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B7898" w14:textId="02F17CF9" w:rsidR="00725988" w:rsidRPr="00D01AF2" w:rsidRDefault="003E4028" w:rsidP="00D01AF2">
      <w:pPr>
        <w:spacing w:after="0" w:line="240" w:lineRule="auto"/>
        <w:ind w:hanging="35"/>
        <w:jc w:val="center"/>
        <w:rPr>
          <w:b/>
          <w:szCs w:val="24"/>
        </w:rPr>
      </w:pPr>
      <w:bookmarkStart w:id="0" w:name="_Hlk70700418"/>
      <w:bookmarkStart w:id="1" w:name="_Hlk22205613"/>
      <w:r w:rsidRPr="00D01AF2">
        <w:rPr>
          <w:b/>
          <w:szCs w:val="24"/>
        </w:rPr>
        <w:t>ИП Зарубин М. С.</w:t>
      </w:r>
    </w:p>
    <w:p w14:paraId="2F4E176B" w14:textId="77777777" w:rsidR="00725988" w:rsidRPr="00D01AF2" w:rsidRDefault="00725988" w:rsidP="00D01AF2">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725988" w:rsidRPr="00D01AF2" w14:paraId="296C3044" w14:textId="77777777" w:rsidTr="00226085">
        <w:trPr>
          <w:trHeight w:val="1803"/>
        </w:trPr>
        <w:tc>
          <w:tcPr>
            <w:tcW w:w="4394" w:type="dxa"/>
            <w:vAlign w:val="center"/>
          </w:tcPr>
          <w:p w14:paraId="61E52030" w14:textId="77777777" w:rsidR="00725988" w:rsidRPr="00D01AF2" w:rsidRDefault="00725988" w:rsidP="00D01AF2">
            <w:pPr>
              <w:spacing w:after="0" w:line="240" w:lineRule="auto"/>
              <w:ind w:left="205" w:firstLine="0"/>
              <w:rPr>
                <w:kern w:val="28"/>
                <w:szCs w:val="28"/>
              </w:rPr>
            </w:pPr>
            <w:r w:rsidRPr="00D01AF2">
              <w:rPr>
                <w:kern w:val="28"/>
                <w:szCs w:val="28"/>
              </w:rPr>
              <w:t xml:space="preserve">Приложение 1 к </w:t>
            </w:r>
            <w:r w:rsidR="00C534A2" w:rsidRPr="00D01AF2">
              <w:rPr>
                <w:kern w:val="28"/>
                <w:szCs w:val="28"/>
              </w:rPr>
              <w:t>П</w:t>
            </w:r>
            <w:r w:rsidRPr="00D01AF2">
              <w:rPr>
                <w:kern w:val="28"/>
                <w:szCs w:val="28"/>
              </w:rPr>
              <w:t>остановлению</w:t>
            </w:r>
          </w:p>
          <w:p w14:paraId="2E10B3BF" w14:textId="77777777" w:rsidR="00725988" w:rsidRPr="00D01AF2" w:rsidRDefault="00C534A2" w:rsidP="00D01AF2">
            <w:pPr>
              <w:spacing w:after="0" w:line="240" w:lineRule="auto"/>
              <w:ind w:left="205" w:firstLine="0"/>
              <w:rPr>
                <w:kern w:val="28"/>
                <w:szCs w:val="28"/>
              </w:rPr>
            </w:pPr>
            <w:r w:rsidRPr="00D01AF2">
              <w:rPr>
                <w:kern w:val="28"/>
                <w:szCs w:val="28"/>
              </w:rPr>
              <w:t>А</w:t>
            </w:r>
            <w:r w:rsidR="00725988" w:rsidRPr="00D01AF2">
              <w:rPr>
                <w:kern w:val="28"/>
                <w:szCs w:val="28"/>
              </w:rPr>
              <w:t xml:space="preserve">дминистрации </w:t>
            </w:r>
          </w:p>
          <w:p w14:paraId="51CC65DA" w14:textId="77777777" w:rsidR="00725988" w:rsidRPr="00D01AF2" w:rsidRDefault="00725988" w:rsidP="00D01AF2">
            <w:pPr>
              <w:spacing w:after="0" w:line="240" w:lineRule="auto"/>
              <w:ind w:firstLine="0"/>
              <w:jc w:val="center"/>
              <w:rPr>
                <w:bCs/>
                <w:szCs w:val="24"/>
              </w:rPr>
            </w:pPr>
            <w:r w:rsidRPr="00D01AF2">
              <w:rPr>
                <w:kern w:val="28"/>
                <w:szCs w:val="28"/>
              </w:rPr>
              <w:t xml:space="preserve">от </w:t>
            </w:r>
            <w:r w:rsidR="003520E3" w:rsidRPr="00D01AF2">
              <w:rPr>
                <w:kern w:val="28"/>
                <w:szCs w:val="28"/>
              </w:rPr>
              <w:t>«</w:t>
            </w:r>
            <w:r w:rsidRPr="00D01AF2">
              <w:rPr>
                <w:kern w:val="28"/>
                <w:szCs w:val="28"/>
              </w:rPr>
              <w:t>__</w:t>
            </w:r>
            <w:r w:rsidR="003520E3" w:rsidRPr="00D01AF2">
              <w:rPr>
                <w:kern w:val="28"/>
                <w:szCs w:val="28"/>
              </w:rPr>
              <w:t>»</w:t>
            </w:r>
            <w:r w:rsidRPr="00D01AF2">
              <w:rPr>
                <w:kern w:val="28"/>
                <w:szCs w:val="28"/>
              </w:rPr>
              <w:t xml:space="preserve"> _______20___г. № ____ </w:t>
            </w:r>
          </w:p>
        </w:tc>
      </w:tr>
    </w:tbl>
    <w:p w14:paraId="368472E6" w14:textId="77777777" w:rsidR="00725988" w:rsidRPr="00D01AF2" w:rsidRDefault="00725988" w:rsidP="00D01AF2">
      <w:pPr>
        <w:spacing w:after="0" w:line="240" w:lineRule="auto"/>
        <w:ind w:hanging="35"/>
        <w:rPr>
          <w:szCs w:val="24"/>
        </w:rPr>
      </w:pPr>
    </w:p>
    <w:p w14:paraId="1238C55D" w14:textId="77777777" w:rsidR="00725988" w:rsidRPr="00D01AF2" w:rsidRDefault="00725988" w:rsidP="00D01AF2">
      <w:pPr>
        <w:spacing w:after="0" w:line="240" w:lineRule="auto"/>
        <w:ind w:hanging="35"/>
        <w:rPr>
          <w:szCs w:val="24"/>
        </w:rPr>
      </w:pPr>
    </w:p>
    <w:p w14:paraId="26F8322A" w14:textId="77777777" w:rsidR="00725988" w:rsidRPr="00D01AF2" w:rsidRDefault="00725988" w:rsidP="00D01AF2">
      <w:pPr>
        <w:spacing w:after="0" w:line="240" w:lineRule="auto"/>
        <w:ind w:hanging="35"/>
        <w:rPr>
          <w:szCs w:val="24"/>
        </w:rPr>
      </w:pPr>
    </w:p>
    <w:p w14:paraId="1AA943A3" w14:textId="77777777" w:rsidR="00725988" w:rsidRPr="00D01AF2" w:rsidRDefault="00725988" w:rsidP="00D01AF2">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725988" w:rsidRPr="00D01AF2" w14:paraId="54E039A7" w14:textId="77777777" w:rsidTr="00226085">
        <w:tc>
          <w:tcPr>
            <w:tcW w:w="1951" w:type="dxa"/>
            <w:vAlign w:val="center"/>
          </w:tcPr>
          <w:p w14:paraId="6A94778A" w14:textId="77777777" w:rsidR="00725988" w:rsidRPr="00D01AF2" w:rsidRDefault="00BE5C64" w:rsidP="00D01AF2">
            <w:pPr>
              <w:spacing w:after="0" w:line="240" w:lineRule="auto"/>
              <w:ind w:firstLine="32"/>
              <w:jc w:val="center"/>
              <w:rPr>
                <w:szCs w:val="24"/>
              </w:rPr>
            </w:pPr>
            <w:r w:rsidRPr="00D01AF2">
              <w:rPr>
                <w:noProof/>
                <w:szCs w:val="24"/>
              </w:rPr>
              <w:drawing>
                <wp:inline distT="0" distB="0" distL="0" distR="0" wp14:anchorId="6F5E0C33" wp14:editId="0606E4DC">
                  <wp:extent cx="1104900" cy="81902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5CBAD33B" w14:textId="6838D0EE" w:rsidR="00725988" w:rsidRPr="00D01AF2" w:rsidRDefault="00725988" w:rsidP="00D01AF2">
            <w:pPr>
              <w:tabs>
                <w:tab w:val="left" w:pos="0"/>
              </w:tabs>
              <w:spacing w:after="0" w:line="240" w:lineRule="auto"/>
              <w:ind w:hanging="33"/>
              <w:jc w:val="center"/>
              <w:rPr>
                <w:b/>
                <w:bCs/>
                <w:szCs w:val="28"/>
              </w:rPr>
            </w:pPr>
            <w:r w:rsidRPr="00D01AF2">
              <w:rPr>
                <w:b/>
                <w:bCs/>
                <w:szCs w:val="28"/>
              </w:rPr>
              <w:t xml:space="preserve">СХЕМА ТЕПЛОСНАБЖЕНИЯ </w:t>
            </w:r>
            <w:bookmarkStart w:id="2" w:name="_Hlk69490453"/>
            <w:r w:rsidRPr="00D01AF2">
              <w:rPr>
                <w:b/>
                <w:bCs/>
                <w:szCs w:val="28"/>
              </w:rPr>
              <w:t xml:space="preserve">МУНИЦИПАЛЬНОГО ОБРАЗОВАНИЯ </w:t>
            </w:r>
            <w:r w:rsidR="003520E3" w:rsidRPr="00D01AF2">
              <w:rPr>
                <w:b/>
                <w:bCs/>
                <w:szCs w:val="28"/>
              </w:rPr>
              <w:t>«</w:t>
            </w:r>
            <w:r w:rsidRPr="00D01AF2">
              <w:rPr>
                <w:b/>
                <w:bCs/>
                <w:szCs w:val="28"/>
              </w:rPr>
              <w:t>ГОРОД МИРНЫЙ</w:t>
            </w:r>
            <w:r w:rsidR="003520E3" w:rsidRPr="00D01AF2">
              <w:rPr>
                <w:b/>
                <w:bCs/>
                <w:szCs w:val="28"/>
              </w:rPr>
              <w:t>»</w:t>
            </w:r>
            <w:r w:rsidRPr="00D01AF2">
              <w:rPr>
                <w:b/>
                <w:bCs/>
                <w:szCs w:val="28"/>
              </w:rPr>
              <w:t xml:space="preserve"> МИРНИНСК</w:t>
            </w:r>
            <w:r w:rsidR="007A5656" w:rsidRPr="00D01AF2">
              <w:rPr>
                <w:b/>
                <w:bCs/>
                <w:szCs w:val="28"/>
              </w:rPr>
              <w:t>ОГО</w:t>
            </w:r>
            <w:r w:rsidRPr="00D01AF2">
              <w:rPr>
                <w:b/>
                <w:bCs/>
                <w:szCs w:val="28"/>
              </w:rPr>
              <w:t xml:space="preserve"> РАЙОН</w:t>
            </w:r>
            <w:r w:rsidR="007A5656" w:rsidRPr="00D01AF2">
              <w:rPr>
                <w:b/>
                <w:bCs/>
                <w:szCs w:val="28"/>
              </w:rPr>
              <w:t>А</w:t>
            </w:r>
            <w:r w:rsidRPr="00D01AF2">
              <w:rPr>
                <w:b/>
                <w:bCs/>
                <w:szCs w:val="28"/>
              </w:rPr>
              <w:t xml:space="preserve"> НА ПЕРИОД </w:t>
            </w:r>
            <w:r w:rsidR="00581046" w:rsidRPr="00D01AF2">
              <w:rPr>
                <w:b/>
                <w:bCs/>
                <w:szCs w:val="28"/>
              </w:rPr>
              <w:t xml:space="preserve">С 2023 ГОДА </w:t>
            </w:r>
            <w:r w:rsidRPr="00D01AF2">
              <w:rPr>
                <w:b/>
                <w:bCs/>
                <w:szCs w:val="28"/>
              </w:rPr>
              <w:t>ДО 2032 ГОДА</w:t>
            </w:r>
            <w:bookmarkEnd w:id="2"/>
            <w:r w:rsidRPr="00D01AF2">
              <w:rPr>
                <w:b/>
                <w:bCs/>
                <w:szCs w:val="28"/>
              </w:rPr>
              <w:t xml:space="preserve"> </w:t>
            </w:r>
          </w:p>
        </w:tc>
        <w:tc>
          <w:tcPr>
            <w:tcW w:w="1950" w:type="dxa"/>
            <w:vAlign w:val="center"/>
          </w:tcPr>
          <w:p w14:paraId="06466012" w14:textId="77777777" w:rsidR="00725988" w:rsidRPr="00D01AF2" w:rsidRDefault="00725988" w:rsidP="00D01AF2">
            <w:pPr>
              <w:spacing w:after="0" w:line="240" w:lineRule="auto"/>
              <w:ind w:hanging="33"/>
              <w:jc w:val="center"/>
              <w:rPr>
                <w:szCs w:val="24"/>
              </w:rPr>
            </w:pPr>
            <w:r w:rsidRPr="00D01AF2">
              <w:rPr>
                <w:noProof/>
                <w:szCs w:val="24"/>
              </w:rPr>
              <w:drawing>
                <wp:inline distT="0" distB="0" distL="0" distR="0" wp14:anchorId="518687CA" wp14:editId="31142F3E">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39108E77" w14:textId="77777777" w:rsidR="00725988" w:rsidRPr="00D01AF2" w:rsidRDefault="00725988" w:rsidP="00D01AF2">
      <w:pPr>
        <w:widowControl w:val="0"/>
        <w:autoSpaceDE w:val="0"/>
        <w:autoSpaceDN w:val="0"/>
        <w:adjustRightInd w:val="0"/>
        <w:spacing w:before="28" w:after="0" w:line="322" w:lineRule="exact"/>
        <w:ind w:right="-1" w:firstLine="0"/>
        <w:jc w:val="center"/>
        <w:rPr>
          <w:b/>
          <w:bCs/>
          <w:szCs w:val="28"/>
        </w:rPr>
      </w:pPr>
      <w:r w:rsidRPr="00D01AF2">
        <w:rPr>
          <w:b/>
          <w:bCs/>
          <w:szCs w:val="28"/>
        </w:rPr>
        <w:t>(Актуализация на 202</w:t>
      </w:r>
      <w:r w:rsidR="009D21DE" w:rsidRPr="00D01AF2">
        <w:rPr>
          <w:b/>
          <w:bCs/>
          <w:szCs w:val="28"/>
        </w:rPr>
        <w:t>3</w:t>
      </w:r>
      <w:r w:rsidRPr="00D01AF2">
        <w:rPr>
          <w:b/>
          <w:bCs/>
          <w:szCs w:val="28"/>
        </w:rPr>
        <w:t xml:space="preserve"> год)</w:t>
      </w:r>
    </w:p>
    <w:p w14:paraId="4B363A0E" w14:textId="77777777" w:rsidR="00725988" w:rsidRPr="00D01AF2" w:rsidRDefault="00725988" w:rsidP="00D01AF2">
      <w:pPr>
        <w:widowControl w:val="0"/>
        <w:autoSpaceDE w:val="0"/>
        <w:autoSpaceDN w:val="0"/>
        <w:adjustRightInd w:val="0"/>
        <w:spacing w:before="28" w:after="0" w:line="322" w:lineRule="exact"/>
        <w:ind w:right="-1" w:hanging="35"/>
        <w:jc w:val="center"/>
        <w:rPr>
          <w:b/>
          <w:bCs/>
          <w:szCs w:val="28"/>
        </w:rPr>
      </w:pPr>
    </w:p>
    <w:p w14:paraId="7A5E0838" w14:textId="77777777" w:rsidR="00725988" w:rsidRPr="00D01AF2" w:rsidRDefault="00725988" w:rsidP="00D01AF2">
      <w:pPr>
        <w:widowControl w:val="0"/>
        <w:autoSpaceDE w:val="0"/>
        <w:autoSpaceDN w:val="0"/>
        <w:adjustRightInd w:val="0"/>
        <w:spacing w:before="28" w:after="0" w:line="322" w:lineRule="exact"/>
        <w:ind w:right="-1" w:hanging="35"/>
        <w:jc w:val="center"/>
        <w:rPr>
          <w:b/>
          <w:bCs/>
          <w:szCs w:val="28"/>
        </w:rPr>
      </w:pPr>
    </w:p>
    <w:p w14:paraId="046E4415" w14:textId="77777777" w:rsidR="00725988" w:rsidRPr="00D01AF2" w:rsidRDefault="00725988" w:rsidP="00D01AF2">
      <w:pPr>
        <w:pStyle w:val="afffff1"/>
        <w:ind w:firstLine="0"/>
        <w:jc w:val="center"/>
      </w:pPr>
      <w:r w:rsidRPr="00D01AF2">
        <w:t>Обосновывающие материалы</w:t>
      </w:r>
    </w:p>
    <w:p w14:paraId="1536974C" w14:textId="77777777" w:rsidR="00725988" w:rsidRPr="00D01AF2" w:rsidRDefault="00725988" w:rsidP="00D01AF2">
      <w:pPr>
        <w:pStyle w:val="afffff1"/>
        <w:ind w:firstLine="0"/>
      </w:pPr>
    </w:p>
    <w:p w14:paraId="6A5704E4" w14:textId="77777777" w:rsidR="00725988" w:rsidRPr="00D01AF2" w:rsidRDefault="00725988" w:rsidP="00D01AF2">
      <w:pPr>
        <w:spacing w:after="0" w:line="240" w:lineRule="auto"/>
        <w:ind w:firstLine="0"/>
        <w:rPr>
          <w:sz w:val="24"/>
          <w:szCs w:val="24"/>
        </w:rPr>
      </w:pPr>
      <w:r w:rsidRPr="00D01AF2">
        <w:rPr>
          <w:sz w:val="24"/>
          <w:szCs w:val="24"/>
        </w:rPr>
        <w:t xml:space="preserve">Сведений, составляющих государственную тайну в соответствии с Указом Президента Российской Федерации от 30 ноября 1995 года № 1203 </w:t>
      </w:r>
      <w:r w:rsidR="003520E3" w:rsidRPr="00D01AF2">
        <w:rPr>
          <w:sz w:val="24"/>
          <w:szCs w:val="24"/>
        </w:rPr>
        <w:t>«</w:t>
      </w:r>
      <w:r w:rsidRPr="00D01AF2">
        <w:rPr>
          <w:sz w:val="24"/>
          <w:szCs w:val="24"/>
        </w:rPr>
        <w:t>Об утверждении перечня сведений, отнесенных к государственной тайне</w:t>
      </w:r>
      <w:r w:rsidR="003520E3" w:rsidRPr="00D01AF2">
        <w:rPr>
          <w:sz w:val="24"/>
          <w:szCs w:val="24"/>
        </w:rPr>
        <w:t>»</w:t>
      </w:r>
      <w:r w:rsidRPr="00D01AF2">
        <w:rPr>
          <w:sz w:val="24"/>
          <w:szCs w:val="24"/>
        </w:rPr>
        <w:t>, не содержится.</w:t>
      </w:r>
    </w:p>
    <w:p w14:paraId="27638734" w14:textId="77777777" w:rsidR="00725988" w:rsidRPr="00D01AF2" w:rsidRDefault="00725988" w:rsidP="00D01AF2">
      <w:pPr>
        <w:spacing w:after="0"/>
        <w:ind w:hanging="35"/>
      </w:pPr>
    </w:p>
    <w:p w14:paraId="3046B0B4" w14:textId="77777777" w:rsidR="00725988" w:rsidRPr="00D01AF2" w:rsidRDefault="00725988" w:rsidP="00D01AF2">
      <w:pPr>
        <w:spacing w:after="0"/>
        <w:ind w:hanging="35"/>
      </w:pPr>
    </w:p>
    <w:p w14:paraId="3E00D106" w14:textId="77777777" w:rsidR="009C6B51" w:rsidRPr="00D01AF2" w:rsidRDefault="009C6B51" w:rsidP="00D01AF2">
      <w:pPr>
        <w:spacing w:after="0" w:line="240" w:lineRule="auto"/>
        <w:ind w:hanging="35"/>
        <w:rPr>
          <w:sz w:val="24"/>
          <w:szCs w:val="24"/>
        </w:rPr>
      </w:pPr>
      <w:r w:rsidRPr="00D01AF2">
        <w:rPr>
          <w:sz w:val="24"/>
          <w:szCs w:val="24"/>
        </w:rPr>
        <w:t>Разработчик: ИП Зарубин М. С.</w:t>
      </w:r>
    </w:p>
    <w:p w14:paraId="47A7D81E" w14:textId="405FB017" w:rsidR="003E4028" w:rsidRPr="00D01AF2" w:rsidRDefault="009C6B51" w:rsidP="00D01AF2">
      <w:pPr>
        <w:spacing w:after="0" w:line="240" w:lineRule="auto"/>
        <w:ind w:hanging="35"/>
        <w:jc w:val="both"/>
      </w:pPr>
      <w:r w:rsidRPr="00D01AF2">
        <w:rPr>
          <w:sz w:val="24"/>
          <w:szCs w:val="24"/>
        </w:rPr>
        <w:t>188688, Ленинградская область, Всеволожский район, деревня Старая, улица Верхняя, 1, корпус 1, кв. 15.</w:t>
      </w:r>
    </w:p>
    <w:p w14:paraId="0D1ABF95" w14:textId="77777777" w:rsidR="003E4028" w:rsidRPr="00D01AF2" w:rsidRDefault="003E4028" w:rsidP="00D01AF2">
      <w:pPr>
        <w:spacing w:after="0" w:line="240" w:lineRule="auto"/>
        <w:ind w:hanging="35"/>
      </w:pPr>
    </w:p>
    <w:p w14:paraId="563471F2" w14:textId="77777777" w:rsidR="003E4028" w:rsidRPr="00D01AF2" w:rsidRDefault="003E4028" w:rsidP="00D01AF2">
      <w:pPr>
        <w:spacing w:after="0" w:line="240" w:lineRule="auto"/>
        <w:ind w:hanging="35"/>
      </w:pPr>
    </w:p>
    <w:p w14:paraId="3504414F" w14:textId="77777777" w:rsidR="003E4028" w:rsidRPr="00D01AF2" w:rsidRDefault="003E4028" w:rsidP="00D01AF2">
      <w:pPr>
        <w:spacing w:after="0" w:line="240" w:lineRule="auto"/>
        <w:ind w:hanging="35"/>
      </w:pPr>
    </w:p>
    <w:p w14:paraId="7F4A38DB" w14:textId="77777777" w:rsidR="003E4028" w:rsidRPr="00D01AF2" w:rsidRDefault="003E4028" w:rsidP="00D01AF2">
      <w:pPr>
        <w:spacing w:after="0" w:line="240" w:lineRule="auto"/>
        <w:ind w:hanging="35"/>
      </w:pPr>
    </w:p>
    <w:p w14:paraId="5D741C7F" w14:textId="77777777" w:rsidR="003E4028" w:rsidRPr="00D01AF2" w:rsidRDefault="003E4028" w:rsidP="00D01AF2">
      <w:pPr>
        <w:spacing w:after="0" w:line="240" w:lineRule="auto"/>
        <w:ind w:hanging="35"/>
      </w:pPr>
    </w:p>
    <w:tbl>
      <w:tblPr>
        <w:tblW w:w="9371" w:type="dxa"/>
        <w:tblLook w:val="00A0" w:firstRow="1" w:lastRow="0" w:firstColumn="1" w:lastColumn="0" w:noHBand="0" w:noVBand="0"/>
      </w:tblPr>
      <w:tblGrid>
        <w:gridCol w:w="2885"/>
        <w:gridCol w:w="3811"/>
        <w:gridCol w:w="2675"/>
      </w:tblGrid>
      <w:tr w:rsidR="003E4028" w:rsidRPr="00D01AF2" w14:paraId="7C3B93FD" w14:textId="77777777" w:rsidTr="007A5656">
        <w:trPr>
          <w:trHeight w:val="1474"/>
        </w:trPr>
        <w:tc>
          <w:tcPr>
            <w:tcW w:w="2885" w:type="dxa"/>
          </w:tcPr>
          <w:p w14:paraId="4A76268D" w14:textId="77777777" w:rsidR="003E4028" w:rsidRPr="00D01AF2" w:rsidRDefault="003E4028" w:rsidP="00D01AF2">
            <w:pPr>
              <w:spacing w:after="0"/>
              <w:ind w:hanging="35"/>
              <w:rPr>
                <w:bCs/>
                <w:sz w:val="24"/>
                <w:szCs w:val="24"/>
              </w:rPr>
            </w:pPr>
            <w:r w:rsidRPr="00D01AF2">
              <w:rPr>
                <w:bCs/>
                <w:sz w:val="24"/>
                <w:szCs w:val="24"/>
              </w:rPr>
              <w:t>Руководитель</w:t>
            </w:r>
          </w:p>
        </w:tc>
        <w:tc>
          <w:tcPr>
            <w:tcW w:w="3811" w:type="dxa"/>
          </w:tcPr>
          <w:p w14:paraId="31B1D713" w14:textId="77777777" w:rsidR="003E4028" w:rsidRPr="00D01AF2" w:rsidRDefault="003E4028" w:rsidP="00D01AF2">
            <w:pPr>
              <w:spacing w:after="0"/>
              <w:ind w:hanging="35"/>
              <w:rPr>
                <w:sz w:val="24"/>
                <w:szCs w:val="24"/>
              </w:rPr>
            </w:pPr>
          </w:p>
        </w:tc>
        <w:tc>
          <w:tcPr>
            <w:tcW w:w="2675" w:type="dxa"/>
          </w:tcPr>
          <w:p w14:paraId="0E94C44E" w14:textId="77777777" w:rsidR="003E4028" w:rsidRPr="00D01AF2" w:rsidRDefault="003E4028" w:rsidP="00D01AF2">
            <w:pPr>
              <w:spacing w:after="0"/>
              <w:ind w:firstLine="0"/>
              <w:jc w:val="right"/>
              <w:rPr>
                <w:sz w:val="24"/>
                <w:szCs w:val="24"/>
              </w:rPr>
            </w:pPr>
            <w:r w:rsidRPr="00D01AF2">
              <w:rPr>
                <w:sz w:val="24"/>
                <w:szCs w:val="24"/>
              </w:rPr>
              <w:t>М. С. Зарубин</w:t>
            </w:r>
          </w:p>
        </w:tc>
      </w:tr>
    </w:tbl>
    <w:p w14:paraId="4116DFFE" w14:textId="77777777" w:rsidR="00725988" w:rsidRPr="00D01AF2" w:rsidRDefault="00725988" w:rsidP="00D01AF2">
      <w:pPr>
        <w:spacing w:after="120" w:line="240" w:lineRule="auto"/>
        <w:ind w:hanging="35"/>
        <w:jc w:val="center"/>
        <w:rPr>
          <w:sz w:val="22"/>
        </w:rPr>
      </w:pPr>
      <w:r w:rsidRPr="00D01AF2">
        <w:rPr>
          <w:sz w:val="22"/>
        </w:rPr>
        <w:t>Санкт-Петербург, 202</w:t>
      </w:r>
      <w:r w:rsidR="009D21DE" w:rsidRPr="00D01AF2">
        <w:rPr>
          <w:sz w:val="22"/>
        </w:rPr>
        <w:t>2</w:t>
      </w:r>
    </w:p>
    <w:bookmarkEnd w:id="0"/>
    <w:p w14:paraId="259BDBBB" w14:textId="77777777" w:rsidR="00400905" w:rsidRPr="00D01AF2" w:rsidRDefault="00400905" w:rsidP="00D01AF2">
      <w:pPr>
        <w:spacing w:after="120" w:line="240" w:lineRule="auto"/>
        <w:ind w:hanging="35"/>
        <w:jc w:val="center"/>
        <w:rPr>
          <w:sz w:val="24"/>
          <w:szCs w:val="24"/>
        </w:rPr>
        <w:sectPr w:rsidR="00400905" w:rsidRPr="00D01AF2" w:rsidSect="007A6964">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1" w:displacedByCustomXml="next"/>
    <w:sdt>
      <w:sdtPr>
        <w:rPr>
          <w:rFonts w:ascii="Times New Roman" w:hAnsi="Times New Roman"/>
          <w:b w:val="0"/>
          <w:bCs w:val="0"/>
          <w:color w:val="auto"/>
          <w:sz w:val="24"/>
          <w:szCs w:val="24"/>
          <w:lang w:val="ru-RU" w:eastAsia="ru-RU"/>
        </w:rPr>
        <w:id w:val="1006636370"/>
        <w:docPartObj>
          <w:docPartGallery w:val="Table of Contents"/>
          <w:docPartUnique/>
        </w:docPartObj>
      </w:sdtPr>
      <w:sdtEndPr/>
      <w:sdtContent>
        <w:p w14:paraId="67496135" w14:textId="77777777" w:rsidR="005D2DFF" w:rsidRPr="00D01AF2" w:rsidRDefault="005D2DFF" w:rsidP="00D01AF2">
          <w:pPr>
            <w:pStyle w:val="affb"/>
            <w:spacing w:before="0"/>
            <w:ind w:right="-1"/>
            <w:jc w:val="both"/>
            <w:rPr>
              <w:rFonts w:ascii="Times New Roman" w:hAnsi="Times New Roman"/>
              <w:b w:val="0"/>
              <w:color w:val="auto"/>
              <w:sz w:val="24"/>
              <w:szCs w:val="24"/>
            </w:rPr>
          </w:pPr>
          <w:r w:rsidRPr="00D01AF2">
            <w:rPr>
              <w:rFonts w:ascii="Times New Roman" w:hAnsi="Times New Roman"/>
              <w:b w:val="0"/>
              <w:color w:val="auto"/>
              <w:sz w:val="24"/>
              <w:szCs w:val="24"/>
            </w:rPr>
            <w:t>ОГЛАВЛЕНИЕ</w:t>
          </w:r>
        </w:p>
        <w:p w14:paraId="05232B03" w14:textId="77777777" w:rsidR="0029499B" w:rsidRPr="00D01AF2" w:rsidRDefault="005D2DFF" w:rsidP="00D01AF2">
          <w:pPr>
            <w:pStyle w:val="17"/>
            <w:spacing w:line="276" w:lineRule="auto"/>
            <w:rPr>
              <w:rFonts w:ascii="Times New Roman" w:eastAsiaTheme="minorEastAsia" w:hAnsi="Times New Roman"/>
              <w:b w:val="0"/>
              <w:bCs w:val="0"/>
              <w:caps w:val="0"/>
              <w:noProof/>
            </w:rPr>
          </w:pPr>
          <w:r w:rsidRPr="00D01AF2">
            <w:rPr>
              <w:rFonts w:ascii="Times New Roman" w:hAnsi="Times New Roman"/>
              <w:b w:val="0"/>
            </w:rPr>
            <w:fldChar w:fldCharType="begin"/>
          </w:r>
          <w:r w:rsidRPr="00D01AF2">
            <w:rPr>
              <w:rFonts w:ascii="Times New Roman" w:hAnsi="Times New Roman"/>
              <w:b w:val="0"/>
            </w:rPr>
            <w:instrText xml:space="preserve"> TOC \o "1-3" \h \z \u </w:instrText>
          </w:r>
          <w:r w:rsidRPr="00D01AF2">
            <w:rPr>
              <w:rFonts w:ascii="Times New Roman" w:hAnsi="Times New Roman"/>
              <w:b w:val="0"/>
            </w:rPr>
            <w:fldChar w:fldCharType="separate"/>
          </w:r>
          <w:hyperlink w:anchor="_Toc102030154" w:history="1">
            <w:r w:rsidR="0029499B" w:rsidRPr="00D01AF2">
              <w:rPr>
                <w:rStyle w:val="af8"/>
                <w:rFonts w:ascii="Times New Roman" w:hAnsi="Times New Roman"/>
                <w:b w:val="0"/>
                <w:noProof/>
                <w:lang w:eastAsia="x-none"/>
              </w:rPr>
              <w:t>СПИСОК</w:t>
            </w:r>
            <w:bookmarkStart w:id="3" w:name="_GoBack"/>
            <w:bookmarkEnd w:id="3"/>
            <w:r w:rsidR="0029499B" w:rsidRPr="00D01AF2">
              <w:rPr>
                <w:rStyle w:val="af8"/>
                <w:rFonts w:ascii="Times New Roman" w:hAnsi="Times New Roman"/>
                <w:b w:val="0"/>
                <w:noProof/>
                <w:lang w:eastAsia="x-none"/>
              </w:rPr>
              <w:t xml:space="preserve"> ТАБЛИЦ</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_Toc102030154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17</w:t>
            </w:r>
            <w:r w:rsidR="0029499B" w:rsidRPr="00D01AF2">
              <w:rPr>
                <w:rFonts w:ascii="Times New Roman" w:hAnsi="Times New Roman"/>
                <w:b w:val="0"/>
                <w:noProof/>
                <w:webHidden/>
              </w:rPr>
              <w:fldChar w:fldCharType="end"/>
            </w:r>
          </w:hyperlink>
        </w:p>
        <w:p w14:paraId="3135D620"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155" w:history="1">
            <w:r w:rsidR="0029499B" w:rsidRPr="00D01AF2">
              <w:rPr>
                <w:rStyle w:val="af8"/>
                <w:rFonts w:ascii="Times New Roman" w:hAnsi="Times New Roman"/>
                <w:b w:val="0"/>
                <w:noProof/>
                <w:lang w:eastAsia="x-none"/>
              </w:rPr>
              <w:t>ОПРЕДЕЛЕНИЯ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_Toc102030155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22</w:t>
            </w:r>
            <w:r w:rsidR="0029499B" w:rsidRPr="00D01AF2">
              <w:rPr>
                <w:rFonts w:ascii="Times New Roman" w:hAnsi="Times New Roman"/>
                <w:b w:val="0"/>
                <w:noProof/>
                <w:webHidden/>
              </w:rPr>
              <w:fldChar w:fldCharType="end"/>
            </w:r>
          </w:hyperlink>
        </w:p>
        <w:p w14:paraId="796460C3"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156" w:history="1">
            <w:r w:rsidR="0029499B" w:rsidRPr="00D01AF2">
              <w:rPr>
                <w:rStyle w:val="af8"/>
                <w:rFonts w:ascii="Times New Roman" w:hAnsi="Times New Roman"/>
                <w:b w:val="0"/>
                <w:noProof/>
                <w:lang w:eastAsia="x-none"/>
              </w:rPr>
              <w:t>АННОТАЦИЯ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_Toc102030156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24</w:t>
            </w:r>
            <w:r w:rsidR="0029499B" w:rsidRPr="00D01AF2">
              <w:rPr>
                <w:rFonts w:ascii="Times New Roman" w:hAnsi="Times New Roman"/>
                <w:b w:val="0"/>
                <w:noProof/>
                <w:webHidden/>
              </w:rPr>
              <w:fldChar w:fldCharType="end"/>
            </w:r>
          </w:hyperlink>
        </w:p>
        <w:p w14:paraId="1AE12290"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157" w:history="1">
            <w:r w:rsidR="0029499B" w:rsidRPr="00D01AF2">
              <w:rPr>
                <w:rStyle w:val="af8"/>
                <w:rFonts w:ascii="Times New Roman" w:hAnsi="Times New Roman"/>
                <w:b w:val="0"/>
                <w:noProof/>
              </w:rPr>
              <w:t>1</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 Существующее положение в сфере производства, передачи и потребления тепловой энергии для целей теплоснабжения</w:t>
            </w:r>
            <w:r w:rsidR="0029499B" w:rsidRPr="00D01AF2">
              <w:rPr>
                <w:rFonts w:ascii="Times New Roman" w:hAnsi="Times New Roman"/>
                <w:b w:val="0"/>
                <w:noProof/>
                <w:webHidden/>
              </w:rPr>
              <w:tab/>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_Toc102030157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28</w:t>
            </w:r>
            <w:r w:rsidR="0029499B" w:rsidRPr="00D01AF2">
              <w:rPr>
                <w:rFonts w:ascii="Times New Roman" w:hAnsi="Times New Roman"/>
                <w:b w:val="0"/>
                <w:noProof/>
                <w:webHidden/>
              </w:rPr>
              <w:fldChar w:fldCharType="end"/>
            </w:r>
          </w:hyperlink>
        </w:p>
        <w:p w14:paraId="49F79C65" w14:textId="77777777" w:rsidR="0029499B" w:rsidRPr="00D01AF2" w:rsidRDefault="001C5577" w:rsidP="00D01AF2">
          <w:pPr>
            <w:pStyle w:val="22"/>
            <w:spacing w:line="276" w:lineRule="auto"/>
            <w:rPr>
              <w:rFonts w:eastAsiaTheme="minorEastAsia"/>
            </w:rPr>
          </w:pPr>
          <w:hyperlink w:anchor="_Toc102030158" w:history="1">
            <w:r w:rsidR="0029499B" w:rsidRPr="00D01AF2">
              <w:rPr>
                <w:rStyle w:val="af8"/>
              </w:rPr>
              <w:t>1.1</w:t>
            </w:r>
            <w:r w:rsidR="0029499B" w:rsidRPr="00D01AF2">
              <w:rPr>
                <w:rFonts w:eastAsiaTheme="minorEastAsia"/>
              </w:rPr>
              <w:tab/>
            </w:r>
            <w:r w:rsidR="0029499B" w:rsidRPr="00D01AF2">
              <w:rPr>
                <w:rStyle w:val="af8"/>
              </w:rPr>
              <w:t>Часть 1. Функциональная структура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_Toc102030158 \h </w:instrText>
            </w:r>
            <w:r w:rsidR="0029499B" w:rsidRPr="00D01AF2">
              <w:rPr>
                <w:webHidden/>
              </w:rPr>
            </w:r>
            <w:r w:rsidR="0029499B" w:rsidRPr="00D01AF2">
              <w:rPr>
                <w:webHidden/>
              </w:rPr>
              <w:fldChar w:fldCharType="separate"/>
            </w:r>
            <w:r w:rsidR="00456C70">
              <w:rPr>
                <w:webHidden/>
              </w:rPr>
              <w:t>28</w:t>
            </w:r>
            <w:r w:rsidR="0029499B" w:rsidRPr="00D01AF2">
              <w:rPr>
                <w:webHidden/>
              </w:rPr>
              <w:fldChar w:fldCharType="end"/>
            </w:r>
          </w:hyperlink>
        </w:p>
        <w:p w14:paraId="3B379D5E"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59" w:history="1">
            <w:r w:rsidR="0029499B" w:rsidRPr="00D01AF2">
              <w:rPr>
                <w:rStyle w:val="af8"/>
                <w:rFonts w:ascii="Times New Roman" w:hAnsi="Times New Roman" w:cs="Times New Roman"/>
                <w:noProof/>
                <w:sz w:val="24"/>
                <w:szCs w:val="24"/>
              </w:rPr>
              <w:t>1.1.1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_Toc102030159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28</w:t>
            </w:r>
            <w:r w:rsidR="0029499B" w:rsidRPr="00D01AF2">
              <w:rPr>
                <w:rFonts w:ascii="Times New Roman" w:hAnsi="Times New Roman" w:cs="Times New Roman"/>
                <w:noProof/>
                <w:webHidden/>
                <w:sz w:val="24"/>
                <w:szCs w:val="24"/>
              </w:rPr>
              <w:fldChar w:fldCharType="end"/>
            </w:r>
          </w:hyperlink>
        </w:p>
        <w:p w14:paraId="5F9CEE59"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60" w:history="1">
            <w:r w:rsidR="0029499B" w:rsidRPr="00D01AF2">
              <w:rPr>
                <w:rStyle w:val="af8"/>
                <w:rFonts w:ascii="Times New Roman" w:hAnsi="Times New Roman" w:cs="Times New Roman"/>
                <w:noProof/>
                <w:sz w:val="24"/>
                <w:szCs w:val="24"/>
              </w:rPr>
              <w:t>1.1.2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Зоны действия производственных котельных</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_Toc102030160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31</w:t>
            </w:r>
            <w:r w:rsidR="0029499B" w:rsidRPr="00D01AF2">
              <w:rPr>
                <w:rFonts w:ascii="Times New Roman" w:hAnsi="Times New Roman" w:cs="Times New Roman"/>
                <w:noProof/>
                <w:webHidden/>
                <w:sz w:val="24"/>
                <w:szCs w:val="24"/>
              </w:rPr>
              <w:fldChar w:fldCharType="end"/>
            </w:r>
          </w:hyperlink>
        </w:p>
        <w:p w14:paraId="2270A5F3"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61" w:history="1">
            <w:r w:rsidR="0029499B" w:rsidRPr="00D01AF2">
              <w:rPr>
                <w:rStyle w:val="af8"/>
                <w:rFonts w:ascii="Times New Roman" w:hAnsi="Times New Roman" w:cs="Times New Roman"/>
                <w:noProof/>
                <w:sz w:val="24"/>
                <w:szCs w:val="24"/>
              </w:rPr>
              <w:t>1.1.3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зон действия индивидуального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_Toc102030161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31</w:t>
            </w:r>
            <w:r w:rsidR="0029499B" w:rsidRPr="00D01AF2">
              <w:rPr>
                <w:rFonts w:ascii="Times New Roman" w:hAnsi="Times New Roman" w:cs="Times New Roman"/>
                <w:noProof/>
                <w:webHidden/>
                <w:sz w:val="24"/>
                <w:szCs w:val="24"/>
              </w:rPr>
              <w:fldChar w:fldCharType="end"/>
            </w:r>
          </w:hyperlink>
        </w:p>
        <w:p w14:paraId="569B180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62" w:history="1">
            <w:r w:rsidR="0029499B" w:rsidRPr="00D01AF2">
              <w:rPr>
                <w:rStyle w:val="af8"/>
                <w:rFonts w:ascii="Times New Roman" w:hAnsi="Times New Roman" w:cs="Times New Roman"/>
                <w:noProof/>
                <w:sz w:val="24"/>
                <w:szCs w:val="24"/>
              </w:rPr>
              <w:t>1.1.4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_Toc102030162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31</w:t>
            </w:r>
            <w:r w:rsidR="0029499B" w:rsidRPr="00D01AF2">
              <w:rPr>
                <w:rFonts w:ascii="Times New Roman" w:hAnsi="Times New Roman" w:cs="Times New Roman"/>
                <w:noProof/>
                <w:webHidden/>
                <w:sz w:val="24"/>
                <w:szCs w:val="24"/>
              </w:rPr>
              <w:fldChar w:fldCharType="end"/>
            </w:r>
          </w:hyperlink>
        </w:p>
        <w:p w14:paraId="16F643C0" w14:textId="77777777" w:rsidR="0029499B" w:rsidRPr="00D01AF2" w:rsidRDefault="001C5577" w:rsidP="00D01AF2">
          <w:pPr>
            <w:pStyle w:val="22"/>
            <w:spacing w:line="276" w:lineRule="auto"/>
            <w:rPr>
              <w:rFonts w:eastAsiaTheme="minorEastAsia"/>
            </w:rPr>
          </w:pPr>
          <w:hyperlink w:anchor="_Toc102030163" w:history="1">
            <w:r w:rsidR="0029499B" w:rsidRPr="00D01AF2">
              <w:rPr>
                <w:rStyle w:val="af8"/>
              </w:rPr>
              <w:t>1.2</w:t>
            </w:r>
            <w:r w:rsidR="0029499B" w:rsidRPr="00D01AF2">
              <w:rPr>
                <w:rFonts w:eastAsiaTheme="minorEastAsia"/>
              </w:rPr>
              <w:tab/>
            </w:r>
            <w:r w:rsidR="0029499B" w:rsidRPr="00D01AF2">
              <w:rPr>
                <w:rStyle w:val="af8"/>
              </w:rPr>
              <w:t>Часть 2. Источники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_Toc102030163 \h </w:instrText>
            </w:r>
            <w:r w:rsidR="0029499B" w:rsidRPr="00D01AF2">
              <w:rPr>
                <w:webHidden/>
              </w:rPr>
            </w:r>
            <w:r w:rsidR="0029499B" w:rsidRPr="00D01AF2">
              <w:rPr>
                <w:webHidden/>
              </w:rPr>
              <w:fldChar w:fldCharType="separate"/>
            </w:r>
            <w:r w:rsidR="00456C70">
              <w:rPr>
                <w:webHidden/>
              </w:rPr>
              <w:t>32</w:t>
            </w:r>
            <w:r w:rsidR="0029499B" w:rsidRPr="00D01AF2">
              <w:rPr>
                <w:webHidden/>
              </w:rPr>
              <w:fldChar w:fldCharType="end"/>
            </w:r>
          </w:hyperlink>
        </w:p>
        <w:p w14:paraId="0091E9D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64" w:history="1">
            <w:r w:rsidR="0029499B" w:rsidRPr="00D01AF2">
              <w:rPr>
                <w:rStyle w:val="af8"/>
                <w:rFonts w:ascii="Times New Roman" w:hAnsi="Times New Roman" w:cs="Times New Roman"/>
                <w:noProof/>
                <w:sz w:val="24"/>
                <w:szCs w:val="24"/>
              </w:rPr>
              <w:t>1.2.1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Структура и технические характеристики основного оборудования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_Toc102030164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32</w:t>
            </w:r>
            <w:r w:rsidR="0029499B" w:rsidRPr="00D01AF2">
              <w:rPr>
                <w:rFonts w:ascii="Times New Roman" w:hAnsi="Times New Roman" w:cs="Times New Roman"/>
                <w:noProof/>
                <w:webHidden/>
                <w:sz w:val="24"/>
                <w:szCs w:val="24"/>
              </w:rPr>
              <w:fldChar w:fldCharType="end"/>
            </w:r>
          </w:hyperlink>
        </w:p>
        <w:p w14:paraId="78C52682"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65" w:history="1">
            <w:r w:rsidR="0029499B" w:rsidRPr="00D01AF2">
              <w:rPr>
                <w:rStyle w:val="af8"/>
                <w:rFonts w:ascii="Times New Roman" w:hAnsi="Times New Roman" w:cs="Times New Roman"/>
                <w:noProof/>
                <w:sz w:val="24"/>
                <w:szCs w:val="24"/>
              </w:rPr>
              <w:t>1.2.2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_Toc102030165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37</w:t>
            </w:r>
            <w:r w:rsidR="0029499B" w:rsidRPr="00D01AF2">
              <w:rPr>
                <w:rFonts w:ascii="Times New Roman" w:hAnsi="Times New Roman" w:cs="Times New Roman"/>
                <w:noProof/>
                <w:webHidden/>
                <w:sz w:val="24"/>
                <w:szCs w:val="24"/>
              </w:rPr>
              <w:fldChar w:fldCharType="end"/>
            </w:r>
          </w:hyperlink>
        </w:p>
        <w:p w14:paraId="3E635305"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66" w:history="1">
            <w:r w:rsidR="0029499B" w:rsidRPr="00D01AF2">
              <w:rPr>
                <w:rStyle w:val="af8"/>
                <w:rFonts w:ascii="Times New Roman" w:hAnsi="Times New Roman" w:cs="Times New Roman"/>
                <w:noProof/>
                <w:sz w:val="24"/>
                <w:szCs w:val="24"/>
              </w:rPr>
              <w:t>1.2.3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Ограничения тепловой мощности и параметры располагаемой тепловой мощности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_Toc102030166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37</w:t>
            </w:r>
            <w:r w:rsidR="0029499B" w:rsidRPr="00D01AF2">
              <w:rPr>
                <w:rFonts w:ascii="Times New Roman" w:hAnsi="Times New Roman" w:cs="Times New Roman"/>
                <w:noProof/>
                <w:webHidden/>
                <w:sz w:val="24"/>
                <w:szCs w:val="24"/>
              </w:rPr>
              <w:fldChar w:fldCharType="end"/>
            </w:r>
          </w:hyperlink>
        </w:p>
        <w:p w14:paraId="0374CDB2"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67" w:history="1">
            <w:r w:rsidR="0029499B" w:rsidRPr="00D01AF2">
              <w:rPr>
                <w:rStyle w:val="af8"/>
                <w:rFonts w:ascii="Times New Roman" w:hAnsi="Times New Roman" w:cs="Times New Roman"/>
                <w:noProof/>
                <w:sz w:val="24"/>
                <w:szCs w:val="24"/>
              </w:rPr>
              <w:t>1.2.4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sidR="003520E3" w:rsidRPr="00D01AF2">
              <w:rPr>
                <w:rStyle w:val="af8"/>
                <w:rFonts w:ascii="Times New Roman" w:hAnsi="Times New Roman" w:cs="Times New Roman"/>
                <w:noProof/>
                <w:sz w:val="24"/>
                <w:szCs w:val="24"/>
              </w:rPr>
              <w:t>«</w:t>
            </w:r>
            <w:r w:rsidR="0029499B" w:rsidRPr="00D01AF2">
              <w:rPr>
                <w:rStyle w:val="af8"/>
                <w:rFonts w:ascii="Times New Roman" w:hAnsi="Times New Roman" w:cs="Times New Roman"/>
                <w:noProof/>
                <w:sz w:val="24"/>
                <w:szCs w:val="24"/>
              </w:rPr>
              <w:t>нетто</w:t>
            </w:r>
            <w:r w:rsidR="003520E3" w:rsidRPr="00D01AF2">
              <w:rPr>
                <w:rStyle w:val="af8"/>
                <w:rFonts w:ascii="Times New Roman" w:hAnsi="Times New Roman" w:cs="Times New Roman"/>
                <w:noProof/>
                <w:sz w:val="24"/>
                <w:szCs w:val="24"/>
              </w:rPr>
              <w:t>»</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_Toc102030167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38</w:t>
            </w:r>
            <w:r w:rsidR="0029499B" w:rsidRPr="00D01AF2">
              <w:rPr>
                <w:rFonts w:ascii="Times New Roman" w:hAnsi="Times New Roman" w:cs="Times New Roman"/>
                <w:noProof/>
                <w:webHidden/>
                <w:sz w:val="24"/>
                <w:szCs w:val="24"/>
              </w:rPr>
              <w:fldChar w:fldCharType="end"/>
            </w:r>
          </w:hyperlink>
        </w:p>
        <w:p w14:paraId="3303E834"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68" w:history="1">
            <w:r w:rsidR="0029499B" w:rsidRPr="00D01AF2">
              <w:rPr>
                <w:rStyle w:val="af8"/>
                <w:rFonts w:ascii="Times New Roman" w:hAnsi="Times New Roman" w:cs="Times New Roman"/>
                <w:noProof/>
                <w:sz w:val="24"/>
                <w:szCs w:val="24"/>
              </w:rPr>
              <w:t>1.2.5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_Toc102030168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38</w:t>
            </w:r>
            <w:r w:rsidR="0029499B" w:rsidRPr="00D01AF2">
              <w:rPr>
                <w:rFonts w:ascii="Times New Roman" w:hAnsi="Times New Roman" w:cs="Times New Roman"/>
                <w:noProof/>
                <w:webHidden/>
                <w:sz w:val="24"/>
                <w:szCs w:val="24"/>
              </w:rPr>
              <w:fldChar w:fldCharType="end"/>
            </w:r>
          </w:hyperlink>
        </w:p>
        <w:p w14:paraId="37EFD1C2"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69" w:history="1">
            <w:r w:rsidR="0029499B" w:rsidRPr="00D01AF2">
              <w:rPr>
                <w:rStyle w:val="af8"/>
                <w:rFonts w:ascii="Times New Roman" w:hAnsi="Times New Roman" w:cs="Times New Roman"/>
                <w:noProof/>
                <w:sz w:val="24"/>
                <w:szCs w:val="24"/>
              </w:rPr>
              <w:t>1.2.6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_Toc102030169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39</w:t>
            </w:r>
            <w:r w:rsidR="0029499B" w:rsidRPr="00D01AF2">
              <w:rPr>
                <w:rFonts w:ascii="Times New Roman" w:hAnsi="Times New Roman" w:cs="Times New Roman"/>
                <w:noProof/>
                <w:webHidden/>
                <w:sz w:val="24"/>
                <w:szCs w:val="24"/>
              </w:rPr>
              <w:fldChar w:fldCharType="end"/>
            </w:r>
          </w:hyperlink>
        </w:p>
        <w:p w14:paraId="064EC22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70" w:history="1">
            <w:r w:rsidR="0029499B" w:rsidRPr="00D01AF2">
              <w:rPr>
                <w:rStyle w:val="af8"/>
                <w:rFonts w:ascii="Times New Roman" w:hAnsi="Times New Roman" w:cs="Times New Roman"/>
                <w:noProof/>
                <w:sz w:val="24"/>
                <w:szCs w:val="24"/>
              </w:rPr>
              <w:t>1.2.7</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_Toc102030170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39</w:t>
            </w:r>
            <w:r w:rsidR="0029499B" w:rsidRPr="00D01AF2">
              <w:rPr>
                <w:rFonts w:ascii="Times New Roman" w:hAnsi="Times New Roman" w:cs="Times New Roman"/>
                <w:noProof/>
                <w:webHidden/>
                <w:sz w:val="24"/>
                <w:szCs w:val="24"/>
              </w:rPr>
              <w:fldChar w:fldCharType="end"/>
            </w:r>
          </w:hyperlink>
        </w:p>
        <w:p w14:paraId="167B9210"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71" w:history="1">
            <w:r w:rsidR="0029499B" w:rsidRPr="00D01AF2">
              <w:rPr>
                <w:rStyle w:val="af8"/>
                <w:rFonts w:ascii="Times New Roman" w:hAnsi="Times New Roman" w:cs="Times New Roman"/>
                <w:noProof/>
                <w:sz w:val="24"/>
                <w:szCs w:val="24"/>
              </w:rPr>
              <w:t>1.2.8</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Среднегодовая загрузка оборудования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_Toc102030171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44</w:t>
            </w:r>
            <w:r w:rsidR="0029499B" w:rsidRPr="00D01AF2">
              <w:rPr>
                <w:rFonts w:ascii="Times New Roman" w:hAnsi="Times New Roman" w:cs="Times New Roman"/>
                <w:noProof/>
                <w:webHidden/>
                <w:sz w:val="24"/>
                <w:szCs w:val="24"/>
              </w:rPr>
              <w:fldChar w:fldCharType="end"/>
            </w:r>
          </w:hyperlink>
        </w:p>
        <w:p w14:paraId="1D9F2A42"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72" w:history="1">
            <w:r w:rsidR="0029499B" w:rsidRPr="00D01AF2">
              <w:rPr>
                <w:rStyle w:val="af8"/>
                <w:rFonts w:ascii="Times New Roman" w:hAnsi="Times New Roman" w:cs="Times New Roman"/>
                <w:noProof/>
                <w:sz w:val="24"/>
                <w:szCs w:val="24"/>
              </w:rPr>
              <w:t>1.2.9</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Способы учета тепла, отпущенного в тепловые сети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_Toc102030172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44</w:t>
            </w:r>
            <w:r w:rsidR="0029499B" w:rsidRPr="00D01AF2">
              <w:rPr>
                <w:rFonts w:ascii="Times New Roman" w:hAnsi="Times New Roman" w:cs="Times New Roman"/>
                <w:noProof/>
                <w:webHidden/>
                <w:sz w:val="24"/>
                <w:szCs w:val="24"/>
              </w:rPr>
              <w:fldChar w:fldCharType="end"/>
            </w:r>
          </w:hyperlink>
        </w:p>
        <w:p w14:paraId="7E24F386"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73" w:history="1">
            <w:r w:rsidR="0029499B" w:rsidRPr="00D01AF2">
              <w:rPr>
                <w:rStyle w:val="af8"/>
                <w:rFonts w:ascii="Times New Roman" w:hAnsi="Times New Roman" w:cs="Times New Roman"/>
                <w:noProof/>
                <w:sz w:val="24"/>
                <w:szCs w:val="24"/>
              </w:rPr>
              <w:t>1.2.10</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Статистика отказов и восстановлений оборудования источников тепловой энергии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_Toc102030173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45</w:t>
            </w:r>
            <w:r w:rsidR="0029499B" w:rsidRPr="00D01AF2">
              <w:rPr>
                <w:rFonts w:ascii="Times New Roman" w:hAnsi="Times New Roman" w:cs="Times New Roman"/>
                <w:noProof/>
                <w:webHidden/>
                <w:sz w:val="24"/>
                <w:szCs w:val="24"/>
              </w:rPr>
              <w:fldChar w:fldCharType="end"/>
            </w:r>
          </w:hyperlink>
        </w:p>
        <w:p w14:paraId="6A9F5BCE"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74" w:history="1">
            <w:r w:rsidR="0029499B" w:rsidRPr="00D01AF2">
              <w:rPr>
                <w:rStyle w:val="af8"/>
                <w:rFonts w:ascii="Times New Roman" w:hAnsi="Times New Roman" w:cs="Times New Roman"/>
                <w:noProof/>
                <w:sz w:val="24"/>
                <w:szCs w:val="24"/>
              </w:rPr>
              <w:t>1.2.11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_Toc102030174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45</w:t>
            </w:r>
            <w:r w:rsidR="0029499B" w:rsidRPr="00D01AF2">
              <w:rPr>
                <w:rFonts w:ascii="Times New Roman" w:hAnsi="Times New Roman" w:cs="Times New Roman"/>
                <w:noProof/>
                <w:webHidden/>
                <w:sz w:val="24"/>
                <w:szCs w:val="24"/>
              </w:rPr>
              <w:fldChar w:fldCharType="end"/>
            </w:r>
          </w:hyperlink>
        </w:p>
        <w:p w14:paraId="7E91DF0D"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75" w:history="1">
            <w:r w:rsidR="0029499B" w:rsidRPr="00D01AF2">
              <w:rPr>
                <w:rStyle w:val="af8"/>
                <w:rFonts w:ascii="Times New Roman" w:hAnsi="Times New Roman" w:cs="Times New Roman"/>
                <w:noProof/>
                <w:sz w:val="24"/>
                <w:szCs w:val="24"/>
              </w:rPr>
              <w:t>1.2.12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_Toc102030175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45</w:t>
            </w:r>
            <w:r w:rsidR="0029499B" w:rsidRPr="00D01AF2">
              <w:rPr>
                <w:rFonts w:ascii="Times New Roman" w:hAnsi="Times New Roman" w:cs="Times New Roman"/>
                <w:noProof/>
                <w:webHidden/>
                <w:sz w:val="24"/>
                <w:szCs w:val="24"/>
              </w:rPr>
              <w:fldChar w:fldCharType="end"/>
            </w:r>
          </w:hyperlink>
        </w:p>
        <w:p w14:paraId="3D26E12C"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76" w:history="1">
            <w:r w:rsidR="0029499B" w:rsidRPr="00D01AF2">
              <w:rPr>
                <w:rStyle w:val="af8"/>
                <w:rFonts w:ascii="Times New Roman" w:hAnsi="Times New Roman" w:cs="Times New Roman"/>
                <w:noProof/>
                <w:sz w:val="24"/>
                <w:szCs w:val="24"/>
              </w:rPr>
              <w:t>1.2.13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_Toc102030176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45</w:t>
            </w:r>
            <w:r w:rsidR="0029499B" w:rsidRPr="00D01AF2">
              <w:rPr>
                <w:rFonts w:ascii="Times New Roman" w:hAnsi="Times New Roman" w:cs="Times New Roman"/>
                <w:noProof/>
                <w:webHidden/>
                <w:sz w:val="24"/>
                <w:szCs w:val="24"/>
              </w:rPr>
              <w:fldChar w:fldCharType="end"/>
            </w:r>
          </w:hyperlink>
        </w:p>
        <w:p w14:paraId="17991ABF" w14:textId="77777777" w:rsidR="0029499B" w:rsidRPr="00D01AF2" w:rsidRDefault="001C5577" w:rsidP="00D01AF2">
          <w:pPr>
            <w:pStyle w:val="22"/>
            <w:spacing w:line="276" w:lineRule="auto"/>
            <w:rPr>
              <w:rFonts w:eastAsiaTheme="minorEastAsia"/>
            </w:rPr>
          </w:pPr>
          <w:hyperlink w:anchor="_Toc102030177" w:history="1">
            <w:r w:rsidR="0029499B" w:rsidRPr="00D01AF2">
              <w:rPr>
                <w:rStyle w:val="af8"/>
              </w:rPr>
              <w:t>1.3</w:t>
            </w:r>
            <w:r w:rsidR="0029499B" w:rsidRPr="00D01AF2">
              <w:rPr>
                <w:rFonts w:eastAsiaTheme="minorEastAsia"/>
              </w:rPr>
              <w:tab/>
            </w:r>
            <w:r w:rsidR="0029499B" w:rsidRPr="00D01AF2">
              <w:rPr>
                <w:rStyle w:val="af8"/>
              </w:rPr>
              <w:t>Тепловые сети, сооружения на них</w:t>
            </w:r>
            <w:r w:rsidR="0029499B" w:rsidRPr="00D01AF2">
              <w:rPr>
                <w:webHidden/>
              </w:rPr>
              <w:tab/>
            </w:r>
            <w:r w:rsidR="0029499B" w:rsidRPr="00D01AF2">
              <w:rPr>
                <w:webHidden/>
              </w:rPr>
              <w:fldChar w:fldCharType="begin"/>
            </w:r>
            <w:r w:rsidR="0029499B" w:rsidRPr="00D01AF2">
              <w:rPr>
                <w:webHidden/>
              </w:rPr>
              <w:instrText xml:space="preserve"> PAGEREF _Toc102030177 \h </w:instrText>
            </w:r>
            <w:r w:rsidR="0029499B" w:rsidRPr="00D01AF2">
              <w:rPr>
                <w:webHidden/>
              </w:rPr>
            </w:r>
            <w:r w:rsidR="0029499B" w:rsidRPr="00D01AF2">
              <w:rPr>
                <w:webHidden/>
              </w:rPr>
              <w:fldChar w:fldCharType="separate"/>
            </w:r>
            <w:r w:rsidR="00456C70">
              <w:rPr>
                <w:webHidden/>
              </w:rPr>
              <w:t>47</w:t>
            </w:r>
            <w:r w:rsidR="0029499B" w:rsidRPr="00D01AF2">
              <w:rPr>
                <w:webHidden/>
              </w:rPr>
              <w:fldChar w:fldCharType="end"/>
            </w:r>
          </w:hyperlink>
        </w:p>
        <w:p w14:paraId="67A3C8F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78" w:history="1">
            <w:r w:rsidR="0029499B" w:rsidRPr="00D01AF2">
              <w:rPr>
                <w:rStyle w:val="af8"/>
                <w:rFonts w:ascii="Times New Roman" w:hAnsi="Times New Roman" w:cs="Times New Roman"/>
                <w:noProof/>
                <w:sz w:val="24"/>
                <w:szCs w:val="24"/>
              </w:rPr>
              <w:t>1.3.1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_Toc102030178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47</w:t>
            </w:r>
            <w:r w:rsidR="0029499B" w:rsidRPr="00D01AF2">
              <w:rPr>
                <w:rFonts w:ascii="Times New Roman" w:hAnsi="Times New Roman" w:cs="Times New Roman"/>
                <w:noProof/>
                <w:webHidden/>
                <w:sz w:val="24"/>
                <w:szCs w:val="24"/>
              </w:rPr>
              <w:fldChar w:fldCharType="end"/>
            </w:r>
          </w:hyperlink>
        </w:p>
        <w:p w14:paraId="11623CD9"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79" w:history="1">
            <w:r w:rsidR="0029499B" w:rsidRPr="00D01AF2">
              <w:rPr>
                <w:rStyle w:val="af8"/>
                <w:rFonts w:ascii="Times New Roman" w:hAnsi="Times New Roman" w:cs="Times New Roman"/>
                <w:noProof/>
                <w:sz w:val="24"/>
                <w:szCs w:val="24"/>
              </w:rPr>
              <w:t>1.3.2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_Toc102030179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50</w:t>
            </w:r>
            <w:r w:rsidR="0029499B" w:rsidRPr="00D01AF2">
              <w:rPr>
                <w:rFonts w:ascii="Times New Roman" w:hAnsi="Times New Roman" w:cs="Times New Roman"/>
                <w:noProof/>
                <w:webHidden/>
                <w:sz w:val="24"/>
                <w:szCs w:val="24"/>
              </w:rPr>
              <w:fldChar w:fldCharType="end"/>
            </w:r>
          </w:hyperlink>
        </w:p>
        <w:p w14:paraId="00C50762"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0" w:history="1">
            <w:r w:rsidR="0029499B" w:rsidRPr="00D01AF2">
              <w:rPr>
                <w:rStyle w:val="af8"/>
                <w:rFonts w:ascii="Times New Roman" w:hAnsi="Times New Roman" w:cs="Times New Roman"/>
                <w:noProof/>
                <w:sz w:val="24"/>
                <w:szCs w:val="24"/>
              </w:rPr>
              <w:t>1.3.3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_Toc102030180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50</w:t>
            </w:r>
            <w:r w:rsidR="0029499B" w:rsidRPr="00D01AF2">
              <w:rPr>
                <w:rFonts w:ascii="Times New Roman" w:hAnsi="Times New Roman" w:cs="Times New Roman"/>
                <w:noProof/>
                <w:webHidden/>
                <w:sz w:val="24"/>
                <w:szCs w:val="24"/>
              </w:rPr>
              <w:fldChar w:fldCharType="end"/>
            </w:r>
          </w:hyperlink>
        </w:p>
        <w:p w14:paraId="21B8F712"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1" w:history="1">
            <w:r w:rsidR="0029499B" w:rsidRPr="00D01AF2">
              <w:rPr>
                <w:rStyle w:val="af8"/>
                <w:rFonts w:ascii="Times New Roman" w:hAnsi="Times New Roman" w:cs="Times New Roman"/>
                <w:noProof/>
                <w:sz w:val="24"/>
                <w:szCs w:val="24"/>
              </w:rPr>
              <w:t>1.3.4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типов и количества секционирующей и регулирующей арматуры на тепловых сетях</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_Toc102030181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50</w:t>
            </w:r>
            <w:r w:rsidR="0029499B" w:rsidRPr="00D01AF2">
              <w:rPr>
                <w:rFonts w:ascii="Times New Roman" w:hAnsi="Times New Roman" w:cs="Times New Roman"/>
                <w:noProof/>
                <w:webHidden/>
                <w:sz w:val="24"/>
                <w:szCs w:val="24"/>
              </w:rPr>
              <w:fldChar w:fldCharType="end"/>
            </w:r>
          </w:hyperlink>
        </w:p>
        <w:p w14:paraId="4FEB376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2" w:history="1">
            <w:r w:rsidR="0029499B" w:rsidRPr="00D01AF2">
              <w:rPr>
                <w:rStyle w:val="af8"/>
                <w:rFonts w:ascii="Times New Roman" w:hAnsi="Times New Roman" w:cs="Times New Roman"/>
                <w:noProof/>
                <w:sz w:val="24"/>
                <w:szCs w:val="24"/>
              </w:rPr>
              <w:t>1.3.5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типов и строительных особенностей тепловых пунктов, тепловых камер и павильонов</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_Toc102030182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51</w:t>
            </w:r>
            <w:r w:rsidR="0029499B" w:rsidRPr="00D01AF2">
              <w:rPr>
                <w:rFonts w:ascii="Times New Roman" w:hAnsi="Times New Roman" w:cs="Times New Roman"/>
                <w:noProof/>
                <w:webHidden/>
                <w:sz w:val="24"/>
                <w:szCs w:val="24"/>
              </w:rPr>
              <w:fldChar w:fldCharType="end"/>
            </w:r>
          </w:hyperlink>
        </w:p>
        <w:p w14:paraId="0DB9ECF6"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3" w:history="1">
            <w:r w:rsidR="0029499B" w:rsidRPr="00D01AF2">
              <w:rPr>
                <w:rStyle w:val="af8"/>
                <w:rFonts w:ascii="Times New Roman" w:hAnsi="Times New Roman" w:cs="Times New Roman"/>
                <w:noProof/>
                <w:sz w:val="24"/>
                <w:szCs w:val="24"/>
              </w:rPr>
              <w:t>1.3.6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_Toc102030183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58</w:t>
            </w:r>
            <w:r w:rsidR="0029499B" w:rsidRPr="00D01AF2">
              <w:rPr>
                <w:rFonts w:ascii="Times New Roman" w:hAnsi="Times New Roman" w:cs="Times New Roman"/>
                <w:noProof/>
                <w:webHidden/>
                <w:sz w:val="24"/>
                <w:szCs w:val="24"/>
              </w:rPr>
              <w:fldChar w:fldCharType="end"/>
            </w:r>
          </w:hyperlink>
        </w:p>
        <w:p w14:paraId="30C45683"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4" w:history="1">
            <w:r w:rsidR="0029499B" w:rsidRPr="00D01AF2">
              <w:rPr>
                <w:rStyle w:val="af8"/>
                <w:rFonts w:ascii="Times New Roman" w:hAnsi="Times New Roman" w:cs="Times New Roman"/>
                <w:noProof/>
                <w:sz w:val="24"/>
                <w:szCs w:val="24"/>
              </w:rPr>
              <w:t>1.3.7</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58</w:t>
            </w:r>
            <w:r w:rsidR="0029499B" w:rsidRPr="00D01AF2">
              <w:rPr>
                <w:rFonts w:ascii="Times New Roman" w:hAnsi="Times New Roman" w:cs="Times New Roman"/>
                <w:noProof/>
                <w:webHidden/>
                <w:sz w:val="24"/>
                <w:szCs w:val="24"/>
              </w:rPr>
              <w:fldChar w:fldCharType="end"/>
            </w:r>
          </w:hyperlink>
        </w:p>
        <w:p w14:paraId="77379B74"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5" w:history="1">
            <w:r w:rsidR="0029499B" w:rsidRPr="00D01AF2">
              <w:rPr>
                <w:rStyle w:val="af8"/>
                <w:rFonts w:ascii="Times New Roman" w:hAnsi="Times New Roman" w:cs="Times New Roman"/>
                <w:noProof/>
                <w:sz w:val="24"/>
                <w:szCs w:val="24"/>
              </w:rPr>
              <w:t>1.3.8</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Гидравлические режимы и пьезометрические графики тепловых сетей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58</w:t>
            </w:r>
            <w:r w:rsidR="0029499B" w:rsidRPr="00D01AF2">
              <w:rPr>
                <w:rFonts w:ascii="Times New Roman" w:hAnsi="Times New Roman" w:cs="Times New Roman"/>
                <w:noProof/>
                <w:webHidden/>
                <w:sz w:val="24"/>
                <w:szCs w:val="24"/>
              </w:rPr>
              <w:fldChar w:fldCharType="end"/>
            </w:r>
          </w:hyperlink>
        </w:p>
        <w:p w14:paraId="2B53B65D"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6" w:history="1">
            <w:r w:rsidR="0029499B" w:rsidRPr="00D01AF2">
              <w:rPr>
                <w:rStyle w:val="af8"/>
                <w:rFonts w:ascii="Times New Roman" w:hAnsi="Times New Roman" w:cs="Times New Roman"/>
                <w:noProof/>
                <w:sz w:val="24"/>
                <w:szCs w:val="24"/>
              </w:rPr>
              <w:t>1.3.9</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Статистика отказов тепловых сетей (аварий, инцидентов) за последние 5 лет</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63</w:t>
            </w:r>
            <w:r w:rsidR="0029499B" w:rsidRPr="00D01AF2">
              <w:rPr>
                <w:rFonts w:ascii="Times New Roman" w:hAnsi="Times New Roman" w:cs="Times New Roman"/>
                <w:noProof/>
                <w:webHidden/>
                <w:sz w:val="24"/>
                <w:szCs w:val="24"/>
              </w:rPr>
              <w:fldChar w:fldCharType="end"/>
            </w:r>
          </w:hyperlink>
        </w:p>
        <w:p w14:paraId="4587E620"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7" w:history="1">
            <w:r w:rsidR="0029499B" w:rsidRPr="00D01AF2">
              <w:rPr>
                <w:rStyle w:val="af8"/>
                <w:rFonts w:ascii="Times New Roman" w:hAnsi="Times New Roman" w:cs="Times New Roman"/>
                <w:noProof/>
                <w:sz w:val="24"/>
                <w:szCs w:val="24"/>
              </w:rPr>
              <w:t>1.3.10</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63</w:t>
            </w:r>
            <w:r w:rsidR="0029499B" w:rsidRPr="00D01AF2">
              <w:rPr>
                <w:rFonts w:ascii="Times New Roman" w:hAnsi="Times New Roman" w:cs="Times New Roman"/>
                <w:noProof/>
                <w:webHidden/>
                <w:sz w:val="24"/>
                <w:szCs w:val="24"/>
              </w:rPr>
              <w:fldChar w:fldCharType="end"/>
            </w:r>
          </w:hyperlink>
        </w:p>
        <w:p w14:paraId="09943963"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8" w:history="1">
            <w:r w:rsidR="0029499B" w:rsidRPr="00D01AF2">
              <w:rPr>
                <w:rStyle w:val="af8"/>
                <w:rFonts w:ascii="Times New Roman" w:hAnsi="Times New Roman" w:cs="Times New Roman"/>
                <w:noProof/>
                <w:sz w:val="24"/>
                <w:szCs w:val="24"/>
              </w:rPr>
              <w:t>1.3.11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_Toc102030188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63</w:t>
            </w:r>
            <w:r w:rsidR="0029499B" w:rsidRPr="00D01AF2">
              <w:rPr>
                <w:rFonts w:ascii="Times New Roman" w:hAnsi="Times New Roman" w:cs="Times New Roman"/>
                <w:noProof/>
                <w:webHidden/>
                <w:sz w:val="24"/>
                <w:szCs w:val="24"/>
              </w:rPr>
              <w:fldChar w:fldCharType="end"/>
            </w:r>
          </w:hyperlink>
        </w:p>
        <w:p w14:paraId="166A43B0"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89" w:history="1">
            <w:r w:rsidR="0029499B" w:rsidRPr="00D01AF2">
              <w:rPr>
                <w:rStyle w:val="af8"/>
                <w:rFonts w:ascii="Times New Roman" w:hAnsi="Times New Roman" w:cs="Times New Roman"/>
                <w:noProof/>
                <w:sz w:val="24"/>
                <w:szCs w:val="24"/>
              </w:rPr>
              <w:t>1.3.12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_Toc102030189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65</w:t>
            </w:r>
            <w:r w:rsidR="0029499B" w:rsidRPr="00D01AF2">
              <w:rPr>
                <w:rFonts w:ascii="Times New Roman" w:hAnsi="Times New Roman" w:cs="Times New Roman"/>
                <w:noProof/>
                <w:webHidden/>
                <w:sz w:val="24"/>
                <w:szCs w:val="24"/>
              </w:rPr>
              <w:fldChar w:fldCharType="end"/>
            </w:r>
          </w:hyperlink>
        </w:p>
        <w:p w14:paraId="05B37DAC"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0" w:history="1">
            <w:r w:rsidR="0029499B" w:rsidRPr="00D01AF2">
              <w:rPr>
                <w:rStyle w:val="af8"/>
                <w:rFonts w:ascii="Times New Roman" w:hAnsi="Times New Roman" w:cs="Times New Roman"/>
                <w:noProof/>
                <w:sz w:val="24"/>
                <w:szCs w:val="24"/>
              </w:rPr>
              <w:t>1.3.13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_Toc102030190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66</w:t>
            </w:r>
            <w:r w:rsidR="0029499B" w:rsidRPr="00D01AF2">
              <w:rPr>
                <w:rFonts w:ascii="Times New Roman" w:hAnsi="Times New Roman" w:cs="Times New Roman"/>
                <w:noProof/>
                <w:webHidden/>
                <w:sz w:val="24"/>
                <w:szCs w:val="24"/>
              </w:rPr>
              <w:fldChar w:fldCharType="end"/>
            </w:r>
          </w:hyperlink>
        </w:p>
        <w:p w14:paraId="51E8F4F1"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1" w:history="1">
            <w:r w:rsidR="0029499B" w:rsidRPr="00D01AF2">
              <w:rPr>
                <w:rStyle w:val="af8"/>
                <w:rFonts w:ascii="Times New Roman" w:hAnsi="Times New Roman" w:cs="Times New Roman"/>
                <w:noProof/>
                <w:sz w:val="24"/>
                <w:szCs w:val="24"/>
              </w:rPr>
              <w:t>1.3.14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_Toc102030191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70</w:t>
            </w:r>
            <w:r w:rsidR="0029499B" w:rsidRPr="00D01AF2">
              <w:rPr>
                <w:rFonts w:ascii="Times New Roman" w:hAnsi="Times New Roman" w:cs="Times New Roman"/>
                <w:noProof/>
                <w:webHidden/>
                <w:sz w:val="24"/>
                <w:szCs w:val="24"/>
              </w:rPr>
              <w:fldChar w:fldCharType="end"/>
            </w:r>
          </w:hyperlink>
        </w:p>
        <w:p w14:paraId="7109AA00"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2" w:history="1">
            <w:r w:rsidR="0029499B" w:rsidRPr="00D01AF2">
              <w:rPr>
                <w:rStyle w:val="af8"/>
                <w:rFonts w:ascii="Times New Roman" w:hAnsi="Times New Roman" w:cs="Times New Roman"/>
                <w:noProof/>
                <w:sz w:val="24"/>
                <w:szCs w:val="24"/>
              </w:rPr>
              <w:t>1.3.15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_Toc102030192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71</w:t>
            </w:r>
            <w:r w:rsidR="0029499B" w:rsidRPr="00D01AF2">
              <w:rPr>
                <w:rFonts w:ascii="Times New Roman" w:hAnsi="Times New Roman" w:cs="Times New Roman"/>
                <w:noProof/>
                <w:webHidden/>
                <w:sz w:val="24"/>
                <w:szCs w:val="24"/>
              </w:rPr>
              <w:fldChar w:fldCharType="end"/>
            </w:r>
          </w:hyperlink>
        </w:p>
        <w:p w14:paraId="1ACBA3C9"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3" w:history="1">
            <w:r w:rsidR="0029499B" w:rsidRPr="00D01AF2">
              <w:rPr>
                <w:rStyle w:val="af8"/>
                <w:rFonts w:ascii="Times New Roman" w:hAnsi="Times New Roman" w:cs="Times New Roman"/>
                <w:noProof/>
                <w:sz w:val="24"/>
                <w:szCs w:val="24"/>
              </w:rPr>
              <w:t>1.3.16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_Toc102030193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71</w:t>
            </w:r>
            <w:r w:rsidR="0029499B" w:rsidRPr="00D01AF2">
              <w:rPr>
                <w:rFonts w:ascii="Times New Roman" w:hAnsi="Times New Roman" w:cs="Times New Roman"/>
                <w:noProof/>
                <w:webHidden/>
                <w:sz w:val="24"/>
                <w:szCs w:val="24"/>
              </w:rPr>
              <w:fldChar w:fldCharType="end"/>
            </w:r>
          </w:hyperlink>
        </w:p>
        <w:p w14:paraId="11570B26"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4" w:history="1">
            <w:r w:rsidR="0029499B" w:rsidRPr="00D01AF2">
              <w:rPr>
                <w:rStyle w:val="af8"/>
                <w:rFonts w:ascii="Times New Roman" w:hAnsi="Times New Roman" w:cs="Times New Roman"/>
                <w:noProof/>
                <w:sz w:val="24"/>
                <w:szCs w:val="24"/>
              </w:rPr>
              <w:t>1.3.17</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71</w:t>
            </w:r>
            <w:r w:rsidR="0029499B" w:rsidRPr="00D01AF2">
              <w:rPr>
                <w:rFonts w:ascii="Times New Roman" w:hAnsi="Times New Roman" w:cs="Times New Roman"/>
                <w:noProof/>
                <w:webHidden/>
                <w:sz w:val="24"/>
                <w:szCs w:val="24"/>
              </w:rPr>
              <w:fldChar w:fldCharType="end"/>
            </w:r>
          </w:hyperlink>
        </w:p>
        <w:p w14:paraId="53535BF6"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5" w:history="1">
            <w:r w:rsidR="0029499B" w:rsidRPr="00D01AF2">
              <w:rPr>
                <w:rStyle w:val="af8"/>
                <w:rFonts w:ascii="Times New Roman" w:hAnsi="Times New Roman" w:cs="Times New Roman"/>
                <w:noProof/>
                <w:sz w:val="24"/>
                <w:szCs w:val="24"/>
              </w:rPr>
              <w:t>1.3.18</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73</w:t>
            </w:r>
            <w:r w:rsidR="0029499B" w:rsidRPr="00D01AF2">
              <w:rPr>
                <w:rFonts w:ascii="Times New Roman" w:hAnsi="Times New Roman" w:cs="Times New Roman"/>
                <w:noProof/>
                <w:webHidden/>
                <w:sz w:val="24"/>
                <w:szCs w:val="24"/>
              </w:rPr>
              <w:fldChar w:fldCharType="end"/>
            </w:r>
          </w:hyperlink>
        </w:p>
        <w:p w14:paraId="3FFBDE2F"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6" w:history="1">
            <w:r w:rsidR="0029499B" w:rsidRPr="00D01AF2">
              <w:rPr>
                <w:rStyle w:val="af8"/>
                <w:rFonts w:ascii="Times New Roman" w:hAnsi="Times New Roman" w:cs="Times New Roman"/>
                <w:noProof/>
                <w:sz w:val="24"/>
                <w:szCs w:val="24"/>
              </w:rPr>
              <w:t>1.3.19</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Уровень автоматизации и обслуживания центральных тепловых пунктов, насосных станций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73</w:t>
            </w:r>
            <w:r w:rsidR="0029499B" w:rsidRPr="00D01AF2">
              <w:rPr>
                <w:rFonts w:ascii="Times New Roman" w:hAnsi="Times New Roman" w:cs="Times New Roman"/>
                <w:noProof/>
                <w:webHidden/>
                <w:sz w:val="24"/>
                <w:szCs w:val="24"/>
              </w:rPr>
              <w:fldChar w:fldCharType="end"/>
            </w:r>
          </w:hyperlink>
        </w:p>
        <w:p w14:paraId="3C87878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7" w:history="1">
            <w:r w:rsidR="0029499B" w:rsidRPr="00D01AF2">
              <w:rPr>
                <w:rStyle w:val="af8"/>
                <w:rFonts w:ascii="Times New Roman" w:hAnsi="Times New Roman" w:cs="Times New Roman"/>
                <w:noProof/>
                <w:sz w:val="24"/>
                <w:szCs w:val="24"/>
              </w:rPr>
              <w:t>1.3.20</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Сведения о наличии защиты тепловых сетей от превышения давления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73</w:t>
            </w:r>
            <w:r w:rsidR="0029499B" w:rsidRPr="00D01AF2">
              <w:rPr>
                <w:rFonts w:ascii="Times New Roman" w:hAnsi="Times New Roman" w:cs="Times New Roman"/>
                <w:noProof/>
                <w:webHidden/>
                <w:sz w:val="24"/>
                <w:szCs w:val="24"/>
              </w:rPr>
              <w:fldChar w:fldCharType="end"/>
            </w:r>
          </w:hyperlink>
        </w:p>
        <w:p w14:paraId="3667AA80"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8" w:history="1">
            <w:r w:rsidR="0029499B" w:rsidRPr="00D01AF2">
              <w:rPr>
                <w:rStyle w:val="af8"/>
                <w:rFonts w:ascii="Times New Roman" w:hAnsi="Times New Roman" w:cs="Times New Roman"/>
                <w:noProof/>
                <w:sz w:val="24"/>
                <w:szCs w:val="24"/>
              </w:rPr>
              <w:t>1.3.21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_Toc102030198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73</w:t>
            </w:r>
            <w:r w:rsidR="0029499B" w:rsidRPr="00D01AF2">
              <w:rPr>
                <w:rFonts w:ascii="Times New Roman" w:hAnsi="Times New Roman" w:cs="Times New Roman"/>
                <w:noProof/>
                <w:webHidden/>
                <w:sz w:val="24"/>
                <w:szCs w:val="24"/>
              </w:rPr>
              <w:fldChar w:fldCharType="end"/>
            </w:r>
          </w:hyperlink>
        </w:p>
        <w:p w14:paraId="4204C385"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199" w:history="1">
            <w:r w:rsidR="0029499B" w:rsidRPr="00D01AF2">
              <w:rPr>
                <w:rStyle w:val="af8"/>
                <w:rFonts w:ascii="Times New Roman" w:hAnsi="Times New Roman" w:cs="Times New Roman"/>
                <w:noProof/>
                <w:sz w:val="24"/>
                <w:szCs w:val="24"/>
              </w:rPr>
              <w:t>1.3.22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Данные энергетических характеристик тепловых сетей (при их наличии)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_Toc102030199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74</w:t>
            </w:r>
            <w:r w:rsidR="0029499B" w:rsidRPr="00D01AF2">
              <w:rPr>
                <w:rFonts w:ascii="Times New Roman" w:hAnsi="Times New Roman" w:cs="Times New Roman"/>
                <w:noProof/>
                <w:webHidden/>
                <w:sz w:val="24"/>
                <w:szCs w:val="24"/>
              </w:rPr>
              <w:fldChar w:fldCharType="end"/>
            </w:r>
          </w:hyperlink>
        </w:p>
        <w:p w14:paraId="4BCDA90C"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00" w:history="1">
            <w:r w:rsidR="0029499B" w:rsidRPr="00D01AF2">
              <w:rPr>
                <w:rStyle w:val="af8"/>
                <w:rFonts w:ascii="Times New Roman" w:hAnsi="Times New Roman" w:cs="Times New Roman"/>
                <w:noProof/>
                <w:sz w:val="24"/>
                <w:szCs w:val="24"/>
              </w:rPr>
              <w:t>1.3.23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_Toc102030200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74</w:t>
            </w:r>
            <w:r w:rsidR="0029499B" w:rsidRPr="00D01AF2">
              <w:rPr>
                <w:rFonts w:ascii="Times New Roman" w:hAnsi="Times New Roman" w:cs="Times New Roman"/>
                <w:noProof/>
                <w:webHidden/>
                <w:sz w:val="24"/>
                <w:szCs w:val="24"/>
              </w:rPr>
              <w:fldChar w:fldCharType="end"/>
            </w:r>
          </w:hyperlink>
        </w:p>
        <w:p w14:paraId="2BDB0222" w14:textId="77777777" w:rsidR="0029499B" w:rsidRPr="00D01AF2" w:rsidRDefault="001C5577" w:rsidP="00D01AF2">
          <w:pPr>
            <w:pStyle w:val="22"/>
            <w:spacing w:line="276" w:lineRule="auto"/>
            <w:rPr>
              <w:rFonts w:eastAsiaTheme="minorEastAsia"/>
            </w:rPr>
          </w:pPr>
          <w:hyperlink w:anchor="_Toc102030201" w:history="1">
            <w:r w:rsidR="0029499B" w:rsidRPr="00D01AF2">
              <w:rPr>
                <w:rStyle w:val="af8"/>
              </w:rPr>
              <w:t>1.4</w:t>
            </w:r>
            <w:r w:rsidR="0029499B" w:rsidRPr="00D01AF2">
              <w:rPr>
                <w:rFonts w:eastAsiaTheme="minorEastAsia"/>
              </w:rPr>
              <w:tab/>
            </w:r>
            <w:r w:rsidR="0029499B" w:rsidRPr="00D01AF2">
              <w:rPr>
                <w:rStyle w:val="af8"/>
              </w:rPr>
              <w:t>Часть 4. Зоны действия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_Toc102030201 \h </w:instrText>
            </w:r>
            <w:r w:rsidR="0029499B" w:rsidRPr="00D01AF2">
              <w:rPr>
                <w:webHidden/>
              </w:rPr>
            </w:r>
            <w:r w:rsidR="0029499B" w:rsidRPr="00D01AF2">
              <w:rPr>
                <w:webHidden/>
              </w:rPr>
              <w:fldChar w:fldCharType="separate"/>
            </w:r>
            <w:r w:rsidR="00456C70">
              <w:rPr>
                <w:webHidden/>
              </w:rPr>
              <w:t>75</w:t>
            </w:r>
            <w:r w:rsidR="0029499B" w:rsidRPr="00D01AF2">
              <w:rPr>
                <w:webHidden/>
              </w:rPr>
              <w:fldChar w:fldCharType="end"/>
            </w:r>
          </w:hyperlink>
        </w:p>
        <w:p w14:paraId="0BEDA4DA"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02" w:history="1">
            <w:r w:rsidR="0029499B" w:rsidRPr="00D01AF2">
              <w:rPr>
                <w:rStyle w:val="af8"/>
                <w:rFonts w:ascii="Times New Roman" w:hAnsi="Times New Roman" w:cs="Times New Roman"/>
                <w:noProof/>
                <w:sz w:val="24"/>
                <w:szCs w:val="24"/>
              </w:rPr>
              <w:t>1.4.1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электрической и тепловой энергии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_Toc102030202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75</w:t>
            </w:r>
            <w:r w:rsidR="0029499B" w:rsidRPr="00D01AF2">
              <w:rPr>
                <w:rFonts w:ascii="Times New Roman" w:hAnsi="Times New Roman" w:cs="Times New Roman"/>
                <w:noProof/>
                <w:webHidden/>
                <w:sz w:val="24"/>
                <w:szCs w:val="24"/>
              </w:rPr>
              <w:fldChar w:fldCharType="end"/>
            </w:r>
          </w:hyperlink>
        </w:p>
        <w:p w14:paraId="36D9F226" w14:textId="77777777" w:rsidR="0029499B" w:rsidRPr="00D01AF2" w:rsidRDefault="001C5577" w:rsidP="00D01AF2">
          <w:pPr>
            <w:pStyle w:val="22"/>
            <w:spacing w:line="276" w:lineRule="auto"/>
            <w:rPr>
              <w:rFonts w:eastAsiaTheme="minorEastAsia"/>
            </w:rPr>
          </w:pPr>
          <w:hyperlink w:anchor="_Toc102030203" w:history="1">
            <w:r w:rsidR="0029499B" w:rsidRPr="00D01AF2">
              <w:rPr>
                <w:rStyle w:val="af8"/>
              </w:rPr>
              <w:t>1.5</w:t>
            </w:r>
            <w:r w:rsidR="0029499B" w:rsidRPr="00D01AF2">
              <w:rPr>
                <w:rFonts w:eastAsiaTheme="minorEastAsia"/>
              </w:rPr>
              <w:tab/>
            </w:r>
            <w:r w:rsidR="0029499B" w:rsidRPr="00D01AF2">
              <w:rPr>
                <w:rStyle w:val="af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_Toc102030203 \h </w:instrText>
            </w:r>
            <w:r w:rsidR="0029499B" w:rsidRPr="00D01AF2">
              <w:rPr>
                <w:webHidden/>
              </w:rPr>
            </w:r>
            <w:r w:rsidR="0029499B" w:rsidRPr="00D01AF2">
              <w:rPr>
                <w:webHidden/>
              </w:rPr>
              <w:fldChar w:fldCharType="separate"/>
            </w:r>
            <w:r w:rsidR="00456C70">
              <w:rPr>
                <w:webHidden/>
              </w:rPr>
              <w:t>77</w:t>
            </w:r>
            <w:r w:rsidR="0029499B" w:rsidRPr="00D01AF2">
              <w:rPr>
                <w:webHidden/>
              </w:rPr>
              <w:fldChar w:fldCharType="end"/>
            </w:r>
          </w:hyperlink>
        </w:p>
        <w:p w14:paraId="622B630F"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04" w:history="1">
            <w:r w:rsidR="0029499B" w:rsidRPr="00D01AF2">
              <w:rPr>
                <w:rStyle w:val="af8"/>
                <w:rFonts w:ascii="Times New Roman" w:hAnsi="Times New Roman" w:cs="Times New Roman"/>
                <w:noProof/>
                <w:sz w:val="24"/>
                <w:szCs w:val="24"/>
              </w:rPr>
              <w:t>1.5.1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_Toc102030204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77</w:t>
            </w:r>
            <w:r w:rsidR="0029499B" w:rsidRPr="00D01AF2">
              <w:rPr>
                <w:rFonts w:ascii="Times New Roman" w:hAnsi="Times New Roman" w:cs="Times New Roman"/>
                <w:noProof/>
                <w:webHidden/>
                <w:sz w:val="24"/>
                <w:szCs w:val="24"/>
              </w:rPr>
              <w:fldChar w:fldCharType="end"/>
            </w:r>
          </w:hyperlink>
        </w:p>
        <w:p w14:paraId="35842CB0"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05" w:history="1">
            <w:r w:rsidR="0029499B" w:rsidRPr="00D01AF2">
              <w:rPr>
                <w:rStyle w:val="af8"/>
                <w:rFonts w:ascii="Times New Roman" w:hAnsi="Times New Roman" w:cs="Times New Roman"/>
                <w:noProof/>
                <w:sz w:val="24"/>
                <w:szCs w:val="24"/>
              </w:rPr>
              <w:t>1.5.2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значений расчетных тепловых нагрузок на коллекторах источников тепловой энергии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_Toc102030205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79</w:t>
            </w:r>
            <w:r w:rsidR="0029499B" w:rsidRPr="00D01AF2">
              <w:rPr>
                <w:rFonts w:ascii="Times New Roman" w:hAnsi="Times New Roman" w:cs="Times New Roman"/>
                <w:noProof/>
                <w:webHidden/>
                <w:sz w:val="24"/>
                <w:szCs w:val="24"/>
              </w:rPr>
              <w:fldChar w:fldCharType="end"/>
            </w:r>
          </w:hyperlink>
        </w:p>
        <w:p w14:paraId="2AB3278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06" w:history="1">
            <w:r w:rsidR="0029499B" w:rsidRPr="00D01AF2">
              <w:rPr>
                <w:rStyle w:val="af8"/>
                <w:rFonts w:ascii="Times New Roman" w:hAnsi="Times New Roman" w:cs="Times New Roman"/>
                <w:noProof/>
                <w:sz w:val="24"/>
                <w:szCs w:val="24"/>
              </w:rPr>
              <w:t>1.5.3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_Toc102030206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80</w:t>
            </w:r>
            <w:r w:rsidR="0029499B" w:rsidRPr="00D01AF2">
              <w:rPr>
                <w:rFonts w:ascii="Times New Roman" w:hAnsi="Times New Roman" w:cs="Times New Roman"/>
                <w:noProof/>
                <w:webHidden/>
                <w:sz w:val="24"/>
                <w:szCs w:val="24"/>
              </w:rPr>
              <w:fldChar w:fldCharType="end"/>
            </w:r>
          </w:hyperlink>
        </w:p>
        <w:p w14:paraId="3600BD8A"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07" w:history="1">
            <w:r w:rsidR="0029499B" w:rsidRPr="00D01AF2">
              <w:rPr>
                <w:rStyle w:val="af8"/>
                <w:rFonts w:ascii="Times New Roman" w:hAnsi="Times New Roman" w:cs="Times New Roman"/>
                <w:noProof/>
                <w:sz w:val="24"/>
                <w:szCs w:val="24"/>
              </w:rPr>
              <w:t>1.5.4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_Toc102030207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80</w:t>
            </w:r>
            <w:r w:rsidR="0029499B" w:rsidRPr="00D01AF2">
              <w:rPr>
                <w:rFonts w:ascii="Times New Roman" w:hAnsi="Times New Roman" w:cs="Times New Roman"/>
                <w:noProof/>
                <w:webHidden/>
                <w:sz w:val="24"/>
                <w:szCs w:val="24"/>
              </w:rPr>
              <w:fldChar w:fldCharType="end"/>
            </w:r>
          </w:hyperlink>
        </w:p>
        <w:p w14:paraId="557419E5"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08" w:history="1">
            <w:r w:rsidR="0029499B" w:rsidRPr="00D01AF2">
              <w:rPr>
                <w:rStyle w:val="af8"/>
                <w:rFonts w:ascii="Times New Roman" w:hAnsi="Times New Roman" w:cs="Times New Roman"/>
                <w:noProof/>
                <w:sz w:val="24"/>
                <w:szCs w:val="24"/>
              </w:rPr>
              <w:t>1.5.5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_Toc102030208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81</w:t>
            </w:r>
            <w:r w:rsidR="0029499B" w:rsidRPr="00D01AF2">
              <w:rPr>
                <w:rFonts w:ascii="Times New Roman" w:hAnsi="Times New Roman" w:cs="Times New Roman"/>
                <w:noProof/>
                <w:webHidden/>
                <w:sz w:val="24"/>
                <w:szCs w:val="24"/>
              </w:rPr>
              <w:fldChar w:fldCharType="end"/>
            </w:r>
          </w:hyperlink>
        </w:p>
        <w:p w14:paraId="621239F6"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09" w:history="1">
            <w:r w:rsidR="0029499B" w:rsidRPr="00D01AF2">
              <w:rPr>
                <w:rStyle w:val="af8"/>
                <w:rFonts w:ascii="Times New Roman" w:hAnsi="Times New Roman" w:cs="Times New Roman"/>
                <w:noProof/>
                <w:sz w:val="24"/>
                <w:szCs w:val="24"/>
              </w:rPr>
              <w:t>1.5.6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Сравнение величины договорной и расчетной тепловой нагрузки по зоне действия каждого источника тепловой энергии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_Toc102030209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83</w:t>
            </w:r>
            <w:r w:rsidR="0029499B" w:rsidRPr="00D01AF2">
              <w:rPr>
                <w:rFonts w:ascii="Times New Roman" w:hAnsi="Times New Roman" w:cs="Times New Roman"/>
                <w:noProof/>
                <w:webHidden/>
                <w:sz w:val="24"/>
                <w:szCs w:val="24"/>
              </w:rPr>
              <w:fldChar w:fldCharType="end"/>
            </w:r>
          </w:hyperlink>
        </w:p>
        <w:p w14:paraId="70466F0D"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10" w:history="1">
            <w:r w:rsidR="0029499B" w:rsidRPr="00D01AF2">
              <w:rPr>
                <w:rStyle w:val="af8"/>
                <w:rFonts w:ascii="Times New Roman" w:hAnsi="Times New Roman" w:cs="Times New Roman"/>
                <w:noProof/>
                <w:sz w:val="24"/>
                <w:szCs w:val="24"/>
              </w:rPr>
              <w:t>1.5.7</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_Toc102030210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83</w:t>
            </w:r>
            <w:r w:rsidR="0029499B" w:rsidRPr="00D01AF2">
              <w:rPr>
                <w:rFonts w:ascii="Times New Roman" w:hAnsi="Times New Roman" w:cs="Times New Roman"/>
                <w:noProof/>
                <w:webHidden/>
                <w:sz w:val="24"/>
                <w:szCs w:val="24"/>
              </w:rPr>
              <w:fldChar w:fldCharType="end"/>
            </w:r>
          </w:hyperlink>
        </w:p>
        <w:p w14:paraId="591F3A03" w14:textId="77777777" w:rsidR="0029499B" w:rsidRPr="00D01AF2" w:rsidRDefault="001C5577" w:rsidP="00D01AF2">
          <w:pPr>
            <w:pStyle w:val="22"/>
            <w:spacing w:line="276" w:lineRule="auto"/>
            <w:rPr>
              <w:rFonts w:eastAsiaTheme="minorEastAsia"/>
            </w:rPr>
          </w:pPr>
          <w:hyperlink w:anchor="_Toc102030211" w:history="1">
            <w:r w:rsidR="0029499B" w:rsidRPr="00D01AF2">
              <w:rPr>
                <w:rStyle w:val="af8"/>
              </w:rPr>
              <w:t>1.6</w:t>
            </w:r>
            <w:r w:rsidR="0029499B" w:rsidRPr="00D01AF2">
              <w:rPr>
                <w:rFonts w:eastAsiaTheme="minorEastAsia"/>
              </w:rPr>
              <w:tab/>
            </w:r>
            <w:r w:rsidR="0029499B" w:rsidRPr="00D01AF2">
              <w:rPr>
                <w:rStyle w:val="af8"/>
              </w:rPr>
              <w:t>Часть 6. Балансы тепловой мощности и тепловой нагрузки в зонах действия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_Toc102030211 \h </w:instrText>
            </w:r>
            <w:r w:rsidR="0029499B" w:rsidRPr="00D01AF2">
              <w:rPr>
                <w:webHidden/>
              </w:rPr>
            </w:r>
            <w:r w:rsidR="0029499B" w:rsidRPr="00D01AF2">
              <w:rPr>
                <w:webHidden/>
              </w:rPr>
              <w:fldChar w:fldCharType="separate"/>
            </w:r>
            <w:r w:rsidR="00456C70">
              <w:rPr>
                <w:webHidden/>
              </w:rPr>
              <w:t>84</w:t>
            </w:r>
            <w:r w:rsidR="0029499B" w:rsidRPr="00D01AF2">
              <w:rPr>
                <w:webHidden/>
              </w:rPr>
              <w:fldChar w:fldCharType="end"/>
            </w:r>
          </w:hyperlink>
        </w:p>
        <w:p w14:paraId="1E015B56"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12" w:history="1">
            <w:r w:rsidR="0029499B" w:rsidRPr="00D01AF2">
              <w:rPr>
                <w:rStyle w:val="af8"/>
                <w:rFonts w:ascii="Times New Roman" w:hAnsi="Times New Roman" w:cs="Times New Roman"/>
                <w:noProof/>
                <w:sz w:val="24"/>
                <w:szCs w:val="24"/>
              </w:rPr>
              <w:t>1.6.1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_Toc102030212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84</w:t>
            </w:r>
            <w:r w:rsidR="0029499B" w:rsidRPr="00D01AF2">
              <w:rPr>
                <w:rFonts w:ascii="Times New Roman" w:hAnsi="Times New Roman" w:cs="Times New Roman"/>
                <w:noProof/>
                <w:webHidden/>
                <w:sz w:val="24"/>
                <w:szCs w:val="24"/>
              </w:rPr>
              <w:fldChar w:fldCharType="end"/>
            </w:r>
          </w:hyperlink>
        </w:p>
        <w:p w14:paraId="3519A857"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13" w:history="1">
            <w:r w:rsidR="0029499B" w:rsidRPr="00D01AF2">
              <w:rPr>
                <w:rStyle w:val="af8"/>
                <w:rFonts w:ascii="Times New Roman" w:hAnsi="Times New Roman" w:cs="Times New Roman"/>
                <w:noProof/>
                <w:sz w:val="24"/>
                <w:szCs w:val="24"/>
              </w:rPr>
              <w:t>1.6.2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_Toc102030213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84</w:t>
            </w:r>
            <w:r w:rsidR="0029499B" w:rsidRPr="00D01AF2">
              <w:rPr>
                <w:rFonts w:ascii="Times New Roman" w:hAnsi="Times New Roman" w:cs="Times New Roman"/>
                <w:noProof/>
                <w:webHidden/>
                <w:sz w:val="24"/>
                <w:szCs w:val="24"/>
              </w:rPr>
              <w:fldChar w:fldCharType="end"/>
            </w:r>
          </w:hyperlink>
        </w:p>
        <w:p w14:paraId="345BF0FD"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14" w:history="1">
            <w:r w:rsidR="0029499B" w:rsidRPr="00D01AF2">
              <w:rPr>
                <w:rStyle w:val="af8"/>
                <w:rFonts w:ascii="Times New Roman" w:hAnsi="Times New Roman" w:cs="Times New Roman"/>
                <w:noProof/>
                <w:sz w:val="24"/>
                <w:szCs w:val="24"/>
              </w:rPr>
              <w:t>1.6.3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_Toc102030214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85</w:t>
            </w:r>
            <w:r w:rsidR="0029499B" w:rsidRPr="00D01AF2">
              <w:rPr>
                <w:rFonts w:ascii="Times New Roman" w:hAnsi="Times New Roman" w:cs="Times New Roman"/>
                <w:noProof/>
                <w:webHidden/>
                <w:sz w:val="24"/>
                <w:szCs w:val="24"/>
              </w:rPr>
              <w:fldChar w:fldCharType="end"/>
            </w:r>
          </w:hyperlink>
        </w:p>
        <w:p w14:paraId="4638FC84"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15" w:history="1">
            <w:r w:rsidR="0029499B" w:rsidRPr="00D01AF2">
              <w:rPr>
                <w:rStyle w:val="af8"/>
                <w:rFonts w:ascii="Times New Roman" w:hAnsi="Times New Roman" w:cs="Times New Roman"/>
                <w:noProof/>
                <w:sz w:val="24"/>
                <w:szCs w:val="24"/>
              </w:rPr>
              <w:t>1.6.4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_Toc102030215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85</w:t>
            </w:r>
            <w:r w:rsidR="0029499B" w:rsidRPr="00D01AF2">
              <w:rPr>
                <w:rFonts w:ascii="Times New Roman" w:hAnsi="Times New Roman" w:cs="Times New Roman"/>
                <w:noProof/>
                <w:webHidden/>
                <w:sz w:val="24"/>
                <w:szCs w:val="24"/>
              </w:rPr>
              <w:fldChar w:fldCharType="end"/>
            </w:r>
          </w:hyperlink>
        </w:p>
        <w:p w14:paraId="133C2F4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16" w:history="1">
            <w:r w:rsidR="0029499B" w:rsidRPr="00D01AF2">
              <w:rPr>
                <w:rStyle w:val="af8"/>
                <w:rFonts w:ascii="Times New Roman" w:hAnsi="Times New Roman" w:cs="Times New Roman"/>
                <w:noProof/>
                <w:sz w:val="24"/>
                <w:szCs w:val="24"/>
              </w:rPr>
              <w:t>1.6.5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_Toc102030216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86</w:t>
            </w:r>
            <w:r w:rsidR="0029499B" w:rsidRPr="00D01AF2">
              <w:rPr>
                <w:rFonts w:ascii="Times New Roman" w:hAnsi="Times New Roman" w:cs="Times New Roman"/>
                <w:noProof/>
                <w:webHidden/>
                <w:sz w:val="24"/>
                <w:szCs w:val="24"/>
              </w:rPr>
              <w:fldChar w:fldCharType="end"/>
            </w:r>
          </w:hyperlink>
        </w:p>
        <w:p w14:paraId="06EF13D6"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17" w:history="1">
            <w:r w:rsidR="0029499B" w:rsidRPr="00D01AF2">
              <w:rPr>
                <w:rStyle w:val="af8"/>
                <w:rFonts w:ascii="Times New Roman" w:hAnsi="Times New Roman" w:cs="Times New Roman"/>
                <w:noProof/>
                <w:sz w:val="24"/>
                <w:szCs w:val="24"/>
              </w:rPr>
              <w:t>1.6.6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_Toc102030217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86</w:t>
            </w:r>
            <w:r w:rsidR="0029499B" w:rsidRPr="00D01AF2">
              <w:rPr>
                <w:rFonts w:ascii="Times New Roman" w:hAnsi="Times New Roman" w:cs="Times New Roman"/>
                <w:noProof/>
                <w:webHidden/>
                <w:sz w:val="24"/>
                <w:szCs w:val="24"/>
              </w:rPr>
              <w:fldChar w:fldCharType="end"/>
            </w:r>
          </w:hyperlink>
        </w:p>
        <w:p w14:paraId="1CD8A614" w14:textId="77777777" w:rsidR="0029499B" w:rsidRPr="00D01AF2" w:rsidRDefault="001C5577" w:rsidP="00D01AF2">
          <w:pPr>
            <w:pStyle w:val="22"/>
            <w:spacing w:line="276" w:lineRule="auto"/>
            <w:rPr>
              <w:rFonts w:eastAsiaTheme="minorEastAsia"/>
            </w:rPr>
          </w:pPr>
          <w:hyperlink w:anchor="_Toc102030218" w:history="1">
            <w:r w:rsidR="0029499B" w:rsidRPr="00D01AF2">
              <w:rPr>
                <w:rStyle w:val="af8"/>
              </w:rPr>
              <w:t>1.7</w:t>
            </w:r>
            <w:r w:rsidR="0029499B" w:rsidRPr="00D01AF2">
              <w:rPr>
                <w:rFonts w:eastAsiaTheme="minorEastAsia"/>
              </w:rPr>
              <w:tab/>
            </w:r>
            <w:r w:rsidR="0029499B" w:rsidRPr="00D01AF2">
              <w:rPr>
                <w:rStyle w:val="af8"/>
              </w:rPr>
              <w:t>Часть 7. Балансы теплоносителя</w:t>
            </w:r>
            <w:r w:rsidR="0029499B" w:rsidRPr="00D01AF2">
              <w:rPr>
                <w:webHidden/>
              </w:rPr>
              <w:tab/>
            </w:r>
            <w:r w:rsidR="0029499B" w:rsidRPr="00D01AF2">
              <w:rPr>
                <w:webHidden/>
              </w:rPr>
              <w:fldChar w:fldCharType="begin"/>
            </w:r>
            <w:r w:rsidR="0029499B" w:rsidRPr="00D01AF2">
              <w:rPr>
                <w:webHidden/>
              </w:rPr>
              <w:instrText xml:space="preserve"> PAGEREF _Toc102030218 \h </w:instrText>
            </w:r>
            <w:r w:rsidR="0029499B" w:rsidRPr="00D01AF2">
              <w:rPr>
                <w:webHidden/>
              </w:rPr>
            </w:r>
            <w:r w:rsidR="0029499B" w:rsidRPr="00D01AF2">
              <w:rPr>
                <w:webHidden/>
              </w:rPr>
              <w:fldChar w:fldCharType="separate"/>
            </w:r>
            <w:r w:rsidR="00456C70">
              <w:rPr>
                <w:webHidden/>
              </w:rPr>
              <w:t>87</w:t>
            </w:r>
            <w:r w:rsidR="0029499B" w:rsidRPr="00D01AF2">
              <w:rPr>
                <w:webHidden/>
              </w:rPr>
              <w:fldChar w:fldCharType="end"/>
            </w:r>
          </w:hyperlink>
        </w:p>
        <w:p w14:paraId="3E67FC9F"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19" w:history="1">
            <w:r w:rsidR="0029499B" w:rsidRPr="00D01AF2">
              <w:rPr>
                <w:rStyle w:val="af8"/>
                <w:rFonts w:ascii="Times New Roman" w:hAnsi="Times New Roman" w:cs="Times New Roman"/>
                <w:noProof/>
                <w:sz w:val="24"/>
                <w:szCs w:val="24"/>
              </w:rPr>
              <w:t>1.7.1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29499B" w:rsidRPr="00D01AF2">
              <w:rPr>
                <w:rStyle w:val="af8"/>
                <w:rFonts w:ascii="Times New Roman" w:hAnsi="Times New Roman" w:cs="Times New Roman"/>
                <w:noProof/>
                <w:sz w:val="24"/>
                <w:szCs w:val="24"/>
                <w:shd w:val="clear" w:color="auto" w:fill="FFFFFF" w:themeFill="background1"/>
              </w:rPr>
              <w:t>в перспективных зонах</w:t>
            </w:r>
            <w:r w:rsidR="0029499B" w:rsidRPr="00D01AF2">
              <w:rPr>
                <w:rStyle w:val="af8"/>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_Toc102030219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87</w:t>
            </w:r>
            <w:r w:rsidR="0029499B" w:rsidRPr="00D01AF2">
              <w:rPr>
                <w:rFonts w:ascii="Times New Roman" w:hAnsi="Times New Roman" w:cs="Times New Roman"/>
                <w:noProof/>
                <w:webHidden/>
                <w:sz w:val="24"/>
                <w:szCs w:val="24"/>
              </w:rPr>
              <w:fldChar w:fldCharType="end"/>
            </w:r>
          </w:hyperlink>
        </w:p>
        <w:p w14:paraId="365331CF"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20" w:history="1">
            <w:r w:rsidR="0029499B" w:rsidRPr="00D01AF2">
              <w:rPr>
                <w:rStyle w:val="af8"/>
                <w:rFonts w:ascii="Times New Roman" w:hAnsi="Times New Roman" w:cs="Times New Roman"/>
                <w:noProof/>
                <w:sz w:val="24"/>
                <w:szCs w:val="24"/>
              </w:rPr>
              <w:t>1.7.2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_Toc102030220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87</w:t>
            </w:r>
            <w:r w:rsidR="0029499B" w:rsidRPr="00D01AF2">
              <w:rPr>
                <w:rFonts w:ascii="Times New Roman" w:hAnsi="Times New Roman" w:cs="Times New Roman"/>
                <w:noProof/>
                <w:webHidden/>
                <w:sz w:val="24"/>
                <w:szCs w:val="24"/>
              </w:rPr>
              <w:fldChar w:fldCharType="end"/>
            </w:r>
          </w:hyperlink>
        </w:p>
        <w:p w14:paraId="30AAA811"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21" w:history="1">
            <w:r w:rsidR="0029499B" w:rsidRPr="00D01AF2">
              <w:rPr>
                <w:rStyle w:val="af8"/>
                <w:rFonts w:ascii="Times New Roman" w:hAnsi="Times New Roman" w:cs="Times New Roman"/>
                <w:noProof/>
                <w:sz w:val="24"/>
                <w:szCs w:val="24"/>
              </w:rPr>
              <w:t>1.7.3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разработке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_Toc102030221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89</w:t>
            </w:r>
            <w:r w:rsidR="0029499B" w:rsidRPr="00D01AF2">
              <w:rPr>
                <w:rFonts w:ascii="Times New Roman" w:hAnsi="Times New Roman" w:cs="Times New Roman"/>
                <w:noProof/>
                <w:webHidden/>
                <w:sz w:val="24"/>
                <w:szCs w:val="24"/>
              </w:rPr>
              <w:fldChar w:fldCharType="end"/>
            </w:r>
          </w:hyperlink>
        </w:p>
        <w:p w14:paraId="1DFE7429" w14:textId="77777777" w:rsidR="0029499B" w:rsidRPr="00D01AF2" w:rsidRDefault="001C5577" w:rsidP="00D01AF2">
          <w:pPr>
            <w:pStyle w:val="22"/>
            <w:spacing w:line="276" w:lineRule="auto"/>
            <w:rPr>
              <w:rFonts w:eastAsiaTheme="minorEastAsia"/>
            </w:rPr>
          </w:pPr>
          <w:hyperlink w:anchor="_Toc102030222" w:history="1">
            <w:r w:rsidR="0029499B" w:rsidRPr="00D01AF2">
              <w:rPr>
                <w:rStyle w:val="af8"/>
              </w:rPr>
              <w:t>1.8</w:t>
            </w:r>
            <w:r w:rsidR="0029499B" w:rsidRPr="00D01AF2">
              <w:rPr>
                <w:rFonts w:eastAsiaTheme="minorEastAsia"/>
              </w:rPr>
              <w:tab/>
            </w:r>
            <w:r w:rsidR="0029499B" w:rsidRPr="00D01AF2">
              <w:rPr>
                <w:rStyle w:val="af8"/>
              </w:rPr>
              <w:t>Часть 8. Топливные балансы источников тепловой энергии и система обеспечения топливом</w:t>
            </w:r>
            <w:r w:rsidR="0029499B" w:rsidRPr="00D01AF2">
              <w:rPr>
                <w:webHidden/>
              </w:rPr>
              <w:tab/>
            </w:r>
            <w:r w:rsidR="0029499B" w:rsidRPr="00D01AF2">
              <w:rPr>
                <w:webHidden/>
              </w:rPr>
              <w:fldChar w:fldCharType="begin"/>
            </w:r>
            <w:r w:rsidR="0029499B" w:rsidRPr="00D01AF2">
              <w:rPr>
                <w:webHidden/>
              </w:rPr>
              <w:instrText xml:space="preserve"> PAGEREF _Toc102030222 \h </w:instrText>
            </w:r>
            <w:r w:rsidR="0029499B" w:rsidRPr="00D01AF2">
              <w:rPr>
                <w:webHidden/>
              </w:rPr>
            </w:r>
            <w:r w:rsidR="0029499B" w:rsidRPr="00D01AF2">
              <w:rPr>
                <w:webHidden/>
              </w:rPr>
              <w:fldChar w:fldCharType="separate"/>
            </w:r>
            <w:r w:rsidR="00456C70">
              <w:rPr>
                <w:webHidden/>
              </w:rPr>
              <w:t>90</w:t>
            </w:r>
            <w:r w:rsidR="0029499B" w:rsidRPr="00D01AF2">
              <w:rPr>
                <w:webHidden/>
              </w:rPr>
              <w:fldChar w:fldCharType="end"/>
            </w:r>
          </w:hyperlink>
        </w:p>
        <w:p w14:paraId="45BB1685"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23" w:history="1">
            <w:r w:rsidR="0029499B" w:rsidRPr="00D01AF2">
              <w:rPr>
                <w:rStyle w:val="af8"/>
                <w:rFonts w:ascii="Times New Roman" w:hAnsi="Times New Roman" w:cs="Times New Roman"/>
                <w:noProof/>
                <w:sz w:val="24"/>
                <w:szCs w:val="24"/>
              </w:rPr>
              <w:t>1.8.1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видов и количество используемого основного топлива для каждого источника тепловой энергии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_Toc102030223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90</w:t>
            </w:r>
            <w:r w:rsidR="0029499B" w:rsidRPr="00D01AF2">
              <w:rPr>
                <w:rFonts w:ascii="Times New Roman" w:hAnsi="Times New Roman" w:cs="Times New Roman"/>
                <w:noProof/>
                <w:webHidden/>
                <w:sz w:val="24"/>
                <w:szCs w:val="24"/>
              </w:rPr>
              <w:fldChar w:fldCharType="end"/>
            </w:r>
          </w:hyperlink>
        </w:p>
        <w:p w14:paraId="355BCD0D"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24" w:history="1">
            <w:r w:rsidR="0029499B" w:rsidRPr="00D01AF2">
              <w:rPr>
                <w:rStyle w:val="af8"/>
                <w:rFonts w:ascii="Times New Roman" w:hAnsi="Times New Roman" w:cs="Times New Roman"/>
                <w:noProof/>
                <w:sz w:val="24"/>
                <w:szCs w:val="24"/>
              </w:rPr>
              <w:t>1.8.2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_Toc102030224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90</w:t>
            </w:r>
            <w:r w:rsidR="0029499B" w:rsidRPr="00D01AF2">
              <w:rPr>
                <w:rFonts w:ascii="Times New Roman" w:hAnsi="Times New Roman" w:cs="Times New Roman"/>
                <w:noProof/>
                <w:webHidden/>
                <w:sz w:val="24"/>
                <w:szCs w:val="24"/>
              </w:rPr>
              <w:fldChar w:fldCharType="end"/>
            </w:r>
          </w:hyperlink>
        </w:p>
        <w:p w14:paraId="1DD6324F"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25" w:history="1">
            <w:r w:rsidR="0029499B" w:rsidRPr="00D01AF2">
              <w:rPr>
                <w:rStyle w:val="af8"/>
                <w:rFonts w:ascii="Times New Roman" w:hAnsi="Times New Roman" w:cs="Times New Roman"/>
                <w:noProof/>
                <w:sz w:val="24"/>
                <w:szCs w:val="24"/>
              </w:rPr>
              <w:t>1.8.3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особенностей характеристик топлив в зависимости от мест поставки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_Toc102030225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91</w:t>
            </w:r>
            <w:r w:rsidR="0029499B" w:rsidRPr="00D01AF2">
              <w:rPr>
                <w:rFonts w:ascii="Times New Roman" w:hAnsi="Times New Roman" w:cs="Times New Roman"/>
                <w:noProof/>
                <w:webHidden/>
                <w:sz w:val="24"/>
                <w:szCs w:val="24"/>
              </w:rPr>
              <w:fldChar w:fldCharType="end"/>
            </w:r>
          </w:hyperlink>
        </w:p>
        <w:p w14:paraId="3D54B839"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26" w:history="1">
            <w:r w:rsidR="0029499B" w:rsidRPr="00D01AF2">
              <w:rPr>
                <w:rStyle w:val="af8"/>
                <w:rFonts w:ascii="Times New Roman" w:hAnsi="Times New Roman" w:cs="Times New Roman"/>
                <w:noProof/>
                <w:sz w:val="24"/>
                <w:szCs w:val="24"/>
              </w:rPr>
              <w:t>1.8.4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использования местных видов топлива</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_Toc102030226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91</w:t>
            </w:r>
            <w:r w:rsidR="0029499B" w:rsidRPr="00D01AF2">
              <w:rPr>
                <w:rFonts w:ascii="Times New Roman" w:hAnsi="Times New Roman" w:cs="Times New Roman"/>
                <w:noProof/>
                <w:webHidden/>
                <w:sz w:val="24"/>
                <w:szCs w:val="24"/>
              </w:rPr>
              <w:fldChar w:fldCharType="end"/>
            </w:r>
          </w:hyperlink>
        </w:p>
        <w:p w14:paraId="762C2D08"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27" w:history="1">
            <w:r w:rsidR="0029499B" w:rsidRPr="00D01AF2">
              <w:rPr>
                <w:rStyle w:val="af8"/>
                <w:rFonts w:ascii="Times New Roman" w:hAnsi="Times New Roman" w:cs="Times New Roman"/>
                <w:noProof/>
                <w:sz w:val="24"/>
                <w:szCs w:val="24"/>
              </w:rPr>
              <w:t>1.8.5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w:t>
            </w:r>
            <w:r w:rsidR="003520E3" w:rsidRPr="00D01AF2">
              <w:rPr>
                <w:rStyle w:val="af8"/>
                <w:rFonts w:ascii="Times New Roman" w:hAnsi="Times New Roman" w:cs="Times New Roman"/>
                <w:noProof/>
                <w:sz w:val="24"/>
                <w:szCs w:val="24"/>
              </w:rPr>
              <w:t>«</w:t>
            </w:r>
            <w:r w:rsidR="0029499B" w:rsidRPr="00D01AF2">
              <w:rPr>
                <w:rStyle w:val="af8"/>
                <w:rFonts w:ascii="Times New Roman" w:hAnsi="Times New Roman" w:cs="Times New Roman"/>
                <w:noProof/>
                <w:sz w:val="24"/>
                <w:szCs w:val="24"/>
              </w:rPr>
              <w:t>Угли бурые, каменные и антрациты. Классификация по генетическим и технологическим параметрам</w:t>
            </w:r>
            <w:r w:rsidR="003520E3" w:rsidRPr="00D01AF2">
              <w:rPr>
                <w:rStyle w:val="af8"/>
                <w:rFonts w:ascii="Times New Roman" w:hAnsi="Times New Roman" w:cs="Times New Roman"/>
                <w:noProof/>
                <w:sz w:val="24"/>
                <w:szCs w:val="24"/>
              </w:rPr>
              <w:t>»</w:t>
            </w:r>
            <w:r w:rsidR="0029499B" w:rsidRPr="00D01AF2">
              <w:rPr>
                <w:rStyle w:val="af8"/>
                <w:rFonts w:ascii="Times New Roman" w:hAnsi="Times New Roman" w:cs="Times New Roman"/>
                <w:noProof/>
                <w:sz w:val="24"/>
                <w:szCs w:val="24"/>
              </w:rPr>
              <w:t>), их доли и значения низшей теплоты сгорания топлива, используемых для производства тепловой энергии по каждой системе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_Toc102030227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91</w:t>
            </w:r>
            <w:r w:rsidR="0029499B" w:rsidRPr="00D01AF2">
              <w:rPr>
                <w:rFonts w:ascii="Times New Roman" w:hAnsi="Times New Roman" w:cs="Times New Roman"/>
                <w:noProof/>
                <w:webHidden/>
                <w:sz w:val="24"/>
                <w:szCs w:val="24"/>
              </w:rPr>
              <w:fldChar w:fldCharType="end"/>
            </w:r>
          </w:hyperlink>
        </w:p>
        <w:p w14:paraId="17C8934E"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28" w:history="1">
            <w:r w:rsidR="0029499B" w:rsidRPr="00D01AF2">
              <w:rPr>
                <w:rStyle w:val="af8"/>
                <w:rFonts w:ascii="Times New Roman" w:hAnsi="Times New Roman" w:cs="Times New Roman"/>
                <w:noProof/>
                <w:sz w:val="24"/>
                <w:szCs w:val="24"/>
              </w:rPr>
              <w:t>1.8.6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_Toc102030228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92</w:t>
            </w:r>
            <w:r w:rsidR="0029499B" w:rsidRPr="00D01AF2">
              <w:rPr>
                <w:rFonts w:ascii="Times New Roman" w:hAnsi="Times New Roman" w:cs="Times New Roman"/>
                <w:noProof/>
                <w:webHidden/>
                <w:sz w:val="24"/>
                <w:szCs w:val="24"/>
              </w:rPr>
              <w:fldChar w:fldCharType="end"/>
            </w:r>
          </w:hyperlink>
        </w:p>
        <w:p w14:paraId="04C7D382"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29" w:history="1">
            <w:r w:rsidR="0029499B" w:rsidRPr="00D01AF2">
              <w:rPr>
                <w:rStyle w:val="af8"/>
                <w:rFonts w:ascii="Times New Roman" w:hAnsi="Times New Roman" w:cs="Times New Roman"/>
                <w:noProof/>
                <w:sz w:val="24"/>
                <w:szCs w:val="24"/>
              </w:rPr>
              <w:t>1.8.7</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приоритетного направления развития топливного баланса поселения, городского округа</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_Toc102030229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92</w:t>
            </w:r>
            <w:r w:rsidR="0029499B" w:rsidRPr="00D01AF2">
              <w:rPr>
                <w:rFonts w:ascii="Times New Roman" w:hAnsi="Times New Roman" w:cs="Times New Roman"/>
                <w:noProof/>
                <w:webHidden/>
                <w:sz w:val="24"/>
                <w:szCs w:val="24"/>
              </w:rPr>
              <w:fldChar w:fldCharType="end"/>
            </w:r>
          </w:hyperlink>
        </w:p>
        <w:p w14:paraId="0109D03D"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30" w:history="1">
            <w:r w:rsidR="0029499B" w:rsidRPr="00D01AF2">
              <w:rPr>
                <w:rStyle w:val="af8"/>
                <w:rFonts w:ascii="Times New Roman" w:hAnsi="Times New Roman" w:cs="Times New Roman"/>
                <w:noProof/>
                <w:sz w:val="24"/>
                <w:szCs w:val="24"/>
              </w:rPr>
              <w:t>1.8.8</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_Toc102030230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92</w:t>
            </w:r>
            <w:r w:rsidR="0029499B" w:rsidRPr="00D01AF2">
              <w:rPr>
                <w:rFonts w:ascii="Times New Roman" w:hAnsi="Times New Roman" w:cs="Times New Roman"/>
                <w:noProof/>
                <w:webHidden/>
                <w:sz w:val="24"/>
                <w:szCs w:val="24"/>
              </w:rPr>
              <w:fldChar w:fldCharType="end"/>
            </w:r>
          </w:hyperlink>
        </w:p>
        <w:p w14:paraId="70865580" w14:textId="77777777" w:rsidR="0029499B" w:rsidRPr="00D01AF2" w:rsidRDefault="001C5577" w:rsidP="00D01AF2">
          <w:pPr>
            <w:pStyle w:val="22"/>
            <w:spacing w:line="276" w:lineRule="auto"/>
            <w:rPr>
              <w:rFonts w:eastAsiaTheme="minorEastAsia"/>
            </w:rPr>
          </w:pPr>
          <w:hyperlink w:anchor="_Toc102030231" w:history="1">
            <w:r w:rsidR="0029499B" w:rsidRPr="00D01AF2">
              <w:rPr>
                <w:rStyle w:val="af8"/>
              </w:rPr>
              <w:t>1.9</w:t>
            </w:r>
            <w:r w:rsidR="0029499B" w:rsidRPr="00D01AF2">
              <w:rPr>
                <w:rFonts w:eastAsiaTheme="minorEastAsia"/>
              </w:rPr>
              <w:tab/>
            </w:r>
            <w:r w:rsidR="0029499B" w:rsidRPr="00D01AF2">
              <w:rPr>
                <w:rStyle w:val="af8"/>
              </w:rPr>
              <w:t>Часть 9. Надежность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_Toc102030231 \h </w:instrText>
            </w:r>
            <w:r w:rsidR="0029499B" w:rsidRPr="00D01AF2">
              <w:rPr>
                <w:webHidden/>
              </w:rPr>
            </w:r>
            <w:r w:rsidR="0029499B" w:rsidRPr="00D01AF2">
              <w:rPr>
                <w:webHidden/>
              </w:rPr>
              <w:fldChar w:fldCharType="separate"/>
            </w:r>
            <w:r w:rsidR="00456C70">
              <w:rPr>
                <w:webHidden/>
              </w:rPr>
              <w:t>93</w:t>
            </w:r>
            <w:r w:rsidR="0029499B" w:rsidRPr="00D01AF2">
              <w:rPr>
                <w:webHidden/>
              </w:rPr>
              <w:fldChar w:fldCharType="end"/>
            </w:r>
          </w:hyperlink>
        </w:p>
        <w:p w14:paraId="6C8B092F"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32" w:history="1">
            <w:r w:rsidR="0029499B" w:rsidRPr="00D01AF2">
              <w:rPr>
                <w:rStyle w:val="af8"/>
                <w:rFonts w:ascii="Times New Roman" w:hAnsi="Times New Roman" w:cs="Times New Roman"/>
                <w:noProof/>
                <w:sz w:val="24"/>
                <w:szCs w:val="24"/>
              </w:rPr>
              <w:t>1.9.1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 значения показателей, определяемых в соответствии с методическими указаниями по разработке схем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_Toc102030232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93</w:t>
            </w:r>
            <w:r w:rsidR="0029499B" w:rsidRPr="00D01AF2">
              <w:rPr>
                <w:rFonts w:ascii="Times New Roman" w:hAnsi="Times New Roman" w:cs="Times New Roman"/>
                <w:noProof/>
                <w:webHidden/>
                <w:sz w:val="24"/>
                <w:szCs w:val="24"/>
              </w:rPr>
              <w:fldChar w:fldCharType="end"/>
            </w:r>
          </w:hyperlink>
        </w:p>
        <w:p w14:paraId="2CEC34D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33" w:history="1">
            <w:r w:rsidR="0029499B" w:rsidRPr="00D01AF2">
              <w:rPr>
                <w:rStyle w:val="af8"/>
                <w:rFonts w:ascii="Times New Roman" w:hAnsi="Times New Roman" w:cs="Times New Roman"/>
                <w:noProof/>
                <w:sz w:val="24"/>
                <w:szCs w:val="24"/>
              </w:rPr>
              <w:t>1.9.2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Поток отказов (частоты отказов) участков тепловых сетей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_Toc102030233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95</w:t>
            </w:r>
            <w:r w:rsidR="0029499B" w:rsidRPr="00D01AF2">
              <w:rPr>
                <w:rFonts w:ascii="Times New Roman" w:hAnsi="Times New Roman" w:cs="Times New Roman"/>
                <w:noProof/>
                <w:webHidden/>
                <w:sz w:val="24"/>
                <w:szCs w:val="24"/>
              </w:rPr>
              <w:fldChar w:fldCharType="end"/>
            </w:r>
          </w:hyperlink>
        </w:p>
        <w:p w14:paraId="7CB474DF"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34" w:history="1">
            <w:r w:rsidR="0029499B" w:rsidRPr="00D01AF2">
              <w:rPr>
                <w:rStyle w:val="af8"/>
                <w:rFonts w:ascii="Times New Roman" w:hAnsi="Times New Roman" w:cs="Times New Roman"/>
                <w:noProof/>
                <w:sz w:val="24"/>
                <w:szCs w:val="24"/>
              </w:rPr>
              <w:t>1.9.3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Частота отключения потребителей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_Toc102030234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95</w:t>
            </w:r>
            <w:r w:rsidR="0029499B" w:rsidRPr="00D01AF2">
              <w:rPr>
                <w:rFonts w:ascii="Times New Roman" w:hAnsi="Times New Roman" w:cs="Times New Roman"/>
                <w:noProof/>
                <w:webHidden/>
                <w:sz w:val="24"/>
                <w:szCs w:val="24"/>
              </w:rPr>
              <w:fldChar w:fldCharType="end"/>
            </w:r>
          </w:hyperlink>
        </w:p>
        <w:p w14:paraId="31F47B82"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35" w:history="1">
            <w:r w:rsidR="0029499B" w:rsidRPr="00D01AF2">
              <w:rPr>
                <w:rStyle w:val="af8"/>
                <w:rFonts w:ascii="Times New Roman" w:hAnsi="Times New Roman" w:cs="Times New Roman"/>
                <w:noProof/>
                <w:sz w:val="24"/>
                <w:szCs w:val="24"/>
              </w:rPr>
              <w:t>1.9.4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Поток (частота) и времени восстановления теплоснабжения потребителей после отключений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_Toc102030235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95</w:t>
            </w:r>
            <w:r w:rsidR="0029499B" w:rsidRPr="00D01AF2">
              <w:rPr>
                <w:rFonts w:ascii="Times New Roman" w:hAnsi="Times New Roman" w:cs="Times New Roman"/>
                <w:noProof/>
                <w:webHidden/>
                <w:sz w:val="24"/>
                <w:szCs w:val="24"/>
              </w:rPr>
              <w:fldChar w:fldCharType="end"/>
            </w:r>
          </w:hyperlink>
        </w:p>
        <w:p w14:paraId="0B3304A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36" w:history="1">
            <w:r w:rsidR="0029499B" w:rsidRPr="00D01AF2">
              <w:rPr>
                <w:rStyle w:val="af8"/>
                <w:rFonts w:ascii="Times New Roman" w:hAnsi="Times New Roman" w:cs="Times New Roman"/>
                <w:noProof/>
                <w:sz w:val="24"/>
                <w:szCs w:val="24"/>
              </w:rPr>
              <w:t>1.9.5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Графические материалы (карты-схемы тепловых сетей и зон ненормативной надежности и безопасности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_Toc102030236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96</w:t>
            </w:r>
            <w:r w:rsidR="0029499B" w:rsidRPr="00D01AF2">
              <w:rPr>
                <w:rFonts w:ascii="Times New Roman" w:hAnsi="Times New Roman" w:cs="Times New Roman"/>
                <w:noProof/>
                <w:webHidden/>
                <w:sz w:val="24"/>
                <w:szCs w:val="24"/>
              </w:rPr>
              <w:fldChar w:fldCharType="end"/>
            </w:r>
          </w:hyperlink>
        </w:p>
        <w:p w14:paraId="3F46D0D0"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37" w:history="1">
            <w:r w:rsidR="0029499B" w:rsidRPr="00D01AF2">
              <w:rPr>
                <w:rStyle w:val="af8"/>
                <w:rFonts w:ascii="Times New Roman" w:hAnsi="Times New Roman" w:cs="Times New Roman"/>
                <w:noProof/>
                <w:sz w:val="24"/>
                <w:szCs w:val="24"/>
              </w:rPr>
              <w:t>1.9.6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520E3" w:rsidRPr="00D01AF2">
              <w:rPr>
                <w:rStyle w:val="af8"/>
                <w:rFonts w:ascii="Times New Roman" w:hAnsi="Times New Roman" w:cs="Times New Roman"/>
                <w:noProof/>
                <w:sz w:val="24"/>
                <w:szCs w:val="24"/>
              </w:rPr>
              <w:t>«</w:t>
            </w:r>
            <w:r w:rsidR="0029499B" w:rsidRPr="00D01AF2">
              <w:rPr>
                <w:rStyle w:val="af8"/>
                <w:rFonts w:ascii="Times New Roman" w:hAnsi="Times New Roman" w:cs="Times New Roman"/>
                <w:noProof/>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sidRPr="00D01AF2">
              <w:rPr>
                <w:rStyle w:val="af8"/>
                <w:rFonts w:ascii="Times New Roman" w:hAnsi="Times New Roman" w:cs="Times New Roman"/>
                <w:noProof/>
                <w:sz w:val="24"/>
                <w:szCs w:val="24"/>
              </w:rPr>
              <w:t>»</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_Toc102030237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96</w:t>
            </w:r>
            <w:r w:rsidR="0029499B" w:rsidRPr="00D01AF2">
              <w:rPr>
                <w:rFonts w:ascii="Times New Roman" w:hAnsi="Times New Roman" w:cs="Times New Roman"/>
                <w:noProof/>
                <w:webHidden/>
                <w:sz w:val="24"/>
                <w:szCs w:val="24"/>
              </w:rPr>
              <w:fldChar w:fldCharType="end"/>
            </w:r>
          </w:hyperlink>
        </w:p>
        <w:p w14:paraId="1AC59A59"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38" w:history="1">
            <w:r w:rsidR="0029499B" w:rsidRPr="00D01AF2">
              <w:rPr>
                <w:rStyle w:val="af8"/>
                <w:rFonts w:ascii="Times New Roman" w:hAnsi="Times New Roman" w:cs="Times New Roman"/>
                <w:noProof/>
                <w:sz w:val="24"/>
                <w:szCs w:val="24"/>
              </w:rPr>
              <w:t>1.9.7</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_Toc102030238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97</w:t>
            </w:r>
            <w:r w:rsidR="0029499B" w:rsidRPr="00D01AF2">
              <w:rPr>
                <w:rFonts w:ascii="Times New Roman" w:hAnsi="Times New Roman" w:cs="Times New Roman"/>
                <w:noProof/>
                <w:webHidden/>
                <w:sz w:val="24"/>
                <w:szCs w:val="24"/>
              </w:rPr>
              <w:fldChar w:fldCharType="end"/>
            </w:r>
          </w:hyperlink>
        </w:p>
        <w:p w14:paraId="29BF198E"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39" w:history="1">
            <w:r w:rsidR="0029499B" w:rsidRPr="00D01AF2">
              <w:rPr>
                <w:rStyle w:val="af8"/>
                <w:rFonts w:ascii="Times New Roman" w:hAnsi="Times New Roman" w:cs="Times New Roman"/>
                <w:noProof/>
                <w:sz w:val="24"/>
                <w:szCs w:val="24"/>
              </w:rPr>
              <w:t>1.9.8</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_Toc102030239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97</w:t>
            </w:r>
            <w:r w:rsidR="0029499B" w:rsidRPr="00D01AF2">
              <w:rPr>
                <w:rFonts w:ascii="Times New Roman" w:hAnsi="Times New Roman" w:cs="Times New Roman"/>
                <w:noProof/>
                <w:webHidden/>
                <w:sz w:val="24"/>
                <w:szCs w:val="24"/>
              </w:rPr>
              <w:fldChar w:fldCharType="end"/>
            </w:r>
          </w:hyperlink>
        </w:p>
        <w:p w14:paraId="23443288" w14:textId="77777777" w:rsidR="0029499B" w:rsidRPr="00D01AF2" w:rsidRDefault="001C5577" w:rsidP="00D01AF2">
          <w:pPr>
            <w:pStyle w:val="22"/>
            <w:spacing w:line="276" w:lineRule="auto"/>
            <w:rPr>
              <w:rFonts w:eastAsiaTheme="minorEastAsia"/>
            </w:rPr>
          </w:pPr>
          <w:hyperlink w:anchor="_Toc102030240" w:history="1">
            <w:r w:rsidR="0029499B" w:rsidRPr="00D01AF2">
              <w:rPr>
                <w:rStyle w:val="af8"/>
              </w:rPr>
              <w:t>1.10</w:t>
            </w:r>
            <w:r w:rsidR="0029499B" w:rsidRPr="00D01AF2">
              <w:rPr>
                <w:rFonts w:eastAsiaTheme="minorEastAsia"/>
              </w:rPr>
              <w:tab/>
            </w:r>
            <w:r w:rsidR="0029499B" w:rsidRPr="00D01AF2">
              <w:rPr>
                <w:rStyle w:val="af8"/>
              </w:rPr>
              <w:t>Часть 10. Технико-экономические показатели теплоснабжающих и теплосетевых организаций</w:t>
            </w:r>
            <w:r w:rsidR="0029499B" w:rsidRPr="00D01AF2">
              <w:rPr>
                <w:webHidden/>
              </w:rPr>
              <w:tab/>
            </w:r>
            <w:r w:rsidR="0029499B" w:rsidRPr="00D01AF2">
              <w:rPr>
                <w:webHidden/>
              </w:rPr>
              <w:fldChar w:fldCharType="begin"/>
            </w:r>
            <w:r w:rsidR="0029499B" w:rsidRPr="00D01AF2">
              <w:rPr>
                <w:webHidden/>
              </w:rPr>
              <w:instrText xml:space="preserve"> PAGEREF _Toc102030240 \h </w:instrText>
            </w:r>
            <w:r w:rsidR="0029499B" w:rsidRPr="00D01AF2">
              <w:rPr>
                <w:webHidden/>
              </w:rPr>
            </w:r>
            <w:r w:rsidR="0029499B" w:rsidRPr="00D01AF2">
              <w:rPr>
                <w:webHidden/>
              </w:rPr>
              <w:fldChar w:fldCharType="separate"/>
            </w:r>
            <w:r w:rsidR="00456C70">
              <w:rPr>
                <w:webHidden/>
              </w:rPr>
              <w:t>98</w:t>
            </w:r>
            <w:r w:rsidR="0029499B" w:rsidRPr="00D01AF2">
              <w:rPr>
                <w:webHidden/>
              </w:rPr>
              <w:fldChar w:fldCharType="end"/>
            </w:r>
          </w:hyperlink>
        </w:p>
        <w:p w14:paraId="0A534BFF"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41" w:history="1">
            <w:r w:rsidR="0029499B" w:rsidRPr="00D01AF2">
              <w:rPr>
                <w:rStyle w:val="af8"/>
                <w:rFonts w:ascii="Times New Roman" w:hAnsi="Times New Roman" w:cs="Times New Roman"/>
                <w:noProof/>
                <w:sz w:val="24"/>
                <w:szCs w:val="24"/>
              </w:rPr>
              <w:t>1.10.1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показателей хозяйственной деятельности теплоснабжающих и теплосетевых организаций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_Toc102030241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98</w:t>
            </w:r>
            <w:r w:rsidR="0029499B" w:rsidRPr="00D01AF2">
              <w:rPr>
                <w:rFonts w:ascii="Times New Roman" w:hAnsi="Times New Roman" w:cs="Times New Roman"/>
                <w:noProof/>
                <w:webHidden/>
                <w:sz w:val="24"/>
                <w:szCs w:val="24"/>
              </w:rPr>
              <w:fldChar w:fldCharType="end"/>
            </w:r>
          </w:hyperlink>
        </w:p>
        <w:p w14:paraId="38973F24"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42" w:history="1">
            <w:r w:rsidR="0029499B" w:rsidRPr="00D01AF2">
              <w:rPr>
                <w:rStyle w:val="af8"/>
                <w:rFonts w:ascii="Times New Roman" w:hAnsi="Times New Roman" w:cs="Times New Roman"/>
                <w:noProof/>
                <w:sz w:val="24"/>
                <w:szCs w:val="24"/>
              </w:rPr>
              <w:t>1.10.2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_Toc102030242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100</w:t>
            </w:r>
            <w:r w:rsidR="0029499B" w:rsidRPr="00D01AF2">
              <w:rPr>
                <w:rFonts w:ascii="Times New Roman" w:hAnsi="Times New Roman" w:cs="Times New Roman"/>
                <w:noProof/>
                <w:webHidden/>
                <w:sz w:val="24"/>
                <w:szCs w:val="24"/>
              </w:rPr>
              <w:fldChar w:fldCharType="end"/>
            </w:r>
          </w:hyperlink>
        </w:p>
        <w:p w14:paraId="1D5E2930" w14:textId="77777777" w:rsidR="0029499B" w:rsidRPr="00D01AF2" w:rsidRDefault="001C5577" w:rsidP="00D01AF2">
          <w:pPr>
            <w:pStyle w:val="22"/>
            <w:spacing w:line="276" w:lineRule="auto"/>
            <w:rPr>
              <w:rFonts w:eastAsiaTheme="minorEastAsia"/>
            </w:rPr>
          </w:pPr>
          <w:hyperlink w:anchor="_Toc102030243" w:history="1">
            <w:r w:rsidR="0029499B" w:rsidRPr="00D01AF2">
              <w:rPr>
                <w:rStyle w:val="af8"/>
              </w:rPr>
              <w:t>1.11</w:t>
            </w:r>
            <w:r w:rsidR="0029499B" w:rsidRPr="00D01AF2">
              <w:rPr>
                <w:rFonts w:eastAsiaTheme="minorEastAsia"/>
              </w:rPr>
              <w:tab/>
            </w:r>
            <w:r w:rsidR="0029499B" w:rsidRPr="00D01AF2">
              <w:rPr>
                <w:rStyle w:val="af8"/>
              </w:rPr>
              <w:t>Часть 11. Цены (тарифы) в сфере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_Toc102030243 \h </w:instrText>
            </w:r>
            <w:r w:rsidR="0029499B" w:rsidRPr="00D01AF2">
              <w:rPr>
                <w:webHidden/>
              </w:rPr>
            </w:r>
            <w:r w:rsidR="0029499B" w:rsidRPr="00D01AF2">
              <w:rPr>
                <w:webHidden/>
              </w:rPr>
              <w:fldChar w:fldCharType="separate"/>
            </w:r>
            <w:r w:rsidR="00456C70">
              <w:rPr>
                <w:webHidden/>
              </w:rPr>
              <w:t>101</w:t>
            </w:r>
            <w:r w:rsidR="0029499B" w:rsidRPr="00D01AF2">
              <w:rPr>
                <w:webHidden/>
              </w:rPr>
              <w:fldChar w:fldCharType="end"/>
            </w:r>
          </w:hyperlink>
        </w:p>
        <w:p w14:paraId="405ED980"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44" w:history="1">
            <w:r w:rsidR="0029499B" w:rsidRPr="00D01AF2">
              <w:rPr>
                <w:rStyle w:val="af8"/>
                <w:rFonts w:ascii="Times New Roman" w:hAnsi="Times New Roman" w:cs="Times New Roman"/>
                <w:noProof/>
                <w:sz w:val="24"/>
                <w:szCs w:val="24"/>
              </w:rPr>
              <w:t>1.11.1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_Toc102030244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101</w:t>
            </w:r>
            <w:r w:rsidR="0029499B" w:rsidRPr="00D01AF2">
              <w:rPr>
                <w:rFonts w:ascii="Times New Roman" w:hAnsi="Times New Roman" w:cs="Times New Roman"/>
                <w:noProof/>
                <w:webHidden/>
                <w:sz w:val="24"/>
                <w:szCs w:val="24"/>
              </w:rPr>
              <w:fldChar w:fldCharType="end"/>
            </w:r>
          </w:hyperlink>
        </w:p>
        <w:p w14:paraId="11CACCC8"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45" w:history="1">
            <w:r w:rsidR="0029499B" w:rsidRPr="00D01AF2">
              <w:rPr>
                <w:rStyle w:val="af8"/>
                <w:rFonts w:ascii="Times New Roman" w:hAnsi="Times New Roman" w:cs="Times New Roman"/>
                <w:noProof/>
                <w:sz w:val="24"/>
                <w:szCs w:val="24"/>
              </w:rPr>
              <w:t>1.11.2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структуры цен (тарифов), установленных на момент разработки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_Toc102030245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101</w:t>
            </w:r>
            <w:r w:rsidR="0029499B" w:rsidRPr="00D01AF2">
              <w:rPr>
                <w:rFonts w:ascii="Times New Roman" w:hAnsi="Times New Roman" w:cs="Times New Roman"/>
                <w:noProof/>
                <w:webHidden/>
                <w:sz w:val="24"/>
                <w:szCs w:val="24"/>
              </w:rPr>
              <w:fldChar w:fldCharType="end"/>
            </w:r>
          </w:hyperlink>
        </w:p>
        <w:p w14:paraId="2C1EE0DC"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46" w:history="1">
            <w:r w:rsidR="0029499B" w:rsidRPr="00D01AF2">
              <w:rPr>
                <w:rStyle w:val="af8"/>
                <w:rFonts w:ascii="Times New Roman" w:hAnsi="Times New Roman" w:cs="Times New Roman"/>
                <w:noProof/>
                <w:sz w:val="24"/>
                <w:szCs w:val="24"/>
              </w:rPr>
              <w:t>1.11.3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платы за подключение к системе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_Toc102030246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102</w:t>
            </w:r>
            <w:r w:rsidR="0029499B" w:rsidRPr="00D01AF2">
              <w:rPr>
                <w:rFonts w:ascii="Times New Roman" w:hAnsi="Times New Roman" w:cs="Times New Roman"/>
                <w:noProof/>
                <w:webHidden/>
                <w:sz w:val="24"/>
                <w:szCs w:val="24"/>
              </w:rPr>
              <w:fldChar w:fldCharType="end"/>
            </w:r>
          </w:hyperlink>
        </w:p>
        <w:p w14:paraId="37A52759"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47" w:history="1">
            <w:r w:rsidR="0029499B" w:rsidRPr="00D01AF2">
              <w:rPr>
                <w:rStyle w:val="af8"/>
                <w:rFonts w:ascii="Times New Roman" w:hAnsi="Times New Roman" w:cs="Times New Roman"/>
                <w:noProof/>
                <w:sz w:val="24"/>
                <w:szCs w:val="24"/>
              </w:rPr>
              <w:t>1.11.4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_Toc102030247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103</w:t>
            </w:r>
            <w:r w:rsidR="0029499B" w:rsidRPr="00D01AF2">
              <w:rPr>
                <w:rFonts w:ascii="Times New Roman" w:hAnsi="Times New Roman" w:cs="Times New Roman"/>
                <w:noProof/>
                <w:webHidden/>
                <w:sz w:val="24"/>
                <w:szCs w:val="24"/>
              </w:rPr>
              <w:fldChar w:fldCharType="end"/>
            </w:r>
          </w:hyperlink>
        </w:p>
        <w:p w14:paraId="55E3497D"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48" w:history="1">
            <w:r w:rsidR="0029499B" w:rsidRPr="00D01AF2">
              <w:rPr>
                <w:rStyle w:val="af8"/>
                <w:rFonts w:ascii="Times New Roman" w:hAnsi="Times New Roman" w:cs="Times New Roman"/>
                <w:noProof/>
                <w:sz w:val="24"/>
                <w:szCs w:val="24"/>
              </w:rPr>
              <w:t>1.11.5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_Toc102030248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104</w:t>
            </w:r>
            <w:r w:rsidR="0029499B" w:rsidRPr="00D01AF2">
              <w:rPr>
                <w:rFonts w:ascii="Times New Roman" w:hAnsi="Times New Roman" w:cs="Times New Roman"/>
                <w:noProof/>
                <w:webHidden/>
                <w:sz w:val="24"/>
                <w:szCs w:val="24"/>
              </w:rPr>
              <w:fldChar w:fldCharType="end"/>
            </w:r>
          </w:hyperlink>
        </w:p>
        <w:p w14:paraId="0B87172E"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49" w:history="1">
            <w:r w:rsidR="0029499B" w:rsidRPr="00D01AF2">
              <w:rPr>
                <w:rStyle w:val="af8"/>
                <w:rFonts w:ascii="Times New Roman" w:hAnsi="Times New Roman" w:cs="Times New Roman"/>
                <w:noProof/>
                <w:sz w:val="24"/>
                <w:szCs w:val="24"/>
              </w:rPr>
              <w:t>1.11.6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_Toc102030249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104</w:t>
            </w:r>
            <w:r w:rsidR="0029499B" w:rsidRPr="00D01AF2">
              <w:rPr>
                <w:rFonts w:ascii="Times New Roman" w:hAnsi="Times New Roman" w:cs="Times New Roman"/>
                <w:noProof/>
                <w:webHidden/>
                <w:sz w:val="24"/>
                <w:szCs w:val="24"/>
              </w:rPr>
              <w:fldChar w:fldCharType="end"/>
            </w:r>
          </w:hyperlink>
        </w:p>
        <w:p w14:paraId="58910039"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50" w:history="1">
            <w:r w:rsidR="0029499B" w:rsidRPr="00D01AF2">
              <w:rPr>
                <w:rStyle w:val="af8"/>
                <w:rFonts w:ascii="Times New Roman" w:hAnsi="Times New Roman" w:cs="Times New Roman"/>
                <w:noProof/>
                <w:sz w:val="24"/>
                <w:szCs w:val="24"/>
              </w:rPr>
              <w:t>1.11.7</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_Toc102030250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104</w:t>
            </w:r>
            <w:r w:rsidR="0029499B" w:rsidRPr="00D01AF2">
              <w:rPr>
                <w:rFonts w:ascii="Times New Roman" w:hAnsi="Times New Roman" w:cs="Times New Roman"/>
                <w:noProof/>
                <w:webHidden/>
                <w:sz w:val="24"/>
                <w:szCs w:val="24"/>
              </w:rPr>
              <w:fldChar w:fldCharType="end"/>
            </w:r>
          </w:hyperlink>
        </w:p>
        <w:p w14:paraId="4DC2739B" w14:textId="77777777" w:rsidR="0029499B" w:rsidRPr="00D01AF2" w:rsidRDefault="001C5577" w:rsidP="00D01AF2">
          <w:pPr>
            <w:pStyle w:val="22"/>
            <w:spacing w:line="276" w:lineRule="auto"/>
            <w:rPr>
              <w:rFonts w:eastAsiaTheme="minorEastAsia"/>
            </w:rPr>
          </w:pPr>
          <w:hyperlink w:anchor="_Toc102030251" w:history="1">
            <w:r w:rsidR="0029499B" w:rsidRPr="00D01AF2">
              <w:rPr>
                <w:rStyle w:val="af8"/>
              </w:rPr>
              <w:t>1.12</w:t>
            </w:r>
            <w:r w:rsidR="0029499B" w:rsidRPr="00D01AF2">
              <w:rPr>
                <w:rFonts w:eastAsiaTheme="minorEastAsia"/>
              </w:rPr>
              <w:tab/>
            </w:r>
            <w:r w:rsidR="0029499B" w:rsidRPr="00D01AF2">
              <w:rPr>
                <w:rStyle w:val="af8"/>
              </w:rPr>
              <w:t>Часть 12. Описание существующих технических и технологических проблем в системах теплоснабжения поселения, городского округа</w:t>
            </w:r>
            <w:r w:rsidR="0029499B" w:rsidRPr="00D01AF2">
              <w:rPr>
                <w:webHidden/>
              </w:rPr>
              <w:tab/>
            </w:r>
            <w:r w:rsidR="0029499B" w:rsidRPr="00D01AF2">
              <w:rPr>
                <w:webHidden/>
              </w:rPr>
              <w:fldChar w:fldCharType="begin"/>
            </w:r>
            <w:r w:rsidR="0029499B" w:rsidRPr="00D01AF2">
              <w:rPr>
                <w:webHidden/>
              </w:rPr>
              <w:instrText xml:space="preserve"> PAGEREF _Toc102030251 \h </w:instrText>
            </w:r>
            <w:r w:rsidR="0029499B" w:rsidRPr="00D01AF2">
              <w:rPr>
                <w:webHidden/>
              </w:rPr>
            </w:r>
            <w:r w:rsidR="0029499B" w:rsidRPr="00D01AF2">
              <w:rPr>
                <w:webHidden/>
              </w:rPr>
              <w:fldChar w:fldCharType="separate"/>
            </w:r>
            <w:r w:rsidR="00456C70">
              <w:rPr>
                <w:webHidden/>
              </w:rPr>
              <w:t>105</w:t>
            </w:r>
            <w:r w:rsidR="0029499B" w:rsidRPr="00D01AF2">
              <w:rPr>
                <w:webHidden/>
              </w:rPr>
              <w:fldChar w:fldCharType="end"/>
            </w:r>
          </w:hyperlink>
        </w:p>
        <w:p w14:paraId="37D9E68A"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52" w:history="1">
            <w:r w:rsidR="0029499B" w:rsidRPr="00D01AF2">
              <w:rPr>
                <w:rStyle w:val="af8"/>
                <w:rFonts w:ascii="Times New Roman" w:hAnsi="Times New Roman" w:cs="Times New Roman"/>
                <w:noProof/>
                <w:sz w:val="24"/>
                <w:szCs w:val="24"/>
              </w:rPr>
              <w:t>1.12.1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_Toc102030252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105</w:t>
            </w:r>
            <w:r w:rsidR="0029499B" w:rsidRPr="00D01AF2">
              <w:rPr>
                <w:rFonts w:ascii="Times New Roman" w:hAnsi="Times New Roman" w:cs="Times New Roman"/>
                <w:noProof/>
                <w:webHidden/>
                <w:sz w:val="24"/>
                <w:szCs w:val="24"/>
              </w:rPr>
              <w:fldChar w:fldCharType="end"/>
            </w:r>
          </w:hyperlink>
        </w:p>
        <w:p w14:paraId="3D6DFED2"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53" w:history="1">
            <w:r w:rsidR="0029499B" w:rsidRPr="00D01AF2">
              <w:rPr>
                <w:rStyle w:val="af8"/>
                <w:rFonts w:ascii="Times New Roman" w:hAnsi="Times New Roman" w:cs="Times New Roman"/>
                <w:noProof/>
                <w:sz w:val="24"/>
                <w:szCs w:val="24"/>
              </w:rPr>
              <w:t>1.12.2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_Toc102030253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105</w:t>
            </w:r>
            <w:r w:rsidR="0029499B" w:rsidRPr="00D01AF2">
              <w:rPr>
                <w:rFonts w:ascii="Times New Roman" w:hAnsi="Times New Roman" w:cs="Times New Roman"/>
                <w:noProof/>
                <w:webHidden/>
                <w:sz w:val="24"/>
                <w:szCs w:val="24"/>
              </w:rPr>
              <w:fldChar w:fldCharType="end"/>
            </w:r>
          </w:hyperlink>
        </w:p>
        <w:p w14:paraId="3FD58B17"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54" w:history="1">
            <w:r w:rsidR="0029499B" w:rsidRPr="00D01AF2">
              <w:rPr>
                <w:rStyle w:val="af8"/>
                <w:rFonts w:ascii="Times New Roman" w:hAnsi="Times New Roman" w:cs="Times New Roman"/>
                <w:noProof/>
                <w:sz w:val="24"/>
                <w:szCs w:val="24"/>
              </w:rPr>
              <w:t>1.12.3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существующих проблем развития систем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_Toc102030254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106</w:t>
            </w:r>
            <w:r w:rsidR="0029499B" w:rsidRPr="00D01AF2">
              <w:rPr>
                <w:rFonts w:ascii="Times New Roman" w:hAnsi="Times New Roman" w:cs="Times New Roman"/>
                <w:noProof/>
                <w:webHidden/>
                <w:sz w:val="24"/>
                <w:szCs w:val="24"/>
              </w:rPr>
              <w:fldChar w:fldCharType="end"/>
            </w:r>
          </w:hyperlink>
        </w:p>
        <w:p w14:paraId="7E45D229"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55" w:history="1">
            <w:r w:rsidR="0029499B" w:rsidRPr="00D01AF2">
              <w:rPr>
                <w:rStyle w:val="af8"/>
                <w:rFonts w:ascii="Times New Roman" w:hAnsi="Times New Roman" w:cs="Times New Roman"/>
                <w:noProof/>
                <w:sz w:val="24"/>
                <w:szCs w:val="24"/>
              </w:rPr>
              <w:t>1.12.4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существующих проблем надежного и эффективного снабжения топливом действующих систем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_Toc102030255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106</w:t>
            </w:r>
            <w:r w:rsidR="0029499B" w:rsidRPr="00D01AF2">
              <w:rPr>
                <w:rFonts w:ascii="Times New Roman" w:hAnsi="Times New Roman" w:cs="Times New Roman"/>
                <w:noProof/>
                <w:webHidden/>
                <w:sz w:val="24"/>
                <w:szCs w:val="24"/>
              </w:rPr>
              <w:fldChar w:fldCharType="end"/>
            </w:r>
          </w:hyperlink>
        </w:p>
        <w:p w14:paraId="579C62CF"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56" w:history="1">
            <w:r w:rsidR="0029499B" w:rsidRPr="00D01AF2">
              <w:rPr>
                <w:rStyle w:val="af8"/>
                <w:rFonts w:ascii="Times New Roman" w:hAnsi="Times New Roman" w:cs="Times New Roman"/>
                <w:noProof/>
                <w:sz w:val="24"/>
                <w:szCs w:val="24"/>
              </w:rPr>
              <w:t>1.12.5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надежность системы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_Toc102030256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106</w:t>
            </w:r>
            <w:r w:rsidR="0029499B" w:rsidRPr="00D01AF2">
              <w:rPr>
                <w:rFonts w:ascii="Times New Roman" w:hAnsi="Times New Roman" w:cs="Times New Roman"/>
                <w:noProof/>
                <w:webHidden/>
                <w:sz w:val="24"/>
                <w:szCs w:val="24"/>
              </w:rPr>
              <w:fldChar w:fldCharType="end"/>
            </w:r>
          </w:hyperlink>
        </w:p>
        <w:p w14:paraId="2587790A"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257" w:history="1">
            <w:r w:rsidR="0029499B" w:rsidRPr="00D01AF2">
              <w:rPr>
                <w:rStyle w:val="af8"/>
                <w:rFonts w:ascii="Times New Roman" w:hAnsi="Times New Roman" w:cs="Times New Roman"/>
                <w:noProof/>
                <w:sz w:val="24"/>
                <w:szCs w:val="24"/>
              </w:rPr>
              <w:t>1.12.6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разработке схемы теплоснабжения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_Toc102030257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107</w:t>
            </w:r>
            <w:r w:rsidR="0029499B" w:rsidRPr="00D01AF2">
              <w:rPr>
                <w:rFonts w:ascii="Times New Roman" w:hAnsi="Times New Roman" w:cs="Times New Roman"/>
                <w:noProof/>
                <w:webHidden/>
                <w:sz w:val="24"/>
                <w:szCs w:val="24"/>
              </w:rPr>
              <w:fldChar w:fldCharType="end"/>
            </w:r>
          </w:hyperlink>
        </w:p>
        <w:p w14:paraId="593B464E"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258" w:history="1">
            <w:r w:rsidR="0029499B" w:rsidRPr="00D01AF2">
              <w:rPr>
                <w:rStyle w:val="af8"/>
                <w:rFonts w:ascii="Times New Roman" w:hAnsi="Times New Roman"/>
                <w:b w:val="0"/>
                <w:noProof/>
              </w:rPr>
              <w:t>2</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2. Существующее и перспективное потребление тепловой энергии на цели теплоснабжения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_Toc102030258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108</w:t>
            </w:r>
            <w:r w:rsidR="0029499B" w:rsidRPr="00D01AF2">
              <w:rPr>
                <w:rFonts w:ascii="Times New Roman" w:hAnsi="Times New Roman"/>
                <w:b w:val="0"/>
                <w:noProof/>
                <w:webHidden/>
              </w:rPr>
              <w:fldChar w:fldCharType="end"/>
            </w:r>
          </w:hyperlink>
        </w:p>
        <w:p w14:paraId="5204F7BA" w14:textId="77777777" w:rsidR="0029499B" w:rsidRPr="00D01AF2" w:rsidRDefault="001C5577" w:rsidP="00D01AF2">
          <w:pPr>
            <w:pStyle w:val="22"/>
            <w:spacing w:line="276" w:lineRule="auto"/>
            <w:rPr>
              <w:rFonts w:eastAsiaTheme="minorEastAsia"/>
            </w:rPr>
          </w:pPr>
          <w:hyperlink w:anchor="_Toc102030259" w:history="1">
            <w:r w:rsidR="0029499B" w:rsidRPr="00D01AF2">
              <w:rPr>
                <w:rStyle w:val="af8"/>
              </w:rPr>
              <w:t>2.1</w:t>
            </w:r>
            <w:r w:rsidR="0029499B" w:rsidRPr="00D01AF2">
              <w:rPr>
                <w:rFonts w:eastAsiaTheme="minorEastAsia"/>
              </w:rPr>
              <w:tab/>
            </w:r>
            <w:r w:rsidR="0029499B" w:rsidRPr="00D01AF2">
              <w:rPr>
                <w:rStyle w:val="af8"/>
              </w:rPr>
              <w:t>Данные базового уровня потребления тепла на цели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_Toc102030259 \h </w:instrText>
            </w:r>
            <w:r w:rsidR="0029499B" w:rsidRPr="00D01AF2">
              <w:rPr>
                <w:webHidden/>
              </w:rPr>
            </w:r>
            <w:r w:rsidR="0029499B" w:rsidRPr="00D01AF2">
              <w:rPr>
                <w:webHidden/>
              </w:rPr>
              <w:fldChar w:fldCharType="separate"/>
            </w:r>
            <w:r w:rsidR="00456C70">
              <w:rPr>
                <w:webHidden/>
              </w:rPr>
              <w:t>108</w:t>
            </w:r>
            <w:r w:rsidR="0029499B" w:rsidRPr="00D01AF2">
              <w:rPr>
                <w:webHidden/>
              </w:rPr>
              <w:fldChar w:fldCharType="end"/>
            </w:r>
          </w:hyperlink>
        </w:p>
        <w:p w14:paraId="23A068CC" w14:textId="77777777" w:rsidR="0029499B" w:rsidRPr="00D01AF2" w:rsidRDefault="001C5577" w:rsidP="00D01AF2">
          <w:pPr>
            <w:pStyle w:val="22"/>
            <w:spacing w:line="276" w:lineRule="auto"/>
            <w:rPr>
              <w:rFonts w:eastAsiaTheme="minorEastAsia"/>
            </w:rPr>
          </w:pPr>
          <w:hyperlink w:anchor="_Toc102030260" w:history="1">
            <w:r w:rsidR="0029499B" w:rsidRPr="00D01AF2">
              <w:rPr>
                <w:rStyle w:val="af8"/>
              </w:rPr>
              <w:t>2.2</w:t>
            </w:r>
            <w:r w:rsidR="0029499B" w:rsidRPr="00D01AF2">
              <w:rPr>
                <w:rFonts w:eastAsiaTheme="minorEastAsia"/>
              </w:rPr>
              <w:tab/>
            </w:r>
            <w:r w:rsidR="0029499B" w:rsidRPr="00D01AF2">
              <w:rPr>
                <w:rStyle w:val="af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499B" w:rsidRPr="00D01AF2">
              <w:rPr>
                <w:webHidden/>
              </w:rPr>
              <w:tab/>
            </w:r>
            <w:r w:rsidR="0029499B" w:rsidRPr="00D01AF2">
              <w:rPr>
                <w:webHidden/>
              </w:rPr>
              <w:fldChar w:fldCharType="begin"/>
            </w:r>
            <w:r w:rsidR="0029499B" w:rsidRPr="00D01AF2">
              <w:rPr>
                <w:webHidden/>
              </w:rPr>
              <w:instrText xml:space="preserve"> PAGEREF _Toc102030260 \h </w:instrText>
            </w:r>
            <w:r w:rsidR="0029499B" w:rsidRPr="00D01AF2">
              <w:rPr>
                <w:webHidden/>
              </w:rPr>
            </w:r>
            <w:r w:rsidR="0029499B" w:rsidRPr="00D01AF2">
              <w:rPr>
                <w:webHidden/>
              </w:rPr>
              <w:fldChar w:fldCharType="separate"/>
            </w:r>
            <w:r w:rsidR="00456C70">
              <w:rPr>
                <w:webHidden/>
              </w:rPr>
              <w:t>109</w:t>
            </w:r>
            <w:r w:rsidR="0029499B" w:rsidRPr="00D01AF2">
              <w:rPr>
                <w:webHidden/>
              </w:rPr>
              <w:fldChar w:fldCharType="end"/>
            </w:r>
          </w:hyperlink>
        </w:p>
        <w:p w14:paraId="5BE125DC" w14:textId="77777777" w:rsidR="0029499B" w:rsidRPr="00D01AF2" w:rsidRDefault="001C5577" w:rsidP="00D01AF2">
          <w:pPr>
            <w:pStyle w:val="22"/>
            <w:spacing w:line="276" w:lineRule="auto"/>
            <w:rPr>
              <w:rFonts w:eastAsiaTheme="minorEastAsia"/>
            </w:rPr>
          </w:pPr>
          <w:hyperlink w:anchor="_Toc102030261" w:history="1">
            <w:r w:rsidR="0029499B" w:rsidRPr="00D01AF2">
              <w:rPr>
                <w:rStyle w:val="af8"/>
              </w:rPr>
              <w:t>2.3</w:t>
            </w:r>
            <w:r w:rsidR="0029499B" w:rsidRPr="00D01AF2">
              <w:rPr>
                <w:rFonts w:eastAsiaTheme="minorEastAsia"/>
              </w:rPr>
              <w:tab/>
            </w:r>
            <w:r w:rsidR="0029499B" w:rsidRPr="00D01AF2">
              <w:rPr>
                <w:rStyle w:val="af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499B" w:rsidRPr="00D01AF2">
              <w:rPr>
                <w:webHidden/>
              </w:rPr>
              <w:tab/>
            </w:r>
            <w:r w:rsidR="0029499B" w:rsidRPr="00D01AF2">
              <w:rPr>
                <w:webHidden/>
              </w:rPr>
              <w:fldChar w:fldCharType="begin"/>
            </w:r>
            <w:r w:rsidR="0029499B" w:rsidRPr="00D01AF2">
              <w:rPr>
                <w:webHidden/>
              </w:rPr>
              <w:instrText xml:space="preserve"> PAGEREF _Toc102030261 \h </w:instrText>
            </w:r>
            <w:r w:rsidR="0029499B" w:rsidRPr="00D01AF2">
              <w:rPr>
                <w:webHidden/>
              </w:rPr>
            </w:r>
            <w:r w:rsidR="0029499B" w:rsidRPr="00D01AF2">
              <w:rPr>
                <w:webHidden/>
              </w:rPr>
              <w:fldChar w:fldCharType="separate"/>
            </w:r>
            <w:r w:rsidR="00456C70">
              <w:rPr>
                <w:webHidden/>
              </w:rPr>
              <w:t>132</w:t>
            </w:r>
            <w:r w:rsidR="0029499B" w:rsidRPr="00D01AF2">
              <w:rPr>
                <w:webHidden/>
              </w:rPr>
              <w:fldChar w:fldCharType="end"/>
            </w:r>
          </w:hyperlink>
        </w:p>
        <w:p w14:paraId="67765B43" w14:textId="77777777" w:rsidR="0029499B" w:rsidRPr="00D01AF2" w:rsidRDefault="001C5577" w:rsidP="00D01AF2">
          <w:pPr>
            <w:pStyle w:val="22"/>
            <w:spacing w:line="276" w:lineRule="auto"/>
            <w:rPr>
              <w:rFonts w:eastAsiaTheme="minorEastAsia"/>
            </w:rPr>
          </w:pPr>
          <w:hyperlink w:anchor="_Toc102030262" w:history="1">
            <w:r w:rsidR="0029499B" w:rsidRPr="00D01AF2">
              <w:rPr>
                <w:rStyle w:val="af8"/>
              </w:rPr>
              <w:t>2.4</w:t>
            </w:r>
            <w:r w:rsidR="0029499B" w:rsidRPr="00D01AF2">
              <w:rPr>
                <w:rFonts w:eastAsiaTheme="minorEastAsia"/>
              </w:rPr>
              <w:tab/>
            </w:r>
            <w:r w:rsidR="0029499B" w:rsidRPr="00D01AF2">
              <w:rPr>
                <w:rStyle w:val="af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499B" w:rsidRPr="00D01AF2">
              <w:rPr>
                <w:webHidden/>
              </w:rPr>
              <w:tab/>
            </w:r>
            <w:r w:rsidR="0029499B" w:rsidRPr="00D01AF2">
              <w:rPr>
                <w:webHidden/>
              </w:rPr>
              <w:fldChar w:fldCharType="begin"/>
            </w:r>
            <w:r w:rsidR="0029499B" w:rsidRPr="00D01AF2">
              <w:rPr>
                <w:webHidden/>
              </w:rPr>
              <w:instrText xml:space="preserve"> PAGEREF _Toc102030262 \h </w:instrText>
            </w:r>
            <w:r w:rsidR="0029499B" w:rsidRPr="00D01AF2">
              <w:rPr>
                <w:webHidden/>
              </w:rPr>
            </w:r>
            <w:r w:rsidR="0029499B" w:rsidRPr="00D01AF2">
              <w:rPr>
                <w:webHidden/>
              </w:rPr>
              <w:fldChar w:fldCharType="separate"/>
            </w:r>
            <w:r w:rsidR="00456C70">
              <w:rPr>
                <w:webHidden/>
              </w:rPr>
              <w:t>133</w:t>
            </w:r>
            <w:r w:rsidR="0029499B" w:rsidRPr="00D01AF2">
              <w:rPr>
                <w:webHidden/>
              </w:rPr>
              <w:fldChar w:fldCharType="end"/>
            </w:r>
          </w:hyperlink>
        </w:p>
        <w:p w14:paraId="4297FA39" w14:textId="77777777" w:rsidR="0029499B" w:rsidRPr="00D01AF2" w:rsidRDefault="001C5577" w:rsidP="00D01AF2">
          <w:pPr>
            <w:pStyle w:val="22"/>
            <w:spacing w:line="276" w:lineRule="auto"/>
            <w:rPr>
              <w:rFonts w:eastAsiaTheme="minorEastAsia"/>
            </w:rPr>
          </w:pPr>
          <w:hyperlink w:anchor="_Toc102030263" w:history="1">
            <w:r w:rsidR="0029499B" w:rsidRPr="00D01AF2">
              <w:rPr>
                <w:rStyle w:val="af8"/>
              </w:rPr>
              <w:t>2.5</w:t>
            </w:r>
            <w:r w:rsidR="0029499B" w:rsidRPr="00D01AF2">
              <w:rPr>
                <w:rFonts w:eastAsiaTheme="minorEastAsia"/>
              </w:rPr>
              <w:tab/>
            </w:r>
            <w:r w:rsidR="0029499B" w:rsidRPr="00D01AF2">
              <w:rPr>
                <w:rStyle w:val="af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_Toc102030263 \h </w:instrText>
            </w:r>
            <w:r w:rsidR="0029499B" w:rsidRPr="00D01AF2">
              <w:rPr>
                <w:webHidden/>
              </w:rPr>
            </w:r>
            <w:r w:rsidR="0029499B" w:rsidRPr="00D01AF2">
              <w:rPr>
                <w:webHidden/>
              </w:rPr>
              <w:fldChar w:fldCharType="separate"/>
            </w:r>
            <w:r w:rsidR="00456C70">
              <w:rPr>
                <w:webHidden/>
              </w:rPr>
              <w:t>138</w:t>
            </w:r>
            <w:r w:rsidR="0029499B" w:rsidRPr="00D01AF2">
              <w:rPr>
                <w:webHidden/>
              </w:rPr>
              <w:fldChar w:fldCharType="end"/>
            </w:r>
          </w:hyperlink>
        </w:p>
        <w:p w14:paraId="5B67313A" w14:textId="77777777" w:rsidR="0029499B" w:rsidRPr="00D01AF2" w:rsidRDefault="001C5577" w:rsidP="00D01AF2">
          <w:pPr>
            <w:pStyle w:val="22"/>
            <w:spacing w:line="276" w:lineRule="auto"/>
            <w:rPr>
              <w:rFonts w:eastAsiaTheme="minorEastAsia"/>
            </w:rPr>
          </w:pPr>
          <w:hyperlink w:anchor="_Toc102030264" w:history="1">
            <w:r w:rsidR="0029499B" w:rsidRPr="00D01AF2">
              <w:rPr>
                <w:rStyle w:val="af8"/>
              </w:rPr>
              <w:t>2.6</w:t>
            </w:r>
            <w:r w:rsidR="0029499B" w:rsidRPr="00D01AF2">
              <w:rPr>
                <w:rFonts w:eastAsiaTheme="minorEastAsia"/>
              </w:rPr>
              <w:tab/>
            </w:r>
            <w:r w:rsidR="0029499B" w:rsidRPr="00D01AF2">
              <w:rPr>
                <w:rStyle w:val="af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499B" w:rsidRPr="00D01AF2">
              <w:rPr>
                <w:webHidden/>
              </w:rPr>
              <w:tab/>
            </w:r>
            <w:r w:rsidR="0029499B" w:rsidRPr="00D01AF2">
              <w:rPr>
                <w:webHidden/>
              </w:rPr>
              <w:fldChar w:fldCharType="begin"/>
            </w:r>
            <w:r w:rsidR="0029499B" w:rsidRPr="00D01AF2">
              <w:rPr>
                <w:webHidden/>
              </w:rPr>
              <w:instrText xml:space="preserve"> PAGEREF _Toc102030264 \h </w:instrText>
            </w:r>
            <w:r w:rsidR="0029499B" w:rsidRPr="00D01AF2">
              <w:rPr>
                <w:webHidden/>
              </w:rPr>
            </w:r>
            <w:r w:rsidR="0029499B" w:rsidRPr="00D01AF2">
              <w:rPr>
                <w:webHidden/>
              </w:rPr>
              <w:fldChar w:fldCharType="separate"/>
            </w:r>
            <w:r w:rsidR="00456C70">
              <w:rPr>
                <w:webHidden/>
              </w:rPr>
              <w:t>138</w:t>
            </w:r>
            <w:r w:rsidR="0029499B" w:rsidRPr="00D01AF2">
              <w:rPr>
                <w:webHidden/>
              </w:rPr>
              <w:fldChar w:fldCharType="end"/>
            </w:r>
          </w:hyperlink>
        </w:p>
        <w:p w14:paraId="20D853B7" w14:textId="77777777" w:rsidR="0029499B" w:rsidRPr="00D01AF2" w:rsidRDefault="001C5577" w:rsidP="00D01AF2">
          <w:pPr>
            <w:pStyle w:val="22"/>
            <w:spacing w:line="276" w:lineRule="auto"/>
            <w:rPr>
              <w:rFonts w:eastAsiaTheme="minorEastAsia"/>
            </w:rPr>
          </w:pPr>
          <w:hyperlink w:anchor="_Toc102030265" w:history="1">
            <w:r w:rsidR="0029499B" w:rsidRPr="00D01AF2">
              <w:rPr>
                <w:rStyle w:val="af8"/>
              </w:rPr>
              <w:t>2.7</w:t>
            </w:r>
            <w:r w:rsidR="0029499B" w:rsidRPr="00D01AF2">
              <w:rPr>
                <w:rFonts w:eastAsiaTheme="minorEastAsia"/>
              </w:rPr>
              <w:tab/>
            </w:r>
            <w:r w:rsidR="0029499B" w:rsidRPr="00D01AF2">
              <w:rPr>
                <w:rStyle w:val="af8"/>
              </w:rPr>
              <w:t>Описание изменений показателей существующего и перспективного потребления тепловой энергии на цели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_Toc102030265 \h </w:instrText>
            </w:r>
            <w:r w:rsidR="0029499B" w:rsidRPr="00D01AF2">
              <w:rPr>
                <w:webHidden/>
              </w:rPr>
            </w:r>
            <w:r w:rsidR="0029499B" w:rsidRPr="00D01AF2">
              <w:rPr>
                <w:webHidden/>
              </w:rPr>
              <w:fldChar w:fldCharType="separate"/>
            </w:r>
            <w:r w:rsidR="00456C70">
              <w:rPr>
                <w:webHidden/>
              </w:rPr>
              <w:t>139</w:t>
            </w:r>
            <w:r w:rsidR="0029499B" w:rsidRPr="00D01AF2">
              <w:rPr>
                <w:webHidden/>
              </w:rPr>
              <w:fldChar w:fldCharType="end"/>
            </w:r>
          </w:hyperlink>
        </w:p>
        <w:p w14:paraId="26105E8F" w14:textId="77777777" w:rsidR="0029499B" w:rsidRPr="00D01AF2" w:rsidRDefault="001C5577" w:rsidP="00D01AF2">
          <w:pPr>
            <w:pStyle w:val="22"/>
            <w:spacing w:line="276" w:lineRule="auto"/>
            <w:rPr>
              <w:rFonts w:eastAsiaTheme="minorEastAsia"/>
            </w:rPr>
          </w:pPr>
          <w:hyperlink w:anchor="_Toc102030266" w:history="1">
            <w:r w:rsidR="0029499B" w:rsidRPr="00D01AF2">
              <w:rPr>
                <w:rStyle w:val="af8"/>
              </w:rPr>
              <w:t>2.8</w:t>
            </w:r>
            <w:r w:rsidR="0029499B" w:rsidRPr="00D01AF2">
              <w:rPr>
                <w:rFonts w:eastAsiaTheme="minorEastAsia"/>
              </w:rPr>
              <w:tab/>
            </w:r>
            <w:r w:rsidR="0029499B" w:rsidRPr="00D01AF2">
              <w:rPr>
                <w:rStyle w:val="af8"/>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_Toc102030266 \h </w:instrText>
            </w:r>
            <w:r w:rsidR="0029499B" w:rsidRPr="00D01AF2">
              <w:rPr>
                <w:webHidden/>
              </w:rPr>
            </w:r>
            <w:r w:rsidR="0029499B" w:rsidRPr="00D01AF2">
              <w:rPr>
                <w:webHidden/>
              </w:rPr>
              <w:fldChar w:fldCharType="separate"/>
            </w:r>
            <w:r w:rsidR="00456C70">
              <w:rPr>
                <w:webHidden/>
              </w:rPr>
              <w:t>141</w:t>
            </w:r>
            <w:r w:rsidR="0029499B" w:rsidRPr="00D01AF2">
              <w:rPr>
                <w:webHidden/>
              </w:rPr>
              <w:fldChar w:fldCharType="end"/>
            </w:r>
          </w:hyperlink>
        </w:p>
        <w:p w14:paraId="5D086DF0" w14:textId="77777777" w:rsidR="0029499B" w:rsidRPr="00D01AF2" w:rsidRDefault="001C5577" w:rsidP="00D01AF2">
          <w:pPr>
            <w:pStyle w:val="22"/>
            <w:spacing w:line="276" w:lineRule="auto"/>
            <w:rPr>
              <w:rFonts w:eastAsiaTheme="minorEastAsia"/>
            </w:rPr>
          </w:pPr>
          <w:hyperlink w:anchor="_Toc102030267" w:history="1">
            <w:r w:rsidR="0029499B" w:rsidRPr="00D01AF2">
              <w:rPr>
                <w:rStyle w:val="af8"/>
              </w:rPr>
              <w:t>2.9</w:t>
            </w:r>
            <w:r w:rsidR="0029499B" w:rsidRPr="00D01AF2">
              <w:rPr>
                <w:rFonts w:eastAsiaTheme="minorEastAsia"/>
              </w:rPr>
              <w:tab/>
            </w:r>
            <w:r w:rsidR="0029499B" w:rsidRPr="00D01AF2">
              <w:rPr>
                <w:rStyle w:val="af8"/>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29499B" w:rsidRPr="00D01AF2">
              <w:rPr>
                <w:webHidden/>
              </w:rPr>
              <w:tab/>
            </w:r>
            <w:r w:rsidR="0029499B" w:rsidRPr="00D01AF2">
              <w:rPr>
                <w:webHidden/>
              </w:rPr>
              <w:fldChar w:fldCharType="begin"/>
            </w:r>
            <w:r w:rsidR="0029499B" w:rsidRPr="00D01AF2">
              <w:rPr>
                <w:webHidden/>
              </w:rPr>
              <w:instrText xml:space="preserve"> PAGEREF _Toc102030267 \h </w:instrText>
            </w:r>
            <w:r w:rsidR="0029499B" w:rsidRPr="00D01AF2">
              <w:rPr>
                <w:webHidden/>
              </w:rPr>
            </w:r>
            <w:r w:rsidR="0029499B" w:rsidRPr="00D01AF2">
              <w:rPr>
                <w:webHidden/>
              </w:rPr>
              <w:fldChar w:fldCharType="separate"/>
            </w:r>
            <w:r w:rsidR="00456C70">
              <w:rPr>
                <w:webHidden/>
              </w:rPr>
              <w:t>141</w:t>
            </w:r>
            <w:r w:rsidR="0029499B" w:rsidRPr="00D01AF2">
              <w:rPr>
                <w:webHidden/>
              </w:rPr>
              <w:fldChar w:fldCharType="end"/>
            </w:r>
          </w:hyperlink>
        </w:p>
        <w:p w14:paraId="276E6FCC" w14:textId="77777777" w:rsidR="0029499B" w:rsidRPr="00D01AF2" w:rsidRDefault="001C5577" w:rsidP="00D01AF2">
          <w:pPr>
            <w:pStyle w:val="22"/>
            <w:spacing w:line="276" w:lineRule="auto"/>
            <w:rPr>
              <w:rFonts w:eastAsiaTheme="minorEastAsia"/>
            </w:rPr>
          </w:pPr>
          <w:hyperlink w:anchor="_Toc102030268" w:history="1">
            <w:r w:rsidR="0029499B" w:rsidRPr="00D01AF2">
              <w:rPr>
                <w:rStyle w:val="af8"/>
              </w:rPr>
              <w:t>2.10</w:t>
            </w:r>
            <w:r w:rsidR="0029499B" w:rsidRPr="00D01AF2">
              <w:rPr>
                <w:rFonts w:eastAsiaTheme="minorEastAsia"/>
              </w:rPr>
              <w:tab/>
            </w:r>
            <w:r w:rsidR="0029499B" w:rsidRPr="00D01AF2">
              <w:rPr>
                <w:rStyle w:val="af8"/>
              </w:rPr>
              <w:t>Расчетная тепловая нагрузка на коллекторах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_Toc102030268 \h </w:instrText>
            </w:r>
            <w:r w:rsidR="0029499B" w:rsidRPr="00D01AF2">
              <w:rPr>
                <w:webHidden/>
              </w:rPr>
            </w:r>
            <w:r w:rsidR="0029499B" w:rsidRPr="00D01AF2">
              <w:rPr>
                <w:webHidden/>
              </w:rPr>
              <w:fldChar w:fldCharType="separate"/>
            </w:r>
            <w:r w:rsidR="00456C70">
              <w:rPr>
                <w:webHidden/>
              </w:rPr>
              <w:t>141</w:t>
            </w:r>
            <w:r w:rsidR="0029499B" w:rsidRPr="00D01AF2">
              <w:rPr>
                <w:webHidden/>
              </w:rPr>
              <w:fldChar w:fldCharType="end"/>
            </w:r>
          </w:hyperlink>
        </w:p>
        <w:p w14:paraId="52C3B642" w14:textId="77777777" w:rsidR="0029499B" w:rsidRPr="00D01AF2" w:rsidRDefault="001C5577" w:rsidP="00D01AF2">
          <w:pPr>
            <w:pStyle w:val="22"/>
            <w:spacing w:line="276" w:lineRule="auto"/>
            <w:rPr>
              <w:rFonts w:eastAsiaTheme="minorEastAsia"/>
            </w:rPr>
          </w:pPr>
          <w:hyperlink w:anchor="_Toc102030269" w:history="1">
            <w:r w:rsidR="0029499B" w:rsidRPr="00D01AF2">
              <w:rPr>
                <w:rStyle w:val="af8"/>
              </w:rPr>
              <w:t>2.11</w:t>
            </w:r>
            <w:r w:rsidR="0029499B" w:rsidRPr="00D01AF2">
              <w:rPr>
                <w:rFonts w:eastAsiaTheme="minorEastAsia"/>
              </w:rPr>
              <w:tab/>
            </w:r>
            <w:r w:rsidR="0029499B" w:rsidRPr="00D01AF2">
              <w:rPr>
                <w:rStyle w:val="af8"/>
              </w:rPr>
              <w:t>Фактические расходы теплоносителя в отопительный и летний периоды</w:t>
            </w:r>
            <w:r w:rsidR="0029499B" w:rsidRPr="00D01AF2">
              <w:rPr>
                <w:webHidden/>
              </w:rPr>
              <w:tab/>
            </w:r>
            <w:r w:rsidR="0029499B" w:rsidRPr="00D01AF2">
              <w:rPr>
                <w:webHidden/>
              </w:rPr>
              <w:fldChar w:fldCharType="begin"/>
            </w:r>
            <w:r w:rsidR="0029499B" w:rsidRPr="00D01AF2">
              <w:rPr>
                <w:webHidden/>
              </w:rPr>
              <w:instrText xml:space="preserve"> PAGEREF _Toc102030269 \h </w:instrText>
            </w:r>
            <w:r w:rsidR="0029499B" w:rsidRPr="00D01AF2">
              <w:rPr>
                <w:webHidden/>
              </w:rPr>
            </w:r>
            <w:r w:rsidR="0029499B" w:rsidRPr="00D01AF2">
              <w:rPr>
                <w:webHidden/>
              </w:rPr>
              <w:fldChar w:fldCharType="separate"/>
            </w:r>
            <w:r w:rsidR="00456C70">
              <w:rPr>
                <w:webHidden/>
              </w:rPr>
              <w:t>141</w:t>
            </w:r>
            <w:r w:rsidR="0029499B" w:rsidRPr="00D01AF2">
              <w:rPr>
                <w:webHidden/>
              </w:rPr>
              <w:fldChar w:fldCharType="end"/>
            </w:r>
          </w:hyperlink>
        </w:p>
        <w:p w14:paraId="3933D0F4"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270" w:history="1">
            <w:r w:rsidR="0029499B" w:rsidRPr="00D01AF2">
              <w:rPr>
                <w:rStyle w:val="af8"/>
                <w:rFonts w:ascii="Times New Roman" w:hAnsi="Times New Roman"/>
                <w:b w:val="0"/>
                <w:noProof/>
              </w:rPr>
              <w:t>3</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3. Электронная модель системы теплоснабжения муниципального образования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_Toc102030270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142</w:t>
            </w:r>
            <w:r w:rsidR="0029499B" w:rsidRPr="00D01AF2">
              <w:rPr>
                <w:rFonts w:ascii="Times New Roman" w:hAnsi="Times New Roman"/>
                <w:b w:val="0"/>
                <w:noProof/>
                <w:webHidden/>
              </w:rPr>
              <w:fldChar w:fldCharType="end"/>
            </w:r>
          </w:hyperlink>
        </w:p>
        <w:p w14:paraId="13E3E55A" w14:textId="77777777" w:rsidR="0029499B" w:rsidRPr="00D01AF2" w:rsidRDefault="001C5577" w:rsidP="00D01AF2">
          <w:pPr>
            <w:pStyle w:val="22"/>
            <w:spacing w:line="276" w:lineRule="auto"/>
            <w:rPr>
              <w:rFonts w:eastAsiaTheme="minorEastAsia"/>
            </w:rPr>
          </w:pPr>
          <w:hyperlink w:anchor="_Toc102030271" w:history="1">
            <w:r w:rsidR="0029499B" w:rsidRPr="00D01AF2">
              <w:rPr>
                <w:rStyle w:val="af8"/>
              </w:rPr>
              <w:t>3.1</w:t>
            </w:r>
            <w:r w:rsidR="0029499B" w:rsidRPr="00D01AF2">
              <w:rPr>
                <w:rFonts w:eastAsiaTheme="minorEastAsia"/>
              </w:rPr>
              <w:tab/>
            </w:r>
            <w:r w:rsidR="0029499B" w:rsidRPr="00D01AF2">
              <w:rPr>
                <w:rStyle w:val="af8"/>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29499B" w:rsidRPr="00D01AF2">
              <w:rPr>
                <w:webHidden/>
              </w:rPr>
              <w:tab/>
            </w:r>
            <w:r w:rsidR="0029499B" w:rsidRPr="00D01AF2">
              <w:rPr>
                <w:webHidden/>
              </w:rPr>
              <w:fldChar w:fldCharType="begin"/>
            </w:r>
            <w:r w:rsidR="0029499B" w:rsidRPr="00D01AF2">
              <w:rPr>
                <w:webHidden/>
              </w:rPr>
              <w:instrText xml:space="preserve"> PAGEREF _Toc102030271 \h </w:instrText>
            </w:r>
            <w:r w:rsidR="0029499B" w:rsidRPr="00D01AF2">
              <w:rPr>
                <w:webHidden/>
              </w:rPr>
            </w:r>
            <w:r w:rsidR="0029499B" w:rsidRPr="00D01AF2">
              <w:rPr>
                <w:webHidden/>
              </w:rPr>
              <w:fldChar w:fldCharType="separate"/>
            </w:r>
            <w:r w:rsidR="00456C70">
              <w:rPr>
                <w:webHidden/>
              </w:rPr>
              <w:t>144</w:t>
            </w:r>
            <w:r w:rsidR="0029499B" w:rsidRPr="00D01AF2">
              <w:rPr>
                <w:webHidden/>
              </w:rPr>
              <w:fldChar w:fldCharType="end"/>
            </w:r>
          </w:hyperlink>
        </w:p>
        <w:p w14:paraId="28E276D4" w14:textId="77777777" w:rsidR="0029499B" w:rsidRPr="00D01AF2" w:rsidRDefault="001C5577" w:rsidP="00D01AF2">
          <w:pPr>
            <w:pStyle w:val="22"/>
            <w:spacing w:line="276" w:lineRule="auto"/>
            <w:rPr>
              <w:rFonts w:eastAsiaTheme="minorEastAsia"/>
            </w:rPr>
          </w:pPr>
          <w:hyperlink w:anchor="_Toc102030272" w:history="1">
            <w:r w:rsidR="0029499B" w:rsidRPr="00D01AF2">
              <w:rPr>
                <w:rStyle w:val="af8"/>
              </w:rPr>
              <w:t>3.2</w:t>
            </w:r>
            <w:r w:rsidR="0029499B" w:rsidRPr="00D01AF2">
              <w:rPr>
                <w:rFonts w:eastAsiaTheme="minorEastAsia"/>
              </w:rPr>
              <w:tab/>
            </w:r>
            <w:r w:rsidR="0029499B" w:rsidRPr="00D01AF2">
              <w:rPr>
                <w:rStyle w:val="af8"/>
              </w:rPr>
              <w:t>Паспортизация объектов системы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_Toc102030272 \h </w:instrText>
            </w:r>
            <w:r w:rsidR="0029499B" w:rsidRPr="00D01AF2">
              <w:rPr>
                <w:webHidden/>
              </w:rPr>
            </w:r>
            <w:r w:rsidR="0029499B" w:rsidRPr="00D01AF2">
              <w:rPr>
                <w:webHidden/>
              </w:rPr>
              <w:fldChar w:fldCharType="separate"/>
            </w:r>
            <w:r w:rsidR="00456C70">
              <w:rPr>
                <w:webHidden/>
              </w:rPr>
              <w:t>145</w:t>
            </w:r>
            <w:r w:rsidR="0029499B" w:rsidRPr="00D01AF2">
              <w:rPr>
                <w:webHidden/>
              </w:rPr>
              <w:fldChar w:fldCharType="end"/>
            </w:r>
          </w:hyperlink>
        </w:p>
        <w:p w14:paraId="12F56149" w14:textId="77777777" w:rsidR="0029499B" w:rsidRPr="00D01AF2" w:rsidRDefault="001C5577" w:rsidP="00D01AF2">
          <w:pPr>
            <w:pStyle w:val="22"/>
            <w:spacing w:line="276" w:lineRule="auto"/>
            <w:rPr>
              <w:rFonts w:eastAsiaTheme="minorEastAsia"/>
            </w:rPr>
          </w:pPr>
          <w:hyperlink w:anchor="_Toc102030273" w:history="1">
            <w:r w:rsidR="0029499B" w:rsidRPr="00D01AF2">
              <w:rPr>
                <w:rStyle w:val="af8"/>
              </w:rPr>
              <w:t>3.3</w:t>
            </w:r>
            <w:r w:rsidR="0029499B" w:rsidRPr="00D01AF2">
              <w:rPr>
                <w:rFonts w:eastAsiaTheme="minorEastAsia"/>
              </w:rPr>
              <w:tab/>
            </w:r>
            <w:r w:rsidR="0029499B" w:rsidRPr="00D01AF2">
              <w:rPr>
                <w:rStyle w:val="af8"/>
              </w:rPr>
              <w:t>Паспортизация и описание расчетных единиц территориального деления, включая административное</w:t>
            </w:r>
            <w:r w:rsidR="0029499B" w:rsidRPr="00D01AF2">
              <w:rPr>
                <w:webHidden/>
              </w:rPr>
              <w:tab/>
            </w:r>
            <w:r w:rsidR="0029499B" w:rsidRPr="00D01AF2">
              <w:rPr>
                <w:webHidden/>
              </w:rPr>
              <w:fldChar w:fldCharType="begin"/>
            </w:r>
            <w:r w:rsidR="0029499B" w:rsidRPr="00D01AF2">
              <w:rPr>
                <w:webHidden/>
              </w:rPr>
              <w:instrText xml:space="preserve"> PAGEREF _Toc102030273 \h </w:instrText>
            </w:r>
            <w:r w:rsidR="0029499B" w:rsidRPr="00D01AF2">
              <w:rPr>
                <w:webHidden/>
              </w:rPr>
            </w:r>
            <w:r w:rsidR="0029499B" w:rsidRPr="00D01AF2">
              <w:rPr>
                <w:webHidden/>
              </w:rPr>
              <w:fldChar w:fldCharType="separate"/>
            </w:r>
            <w:r w:rsidR="00456C70">
              <w:rPr>
                <w:webHidden/>
              </w:rPr>
              <w:t>145</w:t>
            </w:r>
            <w:r w:rsidR="0029499B" w:rsidRPr="00D01AF2">
              <w:rPr>
                <w:webHidden/>
              </w:rPr>
              <w:fldChar w:fldCharType="end"/>
            </w:r>
          </w:hyperlink>
        </w:p>
        <w:p w14:paraId="6AA1DED2" w14:textId="77777777" w:rsidR="0029499B" w:rsidRPr="00D01AF2" w:rsidRDefault="001C5577" w:rsidP="00D01AF2">
          <w:pPr>
            <w:pStyle w:val="22"/>
            <w:spacing w:line="276" w:lineRule="auto"/>
            <w:rPr>
              <w:rFonts w:eastAsiaTheme="minorEastAsia"/>
            </w:rPr>
          </w:pPr>
          <w:hyperlink w:anchor="_Toc102030274" w:history="1">
            <w:r w:rsidR="0029499B" w:rsidRPr="00D01AF2">
              <w:rPr>
                <w:rStyle w:val="af8"/>
              </w:rPr>
              <w:t>3.4</w:t>
            </w:r>
            <w:r w:rsidR="0029499B" w:rsidRPr="00D01AF2">
              <w:rPr>
                <w:rFonts w:eastAsiaTheme="minorEastAsia"/>
              </w:rPr>
              <w:tab/>
            </w:r>
            <w:r w:rsidR="0029499B" w:rsidRPr="00D01AF2">
              <w:rPr>
                <w:rStyle w:val="af8"/>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29499B" w:rsidRPr="00D01AF2">
              <w:rPr>
                <w:webHidden/>
              </w:rPr>
              <w:tab/>
            </w:r>
            <w:r w:rsidR="0029499B" w:rsidRPr="00D01AF2">
              <w:rPr>
                <w:webHidden/>
              </w:rPr>
              <w:fldChar w:fldCharType="begin"/>
            </w:r>
            <w:r w:rsidR="0029499B" w:rsidRPr="00D01AF2">
              <w:rPr>
                <w:webHidden/>
              </w:rPr>
              <w:instrText xml:space="preserve"> PAGEREF _Toc102030274 \h </w:instrText>
            </w:r>
            <w:r w:rsidR="0029499B" w:rsidRPr="00D01AF2">
              <w:rPr>
                <w:webHidden/>
              </w:rPr>
            </w:r>
            <w:r w:rsidR="0029499B" w:rsidRPr="00D01AF2">
              <w:rPr>
                <w:webHidden/>
              </w:rPr>
              <w:fldChar w:fldCharType="separate"/>
            </w:r>
            <w:r w:rsidR="00456C70">
              <w:rPr>
                <w:webHidden/>
              </w:rPr>
              <w:t>145</w:t>
            </w:r>
            <w:r w:rsidR="0029499B" w:rsidRPr="00D01AF2">
              <w:rPr>
                <w:webHidden/>
              </w:rPr>
              <w:fldChar w:fldCharType="end"/>
            </w:r>
          </w:hyperlink>
        </w:p>
        <w:p w14:paraId="5EEE0C0F" w14:textId="77777777" w:rsidR="0029499B" w:rsidRPr="00D01AF2" w:rsidRDefault="001C5577" w:rsidP="00D01AF2">
          <w:pPr>
            <w:pStyle w:val="22"/>
            <w:spacing w:line="276" w:lineRule="auto"/>
            <w:rPr>
              <w:rFonts w:eastAsiaTheme="minorEastAsia"/>
            </w:rPr>
          </w:pPr>
          <w:hyperlink w:anchor="_Toc102030275" w:history="1">
            <w:r w:rsidR="0029499B" w:rsidRPr="00D01AF2">
              <w:rPr>
                <w:rStyle w:val="af8"/>
              </w:rPr>
              <w:t>3.5</w:t>
            </w:r>
            <w:r w:rsidR="0029499B" w:rsidRPr="00D01AF2">
              <w:rPr>
                <w:rFonts w:eastAsiaTheme="minorEastAsia"/>
              </w:rPr>
              <w:tab/>
            </w:r>
            <w:r w:rsidR="0029499B" w:rsidRPr="00D01AF2">
              <w:rPr>
                <w:rStyle w:val="af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_Toc102030275 \h </w:instrText>
            </w:r>
            <w:r w:rsidR="0029499B" w:rsidRPr="00D01AF2">
              <w:rPr>
                <w:webHidden/>
              </w:rPr>
            </w:r>
            <w:r w:rsidR="0029499B" w:rsidRPr="00D01AF2">
              <w:rPr>
                <w:webHidden/>
              </w:rPr>
              <w:fldChar w:fldCharType="separate"/>
            </w:r>
            <w:r w:rsidR="00456C70">
              <w:rPr>
                <w:webHidden/>
              </w:rPr>
              <w:t>145</w:t>
            </w:r>
            <w:r w:rsidR="0029499B" w:rsidRPr="00D01AF2">
              <w:rPr>
                <w:webHidden/>
              </w:rPr>
              <w:fldChar w:fldCharType="end"/>
            </w:r>
          </w:hyperlink>
        </w:p>
        <w:p w14:paraId="6D517942" w14:textId="77777777" w:rsidR="0029499B" w:rsidRPr="00D01AF2" w:rsidRDefault="001C5577" w:rsidP="00D01AF2">
          <w:pPr>
            <w:pStyle w:val="22"/>
            <w:spacing w:line="276" w:lineRule="auto"/>
            <w:rPr>
              <w:rFonts w:eastAsiaTheme="minorEastAsia"/>
            </w:rPr>
          </w:pPr>
          <w:hyperlink w:anchor="_Toc102030276" w:history="1">
            <w:r w:rsidR="0029499B" w:rsidRPr="00D01AF2">
              <w:rPr>
                <w:rStyle w:val="af8"/>
              </w:rPr>
              <w:t>3.6</w:t>
            </w:r>
            <w:r w:rsidR="0029499B" w:rsidRPr="00D01AF2">
              <w:rPr>
                <w:rFonts w:eastAsiaTheme="minorEastAsia"/>
              </w:rPr>
              <w:tab/>
            </w:r>
            <w:r w:rsidR="0029499B" w:rsidRPr="00D01AF2">
              <w:rPr>
                <w:rStyle w:val="af8"/>
              </w:rPr>
              <w:t>Расчет балансов тепловой энергии по источникам тепловой энергии и по территориальному признаку</w:t>
            </w:r>
            <w:r w:rsidR="0029499B" w:rsidRPr="00D01AF2">
              <w:rPr>
                <w:webHidden/>
              </w:rPr>
              <w:tab/>
            </w:r>
            <w:r w:rsidR="0029499B" w:rsidRPr="00D01AF2">
              <w:rPr>
                <w:webHidden/>
              </w:rPr>
              <w:fldChar w:fldCharType="begin"/>
            </w:r>
            <w:r w:rsidR="0029499B" w:rsidRPr="00D01AF2">
              <w:rPr>
                <w:webHidden/>
              </w:rPr>
              <w:instrText xml:space="preserve"> PAGEREF _Toc102030276 \h </w:instrText>
            </w:r>
            <w:r w:rsidR="0029499B" w:rsidRPr="00D01AF2">
              <w:rPr>
                <w:webHidden/>
              </w:rPr>
            </w:r>
            <w:r w:rsidR="0029499B" w:rsidRPr="00D01AF2">
              <w:rPr>
                <w:webHidden/>
              </w:rPr>
              <w:fldChar w:fldCharType="separate"/>
            </w:r>
            <w:r w:rsidR="00456C70">
              <w:rPr>
                <w:webHidden/>
              </w:rPr>
              <w:t>146</w:t>
            </w:r>
            <w:r w:rsidR="0029499B" w:rsidRPr="00D01AF2">
              <w:rPr>
                <w:webHidden/>
              </w:rPr>
              <w:fldChar w:fldCharType="end"/>
            </w:r>
          </w:hyperlink>
        </w:p>
        <w:p w14:paraId="69A5C2B3" w14:textId="77777777" w:rsidR="0029499B" w:rsidRPr="00D01AF2" w:rsidRDefault="001C5577" w:rsidP="00D01AF2">
          <w:pPr>
            <w:pStyle w:val="22"/>
            <w:spacing w:line="276" w:lineRule="auto"/>
            <w:rPr>
              <w:rFonts w:eastAsiaTheme="minorEastAsia"/>
            </w:rPr>
          </w:pPr>
          <w:hyperlink w:anchor="_Toc102030277" w:history="1">
            <w:r w:rsidR="0029499B" w:rsidRPr="00D01AF2">
              <w:rPr>
                <w:rStyle w:val="af8"/>
              </w:rPr>
              <w:t>3.7</w:t>
            </w:r>
            <w:r w:rsidR="0029499B" w:rsidRPr="00D01AF2">
              <w:rPr>
                <w:rFonts w:eastAsiaTheme="minorEastAsia"/>
              </w:rPr>
              <w:tab/>
            </w:r>
            <w:r w:rsidR="0029499B" w:rsidRPr="00D01AF2">
              <w:rPr>
                <w:rStyle w:val="af8"/>
              </w:rPr>
              <w:t>Расчет потерь тепловой энергии через изоляцию и с утечками теплоносителя</w:t>
            </w:r>
            <w:r w:rsidR="0029499B" w:rsidRPr="00D01AF2">
              <w:rPr>
                <w:webHidden/>
              </w:rPr>
              <w:tab/>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_Toc102030277 \h </w:instrText>
            </w:r>
            <w:r w:rsidR="0029499B" w:rsidRPr="00D01AF2">
              <w:rPr>
                <w:webHidden/>
              </w:rPr>
            </w:r>
            <w:r w:rsidR="0029499B" w:rsidRPr="00D01AF2">
              <w:rPr>
                <w:webHidden/>
              </w:rPr>
              <w:fldChar w:fldCharType="separate"/>
            </w:r>
            <w:r w:rsidR="00456C70">
              <w:rPr>
                <w:webHidden/>
              </w:rPr>
              <w:t>146</w:t>
            </w:r>
            <w:r w:rsidR="0029499B" w:rsidRPr="00D01AF2">
              <w:rPr>
                <w:webHidden/>
              </w:rPr>
              <w:fldChar w:fldCharType="end"/>
            </w:r>
          </w:hyperlink>
        </w:p>
        <w:p w14:paraId="172B3242" w14:textId="77777777" w:rsidR="0029499B" w:rsidRPr="00D01AF2" w:rsidRDefault="001C5577" w:rsidP="00D01AF2">
          <w:pPr>
            <w:pStyle w:val="22"/>
            <w:spacing w:line="276" w:lineRule="auto"/>
            <w:rPr>
              <w:rFonts w:eastAsiaTheme="minorEastAsia"/>
            </w:rPr>
          </w:pPr>
          <w:hyperlink w:anchor="_Toc102030278" w:history="1">
            <w:r w:rsidR="0029499B" w:rsidRPr="00D01AF2">
              <w:rPr>
                <w:rStyle w:val="af8"/>
              </w:rPr>
              <w:t>3.8</w:t>
            </w:r>
            <w:r w:rsidR="0029499B" w:rsidRPr="00D01AF2">
              <w:rPr>
                <w:rFonts w:eastAsiaTheme="minorEastAsia"/>
              </w:rPr>
              <w:tab/>
            </w:r>
            <w:r w:rsidR="0029499B" w:rsidRPr="00D01AF2">
              <w:rPr>
                <w:rStyle w:val="af8"/>
              </w:rPr>
              <w:t>Расчет показателей надежности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_Toc102030278 \h </w:instrText>
            </w:r>
            <w:r w:rsidR="0029499B" w:rsidRPr="00D01AF2">
              <w:rPr>
                <w:webHidden/>
              </w:rPr>
            </w:r>
            <w:r w:rsidR="0029499B" w:rsidRPr="00D01AF2">
              <w:rPr>
                <w:webHidden/>
              </w:rPr>
              <w:fldChar w:fldCharType="separate"/>
            </w:r>
            <w:r w:rsidR="00456C70">
              <w:rPr>
                <w:webHidden/>
              </w:rPr>
              <w:t>146</w:t>
            </w:r>
            <w:r w:rsidR="0029499B" w:rsidRPr="00D01AF2">
              <w:rPr>
                <w:webHidden/>
              </w:rPr>
              <w:fldChar w:fldCharType="end"/>
            </w:r>
          </w:hyperlink>
        </w:p>
        <w:p w14:paraId="6F33D0A9" w14:textId="77777777" w:rsidR="0029499B" w:rsidRPr="00D01AF2" w:rsidRDefault="001C5577" w:rsidP="00D01AF2">
          <w:pPr>
            <w:pStyle w:val="22"/>
            <w:spacing w:line="276" w:lineRule="auto"/>
            <w:rPr>
              <w:rFonts w:eastAsiaTheme="minorEastAsia"/>
            </w:rPr>
          </w:pPr>
          <w:hyperlink w:anchor="_Toc102030279" w:history="1">
            <w:r w:rsidR="0029499B" w:rsidRPr="00D01AF2">
              <w:rPr>
                <w:rStyle w:val="af8"/>
              </w:rPr>
              <w:t>3.9</w:t>
            </w:r>
            <w:r w:rsidR="0029499B" w:rsidRPr="00D01AF2">
              <w:rPr>
                <w:rFonts w:eastAsiaTheme="minorEastAsia"/>
              </w:rPr>
              <w:tab/>
            </w:r>
            <w:r w:rsidR="0029499B" w:rsidRPr="00D01AF2">
              <w:rPr>
                <w:rStyle w:val="af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_Toc102030279 \h </w:instrText>
            </w:r>
            <w:r w:rsidR="0029499B" w:rsidRPr="00D01AF2">
              <w:rPr>
                <w:webHidden/>
              </w:rPr>
            </w:r>
            <w:r w:rsidR="0029499B" w:rsidRPr="00D01AF2">
              <w:rPr>
                <w:webHidden/>
              </w:rPr>
              <w:fldChar w:fldCharType="separate"/>
            </w:r>
            <w:r w:rsidR="00456C70">
              <w:rPr>
                <w:webHidden/>
              </w:rPr>
              <w:t>146</w:t>
            </w:r>
            <w:r w:rsidR="0029499B" w:rsidRPr="00D01AF2">
              <w:rPr>
                <w:webHidden/>
              </w:rPr>
              <w:fldChar w:fldCharType="end"/>
            </w:r>
          </w:hyperlink>
        </w:p>
        <w:p w14:paraId="31D8D68F" w14:textId="77777777" w:rsidR="0029499B" w:rsidRPr="00D01AF2" w:rsidRDefault="001C5577" w:rsidP="00D01AF2">
          <w:pPr>
            <w:pStyle w:val="22"/>
            <w:spacing w:line="276" w:lineRule="auto"/>
            <w:rPr>
              <w:rFonts w:eastAsiaTheme="minorEastAsia"/>
            </w:rPr>
          </w:pPr>
          <w:hyperlink w:anchor="_Toc102030280" w:history="1">
            <w:r w:rsidR="0029499B" w:rsidRPr="00D01AF2">
              <w:rPr>
                <w:rStyle w:val="af8"/>
              </w:rPr>
              <w:t>3.10</w:t>
            </w:r>
            <w:r w:rsidR="0029499B" w:rsidRPr="00D01AF2">
              <w:rPr>
                <w:rFonts w:eastAsiaTheme="minorEastAsia"/>
              </w:rPr>
              <w:tab/>
            </w:r>
            <w:r w:rsidR="0029499B" w:rsidRPr="00D01AF2">
              <w:rPr>
                <w:rStyle w:val="af8"/>
              </w:rPr>
              <w:t>Сравнительные пьезометрические графики для разработки и анализа сценариев перспективного развития тепловых сетей</w:t>
            </w:r>
            <w:r w:rsidR="0029499B" w:rsidRPr="00D01AF2">
              <w:rPr>
                <w:webHidden/>
              </w:rPr>
              <w:tab/>
            </w:r>
            <w:r w:rsidR="0029499B" w:rsidRPr="00D01AF2">
              <w:rPr>
                <w:webHidden/>
              </w:rPr>
              <w:fldChar w:fldCharType="begin"/>
            </w:r>
            <w:r w:rsidR="0029499B" w:rsidRPr="00D01AF2">
              <w:rPr>
                <w:webHidden/>
              </w:rPr>
              <w:instrText xml:space="preserve"> PAGEREF _Toc102030280 \h </w:instrText>
            </w:r>
            <w:r w:rsidR="0029499B" w:rsidRPr="00D01AF2">
              <w:rPr>
                <w:webHidden/>
              </w:rPr>
            </w:r>
            <w:r w:rsidR="0029499B" w:rsidRPr="00D01AF2">
              <w:rPr>
                <w:webHidden/>
              </w:rPr>
              <w:fldChar w:fldCharType="separate"/>
            </w:r>
            <w:r w:rsidR="00456C70">
              <w:rPr>
                <w:webHidden/>
              </w:rPr>
              <w:t>147</w:t>
            </w:r>
            <w:r w:rsidR="0029499B" w:rsidRPr="00D01AF2">
              <w:rPr>
                <w:webHidden/>
              </w:rPr>
              <w:fldChar w:fldCharType="end"/>
            </w:r>
          </w:hyperlink>
        </w:p>
        <w:p w14:paraId="66AC0CD4" w14:textId="77777777" w:rsidR="0029499B" w:rsidRPr="00D01AF2" w:rsidRDefault="001C5577" w:rsidP="00D01AF2">
          <w:pPr>
            <w:pStyle w:val="22"/>
            <w:spacing w:line="276" w:lineRule="auto"/>
            <w:rPr>
              <w:rFonts w:eastAsiaTheme="minorEastAsia"/>
            </w:rPr>
          </w:pPr>
          <w:hyperlink w:anchor="_Toc102030281" w:history="1">
            <w:r w:rsidR="0029499B" w:rsidRPr="00D01AF2">
              <w:rPr>
                <w:rStyle w:val="af8"/>
              </w:rPr>
              <w:t>3.11</w:t>
            </w:r>
            <w:r w:rsidR="0029499B" w:rsidRPr="00D01AF2">
              <w:rPr>
                <w:rFonts w:eastAsiaTheme="minorEastAsia"/>
              </w:rPr>
              <w:tab/>
            </w:r>
            <w:r w:rsidR="0029499B" w:rsidRPr="00D01AF2">
              <w:rPr>
                <w:rStyle w:val="af8"/>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разработке систем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_Toc102030281 \h </w:instrText>
            </w:r>
            <w:r w:rsidR="0029499B" w:rsidRPr="00D01AF2">
              <w:rPr>
                <w:webHidden/>
              </w:rPr>
            </w:r>
            <w:r w:rsidR="0029499B" w:rsidRPr="00D01AF2">
              <w:rPr>
                <w:webHidden/>
              </w:rPr>
              <w:fldChar w:fldCharType="separate"/>
            </w:r>
            <w:r w:rsidR="00456C70">
              <w:rPr>
                <w:webHidden/>
              </w:rPr>
              <w:t>147</w:t>
            </w:r>
            <w:r w:rsidR="0029499B" w:rsidRPr="00D01AF2">
              <w:rPr>
                <w:webHidden/>
              </w:rPr>
              <w:fldChar w:fldCharType="end"/>
            </w:r>
          </w:hyperlink>
        </w:p>
        <w:p w14:paraId="71751BE5"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282" w:history="1">
            <w:r w:rsidR="0029499B" w:rsidRPr="00D01AF2">
              <w:rPr>
                <w:rStyle w:val="af8"/>
                <w:rFonts w:ascii="Times New Roman" w:hAnsi="Times New Roman"/>
                <w:b w:val="0"/>
                <w:noProof/>
              </w:rPr>
              <w:t>4</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4. Существующие и перспективные балансы тепловой мощности источников тепловой энергии и тепловой нагрузки потребителей</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_Toc102030282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148</w:t>
            </w:r>
            <w:r w:rsidR="0029499B" w:rsidRPr="00D01AF2">
              <w:rPr>
                <w:rFonts w:ascii="Times New Roman" w:hAnsi="Times New Roman"/>
                <w:b w:val="0"/>
                <w:noProof/>
                <w:webHidden/>
              </w:rPr>
              <w:fldChar w:fldCharType="end"/>
            </w:r>
          </w:hyperlink>
        </w:p>
        <w:p w14:paraId="34BC1C33" w14:textId="77777777" w:rsidR="0029499B" w:rsidRPr="00D01AF2" w:rsidRDefault="001C5577" w:rsidP="00D01AF2">
          <w:pPr>
            <w:pStyle w:val="22"/>
            <w:spacing w:line="276" w:lineRule="auto"/>
            <w:rPr>
              <w:rFonts w:eastAsiaTheme="minorEastAsia"/>
            </w:rPr>
          </w:pPr>
          <w:hyperlink w:anchor="_Toc102030283" w:history="1">
            <w:r w:rsidR="0029499B" w:rsidRPr="00D01AF2">
              <w:rPr>
                <w:rStyle w:val="af8"/>
              </w:rPr>
              <w:t>4.1</w:t>
            </w:r>
            <w:r w:rsidR="0029499B" w:rsidRPr="00D01AF2">
              <w:rPr>
                <w:rFonts w:eastAsiaTheme="minorEastAsia"/>
              </w:rPr>
              <w:tab/>
            </w:r>
            <w:r w:rsidR="0029499B" w:rsidRPr="00D01AF2">
              <w:rPr>
                <w:rStyle w:val="af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499B" w:rsidRPr="00D01AF2">
              <w:rPr>
                <w:webHidden/>
              </w:rPr>
              <w:tab/>
            </w:r>
            <w:r w:rsidR="0029499B" w:rsidRPr="00D01AF2">
              <w:rPr>
                <w:webHidden/>
              </w:rPr>
              <w:fldChar w:fldCharType="begin"/>
            </w:r>
            <w:r w:rsidR="0029499B" w:rsidRPr="00D01AF2">
              <w:rPr>
                <w:webHidden/>
              </w:rPr>
              <w:instrText xml:space="preserve"> PAGEREF _Toc102030283 \h </w:instrText>
            </w:r>
            <w:r w:rsidR="0029499B" w:rsidRPr="00D01AF2">
              <w:rPr>
                <w:webHidden/>
              </w:rPr>
            </w:r>
            <w:r w:rsidR="0029499B" w:rsidRPr="00D01AF2">
              <w:rPr>
                <w:webHidden/>
              </w:rPr>
              <w:fldChar w:fldCharType="separate"/>
            </w:r>
            <w:r w:rsidR="00456C70">
              <w:rPr>
                <w:webHidden/>
              </w:rPr>
              <w:t>148</w:t>
            </w:r>
            <w:r w:rsidR="0029499B" w:rsidRPr="00D01AF2">
              <w:rPr>
                <w:webHidden/>
              </w:rPr>
              <w:fldChar w:fldCharType="end"/>
            </w:r>
          </w:hyperlink>
        </w:p>
        <w:p w14:paraId="2F929BAF" w14:textId="77777777" w:rsidR="0029499B" w:rsidRPr="00D01AF2" w:rsidRDefault="001C5577" w:rsidP="00D01AF2">
          <w:pPr>
            <w:pStyle w:val="22"/>
            <w:spacing w:line="276" w:lineRule="auto"/>
            <w:rPr>
              <w:rFonts w:eastAsiaTheme="minorEastAsia"/>
            </w:rPr>
          </w:pPr>
          <w:hyperlink w:anchor="_Toc102030284" w:history="1">
            <w:r w:rsidR="0029499B" w:rsidRPr="00D01AF2">
              <w:rPr>
                <w:rStyle w:val="af8"/>
              </w:rPr>
              <w:t>4.2</w:t>
            </w:r>
            <w:r w:rsidR="0029499B" w:rsidRPr="00D01AF2">
              <w:rPr>
                <w:rFonts w:eastAsiaTheme="minorEastAsia"/>
              </w:rPr>
              <w:tab/>
            </w:r>
            <w:r w:rsidR="0029499B" w:rsidRPr="00D01AF2">
              <w:rPr>
                <w:rStyle w:val="af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_Toc102030284 \h </w:instrText>
            </w:r>
            <w:r w:rsidR="0029499B" w:rsidRPr="00D01AF2">
              <w:rPr>
                <w:webHidden/>
              </w:rPr>
            </w:r>
            <w:r w:rsidR="0029499B" w:rsidRPr="00D01AF2">
              <w:rPr>
                <w:webHidden/>
              </w:rPr>
              <w:fldChar w:fldCharType="separate"/>
            </w:r>
            <w:r w:rsidR="00456C70">
              <w:rPr>
                <w:webHidden/>
              </w:rPr>
              <w:t>151</w:t>
            </w:r>
            <w:r w:rsidR="0029499B" w:rsidRPr="00D01AF2">
              <w:rPr>
                <w:webHidden/>
              </w:rPr>
              <w:fldChar w:fldCharType="end"/>
            </w:r>
          </w:hyperlink>
        </w:p>
        <w:p w14:paraId="266B432C" w14:textId="77777777" w:rsidR="0029499B" w:rsidRPr="00D01AF2" w:rsidRDefault="001C5577" w:rsidP="00D01AF2">
          <w:pPr>
            <w:pStyle w:val="22"/>
            <w:spacing w:line="276" w:lineRule="auto"/>
            <w:rPr>
              <w:rFonts w:eastAsiaTheme="minorEastAsia"/>
            </w:rPr>
          </w:pPr>
          <w:hyperlink w:anchor="_Toc102030285" w:history="1">
            <w:r w:rsidR="0029499B" w:rsidRPr="00D01AF2">
              <w:rPr>
                <w:rStyle w:val="af8"/>
              </w:rPr>
              <w:t>4.3</w:t>
            </w:r>
            <w:r w:rsidR="0029499B" w:rsidRPr="00D01AF2">
              <w:rPr>
                <w:rFonts w:eastAsiaTheme="minorEastAsia"/>
              </w:rPr>
              <w:tab/>
            </w:r>
            <w:r w:rsidR="0029499B" w:rsidRPr="00D01AF2">
              <w:rPr>
                <w:rStyle w:val="af8"/>
              </w:rPr>
              <w:t>Выводы о резервах (дефицитах) существующей системы теплоснабжения при обеспечении перспективной тепловой нагрузки потребителей</w:t>
            </w:r>
            <w:r w:rsidR="0029499B" w:rsidRPr="00D01AF2">
              <w:rPr>
                <w:webHidden/>
              </w:rPr>
              <w:tab/>
            </w:r>
            <w:r w:rsidR="0029499B" w:rsidRPr="00D01AF2">
              <w:rPr>
                <w:webHidden/>
              </w:rPr>
              <w:fldChar w:fldCharType="begin"/>
            </w:r>
            <w:r w:rsidR="0029499B" w:rsidRPr="00D01AF2">
              <w:rPr>
                <w:webHidden/>
              </w:rPr>
              <w:instrText xml:space="preserve"> PAGEREF _Toc102030285 \h </w:instrText>
            </w:r>
            <w:r w:rsidR="0029499B" w:rsidRPr="00D01AF2">
              <w:rPr>
                <w:webHidden/>
              </w:rPr>
            </w:r>
            <w:r w:rsidR="0029499B" w:rsidRPr="00D01AF2">
              <w:rPr>
                <w:webHidden/>
              </w:rPr>
              <w:fldChar w:fldCharType="separate"/>
            </w:r>
            <w:r w:rsidR="00456C70">
              <w:rPr>
                <w:webHidden/>
              </w:rPr>
              <w:t>151</w:t>
            </w:r>
            <w:r w:rsidR="0029499B" w:rsidRPr="00D01AF2">
              <w:rPr>
                <w:webHidden/>
              </w:rPr>
              <w:fldChar w:fldCharType="end"/>
            </w:r>
          </w:hyperlink>
        </w:p>
        <w:p w14:paraId="7BFCA41B" w14:textId="77777777" w:rsidR="0029499B" w:rsidRPr="00D01AF2" w:rsidRDefault="001C5577" w:rsidP="00D01AF2">
          <w:pPr>
            <w:pStyle w:val="22"/>
            <w:spacing w:line="276" w:lineRule="auto"/>
            <w:rPr>
              <w:rFonts w:eastAsiaTheme="minorEastAsia"/>
            </w:rPr>
          </w:pPr>
          <w:hyperlink w:anchor="_Toc102030286" w:history="1">
            <w:r w:rsidR="0029499B" w:rsidRPr="00D01AF2">
              <w:rPr>
                <w:rStyle w:val="af8"/>
              </w:rPr>
              <w:t>4.4</w:t>
            </w:r>
            <w:r w:rsidR="0029499B" w:rsidRPr="00D01AF2">
              <w:rPr>
                <w:rFonts w:eastAsiaTheme="minorEastAsia"/>
              </w:rPr>
              <w:tab/>
            </w:r>
            <w:r w:rsidR="0029499B" w:rsidRPr="00D01AF2">
              <w:rPr>
                <w:rStyle w:val="af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_Toc102030286 \h </w:instrText>
            </w:r>
            <w:r w:rsidR="0029499B" w:rsidRPr="00D01AF2">
              <w:rPr>
                <w:webHidden/>
              </w:rPr>
            </w:r>
            <w:r w:rsidR="0029499B" w:rsidRPr="00D01AF2">
              <w:rPr>
                <w:webHidden/>
              </w:rPr>
              <w:fldChar w:fldCharType="separate"/>
            </w:r>
            <w:r w:rsidR="00456C70">
              <w:rPr>
                <w:webHidden/>
              </w:rPr>
              <w:t>151</w:t>
            </w:r>
            <w:r w:rsidR="0029499B" w:rsidRPr="00D01AF2">
              <w:rPr>
                <w:webHidden/>
              </w:rPr>
              <w:fldChar w:fldCharType="end"/>
            </w:r>
          </w:hyperlink>
        </w:p>
        <w:p w14:paraId="263097B2"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287" w:history="1">
            <w:r w:rsidR="0029499B" w:rsidRPr="00D01AF2">
              <w:rPr>
                <w:rStyle w:val="af8"/>
                <w:rFonts w:ascii="Times New Roman" w:hAnsi="Times New Roman"/>
                <w:b w:val="0"/>
                <w:noProof/>
              </w:rPr>
              <w:t>5</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5. Мастер-план развития системы теплоснабжения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_Toc102030287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152</w:t>
            </w:r>
            <w:r w:rsidR="0029499B" w:rsidRPr="00D01AF2">
              <w:rPr>
                <w:rFonts w:ascii="Times New Roman" w:hAnsi="Times New Roman"/>
                <w:b w:val="0"/>
                <w:noProof/>
                <w:webHidden/>
              </w:rPr>
              <w:fldChar w:fldCharType="end"/>
            </w:r>
          </w:hyperlink>
        </w:p>
        <w:p w14:paraId="3138531E" w14:textId="77777777" w:rsidR="0029499B" w:rsidRPr="00D01AF2" w:rsidRDefault="001C5577" w:rsidP="00D01AF2">
          <w:pPr>
            <w:pStyle w:val="22"/>
            <w:spacing w:line="276" w:lineRule="auto"/>
            <w:rPr>
              <w:rFonts w:eastAsiaTheme="minorEastAsia"/>
            </w:rPr>
          </w:pPr>
          <w:hyperlink w:anchor="_Toc102030288" w:history="1">
            <w:r w:rsidR="0029499B" w:rsidRPr="00D01AF2">
              <w:rPr>
                <w:rStyle w:val="af8"/>
              </w:rPr>
              <w:t>5.1</w:t>
            </w:r>
            <w:r w:rsidR="0029499B" w:rsidRPr="00D01AF2">
              <w:rPr>
                <w:rFonts w:eastAsiaTheme="minorEastAsia"/>
              </w:rPr>
              <w:tab/>
            </w:r>
            <w:r w:rsidR="0029499B" w:rsidRPr="00D01AF2">
              <w:rPr>
                <w:rStyle w:val="af8"/>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499B" w:rsidRPr="00D01AF2">
              <w:rPr>
                <w:webHidden/>
              </w:rPr>
              <w:tab/>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_Toc102030288 \h </w:instrText>
            </w:r>
            <w:r w:rsidR="0029499B" w:rsidRPr="00D01AF2">
              <w:rPr>
                <w:webHidden/>
              </w:rPr>
            </w:r>
            <w:r w:rsidR="0029499B" w:rsidRPr="00D01AF2">
              <w:rPr>
                <w:webHidden/>
              </w:rPr>
              <w:fldChar w:fldCharType="separate"/>
            </w:r>
            <w:r w:rsidR="00456C70">
              <w:rPr>
                <w:webHidden/>
              </w:rPr>
              <w:t>152</w:t>
            </w:r>
            <w:r w:rsidR="0029499B" w:rsidRPr="00D01AF2">
              <w:rPr>
                <w:webHidden/>
              </w:rPr>
              <w:fldChar w:fldCharType="end"/>
            </w:r>
          </w:hyperlink>
        </w:p>
        <w:p w14:paraId="58D97C5D" w14:textId="77777777" w:rsidR="0029499B" w:rsidRPr="00D01AF2" w:rsidRDefault="001C5577" w:rsidP="00D01AF2">
          <w:pPr>
            <w:pStyle w:val="22"/>
            <w:spacing w:line="276" w:lineRule="auto"/>
            <w:rPr>
              <w:rFonts w:eastAsiaTheme="minorEastAsia"/>
            </w:rPr>
          </w:pPr>
          <w:hyperlink w:anchor="_Toc102030289" w:history="1">
            <w:r w:rsidR="0029499B" w:rsidRPr="00D01AF2">
              <w:rPr>
                <w:rStyle w:val="af8"/>
              </w:rPr>
              <w:t>5.2</w:t>
            </w:r>
            <w:r w:rsidR="0029499B" w:rsidRPr="00D01AF2">
              <w:rPr>
                <w:rFonts w:eastAsiaTheme="minorEastAsia"/>
              </w:rPr>
              <w:tab/>
            </w:r>
            <w:r w:rsidR="0029499B" w:rsidRPr="00D01AF2">
              <w:rPr>
                <w:rStyle w:val="af8"/>
              </w:rPr>
              <w:t>Технико-экономическое сравнение вариантов перспективного развития системы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_Toc102030289 \h </w:instrText>
            </w:r>
            <w:r w:rsidR="0029499B" w:rsidRPr="00D01AF2">
              <w:rPr>
                <w:webHidden/>
              </w:rPr>
            </w:r>
            <w:r w:rsidR="0029499B" w:rsidRPr="00D01AF2">
              <w:rPr>
                <w:webHidden/>
              </w:rPr>
              <w:fldChar w:fldCharType="separate"/>
            </w:r>
            <w:r w:rsidR="00456C70">
              <w:rPr>
                <w:webHidden/>
              </w:rPr>
              <w:t>152</w:t>
            </w:r>
            <w:r w:rsidR="0029499B" w:rsidRPr="00D01AF2">
              <w:rPr>
                <w:webHidden/>
              </w:rPr>
              <w:fldChar w:fldCharType="end"/>
            </w:r>
          </w:hyperlink>
        </w:p>
        <w:p w14:paraId="2A84ED27" w14:textId="77777777" w:rsidR="0029499B" w:rsidRPr="00D01AF2" w:rsidRDefault="001C5577" w:rsidP="00D01AF2">
          <w:pPr>
            <w:pStyle w:val="22"/>
            <w:spacing w:line="276" w:lineRule="auto"/>
            <w:rPr>
              <w:rFonts w:eastAsiaTheme="minorEastAsia"/>
            </w:rPr>
          </w:pPr>
          <w:hyperlink w:anchor="_Toc102030290" w:history="1">
            <w:r w:rsidR="0029499B" w:rsidRPr="00D01AF2">
              <w:rPr>
                <w:rStyle w:val="af8"/>
              </w:rPr>
              <w:t>5.3</w:t>
            </w:r>
            <w:r w:rsidR="0029499B" w:rsidRPr="00D01AF2">
              <w:rPr>
                <w:rFonts w:eastAsiaTheme="minorEastAsia"/>
              </w:rPr>
              <w:tab/>
            </w:r>
            <w:r w:rsidR="0029499B" w:rsidRPr="00D01AF2">
              <w:rPr>
                <w:rStyle w:val="af8"/>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29499B" w:rsidRPr="00D01AF2">
              <w:rPr>
                <w:webHidden/>
              </w:rPr>
              <w:tab/>
            </w:r>
            <w:r w:rsidR="0029499B" w:rsidRPr="00D01AF2">
              <w:rPr>
                <w:webHidden/>
              </w:rPr>
              <w:fldChar w:fldCharType="begin"/>
            </w:r>
            <w:r w:rsidR="0029499B" w:rsidRPr="00D01AF2">
              <w:rPr>
                <w:webHidden/>
              </w:rPr>
              <w:instrText xml:space="preserve"> PAGEREF _Toc102030290 \h </w:instrText>
            </w:r>
            <w:r w:rsidR="0029499B" w:rsidRPr="00D01AF2">
              <w:rPr>
                <w:webHidden/>
              </w:rPr>
            </w:r>
            <w:r w:rsidR="0029499B" w:rsidRPr="00D01AF2">
              <w:rPr>
                <w:webHidden/>
              </w:rPr>
              <w:fldChar w:fldCharType="separate"/>
            </w:r>
            <w:r w:rsidR="00456C70">
              <w:rPr>
                <w:webHidden/>
              </w:rPr>
              <w:t>152</w:t>
            </w:r>
            <w:r w:rsidR="0029499B" w:rsidRPr="00D01AF2">
              <w:rPr>
                <w:webHidden/>
              </w:rPr>
              <w:fldChar w:fldCharType="end"/>
            </w:r>
          </w:hyperlink>
        </w:p>
        <w:p w14:paraId="488AC430" w14:textId="77777777" w:rsidR="0029499B" w:rsidRPr="00D01AF2" w:rsidRDefault="001C5577" w:rsidP="00D01AF2">
          <w:pPr>
            <w:pStyle w:val="22"/>
            <w:spacing w:line="276" w:lineRule="auto"/>
            <w:rPr>
              <w:rFonts w:eastAsiaTheme="minorEastAsia"/>
            </w:rPr>
          </w:pPr>
          <w:hyperlink w:anchor="_Toc102030291" w:history="1">
            <w:r w:rsidR="0029499B" w:rsidRPr="00D01AF2">
              <w:rPr>
                <w:rStyle w:val="af8"/>
              </w:rPr>
              <w:t>5.4</w:t>
            </w:r>
            <w:r w:rsidR="0029499B" w:rsidRPr="00D01AF2">
              <w:rPr>
                <w:rFonts w:eastAsiaTheme="minorEastAsia"/>
              </w:rPr>
              <w:tab/>
            </w:r>
            <w:r w:rsidR="0029499B" w:rsidRPr="00D01AF2">
              <w:rPr>
                <w:rStyle w:val="af8"/>
              </w:rPr>
              <w:t>Описание изменений в мастер-плане развития системы теплоснабжения за период, предшествующий актуализации схемы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_Toc102030291 \h </w:instrText>
            </w:r>
            <w:r w:rsidR="0029499B" w:rsidRPr="00D01AF2">
              <w:rPr>
                <w:webHidden/>
              </w:rPr>
            </w:r>
            <w:r w:rsidR="0029499B" w:rsidRPr="00D01AF2">
              <w:rPr>
                <w:webHidden/>
              </w:rPr>
              <w:fldChar w:fldCharType="separate"/>
            </w:r>
            <w:r w:rsidR="00456C70">
              <w:rPr>
                <w:webHidden/>
              </w:rPr>
              <w:t>152</w:t>
            </w:r>
            <w:r w:rsidR="0029499B" w:rsidRPr="00D01AF2">
              <w:rPr>
                <w:webHidden/>
              </w:rPr>
              <w:fldChar w:fldCharType="end"/>
            </w:r>
          </w:hyperlink>
        </w:p>
        <w:p w14:paraId="0E95492C"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292" w:history="1">
            <w:r w:rsidR="0029499B" w:rsidRPr="00D01AF2">
              <w:rPr>
                <w:rStyle w:val="af8"/>
                <w:rFonts w:ascii="Times New Roman" w:hAnsi="Times New Roman"/>
                <w:b w:val="0"/>
                <w:noProof/>
              </w:rPr>
              <w:t>6</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_Toc102030292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153</w:t>
            </w:r>
            <w:r w:rsidR="0029499B" w:rsidRPr="00D01AF2">
              <w:rPr>
                <w:rFonts w:ascii="Times New Roman" w:hAnsi="Times New Roman"/>
                <w:b w:val="0"/>
                <w:noProof/>
                <w:webHidden/>
              </w:rPr>
              <w:fldChar w:fldCharType="end"/>
            </w:r>
          </w:hyperlink>
        </w:p>
        <w:p w14:paraId="1024C766" w14:textId="77777777" w:rsidR="0029499B" w:rsidRPr="00D01AF2" w:rsidRDefault="001C5577" w:rsidP="00D01AF2">
          <w:pPr>
            <w:pStyle w:val="22"/>
            <w:spacing w:line="276" w:lineRule="auto"/>
            <w:rPr>
              <w:rFonts w:eastAsiaTheme="minorEastAsia"/>
            </w:rPr>
          </w:pPr>
          <w:hyperlink w:anchor="_Toc102030293" w:history="1">
            <w:r w:rsidR="0029499B" w:rsidRPr="00D01AF2">
              <w:rPr>
                <w:rStyle w:val="af8"/>
              </w:rPr>
              <w:t>6.1</w:t>
            </w:r>
            <w:r w:rsidR="0029499B" w:rsidRPr="00D01AF2">
              <w:rPr>
                <w:rFonts w:eastAsiaTheme="minorEastAsia"/>
              </w:rPr>
              <w:tab/>
            </w:r>
            <w:r w:rsidR="0029499B" w:rsidRPr="00D01AF2">
              <w:rPr>
                <w:rStyle w:val="af8"/>
              </w:rPr>
              <w:t>Расчетная величина нормативных потерь теплоносителя в тепловых сетях в зонах действия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_Toc102030293 \h </w:instrText>
            </w:r>
            <w:r w:rsidR="0029499B" w:rsidRPr="00D01AF2">
              <w:rPr>
                <w:webHidden/>
              </w:rPr>
            </w:r>
            <w:r w:rsidR="0029499B" w:rsidRPr="00D01AF2">
              <w:rPr>
                <w:webHidden/>
              </w:rPr>
              <w:fldChar w:fldCharType="separate"/>
            </w:r>
            <w:r w:rsidR="00456C70">
              <w:rPr>
                <w:webHidden/>
              </w:rPr>
              <w:t>153</w:t>
            </w:r>
            <w:r w:rsidR="0029499B" w:rsidRPr="00D01AF2">
              <w:rPr>
                <w:webHidden/>
              </w:rPr>
              <w:fldChar w:fldCharType="end"/>
            </w:r>
          </w:hyperlink>
        </w:p>
        <w:p w14:paraId="6E02402F" w14:textId="77777777" w:rsidR="0029499B" w:rsidRPr="00D01AF2" w:rsidRDefault="001C5577" w:rsidP="00D01AF2">
          <w:pPr>
            <w:pStyle w:val="22"/>
            <w:spacing w:line="276" w:lineRule="auto"/>
            <w:rPr>
              <w:rFonts w:eastAsiaTheme="minorEastAsia"/>
            </w:rPr>
          </w:pPr>
          <w:hyperlink w:anchor="_Toc102030294" w:history="1">
            <w:r w:rsidR="0029499B" w:rsidRPr="00D01AF2">
              <w:rPr>
                <w:rStyle w:val="af8"/>
              </w:rPr>
              <w:t>6.2</w:t>
            </w:r>
            <w:r w:rsidR="0029499B" w:rsidRPr="00D01AF2">
              <w:rPr>
                <w:rFonts w:eastAsiaTheme="minorEastAsia"/>
              </w:rPr>
              <w:tab/>
            </w:r>
            <w:r w:rsidR="0029499B" w:rsidRPr="00D01AF2">
              <w:rPr>
                <w:rStyle w:val="af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499B" w:rsidRPr="00D01AF2">
              <w:rPr>
                <w:webHidden/>
              </w:rPr>
              <w:tab/>
            </w:r>
            <w:r w:rsidR="0029499B" w:rsidRPr="00D01AF2">
              <w:rPr>
                <w:webHidden/>
              </w:rPr>
              <w:fldChar w:fldCharType="begin"/>
            </w:r>
            <w:r w:rsidR="0029499B" w:rsidRPr="00D01AF2">
              <w:rPr>
                <w:webHidden/>
              </w:rPr>
              <w:instrText xml:space="preserve"> PAGEREF _Toc102030294 \h </w:instrText>
            </w:r>
            <w:r w:rsidR="0029499B" w:rsidRPr="00D01AF2">
              <w:rPr>
                <w:webHidden/>
              </w:rPr>
            </w:r>
            <w:r w:rsidR="0029499B" w:rsidRPr="00D01AF2">
              <w:rPr>
                <w:webHidden/>
              </w:rPr>
              <w:fldChar w:fldCharType="separate"/>
            </w:r>
            <w:r w:rsidR="00456C70">
              <w:rPr>
                <w:webHidden/>
              </w:rPr>
              <w:t>155</w:t>
            </w:r>
            <w:r w:rsidR="0029499B" w:rsidRPr="00D01AF2">
              <w:rPr>
                <w:webHidden/>
              </w:rPr>
              <w:fldChar w:fldCharType="end"/>
            </w:r>
          </w:hyperlink>
        </w:p>
        <w:p w14:paraId="67654AC0" w14:textId="77777777" w:rsidR="0029499B" w:rsidRPr="00D01AF2" w:rsidRDefault="001C5577" w:rsidP="00D01AF2">
          <w:pPr>
            <w:pStyle w:val="22"/>
            <w:spacing w:line="276" w:lineRule="auto"/>
            <w:rPr>
              <w:rFonts w:eastAsiaTheme="minorEastAsia"/>
            </w:rPr>
          </w:pPr>
          <w:hyperlink w:anchor="_Toc102030295" w:history="1">
            <w:r w:rsidR="0029499B" w:rsidRPr="00D01AF2">
              <w:rPr>
                <w:rStyle w:val="af8"/>
              </w:rPr>
              <w:t>6.3</w:t>
            </w:r>
            <w:r w:rsidR="0029499B" w:rsidRPr="00D01AF2">
              <w:rPr>
                <w:rFonts w:eastAsiaTheme="minorEastAsia"/>
              </w:rPr>
              <w:tab/>
            </w:r>
            <w:r w:rsidR="0029499B" w:rsidRPr="00D01AF2">
              <w:rPr>
                <w:rStyle w:val="af8"/>
              </w:rPr>
              <w:t>Сведения о наличии баков-аккумуляторов</w:t>
            </w:r>
            <w:r w:rsidR="0029499B" w:rsidRPr="00D01AF2">
              <w:rPr>
                <w:webHidden/>
              </w:rPr>
              <w:tab/>
            </w:r>
            <w:r w:rsidR="0029499B" w:rsidRPr="00D01AF2">
              <w:rPr>
                <w:webHidden/>
              </w:rPr>
              <w:fldChar w:fldCharType="begin"/>
            </w:r>
            <w:r w:rsidR="0029499B" w:rsidRPr="00D01AF2">
              <w:rPr>
                <w:webHidden/>
              </w:rPr>
              <w:instrText xml:space="preserve"> PAGEREF _Toc102030295 \h </w:instrText>
            </w:r>
            <w:r w:rsidR="0029499B" w:rsidRPr="00D01AF2">
              <w:rPr>
                <w:webHidden/>
              </w:rPr>
            </w:r>
            <w:r w:rsidR="0029499B" w:rsidRPr="00D01AF2">
              <w:rPr>
                <w:webHidden/>
              </w:rPr>
              <w:fldChar w:fldCharType="separate"/>
            </w:r>
            <w:r w:rsidR="00456C70">
              <w:rPr>
                <w:webHidden/>
              </w:rPr>
              <w:t>155</w:t>
            </w:r>
            <w:r w:rsidR="0029499B" w:rsidRPr="00D01AF2">
              <w:rPr>
                <w:webHidden/>
              </w:rPr>
              <w:fldChar w:fldCharType="end"/>
            </w:r>
          </w:hyperlink>
        </w:p>
        <w:p w14:paraId="33F1955F" w14:textId="77777777" w:rsidR="0029499B" w:rsidRPr="00D01AF2" w:rsidRDefault="001C5577" w:rsidP="00D01AF2">
          <w:pPr>
            <w:pStyle w:val="22"/>
            <w:spacing w:line="276" w:lineRule="auto"/>
            <w:rPr>
              <w:rFonts w:eastAsiaTheme="minorEastAsia"/>
            </w:rPr>
          </w:pPr>
          <w:hyperlink w:anchor="_Toc102030296" w:history="1">
            <w:r w:rsidR="0029499B" w:rsidRPr="00D01AF2">
              <w:rPr>
                <w:rStyle w:val="af8"/>
              </w:rPr>
              <w:t>6.4</w:t>
            </w:r>
            <w:r w:rsidR="0029499B" w:rsidRPr="00D01AF2">
              <w:rPr>
                <w:rFonts w:eastAsiaTheme="minorEastAsia"/>
              </w:rPr>
              <w:tab/>
            </w:r>
            <w:r w:rsidR="0029499B" w:rsidRPr="00D01AF2">
              <w:rPr>
                <w:rStyle w:val="af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_Toc102030296 \h </w:instrText>
            </w:r>
            <w:r w:rsidR="0029499B" w:rsidRPr="00D01AF2">
              <w:rPr>
                <w:webHidden/>
              </w:rPr>
            </w:r>
            <w:r w:rsidR="0029499B" w:rsidRPr="00D01AF2">
              <w:rPr>
                <w:webHidden/>
              </w:rPr>
              <w:fldChar w:fldCharType="separate"/>
            </w:r>
            <w:r w:rsidR="00456C70">
              <w:rPr>
                <w:webHidden/>
              </w:rPr>
              <w:t>155</w:t>
            </w:r>
            <w:r w:rsidR="0029499B" w:rsidRPr="00D01AF2">
              <w:rPr>
                <w:webHidden/>
              </w:rPr>
              <w:fldChar w:fldCharType="end"/>
            </w:r>
          </w:hyperlink>
        </w:p>
        <w:p w14:paraId="55FC2D62" w14:textId="77777777" w:rsidR="0029499B" w:rsidRPr="00D01AF2" w:rsidRDefault="001C5577" w:rsidP="00D01AF2">
          <w:pPr>
            <w:pStyle w:val="22"/>
            <w:spacing w:line="276" w:lineRule="auto"/>
            <w:rPr>
              <w:rFonts w:eastAsiaTheme="minorEastAsia"/>
            </w:rPr>
          </w:pPr>
          <w:hyperlink w:anchor="_Toc102030297" w:history="1">
            <w:r w:rsidR="0029499B" w:rsidRPr="00D01AF2">
              <w:rPr>
                <w:rStyle w:val="af8"/>
              </w:rPr>
              <w:t>6.5</w:t>
            </w:r>
            <w:r w:rsidR="0029499B" w:rsidRPr="00D01AF2">
              <w:rPr>
                <w:rFonts w:eastAsiaTheme="minorEastAsia"/>
              </w:rPr>
              <w:tab/>
            </w:r>
            <w:r w:rsidR="0029499B" w:rsidRPr="00D01AF2">
              <w:rPr>
                <w:rStyle w:val="af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_Toc102030297 \h </w:instrText>
            </w:r>
            <w:r w:rsidR="0029499B" w:rsidRPr="00D01AF2">
              <w:rPr>
                <w:webHidden/>
              </w:rPr>
            </w:r>
            <w:r w:rsidR="0029499B" w:rsidRPr="00D01AF2">
              <w:rPr>
                <w:webHidden/>
              </w:rPr>
              <w:fldChar w:fldCharType="separate"/>
            </w:r>
            <w:r w:rsidR="00456C70">
              <w:rPr>
                <w:webHidden/>
              </w:rPr>
              <w:t>157</w:t>
            </w:r>
            <w:r w:rsidR="0029499B" w:rsidRPr="00D01AF2">
              <w:rPr>
                <w:webHidden/>
              </w:rPr>
              <w:fldChar w:fldCharType="end"/>
            </w:r>
          </w:hyperlink>
        </w:p>
        <w:p w14:paraId="4665FA91" w14:textId="77777777" w:rsidR="0029499B" w:rsidRPr="00D01AF2" w:rsidRDefault="001C5577" w:rsidP="00D01AF2">
          <w:pPr>
            <w:pStyle w:val="22"/>
            <w:spacing w:line="276" w:lineRule="auto"/>
            <w:rPr>
              <w:rFonts w:eastAsiaTheme="minorEastAsia"/>
            </w:rPr>
          </w:pPr>
          <w:hyperlink w:anchor="_Toc102030298" w:history="1">
            <w:r w:rsidR="0029499B" w:rsidRPr="00D01AF2">
              <w:rPr>
                <w:rStyle w:val="af8"/>
              </w:rPr>
              <w:t>6.6</w:t>
            </w:r>
            <w:r w:rsidR="0029499B" w:rsidRPr="00D01AF2">
              <w:rPr>
                <w:rFonts w:eastAsiaTheme="minorEastAsia"/>
              </w:rPr>
              <w:tab/>
            </w:r>
            <w:r w:rsidR="0029499B" w:rsidRPr="00D01AF2">
              <w:rPr>
                <w:rStyle w:val="af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_Toc102030298 \h </w:instrText>
            </w:r>
            <w:r w:rsidR="0029499B" w:rsidRPr="00D01AF2">
              <w:rPr>
                <w:webHidden/>
              </w:rPr>
            </w:r>
            <w:r w:rsidR="0029499B" w:rsidRPr="00D01AF2">
              <w:rPr>
                <w:webHidden/>
              </w:rPr>
              <w:fldChar w:fldCharType="separate"/>
            </w:r>
            <w:r w:rsidR="00456C70">
              <w:rPr>
                <w:webHidden/>
              </w:rPr>
              <w:t>158</w:t>
            </w:r>
            <w:r w:rsidR="0029499B" w:rsidRPr="00D01AF2">
              <w:rPr>
                <w:webHidden/>
              </w:rPr>
              <w:fldChar w:fldCharType="end"/>
            </w:r>
          </w:hyperlink>
        </w:p>
        <w:p w14:paraId="514A7114" w14:textId="77777777" w:rsidR="0029499B" w:rsidRPr="00D01AF2" w:rsidRDefault="001C5577" w:rsidP="00D01AF2">
          <w:pPr>
            <w:pStyle w:val="22"/>
            <w:spacing w:line="276" w:lineRule="auto"/>
            <w:rPr>
              <w:rFonts w:eastAsiaTheme="minorEastAsia"/>
            </w:rPr>
          </w:pPr>
          <w:hyperlink w:anchor="_Toc102030299" w:history="1">
            <w:r w:rsidR="0029499B" w:rsidRPr="00D01AF2">
              <w:rPr>
                <w:rStyle w:val="af8"/>
              </w:rPr>
              <w:t>6.7</w:t>
            </w:r>
            <w:r w:rsidR="0029499B" w:rsidRPr="00D01AF2">
              <w:rPr>
                <w:rFonts w:eastAsiaTheme="minorEastAsia"/>
              </w:rPr>
              <w:tab/>
            </w:r>
            <w:r w:rsidR="0029499B" w:rsidRPr="00D01AF2">
              <w:rPr>
                <w:rStyle w:val="af8"/>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_Toc102030299 \h </w:instrText>
            </w:r>
            <w:r w:rsidR="0029499B" w:rsidRPr="00D01AF2">
              <w:rPr>
                <w:webHidden/>
              </w:rPr>
            </w:r>
            <w:r w:rsidR="0029499B" w:rsidRPr="00D01AF2">
              <w:rPr>
                <w:webHidden/>
              </w:rPr>
              <w:fldChar w:fldCharType="separate"/>
            </w:r>
            <w:r w:rsidR="00456C70">
              <w:rPr>
                <w:webHidden/>
              </w:rPr>
              <w:t>158</w:t>
            </w:r>
            <w:r w:rsidR="0029499B" w:rsidRPr="00D01AF2">
              <w:rPr>
                <w:webHidden/>
              </w:rPr>
              <w:fldChar w:fldCharType="end"/>
            </w:r>
          </w:hyperlink>
        </w:p>
        <w:p w14:paraId="2FE0F564"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00" w:history="1">
            <w:r w:rsidR="0029499B" w:rsidRPr="00D01AF2">
              <w:rPr>
                <w:rStyle w:val="af8"/>
                <w:rFonts w:ascii="Times New Roman" w:hAnsi="Times New Roman"/>
                <w:b w:val="0"/>
                <w:noProof/>
              </w:rPr>
              <w:t>7</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7. Предложения по строительству, реконструкции, техническому перевооружению и (или) модернизации источников тепловой энергии</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_Toc102030300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159</w:t>
            </w:r>
            <w:r w:rsidR="0029499B" w:rsidRPr="00D01AF2">
              <w:rPr>
                <w:rFonts w:ascii="Times New Roman" w:hAnsi="Times New Roman"/>
                <w:b w:val="0"/>
                <w:noProof/>
                <w:webHidden/>
              </w:rPr>
              <w:fldChar w:fldCharType="end"/>
            </w:r>
          </w:hyperlink>
        </w:p>
        <w:p w14:paraId="6432D119" w14:textId="77777777" w:rsidR="0029499B" w:rsidRPr="00D01AF2" w:rsidRDefault="001C5577" w:rsidP="00D01AF2">
          <w:pPr>
            <w:pStyle w:val="22"/>
            <w:spacing w:line="276" w:lineRule="auto"/>
            <w:rPr>
              <w:rFonts w:eastAsiaTheme="minorEastAsia"/>
            </w:rPr>
          </w:pPr>
          <w:hyperlink w:anchor="_Toc102030301" w:history="1">
            <w:r w:rsidR="0029499B" w:rsidRPr="00D01AF2">
              <w:rPr>
                <w:rStyle w:val="af8"/>
              </w:rPr>
              <w:t>7.1</w:t>
            </w:r>
            <w:r w:rsidR="0029499B" w:rsidRPr="00D01AF2">
              <w:rPr>
                <w:rFonts w:eastAsiaTheme="minorEastAsia"/>
              </w:rPr>
              <w:tab/>
            </w:r>
            <w:r w:rsidR="0029499B" w:rsidRPr="00D01AF2">
              <w:rPr>
                <w:rStyle w:val="af8"/>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_Toc102030301 \h </w:instrText>
            </w:r>
            <w:r w:rsidR="0029499B" w:rsidRPr="00D01AF2">
              <w:rPr>
                <w:webHidden/>
              </w:rPr>
            </w:r>
            <w:r w:rsidR="0029499B" w:rsidRPr="00D01AF2">
              <w:rPr>
                <w:webHidden/>
              </w:rPr>
              <w:fldChar w:fldCharType="separate"/>
            </w:r>
            <w:r w:rsidR="00456C70">
              <w:rPr>
                <w:webHidden/>
              </w:rPr>
              <w:t>159</w:t>
            </w:r>
            <w:r w:rsidR="0029499B" w:rsidRPr="00D01AF2">
              <w:rPr>
                <w:webHidden/>
              </w:rPr>
              <w:fldChar w:fldCharType="end"/>
            </w:r>
          </w:hyperlink>
        </w:p>
        <w:p w14:paraId="0C8C88C6" w14:textId="77777777" w:rsidR="0029499B" w:rsidRPr="00D01AF2" w:rsidRDefault="001C5577" w:rsidP="00D01AF2">
          <w:pPr>
            <w:pStyle w:val="22"/>
            <w:spacing w:line="276" w:lineRule="auto"/>
            <w:rPr>
              <w:rFonts w:eastAsiaTheme="minorEastAsia"/>
            </w:rPr>
          </w:pPr>
          <w:hyperlink w:anchor="_Toc102030302" w:history="1">
            <w:r w:rsidR="0029499B" w:rsidRPr="00D01AF2">
              <w:rPr>
                <w:rStyle w:val="af8"/>
              </w:rPr>
              <w:t>7.2</w:t>
            </w:r>
            <w:r w:rsidR="0029499B" w:rsidRPr="00D01AF2">
              <w:rPr>
                <w:rFonts w:eastAsiaTheme="minorEastAsia"/>
              </w:rPr>
              <w:tab/>
            </w:r>
            <w:r w:rsidR="0029499B" w:rsidRPr="00D01AF2">
              <w:rPr>
                <w:rStyle w:val="af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499B" w:rsidRPr="00D01AF2">
              <w:rPr>
                <w:webHidden/>
              </w:rPr>
              <w:tab/>
            </w:r>
            <w:r w:rsidR="0029499B" w:rsidRPr="00D01AF2">
              <w:rPr>
                <w:webHidden/>
              </w:rPr>
              <w:fldChar w:fldCharType="begin"/>
            </w:r>
            <w:r w:rsidR="0029499B" w:rsidRPr="00D01AF2">
              <w:rPr>
                <w:webHidden/>
              </w:rPr>
              <w:instrText xml:space="preserve"> PAGEREF _Toc102030302 \h </w:instrText>
            </w:r>
            <w:r w:rsidR="0029499B" w:rsidRPr="00D01AF2">
              <w:rPr>
                <w:webHidden/>
              </w:rPr>
            </w:r>
            <w:r w:rsidR="0029499B" w:rsidRPr="00D01AF2">
              <w:rPr>
                <w:webHidden/>
              </w:rPr>
              <w:fldChar w:fldCharType="separate"/>
            </w:r>
            <w:r w:rsidR="00456C70">
              <w:rPr>
                <w:webHidden/>
              </w:rPr>
              <w:t>160</w:t>
            </w:r>
            <w:r w:rsidR="0029499B" w:rsidRPr="00D01AF2">
              <w:rPr>
                <w:webHidden/>
              </w:rPr>
              <w:fldChar w:fldCharType="end"/>
            </w:r>
          </w:hyperlink>
        </w:p>
        <w:p w14:paraId="0667BB7F" w14:textId="77777777" w:rsidR="0029499B" w:rsidRPr="00D01AF2" w:rsidRDefault="001C5577" w:rsidP="00D01AF2">
          <w:pPr>
            <w:pStyle w:val="22"/>
            <w:spacing w:line="276" w:lineRule="auto"/>
            <w:rPr>
              <w:rFonts w:eastAsiaTheme="minorEastAsia"/>
            </w:rPr>
          </w:pPr>
          <w:hyperlink w:anchor="_Toc102030303" w:history="1">
            <w:r w:rsidR="0029499B" w:rsidRPr="00D01AF2">
              <w:rPr>
                <w:rStyle w:val="af8"/>
              </w:rPr>
              <w:t>7.3</w:t>
            </w:r>
            <w:r w:rsidR="0029499B" w:rsidRPr="00D01AF2">
              <w:rPr>
                <w:rFonts w:eastAsiaTheme="minorEastAsia"/>
              </w:rPr>
              <w:tab/>
            </w:r>
            <w:r w:rsidR="0029499B" w:rsidRPr="00D01AF2">
              <w:rPr>
                <w:rStyle w:val="af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_Toc102030303 \h </w:instrText>
            </w:r>
            <w:r w:rsidR="0029499B" w:rsidRPr="00D01AF2">
              <w:rPr>
                <w:webHidden/>
              </w:rPr>
            </w:r>
            <w:r w:rsidR="0029499B" w:rsidRPr="00D01AF2">
              <w:rPr>
                <w:webHidden/>
              </w:rPr>
              <w:fldChar w:fldCharType="separate"/>
            </w:r>
            <w:r w:rsidR="00456C70">
              <w:rPr>
                <w:webHidden/>
              </w:rPr>
              <w:t>160</w:t>
            </w:r>
            <w:r w:rsidR="0029499B" w:rsidRPr="00D01AF2">
              <w:rPr>
                <w:webHidden/>
              </w:rPr>
              <w:fldChar w:fldCharType="end"/>
            </w:r>
          </w:hyperlink>
        </w:p>
        <w:p w14:paraId="5490A704" w14:textId="77777777" w:rsidR="0029499B" w:rsidRPr="00D01AF2" w:rsidRDefault="001C5577" w:rsidP="00D01AF2">
          <w:pPr>
            <w:pStyle w:val="22"/>
            <w:spacing w:line="276" w:lineRule="auto"/>
            <w:rPr>
              <w:rFonts w:eastAsiaTheme="minorEastAsia"/>
            </w:rPr>
          </w:pPr>
          <w:hyperlink w:anchor="_Toc102030304" w:history="1">
            <w:r w:rsidR="0029499B" w:rsidRPr="00D01AF2">
              <w:rPr>
                <w:rStyle w:val="af8"/>
              </w:rPr>
              <w:t>7.4</w:t>
            </w:r>
            <w:r w:rsidR="0029499B" w:rsidRPr="00D01AF2">
              <w:rPr>
                <w:rFonts w:eastAsiaTheme="minorEastAsia"/>
              </w:rPr>
              <w:tab/>
            </w:r>
            <w:r w:rsidR="0029499B" w:rsidRPr="00D01AF2">
              <w:rPr>
                <w:rStyle w:val="af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499B" w:rsidRPr="00D01AF2">
              <w:rPr>
                <w:webHidden/>
              </w:rPr>
              <w:tab/>
            </w:r>
            <w:r w:rsidR="0029499B" w:rsidRPr="00D01AF2">
              <w:rPr>
                <w:webHidden/>
              </w:rPr>
              <w:fldChar w:fldCharType="begin"/>
            </w:r>
            <w:r w:rsidR="0029499B" w:rsidRPr="00D01AF2">
              <w:rPr>
                <w:webHidden/>
              </w:rPr>
              <w:instrText xml:space="preserve"> PAGEREF _Toc102030304 \h </w:instrText>
            </w:r>
            <w:r w:rsidR="0029499B" w:rsidRPr="00D01AF2">
              <w:rPr>
                <w:webHidden/>
              </w:rPr>
            </w:r>
            <w:r w:rsidR="0029499B" w:rsidRPr="00D01AF2">
              <w:rPr>
                <w:webHidden/>
              </w:rPr>
              <w:fldChar w:fldCharType="separate"/>
            </w:r>
            <w:r w:rsidR="00456C70">
              <w:rPr>
                <w:webHidden/>
              </w:rPr>
              <w:t>161</w:t>
            </w:r>
            <w:r w:rsidR="0029499B" w:rsidRPr="00D01AF2">
              <w:rPr>
                <w:webHidden/>
              </w:rPr>
              <w:fldChar w:fldCharType="end"/>
            </w:r>
          </w:hyperlink>
        </w:p>
        <w:p w14:paraId="4C6420EA" w14:textId="77777777" w:rsidR="0029499B" w:rsidRPr="00D01AF2" w:rsidRDefault="001C5577" w:rsidP="00D01AF2">
          <w:pPr>
            <w:pStyle w:val="22"/>
            <w:spacing w:line="276" w:lineRule="auto"/>
            <w:rPr>
              <w:rFonts w:eastAsiaTheme="minorEastAsia"/>
            </w:rPr>
          </w:pPr>
          <w:hyperlink w:anchor="_Toc102030305" w:history="1">
            <w:r w:rsidR="0029499B" w:rsidRPr="00D01AF2">
              <w:rPr>
                <w:rStyle w:val="af8"/>
              </w:rPr>
              <w:t>7.5</w:t>
            </w:r>
            <w:r w:rsidR="0029499B" w:rsidRPr="00D01AF2">
              <w:rPr>
                <w:rFonts w:eastAsiaTheme="minorEastAsia"/>
              </w:rPr>
              <w:tab/>
            </w:r>
            <w:r w:rsidR="0029499B" w:rsidRPr="00D01AF2">
              <w:rPr>
                <w:rStyle w:val="af8"/>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_Toc102030305 \h </w:instrText>
            </w:r>
            <w:r w:rsidR="0029499B" w:rsidRPr="00D01AF2">
              <w:rPr>
                <w:webHidden/>
              </w:rPr>
            </w:r>
            <w:r w:rsidR="0029499B" w:rsidRPr="00D01AF2">
              <w:rPr>
                <w:webHidden/>
              </w:rPr>
              <w:fldChar w:fldCharType="separate"/>
            </w:r>
            <w:r w:rsidR="00456C70">
              <w:rPr>
                <w:webHidden/>
              </w:rPr>
              <w:t>161</w:t>
            </w:r>
            <w:r w:rsidR="0029499B" w:rsidRPr="00D01AF2">
              <w:rPr>
                <w:webHidden/>
              </w:rPr>
              <w:fldChar w:fldCharType="end"/>
            </w:r>
          </w:hyperlink>
        </w:p>
        <w:p w14:paraId="384F9064" w14:textId="77777777" w:rsidR="0029499B" w:rsidRPr="00D01AF2" w:rsidRDefault="001C5577" w:rsidP="00D01AF2">
          <w:pPr>
            <w:pStyle w:val="22"/>
            <w:spacing w:line="276" w:lineRule="auto"/>
            <w:rPr>
              <w:rFonts w:eastAsiaTheme="minorEastAsia"/>
            </w:rPr>
          </w:pPr>
          <w:hyperlink w:anchor="_Toc102030306" w:history="1">
            <w:r w:rsidR="0029499B" w:rsidRPr="00D01AF2">
              <w:rPr>
                <w:rStyle w:val="af8"/>
              </w:rPr>
              <w:t>7.6</w:t>
            </w:r>
            <w:r w:rsidR="0029499B" w:rsidRPr="00D01AF2">
              <w:rPr>
                <w:rFonts w:eastAsiaTheme="minorEastAsia"/>
              </w:rPr>
              <w:tab/>
            </w:r>
            <w:r w:rsidR="0029499B" w:rsidRPr="00D01AF2">
              <w:rPr>
                <w:rStyle w:val="af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499B" w:rsidRPr="00D01AF2">
              <w:rPr>
                <w:webHidden/>
              </w:rPr>
              <w:tab/>
            </w:r>
            <w:r w:rsidR="0029499B" w:rsidRPr="00D01AF2">
              <w:rPr>
                <w:webHidden/>
              </w:rPr>
              <w:fldChar w:fldCharType="begin"/>
            </w:r>
            <w:r w:rsidR="0029499B" w:rsidRPr="00D01AF2">
              <w:rPr>
                <w:webHidden/>
              </w:rPr>
              <w:instrText xml:space="preserve"> PAGEREF _Toc102030306 \h </w:instrText>
            </w:r>
            <w:r w:rsidR="0029499B" w:rsidRPr="00D01AF2">
              <w:rPr>
                <w:webHidden/>
              </w:rPr>
            </w:r>
            <w:r w:rsidR="0029499B" w:rsidRPr="00D01AF2">
              <w:rPr>
                <w:webHidden/>
              </w:rPr>
              <w:fldChar w:fldCharType="separate"/>
            </w:r>
            <w:r w:rsidR="00456C70">
              <w:rPr>
                <w:webHidden/>
              </w:rPr>
              <w:t>161</w:t>
            </w:r>
            <w:r w:rsidR="0029499B" w:rsidRPr="00D01AF2">
              <w:rPr>
                <w:webHidden/>
              </w:rPr>
              <w:fldChar w:fldCharType="end"/>
            </w:r>
          </w:hyperlink>
        </w:p>
        <w:p w14:paraId="5F632EEF" w14:textId="77777777" w:rsidR="0029499B" w:rsidRPr="00D01AF2" w:rsidRDefault="001C5577" w:rsidP="00D01AF2">
          <w:pPr>
            <w:pStyle w:val="22"/>
            <w:spacing w:line="276" w:lineRule="auto"/>
            <w:rPr>
              <w:rFonts w:eastAsiaTheme="minorEastAsia"/>
            </w:rPr>
          </w:pPr>
          <w:hyperlink w:anchor="_Toc102030307" w:history="1">
            <w:r w:rsidR="0029499B" w:rsidRPr="00D01AF2">
              <w:rPr>
                <w:rStyle w:val="af8"/>
              </w:rPr>
              <w:t>7.7</w:t>
            </w:r>
            <w:r w:rsidR="0029499B" w:rsidRPr="00D01AF2">
              <w:rPr>
                <w:rFonts w:eastAsiaTheme="minorEastAsia"/>
              </w:rPr>
              <w:tab/>
            </w:r>
            <w:r w:rsidR="0029499B" w:rsidRPr="00D01AF2">
              <w:rPr>
                <w:rStyle w:val="af8"/>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_Toc102030307 \h </w:instrText>
            </w:r>
            <w:r w:rsidR="0029499B" w:rsidRPr="00D01AF2">
              <w:rPr>
                <w:webHidden/>
              </w:rPr>
            </w:r>
            <w:r w:rsidR="0029499B" w:rsidRPr="00D01AF2">
              <w:rPr>
                <w:webHidden/>
              </w:rPr>
              <w:fldChar w:fldCharType="separate"/>
            </w:r>
            <w:r w:rsidR="00456C70">
              <w:rPr>
                <w:webHidden/>
              </w:rPr>
              <w:t>161</w:t>
            </w:r>
            <w:r w:rsidR="0029499B" w:rsidRPr="00D01AF2">
              <w:rPr>
                <w:webHidden/>
              </w:rPr>
              <w:fldChar w:fldCharType="end"/>
            </w:r>
          </w:hyperlink>
        </w:p>
        <w:p w14:paraId="7B0C6229" w14:textId="77777777" w:rsidR="0029499B" w:rsidRPr="00D01AF2" w:rsidRDefault="001C5577" w:rsidP="00D01AF2">
          <w:pPr>
            <w:pStyle w:val="22"/>
            <w:spacing w:line="276" w:lineRule="auto"/>
            <w:rPr>
              <w:rFonts w:eastAsiaTheme="minorEastAsia"/>
            </w:rPr>
          </w:pPr>
          <w:hyperlink w:anchor="_Toc102030308" w:history="1">
            <w:r w:rsidR="0029499B" w:rsidRPr="00D01AF2">
              <w:rPr>
                <w:rStyle w:val="af8"/>
              </w:rPr>
              <w:t>7.8</w:t>
            </w:r>
            <w:r w:rsidR="0029499B" w:rsidRPr="00D01AF2">
              <w:rPr>
                <w:rFonts w:eastAsiaTheme="minorEastAsia"/>
              </w:rPr>
              <w:tab/>
            </w:r>
            <w:r w:rsidR="0029499B" w:rsidRPr="00D01AF2">
              <w:rPr>
                <w:rStyle w:val="af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_Toc102030308 \h </w:instrText>
            </w:r>
            <w:r w:rsidR="0029499B" w:rsidRPr="00D01AF2">
              <w:rPr>
                <w:webHidden/>
              </w:rPr>
            </w:r>
            <w:r w:rsidR="0029499B" w:rsidRPr="00D01AF2">
              <w:rPr>
                <w:webHidden/>
              </w:rPr>
              <w:fldChar w:fldCharType="separate"/>
            </w:r>
            <w:r w:rsidR="00456C70">
              <w:rPr>
                <w:webHidden/>
              </w:rPr>
              <w:t>161</w:t>
            </w:r>
            <w:r w:rsidR="0029499B" w:rsidRPr="00D01AF2">
              <w:rPr>
                <w:webHidden/>
              </w:rPr>
              <w:fldChar w:fldCharType="end"/>
            </w:r>
          </w:hyperlink>
        </w:p>
        <w:p w14:paraId="251EA8D8" w14:textId="77777777" w:rsidR="0029499B" w:rsidRPr="00D01AF2" w:rsidRDefault="001C5577" w:rsidP="00D01AF2">
          <w:pPr>
            <w:pStyle w:val="22"/>
            <w:spacing w:line="276" w:lineRule="auto"/>
            <w:rPr>
              <w:rFonts w:eastAsiaTheme="minorEastAsia"/>
            </w:rPr>
          </w:pPr>
          <w:hyperlink w:anchor="_Toc102030309" w:history="1">
            <w:r w:rsidR="0029499B" w:rsidRPr="00D01AF2">
              <w:rPr>
                <w:rStyle w:val="af8"/>
              </w:rPr>
              <w:t>7.9</w:t>
            </w:r>
            <w:r w:rsidR="0029499B" w:rsidRPr="00D01AF2">
              <w:rPr>
                <w:rFonts w:eastAsiaTheme="minorEastAsia"/>
              </w:rPr>
              <w:tab/>
            </w:r>
            <w:r w:rsidR="0029499B" w:rsidRPr="00D01AF2">
              <w:rPr>
                <w:rStyle w:val="af8"/>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_Toc102030309 \h </w:instrText>
            </w:r>
            <w:r w:rsidR="0029499B" w:rsidRPr="00D01AF2">
              <w:rPr>
                <w:webHidden/>
              </w:rPr>
            </w:r>
            <w:r w:rsidR="0029499B" w:rsidRPr="00D01AF2">
              <w:rPr>
                <w:webHidden/>
              </w:rPr>
              <w:fldChar w:fldCharType="separate"/>
            </w:r>
            <w:r w:rsidR="00456C70">
              <w:rPr>
                <w:webHidden/>
              </w:rPr>
              <w:t>162</w:t>
            </w:r>
            <w:r w:rsidR="0029499B" w:rsidRPr="00D01AF2">
              <w:rPr>
                <w:webHidden/>
              </w:rPr>
              <w:fldChar w:fldCharType="end"/>
            </w:r>
          </w:hyperlink>
        </w:p>
        <w:p w14:paraId="24403A51" w14:textId="77777777" w:rsidR="0029499B" w:rsidRPr="00D01AF2" w:rsidRDefault="001C5577" w:rsidP="00D01AF2">
          <w:pPr>
            <w:pStyle w:val="22"/>
            <w:spacing w:line="276" w:lineRule="auto"/>
            <w:rPr>
              <w:rFonts w:eastAsiaTheme="minorEastAsia"/>
            </w:rPr>
          </w:pPr>
          <w:hyperlink w:anchor="_Toc102030310" w:history="1">
            <w:r w:rsidR="0029499B" w:rsidRPr="00D01AF2">
              <w:rPr>
                <w:rStyle w:val="af8"/>
              </w:rPr>
              <w:t>7.10</w:t>
            </w:r>
            <w:r w:rsidR="0029499B" w:rsidRPr="00D01AF2">
              <w:rPr>
                <w:rFonts w:eastAsiaTheme="minorEastAsia"/>
              </w:rPr>
              <w:tab/>
            </w:r>
            <w:r w:rsidR="0029499B" w:rsidRPr="00D01AF2">
              <w:rPr>
                <w:rStyle w:val="af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_Toc102030310 \h </w:instrText>
            </w:r>
            <w:r w:rsidR="0029499B" w:rsidRPr="00D01AF2">
              <w:rPr>
                <w:webHidden/>
              </w:rPr>
            </w:r>
            <w:r w:rsidR="0029499B" w:rsidRPr="00D01AF2">
              <w:rPr>
                <w:webHidden/>
              </w:rPr>
              <w:fldChar w:fldCharType="separate"/>
            </w:r>
            <w:r w:rsidR="00456C70">
              <w:rPr>
                <w:webHidden/>
              </w:rPr>
              <w:t>162</w:t>
            </w:r>
            <w:r w:rsidR="0029499B" w:rsidRPr="00D01AF2">
              <w:rPr>
                <w:webHidden/>
              </w:rPr>
              <w:fldChar w:fldCharType="end"/>
            </w:r>
          </w:hyperlink>
        </w:p>
        <w:p w14:paraId="4F09F2B7" w14:textId="77777777" w:rsidR="0029499B" w:rsidRPr="00D01AF2" w:rsidRDefault="001C5577" w:rsidP="00D01AF2">
          <w:pPr>
            <w:pStyle w:val="22"/>
            <w:spacing w:line="276" w:lineRule="auto"/>
            <w:rPr>
              <w:rFonts w:eastAsiaTheme="minorEastAsia"/>
            </w:rPr>
          </w:pPr>
          <w:hyperlink w:anchor="_Toc102030311" w:history="1">
            <w:r w:rsidR="0029499B" w:rsidRPr="00D01AF2">
              <w:rPr>
                <w:rStyle w:val="af8"/>
              </w:rPr>
              <w:t>7.11</w:t>
            </w:r>
            <w:r w:rsidR="0029499B" w:rsidRPr="00D01AF2">
              <w:rPr>
                <w:rFonts w:eastAsiaTheme="minorEastAsia"/>
              </w:rPr>
              <w:tab/>
            </w:r>
            <w:r w:rsidR="0029499B" w:rsidRPr="00D01AF2">
              <w:rPr>
                <w:rStyle w:val="af8"/>
              </w:rPr>
              <w:t>Обоснование организации индивидуального теплоснабжения в зонах застройки муниципального образования малоэтажными жилыми зданиями</w:t>
            </w:r>
            <w:r w:rsidR="0029499B" w:rsidRPr="00D01AF2">
              <w:rPr>
                <w:webHidden/>
              </w:rPr>
              <w:tab/>
            </w:r>
            <w:r w:rsidR="0029499B" w:rsidRPr="00D01AF2">
              <w:rPr>
                <w:webHidden/>
              </w:rPr>
              <w:fldChar w:fldCharType="begin"/>
            </w:r>
            <w:r w:rsidR="0029499B" w:rsidRPr="00D01AF2">
              <w:rPr>
                <w:webHidden/>
              </w:rPr>
              <w:instrText xml:space="preserve"> PAGEREF _Toc102030311 \h </w:instrText>
            </w:r>
            <w:r w:rsidR="0029499B" w:rsidRPr="00D01AF2">
              <w:rPr>
                <w:webHidden/>
              </w:rPr>
            </w:r>
            <w:r w:rsidR="0029499B" w:rsidRPr="00D01AF2">
              <w:rPr>
                <w:webHidden/>
              </w:rPr>
              <w:fldChar w:fldCharType="separate"/>
            </w:r>
            <w:r w:rsidR="00456C70">
              <w:rPr>
                <w:webHidden/>
              </w:rPr>
              <w:t>162</w:t>
            </w:r>
            <w:r w:rsidR="0029499B" w:rsidRPr="00D01AF2">
              <w:rPr>
                <w:webHidden/>
              </w:rPr>
              <w:fldChar w:fldCharType="end"/>
            </w:r>
          </w:hyperlink>
        </w:p>
        <w:p w14:paraId="4BB146A6" w14:textId="77777777" w:rsidR="0029499B" w:rsidRPr="00D01AF2" w:rsidRDefault="001C5577" w:rsidP="00D01AF2">
          <w:pPr>
            <w:pStyle w:val="22"/>
            <w:spacing w:line="276" w:lineRule="auto"/>
            <w:rPr>
              <w:rFonts w:eastAsiaTheme="minorEastAsia"/>
            </w:rPr>
          </w:pPr>
          <w:hyperlink w:anchor="_Toc102030312" w:history="1">
            <w:r w:rsidR="0029499B" w:rsidRPr="00D01AF2">
              <w:rPr>
                <w:rStyle w:val="af8"/>
              </w:rPr>
              <w:t>7.12</w:t>
            </w:r>
            <w:r w:rsidR="0029499B" w:rsidRPr="00D01AF2">
              <w:rPr>
                <w:rFonts w:eastAsiaTheme="minorEastAsia"/>
              </w:rPr>
              <w:tab/>
            </w:r>
            <w:r w:rsidR="0029499B" w:rsidRPr="00D01AF2">
              <w:rPr>
                <w:rStyle w:val="af8"/>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29499B" w:rsidRPr="00D01AF2">
              <w:rPr>
                <w:webHidden/>
              </w:rPr>
              <w:tab/>
            </w:r>
            <w:r w:rsidR="0029499B" w:rsidRPr="00D01AF2">
              <w:rPr>
                <w:webHidden/>
              </w:rPr>
              <w:fldChar w:fldCharType="begin"/>
            </w:r>
            <w:r w:rsidR="0029499B" w:rsidRPr="00D01AF2">
              <w:rPr>
                <w:webHidden/>
              </w:rPr>
              <w:instrText xml:space="preserve"> PAGEREF _Toc102030312 \h </w:instrText>
            </w:r>
            <w:r w:rsidR="0029499B" w:rsidRPr="00D01AF2">
              <w:rPr>
                <w:webHidden/>
              </w:rPr>
            </w:r>
            <w:r w:rsidR="0029499B" w:rsidRPr="00D01AF2">
              <w:rPr>
                <w:webHidden/>
              </w:rPr>
              <w:fldChar w:fldCharType="separate"/>
            </w:r>
            <w:r w:rsidR="00456C70">
              <w:rPr>
                <w:webHidden/>
              </w:rPr>
              <w:t>162</w:t>
            </w:r>
            <w:r w:rsidR="0029499B" w:rsidRPr="00D01AF2">
              <w:rPr>
                <w:webHidden/>
              </w:rPr>
              <w:fldChar w:fldCharType="end"/>
            </w:r>
          </w:hyperlink>
        </w:p>
        <w:p w14:paraId="6AF024EB" w14:textId="77777777" w:rsidR="0029499B" w:rsidRPr="00D01AF2" w:rsidRDefault="001C5577" w:rsidP="00D01AF2">
          <w:pPr>
            <w:pStyle w:val="22"/>
            <w:spacing w:line="276" w:lineRule="auto"/>
            <w:rPr>
              <w:rFonts w:eastAsiaTheme="minorEastAsia"/>
            </w:rPr>
          </w:pPr>
          <w:hyperlink w:anchor="_Toc102030313" w:history="1">
            <w:r w:rsidR="0029499B" w:rsidRPr="00D01AF2">
              <w:rPr>
                <w:rStyle w:val="af8"/>
              </w:rPr>
              <w:t>7.13</w:t>
            </w:r>
            <w:r w:rsidR="0029499B" w:rsidRPr="00D01AF2">
              <w:rPr>
                <w:rFonts w:eastAsiaTheme="minorEastAsia"/>
              </w:rPr>
              <w:tab/>
            </w:r>
            <w:r w:rsidR="0029499B" w:rsidRPr="00D01AF2">
              <w:rPr>
                <w:rStyle w:val="af8"/>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499B" w:rsidRPr="00D01AF2">
              <w:rPr>
                <w:webHidden/>
              </w:rPr>
              <w:tab/>
            </w:r>
            <w:r w:rsidR="0029499B" w:rsidRPr="00D01AF2">
              <w:rPr>
                <w:webHidden/>
              </w:rPr>
              <w:fldChar w:fldCharType="begin"/>
            </w:r>
            <w:r w:rsidR="0029499B" w:rsidRPr="00D01AF2">
              <w:rPr>
                <w:webHidden/>
              </w:rPr>
              <w:instrText xml:space="preserve"> PAGEREF _Toc102030313 \h </w:instrText>
            </w:r>
            <w:r w:rsidR="0029499B" w:rsidRPr="00D01AF2">
              <w:rPr>
                <w:webHidden/>
              </w:rPr>
            </w:r>
            <w:r w:rsidR="0029499B" w:rsidRPr="00D01AF2">
              <w:rPr>
                <w:webHidden/>
              </w:rPr>
              <w:fldChar w:fldCharType="separate"/>
            </w:r>
            <w:r w:rsidR="00456C70">
              <w:rPr>
                <w:webHidden/>
              </w:rPr>
              <w:t>163</w:t>
            </w:r>
            <w:r w:rsidR="0029499B" w:rsidRPr="00D01AF2">
              <w:rPr>
                <w:webHidden/>
              </w:rPr>
              <w:fldChar w:fldCharType="end"/>
            </w:r>
          </w:hyperlink>
        </w:p>
        <w:p w14:paraId="19C54AAD" w14:textId="77777777" w:rsidR="0029499B" w:rsidRPr="00D01AF2" w:rsidRDefault="001C5577" w:rsidP="00D01AF2">
          <w:pPr>
            <w:pStyle w:val="22"/>
            <w:spacing w:line="276" w:lineRule="auto"/>
            <w:rPr>
              <w:rFonts w:eastAsiaTheme="minorEastAsia"/>
            </w:rPr>
          </w:pPr>
          <w:hyperlink w:anchor="_Toc102030314" w:history="1">
            <w:r w:rsidR="0029499B" w:rsidRPr="00D01AF2">
              <w:rPr>
                <w:rStyle w:val="af8"/>
              </w:rPr>
              <w:t>7.14</w:t>
            </w:r>
            <w:r w:rsidR="0029499B" w:rsidRPr="00D01AF2">
              <w:rPr>
                <w:rFonts w:eastAsiaTheme="minorEastAsia"/>
              </w:rPr>
              <w:tab/>
            </w:r>
            <w:r w:rsidR="0029499B" w:rsidRPr="00D01AF2">
              <w:rPr>
                <w:rStyle w:val="af8"/>
              </w:rPr>
              <w:t>Обоснование организации теплоснабжения в производственных зонах на территории муниципального образования</w:t>
            </w:r>
            <w:r w:rsidR="0029499B" w:rsidRPr="00D01AF2">
              <w:rPr>
                <w:webHidden/>
              </w:rPr>
              <w:tab/>
            </w:r>
            <w:r w:rsidR="0029499B" w:rsidRPr="00D01AF2">
              <w:rPr>
                <w:webHidden/>
              </w:rPr>
              <w:fldChar w:fldCharType="begin"/>
            </w:r>
            <w:r w:rsidR="0029499B" w:rsidRPr="00D01AF2">
              <w:rPr>
                <w:webHidden/>
              </w:rPr>
              <w:instrText xml:space="preserve"> PAGEREF _Toc102030314 \h </w:instrText>
            </w:r>
            <w:r w:rsidR="0029499B" w:rsidRPr="00D01AF2">
              <w:rPr>
                <w:webHidden/>
              </w:rPr>
            </w:r>
            <w:r w:rsidR="0029499B" w:rsidRPr="00D01AF2">
              <w:rPr>
                <w:webHidden/>
              </w:rPr>
              <w:fldChar w:fldCharType="separate"/>
            </w:r>
            <w:r w:rsidR="00456C70">
              <w:rPr>
                <w:webHidden/>
              </w:rPr>
              <w:t>163</w:t>
            </w:r>
            <w:r w:rsidR="0029499B" w:rsidRPr="00D01AF2">
              <w:rPr>
                <w:webHidden/>
              </w:rPr>
              <w:fldChar w:fldCharType="end"/>
            </w:r>
          </w:hyperlink>
        </w:p>
        <w:p w14:paraId="40CE99B4" w14:textId="77777777" w:rsidR="0029499B" w:rsidRPr="00D01AF2" w:rsidRDefault="001C5577" w:rsidP="00D01AF2">
          <w:pPr>
            <w:pStyle w:val="22"/>
            <w:spacing w:line="276" w:lineRule="auto"/>
            <w:rPr>
              <w:rFonts w:eastAsiaTheme="minorEastAsia"/>
            </w:rPr>
          </w:pPr>
          <w:hyperlink w:anchor="_Toc102030315" w:history="1">
            <w:r w:rsidR="0029499B" w:rsidRPr="00D01AF2">
              <w:rPr>
                <w:rStyle w:val="af8"/>
              </w:rPr>
              <w:t>7.15</w:t>
            </w:r>
            <w:r w:rsidR="0029499B" w:rsidRPr="00D01AF2">
              <w:rPr>
                <w:rFonts w:eastAsiaTheme="minorEastAsia"/>
              </w:rPr>
              <w:tab/>
            </w:r>
            <w:r w:rsidR="0029499B" w:rsidRPr="00D01AF2">
              <w:rPr>
                <w:rStyle w:val="af8"/>
              </w:rPr>
              <w:t>Результаты расчетов радиуса эффективного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_Toc102030315 \h </w:instrText>
            </w:r>
            <w:r w:rsidR="0029499B" w:rsidRPr="00D01AF2">
              <w:rPr>
                <w:webHidden/>
              </w:rPr>
            </w:r>
            <w:r w:rsidR="0029499B" w:rsidRPr="00D01AF2">
              <w:rPr>
                <w:webHidden/>
              </w:rPr>
              <w:fldChar w:fldCharType="separate"/>
            </w:r>
            <w:r w:rsidR="00456C70">
              <w:rPr>
                <w:webHidden/>
              </w:rPr>
              <w:t>163</w:t>
            </w:r>
            <w:r w:rsidR="0029499B" w:rsidRPr="00D01AF2">
              <w:rPr>
                <w:webHidden/>
              </w:rPr>
              <w:fldChar w:fldCharType="end"/>
            </w:r>
          </w:hyperlink>
        </w:p>
        <w:p w14:paraId="50EB5379" w14:textId="77777777" w:rsidR="0029499B" w:rsidRPr="00D01AF2" w:rsidRDefault="001C5577" w:rsidP="00D01AF2">
          <w:pPr>
            <w:pStyle w:val="22"/>
            <w:spacing w:line="276" w:lineRule="auto"/>
            <w:rPr>
              <w:rFonts w:eastAsiaTheme="minorEastAsia"/>
            </w:rPr>
          </w:pPr>
          <w:hyperlink w:anchor="_Toc102030316" w:history="1">
            <w:r w:rsidR="0029499B" w:rsidRPr="00D01AF2">
              <w:rPr>
                <w:rStyle w:val="af8"/>
              </w:rPr>
              <w:t>7.16</w:t>
            </w:r>
            <w:r w:rsidR="0029499B" w:rsidRPr="00D01AF2">
              <w:rPr>
                <w:rFonts w:eastAsiaTheme="minorEastAsia"/>
              </w:rPr>
              <w:tab/>
            </w:r>
            <w:r w:rsidR="0029499B" w:rsidRPr="00D01AF2">
              <w:rPr>
                <w:rStyle w:val="af8"/>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_Toc102030316 \h </w:instrText>
            </w:r>
            <w:r w:rsidR="0029499B" w:rsidRPr="00D01AF2">
              <w:rPr>
                <w:webHidden/>
              </w:rPr>
            </w:r>
            <w:r w:rsidR="0029499B" w:rsidRPr="00D01AF2">
              <w:rPr>
                <w:webHidden/>
              </w:rPr>
              <w:fldChar w:fldCharType="separate"/>
            </w:r>
            <w:r w:rsidR="00456C70">
              <w:rPr>
                <w:webHidden/>
              </w:rPr>
              <w:t>167</w:t>
            </w:r>
            <w:r w:rsidR="0029499B" w:rsidRPr="00D01AF2">
              <w:rPr>
                <w:webHidden/>
              </w:rPr>
              <w:fldChar w:fldCharType="end"/>
            </w:r>
          </w:hyperlink>
        </w:p>
        <w:p w14:paraId="6EEE34ED" w14:textId="77777777" w:rsidR="0029499B" w:rsidRPr="00D01AF2" w:rsidRDefault="001C5577" w:rsidP="00D01AF2">
          <w:pPr>
            <w:pStyle w:val="22"/>
            <w:spacing w:line="276" w:lineRule="auto"/>
            <w:rPr>
              <w:rFonts w:eastAsiaTheme="minorEastAsia"/>
            </w:rPr>
          </w:pPr>
          <w:hyperlink w:anchor="_Toc102030317" w:history="1">
            <w:r w:rsidR="0029499B" w:rsidRPr="00D01AF2">
              <w:rPr>
                <w:rStyle w:val="af8"/>
              </w:rPr>
              <w:t>7.17</w:t>
            </w:r>
            <w:r w:rsidR="0029499B" w:rsidRPr="00D01AF2">
              <w:rPr>
                <w:rFonts w:eastAsiaTheme="minorEastAsia"/>
              </w:rPr>
              <w:tab/>
            </w:r>
            <w:r w:rsidR="0029499B" w:rsidRPr="00D01AF2">
              <w:rPr>
                <w:rStyle w:val="af8"/>
              </w:rPr>
              <w:t>Обоснование покрытия перспективной тепловой нагрузки, не обеспеченной тепловой мощностью</w:t>
            </w:r>
            <w:r w:rsidR="0029499B" w:rsidRPr="00D01AF2">
              <w:rPr>
                <w:webHidden/>
              </w:rPr>
              <w:tab/>
            </w:r>
            <w:r w:rsidR="0029499B" w:rsidRPr="00D01AF2">
              <w:rPr>
                <w:webHidden/>
              </w:rPr>
              <w:fldChar w:fldCharType="begin"/>
            </w:r>
            <w:r w:rsidR="0029499B" w:rsidRPr="00D01AF2">
              <w:rPr>
                <w:webHidden/>
              </w:rPr>
              <w:instrText xml:space="preserve"> PAGEREF _Toc102030317 \h </w:instrText>
            </w:r>
            <w:r w:rsidR="0029499B" w:rsidRPr="00D01AF2">
              <w:rPr>
                <w:webHidden/>
              </w:rPr>
            </w:r>
            <w:r w:rsidR="0029499B" w:rsidRPr="00D01AF2">
              <w:rPr>
                <w:webHidden/>
              </w:rPr>
              <w:fldChar w:fldCharType="separate"/>
            </w:r>
            <w:r w:rsidR="00456C70">
              <w:rPr>
                <w:webHidden/>
              </w:rPr>
              <w:t>167</w:t>
            </w:r>
            <w:r w:rsidR="0029499B" w:rsidRPr="00D01AF2">
              <w:rPr>
                <w:webHidden/>
              </w:rPr>
              <w:fldChar w:fldCharType="end"/>
            </w:r>
          </w:hyperlink>
        </w:p>
        <w:p w14:paraId="43715E7C" w14:textId="77777777" w:rsidR="0029499B" w:rsidRPr="00D01AF2" w:rsidRDefault="001C5577" w:rsidP="00D01AF2">
          <w:pPr>
            <w:pStyle w:val="22"/>
            <w:spacing w:line="276" w:lineRule="auto"/>
            <w:rPr>
              <w:rFonts w:eastAsiaTheme="minorEastAsia"/>
            </w:rPr>
          </w:pPr>
          <w:hyperlink w:anchor="_Toc102030318" w:history="1">
            <w:r w:rsidR="0029499B" w:rsidRPr="00D01AF2">
              <w:rPr>
                <w:rStyle w:val="af8"/>
              </w:rPr>
              <w:t>7.18</w:t>
            </w:r>
            <w:r w:rsidR="0029499B" w:rsidRPr="00D01AF2">
              <w:rPr>
                <w:rFonts w:eastAsiaTheme="minorEastAsia"/>
              </w:rPr>
              <w:tab/>
            </w:r>
            <w:r w:rsidR="0029499B" w:rsidRPr="00D01AF2">
              <w:rPr>
                <w:rStyle w:val="af8"/>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_Toc102030318 \h </w:instrText>
            </w:r>
            <w:r w:rsidR="0029499B" w:rsidRPr="00D01AF2">
              <w:rPr>
                <w:webHidden/>
              </w:rPr>
            </w:r>
            <w:r w:rsidR="0029499B" w:rsidRPr="00D01AF2">
              <w:rPr>
                <w:webHidden/>
              </w:rPr>
              <w:fldChar w:fldCharType="separate"/>
            </w:r>
            <w:r w:rsidR="00456C70">
              <w:rPr>
                <w:webHidden/>
              </w:rPr>
              <w:t>167</w:t>
            </w:r>
            <w:r w:rsidR="0029499B" w:rsidRPr="00D01AF2">
              <w:rPr>
                <w:webHidden/>
              </w:rPr>
              <w:fldChar w:fldCharType="end"/>
            </w:r>
          </w:hyperlink>
        </w:p>
        <w:p w14:paraId="6F429495" w14:textId="77777777" w:rsidR="0029499B" w:rsidRPr="00D01AF2" w:rsidRDefault="001C5577" w:rsidP="00D01AF2">
          <w:pPr>
            <w:pStyle w:val="22"/>
            <w:spacing w:line="276" w:lineRule="auto"/>
            <w:rPr>
              <w:rFonts w:eastAsiaTheme="minorEastAsia"/>
            </w:rPr>
          </w:pPr>
          <w:hyperlink w:anchor="_Toc102030319" w:history="1">
            <w:r w:rsidR="0029499B" w:rsidRPr="00D01AF2">
              <w:rPr>
                <w:rStyle w:val="af8"/>
              </w:rPr>
              <w:t>7.19</w:t>
            </w:r>
            <w:r w:rsidR="0029499B" w:rsidRPr="00D01AF2">
              <w:rPr>
                <w:rFonts w:eastAsiaTheme="minorEastAsia"/>
              </w:rPr>
              <w:tab/>
            </w:r>
            <w:r w:rsidR="0029499B" w:rsidRPr="00D01AF2">
              <w:rPr>
                <w:rStyle w:val="af8"/>
              </w:rPr>
              <w:t>Определение перспективных режимов загрузки источников тепловой энергии по присоединенной нагрузке</w:t>
            </w:r>
            <w:r w:rsidR="0029499B" w:rsidRPr="00D01AF2">
              <w:rPr>
                <w:webHidden/>
              </w:rPr>
              <w:tab/>
            </w:r>
            <w:r w:rsidR="0029499B" w:rsidRPr="00D01AF2">
              <w:rPr>
                <w:webHidden/>
              </w:rPr>
              <w:fldChar w:fldCharType="begin"/>
            </w:r>
            <w:r w:rsidR="0029499B" w:rsidRPr="00D01AF2">
              <w:rPr>
                <w:webHidden/>
              </w:rPr>
              <w:instrText xml:space="preserve"> PAGEREF _Toc102030319 \h </w:instrText>
            </w:r>
            <w:r w:rsidR="0029499B" w:rsidRPr="00D01AF2">
              <w:rPr>
                <w:webHidden/>
              </w:rPr>
            </w:r>
            <w:r w:rsidR="0029499B" w:rsidRPr="00D01AF2">
              <w:rPr>
                <w:webHidden/>
              </w:rPr>
              <w:fldChar w:fldCharType="separate"/>
            </w:r>
            <w:r w:rsidR="00456C70">
              <w:rPr>
                <w:webHidden/>
              </w:rPr>
              <w:t>167</w:t>
            </w:r>
            <w:r w:rsidR="0029499B" w:rsidRPr="00D01AF2">
              <w:rPr>
                <w:webHidden/>
              </w:rPr>
              <w:fldChar w:fldCharType="end"/>
            </w:r>
          </w:hyperlink>
        </w:p>
        <w:p w14:paraId="684B1AA7" w14:textId="77777777" w:rsidR="0029499B" w:rsidRPr="00D01AF2" w:rsidRDefault="001C5577" w:rsidP="00D01AF2">
          <w:pPr>
            <w:pStyle w:val="22"/>
            <w:spacing w:line="276" w:lineRule="auto"/>
            <w:rPr>
              <w:rFonts w:eastAsiaTheme="minorEastAsia"/>
            </w:rPr>
          </w:pPr>
          <w:hyperlink w:anchor="_Toc102030320" w:history="1">
            <w:r w:rsidR="0029499B" w:rsidRPr="00D01AF2">
              <w:rPr>
                <w:rStyle w:val="af8"/>
              </w:rPr>
              <w:t>7.20</w:t>
            </w:r>
            <w:r w:rsidR="0029499B" w:rsidRPr="00D01AF2">
              <w:rPr>
                <w:rFonts w:eastAsiaTheme="minorEastAsia"/>
              </w:rPr>
              <w:tab/>
            </w:r>
            <w:r w:rsidR="0029499B" w:rsidRPr="00D01AF2">
              <w:rPr>
                <w:rStyle w:val="af8"/>
              </w:rPr>
              <w:t>Определение потребности в топливе и рекомендации по видам используемого топлива</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_Toc102030320 \h </w:instrText>
            </w:r>
            <w:r w:rsidR="0029499B" w:rsidRPr="00D01AF2">
              <w:rPr>
                <w:webHidden/>
              </w:rPr>
            </w:r>
            <w:r w:rsidR="0029499B" w:rsidRPr="00D01AF2">
              <w:rPr>
                <w:webHidden/>
              </w:rPr>
              <w:fldChar w:fldCharType="separate"/>
            </w:r>
            <w:r w:rsidR="00456C70">
              <w:rPr>
                <w:webHidden/>
              </w:rPr>
              <w:t>167</w:t>
            </w:r>
            <w:r w:rsidR="0029499B" w:rsidRPr="00D01AF2">
              <w:rPr>
                <w:webHidden/>
              </w:rPr>
              <w:fldChar w:fldCharType="end"/>
            </w:r>
          </w:hyperlink>
        </w:p>
        <w:p w14:paraId="244A62B2"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21" w:history="1">
            <w:r w:rsidR="0029499B" w:rsidRPr="00D01AF2">
              <w:rPr>
                <w:rStyle w:val="af8"/>
                <w:rFonts w:ascii="Times New Roman" w:hAnsi="Times New Roman"/>
                <w:b w:val="0"/>
                <w:noProof/>
              </w:rPr>
              <w:t>8</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8. Предложения по строительству, реконструкции и (или) модернизации тепловых сетей</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_Toc102030321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169</w:t>
            </w:r>
            <w:r w:rsidR="0029499B" w:rsidRPr="00D01AF2">
              <w:rPr>
                <w:rFonts w:ascii="Times New Roman" w:hAnsi="Times New Roman"/>
                <w:b w:val="0"/>
                <w:noProof/>
                <w:webHidden/>
              </w:rPr>
              <w:fldChar w:fldCharType="end"/>
            </w:r>
          </w:hyperlink>
        </w:p>
        <w:p w14:paraId="54B8FAF7" w14:textId="77777777" w:rsidR="0029499B" w:rsidRPr="00D01AF2" w:rsidRDefault="001C5577" w:rsidP="00D01AF2">
          <w:pPr>
            <w:pStyle w:val="22"/>
            <w:spacing w:line="276" w:lineRule="auto"/>
            <w:rPr>
              <w:rFonts w:eastAsiaTheme="minorEastAsia"/>
            </w:rPr>
          </w:pPr>
          <w:hyperlink w:anchor="_Toc102030322" w:history="1">
            <w:r w:rsidR="0029499B" w:rsidRPr="00D01AF2">
              <w:rPr>
                <w:rStyle w:val="af8"/>
              </w:rPr>
              <w:t>8.1</w:t>
            </w:r>
            <w:r w:rsidR="0029499B" w:rsidRPr="00D01AF2">
              <w:rPr>
                <w:rFonts w:eastAsiaTheme="minorEastAsia"/>
              </w:rPr>
              <w:tab/>
            </w:r>
            <w:r w:rsidR="0029499B" w:rsidRPr="00D01AF2">
              <w:rPr>
                <w:rStyle w:val="af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_Toc102030322 \h </w:instrText>
            </w:r>
            <w:r w:rsidR="0029499B" w:rsidRPr="00D01AF2">
              <w:rPr>
                <w:webHidden/>
              </w:rPr>
            </w:r>
            <w:r w:rsidR="0029499B" w:rsidRPr="00D01AF2">
              <w:rPr>
                <w:webHidden/>
              </w:rPr>
              <w:fldChar w:fldCharType="separate"/>
            </w:r>
            <w:r w:rsidR="00456C70">
              <w:rPr>
                <w:webHidden/>
              </w:rPr>
              <w:t>169</w:t>
            </w:r>
            <w:r w:rsidR="0029499B" w:rsidRPr="00D01AF2">
              <w:rPr>
                <w:webHidden/>
              </w:rPr>
              <w:fldChar w:fldCharType="end"/>
            </w:r>
          </w:hyperlink>
        </w:p>
        <w:p w14:paraId="5780A754" w14:textId="77777777" w:rsidR="0029499B" w:rsidRPr="00D01AF2" w:rsidRDefault="001C5577" w:rsidP="00D01AF2">
          <w:pPr>
            <w:pStyle w:val="22"/>
            <w:spacing w:line="276" w:lineRule="auto"/>
            <w:rPr>
              <w:rFonts w:eastAsiaTheme="minorEastAsia"/>
            </w:rPr>
          </w:pPr>
          <w:hyperlink w:anchor="_Toc102030323" w:history="1">
            <w:r w:rsidR="0029499B" w:rsidRPr="00D01AF2">
              <w:rPr>
                <w:rStyle w:val="af8"/>
              </w:rPr>
              <w:t>8.2</w:t>
            </w:r>
            <w:r w:rsidR="0029499B" w:rsidRPr="00D01AF2">
              <w:rPr>
                <w:rFonts w:eastAsiaTheme="minorEastAsia"/>
              </w:rPr>
              <w:tab/>
            </w:r>
            <w:r w:rsidR="0029499B" w:rsidRPr="00D01AF2">
              <w:rPr>
                <w:rStyle w:val="af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29499B" w:rsidRPr="00D01AF2">
              <w:rPr>
                <w:webHidden/>
              </w:rPr>
              <w:tab/>
            </w:r>
            <w:r w:rsidR="0029499B" w:rsidRPr="00D01AF2">
              <w:rPr>
                <w:webHidden/>
              </w:rPr>
              <w:fldChar w:fldCharType="begin"/>
            </w:r>
            <w:r w:rsidR="0029499B" w:rsidRPr="00D01AF2">
              <w:rPr>
                <w:webHidden/>
              </w:rPr>
              <w:instrText xml:space="preserve"> PAGEREF _Toc102030323 \h </w:instrText>
            </w:r>
            <w:r w:rsidR="0029499B" w:rsidRPr="00D01AF2">
              <w:rPr>
                <w:webHidden/>
              </w:rPr>
            </w:r>
            <w:r w:rsidR="0029499B" w:rsidRPr="00D01AF2">
              <w:rPr>
                <w:webHidden/>
              </w:rPr>
              <w:fldChar w:fldCharType="separate"/>
            </w:r>
            <w:r w:rsidR="00456C70">
              <w:rPr>
                <w:webHidden/>
              </w:rPr>
              <w:t>169</w:t>
            </w:r>
            <w:r w:rsidR="0029499B" w:rsidRPr="00D01AF2">
              <w:rPr>
                <w:webHidden/>
              </w:rPr>
              <w:fldChar w:fldCharType="end"/>
            </w:r>
          </w:hyperlink>
        </w:p>
        <w:p w14:paraId="7DA013EF" w14:textId="77777777" w:rsidR="0029499B" w:rsidRPr="00D01AF2" w:rsidRDefault="001C5577" w:rsidP="00D01AF2">
          <w:pPr>
            <w:pStyle w:val="22"/>
            <w:spacing w:line="276" w:lineRule="auto"/>
            <w:rPr>
              <w:rFonts w:eastAsiaTheme="minorEastAsia"/>
            </w:rPr>
          </w:pPr>
          <w:hyperlink w:anchor="_Toc102030324" w:history="1">
            <w:r w:rsidR="0029499B" w:rsidRPr="00D01AF2">
              <w:rPr>
                <w:rStyle w:val="af8"/>
              </w:rPr>
              <w:t>8.3</w:t>
            </w:r>
            <w:r w:rsidR="0029499B" w:rsidRPr="00D01AF2">
              <w:rPr>
                <w:rFonts w:eastAsiaTheme="minorEastAsia"/>
              </w:rPr>
              <w:tab/>
            </w:r>
            <w:r w:rsidR="0029499B" w:rsidRPr="00D01AF2">
              <w:rPr>
                <w:rStyle w:val="af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_Toc102030324 \h </w:instrText>
            </w:r>
            <w:r w:rsidR="0029499B" w:rsidRPr="00D01AF2">
              <w:rPr>
                <w:webHidden/>
              </w:rPr>
            </w:r>
            <w:r w:rsidR="0029499B" w:rsidRPr="00D01AF2">
              <w:rPr>
                <w:webHidden/>
              </w:rPr>
              <w:fldChar w:fldCharType="separate"/>
            </w:r>
            <w:r w:rsidR="00456C70">
              <w:rPr>
                <w:webHidden/>
              </w:rPr>
              <w:t>176</w:t>
            </w:r>
            <w:r w:rsidR="0029499B" w:rsidRPr="00D01AF2">
              <w:rPr>
                <w:webHidden/>
              </w:rPr>
              <w:fldChar w:fldCharType="end"/>
            </w:r>
          </w:hyperlink>
        </w:p>
        <w:p w14:paraId="0129B08A" w14:textId="77777777" w:rsidR="0029499B" w:rsidRPr="00D01AF2" w:rsidRDefault="001C5577" w:rsidP="00D01AF2">
          <w:pPr>
            <w:pStyle w:val="22"/>
            <w:spacing w:line="276" w:lineRule="auto"/>
            <w:rPr>
              <w:rFonts w:eastAsiaTheme="minorEastAsia"/>
            </w:rPr>
          </w:pPr>
          <w:hyperlink w:anchor="_Toc102030325" w:history="1">
            <w:r w:rsidR="0029499B" w:rsidRPr="00D01AF2">
              <w:rPr>
                <w:rStyle w:val="af8"/>
              </w:rPr>
              <w:t>8.4</w:t>
            </w:r>
            <w:r w:rsidR="0029499B" w:rsidRPr="00D01AF2">
              <w:rPr>
                <w:rFonts w:eastAsiaTheme="minorEastAsia"/>
              </w:rPr>
              <w:tab/>
            </w:r>
            <w:r w:rsidR="0029499B" w:rsidRPr="00D01AF2">
              <w:rPr>
                <w:rStyle w:val="af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499B" w:rsidRPr="00D01AF2">
              <w:rPr>
                <w:webHidden/>
              </w:rPr>
              <w:tab/>
            </w:r>
            <w:r w:rsidR="0029499B" w:rsidRPr="00D01AF2">
              <w:rPr>
                <w:webHidden/>
              </w:rPr>
              <w:fldChar w:fldCharType="begin"/>
            </w:r>
            <w:r w:rsidR="0029499B" w:rsidRPr="00D01AF2">
              <w:rPr>
                <w:webHidden/>
              </w:rPr>
              <w:instrText xml:space="preserve"> PAGEREF _Toc102030325 \h </w:instrText>
            </w:r>
            <w:r w:rsidR="0029499B" w:rsidRPr="00D01AF2">
              <w:rPr>
                <w:webHidden/>
              </w:rPr>
            </w:r>
            <w:r w:rsidR="0029499B" w:rsidRPr="00D01AF2">
              <w:rPr>
                <w:webHidden/>
              </w:rPr>
              <w:fldChar w:fldCharType="separate"/>
            </w:r>
            <w:r w:rsidR="00456C70">
              <w:rPr>
                <w:webHidden/>
              </w:rPr>
              <w:t>176</w:t>
            </w:r>
            <w:r w:rsidR="0029499B" w:rsidRPr="00D01AF2">
              <w:rPr>
                <w:webHidden/>
              </w:rPr>
              <w:fldChar w:fldCharType="end"/>
            </w:r>
          </w:hyperlink>
        </w:p>
        <w:p w14:paraId="37664339" w14:textId="77777777" w:rsidR="0029499B" w:rsidRPr="00D01AF2" w:rsidRDefault="001C5577" w:rsidP="00D01AF2">
          <w:pPr>
            <w:pStyle w:val="22"/>
            <w:spacing w:line="276" w:lineRule="auto"/>
            <w:rPr>
              <w:rFonts w:eastAsiaTheme="minorEastAsia"/>
            </w:rPr>
          </w:pPr>
          <w:hyperlink w:anchor="_Toc102030326" w:history="1">
            <w:r w:rsidR="0029499B" w:rsidRPr="00D01AF2">
              <w:rPr>
                <w:rStyle w:val="af8"/>
              </w:rPr>
              <w:t>8.5</w:t>
            </w:r>
            <w:r w:rsidR="0029499B" w:rsidRPr="00D01AF2">
              <w:rPr>
                <w:rFonts w:eastAsiaTheme="minorEastAsia"/>
              </w:rPr>
              <w:tab/>
            </w:r>
            <w:r w:rsidR="0029499B" w:rsidRPr="00D01AF2">
              <w:rPr>
                <w:rStyle w:val="af8"/>
              </w:rPr>
              <w:t>Предложения по строительству тепловых сетей для обеспечения нормативной надежности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_Toc102030326 \h </w:instrText>
            </w:r>
            <w:r w:rsidR="0029499B" w:rsidRPr="00D01AF2">
              <w:rPr>
                <w:webHidden/>
              </w:rPr>
            </w:r>
            <w:r w:rsidR="0029499B" w:rsidRPr="00D01AF2">
              <w:rPr>
                <w:webHidden/>
              </w:rPr>
              <w:fldChar w:fldCharType="separate"/>
            </w:r>
            <w:r w:rsidR="00456C70">
              <w:rPr>
                <w:webHidden/>
              </w:rPr>
              <w:t>176</w:t>
            </w:r>
            <w:r w:rsidR="0029499B" w:rsidRPr="00D01AF2">
              <w:rPr>
                <w:webHidden/>
              </w:rPr>
              <w:fldChar w:fldCharType="end"/>
            </w:r>
          </w:hyperlink>
        </w:p>
        <w:p w14:paraId="692DB82C" w14:textId="77777777" w:rsidR="0029499B" w:rsidRPr="00D01AF2" w:rsidRDefault="001C5577" w:rsidP="00D01AF2">
          <w:pPr>
            <w:pStyle w:val="22"/>
            <w:spacing w:line="276" w:lineRule="auto"/>
            <w:rPr>
              <w:rFonts w:eastAsiaTheme="minorEastAsia"/>
            </w:rPr>
          </w:pPr>
          <w:hyperlink w:anchor="_Toc102030327" w:history="1">
            <w:r w:rsidR="0029499B" w:rsidRPr="00D01AF2">
              <w:rPr>
                <w:rStyle w:val="af8"/>
              </w:rPr>
              <w:t>8.6</w:t>
            </w:r>
            <w:r w:rsidR="0029499B" w:rsidRPr="00D01AF2">
              <w:rPr>
                <w:rFonts w:eastAsiaTheme="minorEastAsia"/>
              </w:rPr>
              <w:tab/>
            </w:r>
            <w:r w:rsidR="0029499B" w:rsidRPr="00D01AF2">
              <w:rPr>
                <w:rStyle w:val="af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_Toc102030327 \h </w:instrText>
            </w:r>
            <w:r w:rsidR="0029499B" w:rsidRPr="00D01AF2">
              <w:rPr>
                <w:webHidden/>
              </w:rPr>
            </w:r>
            <w:r w:rsidR="0029499B" w:rsidRPr="00D01AF2">
              <w:rPr>
                <w:webHidden/>
              </w:rPr>
              <w:fldChar w:fldCharType="separate"/>
            </w:r>
            <w:r w:rsidR="00456C70">
              <w:rPr>
                <w:webHidden/>
              </w:rPr>
              <w:t>177</w:t>
            </w:r>
            <w:r w:rsidR="0029499B" w:rsidRPr="00D01AF2">
              <w:rPr>
                <w:webHidden/>
              </w:rPr>
              <w:fldChar w:fldCharType="end"/>
            </w:r>
          </w:hyperlink>
        </w:p>
        <w:p w14:paraId="19FF6CD1" w14:textId="77777777" w:rsidR="0029499B" w:rsidRPr="00D01AF2" w:rsidRDefault="001C5577" w:rsidP="00D01AF2">
          <w:pPr>
            <w:pStyle w:val="22"/>
            <w:spacing w:line="276" w:lineRule="auto"/>
            <w:rPr>
              <w:rFonts w:eastAsiaTheme="minorEastAsia"/>
            </w:rPr>
          </w:pPr>
          <w:hyperlink w:anchor="_Toc102030328" w:history="1">
            <w:r w:rsidR="0029499B" w:rsidRPr="00D01AF2">
              <w:rPr>
                <w:rStyle w:val="af8"/>
              </w:rPr>
              <w:t>8.7</w:t>
            </w:r>
            <w:r w:rsidR="0029499B" w:rsidRPr="00D01AF2">
              <w:rPr>
                <w:rFonts w:eastAsiaTheme="minorEastAsia"/>
              </w:rPr>
              <w:tab/>
            </w:r>
            <w:r w:rsidR="0029499B" w:rsidRPr="00D01AF2">
              <w:rPr>
                <w:rStyle w:val="af8"/>
              </w:rPr>
              <w:t>Предложения по реконструкции и (или) модернизации тепловых сетей, подлежащих замене в связи с исчерпанием эксплуатационного ресурса</w:t>
            </w:r>
            <w:r w:rsidR="0029499B" w:rsidRPr="00D01AF2">
              <w:rPr>
                <w:webHidden/>
              </w:rPr>
              <w:tab/>
            </w:r>
            <w:r w:rsidR="0029499B" w:rsidRPr="00D01AF2">
              <w:rPr>
                <w:webHidden/>
              </w:rPr>
              <w:fldChar w:fldCharType="begin"/>
            </w:r>
            <w:r w:rsidR="0029499B" w:rsidRPr="00D01AF2">
              <w:rPr>
                <w:webHidden/>
              </w:rPr>
              <w:instrText xml:space="preserve"> PAGEREF _Toc102030328 \h </w:instrText>
            </w:r>
            <w:r w:rsidR="0029499B" w:rsidRPr="00D01AF2">
              <w:rPr>
                <w:webHidden/>
              </w:rPr>
            </w:r>
            <w:r w:rsidR="0029499B" w:rsidRPr="00D01AF2">
              <w:rPr>
                <w:webHidden/>
              </w:rPr>
              <w:fldChar w:fldCharType="separate"/>
            </w:r>
            <w:r w:rsidR="00456C70">
              <w:rPr>
                <w:webHidden/>
              </w:rPr>
              <w:t>177</w:t>
            </w:r>
            <w:r w:rsidR="0029499B" w:rsidRPr="00D01AF2">
              <w:rPr>
                <w:webHidden/>
              </w:rPr>
              <w:fldChar w:fldCharType="end"/>
            </w:r>
          </w:hyperlink>
        </w:p>
        <w:p w14:paraId="76FE58ED" w14:textId="77777777" w:rsidR="0029499B" w:rsidRPr="00D01AF2" w:rsidRDefault="001C5577" w:rsidP="00D01AF2">
          <w:pPr>
            <w:pStyle w:val="22"/>
            <w:spacing w:line="276" w:lineRule="auto"/>
            <w:rPr>
              <w:rFonts w:eastAsiaTheme="minorEastAsia"/>
            </w:rPr>
          </w:pPr>
          <w:hyperlink w:anchor="_Toc102030329" w:history="1">
            <w:r w:rsidR="0029499B" w:rsidRPr="00D01AF2">
              <w:rPr>
                <w:rStyle w:val="af8"/>
              </w:rPr>
              <w:t>8.8</w:t>
            </w:r>
            <w:r w:rsidR="0029499B" w:rsidRPr="00D01AF2">
              <w:rPr>
                <w:rFonts w:eastAsiaTheme="minorEastAsia"/>
              </w:rPr>
              <w:tab/>
            </w:r>
            <w:r w:rsidR="0029499B" w:rsidRPr="00D01AF2">
              <w:rPr>
                <w:rStyle w:val="af8"/>
              </w:rPr>
              <w:t>Предложения по строительству, реконструкции и (или) модернизации насосных станций</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_Toc102030329 \h </w:instrText>
            </w:r>
            <w:r w:rsidR="0029499B" w:rsidRPr="00D01AF2">
              <w:rPr>
                <w:webHidden/>
              </w:rPr>
            </w:r>
            <w:r w:rsidR="0029499B" w:rsidRPr="00D01AF2">
              <w:rPr>
                <w:webHidden/>
              </w:rPr>
              <w:fldChar w:fldCharType="separate"/>
            </w:r>
            <w:r w:rsidR="00456C70">
              <w:rPr>
                <w:webHidden/>
              </w:rPr>
              <w:t>177</w:t>
            </w:r>
            <w:r w:rsidR="0029499B" w:rsidRPr="00D01AF2">
              <w:rPr>
                <w:webHidden/>
              </w:rPr>
              <w:fldChar w:fldCharType="end"/>
            </w:r>
          </w:hyperlink>
        </w:p>
        <w:p w14:paraId="16A6757C" w14:textId="77777777" w:rsidR="0029499B" w:rsidRPr="00D01AF2" w:rsidRDefault="001C5577" w:rsidP="00D01AF2">
          <w:pPr>
            <w:pStyle w:val="22"/>
            <w:spacing w:line="276" w:lineRule="auto"/>
            <w:rPr>
              <w:rFonts w:eastAsiaTheme="minorEastAsia"/>
            </w:rPr>
          </w:pPr>
          <w:hyperlink w:anchor="_Toc102030330" w:history="1">
            <w:r w:rsidR="0029499B" w:rsidRPr="00D01AF2">
              <w:rPr>
                <w:rStyle w:val="af8"/>
              </w:rPr>
              <w:t>8.9</w:t>
            </w:r>
            <w:r w:rsidR="0029499B" w:rsidRPr="00D01AF2">
              <w:rPr>
                <w:rFonts w:eastAsiaTheme="minorEastAsia"/>
              </w:rPr>
              <w:tab/>
            </w:r>
            <w:r w:rsidR="0029499B" w:rsidRPr="00D01AF2">
              <w:rPr>
                <w:rStyle w:val="af8"/>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29499B" w:rsidRPr="00D01AF2">
              <w:rPr>
                <w:webHidden/>
              </w:rPr>
              <w:tab/>
            </w:r>
            <w:r w:rsidR="0029499B" w:rsidRPr="00D01AF2">
              <w:rPr>
                <w:webHidden/>
              </w:rPr>
              <w:fldChar w:fldCharType="begin"/>
            </w:r>
            <w:r w:rsidR="0029499B" w:rsidRPr="00D01AF2">
              <w:rPr>
                <w:webHidden/>
              </w:rPr>
              <w:instrText xml:space="preserve"> PAGEREF _Toc102030330 \h </w:instrText>
            </w:r>
            <w:r w:rsidR="0029499B" w:rsidRPr="00D01AF2">
              <w:rPr>
                <w:webHidden/>
              </w:rPr>
            </w:r>
            <w:r w:rsidR="0029499B" w:rsidRPr="00D01AF2">
              <w:rPr>
                <w:webHidden/>
              </w:rPr>
              <w:fldChar w:fldCharType="separate"/>
            </w:r>
            <w:r w:rsidR="00456C70">
              <w:rPr>
                <w:webHidden/>
              </w:rPr>
              <w:t>177</w:t>
            </w:r>
            <w:r w:rsidR="0029499B" w:rsidRPr="00D01AF2">
              <w:rPr>
                <w:webHidden/>
              </w:rPr>
              <w:fldChar w:fldCharType="end"/>
            </w:r>
          </w:hyperlink>
        </w:p>
        <w:p w14:paraId="0AF5D36B"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31" w:history="1">
            <w:r w:rsidR="0029499B" w:rsidRPr="00D01AF2">
              <w:rPr>
                <w:rStyle w:val="af8"/>
                <w:rFonts w:ascii="Times New Roman" w:hAnsi="Times New Roman"/>
                <w:b w:val="0"/>
                <w:noProof/>
              </w:rPr>
              <w:t>9</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9. Предложения по переводу открытых систем теплоснабжения (горячего водоснабжения) в закрытые системы горячего водоснабжения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_Toc102030331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178</w:t>
            </w:r>
            <w:r w:rsidR="0029499B" w:rsidRPr="00D01AF2">
              <w:rPr>
                <w:rFonts w:ascii="Times New Roman" w:hAnsi="Times New Roman"/>
                <w:b w:val="0"/>
                <w:noProof/>
                <w:webHidden/>
              </w:rPr>
              <w:fldChar w:fldCharType="end"/>
            </w:r>
          </w:hyperlink>
        </w:p>
        <w:p w14:paraId="13BC5A49" w14:textId="77777777" w:rsidR="0029499B" w:rsidRPr="00D01AF2" w:rsidRDefault="001C5577" w:rsidP="00D01AF2">
          <w:pPr>
            <w:pStyle w:val="22"/>
            <w:spacing w:line="276" w:lineRule="auto"/>
            <w:rPr>
              <w:rFonts w:eastAsiaTheme="minorEastAsia"/>
            </w:rPr>
          </w:pPr>
          <w:hyperlink w:anchor="_Toc102030332" w:history="1">
            <w:r w:rsidR="0029499B" w:rsidRPr="00D01AF2">
              <w:rPr>
                <w:rStyle w:val="af8"/>
              </w:rPr>
              <w:t>9.1</w:t>
            </w:r>
            <w:r w:rsidR="0029499B" w:rsidRPr="00D01AF2">
              <w:rPr>
                <w:rFonts w:eastAsiaTheme="minorEastAsia"/>
              </w:rPr>
              <w:tab/>
            </w:r>
            <w:r w:rsidR="0029499B" w:rsidRPr="00D01AF2">
              <w:rPr>
                <w:rStyle w:val="af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499B" w:rsidRPr="00D01AF2">
              <w:rPr>
                <w:webHidden/>
              </w:rPr>
              <w:tab/>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_Toc102030332 \h </w:instrText>
            </w:r>
            <w:r w:rsidR="0029499B" w:rsidRPr="00D01AF2">
              <w:rPr>
                <w:webHidden/>
              </w:rPr>
            </w:r>
            <w:r w:rsidR="0029499B" w:rsidRPr="00D01AF2">
              <w:rPr>
                <w:webHidden/>
              </w:rPr>
              <w:fldChar w:fldCharType="separate"/>
            </w:r>
            <w:r w:rsidR="00456C70">
              <w:rPr>
                <w:webHidden/>
              </w:rPr>
              <w:t>178</w:t>
            </w:r>
            <w:r w:rsidR="0029499B" w:rsidRPr="00D01AF2">
              <w:rPr>
                <w:webHidden/>
              </w:rPr>
              <w:fldChar w:fldCharType="end"/>
            </w:r>
          </w:hyperlink>
        </w:p>
        <w:p w14:paraId="3BE04EA7" w14:textId="77777777" w:rsidR="0029499B" w:rsidRPr="00D01AF2" w:rsidRDefault="001C5577" w:rsidP="00D01AF2">
          <w:pPr>
            <w:pStyle w:val="22"/>
            <w:spacing w:line="276" w:lineRule="auto"/>
            <w:rPr>
              <w:rFonts w:eastAsiaTheme="minorEastAsia"/>
            </w:rPr>
          </w:pPr>
          <w:hyperlink w:anchor="_Toc102030333" w:history="1">
            <w:r w:rsidR="0029499B" w:rsidRPr="00D01AF2">
              <w:rPr>
                <w:rStyle w:val="af8"/>
              </w:rPr>
              <w:t>9.2</w:t>
            </w:r>
            <w:r w:rsidR="0029499B" w:rsidRPr="00D01AF2">
              <w:rPr>
                <w:rFonts w:eastAsiaTheme="minorEastAsia"/>
              </w:rPr>
              <w:tab/>
            </w:r>
            <w:r w:rsidR="0029499B" w:rsidRPr="00D01AF2">
              <w:rPr>
                <w:rStyle w:val="af8"/>
              </w:rPr>
              <w:t>Выбор и обоснование метода регулирования отпуска тепловой энергии от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_Toc102030333 \h </w:instrText>
            </w:r>
            <w:r w:rsidR="0029499B" w:rsidRPr="00D01AF2">
              <w:rPr>
                <w:webHidden/>
              </w:rPr>
            </w:r>
            <w:r w:rsidR="0029499B" w:rsidRPr="00D01AF2">
              <w:rPr>
                <w:webHidden/>
              </w:rPr>
              <w:fldChar w:fldCharType="separate"/>
            </w:r>
            <w:r w:rsidR="00456C70">
              <w:rPr>
                <w:webHidden/>
              </w:rPr>
              <w:t>178</w:t>
            </w:r>
            <w:r w:rsidR="0029499B" w:rsidRPr="00D01AF2">
              <w:rPr>
                <w:webHidden/>
              </w:rPr>
              <w:fldChar w:fldCharType="end"/>
            </w:r>
          </w:hyperlink>
        </w:p>
        <w:p w14:paraId="273635FC" w14:textId="77777777" w:rsidR="0029499B" w:rsidRPr="00D01AF2" w:rsidRDefault="001C5577" w:rsidP="00D01AF2">
          <w:pPr>
            <w:pStyle w:val="22"/>
            <w:spacing w:line="276" w:lineRule="auto"/>
            <w:rPr>
              <w:rFonts w:eastAsiaTheme="minorEastAsia"/>
            </w:rPr>
          </w:pPr>
          <w:hyperlink w:anchor="_Toc102030334" w:history="1">
            <w:r w:rsidR="0029499B" w:rsidRPr="00D01AF2">
              <w:rPr>
                <w:rStyle w:val="af8"/>
              </w:rPr>
              <w:t>9.3</w:t>
            </w:r>
            <w:r w:rsidR="0029499B" w:rsidRPr="00D01AF2">
              <w:rPr>
                <w:rFonts w:eastAsiaTheme="minorEastAsia"/>
              </w:rPr>
              <w:tab/>
            </w:r>
            <w:r w:rsidR="0029499B" w:rsidRPr="00D01AF2">
              <w:rPr>
                <w:rStyle w:val="af8"/>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499B" w:rsidRPr="00D01AF2">
              <w:rPr>
                <w:webHidden/>
              </w:rPr>
              <w:tab/>
            </w:r>
            <w:r w:rsidR="0029499B" w:rsidRPr="00D01AF2">
              <w:rPr>
                <w:webHidden/>
              </w:rPr>
              <w:fldChar w:fldCharType="begin"/>
            </w:r>
            <w:r w:rsidR="0029499B" w:rsidRPr="00D01AF2">
              <w:rPr>
                <w:webHidden/>
              </w:rPr>
              <w:instrText xml:space="preserve"> PAGEREF _Toc102030334 \h </w:instrText>
            </w:r>
            <w:r w:rsidR="0029499B" w:rsidRPr="00D01AF2">
              <w:rPr>
                <w:webHidden/>
              </w:rPr>
            </w:r>
            <w:r w:rsidR="0029499B" w:rsidRPr="00D01AF2">
              <w:rPr>
                <w:webHidden/>
              </w:rPr>
              <w:fldChar w:fldCharType="separate"/>
            </w:r>
            <w:r w:rsidR="00456C70">
              <w:rPr>
                <w:webHidden/>
              </w:rPr>
              <w:t>178</w:t>
            </w:r>
            <w:r w:rsidR="0029499B" w:rsidRPr="00D01AF2">
              <w:rPr>
                <w:webHidden/>
              </w:rPr>
              <w:fldChar w:fldCharType="end"/>
            </w:r>
          </w:hyperlink>
        </w:p>
        <w:p w14:paraId="65C1CBCD" w14:textId="77777777" w:rsidR="0029499B" w:rsidRPr="00D01AF2" w:rsidRDefault="001C5577" w:rsidP="00D01AF2">
          <w:pPr>
            <w:pStyle w:val="22"/>
            <w:spacing w:line="276" w:lineRule="auto"/>
            <w:rPr>
              <w:rFonts w:eastAsiaTheme="minorEastAsia"/>
            </w:rPr>
          </w:pPr>
          <w:hyperlink w:anchor="_Toc102030335" w:history="1">
            <w:r w:rsidR="0029499B" w:rsidRPr="00D01AF2">
              <w:rPr>
                <w:rStyle w:val="af8"/>
              </w:rPr>
              <w:t>9.4</w:t>
            </w:r>
            <w:r w:rsidR="0029499B" w:rsidRPr="00D01AF2">
              <w:rPr>
                <w:rFonts w:eastAsiaTheme="minorEastAsia"/>
              </w:rPr>
              <w:tab/>
            </w:r>
            <w:r w:rsidR="0029499B" w:rsidRPr="00D01AF2">
              <w:rPr>
                <w:rStyle w:val="af8"/>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499B" w:rsidRPr="00D01AF2">
              <w:rPr>
                <w:webHidden/>
              </w:rPr>
              <w:tab/>
            </w:r>
            <w:r w:rsidR="0029499B" w:rsidRPr="00D01AF2">
              <w:rPr>
                <w:webHidden/>
              </w:rPr>
              <w:fldChar w:fldCharType="begin"/>
            </w:r>
            <w:r w:rsidR="0029499B" w:rsidRPr="00D01AF2">
              <w:rPr>
                <w:webHidden/>
              </w:rPr>
              <w:instrText xml:space="preserve"> PAGEREF _Toc102030335 \h </w:instrText>
            </w:r>
            <w:r w:rsidR="0029499B" w:rsidRPr="00D01AF2">
              <w:rPr>
                <w:webHidden/>
              </w:rPr>
            </w:r>
            <w:r w:rsidR="0029499B" w:rsidRPr="00D01AF2">
              <w:rPr>
                <w:webHidden/>
              </w:rPr>
              <w:fldChar w:fldCharType="separate"/>
            </w:r>
            <w:r w:rsidR="00456C70">
              <w:rPr>
                <w:webHidden/>
              </w:rPr>
              <w:t>178</w:t>
            </w:r>
            <w:r w:rsidR="0029499B" w:rsidRPr="00D01AF2">
              <w:rPr>
                <w:webHidden/>
              </w:rPr>
              <w:fldChar w:fldCharType="end"/>
            </w:r>
          </w:hyperlink>
        </w:p>
        <w:p w14:paraId="56B46DB5" w14:textId="77777777" w:rsidR="0029499B" w:rsidRPr="00D01AF2" w:rsidRDefault="001C5577" w:rsidP="00D01AF2">
          <w:pPr>
            <w:pStyle w:val="22"/>
            <w:spacing w:line="276" w:lineRule="auto"/>
            <w:rPr>
              <w:rFonts w:eastAsiaTheme="minorEastAsia"/>
            </w:rPr>
          </w:pPr>
          <w:hyperlink w:anchor="_Toc102030336" w:history="1">
            <w:r w:rsidR="0029499B" w:rsidRPr="00D01AF2">
              <w:rPr>
                <w:rStyle w:val="af8"/>
              </w:rPr>
              <w:t>9.5</w:t>
            </w:r>
            <w:r w:rsidR="0029499B" w:rsidRPr="00D01AF2">
              <w:rPr>
                <w:rFonts w:eastAsiaTheme="minorEastAsia"/>
              </w:rPr>
              <w:tab/>
            </w:r>
            <w:r w:rsidR="0029499B" w:rsidRPr="00D01AF2">
              <w:rPr>
                <w:rStyle w:val="af8"/>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499B" w:rsidRPr="00D01AF2">
              <w:rPr>
                <w:webHidden/>
              </w:rPr>
              <w:tab/>
            </w:r>
            <w:r w:rsidR="0029499B" w:rsidRPr="00D01AF2">
              <w:rPr>
                <w:webHidden/>
              </w:rPr>
              <w:fldChar w:fldCharType="begin"/>
            </w:r>
            <w:r w:rsidR="0029499B" w:rsidRPr="00D01AF2">
              <w:rPr>
                <w:webHidden/>
              </w:rPr>
              <w:instrText xml:space="preserve"> PAGEREF _Toc102030336 \h </w:instrText>
            </w:r>
            <w:r w:rsidR="0029499B" w:rsidRPr="00D01AF2">
              <w:rPr>
                <w:webHidden/>
              </w:rPr>
            </w:r>
            <w:r w:rsidR="0029499B" w:rsidRPr="00D01AF2">
              <w:rPr>
                <w:webHidden/>
              </w:rPr>
              <w:fldChar w:fldCharType="separate"/>
            </w:r>
            <w:r w:rsidR="00456C70">
              <w:rPr>
                <w:webHidden/>
              </w:rPr>
              <w:t>178</w:t>
            </w:r>
            <w:r w:rsidR="0029499B" w:rsidRPr="00D01AF2">
              <w:rPr>
                <w:webHidden/>
              </w:rPr>
              <w:fldChar w:fldCharType="end"/>
            </w:r>
          </w:hyperlink>
        </w:p>
        <w:p w14:paraId="62E1AAB8" w14:textId="77777777" w:rsidR="0029499B" w:rsidRPr="00D01AF2" w:rsidRDefault="001C5577" w:rsidP="00D01AF2">
          <w:pPr>
            <w:pStyle w:val="22"/>
            <w:spacing w:line="276" w:lineRule="auto"/>
            <w:rPr>
              <w:rFonts w:eastAsiaTheme="minorEastAsia"/>
            </w:rPr>
          </w:pPr>
          <w:hyperlink w:anchor="_Toc102030337" w:history="1">
            <w:r w:rsidR="0029499B" w:rsidRPr="00D01AF2">
              <w:rPr>
                <w:rStyle w:val="af8"/>
              </w:rPr>
              <w:t>9.6</w:t>
            </w:r>
            <w:r w:rsidR="0029499B" w:rsidRPr="00D01AF2">
              <w:rPr>
                <w:rFonts w:eastAsiaTheme="minorEastAsia"/>
              </w:rPr>
              <w:tab/>
            </w:r>
            <w:r w:rsidR="0029499B" w:rsidRPr="00D01AF2">
              <w:rPr>
                <w:rStyle w:val="af8"/>
              </w:rPr>
              <w:t>Предложения по источникам инвестиций</w:t>
            </w:r>
            <w:r w:rsidR="0029499B" w:rsidRPr="00D01AF2">
              <w:rPr>
                <w:webHidden/>
              </w:rPr>
              <w:tab/>
            </w:r>
            <w:r w:rsidR="0029499B" w:rsidRPr="00D01AF2">
              <w:rPr>
                <w:webHidden/>
              </w:rPr>
              <w:fldChar w:fldCharType="begin"/>
            </w:r>
            <w:r w:rsidR="0029499B" w:rsidRPr="00D01AF2">
              <w:rPr>
                <w:webHidden/>
              </w:rPr>
              <w:instrText xml:space="preserve"> PAGEREF _Toc102030337 \h </w:instrText>
            </w:r>
            <w:r w:rsidR="0029499B" w:rsidRPr="00D01AF2">
              <w:rPr>
                <w:webHidden/>
              </w:rPr>
            </w:r>
            <w:r w:rsidR="0029499B" w:rsidRPr="00D01AF2">
              <w:rPr>
                <w:webHidden/>
              </w:rPr>
              <w:fldChar w:fldCharType="separate"/>
            </w:r>
            <w:r w:rsidR="00456C70">
              <w:rPr>
                <w:webHidden/>
              </w:rPr>
              <w:t>178</w:t>
            </w:r>
            <w:r w:rsidR="0029499B" w:rsidRPr="00D01AF2">
              <w:rPr>
                <w:webHidden/>
              </w:rPr>
              <w:fldChar w:fldCharType="end"/>
            </w:r>
          </w:hyperlink>
        </w:p>
        <w:p w14:paraId="065F3940" w14:textId="77777777" w:rsidR="0029499B" w:rsidRPr="00D01AF2" w:rsidRDefault="001C5577" w:rsidP="00D01AF2">
          <w:pPr>
            <w:pStyle w:val="22"/>
            <w:spacing w:line="276" w:lineRule="auto"/>
            <w:rPr>
              <w:rFonts w:eastAsiaTheme="minorEastAsia"/>
            </w:rPr>
          </w:pPr>
          <w:hyperlink w:anchor="_Toc102030338" w:history="1">
            <w:r w:rsidR="0029499B" w:rsidRPr="00D01AF2">
              <w:rPr>
                <w:rStyle w:val="af8"/>
              </w:rPr>
              <w:t>9.7</w:t>
            </w:r>
            <w:r w:rsidR="0029499B" w:rsidRPr="00D01AF2">
              <w:rPr>
                <w:rFonts w:eastAsiaTheme="minorEastAsia"/>
              </w:rPr>
              <w:tab/>
            </w:r>
            <w:r w:rsidR="0029499B" w:rsidRPr="00D01AF2">
              <w:rPr>
                <w:rStyle w:val="af8"/>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_Toc102030338 \h </w:instrText>
            </w:r>
            <w:r w:rsidR="0029499B" w:rsidRPr="00D01AF2">
              <w:rPr>
                <w:webHidden/>
              </w:rPr>
            </w:r>
            <w:r w:rsidR="0029499B" w:rsidRPr="00D01AF2">
              <w:rPr>
                <w:webHidden/>
              </w:rPr>
              <w:fldChar w:fldCharType="separate"/>
            </w:r>
            <w:r w:rsidR="00456C70">
              <w:rPr>
                <w:webHidden/>
              </w:rPr>
              <w:t>179</w:t>
            </w:r>
            <w:r w:rsidR="0029499B" w:rsidRPr="00D01AF2">
              <w:rPr>
                <w:webHidden/>
              </w:rPr>
              <w:fldChar w:fldCharType="end"/>
            </w:r>
          </w:hyperlink>
        </w:p>
        <w:p w14:paraId="0E240F04"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39" w:history="1">
            <w:r w:rsidR="0029499B" w:rsidRPr="00D01AF2">
              <w:rPr>
                <w:rStyle w:val="af8"/>
                <w:rFonts w:ascii="Times New Roman" w:hAnsi="Times New Roman"/>
                <w:b w:val="0"/>
                <w:noProof/>
              </w:rPr>
              <w:t>10</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10. Перспективные топливные балансы</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_Toc102030339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180</w:t>
            </w:r>
            <w:r w:rsidR="0029499B" w:rsidRPr="00D01AF2">
              <w:rPr>
                <w:rFonts w:ascii="Times New Roman" w:hAnsi="Times New Roman"/>
                <w:b w:val="0"/>
                <w:noProof/>
                <w:webHidden/>
              </w:rPr>
              <w:fldChar w:fldCharType="end"/>
            </w:r>
          </w:hyperlink>
        </w:p>
        <w:p w14:paraId="1860B9DD" w14:textId="77777777" w:rsidR="0029499B" w:rsidRPr="00D01AF2" w:rsidRDefault="001C5577" w:rsidP="00D01AF2">
          <w:pPr>
            <w:pStyle w:val="22"/>
            <w:spacing w:line="276" w:lineRule="auto"/>
            <w:rPr>
              <w:rFonts w:eastAsiaTheme="minorEastAsia"/>
            </w:rPr>
          </w:pPr>
          <w:hyperlink w:anchor="_Toc102030340" w:history="1">
            <w:r w:rsidR="0029499B" w:rsidRPr="00D01AF2">
              <w:rPr>
                <w:rStyle w:val="af8"/>
              </w:rPr>
              <w:t>10.1</w:t>
            </w:r>
            <w:r w:rsidR="0029499B" w:rsidRPr="00D01AF2">
              <w:rPr>
                <w:rFonts w:eastAsiaTheme="minorEastAsia"/>
              </w:rPr>
              <w:tab/>
            </w:r>
            <w:r w:rsidR="0029499B" w:rsidRPr="00D01AF2">
              <w:rPr>
                <w:rStyle w:val="af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29499B" w:rsidRPr="00D01AF2">
              <w:rPr>
                <w:webHidden/>
              </w:rPr>
              <w:tab/>
            </w:r>
            <w:r w:rsidR="0029499B" w:rsidRPr="00D01AF2">
              <w:rPr>
                <w:webHidden/>
              </w:rPr>
              <w:fldChar w:fldCharType="begin"/>
            </w:r>
            <w:r w:rsidR="0029499B" w:rsidRPr="00D01AF2">
              <w:rPr>
                <w:webHidden/>
              </w:rPr>
              <w:instrText xml:space="preserve"> PAGEREF _Toc102030340 \h </w:instrText>
            </w:r>
            <w:r w:rsidR="0029499B" w:rsidRPr="00D01AF2">
              <w:rPr>
                <w:webHidden/>
              </w:rPr>
            </w:r>
            <w:r w:rsidR="0029499B" w:rsidRPr="00D01AF2">
              <w:rPr>
                <w:webHidden/>
              </w:rPr>
              <w:fldChar w:fldCharType="separate"/>
            </w:r>
            <w:r w:rsidR="00456C70">
              <w:rPr>
                <w:webHidden/>
              </w:rPr>
              <w:t>180</w:t>
            </w:r>
            <w:r w:rsidR="0029499B" w:rsidRPr="00D01AF2">
              <w:rPr>
                <w:webHidden/>
              </w:rPr>
              <w:fldChar w:fldCharType="end"/>
            </w:r>
          </w:hyperlink>
        </w:p>
        <w:p w14:paraId="51C7099B" w14:textId="77777777" w:rsidR="0029499B" w:rsidRPr="00D01AF2" w:rsidRDefault="001C5577" w:rsidP="00D01AF2">
          <w:pPr>
            <w:pStyle w:val="22"/>
            <w:spacing w:line="276" w:lineRule="auto"/>
            <w:rPr>
              <w:rFonts w:eastAsiaTheme="minorEastAsia"/>
            </w:rPr>
          </w:pPr>
          <w:hyperlink w:anchor="_Toc102030341" w:history="1">
            <w:r w:rsidR="0029499B" w:rsidRPr="00D01AF2">
              <w:rPr>
                <w:rStyle w:val="af8"/>
              </w:rPr>
              <w:t>10.2</w:t>
            </w:r>
            <w:r w:rsidR="0029499B" w:rsidRPr="00D01AF2">
              <w:rPr>
                <w:rFonts w:eastAsiaTheme="minorEastAsia"/>
              </w:rPr>
              <w:tab/>
            </w:r>
            <w:r w:rsidR="0029499B" w:rsidRPr="00D01AF2">
              <w:rPr>
                <w:rStyle w:val="af8"/>
              </w:rPr>
              <w:t>Результаты расчетов по каждому источнику тепловой энергии нормативных запасов топлива</w:t>
            </w:r>
            <w:r w:rsidR="0029499B" w:rsidRPr="00D01AF2">
              <w:rPr>
                <w:webHidden/>
              </w:rPr>
              <w:tab/>
            </w:r>
            <w:r w:rsidR="0029499B" w:rsidRPr="00D01AF2">
              <w:rPr>
                <w:webHidden/>
              </w:rPr>
              <w:fldChar w:fldCharType="begin"/>
            </w:r>
            <w:r w:rsidR="0029499B" w:rsidRPr="00D01AF2">
              <w:rPr>
                <w:webHidden/>
              </w:rPr>
              <w:instrText xml:space="preserve"> PAGEREF _Toc102030341 \h </w:instrText>
            </w:r>
            <w:r w:rsidR="0029499B" w:rsidRPr="00D01AF2">
              <w:rPr>
                <w:webHidden/>
              </w:rPr>
            </w:r>
            <w:r w:rsidR="0029499B" w:rsidRPr="00D01AF2">
              <w:rPr>
                <w:webHidden/>
              </w:rPr>
              <w:fldChar w:fldCharType="separate"/>
            </w:r>
            <w:r w:rsidR="00456C70">
              <w:rPr>
                <w:webHidden/>
              </w:rPr>
              <w:t>184</w:t>
            </w:r>
            <w:r w:rsidR="0029499B" w:rsidRPr="00D01AF2">
              <w:rPr>
                <w:webHidden/>
              </w:rPr>
              <w:fldChar w:fldCharType="end"/>
            </w:r>
          </w:hyperlink>
        </w:p>
        <w:p w14:paraId="5BC87399" w14:textId="77777777" w:rsidR="0029499B" w:rsidRPr="00D01AF2" w:rsidRDefault="001C5577" w:rsidP="00D01AF2">
          <w:pPr>
            <w:pStyle w:val="22"/>
            <w:spacing w:line="276" w:lineRule="auto"/>
            <w:rPr>
              <w:rFonts w:eastAsiaTheme="minorEastAsia"/>
            </w:rPr>
          </w:pPr>
          <w:hyperlink w:anchor="_Toc102030342" w:history="1">
            <w:r w:rsidR="0029499B" w:rsidRPr="00D01AF2">
              <w:rPr>
                <w:rStyle w:val="af8"/>
              </w:rPr>
              <w:t>10.3</w:t>
            </w:r>
            <w:r w:rsidR="0029499B" w:rsidRPr="00D01AF2">
              <w:rPr>
                <w:rFonts w:eastAsiaTheme="minorEastAsia"/>
              </w:rPr>
              <w:tab/>
            </w:r>
            <w:r w:rsidR="0029499B" w:rsidRPr="00D01AF2">
              <w:rPr>
                <w:rStyle w:val="af8"/>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499B" w:rsidRPr="00D01AF2">
              <w:rPr>
                <w:webHidden/>
              </w:rPr>
              <w:tab/>
            </w:r>
            <w:r w:rsidR="0029499B" w:rsidRPr="00D01AF2">
              <w:rPr>
                <w:webHidden/>
              </w:rPr>
              <w:fldChar w:fldCharType="begin"/>
            </w:r>
            <w:r w:rsidR="0029499B" w:rsidRPr="00D01AF2">
              <w:rPr>
                <w:webHidden/>
              </w:rPr>
              <w:instrText xml:space="preserve"> PAGEREF _Toc102030342 \h </w:instrText>
            </w:r>
            <w:r w:rsidR="0029499B" w:rsidRPr="00D01AF2">
              <w:rPr>
                <w:webHidden/>
              </w:rPr>
            </w:r>
            <w:r w:rsidR="0029499B" w:rsidRPr="00D01AF2">
              <w:rPr>
                <w:webHidden/>
              </w:rPr>
              <w:fldChar w:fldCharType="separate"/>
            </w:r>
            <w:r w:rsidR="00456C70">
              <w:rPr>
                <w:webHidden/>
              </w:rPr>
              <w:t>184</w:t>
            </w:r>
            <w:r w:rsidR="0029499B" w:rsidRPr="00D01AF2">
              <w:rPr>
                <w:webHidden/>
              </w:rPr>
              <w:fldChar w:fldCharType="end"/>
            </w:r>
          </w:hyperlink>
        </w:p>
        <w:p w14:paraId="34078AD3" w14:textId="77777777" w:rsidR="0029499B" w:rsidRPr="00D01AF2" w:rsidRDefault="001C5577" w:rsidP="00D01AF2">
          <w:pPr>
            <w:pStyle w:val="22"/>
            <w:spacing w:line="276" w:lineRule="auto"/>
            <w:rPr>
              <w:rFonts w:eastAsiaTheme="minorEastAsia"/>
            </w:rPr>
          </w:pPr>
          <w:hyperlink w:anchor="_Toc102030343" w:history="1">
            <w:r w:rsidR="0029499B" w:rsidRPr="00D01AF2">
              <w:rPr>
                <w:rStyle w:val="af8"/>
              </w:rPr>
              <w:t>10.4</w:t>
            </w:r>
            <w:r w:rsidR="0029499B" w:rsidRPr="00D01AF2">
              <w:rPr>
                <w:rFonts w:eastAsiaTheme="minorEastAsia"/>
              </w:rPr>
              <w:tab/>
            </w:r>
            <w:r w:rsidR="0029499B" w:rsidRPr="00D01AF2">
              <w:rPr>
                <w:rStyle w:val="af8"/>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520E3" w:rsidRPr="00D01AF2">
              <w:rPr>
                <w:rStyle w:val="af8"/>
              </w:rPr>
              <w:t>«</w:t>
            </w:r>
            <w:r w:rsidR="0029499B" w:rsidRPr="00D01AF2">
              <w:rPr>
                <w:rStyle w:val="af8"/>
              </w:rPr>
              <w:t>Угли бурые, каменные и антрациты. Классификация по генетическим и технологическим параметрам</w:t>
            </w:r>
            <w:r w:rsidR="003520E3" w:rsidRPr="00D01AF2">
              <w:rPr>
                <w:rStyle w:val="af8"/>
              </w:rPr>
              <w:t>»</w:t>
            </w:r>
            <w:r w:rsidR="0029499B" w:rsidRPr="00D01AF2">
              <w:rPr>
                <w:rStyle w:val="af8"/>
              </w:rPr>
              <w:t>), их долю и значение низшей теплоты сгорания топлива, используемые для производства тепловой энергии по каждой системе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_Toc102030343 \h </w:instrText>
            </w:r>
            <w:r w:rsidR="0029499B" w:rsidRPr="00D01AF2">
              <w:rPr>
                <w:webHidden/>
              </w:rPr>
            </w:r>
            <w:r w:rsidR="0029499B" w:rsidRPr="00D01AF2">
              <w:rPr>
                <w:webHidden/>
              </w:rPr>
              <w:fldChar w:fldCharType="separate"/>
            </w:r>
            <w:r w:rsidR="00456C70">
              <w:rPr>
                <w:webHidden/>
              </w:rPr>
              <w:t>185</w:t>
            </w:r>
            <w:r w:rsidR="0029499B" w:rsidRPr="00D01AF2">
              <w:rPr>
                <w:webHidden/>
              </w:rPr>
              <w:fldChar w:fldCharType="end"/>
            </w:r>
          </w:hyperlink>
        </w:p>
        <w:p w14:paraId="20659D1E" w14:textId="77777777" w:rsidR="0029499B" w:rsidRPr="00D01AF2" w:rsidRDefault="001C5577" w:rsidP="00D01AF2">
          <w:pPr>
            <w:pStyle w:val="22"/>
            <w:spacing w:line="276" w:lineRule="auto"/>
            <w:rPr>
              <w:rFonts w:eastAsiaTheme="minorEastAsia"/>
            </w:rPr>
          </w:pPr>
          <w:hyperlink w:anchor="_Toc102030344" w:history="1">
            <w:r w:rsidR="0029499B" w:rsidRPr="00D01AF2">
              <w:rPr>
                <w:rStyle w:val="af8"/>
              </w:rPr>
              <w:t>10.5</w:t>
            </w:r>
            <w:r w:rsidR="0029499B" w:rsidRPr="00D01AF2">
              <w:rPr>
                <w:rFonts w:eastAsiaTheme="minorEastAsia"/>
              </w:rPr>
              <w:tab/>
            </w:r>
            <w:r w:rsidR="0029499B" w:rsidRPr="00D01AF2">
              <w:rPr>
                <w:rStyle w:val="af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9499B" w:rsidRPr="00D01AF2">
              <w:rPr>
                <w:webHidden/>
              </w:rPr>
              <w:tab/>
            </w:r>
            <w:r w:rsidR="0029499B" w:rsidRPr="00D01AF2">
              <w:rPr>
                <w:webHidden/>
              </w:rPr>
              <w:fldChar w:fldCharType="begin"/>
            </w:r>
            <w:r w:rsidR="0029499B" w:rsidRPr="00D01AF2">
              <w:rPr>
                <w:webHidden/>
              </w:rPr>
              <w:instrText xml:space="preserve"> PAGEREF _Toc102030344 \h </w:instrText>
            </w:r>
            <w:r w:rsidR="0029499B" w:rsidRPr="00D01AF2">
              <w:rPr>
                <w:webHidden/>
              </w:rPr>
            </w:r>
            <w:r w:rsidR="0029499B" w:rsidRPr="00D01AF2">
              <w:rPr>
                <w:webHidden/>
              </w:rPr>
              <w:fldChar w:fldCharType="separate"/>
            </w:r>
            <w:r w:rsidR="00456C70">
              <w:rPr>
                <w:webHidden/>
              </w:rPr>
              <w:t>185</w:t>
            </w:r>
            <w:r w:rsidR="0029499B" w:rsidRPr="00D01AF2">
              <w:rPr>
                <w:webHidden/>
              </w:rPr>
              <w:fldChar w:fldCharType="end"/>
            </w:r>
          </w:hyperlink>
        </w:p>
        <w:p w14:paraId="754940EA" w14:textId="77777777" w:rsidR="0029499B" w:rsidRPr="00D01AF2" w:rsidRDefault="001C5577" w:rsidP="00D01AF2">
          <w:pPr>
            <w:pStyle w:val="22"/>
            <w:spacing w:line="276" w:lineRule="auto"/>
            <w:rPr>
              <w:rFonts w:eastAsiaTheme="minorEastAsia"/>
            </w:rPr>
          </w:pPr>
          <w:hyperlink w:anchor="_Toc102030345" w:history="1">
            <w:r w:rsidR="0029499B" w:rsidRPr="00D01AF2">
              <w:rPr>
                <w:rStyle w:val="af8"/>
              </w:rPr>
              <w:t>10.6</w:t>
            </w:r>
            <w:r w:rsidR="0029499B" w:rsidRPr="00D01AF2">
              <w:rPr>
                <w:rFonts w:eastAsiaTheme="minorEastAsia"/>
              </w:rPr>
              <w:tab/>
            </w:r>
            <w:r w:rsidR="0029499B" w:rsidRPr="00D01AF2">
              <w:rPr>
                <w:rStyle w:val="af8"/>
              </w:rPr>
              <w:t>Приоритетное направление развития топливного баланса поселения, городского округа</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_Toc102030345 \h </w:instrText>
            </w:r>
            <w:r w:rsidR="0029499B" w:rsidRPr="00D01AF2">
              <w:rPr>
                <w:webHidden/>
              </w:rPr>
            </w:r>
            <w:r w:rsidR="0029499B" w:rsidRPr="00D01AF2">
              <w:rPr>
                <w:webHidden/>
              </w:rPr>
              <w:fldChar w:fldCharType="separate"/>
            </w:r>
            <w:r w:rsidR="00456C70">
              <w:rPr>
                <w:webHidden/>
              </w:rPr>
              <w:t>185</w:t>
            </w:r>
            <w:r w:rsidR="0029499B" w:rsidRPr="00D01AF2">
              <w:rPr>
                <w:webHidden/>
              </w:rPr>
              <w:fldChar w:fldCharType="end"/>
            </w:r>
          </w:hyperlink>
        </w:p>
        <w:p w14:paraId="164C59FB" w14:textId="77777777" w:rsidR="0029499B" w:rsidRPr="00D01AF2" w:rsidRDefault="001C5577" w:rsidP="00D01AF2">
          <w:pPr>
            <w:pStyle w:val="22"/>
            <w:spacing w:line="276" w:lineRule="auto"/>
            <w:rPr>
              <w:rFonts w:eastAsiaTheme="minorEastAsia"/>
            </w:rPr>
          </w:pPr>
          <w:hyperlink w:anchor="_Toc102030346" w:history="1">
            <w:r w:rsidR="0029499B" w:rsidRPr="00D01AF2">
              <w:rPr>
                <w:rStyle w:val="af8"/>
              </w:rPr>
              <w:t>10.7</w:t>
            </w:r>
            <w:r w:rsidR="0029499B" w:rsidRPr="00D01AF2">
              <w:rPr>
                <w:rFonts w:eastAsiaTheme="minorEastAsia"/>
              </w:rPr>
              <w:tab/>
            </w:r>
            <w:r w:rsidR="0029499B" w:rsidRPr="00D01AF2">
              <w:rPr>
                <w:rStyle w:val="af8"/>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_Toc102030346 \h </w:instrText>
            </w:r>
            <w:r w:rsidR="0029499B" w:rsidRPr="00D01AF2">
              <w:rPr>
                <w:webHidden/>
              </w:rPr>
            </w:r>
            <w:r w:rsidR="0029499B" w:rsidRPr="00D01AF2">
              <w:rPr>
                <w:webHidden/>
              </w:rPr>
              <w:fldChar w:fldCharType="separate"/>
            </w:r>
            <w:r w:rsidR="00456C70">
              <w:rPr>
                <w:webHidden/>
              </w:rPr>
              <w:t>185</w:t>
            </w:r>
            <w:r w:rsidR="0029499B" w:rsidRPr="00D01AF2">
              <w:rPr>
                <w:webHidden/>
              </w:rPr>
              <w:fldChar w:fldCharType="end"/>
            </w:r>
          </w:hyperlink>
        </w:p>
        <w:p w14:paraId="0A24A729"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47" w:history="1">
            <w:r w:rsidR="0029499B" w:rsidRPr="00D01AF2">
              <w:rPr>
                <w:rStyle w:val="af8"/>
                <w:rFonts w:ascii="Times New Roman" w:hAnsi="Times New Roman"/>
                <w:b w:val="0"/>
                <w:noProof/>
              </w:rPr>
              <w:t>11</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11. Оценка надежности теплоснабжения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_Toc102030347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186</w:t>
            </w:r>
            <w:r w:rsidR="0029499B" w:rsidRPr="00D01AF2">
              <w:rPr>
                <w:rFonts w:ascii="Times New Roman" w:hAnsi="Times New Roman"/>
                <w:b w:val="0"/>
                <w:noProof/>
                <w:webHidden/>
              </w:rPr>
              <w:fldChar w:fldCharType="end"/>
            </w:r>
          </w:hyperlink>
        </w:p>
        <w:p w14:paraId="3B2D937B" w14:textId="77777777" w:rsidR="0029499B" w:rsidRPr="00D01AF2" w:rsidRDefault="001C5577" w:rsidP="00D01AF2">
          <w:pPr>
            <w:pStyle w:val="22"/>
            <w:spacing w:line="276" w:lineRule="auto"/>
            <w:rPr>
              <w:rFonts w:eastAsiaTheme="minorEastAsia"/>
            </w:rPr>
          </w:pPr>
          <w:hyperlink w:anchor="_Toc102030348" w:history="1">
            <w:r w:rsidR="0029499B" w:rsidRPr="00D01AF2">
              <w:rPr>
                <w:rStyle w:val="af8"/>
              </w:rPr>
              <w:t>11.1</w:t>
            </w:r>
            <w:r w:rsidR="0029499B" w:rsidRPr="00D01AF2">
              <w:rPr>
                <w:rFonts w:eastAsiaTheme="minorEastAsia"/>
              </w:rPr>
              <w:tab/>
            </w:r>
            <w:r w:rsidR="0029499B" w:rsidRPr="00D01AF2">
              <w:rPr>
                <w:rStyle w:val="af8"/>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_Toc102030348 \h </w:instrText>
            </w:r>
            <w:r w:rsidR="0029499B" w:rsidRPr="00D01AF2">
              <w:rPr>
                <w:webHidden/>
              </w:rPr>
            </w:r>
            <w:r w:rsidR="0029499B" w:rsidRPr="00D01AF2">
              <w:rPr>
                <w:webHidden/>
              </w:rPr>
              <w:fldChar w:fldCharType="separate"/>
            </w:r>
            <w:r w:rsidR="00456C70">
              <w:rPr>
                <w:webHidden/>
              </w:rPr>
              <w:t>186</w:t>
            </w:r>
            <w:r w:rsidR="0029499B" w:rsidRPr="00D01AF2">
              <w:rPr>
                <w:webHidden/>
              </w:rPr>
              <w:fldChar w:fldCharType="end"/>
            </w:r>
          </w:hyperlink>
        </w:p>
        <w:p w14:paraId="5E7FA961" w14:textId="77777777" w:rsidR="0029499B" w:rsidRPr="00D01AF2" w:rsidRDefault="001C5577" w:rsidP="00D01AF2">
          <w:pPr>
            <w:pStyle w:val="22"/>
            <w:spacing w:line="276" w:lineRule="auto"/>
            <w:rPr>
              <w:rFonts w:eastAsiaTheme="minorEastAsia"/>
            </w:rPr>
          </w:pPr>
          <w:hyperlink w:anchor="_Toc102030349" w:history="1">
            <w:r w:rsidR="0029499B" w:rsidRPr="00D01AF2">
              <w:rPr>
                <w:rStyle w:val="af8"/>
              </w:rPr>
              <w:t>11.2</w:t>
            </w:r>
            <w:r w:rsidR="0029499B" w:rsidRPr="00D01AF2">
              <w:rPr>
                <w:rFonts w:eastAsiaTheme="minorEastAsia"/>
              </w:rPr>
              <w:tab/>
            </w:r>
            <w:r w:rsidR="0029499B" w:rsidRPr="00D01AF2">
              <w:rPr>
                <w:rStyle w:val="af8"/>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_Toc102030349 \h </w:instrText>
            </w:r>
            <w:r w:rsidR="0029499B" w:rsidRPr="00D01AF2">
              <w:rPr>
                <w:webHidden/>
              </w:rPr>
            </w:r>
            <w:r w:rsidR="0029499B" w:rsidRPr="00D01AF2">
              <w:rPr>
                <w:webHidden/>
              </w:rPr>
              <w:fldChar w:fldCharType="separate"/>
            </w:r>
            <w:r w:rsidR="00456C70">
              <w:rPr>
                <w:webHidden/>
              </w:rPr>
              <w:t>186</w:t>
            </w:r>
            <w:r w:rsidR="0029499B" w:rsidRPr="00D01AF2">
              <w:rPr>
                <w:webHidden/>
              </w:rPr>
              <w:fldChar w:fldCharType="end"/>
            </w:r>
          </w:hyperlink>
        </w:p>
        <w:p w14:paraId="6291C3F4" w14:textId="77777777" w:rsidR="0029499B" w:rsidRPr="00D01AF2" w:rsidRDefault="001C5577" w:rsidP="00D01AF2">
          <w:pPr>
            <w:pStyle w:val="22"/>
            <w:spacing w:line="276" w:lineRule="auto"/>
            <w:rPr>
              <w:rFonts w:eastAsiaTheme="minorEastAsia"/>
            </w:rPr>
          </w:pPr>
          <w:hyperlink w:anchor="_Toc102030350" w:history="1">
            <w:r w:rsidR="0029499B" w:rsidRPr="00D01AF2">
              <w:rPr>
                <w:rStyle w:val="af8"/>
              </w:rPr>
              <w:t>11.3</w:t>
            </w:r>
            <w:r w:rsidR="0029499B" w:rsidRPr="00D01AF2">
              <w:rPr>
                <w:rFonts w:eastAsiaTheme="minorEastAsia"/>
              </w:rPr>
              <w:tab/>
            </w:r>
            <w:r w:rsidR="0029499B" w:rsidRPr="00D01AF2">
              <w:rPr>
                <w:rStyle w:val="af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499B" w:rsidRPr="00D01AF2">
              <w:rPr>
                <w:webHidden/>
              </w:rPr>
              <w:tab/>
            </w:r>
            <w:r w:rsidR="0029499B" w:rsidRPr="00D01AF2">
              <w:rPr>
                <w:webHidden/>
              </w:rPr>
              <w:fldChar w:fldCharType="begin"/>
            </w:r>
            <w:r w:rsidR="0029499B" w:rsidRPr="00D01AF2">
              <w:rPr>
                <w:webHidden/>
              </w:rPr>
              <w:instrText xml:space="preserve"> PAGEREF _Toc102030350 \h </w:instrText>
            </w:r>
            <w:r w:rsidR="0029499B" w:rsidRPr="00D01AF2">
              <w:rPr>
                <w:webHidden/>
              </w:rPr>
            </w:r>
            <w:r w:rsidR="0029499B" w:rsidRPr="00D01AF2">
              <w:rPr>
                <w:webHidden/>
              </w:rPr>
              <w:fldChar w:fldCharType="separate"/>
            </w:r>
            <w:r w:rsidR="00456C70">
              <w:rPr>
                <w:webHidden/>
              </w:rPr>
              <w:t>187</w:t>
            </w:r>
            <w:r w:rsidR="0029499B" w:rsidRPr="00D01AF2">
              <w:rPr>
                <w:webHidden/>
              </w:rPr>
              <w:fldChar w:fldCharType="end"/>
            </w:r>
          </w:hyperlink>
        </w:p>
        <w:p w14:paraId="0D17600E" w14:textId="77777777" w:rsidR="0029499B" w:rsidRPr="00D01AF2" w:rsidRDefault="001C5577" w:rsidP="00D01AF2">
          <w:pPr>
            <w:pStyle w:val="22"/>
            <w:spacing w:line="276" w:lineRule="auto"/>
            <w:rPr>
              <w:rFonts w:eastAsiaTheme="minorEastAsia"/>
            </w:rPr>
          </w:pPr>
          <w:hyperlink w:anchor="_Toc102030351" w:history="1">
            <w:r w:rsidR="0029499B" w:rsidRPr="00D01AF2">
              <w:rPr>
                <w:rStyle w:val="af8"/>
              </w:rPr>
              <w:t>11.4</w:t>
            </w:r>
            <w:r w:rsidR="0029499B" w:rsidRPr="00D01AF2">
              <w:rPr>
                <w:rFonts w:eastAsiaTheme="minorEastAsia"/>
              </w:rPr>
              <w:tab/>
            </w:r>
            <w:r w:rsidR="0029499B" w:rsidRPr="00D01AF2">
              <w:rPr>
                <w:rStyle w:val="af8"/>
              </w:rPr>
              <w:t>Результаты оценки коэффициентов готовности теплопроводов к несению тепловой нагрузки</w:t>
            </w:r>
            <w:r w:rsidR="0029499B" w:rsidRPr="00D01AF2">
              <w:rPr>
                <w:webHidden/>
              </w:rPr>
              <w:tab/>
            </w:r>
            <w:r w:rsidR="0029499B" w:rsidRPr="00D01AF2">
              <w:rPr>
                <w:webHidden/>
              </w:rPr>
              <w:fldChar w:fldCharType="begin"/>
            </w:r>
            <w:r w:rsidR="0029499B" w:rsidRPr="00D01AF2">
              <w:rPr>
                <w:webHidden/>
              </w:rPr>
              <w:instrText xml:space="preserve"> PAGEREF _Toc102030351 \h </w:instrText>
            </w:r>
            <w:r w:rsidR="0029499B" w:rsidRPr="00D01AF2">
              <w:rPr>
                <w:webHidden/>
              </w:rPr>
            </w:r>
            <w:r w:rsidR="0029499B" w:rsidRPr="00D01AF2">
              <w:rPr>
                <w:webHidden/>
              </w:rPr>
              <w:fldChar w:fldCharType="separate"/>
            </w:r>
            <w:r w:rsidR="00456C70">
              <w:rPr>
                <w:webHidden/>
              </w:rPr>
              <w:t>187</w:t>
            </w:r>
            <w:r w:rsidR="0029499B" w:rsidRPr="00D01AF2">
              <w:rPr>
                <w:webHidden/>
              </w:rPr>
              <w:fldChar w:fldCharType="end"/>
            </w:r>
          </w:hyperlink>
        </w:p>
        <w:p w14:paraId="54CCA897" w14:textId="77777777" w:rsidR="0029499B" w:rsidRPr="00D01AF2" w:rsidRDefault="001C5577" w:rsidP="00D01AF2">
          <w:pPr>
            <w:pStyle w:val="22"/>
            <w:spacing w:line="276" w:lineRule="auto"/>
            <w:rPr>
              <w:rFonts w:eastAsiaTheme="minorEastAsia"/>
            </w:rPr>
          </w:pPr>
          <w:hyperlink w:anchor="_Toc102030352" w:history="1">
            <w:r w:rsidR="0029499B" w:rsidRPr="00D01AF2">
              <w:rPr>
                <w:rStyle w:val="af8"/>
              </w:rPr>
              <w:t>11.5</w:t>
            </w:r>
            <w:r w:rsidR="0029499B" w:rsidRPr="00D01AF2">
              <w:rPr>
                <w:rFonts w:eastAsiaTheme="minorEastAsia"/>
              </w:rPr>
              <w:tab/>
            </w:r>
            <w:r w:rsidR="0029499B" w:rsidRPr="00D01AF2">
              <w:rPr>
                <w:rStyle w:val="af8"/>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_Toc102030352 \h </w:instrText>
            </w:r>
            <w:r w:rsidR="0029499B" w:rsidRPr="00D01AF2">
              <w:rPr>
                <w:webHidden/>
              </w:rPr>
            </w:r>
            <w:r w:rsidR="0029499B" w:rsidRPr="00D01AF2">
              <w:rPr>
                <w:webHidden/>
              </w:rPr>
              <w:fldChar w:fldCharType="separate"/>
            </w:r>
            <w:r w:rsidR="00456C70">
              <w:rPr>
                <w:webHidden/>
              </w:rPr>
              <w:t>188</w:t>
            </w:r>
            <w:r w:rsidR="0029499B" w:rsidRPr="00D01AF2">
              <w:rPr>
                <w:webHidden/>
              </w:rPr>
              <w:fldChar w:fldCharType="end"/>
            </w:r>
          </w:hyperlink>
        </w:p>
        <w:p w14:paraId="4A6C88D7" w14:textId="77777777" w:rsidR="0029499B" w:rsidRPr="00D01AF2" w:rsidRDefault="001C5577" w:rsidP="00D01AF2">
          <w:pPr>
            <w:pStyle w:val="22"/>
            <w:spacing w:line="276" w:lineRule="auto"/>
            <w:rPr>
              <w:rFonts w:eastAsiaTheme="minorEastAsia"/>
            </w:rPr>
          </w:pPr>
          <w:hyperlink w:anchor="_Toc102030353" w:history="1">
            <w:r w:rsidR="0029499B" w:rsidRPr="00D01AF2">
              <w:rPr>
                <w:rStyle w:val="af8"/>
              </w:rPr>
              <w:t>11.6</w:t>
            </w:r>
            <w:r w:rsidR="0029499B" w:rsidRPr="00D01AF2">
              <w:rPr>
                <w:rFonts w:eastAsiaTheme="minorEastAsia"/>
              </w:rPr>
              <w:tab/>
            </w:r>
            <w:r w:rsidR="0029499B" w:rsidRPr="00D01AF2">
              <w:rPr>
                <w:rStyle w:val="af8"/>
              </w:rPr>
              <w:t>Предложения, обеспечивающие надёжность систем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_Toc102030353 \h </w:instrText>
            </w:r>
            <w:r w:rsidR="0029499B" w:rsidRPr="00D01AF2">
              <w:rPr>
                <w:webHidden/>
              </w:rPr>
            </w:r>
            <w:r w:rsidR="0029499B" w:rsidRPr="00D01AF2">
              <w:rPr>
                <w:webHidden/>
              </w:rPr>
              <w:fldChar w:fldCharType="separate"/>
            </w:r>
            <w:r w:rsidR="00456C70">
              <w:rPr>
                <w:webHidden/>
              </w:rPr>
              <w:t>188</w:t>
            </w:r>
            <w:r w:rsidR="0029499B" w:rsidRPr="00D01AF2">
              <w:rPr>
                <w:webHidden/>
              </w:rPr>
              <w:fldChar w:fldCharType="end"/>
            </w:r>
          </w:hyperlink>
        </w:p>
        <w:p w14:paraId="40CA6DB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354" w:history="1">
            <w:r w:rsidR="0029499B" w:rsidRPr="00D01AF2">
              <w:rPr>
                <w:rStyle w:val="af8"/>
                <w:rFonts w:ascii="Times New Roman" w:hAnsi="Times New Roman" w:cs="Times New Roman"/>
                <w:noProof/>
                <w:sz w:val="24"/>
                <w:szCs w:val="24"/>
              </w:rPr>
              <w:t>11.6.1</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_Toc102030354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188</w:t>
            </w:r>
            <w:r w:rsidR="0029499B" w:rsidRPr="00D01AF2">
              <w:rPr>
                <w:rFonts w:ascii="Times New Roman" w:hAnsi="Times New Roman" w:cs="Times New Roman"/>
                <w:noProof/>
                <w:webHidden/>
                <w:sz w:val="24"/>
                <w:szCs w:val="24"/>
              </w:rPr>
              <w:fldChar w:fldCharType="end"/>
            </w:r>
          </w:hyperlink>
        </w:p>
        <w:p w14:paraId="30E07FA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355" w:history="1">
            <w:r w:rsidR="0029499B" w:rsidRPr="00D01AF2">
              <w:rPr>
                <w:rStyle w:val="af8"/>
                <w:rFonts w:ascii="Times New Roman" w:hAnsi="Times New Roman" w:cs="Times New Roman"/>
                <w:noProof/>
                <w:sz w:val="24"/>
                <w:szCs w:val="24"/>
              </w:rPr>
              <w:t>11.6.2</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Установка резервного оборудования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_Toc102030355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189</w:t>
            </w:r>
            <w:r w:rsidR="0029499B" w:rsidRPr="00D01AF2">
              <w:rPr>
                <w:rFonts w:ascii="Times New Roman" w:hAnsi="Times New Roman" w:cs="Times New Roman"/>
                <w:noProof/>
                <w:webHidden/>
                <w:sz w:val="24"/>
                <w:szCs w:val="24"/>
              </w:rPr>
              <w:fldChar w:fldCharType="end"/>
            </w:r>
          </w:hyperlink>
        </w:p>
        <w:p w14:paraId="2F8E89B4"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356" w:history="1">
            <w:r w:rsidR="0029499B" w:rsidRPr="00D01AF2">
              <w:rPr>
                <w:rStyle w:val="af8"/>
                <w:rFonts w:ascii="Times New Roman" w:hAnsi="Times New Roman" w:cs="Times New Roman"/>
                <w:noProof/>
                <w:sz w:val="24"/>
                <w:szCs w:val="24"/>
              </w:rPr>
              <w:t>11.6.3</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Организация совместной работы нескольких источников тепловой энергии на единую тепловую сеть</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_Toc102030356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189</w:t>
            </w:r>
            <w:r w:rsidR="0029499B" w:rsidRPr="00D01AF2">
              <w:rPr>
                <w:rFonts w:ascii="Times New Roman" w:hAnsi="Times New Roman" w:cs="Times New Roman"/>
                <w:noProof/>
                <w:webHidden/>
                <w:sz w:val="24"/>
                <w:szCs w:val="24"/>
              </w:rPr>
              <w:fldChar w:fldCharType="end"/>
            </w:r>
          </w:hyperlink>
        </w:p>
        <w:p w14:paraId="0A459C48"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357" w:history="1">
            <w:r w:rsidR="0029499B" w:rsidRPr="00D01AF2">
              <w:rPr>
                <w:rStyle w:val="af8"/>
                <w:rFonts w:ascii="Times New Roman" w:hAnsi="Times New Roman" w:cs="Times New Roman"/>
                <w:noProof/>
                <w:sz w:val="24"/>
                <w:szCs w:val="24"/>
              </w:rPr>
              <w:t>11.6.4</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Резервирование тепловых сетей смежных районов муниципального образования</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_Toc102030357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189</w:t>
            </w:r>
            <w:r w:rsidR="0029499B" w:rsidRPr="00D01AF2">
              <w:rPr>
                <w:rFonts w:ascii="Times New Roman" w:hAnsi="Times New Roman" w:cs="Times New Roman"/>
                <w:noProof/>
                <w:webHidden/>
                <w:sz w:val="24"/>
                <w:szCs w:val="24"/>
              </w:rPr>
              <w:fldChar w:fldCharType="end"/>
            </w:r>
          </w:hyperlink>
        </w:p>
        <w:p w14:paraId="2B891A20"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358" w:history="1">
            <w:r w:rsidR="0029499B" w:rsidRPr="00D01AF2">
              <w:rPr>
                <w:rStyle w:val="af8"/>
                <w:rFonts w:ascii="Times New Roman" w:hAnsi="Times New Roman" w:cs="Times New Roman"/>
                <w:noProof/>
                <w:sz w:val="24"/>
                <w:szCs w:val="24"/>
              </w:rPr>
              <w:t>11.6.5</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Устройство резервных насосных станций</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_Toc102030358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189</w:t>
            </w:r>
            <w:r w:rsidR="0029499B" w:rsidRPr="00D01AF2">
              <w:rPr>
                <w:rFonts w:ascii="Times New Roman" w:hAnsi="Times New Roman" w:cs="Times New Roman"/>
                <w:noProof/>
                <w:webHidden/>
                <w:sz w:val="24"/>
                <w:szCs w:val="24"/>
              </w:rPr>
              <w:fldChar w:fldCharType="end"/>
            </w:r>
          </w:hyperlink>
        </w:p>
        <w:p w14:paraId="45BBF84B" w14:textId="77777777" w:rsidR="0029499B" w:rsidRPr="00D01AF2" w:rsidRDefault="001C5577" w:rsidP="00D01AF2">
          <w:pPr>
            <w:pStyle w:val="34"/>
            <w:spacing w:line="276" w:lineRule="auto"/>
            <w:rPr>
              <w:rFonts w:ascii="Times New Roman" w:eastAsiaTheme="minorEastAsia" w:hAnsi="Times New Roman" w:cs="Times New Roman"/>
              <w:noProof/>
              <w:sz w:val="24"/>
              <w:szCs w:val="24"/>
            </w:rPr>
          </w:pPr>
          <w:hyperlink w:anchor="_Toc102030359" w:history="1">
            <w:r w:rsidR="0029499B" w:rsidRPr="00D01AF2">
              <w:rPr>
                <w:rStyle w:val="af8"/>
                <w:rFonts w:ascii="Times New Roman" w:hAnsi="Times New Roman" w:cs="Times New Roman"/>
                <w:noProof/>
                <w:sz w:val="24"/>
                <w:szCs w:val="24"/>
              </w:rPr>
              <w:t>11.6.6</w:t>
            </w:r>
            <w:r w:rsidR="0029499B" w:rsidRPr="00D01AF2">
              <w:rPr>
                <w:rFonts w:ascii="Times New Roman" w:eastAsiaTheme="minorEastAsia" w:hAnsi="Times New Roman" w:cs="Times New Roman"/>
                <w:noProof/>
                <w:sz w:val="24"/>
                <w:szCs w:val="24"/>
              </w:rPr>
              <w:tab/>
            </w:r>
            <w:r w:rsidR="0029499B" w:rsidRPr="00D01AF2">
              <w:rPr>
                <w:rStyle w:val="af8"/>
                <w:rFonts w:ascii="Times New Roman" w:hAnsi="Times New Roman" w:cs="Times New Roman"/>
                <w:noProof/>
                <w:sz w:val="24"/>
                <w:szCs w:val="24"/>
              </w:rPr>
              <w:t>Установке баков-аккумуляторов</w:t>
            </w:r>
            <w:r w:rsidR="0029499B" w:rsidRPr="00D01AF2">
              <w:rPr>
                <w:rFonts w:ascii="Times New Roman" w:hAnsi="Times New Roman" w:cs="Times New Roman"/>
                <w:noProof/>
                <w:webHidden/>
                <w:sz w:val="24"/>
                <w:szCs w:val="24"/>
              </w:rPr>
              <w:tab/>
            </w:r>
            <w:r w:rsidR="0029499B" w:rsidRPr="00D01AF2">
              <w:rPr>
                <w:rFonts w:ascii="Times New Roman" w:hAnsi="Times New Roman" w:cs="Times New Roman"/>
                <w:noProof/>
                <w:webHidden/>
                <w:sz w:val="24"/>
                <w:szCs w:val="24"/>
              </w:rPr>
              <w:fldChar w:fldCharType="begin"/>
            </w:r>
            <w:r w:rsidR="0029499B" w:rsidRPr="00D01AF2">
              <w:rPr>
                <w:rFonts w:ascii="Times New Roman" w:hAnsi="Times New Roman" w:cs="Times New Roman"/>
                <w:noProof/>
                <w:webHidden/>
                <w:sz w:val="24"/>
                <w:szCs w:val="24"/>
              </w:rPr>
              <w:instrText xml:space="preserve"> PAGEREF _Toc102030359 \h </w:instrText>
            </w:r>
            <w:r w:rsidR="0029499B" w:rsidRPr="00D01AF2">
              <w:rPr>
                <w:rFonts w:ascii="Times New Roman" w:hAnsi="Times New Roman" w:cs="Times New Roman"/>
                <w:noProof/>
                <w:webHidden/>
                <w:sz w:val="24"/>
                <w:szCs w:val="24"/>
              </w:rPr>
            </w:r>
            <w:r w:rsidR="0029499B" w:rsidRPr="00D01AF2">
              <w:rPr>
                <w:rFonts w:ascii="Times New Roman" w:hAnsi="Times New Roman" w:cs="Times New Roman"/>
                <w:noProof/>
                <w:webHidden/>
                <w:sz w:val="24"/>
                <w:szCs w:val="24"/>
              </w:rPr>
              <w:fldChar w:fldCharType="separate"/>
            </w:r>
            <w:r w:rsidR="00456C70">
              <w:rPr>
                <w:rFonts w:ascii="Times New Roman" w:hAnsi="Times New Roman" w:cs="Times New Roman"/>
                <w:noProof/>
                <w:webHidden/>
                <w:sz w:val="24"/>
                <w:szCs w:val="24"/>
              </w:rPr>
              <w:t>189</w:t>
            </w:r>
            <w:r w:rsidR="0029499B" w:rsidRPr="00D01AF2">
              <w:rPr>
                <w:rFonts w:ascii="Times New Roman" w:hAnsi="Times New Roman" w:cs="Times New Roman"/>
                <w:noProof/>
                <w:webHidden/>
                <w:sz w:val="24"/>
                <w:szCs w:val="24"/>
              </w:rPr>
              <w:fldChar w:fldCharType="end"/>
            </w:r>
          </w:hyperlink>
        </w:p>
        <w:p w14:paraId="573137B3" w14:textId="77777777" w:rsidR="0029499B" w:rsidRPr="00D01AF2" w:rsidRDefault="001C5577" w:rsidP="00D01AF2">
          <w:pPr>
            <w:pStyle w:val="22"/>
            <w:spacing w:line="276" w:lineRule="auto"/>
            <w:rPr>
              <w:rFonts w:eastAsiaTheme="minorEastAsia"/>
            </w:rPr>
          </w:pPr>
          <w:hyperlink w:anchor="_Toc102030360" w:history="1">
            <w:r w:rsidR="0029499B" w:rsidRPr="00D01AF2">
              <w:rPr>
                <w:rStyle w:val="af8"/>
              </w:rPr>
              <w:t>11.7</w:t>
            </w:r>
            <w:r w:rsidR="0029499B" w:rsidRPr="00D01AF2">
              <w:rPr>
                <w:rFonts w:eastAsiaTheme="minorEastAsia"/>
              </w:rPr>
              <w:tab/>
            </w:r>
            <w:r w:rsidR="0029499B" w:rsidRPr="00D01AF2">
              <w:rPr>
                <w:rStyle w:val="af8"/>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29499B" w:rsidRPr="00D01AF2">
              <w:rPr>
                <w:webHidden/>
              </w:rPr>
              <w:tab/>
            </w:r>
            <w:r w:rsidR="0029499B" w:rsidRPr="00D01AF2">
              <w:rPr>
                <w:webHidden/>
              </w:rPr>
              <w:fldChar w:fldCharType="begin"/>
            </w:r>
            <w:r w:rsidR="0029499B" w:rsidRPr="00D01AF2">
              <w:rPr>
                <w:webHidden/>
              </w:rPr>
              <w:instrText xml:space="preserve"> PAGEREF _Toc102030360 \h </w:instrText>
            </w:r>
            <w:r w:rsidR="0029499B" w:rsidRPr="00D01AF2">
              <w:rPr>
                <w:webHidden/>
              </w:rPr>
            </w:r>
            <w:r w:rsidR="0029499B" w:rsidRPr="00D01AF2">
              <w:rPr>
                <w:webHidden/>
              </w:rPr>
              <w:fldChar w:fldCharType="separate"/>
            </w:r>
            <w:r w:rsidR="00456C70">
              <w:rPr>
                <w:webHidden/>
              </w:rPr>
              <w:t>189</w:t>
            </w:r>
            <w:r w:rsidR="0029499B" w:rsidRPr="00D01AF2">
              <w:rPr>
                <w:webHidden/>
              </w:rPr>
              <w:fldChar w:fldCharType="end"/>
            </w:r>
          </w:hyperlink>
        </w:p>
        <w:p w14:paraId="1632C1CB"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61" w:history="1">
            <w:r w:rsidR="0029499B" w:rsidRPr="00D01AF2">
              <w:rPr>
                <w:rStyle w:val="af8"/>
                <w:rFonts w:ascii="Times New Roman" w:hAnsi="Times New Roman"/>
                <w:b w:val="0"/>
                <w:noProof/>
              </w:rPr>
              <w:t>12</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12. Обоснование инвестиций в строительство, реконструкцию, техническое перевооружение и (или) модернизацию</w:t>
            </w:r>
            <w:r w:rsidR="0029499B" w:rsidRPr="00D01AF2">
              <w:rPr>
                <w:rFonts w:ascii="Times New Roman" w:hAnsi="Times New Roman"/>
                <w:b w:val="0"/>
                <w:noProof/>
                <w:webHidden/>
              </w:rPr>
              <w:tab/>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_Toc102030361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190</w:t>
            </w:r>
            <w:r w:rsidR="0029499B" w:rsidRPr="00D01AF2">
              <w:rPr>
                <w:rFonts w:ascii="Times New Roman" w:hAnsi="Times New Roman"/>
                <w:b w:val="0"/>
                <w:noProof/>
                <w:webHidden/>
              </w:rPr>
              <w:fldChar w:fldCharType="end"/>
            </w:r>
          </w:hyperlink>
        </w:p>
        <w:p w14:paraId="34415493" w14:textId="77777777" w:rsidR="0029499B" w:rsidRPr="00D01AF2" w:rsidRDefault="001C5577" w:rsidP="00D01AF2">
          <w:pPr>
            <w:pStyle w:val="22"/>
            <w:spacing w:line="276" w:lineRule="auto"/>
            <w:rPr>
              <w:rFonts w:eastAsiaTheme="minorEastAsia"/>
            </w:rPr>
          </w:pPr>
          <w:hyperlink w:anchor="_Toc102030362" w:history="1">
            <w:r w:rsidR="0029499B" w:rsidRPr="00D01AF2">
              <w:rPr>
                <w:rStyle w:val="af8"/>
              </w:rPr>
              <w:t>12.1</w:t>
            </w:r>
            <w:r w:rsidR="0029499B" w:rsidRPr="00D01AF2">
              <w:rPr>
                <w:rFonts w:eastAsiaTheme="minorEastAsia"/>
              </w:rPr>
              <w:tab/>
            </w:r>
            <w:r w:rsidR="0029499B" w:rsidRPr="00D01AF2">
              <w:rPr>
                <w:rStyle w:val="af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499B" w:rsidRPr="00D01AF2">
              <w:rPr>
                <w:webHidden/>
              </w:rPr>
              <w:tab/>
            </w:r>
            <w:r w:rsidR="0029499B" w:rsidRPr="00D01AF2">
              <w:rPr>
                <w:webHidden/>
              </w:rPr>
              <w:fldChar w:fldCharType="begin"/>
            </w:r>
            <w:r w:rsidR="0029499B" w:rsidRPr="00D01AF2">
              <w:rPr>
                <w:webHidden/>
              </w:rPr>
              <w:instrText xml:space="preserve"> PAGEREF _Toc102030362 \h </w:instrText>
            </w:r>
            <w:r w:rsidR="0029499B" w:rsidRPr="00D01AF2">
              <w:rPr>
                <w:webHidden/>
              </w:rPr>
            </w:r>
            <w:r w:rsidR="0029499B" w:rsidRPr="00D01AF2">
              <w:rPr>
                <w:webHidden/>
              </w:rPr>
              <w:fldChar w:fldCharType="separate"/>
            </w:r>
            <w:r w:rsidR="00456C70">
              <w:rPr>
                <w:webHidden/>
              </w:rPr>
              <w:t>190</w:t>
            </w:r>
            <w:r w:rsidR="0029499B" w:rsidRPr="00D01AF2">
              <w:rPr>
                <w:webHidden/>
              </w:rPr>
              <w:fldChar w:fldCharType="end"/>
            </w:r>
          </w:hyperlink>
        </w:p>
        <w:p w14:paraId="49565E59" w14:textId="77777777" w:rsidR="0029499B" w:rsidRPr="00D01AF2" w:rsidRDefault="001C5577" w:rsidP="00D01AF2">
          <w:pPr>
            <w:pStyle w:val="22"/>
            <w:spacing w:line="276" w:lineRule="auto"/>
            <w:rPr>
              <w:rFonts w:eastAsiaTheme="minorEastAsia"/>
            </w:rPr>
          </w:pPr>
          <w:hyperlink w:anchor="_Toc102030363" w:history="1">
            <w:r w:rsidR="0029499B" w:rsidRPr="00D01AF2">
              <w:rPr>
                <w:rStyle w:val="af8"/>
              </w:rPr>
              <w:t>12.2</w:t>
            </w:r>
            <w:r w:rsidR="0029499B" w:rsidRPr="00D01AF2">
              <w:rPr>
                <w:rFonts w:eastAsiaTheme="minorEastAsia"/>
              </w:rPr>
              <w:tab/>
            </w:r>
            <w:r w:rsidR="0029499B" w:rsidRPr="00D01AF2">
              <w:rPr>
                <w:rStyle w:val="af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499B" w:rsidRPr="00D01AF2">
              <w:rPr>
                <w:webHidden/>
              </w:rPr>
              <w:tab/>
            </w:r>
            <w:r w:rsidR="0029499B" w:rsidRPr="00D01AF2">
              <w:rPr>
                <w:webHidden/>
              </w:rPr>
              <w:fldChar w:fldCharType="begin"/>
            </w:r>
            <w:r w:rsidR="0029499B" w:rsidRPr="00D01AF2">
              <w:rPr>
                <w:webHidden/>
              </w:rPr>
              <w:instrText xml:space="preserve"> PAGEREF _Toc102030363 \h </w:instrText>
            </w:r>
            <w:r w:rsidR="0029499B" w:rsidRPr="00D01AF2">
              <w:rPr>
                <w:webHidden/>
              </w:rPr>
            </w:r>
            <w:r w:rsidR="0029499B" w:rsidRPr="00D01AF2">
              <w:rPr>
                <w:webHidden/>
              </w:rPr>
              <w:fldChar w:fldCharType="separate"/>
            </w:r>
            <w:r w:rsidR="00456C70">
              <w:rPr>
                <w:webHidden/>
              </w:rPr>
              <w:t>195</w:t>
            </w:r>
            <w:r w:rsidR="0029499B" w:rsidRPr="00D01AF2">
              <w:rPr>
                <w:webHidden/>
              </w:rPr>
              <w:fldChar w:fldCharType="end"/>
            </w:r>
          </w:hyperlink>
        </w:p>
        <w:p w14:paraId="116E5919" w14:textId="77777777" w:rsidR="0029499B" w:rsidRPr="00D01AF2" w:rsidRDefault="001C5577" w:rsidP="00D01AF2">
          <w:pPr>
            <w:pStyle w:val="22"/>
            <w:spacing w:line="276" w:lineRule="auto"/>
            <w:rPr>
              <w:rFonts w:eastAsiaTheme="minorEastAsia"/>
            </w:rPr>
          </w:pPr>
          <w:hyperlink w:anchor="_Toc102030364" w:history="1">
            <w:r w:rsidR="0029499B" w:rsidRPr="00D01AF2">
              <w:rPr>
                <w:rStyle w:val="af8"/>
              </w:rPr>
              <w:t>12.3</w:t>
            </w:r>
            <w:r w:rsidR="0029499B" w:rsidRPr="00D01AF2">
              <w:rPr>
                <w:rFonts w:eastAsiaTheme="minorEastAsia"/>
              </w:rPr>
              <w:tab/>
            </w:r>
            <w:r w:rsidR="0029499B" w:rsidRPr="00D01AF2">
              <w:rPr>
                <w:rStyle w:val="af8"/>
              </w:rPr>
              <w:t>Расчеты экономической эффективности инвестиций</w:t>
            </w:r>
            <w:r w:rsidR="0029499B" w:rsidRPr="00D01AF2">
              <w:rPr>
                <w:webHidden/>
              </w:rPr>
              <w:tab/>
            </w:r>
            <w:r w:rsidR="0029499B" w:rsidRPr="00D01AF2">
              <w:rPr>
                <w:webHidden/>
              </w:rPr>
              <w:fldChar w:fldCharType="begin"/>
            </w:r>
            <w:r w:rsidR="0029499B" w:rsidRPr="00D01AF2">
              <w:rPr>
                <w:webHidden/>
              </w:rPr>
              <w:instrText xml:space="preserve"> PAGEREF _Toc102030364 \h </w:instrText>
            </w:r>
            <w:r w:rsidR="0029499B" w:rsidRPr="00D01AF2">
              <w:rPr>
                <w:webHidden/>
              </w:rPr>
            </w:r>
            <w:r w:rsidR="0029499B" w:rsidRPr="00D01AF2">
              <w:rPr>
                <w:webHidden/>
              </w:rPr>
              <w:fldChar w:fldCharType="separate"/>
            </w:r>
            <w:r w:rsidR="00456C70">
              <w:rPr>
                <w:webHidden/>
              </w:rPr>
              <w:t>195</w:t>
            </w:r>
            <w:r w:rsidR="0029499B" w:rsidRPr="00D01AF2">
              <w:rPr>
                <w:webHidden/>
              </w:rPr>
              <w:fldChar w:fldCharType="end"/>
            </w:r>
          </w:hyperlink>
        </w:p>
        <w:p w14:paraId="515CC29D" w14:textId="77777777" w:rsidR="0029499B" w:rsidRPr="00D01AF2" w:rsidRDefault="001C5577" w:rsidP="00D01AF2">
          <w:pPr>
            <w:pStyle w:val="22"/>
            <w:spacing w:line="276" w:lineRule="auto"/>
            <w:rPr>
              <w:rFonts w:eastAsiaTheme="minorEastAsia"/>
            </w:rPr>
          </w:pPr>
          <w:hyperlink w:anchor="_Toc102030365" w:history="1">
            <w:r w:rsidR="0029499B" w:rsidRPr="00D01AF2">
              <w:rPr>
                <w:rStyle w:val="af8"/>
              </w:rPr>
              <w:t>12.4</w:t>
            </w:r>
            <w:r w:rsidR="0029499B" w:rsidRPr="00D01AF2">
              <w:rPr>
                <w:rFonts w:eastAsiaTheme="minorEastAsia"/>
              </w:rPr>
              <w:tab/>
            </w:r>
            <w:r w:rsidR="0029499B" w:rsidRPr="00D01AF2">
              <w:rPr>
                <w:rStyle w:val="af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_Toc102030365 \h </w:instrText>
            </w:r>
            <w:r w:rsidR="0029499B" w:rsidRPr="00D01AF2">
              <w:rPr>
                <w:webHidden/>
              </w:rPr>
            </w:r>
            <w:r w:rsidR="0029499B" w:rsidRPr="00D01AF2">
              <w:rPr>
                <w:webHidden/>
              </w:rPr>
              <w:fldChar w:fldCharType="separate"/>
            </w:r>
            <w:r w:rsidR="00456C70">
              <w:rPr>
                <w:webHidden/>
              </w:rPr>
              <w:t>195</w:t>
            </w:r>
            <w:r w:rsidR="0029499B" w:rsidRPr="00D01AF2">
              <w:rPr>
                <w:webHidden/>
              </w:rPr>
              <w:fldChar w:fldCharType="end"/>
            </w:r>
          </w:hyperlink>
        </w:p>
        <w:p w14:paraId="6EA2D327" w14:textId="77777777" w:rsidR="0029499B" w:rsidRPr="00D01AF2" w:rsidRDefault="001C5577" w:rsidP="00D01AF2">
          <w:pPr>
            <w:pStyle w:val="22"/>
            <w:spacing w:line="276" w:lineRule="auto"/>
            <w:rPr>
              <w:rFonts w:eastAsiaTheme="minorEastAsia"/>
            </w:rPr>
          </w:pPr>
          <w:hyperlink w:anchor="_Toc102030366" w:history="1">
            <w:r w:rsidR="0029499B" w:rsidRPr="00D01AF2">
              <w:rPr>
                <w:rStyle w:val="af8"/>
              </w:rPr>
              <w:t>12.5</w:t>
            </w:r>
            <w:r w:rsidR="0029499B" w:rsidRPr="00D01AF2">
              <w:rPr>
                <w:rFonts w:eastAsiaTheme="minorEastAsia"/>
              </w:rPr>
              <w:tab/>
            </w:r>
            <w:r w:rsidR="0029499B" w:rsidRPr="00D01AF2">
              <w:rPr>
                <w:rStyle w:val="af8"/>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29499B" w:rsidRPr="00D01AF2">
              <w:rPr>
                <w:webHidden/>
              </w:rPr>
              <w:tab/>
            </w:r>
            <w:r w:rsidR="0029499B" w:rsidRPr="00D01AF2">
              <w:rPr>
                <w:webHidden/>
              </w:rPr>
              <w:fldChar w:fldCharType="begin"/>
            </w:r>
            <w:r w:rsidR="0029499B" w:rsidRPr="00D01AF2">
              <w:rPr>
                <w:webHidden/>
              </w:rPr>
              <w:instrText xml:space="preserve"> PAGEREF _Toc102030366 \h </w:instrText>
            </w:r>
            <w:r w:rsidR="0029499B" w:rsidRPr="00D01AF2">
              <w:rPr>
                <w:webHidden/>
              </w:rPr>
            </w:r>
            <w:r w:rsidR="0029499B" w:rsidRPr="00D01AF2">
              <w:rPr>
                <w:webHidden/>
              </w:rPr>
              <w:fldChar w:fldCharType="separate"/>
            </w:r>
            <w:r w:rsidR="00456C70">
              <w:rPr>
                <w:webHidden/>
              </w:rPr>
              <w:t>195</w:t>
            </w:r>
            <w:r w:rsidR="0029499B" w:rsidRPr="00D01AF2">
              <w:rPr>
                <w:webHidden/>
              </w:rPr>
              <w:fldChar w:fldCharType="end"/>
            </w:r>
          </w:hyperlink>
        </w:p>
        <w:p w14:paraId="778B825D"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67" w:history="1">
            <w:r w:rsidR="0029499B" w:rsidRPr="00D01AF2">
              <w:rPr>
                <w:rStyle w:val="af8"/>
                <w:rFonts w:ascii="Times New Roman" w:hAnsi="Times New Roman"/>
                <w:b w:val="0"/>
                <w:noProof/>
              </w:rPr>
              <w:t>13</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13. Индикаторы развития систем теплоснабжения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_Toc102030367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196</w:t>
            </w:r>
            <w:r w:rsidR="0029499B" w:rsidRPr="00D01AF2">
              <w:rPr>
                <w:rFonts w:ascii="Times New Roman" w:hAnsi="Times New Roman"/>
                <w:b w:val="0"/>
                <w:noProof/>
                <w:webHidden/>
              </w:rPr>
              <w:fldChar w:fldCharType="end"/>
            </w:r>
          </w:hyperlink>
        </w:p>
        <w:p w14:paraId="3E152C16" w14:textId="77777777" w:rsidR="0029499B" w:rsidRPr="00D01AF2" w:rsidRDefault="001C5577" w:rsidP="00D01AF2">
          <w:pPr>
            <w:pStyle w:val="22"/>
            <w:spacing w:line="276" w:lineRule="auto"/>
            <w:rPr>
              <w:rFonts w:eastAsiaTheme="minorEastAsia"/>
            </w:rPr>
          </w:pPr>
          <w:hyperlink w:anchor="_Toc102030368" w:history="1">
            <w:r w:rsidR="0029499B" w:rsidRPr="00D01AF2">
              <w:rPr>
                <w:rStyle w:val="af8"/>
              </w:rPr>
              <w:t>13.1</w:t>
            </w:r>
            <w:r w:rsidR="0029499B" w:rsidRPr="00D01AF2">
              <w:rPr>
                <w:rFonts w:eastAsiaTheme="minorEastAsia"/>
              </w:rPr>
              <w:tab/>
            </w:r>
            <w:r w:rsidR="0029499B" w:rsidRPr="00D01AF2">
              <w:rPr>
                <w:rStyle w:val="af8"/>
              </w:rPr>
              <w:t>Количество прекращений подачи тепловой энергии, теплоносителя в результате технологических нарушений на тепловых сетях</w:t>
            </w:r>
            <w:r w:rsidR="0029499B" w:rsidRPr="00D01AF2">
              <w:rPr>
                <w:webHidden/>
              </w:rPr>
              <w:tab/>
            </w:r>
            <w:r w:rsidR="0029499B" w:rsidRPr="00D01AF2">
              <w:rPr>
                <w:webHidden/>
              </w:rPr>
              <w:fldChar w:fldCharType="begin"/>
            </w:r>
            <w:r w:rsidR="0029499B" w:rsidRPr="00D01AF2">
              <w:rPr>
                <w:webHidden/>
              </w:rPr>
              <w:instrText xml:space="preserve"> PAGEREF _Toc102030368 \h </w:instrText>
            </w:r>
            <w:r w:rsidR="0029499B" w:rsidRPr="00D01AF2">
              <w:rPr>
                <w:webHidden/>
              </w:rPr>
            </w:r>
            <w:r w:rsidR="0029499B" w:rsidRPr="00D01AF2">
              <w:rPr>
                <w:webHidden/>
              </w:rPr>
              <w:fldChar w:fldCharType="separate"/>
            </w:r>
            <w:r w:rsidR="00456C70">
              <w:rPr>
                <w:webHidden/>
              </w:rPr>
              <w:t>196</w:t>
            </w:r>
            <w:r w:rsidR="0029499B" w:rsidRPr="00D01AF2">
              <w:rPr>
                <w:webHidden/>
              </w:rPr>
              <w:fldChar w:fldCharType="end"/>
            </w:r>
          </w:hyperlink>
        </w:p>
        <w:p w14:paraId="4D491D09" w14:textId="77777777" w:rsidR="0029499B" w:rsidRPr="00D01AF2" w:rsidRDefault="001C5577" w:rsidP="00D01AF2">
          <w:pPr>
            <w:pStyle w:val="22"/>
            <w:spacing w:line="276" w:lineRule="auto"/>
            <w:rPr>
              <w:rFonts w:eastAsiaTheme="minorEastAsia"/>
            </w:rPr>
          </w:pPr>
          <w:hyperlink w:anchor="_Toc102030369" w:history="1">
            <w:r w:rsidR="0029499B" w:rsidRPr="00D01AF2">
              <w:rPr>
                <w:rStyle w:val="af8"/>
              </w:rPr>
              <w:t>13.2</w:t>
            </w:r>
            <w:r w:rsidR="0029499B" w:rsidRPr="00D01AF2">
              <w:rPr>
                <w:rFonts w:eastAsiaTheme="minorEastAsia"/>
              </w:rPr>
              <w:tab/>
            </w:r>
            <w:r w:rsidR="0029499B" w:rsidRPr="00D01AF2">
              <w:rPr>
                <w:rStyle w:val="af8"/>
              </w:rPr>
              <w:t>Количество прекращений подачи тепловой энергии, теплоносителя в результате технологических нарушений на источниках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_Toc102030369 \h </w:instrText>
            </w:r>
            <w:r w:rsidR="0029499B" w:rsidRPr="00D01AF2">
              <w:rPr>
                <w:webHidden/>
              </w:rPr>
            </w:r>
            <w:r w:rsidR="0029499B" w:rsidRPr="00D01AF2">
              <w:rPr>
                <w:webHidden/>
              </w:rPr>
              <w:fldChar w:fldCharType="separate"/>
            </w:r>
            <w:r w:rsidR="00456C70">
              <w:rPr>
                <w:webHidden/>
              </w:rPr>
              <w:t>196</w:t>
            </w:r>
            <w:r w:rsidR="0029499B" w:rsidRPr="00D01AF2">
              <w:rPr>
                <w:webHidden/>
              </w:rPr>
              <w:fldChar w:fldCharType="end"/>
            </w:r>
          </w:hyperlink>
        </w:p>
        <w:p w14:paraId="08EBC255" w14:textId="77777777" w:rsidR="0029499B" w:rsidRPr="00D01AF2" w:rsidRDefault="001C5577" w:rsidP="00D01AF2">
          <w:pPr>
            <w:pStyle w:val="22"/>
            <w:spacing w:line="276" w:lineRule="auto"/>
            <w:rPr>
              <w:rFonts w:eastAsiaTheme="minorEastAsia"/>
            </w:rPr>
          </w:pPr>
          <w:hyperlink w:anchor="_Toc102030370" w:history="1">
            <w:r w:rsidR="0029499B" w:rsidRPr="00D01AF2">
              <w:rPr>
                <w:rStyle w:val="af8"/>
              </w:rPr>
              <w:t>13.3</w:t>
            </w:r>
            <w:r w:rsidR="0029499B" w:rsidRPr="00D01AF2">
              <w:rPr>
                <w:rFonts w:eastAsiaTheme="minorEastAsia"/>
              </w:rPr>
              <w:tab/>
            </w:r>
            <w:r w:rsidR="0029499B" w:rsidRPr="00D01AF2">
              <w:rPr>
                <w:rStyle w:val="af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_Toc102030370 \h </w:instrText>
            </w:r>
            <w:r w:rsidR="0029499B" w:rsidRPr="00D01AF2">
              <w:rPr>
                <w:webHidden/>
              </w:rPr>
            </w:r>
            <w:r w:rsidR="0029499B" w:rsidRPr="00D01AF2">
              <w:rPr>
                <w:webHidden/>
              </w:rPr>
              <w:fldChar w:fldCharType="separate"/>
            </w:r>
            <w:r w:rsidR="00456C70">
              <w:rPr>
                <w:webHidden/>
              </w:rPr>
              <w:t>196</w:t>
            </w:r>
            <w:r w:rsidR="0029499B" w:rsidRPr="00D01AF2">
              <w:rPr>
                <w:webHidden/>
              </w:rPr>
              <w:fldChar w:fldCharType="end"/>
            </w:r>
          </w:hyperlink>
        </w:p>
        <w:p w14:paraId="578AE51C" w14:textId="77777777" w:rsidR="0029499B" w:rsidRPr="00D01AF2" w:rsidRDefault="001C5577" w:rsidP="00D01AF2">
          <w:pPr>
            <w:pStyle w:val="22"/>
            <w:spacing w:line="276" w:lineRule="auto"/>
            <w:rPr>
              <w:rFonts w:eastAsiaTheme="minorEastAsia"/>
            </w:rPr>
          </w:pPr>
          <w:hyperlink w:anchor="_Toc102030371" w:history="1">
            <w:r w:rsidR="0029499B" w:rsidRPr="00D01AF2">
              <w:rPr>
                <w:rStyle w:val="af8"/>
              </w:rPr>
              <w:t>13.4</w:t>
            </w:r>
            <w:r w:rsidR="0029499B" w:rsidRPr="00D01AF2">
              <w:rPr>
                <w:rFonts w:eastAsiaTheme="minorEastAsia"/>
              </w:rPr>
              <w:tab/>
            </w:r>
            <w:r w:rsidR="0029499B" w:rsidRPr="00D01AF2">
              <w:rPr>
                <w:rStyle w:val="af8"/>
              </w:rPr>
              <w:t>Отношение величины технологических потерь тепловой энергии, теплоносителя к материальной характеристике тепловой сети</w:t>
            </w:r>
            <w:r w:rsidR="0029499B" w:rsidRPr="00D01AF2">
              <w:rPr>
                <w:webHidden/>
              </w:rPr>
              <w:tab/>
            </w:r>
            <w:r w:rsidR="0029499B" w:rsidRPr="00D01AF2">
              <w:rPr>
                <w:webHidden/>
              </w:rPr>
              <w:fldChar w:fldCharType="begin"/>
            </w:r>
            <w:r w:rsidR="0029499B" w:rsidRPr="00D01AF2">
              <w:rPr>
                <w:webHidden/>
              </w:rPr>
              <w:instrText xml:space="preserve"> PAGEREF _Toc102030371 \h </w:instrText>
            </w:r>
            <w:r w:rsidR="0029499B" w:rsidRPr="00D01AF2">
              <w:rPr>
                <w:webHidden/>
              </w:rPr>
            </w:r>
            <w:r w:rsidR="0029499B" w:rsidRPr="00D01AF2">
              <w:rPr>
                <w:webHidden/>
              </w:rPr>
              <w:fldChar w:fldCharType="separate"/>
            </w:r>
            <w:r w:rsidR="00456C70">
              <w:rPr>
                <w:webHidden/>
              </w:rPr>
              <w:t>196</w:t>
            </w:r>
            <w:r w:rsidR="0029499B" w:rsidRPr="00D01AF2">
              <w:rPr>
                <w:webHidden/>
              </w:rPr>
              <w:fldChar w:fldCharType="end"/>
            </w:r>
          </w:hyperlink>
        </w:p>
        <w:p w14:paraId="06843FC9" w14:textId="77777777" w:rsidR="0029499B" w:rsidRPr="00D01AF2" w:rsidRDefault="001C5577" w:rsidP="00D01AF2">
          <w:pPr>
            <w:pStyle w:val="22"/>
            <w:spacing w:line="276" w:lineRule="auto"/>
            <w:rPr>
              <w:rFonts w:eastAsiaTheme="minorEastAsia"/>
            </w:rPr>
          </w:pPr>
          <w:hyperlink w:anchor="_Toc102030372" w:history="1">
            <w:r w:rsidR="0029499B" w:rsidRPr="00D01AF2">
              <w:rPr>
                <w:rStyle w:val="af8"/>
              </w:rPr>
              <w:t>13.5</w:t>
            </w:r>
            <w:r w:rsidR="0029499B" w:rsidRPr="00D01AF2">
              <w:rPr>
                <w:rFonts w:eastAsiaTheme="minorEastAsia"/>
              </w:rPr>
              <w:tab/>
            </w:r>
            <w:r w:rsidR="0029499B" w:rsidRPr="00D01AF2">
              <w:rPr>
                <w:rStyle w:val="af8"/>
              </w:rPr>
              <w:t>Коэффициент использования установленной тепловой мощности</w:t>
            </w:r>
            <w:r w:rsidR="0029499B" w:rsidRPr="00D01AF2">
              <w:rPr>
                <w:webHidden/>
              </w:rPr>
              <w:tab/>
            </w:r>
            <w:r w:rsidR="0029499B" w:rsidRPr="00D01AF2">
              <w:rPr>
                <w:webHidden/>
              </w:rPr>
              <w:fldChar w:fldCharType="begin"/>
            </w:r>
            <w:r w:rsidR="0029499B" w:rsidRPr="00D01AF2">
              <w:rPr>
                <w:webHidden/>
              </w:rPr>
              <w:instrText xml:space="preserve"> PAGEREF _Toc102030372 \h </w:instrText>
            </w:r>
            <w:r w:rsidR="0029499B" w:rsidRPr="00D01AF2">
              <w:rPr>
                <w:webHidden/>
              </w:rPr>
            </w:r>
            <w:r w:rsidR="0029499B" w:rsidRPr="00D01AF2">
              <w:rPr>
                <w:webHidden/>
              </w:rPr>
              <w:fldChar w:fldCharType="separate"/>
            </w:r>
            <w:r w:rsidR="00456C70">
              <w:rPr>
                <w:webHidden/>
              </w:rPr>
              <w:t>197</w:t>
            </w:r>
            <w:r w:rsidR="0029499B" w:rsidRPr="00D01AF2">
              <w:rPr>
                <w:webHidden/>
              </w:rPr>
              <w:fldChar w:fldCharType="end"/>
            </w:r>
          </w:hyperlink>
        </w:p>
        <w:p w14:paraId="1A8FC8FB" w14:textId="77777777" w:rsidR="0029499B" w:rsidRPr="00D01AF2" w:rsidRDefault="001C5577" w:rsidP="00D01AF2">
          <w:pPr>
            <w:pStyle w:val="22"/>
            <w:spacing w:line="276" w:lineRule="auto"/>
            <w:rPr>
              <w:rFonts w:eastAsiaTheme="minorEastAsia"/>
            </w:rPr>
          </w:pPr>
          <w:hyperlink w:anchor="_Toc102030373" w:history="1">
            <w:r w:rsidR="0029499B" w:rsidRPr="00D01AF2">
              <w:rPr>
                <w:rStyle w:val="af8"/>
              </w:rPr>
              <w:t>13.6</w:t>
            </w:r>
            <w:r w:rsidR="0029499B" w:rsidRPr="00D01AF2">
              <w:rPr>
                <w:rFonts w:eastAsiaTheme="minorEastAsia"/>
              </w:rPr>
              <w:tab/>
            </w:r>
            <w:r w:rsidR="0029499B" w:rsidRPr="00D01AF2">
              <w:rPr>
                <w:rStyle w:val="af8"/>
              </w:rPr>
              <w:t>Удельная материальная характеристика тепловых сетей, приведенная к расчетной тепловой нагрузке</w:t>
            </w:r>
            <w:r w:rsidR="0029499B" w:rsidRPr="00D01AF2">
              <w:rPr>
                <w:webHidden/>
              </w:rPr>
              <w:tab/>
            </w:r>
            <w:r w:rsidR="0029499B" w:rsidRPr="00D01AF2">
              <w:rPr>
                <w:webHidden/>
              </w:rPr>
              <w:fldChar w:fldCharType="begin"/>
            </w:r>
            <w:r w:rsidR="0029499B" w:rsidRPr="00D01AF2">
              <w:rPr>
                <w:webHidden/>
              </w:rPr>
              <w:instrText xml:space="preserve"> PAGEREF _Toc102030373 \h </w:instrText>
            </w:r>
            <w:r w:rsidR="0029499B" w:rsidRPr="00D01AF2">
              <w:rPr>
                <w:webHidden/>
              </w:rPr>
            </w:r>
            <w:r w:rsidR="0029499B" w:rsidRPr="00D01AF2">
              <w:rPr>
                <w:webHidden/>
              </w:rPr>
              <w:fldChar w:fldCharType="separate"/>
            </w:r>
            <w:r w:rsidR="00456C70">
              <w:rPr>
                <w:webHidden/>
              </w:rPr>
              <w:t>199</w:t>
            </w:r>
            <w:r w:rsidR="0029499B" w:rsidRPr="00D01AF2">
              <w:rPr>
                <w:webHidden/>
              </w:rPr>
              <w:fldChar w:fldCharType="end"/>
            </w:r>
          </w:hyperlink>
        </w:p>
        <w:p w14:paraId="191DF930" w14:textId="77777777" w:rsidR="0029499B" w:rsidRPr="00D01AF2" w:rsidRDefault="001C5577" w:rsidP="00D01AF2">
          <w:pPr>
            <w:pStyle w:val="22"/>
            <w:spacing w:line="276" w:lineRule="auto"/>
            <w:rPr>
              <w:rFonts w:eastAsiaTheme="minorEastAsia"/>
            </w:rPr>
          </w:pPr>
          <w:hyperlink w:anchor="_Toc102030374" w:history="1">
            <w:r w:rsidR="0029499B" w:rsidRPr="00D01AF2">
              <w:rPr>
                <w:rStyle w:val="af8"/>
              </w:rPr>
              <w:t>13.7</w:t>
            </w:r>
            <w:r w:rsidR="0029499B" w:rsidRPr="00D01AF2">
              <w:rPr>
                <w:rFonts w:eastAsiaTheme="minorEastAsia"/>
              </w:rPr>
              <w:tab/>
            </w:r>
            <w:r w:rsidR="0029499B" w:rsidRPr="00D01AF2">
              <w:rPr>
                <w:rStyle w:val="af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29499B" w:rsidRPr="00D01AF2">
              <w:rPr>
                <w:webHidden/>
              </w:rPr>
              <w:tab/>
            </w:r>
            <w:r w:rsidR="0029499B" w:rsidRPr="00D01AF2">
              <w:rPr>
                <w:webHidden/>
              </w:rPr>
              <w:fldChar w:fldCharType="begin"/>
            </w:r>
            <w:r w:rsidR="0029499B" w:rsidRPr="00D01AF2">
              <w:rPr>
                <w:webHidden/>
              </w:rPr>
              <w:instrText xml:space="preserve"> PAGEREF _Toc102030374 \h </w:instrText>
            </w:r>
            <w:r w:rsidR="0029499B" w:rsidRPr="00D01AF2">
              <w:rPr>
                <w:webHidden/>
              </w:rPr>
            </w:r>
            <w:r w:rsidR="0029499B" w:rsidRPr="00D01AF2">
              <w:rPr>
                <w:webHidden/>
              </w:rPr>
              <w:fldChar w:fldCharType="separate"/>
            </w:r>
            <w:r w:rsidR="00456C70">
              <w:rPr>
                <w:webHidden/>
              </w:rPr>
              <w:t>199</w:t>
            </w:r>
            <w:r w:rsidR="0029499B" w:rsidRPr="00D01AF2">
              <w:rPr>
                <w:webHidden/>
              </w:rPr>
              <w:fldChar w:fldCharType="end"/>
            </w:r>
          </w:hyperlink>
        </w:p>
        <w:p w14:paraId="2DED5C2A" w14:textId="77777777" w:rsidR="0029499B" w:rsidRPr="00D01AF2" w:rsidRDefault="001C5577" w:rsidP="00D01AF2">
          <w:pPr>
            <w:pStyle w:val="22"/>
            <w:spacing w:line="276" w:lineRule="auto"/>
            <w:rPr>
              <w:rFonts w:eastAsiaTheme="minorEastAsia"/>
            </w:rPr>
          </w:pPr>
          <w:hyperlink w:anchor="_Toc102030375" w:history="1">
            <w:r w:rsidR="0029499B" w:rsidRPr="00D01AF2">
              <w:rPr>
                <w:rStyle w:val="af8"/>
              </w:rPr>
              <w:t>13.8</w:t>
            </w:r>
            <w:r w:rsidR="0029499B" w:rsidRPr="00D01AF2">
              <w:rPr>
                <w:rFonts w:eastAsiaTheme="minorEastAsia"/>
              </w:rPr>
              <w:tab/>
            </w:r>
            <w:r w:rsidR="0029499B" w:rsidRPr="00D01AF2">
              <w:rPr>
                <w:rStyle w:val="af8"/>
              </w:rPr>
              <w:t>Удельный расход условного топлива на отпуск электрической энергии</w:t>
            </w:r>
            <w:r w:rsidR="0029499B" w:rsidRPr="00D01AF2">
              <w:rPr>
                <w:webHidden/>
              </w:rPr>
              <w:tab/>
            </w:r>
            <w:r w:rsidR="0029499B" w:rsidRPr="00D01AF2">
              <w:rPr>
                <w:webHidden/>
              </w:rPr>
              <w:fldChar w:fldCharType="begin"/>
            </w:r>
            <w:r w:rsidR="0029499B" w:rsidRPr="00D01AF2">
              <w:rPr>
                <w:webHidden/>
              </w:rPr>
              <w:instrText xml:space="preserve"> PAGEREF _Toc102030375 \h </w:instrText>
            </w:r>
            <w:r w:rsidR="0029499B" w:rsidRPr="00D01AF2">
              <w:rPr>
                <w:webHidden/>
              </w:rPr>
            </w:r>
            <w:r w:rsidR="0029499B" w:rsidRPr="00D01AF2">
              <w:rPr>
                <w:webHidden/>
              </w:rPr>
              <w:fldChar w:fldCharType="separate"/>
            </w:r>
            <w:r w:rsidR="00456C70">
              <w:rPr>
                <w:webHidden/>
              </w:rPr>
              <w:t>199</w:t>
            </w:r>
            <w:r w:rsidR="0029499B" w:rsidRPr="00D01AF2">
              <w:rPr>
                <w:webHidden/>
              </w:rPr>
              <w:fldChar w:fldCharType="end"/>
            </w:r>
          </w:hyperlink>
        </w:p>
        <w:p w14:paraId="05F573CE" w14:textId="77777777" w:rsidR="0029499B" w:rsidRPr="00D01AF2" w:rsidRDefault="001C5577" w:rsidP="00D01AF2">
          <w:pPr>
            <w:pStyle w:val="22"/>
            <w:spacing w:line="276" w:lineRule="auto"/>
            <w:rPr>
              <w:rFonts w:eastAsiaTheme="minorEastAsia"/>
            </w:rPr>
          </w:pPr>
          <w:hyperlink w:anchor="_Toc102030376" w:history="1">
            <w:r w:rsidR="0029499B" w:rsidRPr="00D01AF2">
              <w:rPr>
                <w:rStyle w:val="af8"/>
              </w:rPr>
              <w:t>13.9</w:t>
            </w:r>
            <w:r w:rsidR="0029499B" w:rsidRPr="00D01AF2">
              <w:rPr>
                <w:rFonts w:eastAsiaTheme="minorEastAsia"/>
              </w:rPr>
              <w:tab/>
            </w:r>
            <w:r w:rsidR="0029499B" w:rsidRPr="00D01AF2">
              <w:rPr>
                <w:rStyle w:val="af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_Toc102030376 \h </w:instrText>
            </w:r>
            <w:r w:rsidR="0029499B" w:rsidRPr="00D01AF2">
              <w:rPr>
                <w:webHidden/>
              </w:rPr>
            </w:r>
            <w:r w:rsidR="0029499B" w:rsidRPr="00D01AF2">
              <w:rPr>
                <w:webHidden/>
              </w:rPr>
              <w:fldChar w:fldCharType="separate"/>
            </w:r>
            <w:r w:rsidR="00456C70">
              <w:rPr>
                <w:webHidden/>
              </w:rPr>
              <w:t>199</w:t>
            </w:r>
            <w:r w:rsidR="0029499B" w:rsidRPr="00D01AF2">
              <w:rPr>
                <w:webHidden/>
              </w:rPr>
              <w:fldChar w:fldCharType="end"/>
            </w:r>
          </w:hyperlink>
        </w:p>
        <w:p w14:paraId="34685052" w14:textId="77777777" w:rsidR="0029499B" w:rsidRPr="00D01AF2" w:rsidRDefault="001C5577" w:rsidP="00D01AF2">
          <w:pPr>
            <w:pStyle w:val="22"/>
            <w:spacing w:line="276" w:lineRule="auto"/>
            <w:rPr>
              <w:rFonts w:eastAsiaTheme="minorEastAsia"/>
            </w:rPr>
          </w:pPr>
          <w:hyperlink w:anchor="_Toc102030377" w:history="1">
            <w:r w:rsidR="0029499B" w:rsidRPr="00D01AF2">
              <w:rPr>
                <w:rStyle w:val="af8"/>
              </w:rPr>
              <w:t>13.10</w:t>
            </w:r>
            <w:r w:rsidR="0029499B" w:rsidRPr="00D01AF2">
              <w:rPr>
                <w:rFonts w:eastAsiaTheme="minorEastAsia"/>
              </w:rPr>
              <w:tab/>
            </w:r>
            <w:r w:rsidR="0029499B" w:rsidRPr="00D01AF2">
              <w:rPr>
                <w:rStyle w:val="af8"/>
              </w:rPr>
              <w:t>Доля отпуска тепловой энергии, осуществляемого потребителям по приборам учета, в общем объеме отпущенной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_Toc102030377 \h </w:instrText>
            </w:r>
            <w:r w:rsidR="0029499B" w:rsidRPr="00D01AF2">
              <w:rPr>
                <w:webHidden/>
              </w:rPr>
            </w:r>
            <w:r w:rsidR="0029499B" w:rsidRPr="00D01AF2">
              <w:rPr>
                <w:webHidden/>
              </w:rPr>
              <w:fldChar w:fldCharType="separate"/>
            </w:r>
            <w:r w:rsidR="00456C70">
              <w:rPr>
                <w:webHidden/>
              </w:rPr>
              <w:t>199</w:t>
            </w:r>
            <w:r w:rsidR="0029499B" w:rsidRPr="00D01AF2">
              <w:rPr>
                <w:webHidden/>
              </w:rPr>
              <w:fldChar w:fldCharType="end"/>
            </w:r>
          </w:hyperlink>
        </w:p>
        <w:p w14:paraId="20DE3341" w14:textId="77777777" w:rsidR="0029499B" w:rsidRPr="00D01AF2" w:rsidRDefault="001C5577" w:rsidP="00D01AF2">
          <w:pPr>
            <w:pStyle w:val="22"/>
            <w:spacing w:line="276" w:lineRule="auto"/>
            <w:rPr>
              <w:rFonts w:eastAsiaTheme="minorEastAsia"/>
            </w:rPr>
          </w:pPr>
          <w:hyperlink w:anchor="_Toc102030378" w:history="1">
            <w:r w:rsidR="0029499B" w:rsidRPr="00D01AF2">
              <w:rPr>
                <w:rStyle w:val="af8"/>
              </w:rPr>
              <w:t>13.11</w:t>
            </w:r>
            <w:r w:rsidR="0029499B" w:rsidRPr="00D01AF2">
              <w:rPr>
                <w:rFonts w:eastAsiaTheme="minorEastAsia"/>
              </w:rPr>
              <w:tab/>
            </w:r>
            <w:r w:rsidR="0029499B" w:rsidRPr="00D01AF2">
              <w:rPr>
                <w:rStyle w:val="af8"/>
              </w:rPr>
              <w:t>Средневзвешенный (по материальной характеристике) срок эксплуатации тепловых сетей (для каждой системы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_Toc102030378 \h </w:instrText>
            </w:r>
            <w:r w:rsidR="0029499B" w:rsidRPr="00D01AF2">
              <w:rPr>
                <w:webHidden/>
              </w:rPr>
            </w:r>
            <w:r w:rsidR="0029499B" w:rsidRPr="00D01AF2">
              <w:rPr>
                <w:webHidden/>
              </w:rPr>
              <w:fldChar w:fldCharType="separate"/>
            </w:r>
            <w:r w:rsidR="00456C70">
              <w:rPr>
                <w:webHidden/>
              </w:rPr>
              <w:t>200</w:t>
            </w:r>
            <w:r w:rsidR="0029499B" w:rsidRPr="00D01AF2">
              <w:rPr>
                <w:webHidden/>
              </w:rPr>
              <w:fldChar w:fldCharType="end"/>
            </w:r>
          </w:hyperlink>
        </w:p>
        <w:p w14:paraId="076119CF" w14:textId="77777777" w:rsidR="0029499B" w:rsidRPr="00D01AF2" w:rsidRDefault="001C5577" w:rsidP="00D01AF2">
          <w:pPr>
            <w:pStyle w:val="22"/>
            <w:spacing w:line="276" w:lineRule="auto"/>
            <w:rPr>
              <w:rFonts w:eastAsiaTheme="minorEastAsia"/>
            </w:rPr>
          </w:pPr>
          <w:hyperlink w:anchor="_Toc102030379" w:history="1">
            <w:r w:rsidR="0029499B" w:rsidRPr="00D01AF2">
              <w:rPr>
                <w:rStyle w:val="af8"/>
              </w:rPr>
              <w:t>13.12</w:t>
            </w:r>
            <w:r w:rsidR="0029499B" w:rsidRPr="00D01AF2">
              <w:rPr>
                <w:rFonts w:eastAsiaTheme="minorEastAsia"/>
              </w:rPr>
              <w:tab/>
            </w:r>
            <w:r w:rsidR="0029499B" w:rsidRPr="00D01AF2">
              <w:rPr>
                <w:rStyle w:val="af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_Toc102030379 \h </w:instrText>
            </w:r>
            <w:r w:rsidR="0029499B" w:rsidRPr="00D01AF2">
              <w:rPr>
                <w:webHidden/>
              </w:rPr>
            </w:r>
            <w:r w:rsidR="0029499B" w:rsidRPr="00D01AF2">
              <w:rPr>
                <w:webHidden/>
              </w:rPr>
              <w:fldChar w:fldCharType="separate"/>
            </w:r>
            <w:r w:rsidR="00456C70">
              <w:rPr>
                <w:webHidden/>
              </w:rPr>
              <w:t>200</w:t>
            </w:r>
            <w:r w:rsidR="0029499B" w:rsidRPr="00D01AF2">
              <w:rPr>
                <w:webHidden/>
              </w:rPr>
              <w:fldChar w:fldCharType="end"/>
            </w:r>
          </w:hyperlink>
        </w:p>
        <w:p w14:paraId="3327E1D5" w14:textId="77777777" w:rsidR="0029499B" w:rsidRPr="00D01AF2" w:rsidRDefault="001C5577" w:rsidP="00D01AF2">
          <w:pPr>
            <w:pStyle w:val="22"/>
            <w:spacing w:line="276" w:lineRule="auto"/>
            <w:rPr>
              <w:rFonts w:eastAsiaTheme="minorEastAsia"/>
            </w:rPr>
          </w:pPr>
          <w:hyperlink w:anchor="_Toc102030380" w:history="1">
            <w:r w:rsidR="0029499B" w:rsidRPr="00D01AF2">
              <w:rPr>
                <w:rStyle w:val="af8"/>
              </w:rPr>
              <w:t>13.13</w:t>
            </w:r>
            <w:r w:rsidR="0029499B" w:rsidRPr="00D01AF2">
              <w:rPr>
                <w:rFonts w:eastAsiaTheme="minorEastAsia"/>
              </w:rPr>
              <w:tab/>
            </w:r>
            <w:r w:rsidR="0029499B" w:rsidRPr="00D01AF2">
              <w:rPr>
                <w:rStyle w:val="af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29499B" w:rsidRPr="00D01AF2">
              <w:rPr>
                <w:webHidden/>
              </w:rPr>
              <w:tab/>
            </w:r>
            <w:r w:rsidR="0029499B" w:rsidRPr="00D01AF2">
              <w:rPr>
                <w:webHidden/>
              </w:rPr>
              <w:fldChar w:fldCharType="begin"/>
            </w:r>
            <w:r w:rsidR="0029499B" w:rsidRPr="00D01AF2">
              <w:rPr>
                <w:webHidden/>
              </w:rPr>
              <w:instrText xml:space="preserve"> PAGEREF _Toc102030380 \h </w:instrText>
            </w:r>
            <w:r w:rsidR="0029499B" w:rsidRPr="00D01AF2">
              <w:rPr>
                <w:webHidden/>
              </w:rPr>
            </w:r>
            <w:r w:rsidR="0029499B" w:rsidRPr="00D01AF2">
              <w:rPr>
                <w:webHidden/>
              </w:rPr>
              <w:fldChar w:fldCharType="separate"/>
            </w:r>
            <w:r w:rsidR="00456C70">
              <w:rPr>
                <w:webHidden/>
              </w:rPr>
              <w:t>201</w:t>
            </w:r>
            <w:r w:rsidR="0029499B" w:rsidRPr="00D01AF2">
              <w:rPr>
                <w:webHidden/>
              </w:rPr>
              <w:fldChar w:fldCharType="end"/>
            </w:r>
          </w:hyperlink>
        </w:p>
        <w:p w14:paraId="1C0F74BC" w14:textId="77777777" w:rsidR="0029499B" w:rsidRPr="00D01AF2" w:rsidRDefault="001C5577" w:rsidP="00D01AF2">
          <w:pPr>
            <w:pStyle w:val="22"/>
            <w:spacing w:line="276" w:lineRule="auto"/>
            <w:rPr>
              <w:rFonts w:eastAsiaTheme="minorEastAsia"/>
            </w:rPr>
          </w:pPr>
          <w:hyperlink w:anchor="_Toc102030381" w:history="1">
            <w:r w:rsidR="0029499B" w:rsidRPr="00D01AF2">
              <w:rPr>
                <w:rStyle w:val="af8"/>
              </w:rPr>
              <w:t>13.14</w:t>
            </w:r>
            <w:r w:rsidR="0029499B" w:rsidRPr="00D01AF2">
              <w:rPr>
                <w:rFonts w:eastAsiaTheme="minorEastAsia"/>
              </w:rPr>
              <w:tab/>
            </w:r>
            <w:r w:rsidR="0029499B" w:rsidRPr="00D01AF2">
              <w:rPr>
                <w:rStyle w:val="af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499B" w:rsidRPr="00D01AF2">
              <w:rPr>
                <w:webHidden/>
              </w:rPr>
              <w:tab/>
            </w:r>
            <w:r w:rsidR="0029499B" w:rsidRPr="00D01AF2">
              <w:rPr>
                <w:webHidden/>
              </w:rPr>
              <w:fldChar w:fldCharType="begin"/>
            </w:r>
            <w:r w:rsidR="0029499B" w:rsidRPr="00D01AF2">
              <w:rPr>
                <w:webHidden/>
              </w:rPr>
              <w:instrText xml:space="preserve"> PAGEREF _Toc102030381 \h </w:instrText>
            </w:r>
            <w:r w:rsidR="0029499B" w:rsidRPr="00D01AF2">
              <w:rPr>
                <w:webHidden/>
              </w:rPr>
            </w:r>
            <w:r w:rsidR="0029499B" w:rsidRPr="00D01AF2">
              <w:rPr>
                <w:webHidden/>
              </w:rPr>
              <w:fldChar w:fldCharType="separate"/>
            </w:r>
            <w:r w:rsidR="00456C70">
              <w:rPr>
                <w:webHidden/>
              </w:rPr>
              <w:t>201</w:t>
            </w:r>
            <w:r w:rsidR="0029499B" w:rsidRPr="00D01AF2">
              <w:rPr>
                <w:webHidden/>
              </w:rPr>
              <w:fldChar w:fldCharType="end"/>
            </w:r>
          </w:hyperlink>
        </w:p>
        <w:p w14:paraId="17FE074C" w14:textId="77777777" w:rsidR="0029499B" w:rsidRPr="00D01AF2" w:rsidRDefault="001C5577" w:rsidP="00D01AF2">
          <w:pPr>
            <w:pStyle w:val="22"/>
            <w:spacing w:line="276" w:lineRule="auto"/>
            <w:rPr>
              <w:rFonts w:eastAsiaTheme="minorEastAsia"/>
            </w:rPr>
          </w:pPr>
          <w:hyperlink w:anchor="_Toc102030382" w:history="1">
            <w:r w:rsidR="0029499B" w:rsidRPr="00D01AF2">
              <w:rPr>
                <w:rStyle w:val="af8"/>
              </w:rPr>
              <w:t>13.15</w:t>
            </w:r>
            <w:r w:rsidR="0029499B" w:rsidRPr="00D01AF2">
              <w:rPr>
                <w:rFonts w:eastAsiaTheme="minorEastAsia"/>
              </w:rPr>
              <w:tab/>
            </w:r>
            <w:r w:rsidR="0029499B" w:rsidRPr="00D01AF2">
              <w:rPr>
                <w:rStyle w:val="af8"/>
              </w:rPr>
              <w:t>Целевые значения ключевых показателей, отражающих результаты внедрения целевой модели рынка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_Toc102030382 \h </w:instrText>
            </w:r>
            <w:r w:rsidR="0029499B" w:rsidRPr="00D01AF2">
              <w:rPr>
                <w:webHidden/>
              </w:rPr>
            </w:r>
            <w:r w:rsidR="0029499B" w:rsidRPr="00D01AF2">
              <w:rPr>
                <w:webHidden/>
              </w:rPr>
              <w:fldChar w:fldCharType="separate"/>
            </w:r>
            <w:r w:rsidR="00456C70">
              <w:rPr>
                <w:webHidden/>
              </w:rPr>
              <w:t>201</w:t>
            </w:r>
            <w:r w:rsidR="0029499B" w:rsidRPr="00D01AF2">
              <w:rPr>
                <w:webHidden/>
              </w:rPr>
              <w:fldChar w:fldCharType="end"/>
            </w:r>
          </w:hyperlink>
        </w:p>
        <w:p w14:paraId="076AAE87" w14:textId="77777777" w:rsidR="0029499B" w:rsidRPr="00D01AF2" w:rsidRDefault="001C5577" w:rsidP="00D01AF2">
          <w:pPr>
            <w:pStyle w:val="22"/>
            <w:spacing w:line="276" w:lineRule="auto"/>
            <w:rPr>
              <w:rFonts w:eastAsiaTheme="minorEastAsia"/>
            </w:rPr>
          </w:pPr>
          <w:hyperlink w:anchor="_Toc102030383" w:history="1">
            <w:r w:rsidR="0029499B" w:rsidRPr="00D01AF2">
              <w:rPr>
                <w:rStyle w:val="af8"/>
              </w:rPr>
              <w:t>13.16</w:t>
            </w:r>
            <w:r w:rsidR="0029499B" w:rsidRPr="00D01AF2">
              <w:rPr>
                <w:rFonts w:eastAsiaTheme="minorEastAsia"/>
              </w:rPr>
              <w:tab/>
            </w:r>
            <w:r w:rsidR="0029499B" w:rsidRPr="00D01AF2">
              <w:rPr>
                <w:rStyle w:val="af8"/>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29499B" w:rsidRPr="00D01AF2">
              <w:rPr>
                <w:webHidden/>
              </w:rPr>
              <w:tab/>
            </w:r>
            <w:r w:rsidR="0029499B" w:rsidRPr="00D01AF2">
              <w:rPr>
                <w:webHidden/>
              </w:rPr>
              <w:fldChar w:fldCharType="begin"/>
            </w:r>
            <w:r w:rsidR="0029499B" w:rsidRPr="00D01AF2">
              <w:rPr>
                <w:webHidden/>
              </w:rPr>
              <w:instrText xml:space="preserve"> PAGEREF _Toc102030383 \h </w:instrText>
            </w:r>
            <w:r w:rsidR="0029499B" w:rsidRPr="00D01AF2">
              <w:rPr>
                <w:webHidden/>
              </w:rPr>
            </w:r>
            <w:r w:rsidR="0029499B" w:rsidRPr="00D01AF2">
              <w:rPr>
                <w:webHidden/>
              </w:rPr>
              <w:fldChar w:fldCharType="separate"/>
            </w:r>
            <w:r w:rsidR="00456C70">
              <w:rPr>
                <w:webHidden/>
              </w:rPr>
              <w:t>201</w:t>
            </w:r>
            <w:r w:rsidR="0029499B" w:rsidRPr="00D01AF2">
              <w:rPr>
                <w:webHidden/>
              </w:rPr>
              <w:fldChar w:fldCharType="end"/>
            </w:r>
          </w:hyperlink>
        </w:p>
        <w:p w14:paraId="22B62233" w14:textId="77777777" w:rsidR="0029499B" w:rsidRPr="00D01AF2" w:rsidRDefault="001C5577" w:rsidP="00D01AF2">
          <w:pPr>
            <w:pStyle w:val="22"/>
            <w:spacing w:line="276" w:lineRule="auto"/>
            <w:rPr>
              <w:rFonts w:eastAsiaTheme="minorEastAsia"/>
            </w:rPr>
          </w:pPr>
          <w:hyperlink w:anchor="_Toc102030384" w:history="1">
            <w:r w:rsidR="0029499B" w:rsidRPr="00D01AF2">
              <w:rPr>
                <w:rStyle w:val="af8"/>
              </w:rPr>
              <w:t>13.17</w:t>
            </w:r>
            <w:r w:rsidR="0029499B" w:rsidRPr="00D01AF2">
              <w:rPr>
                <w:rFonts w:eastAsiaTheme="minorEastAsia"/>
              </w:rPr>
              <w:tab/>
            </w:r>
            <w:r w:rsidR="0029499B" w:rsidRPr="00D01AF2">
              <w:rPr>
                <w:rStyle w:val="af8"/>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_Toc102030384 \h </w:instrText>
            </w:r>
            <w:r w:rsidR="0029499B" w:rsidRPr="00D01AF2">
              <w:rPr>
                <w:webHidden/>
              </w:rPr>
            </w:r>
            <w:r w:rsidR="0029499B" w:rsidRPr="00D01AF2">
              <w:rPr>
                <w:webHidden/>
              </w:rPr>
              <w:fldChar w:fldCharType="separate"/>
            </w:r>
            <w:r w:rsidR="00456C70">
              <w:rPr>
                <w:webHidden/>
              </w:rPr>
              <w:t>202</w:t>
            </w:r>
            <w:r w:rsidR="0029499B" w:rsidRPr="00D01AF2">
              <w:rPr>
                <w:webHidden/>
              </w:rPr>
              <w:fldChar w:fldCharType="end"/>
            </w:r>
          </w:hyperlink>
        </w:p>
        <w:p w14:paraId="404AB7FF"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85" w:history="1">
            <w:r w:rsidR="0029499B" w:rsidRPr="00D01AF2">
              <w:rPr>
                <w:rStyle w:val="af8"/>
                <w:rFonts w:ascii="Times New Roman" w:hAnsi="Times New Roman"/>
                <w:b w:val="0"/>
                <w:noProof/>
              </w:rPr>
              <w:t>14</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14. Ценовые (тарифные) последствия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_Toc102030385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203</w:t>
            </w:r>
            <w:r w:rsidR="0029499B" w:rsidRPr="00D01AF2">
              <w:rPr>
                <w:rFonts w:ascii="Times New Roman" w:hAnsi="Times New Roman"/>
                <w:b w:val="0"/>
                <w:noProof/>
                <w:webHidden/>
              </w:rPr>
              <w:fldChar w:fldCharType="end"/>
            </w:r>
          </w:hyperlink>
        </w:p>
        <w:p w14:paraId="0D8197B1" w14:textId="77777777" w:rsidR="0029499B" w:rsidRPr="00D01AF2" w:rsidRDefault="001C5577" w:rsidP="00D01AF2">
          <w:pPr>
            <w:pStyle w:val="22"/>
            <w:spacing w:line="276" w:lineRule="auto"/>
            <w:rPr>
              <w:rFonts w:eastAsiaTheme="minorEastAsia"/>
            </w:rPr>
          </w:pPr>
          <w:hyperlink w:anchor="_Toc102030386" w:history="1">
            <w:r w:rsidR="0029499B" w:rsidRPr="00D01AF2">
              <w:rPr>
                <w:rStyle w:val="af8"/>
              </w:rPr>
              <w:t>14.1</w:t>
            </w:r>
            <w:r w:rsidR="0029499B" w:rsidRPr="00D01AF2">
              <w:rPr>
                <w:rFonts w:eastAsiaTheme="minorEastAsia"/>
              </w:rPr>
              <w:tab/>
            </w:r>
            <w:r w:rsidR="0029499B" w:rsidRPr="00D01AF2">
              <w:rPr>
                <w:rStyle w:val="af8"/>
              </w:rPr>
              <w:t>Тарифно-балансовые расчетные модели теплоснабжения потребителей по каждой системе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_Toc102030386 \h </w:instrText>
            </w:r>
            <w:r w:rsidR="0029499B" w:rsidRPr="00D01AF2">
              <w:rPr>
                <w:webHidden/>
              </w:rPr>
            </w:r>
            <w:r w:rsidR="0029499B" w:rsidRPr="00D01AF2">
              <w:rPr>
                <w:webHidden/>
              </w:rPr>
              <w:fldChar w:fldCharType="separate"/>
            </w:r>
            <w:r w:rsidR="00456C70">
              <w:rPr>
                <w:webHidden/>
              </w:rPr>
              <w:t>203</w:t>
            </w:r>
            <w:r w:rsidR="0029499B" w:rsidRPr="00D01AF2">
              <w:rPr>
                <w:webHidden/>
              </w:rPr>
              <w:fldChar w:fldCharType="end"/>
            </w:r>
          </w:hyperlink>
        </w:p>
        <w:p w14:paraId="3FA523EA" w14:textId="77777777" w:rsidR="0029499B" w:rsidRPr="00D01AF2" w:rsidRDefault="001C5577" w:rsidP="00D01AF2">
          <w:pPr>
            <w:pStyle w:val="22"/>
            <w:spacing w:line="276" w:lineRule="auto"/>
            <w:rPr>
              <w:rFonts w:eastAsiaTheme="minorEastAsia"/>
            </w:rPr>
          </w:pPr>
          <w:hyperlink w:anchor="_Toc102030387" w:history="1">
            <w:r w:rsidR="0029499B" w:rsidRPr="00D01AF2">
              <w:rPr>
                <w:rStyle w:val="af8"/>
              </w:rPr>
              <w:t>14.2</w:t>
            </w:r>
            <w:r w:rsidR="0029499B" w:rsidRPr="00D01AF2">
              <w:rPr>
                <w:rFonts w:eastAsiaTheme="minorEastAsia"/>
              </w:rPr>
              <w:tab/>
            </w:r>
            <w:r w:rsidR="0029499B" w:rsidRPr="00D01AF2">
              <w:rPr>
                <w:rStyle w:val="af8"/>
              </w:rPr>
              <w:t>Тарифно-балансовые расчетные модели теплоснабжения потребителей по каждой единой теплоснабжающей организации</w:t>
            </w:r>
            <w:r w:rsidR="0029499B" w:rsidRPr="00D01AF2">
              <w:rPr>
                <w:webHidden/>
              </w:rPr>
              <w:tab/>
            </w:r>
            <w:r w:rsidR="0029499B" w:rsidRPr="00D01AF2">
              <w:rPr>
                <w:webHidden/>
              </w:rPr>
              <w:fldChar w:fldCharType="begin"/>
            </w:r>
            <w:r w:rsidR="0029499B" w:rsidRPr="00D01AF2">
              <w:rPr>
                <w:webHidden/>
              </w:rPr>
              <w:instrText xml:space="preserve"> PAGEREF _Toc102030387 \h </w:instrText>
            </w:r>
            <w:r w:rsidR="0029499B" w:rsidRPr="00D01AF2">
              <w:rPr>
                <w:webHidden/>
              </w:rPr>
            </w:r>
            <w:r w:rsidR="0029499B" w:rsidRPr="00D01AF2">
              <w:rPr>
                <w:webHidden/>
              </w:rPr>
              <w:fldChar w:fldCharType="separate"/>
            </w:r>
            <w:r w:rsidR="00456C70">
              <w:rPr>
                <w:webHidden/>
              </w:rPr>
              <w:t>207</w:t>
            </w:r>
            <w:r w:rsidR="0029499B" w:rsidRPr="00D01AF2">
              <w:rPr>
                <w:webHidden/>
              </w:rPr>
              <w:fldChar w:fldCharType="end"/>
            </w:r>
          </w:hyperlink>
        </w:p>
        <w:p w14:paraId="3D5F8DD7" w14:textId="77777777" w:rsidR="0029499B" w:rsidRPr="00D01AF2" w:rsidRDefault="001C5577" w:rsidP="00D01AF2">
          <w:pPr>
            <w:pStyle w:val="22"/>
            <w:spacing w:line="276" w:lineRule="auto"/>
            <w:rPr>
              <w:rFonts w:eastAsiaTheme="minorEastAsia"/>
            </w:rPr>
          </w:pPr>
          <w:hyperlink w:anchor="_Toc102030388" w:history="1">
            <w:r w:rsidR="0029499B" w:rsidRPr="00D01AF2">
              <w:rPr>
                <w:rStyle w:val="af8"/>
              </w:rPr>
              <w:t>14.3</w:t>
            </w:r>
            <w:r w:rsidR="0029499B" w:rsidRPr="00D01AF2">
              <w:rPr>
                <w:rFonts w:eastAsiaTheme="minorEastAsia"/>
              </w:rPr>
              <w:tab/>
            </w:r>
            <w:r w:rsidR="0029499B" w:rsidRPr="00D01AF2">
              <w:rPr>
                <w:rStyle w:val="af8"/>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499B" w:rsidRPr="00D01AF2">
              <w:rPr>
                <w:webHidden/>
              </w:rPr>
              <w:tab/>
            </w:r>
            <w:r w:rsidR="0029499B" w:rsidRPr="00D01AF2">
              <w:rPr>
                <w:webHidden/>
              </w:rPr>
              <w:fldChar w:fldCharType="begin"/>
            </w:r>
            <w:r w:rsidR="0029499B" w:rsidRPr="00D01AF2">
              <w:rPr>
                <w:webHidden/>
              </w:rPr>
              <w:instrText xml:space="preserve"> PAGEREF _Toc102030388 \h </w:instrText>
            </w:r>
            <w:r w:rsidR="0029499B" w:rsidRPr="00D01AF2">
              <w:rPr>
                <w:webHidden/>
              </w:rPr>
            </w:r>
            <w:r w:rsidR="0029499B" w:rsidRPr="00D01AF2">
              <w:rPr>
                <w:webHidden/>
              </w:rPr>
              <w:fldChar w:fldCharType="separate"/>
            </w:r>
            <w:r w:rsidR="00456C70">
              <w:rPr>
                <w:webHidden/>
              </w:rPr>
              <w:t>207</w:t>
            </w:r>
            <w:r w:rsidR="0029499B" w:rsidRPr="00D01AF2">
              <w:rPr>
                <w:webHidden/>
              </w:rPr>
              <w:fldChar w:fldCharType="end"/>
            </w:r>
          </w:hyperlink>
        </w:p>
        <w:p w14:paraId="15D15609" w14:textId="77777777" w:rsidR="0029499B" w:rsidRPr="00D01AF2" w:rsidRDefault="001C5577" w:rsidP="00D01AF2">
          <w:pPr>
            <w:pStyle w:val="22"/>
            <w:spacing w:line="276" w:lineRule="auto"/>
            <w:rPr>
              <w:rFonts w:eastAsiaTheme="minorEastAsia"/>
            </w:rPr>
          </w:pPr>
          <w:hyperlink w:anchor="_Toc102030389" w:history="1">
            <w:r w:rsidR="0029499B" w:rsidRPr="00D01AF2">
              <w:rPr>
                <w:rStyle w:val="af8"/>
              </w:rPr>
              <w:t>14.4</w:t>
            </w:r>
            <w:r w:rsidR="0029499B" w:rsidRPr="00D01AF2">
              <w:rPr>
                <w:rFonts w:eastAsiaTheme="minorEastAsia"/>
              </w:rPr>
              <w:tab/>
            </w:r>
            <w:r w:rsidR="0029499B" w:rsidRPr="00D01AF2">
              <w:rPr>
                <w:rStyle w:val="af8"/>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_Toc102030389 \h </w:instrText>
            </w:r>
            <w:r w:rsidR="0029499B" w:rsidRPr="00D01AF2">
              <w:rPr>
                <w:webHidden/>
              </w:rPr>
            </w:r>
            <w:r w:rsidR="0029499B" w:rsidRPr="00D01AF2">
              <w:rPr>
                <w:webHidden/>
              </w:rPr>
              <w:fldChar w:fldCharType="separate"/>
            </w:r>
            <w:r w:rsidR="00456C70">
              <w:rPr>
                <w:webHidden/>
              </w:rPr>
              <w:t>208</w:t>
            </w:r>
            <w:r w:rsidR="0029499B" w:rsidRPr="00D01AF2">
              <w:rPr>
                <w:webHidden/>
              </w:rPr>
              <w:fldChar w:fldCharType="end"/>
            </w:r>
          </w:hyperlink>
        </w:p>
        <w:p w14:paraId="1ADE6473"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90" w:history="1">
            <w:r w:rsidR="0029499B" w:rsidRPr="00D01AF2">
              <w:rPr>
                <w:rStyle w:val="af8"/>
                <w:rFonts w:ascii="Times New Roman" w:hAnsi="Times New Roman"/>
                <w:b w:val="0"/>
                <w:noProof/>
              </w:rPr>
              <w:t>15</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15. Реестр единых теплоснабжающих организаций</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_Toc102030390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209</w:t>
            </w:r>
            <w:r w:rsidR="0029499B" w:rsidRPr="00D01AF2">
              <w:rPr>
                <w:rFonts w:ascii="Times New Roman" w:hAnsi="Times New Roman"/>
                <w:b w:val="0"/>
                <w:noProof/>
                <w:webHidden/>
              </w:rPr>
              <w:fldChar w:fldCharType="end"/>
            </w:r>
          </w:hyperlink>
        </w:p>
        <w:p w14:paraId="60C046B3" w14:textId="77777777" w:rsidR="0029499B" w:rsidRPr="00D01AF2" w:rsidRDefault="001C5577" w:rsidP="00D01AF2">
          <w:pPr>
            <w:pStyle w:val="22"/>
            <w:spacing w:line="276" w:lineRule="auto"/>
            <w:rPr>
              <w:rFonts w:eastAsiaTheme="minorEastAsia"/>
            </w:rPr>
          </w:pPr>
          <w:hyperlink w:anchor="_Toc102030391" w:history="1">
            <w:r w:rsidR="0029499B" w:rsidRPr="00D01AF2">
              <w:rPr>
                <w:rStyle w:val="af8"/>
              </w:rPr>
              <w:t>15.1</w:t>
            </w:r>
            <w:r w:rsidR="0029499B" w:rsidRPr="00D01AF2">
              <w:rPr>
                <w:rFonts w:eastAsiaTheme="minorEastAsia"/>
              </w:rPr>
              <w:tab/>
            </w:r>
            <w:r w:rsidR="0029499B" w:rsidRPr="00D01AF2">
              <w:rPr>
                <w:rStyle w:val="af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29499B" w:rsidRPr="00D01AF2">
              <w:rPr>
                <w:webHidden/>
              </w:rPr>
              <w:tab/>
            </w:r>
            <w:r w:rsidR="0029499B" w:rsidRPr="00D01AF2">
              <w:rPr>
                <w:webHidden/>
              </w:rPr>
              <w:fldChar w:fldCharType="begin"/>
            </w:r>
            <w:r w:rsidR="0029499B" w:rsidRPr="00D01AF2">
              <w:rPr>
                <w:webHidden/>
              </w:rPr>
              <w:instrText xml:space="preserve"> PAGEREF _Toc102030391 \h </w:instrText>
            </w:r>
            <w:r w:rsidR="0029499B" w:rsidRPr="00D01AF2">
              <w:rPr>
                <w:webHidden/>
              </w:rPr>
            </w:r>
            <w:r w:rsidR="0029499B" w:rsidRPr="00D01AF2">
              <w:rPr>
                <w:webHidden/>
              </w:rPr>
              <w:fldChar w:fldCharType="separate"/>
            </w:r>
            <w:r w:rsidR="00456C70">
              <w:rPr>
                <w:webHidden/>
              </w:rPr>
              <w:t>209</w:t>
            </w:r>
            <w:r w:rsidR="0029499B" w:rsidRPr="00D01AF2">
              <w:rPr>
                <w:webHidden/>
              </w:rPr>
              <w:fldChar w:fldCharType="end"/>
            </w:r>
          </w:hyperlink>
        </w:p>
        <w:p w14:paraId="4B652056" w14:textId="77777777" w:rsidR="0029499B" w:rsidRPr="00D01AF2" w:rsidRDefault="001C5577" w:rsidP="00D01AF2">
          <w:pPr>
            <w:pStyle w:val="22"/>
            <w:spacing w:line="276" w:lineRule="auto"/>
            <w:rPr>
              <w:rFonts w:eastAsiaTheme="minorEastAsia"/>
            </w:rPr>
          </w:pPr>
          <w:hyperlink w:anchor="_Toc102030392" w:history="1">
            <w:r w:rsidR="0029499B" w:rsidRPr="00D01AF2">
              <w:rPr>
                <w:rStyle w:val="af8"/>
              </w:rPr>
              <w:t>15.2</w:t>
            </w:r>
            <w:r w:rsidR="0029499B" w:rsidRPr="00D01AF2">
              <w:rPr>
                <w:rFonts w:eastAsiaTheme="minorEastAsia"/>
              </w:rPr>
              <w:tab/>
            </w:r>
            <w:r w:rsidR="0029499B" w:rsidRPr="00D01AF2">
              <w:rPr>
                <w:rStyle w:val="af8"/>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499B" w:rsidRPr="00D01AF2">
              <w:rPr>
                <w:webHidden/>
              </w:rPr>
              <w:tab/>
            </w:r>
            <w:r w:rsidR="0029499B" w:rsidRPr="00D01AF2">
              <w:rPr>
                <w:webHidden/>
              </w:rPr>
              <w:fldChar w:fldCharType="begin"/>
            </w:r>
            <w:r w:rsidR="0029499B" w:rsidRPr="00D01AF2">
              <w:rPr>
                <w:webHidden/>
              </w:rPr>
              <w:instrText xml:space="preserve"> PAGEREF _Toc102030392 \h </w:instrText>
            </w:r>
            <w:r w:rsidR="0029499B" w:rsidRPr="00D01AF2">
              <w:rPr>
                <w:webHidden/>
              </w:rPr>
            </w:r>
            <w:r w:rsidR="0029499B" w:rsidRPr="00D01AF2">
              <w:rPr>
                <w:webHidden/>
              </w:rPr>
              <w:fldChar w:fldCharType="separate"/>
            </w:r>
            <w:r w:rsidR="00456C70">
              <w:rPr>
                <w:webHidden/>
              </w:rPr>
              <w:t>210</w:t>
            </w:r>
            <w:r w:rsidR="0029499B" w:rsidRPr="00D01AF2">
              <w:rPr>
                <w:webHidden/>
              </w:rPr>
              <w:fldChar w:fldCharType="end"/>
            </w:r>
          </w:hyperlink>
        </w:p>
        <w:p w14:paraId="01965EE2" w14:textId="77777777" w:rsidR="0029499B" w:rsidRPr="00D01AF2" w:rsidRDefault="001C5577" w:rsidP="00D01AF2">
          <w:pPr>
            <w:pStyle w:val="22"/>
            <w:spacing w:line="276" w:lineRule="auto"/>
            <w:rPr>
              <w:rFonts w:eastAsiaTheme="minorEastAsia"/>
            </w:rPr>
          </w:pPr>
          <w:hyperlink w:anchor="_Toc102030393" w:history="1">
            <w:r w:rsidR="0029499B" w:rsidRPr="00D01AF2">
              <w:rPr>
                <w:rStyle w:val="af8"/>
              </w:rPr>
              <w:t>15.3</w:t>
            </w:r>
            <w:r w:rsidR="0029499B" w:rsidRPr="00D01AF2">
              <w:rPr>
                <w:rFonts w:eastAsiaTheme="minorEastAsia"/>
              </w:rPr>
              <w:tab/>
            </w:r>
            <w:r w:rsidR="0029499B" w:rsidRPr="00D01AF2">
              <w:rPr>
                <w:rStyle w:val="af8"/>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499B" w:rsidRPr="00D01AF2">
              <w:rPr>
                <w:webHidden/>
              </w:rPr>
              <w:tab/>
            </w:r>
            <w:r w:rsidR="0029499B" w:rsidRPr="00D01AF2">
              <w:rPr>
                <w:webHidden/>
              </w:rPr>
              <w:fldChar w:fldCharType="begin"/>
            </w:r>
            <w:r w:rsidR="0029499B" w:rsidRPr="00D01AF2">
              <w:rPr>
                <w:webHidden/>
              </w:rPr>
              <w:instrText xml:space="preserve"> PAGEREF _Toc102030393 \h </w:instrText>
            </w:r>
            <w:r w:rsidR="0029499B" w:rsidRPr="00D01AF2">
              <w:rPr>
                <w:webHidden/>
              </w:rPr>
            </w:r>
            <w:r w:rsidR="0029499B" w:rsidRPr="00D01AF2">
              <w:rPr>
                <w:webHidden/>
              </w:rPr>
              <w:fldChar w:fldCharType="separate"/>
            </w:r>
            <w:r w:rsidR="00456C70">
              <w:rPr>
                <w:webHidden/>
              </w:rPr>
              <w:t>210</w:t>
            </w:r>
            <w:r w:rsidR="0029499B" w:rsidRPr="00D01AF2">
              <w:rPr>
                <w:webHidden/>
              </w:rPr>
              <w:fldChar w:fldCharType="end"/>
            </w:r>
          </w:hyperlink>
        </w:p>
        <w:p w14:paraId="00C2BD33" w14:textId="77777777" w:rsidR="0029499B" w:rsidRPr="00D01AF2" w:rsidRDefault="001C5577" w:rsidP="00D01AF2">
          <w:pPr>
            <w:pStyle w:val="22"/>
            <w:spacing w:line="276" w:lineRule="auto"/>
            <w:rPr>
              <w:rFonts w:eastAsiaTheme="minorEastAsia"/>
            </w:rPr>
          </w:pPr>
          <w:hyperlink w:anchor="_Toc102030394" w:history="1">
            <w:r w:rsidR="0029499B" w:rsidRPr="00D01AF2">
              <w:rPr>
                <w:rStyle w:val="af8"/>
              </w:rPr>
              <w:t>15.4</w:t>
            </w:r>
            <w:r w:rsidR="0029499B" w:rsidRPr="00D01AF2">
              <w:rPr>
                <w:rFonts w:eastAsiaTheme="minorEastAsia"/>
              </w:rPr>
              <w:tab/>
            </w:r>
            <w:r w:rsidR="0029499B" w:rsidRPr="00D01AF2">
              <w:rPr>
                <w:rStyle w:val="af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_Toc102030394 \h </w:instrText>
            </w:r>
            <w:r w:rsidR="0029499B" w:rsidRPr="00D01AF2">
              <w:rPr>
                <w:webHidden/>
              </w:rPr>
            </w:r>
            <w:r w:rsidR="0029499B" w:rsidRPr="00D01AF2">
              <w:rPr>
                <w:webHidden/>
              </w:rPr>
              <w:fldChar w:fldCharType="separate"/>
            </w:r>
            <w:r w:rsidR="00456C70">
              <w:rPr>
                <w:webHidden/>
              </w:rPr>
              <w:t>216</w:t>
            </w:r>
            <w:r w:rsidR="0029499B" w:rsidRPr="00D01AF2">
              <w:rPr>
                <w:webHidden/>
              </w:rPr>
              <w:fldChar w:fldCharType="end"/>
            </w:r>
          </w:hyperlink>
        </w:p>
        <w:p w14:paraId="49E110BD" w14:textId="77777777" w:rsidR="0029499B" w:rsidRPr="00D01AF2" w:rsidRDefault="001C5577" w:rsidP="00D01AF2">
          <w:pPr>
            <w:pStyle w:val="22"/>
            <w:spacing w:line="276" w:lineRule="auto"/>
            <w:rPr>
              <w:rFonts w:eastAsiaTheme="minorEastAsia"/>
            </w:rPr>
          </w:pPr>
          <w:hyperlink w:anchor="_Toc102030395" w:history="1">
            <w:r w:rsidR="0029499B" w:rsidRPr="00D01AF2">
              <w:rPr>
                <w:rStyle w:val="af8"/>
              </w:rPr>
              <w:t>15.5</w:t>
            </w:r>
            <w:r w:rsidR="0029499B" w:rsidRPr="00D01AF2">
              <w:rPr>
                <w:rFonts w:eastAsiaTheme="minorEastAsia"/>
              </w:rPr>
              <w:tab/>
            </w:r>
            <w:r w:rsidR="0029499B" w:rsidRPr="00D01AF2">
              <w:rPr>
                <w:rStyle w:val="af8"/>
              </w:rPr>
              <w:t>Описание границ зон деятельности единой теплоснабжающей организации (организаций)</w:t>
            </w:r>
            <w:r w:rsidR="0029499B" w:rsidRPr="00D01AF2">
              <w:rPr>
                <w:webHidden/>
              </w:rPr>
              <w:tab/>
            </w:r>
            <w:r w:rsidR="0029499B" w:rsidRPr="00D01AF2">
              <w:rPr>
                <w:webHidden/>
              </w:rPr>
              <w:fldChar w:fldCharType="begin"/>
            </w:r>
            <w:r w:rsidR="0029499B" w:rsidRPr="00D01AF2">
              <w:rPr>
                <w:webHidden/>
              </w:rPr>
              <w:instrText xml:space="preserve"> PAGEREF _Toc102030395 \h </w:instrText>
            </w:r>
            <w:r w:rsidR="0029499B" w:rsidRPr="00D01AF2">
              <w:rPr>
                <w:webHidden/>
              </w:rPr>
            </w:r>
            <w:r w:rsidR="0029499B" w:rsidRPr="00D01AF2">
              <w:rPr>
                <w:webHidden/>
              </w:rPr>
              <w:fldChar w:fldCharType="separate"/>
            </w:r>
            <w:r w:rsidR="00456C70">
              <w:rPr>
                <w:webHidden/>
              </w:rPr>
              <w:t>216</w:t>
            </w:r>
            <w:r w:rsidR="0029499B" w:rsidRPr="00D01AF2">
              <w:rPr>
                <w:webHidden/>
              </w:rPr>
              <w:fldChar w:fldCharType="end"/>
            </w:r>
          </w:hyperlink>
        </w:p>
        <w:p w14:paraId="5A4C0560" w14:textId="77777777" w:rsidR="0029499B" w:rsidRPr="00D01AF2" w:rsidRDefault="001C5577" w:rsidP="00D01AF2">
          <w:pPr>
            <w:pStyle w:val="22"/>
            <w:spacing w:line="276" w:lineRule="auto"/>
            <w:rPr>
              <w:rFonts w:eastAsiaTheme="minorEastAsia"/>
            </w:rPr>
          </w:pPr>
          <w:hyperlink w:anchor="_Toc102030396" w:history="1">
            <w:r w:rsidR="0029499B" w:rsidRPr="00D01AF2">
              <w:rPr>
                <w:rStyle w:val="af8"/>
              </w:rPr>
              <w:t>15.6</w:t>
            </w:r>
            <w:r w:rsidR="0029499B" w:rsidRPr="00D01AF2">
              <w:rPr>
                <w:rFonts w:eastAsiaTheme="minorEastAsia"/>
              </w:rPr>
              <w:tab/>
            </w:r>
            <w:r w:rsidR="0029499B" w:rsidRPr="00D01AF2">
              <w:rPr>
                <w:rStyle w:val="af8"/>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29499B" w:rsidRPr="00D01AF2">
              <w:rPr>
                <w:webHidden/>
              </w:rPr>
              <w:tab/>
            </w:r>
            <w:r w:rsidR="0029499B" w:rsidRPr="00D01AF2">
              <w:rPr>
                <w:webHidden/>
              </w:rPr>
              <w:fldChar w:fldCharType="begin"/>
            </w:r>
            <w:r w:rsidR="0029499B" w:rsidRPr="00D01AF2">
              <w:rPr>
                <w:webHidden/>
              </w:rPr>
              <w:instrText xml:space="preserve"> PAGEREF _Toc102030396 \h </w:instrText>
            </w:r>
            <w:r w:rsidR="0029499B" w:rsidRPr="00D01AF2">
              <w:rPr>
                <w:webHidden/>
              </w:rPr>
            </w:r>
            <w:r w:rsidR="0029499B" w:rsidRPr="00D01AF2">
              <w:rPr>
                <w:webHidden/>
              </w:rPr>
              <w:fldChar w:fldCharType="separate"/>
            </w:r>
            <w:r w:rsidR="00456C70">
              <w:rPr>
                <w:webHidden/>
              </w:rPr>
              <w:t>218</w:t>
            </w:r>
            <w:r w:rsidR="0029499B" w:rsidRPr="00D01AF2">
              <w:rPr>
                <w:webHidden/>
              </w:rPr>
              <w:fldChar w:fldCharType="end"/>
            </w:r>
          </w:hyperlink>
        </w:p>
        <w:p w14:paraId="317715E2"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397" w:history="1">
            <w:r w:rsidR="0029499B" w:rsidRPr="00D01AF2">
              <w:rPr>
                <w:rStyle w:val="af8"/>
                <w:rFonts w:ascii="Times New Roman" w:hAnsi="Times New Roman"/>
                <w:b w:val="0"/>
                <w:noProof/>
              </w:rPr>
              <w:t>16</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16. Реестр мероприятий схемы теплоснабжения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_Toc102030397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219</w:t>
            </w:r>
            <w:r w:rsidR="0029499B" w:rsidRPr="00D01AF2">
              <w:rPr>
                <w:rFonts w:ascii="Times New Roman" w:hAnsi="Times New Roman"/>
                <w:b w:val="0"/>
                <w:noProof/>
                <w:webHidden/>
              </w:rPr>
              <w:fldChar w:fldCharType="end"/>
            </w:r>
          </w:hyperlink>
        </w:p>
        <w:p w14:paraId="408F490E" w14:textId="77777777" w:rsidR="0029499B" w:rsidRPr="00D01AF2" w:rsidRDefault="001C5577" w:rsidP="00D01AF2">
          <w:pPr>
            <w:pStyle w:val="22"/>
            <w:spacing w:line="276" w:lineRule="auto"/>
            <w:rPr>
              <w:rFonts w:eastAsiaTheme="minorEastAsia"/>
            </w:rPr>
          </w:pPr>
          <w:hyperlink w:anchor="_Toc102030398" w:history="1">
            <w:r w:rsidR="0029499B" w:rsidRPr="00D01AF2">
              <w:rPr>
                <w:rStyle w:val="af8"/>
              </w:rPr>
              <w:t>16.1</w:t>
            </w:r>
            <w:r w:rsidR="0029499B" w:rsidRPr="00D01AF2">
              <w:rPr>
                <w:rFonts w:eastAsiaTheme="minorEastAsia"/>
              </w:rPr>
              <w:tab/>
            </w:r>
            <w:r w:rsidR="0029499B" w:rsidRPr="00D01AF2">
              <w:rPr>
                <w:rStyle w:val="af8"/>
              </w:rPr>
              <w:t>Перечень мероприятий по строительству, реконструкции, техническому перевооружению и (или) модернизации источников тепловой энергии</w:t>
            </w:r>
            <w:r w:rsidR="0029499B" w:rsidRPr="00D01AF2">
              <w:rPr>
                <w:webHidden/>
              </w:rPr>
              <w:tab/>
            </w:r>
            <w:r w:rsidR="0029499B" w:rsidRPr="00D01AF2">
              <w:rPr>
                <w:webHidden/>
              </w:rPr>
              <w:fldChar w:fldCharType="begin"/>
            </w:r>
            <w:r w:rsidR="0029499B" w:rsidRPr="00D01AF2">
              <w:rPr>
                <w:webHidden/>
              </w:rPr>
              <w:instrText xml:space="preserve"> PAGEREF _Toc102030398 \h </w:instrText>
            </w:r>
            <w:r w:rsidR="0029499B" w:rsidRPr="00D01AF2">
              <w:rPr>
                <w:webHidden/>
              </w:rPr>
            </w:r>
            <w:r w:rsidR="0029499B" w:rsidRPr="00D01AF2">
              <w:rPr>
                <w:webHidden/>
              </w:rPr>
              <w:fldChar w:fldCharType="separate"/>
            </w:r>
            <w:r w:rsidR="00456C70">
              <w:rPr>
                <w:webHidden/>
              </w:rPr>
              <w:t>219</w:t>
            </w:r>
            <w:r w:rsidR="0029499B" w:rsidRPr="00D01AF2">
              <w:rPr>
                <w:webHidden/>
              </w:rPr>
              <w:fldChar w:fldCharType="end"/>
            </w:r>
          </w:hyperlink>
        </w:p>
        <w:p w14:paraId="53F282A4" w14:textId="77777777" w:rsidR="0029499B" w:rsidRPr="00D01AF2" w:rsidRDefault="001C5577" w:rsidP="00D01AF2">
          <w:pPr>
            <w:pStyle w:val="22"/>
            <w:spacing w:line="276" w:lineRule="auto"/>
            <w:rPr>
              <w:rFonts w:eastAsiaTheme="minorEastAsia"/>
            </w:rPr>
          </w:pPr>
          <w:hyperlink w:anchor="_Toc102030399" w:history="1">
            <w:r w:rsidR="0029499B" w:rsidRPr="00D01AF2">
              <w:rPr>
                <w:rStyle w:val="af8"/>
              </w:rPr>
              <w:t>16.2</w:t>
            </w:r>
            <w:r w:rsidR="0029499B" w:rsidRPr="00D01AF2">
              <w:rPr>
                <w:rFonts w:eastAsiaTheme="minorEastAsia"/>
              </w:rPr>
              <w:tab/>
            </w:r>
            <w:r w:rsidR="0029499B" w:rsidRPr="00D01AF2">
              <w:rPr>
                <w:rStyle w:val="af8"/>
              </w:rPr>
              <w:t>Перечень мероприятий по строительству, реконструкции, техническому перевооружению и (или) модернизации тепловых сетей и сооружений на них</w:t>
            </w:r>
            <w:r w:rsidR="0029499B" w:rsidRPr="00D01AF2">
              <w:rPr>
                <w:webHidden/>
              </w:rPr>
              <w:tab/>
            </w:r>
            <w:r w:rsidR="0029499B" w:rsidRPr="00D01AF2">
              <w:rPr>
                <w:webHidden/>
              </w:rPr>
              <w:fldChar w:fldCharType="begin"/>
            </w:r>
            <w:r w:rsidR="0029499B" w:rsidRPr="00D01AF2">
              <w:rPr>
                <w:webHidden/>
              </w:rPr>
              <w:instrText xml:space="preserve"> PAGEREF _Toc102030399 \h </w:instrText>
            </w:r>
            <w:r w:rsidR="0029499B" w:rsidRPr="00D01AF2">
              <w:rPr>
                <w:webHidden/>
              </w:rPr>
            </w:r>
            <w:r w:rsidR="0029499B" w:rsidRPr="00D01AF2">
              <w:rPr>
                <w:webHidden/>
              </w:rPr>
              <w:fldChar w:fldCharType="separate"/>
            </w:r>
            <w:r w:rsidR="00456C70">
              <w:rPr>
                <w:webHidden/>
              </w:rPr>
              <w:t>219</w:t>
            </w:r>
            <w:r w:rsidR="0029499B" w:rsidRPr="00D01AF2">
              <w:rPr>
                <w:webHidden/>
              </w:rPr>
              <w:fldChar w:fldCharType="end"/>
            </w:r>
          </w:hyperlink>
        </w:p>
        <w:p w14:paraId="198A9E47" w14:textId="77777777" w:rsidR="0029499B" w:rsidRPr="00D01AF2" w:rsidRDefault="001C5577" w:rsidP="00D01AF2">
          <w:pPr>
            <w:pStyle w:val="22"/>
            <w:spacing w:line="276" w:lineRule="auto"/>
            <w:rPr>
              <w:rFonts w:eastAsiaTheme="minorEastAsia"/>
            </w:rPr>
          </w:pPr>
          <w:hyperlink w:anchor="_Toc102030400" w:history="1">
            <w:r w:rsidR="0029499B" w:rsidRPr="00D01AF2">
              <w:rPr>
                <w:rStyle w:val="af8"/>
              </w:rPr>
              <w:t>16.3</w:t>
            </w:r>
            <w:r w:rsidR="0029499B" w:rsidRPr="00D01AF2">
              <w:rPr>
                <w:rFonts w:eastAsiaTheme="minorEastAsia"/>
              </w:rPr>
              <w:tab/>
            </w:r>
            <w:r w:rsidR="0029499B" w:rsidRPr="00D01AF2">
              <w:rPr>
                <w:rStyle w:val="af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499B" w:rsidRPr="00D01AF2">
              <w:rPr>
                <w:webHidden/>
              </w:rPr>
              <w:tab/>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_Toc102030400 \h </w:instrText>
            </w:r>
            <w:r w:rsidR="0029499B" w:rsidRPr="00D01AF2">
              <w:rPr>
                <w:webHidden/>
              </w:rPr>
            </w:r>
            <w:r w:rsidR="0029499B" w:rsidRPr="00D01AF2">
              <w:rPr>
                <w:webHidden/>
              </w:rPr>
              <w:fldChar w:fldCharType="separate"/>
            </w:r>
            <w:r w:rsidR="00456C70">
              <w:rPr>
                <w:webHidden/>
              </w:rPr>
              <w:t>219</w:t>
            </w:r>
            <w:r w:rsidR="0029499B" w:rsidRPr="00D01AF2">
              <w:rPr>
                <w:webHidden/>
              </w:rPr>
              <w:fldChar w:fldCharType="end"/>
            </w:r>
          </w:hyperlink>
        </w:p>
        <w:p w14:paraId="75E6D551"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401" w:history="1">
            <w:r w:rsidR="0029499B" w:rsidRPr="00D01AF2">
              <w:rPr>
                <w:rStyle w:val="af8"/>
                <w:rFonts w:ascii="Times New Roman" w:hAnsi="Times New Roman"/>
                <w:b w:val="0"/>
                <w:noProof/>
              </w:rPr>
              <w:t>17</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17. Замечания и предложения к проекту схемы теплоснабжения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_Toc102030401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220</w:t>
            </w:r>
            <w:r w:rsidR="0029499B" w:rsidRPr="00D01AF2">
              <w:rPr>
                <w:rFonts w:ascii="Times New Roman" w:hAnsi="Times New Roman"/>
                <w:b w:val="0"/>
                <w:noProof/>
                <w:webHidden/>
              </w:rPr>
              <w:fldChar w:fldCharType="end"/>
            </w:r>
          </w:hyperlink>
        </w:p>
        <w:p w14:paraId="3392883A" w14:textId="77777777" w:rsidR="0029499B" w:rsidRPr="00D01AF2" w:rsidRDefault="001C5577" w:rsidP="00D01AF2">
          <w:pPr>
            <w:pStyle w:val="22"/>
            <w:spacing w:line="276" w:lineRule="auto"/>
            <w:rPr>
              <w:rFonts w:eastAsiaTheme="minorEastAsia"/>
            </w:rPr>
          </w:pPr>
          <w:hyperlink w:anchor="_Toc102030402" w:history="1">
            <w:r w:rsidR="0029499B" w:rsidRPr="00D01AF2">
              <w:rPr>
                <w:rStyle w:val="af8"/>
              </w:rPr>
              <w:t>17.1</w:t>
            </w:r>
            <w:r w:rsidR="0029499B" w:rsidRPr="00D01AF2">
              <w:rPr>
                <w:rFonts w:eastAsiaTheme="minorEastAsia"/>
              </w:rPr>
              <w:tab/>
            </w:r>
            <w:r w:rsidR="0029499B" w:rsidRPr="00D01AF2">
              <w:rPr>
                <w:rStyle w:val="af8"/>
              </w:rPr>
              <w:t>Перечень всех замечаний и предложений, поступивших при разработке, утверждении и актуализации схемы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_Toc102030402 \h </w:instrText>
            </w:r>
            <w:r w:rsidR="0029499B" w:rsidRPr="00D01AF2">
              <w:rPr>
                <w:webHidden/>
              </w:rPr>
            </w:r>
            <w:r w:rsidR="0029499B" w:rsidRPr="00D01AF2">
              <w:rPr>
                <w:webHidden/>
              </w:rPr>
              <w:fldChar w:fldCharType="separate"/>
            </w:r>
            <w:r w:rsidR="00456C70">
              <w:rPr>
                <w:webHidden/>
              </w:rPr>
              <w:t>220</w:t>
            </w:r>
            <w:r w:rsidR="0029499B" w:rsidRPr="00D01AF2">
              <w:rPr>
                <w:webHidden/>
              </w:rPr>
              <w:fldChar w:fldCharType="end"/>
            </w:r>
          </w:hyperlink>
        </w:p>
        <w:p w14:paraId="1780E008" w14:textId="77777777" w:rsidR="0029499B" w:rsidRPr="00D01AF2" w:rsidRDefault="001C5577" w:rsidP="00D01AF2">
          <w:pPr>
            <w:pStyle w:val="22"/>
            <w:spacing w:line="276" w:lineRule="auto"/>
            <w:rPr>
              <w:rFonts w:eastAsiaTheme="minorEastAsia"/>
            </w:rPr>
          </w:pPr>
          <w:hyperlink w:anchor="_Toc102030403" w:history="1">
            <w:r w:rsidR="0029499B" w:rsidRPr="00D01AF2">
              <w:rPr>
                <w:rStyle w:val="af8"/>
              </w:rPr>
              <w:t>17.2</w:t>
            </w:r>
            <w:r w:rsidR="0029499B" w:rsidRPr="00D01AF2">
              <w:rPr>
                <w:rFonts w:eastAsiaTheme="minorEastAsia"/>
              </w:rPr>
              <w:tab/>
            </w:r>
            <w:r w:rsidR="0029499B" w:rsidRPr="00D01AF2">
              <w:rPr>
                <w:rStyle w:val="af8"/>
              </w:rPr>
              <w:t>Ответы разработчиков проекта схемы теплоснабжения на замечания и предложения</w:t>
            </w:r>
            <w:r w:rsidR="0029499B" w:rsidRPr="00D01AF2">
              <w:rPr>
                <w:webHidden/>
              </w:rPr>
              <w:tab/>
            </w:r>
            <w:r w:rsidR="0029499B" w:rsidRPr="00D01AF2">
              <w:rPr>
                <w:webHidden/>
              </w:rPr>
              <w:tab/>
            </w:r>
            <w:r w:rsidR="0029499B" w:rsidRPr="00D01AF2">
              <w:rPr>
                <w:webHidden/>
              </w:rPr>
              <w:fldChar w:fldCharType="begin"/>
            </w:r>
            <w:r w:rsidR="0029499B" w:rsidRPr="00D01AF2">
              <w:rPr>
                <w:webHidden/>
              </w:rPr>
              <w:instrText xml:space="preserve"> PAGEREF _Toc102030403 \h </w:instrText>
            </w:r>
            <w:r w:rsidR="0029499B" w:rsidRPr="00D01AF2">
              <w:rPr>
                <w:webHidden/>
              </w:rPr>
            </w:r>
            <w:r w:rsidR="0029499B" w:rsidRPr="00D01AF2">
              <w:rPr>
                <w:webHidden/>
              </w:rPr>
              <w:fldChar w:fldCharType="separate"/>
            </w:r>
            <w:r w:rsidR="00456C70">
              <w:rPr>
                <w:webHidden/>
              </w:rPr>
              <w:t>220</w:t>
            </w:r>
            <w:r w:rsidR="0029499B" w:rsidRPr="00D01AF2">
              <w:rPr>
                <w:webHidden/>
              </w:rPr>
              <w:fldChar w:fldCharType="end"/>
            </w:r>
          </w:hyperlink>
        </w:p>
        <w:p w14:paraId="461F46E8" w14:textId="77777777" w:rsidR="0029499B" w:rsidRPr="00D01AF2" w:rsidRDefault="001C5577" w:rsidP="00D01AF2">
          <w:pPr>
            <w:pStyle w:val="22"/>
            <w:spacing w:line="276" w:lineRule="auto"/>
            <w:rPr>
              <w:rFonts w:eastAsiaTheme="minorEastAsia"/>
            </w:rPr>
          </w:pPr>
          <w:hyperlink w:anchor="_Toc102030404" w:history="1">
            <w:r w:rsidR="0029499B" w:rsidRPr="00D01AF2">
              <w:rPr>
                <w:rStyle w:val="af8"/>
              </w:rPr>
              <w:t>17.3</w:t>
            </w:r>
            <w:r w:rsidR="0029499B" w:rsidRPr="00D01AF2">
              <w:rPr>
                <w:rFonts w:eastAsiaTheme="minorEastAsia"/>
              </w:rPr>
              <w:tab/>
            </w:r>
            <w:r w:rsidR="0029499B" w:rsidRPr="00D01AF2">
              <w:rPr>
                <w:rStyle w:val="af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_Toc102030404 \h </w:instrText>
            </w:r>
            <w:r w:rsidR="0029499B" w:rsidRPr="00D01AF2">
              <w:rPr>
                <w:webHidden/>
              </w:rPr>
            </w:r>
            <w:r w:rsidR="0029499B" w:rsidRPr="00D01AF2">
              <w:rPr>
                <w:webHidden/>
              </w:rPr>
              <w:fldChar w:fldCharType="separate"/>
            </w:r>
            <w:r w:rsidR="00456C70">
              <w:rPr>
                <w:webHidden/>
              </w:rPr>
              <w:t>220</w:t>
            </w:r>
            <w:r w:rsidR="0029499B" w:rsidRPr="00D01AF2">
              <w:rPr>
                <w:webHidden/>
              </w:rPr>
              <w:fldChar w:fldCharType="end"/>
            </w:r>
          </w:hyperlink>
        </w:p>
        <w:p w14:paraId="38F00E5E" w14:textId="77777777" w:rsidR="0029499B" w:rsidRPr="00D01AF2" w:rsidRDefault="001C5577" w:rsidP="00D01AF2">
          <w:pPr>
            <w:pStyle w:val="17"/>
            <w:spacing w:line="276" w:lineRule="auto"/>
            <w:rPr>
              <w:rFonts w:ascii="Times New Roman" w:eastAsiaTheme="minorEastAsia" w:hAnsi="Times New Roman"/>
              <w:b w:val="0"/>
              <w:bCs w:val="0"/>
              <w:caps w:val="0"/>
              <w:noProof/>
            </w:rPr>
          </w:pPr>
          <w:hyperlink w:anchor="_Toc102030405" w:history="1">
            <w:r w:rsidR="0029499B" w:rsidRPr="00D01AF2">
              <w:rPr>
                <w:rStyle w:val="af8"/>
                <w:rFonts w:ascii="Times New Roman" w:hAnsi="Times New Roman"/>
                <w:b w:val="0"/>
                <w:noProof/>
              </w:rPr>
              <w:t>18</w:t>
            </w:r>
            <w:r w:rsidR="0029499B" w:rsidRPr="00D01AF2">
              <w:rPr>
                <w:rFonts w:ascii="Times New Roman" w:eastAsiaTheme="minorEastAsia" w:hAnsi="Times New Roman"/>
                <w:b w:val="0"/>
                <w:bCs w:val="0"/>
                <w:caps w:val="0"/>
                <w:noProof/>
              </w:rPr>
              <w:tab/>
            </w:r>
            <w:r w:rsidR="0029499B" w:rsidRPr="00D01AF2">
              <w:rPr>
                <w:rStyle w:val="af8"/>
                <w:rFonts w:ascii="Times New Roman" w:hAnsi="Times New Roman"/>
                <w:b w:val="0"/>
                <w:noProof/>
              </w:rPr>
              <w:t>Глава 18. Сводный том изменений, выполненных в доработанной и (или) актуализированной схеме теплоснабжения</w:t>
            </w:r>
            <w:r w:rsidR="0029499B" w:rsidRPr="00D01AF2">
              <w:rPr>
                <w:rFonts w:ascii="Times New Roman" w:hAnsi="Times New Roman"/>
                <w:b w:val="0"/>
                <w:noProof/>
                <w:webHidden/>
              </w:rPr>
              <w:tab/>
            </w:r>
            <w:r w:rsidR="0029499B" w:rsidRPr="00D01AF2">
              <w:rPr>
                <w:rFonts w:ascii="Times New Roman" w:hAnsi="Times New Roman"/>
                <w:b w:val="0"/>
                <w:noProof/>
                <w:webHidden/>
              </w:rPr>
              <w:fldChar w:fldCharType="begin"/>
            </w:r>
            <w:r w:rsidR="0029499B" w:rsidRPr="00D01AF2">
              <w:rPr>
                <w:rFonts w:ascii="Times New Roman" w:hAnsi="Times New Roman"/>
                <w:b w:val="0"/>
                <w:noProof/>
                <w:webHidden/>
              </w:rPr>
              <w:instrText xml:space="preserve"> PAGEREF _Toc102030405 \h </w:instrText>
            </w:r>
            <w:r w:rsidR="0029499B" w:rsidRPr="00D01AF2">
              <w:rPr>
                <w:rFonts w:ascii="Times New Roman" w:hAnsi="Times New Roman"/>
                <w:b w:val="0"/>
                <w:noProof/>
                <w:webHidden/>
              </w:rPr>
            </w:r>
            <w:r w:rsidR="0029499B" w:rsidRPr="00D01AF2">
              <w:rPr>
                <w:rFonts w:ascii="Times New Roman" w:hAnsi="Times New Roman"/>
                <w:b w:val="0"/>
                <w:noProof/>
                <w:webHidden/>
              </w:rPr>
              <w:fldChar w:fldCharType="separate"/>
            </w:r>
            <w:r w:rsidR="00456C70">
              <w:rPr>
                <w:rFonts w:ascii="Times New Roman" w:hAnsi="Times New Roman"/>
                <w:b w:val="0"/>
                <w:noProof/>
                <w:webHidden/>
              </w:rPr>
              <w:t>221</w:t>
            </w:r>
            <w:r w:rsidR="0029499B" w:rsidRPr="00D01AF2">
              <w:rPr>
                <w:rFonts w:ascii="Times New Roman" w:hAnsi="Times New Roman"/>
                <w:b w:val="0"/>
                <w:noProof/>
                <w:webHidden/>
              </w:rPr>
              <w:fldChar w:fldCharType="end"/>
            </w:r>
          </w:hyperlink>
        </w:p>
        <w:p w14:paraId="6C640F0D" w14:textId="77777777" w:rsidR="0029499B" w:rsidRPr="00D01AF2" w:rsidRDefault="001C5577" w:rsidP="00D01AF2">
          <w:pPr>
            <w:pStyle w:val="22"/>
            <w:spacing w:line="276" w:lineRule="auto"/>
            <w:rPr>
              <w:rFonts w:eastAsiaTheme="minorEastAsia"/>
            </w:rPr>
          </w:pPr>
          <w:hyperlink w:anchor="_Toc102030406" w:history="1">
            <w:r w:rsidR="0029499B" w:rsidRPr="00D01AF2">
              <w:rPr>
                <w:rStyle w:val="af8"/>
              </w:rPr>
              <w:t>18.1</w:t>
            </w:r>
            <w:r w:rsidR="0029499B" w:rsidRPr="00D01AF2">
              <w:rPr>
                <w:rFonts w:eastAsiaTheme="minorEastAsia"/>
              </w:rPr>
              <w:tab/>
            </w:r>
            <w:r w:rsidR="0029499B" w:rsidRPr="00D01AF2">
              <w:rPr>
                <w:rStyle w:val="af8"/>
              </w:rPr>
              <w:t>Реестр изменений, внесенных в доработанную и (или) актуализированную схему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_Toc102030406 \h </w:instrText>
            </w:r>
            <w:r w:rsidR="0029499B" w:rsidRPr="00D01AF2">
              <w:rPr>
                <w:webHidden/>
              </w:rPr>
            </w:r>
            <w:r w:rsidR="0029499B" w:rsidRPr="00D01AF2">
              <w:rPr>
                <w:webHidden/>
              </w:rPr>
              <w:fldChar w:fldCharType="separate"/>
            </w:r>
            <w:r w:rsidR="00456C70">
              <w:rPr>
                <w:webHidden/>
              </w:rPr>
              <w:t>221</w:t>
            </w:r>
            <w:r w:rsidR="0029499B" w:rsidRPr="00D01AF2">
              <w:rPr>
                <w:webHidden/>
              </w:rPr>
              <w:fldChar w:fldCharType="end"/>
            </w:r>
          </w:hyperlink>
        </w:p>
        <w:p w14:paraId="55A25CEF" w14:textId="77777777" w:rsidR="0029499B" w:rsidRPr="00D01AF2" w:rsidRDefault="001C5577" w:rsidP="00D01AF2">
          <w:pPr>
            <w:pStyle w:val="22"/>
            <w:spacing w:line="276" w:lineRule="auto"/>
            <w:rPr>
              <w:rFonts w:eastAsiaTheme="minorEastAsia"/>
            </w:rPr>
          </w:pPr>
          <w:hyperlink w:anchor="_Toc102030407" w:history="1">
            <w:r w:rsidR="0029499B" w:rsidRPr="00D01AF2">
              <w:rPr>
                <w:rStyle w:val="af8"/>
              </w:rPr>
              <w:t>18.2</w:t>
            </w:r>
            <w:r w:rsidR="0029499B" w:rsidRPr="00D01AF2">
              <w:rPr>
                <w:rFonts w:eastAsiaTheme="minorEastAsia"/>
              </w:rPr>
              <w:tab/>
            </w:r>
            <w:r w:rsidR="0029499B" w:rsidRPr="00D01AF2">
              <w:rPr>
                <w:rStyle w:val="af8"/>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29499B" w:rsidRPr="00D01AF2">
              <w:rPr>
                <w:webHidden/>
              </w:rPr>
              <w:tab/>
            </w:r>
            <w:r w:rsidR="0029499B" w:rsidRPr="00D01AF2">
              <w:rPr>
                <w:webHidden/>
              </w:rPr>
              <w:fldChar w:fldCharType="begin"/>
            </w:r>
            <w:r w:rsidR="0029499B" w:rsidRPr="00D01AF2">
              <w:rPr>
                <w:webHidden/>
              </w:rPr>
              <w:instrText xml:space="preserve"> PAGEREF _Toc102030407 \h </w:instrText>
            </w:r>
            <w:r w:rsidR="0029499B" w:rsidRPr="00D01AF2">
              <w:rPr>
                <w:webHidden/>
              </w:rPr>
            </w:r>
            <w:r w:rsidR="0029499B" w:rsidRPr="00D01AF2">
              <w:rPr>
                <w:webHidden/>
              </w:rPr>
              <w:fldChar w:fldCharType="separate"/>
            </w:r>
            <w:r w:rsidR="00456C70">
              <w:rPr>
                <w:webHidden/>
              </w:rPr>
              <w:t>221</w:t>
            </w:r>
            <w:r w:rsidR="0029499B" w:rsidRPr="00D01AF2">
              <w:rPr>
                <w:webHidden/>
              </w:rPr>
              <w:fldChar w:fldCharType="end"/>
            </w:r>
          </w:hyperlink>
        </w:p>
        <w:p w14:paraId="50D4165D" w14:textId="77777777" w:rsidR="005D2DFF" w:rsidRPr="00D01AF2" w:rsidRDefault="005D2DFF" w:rsidP="00D01AF2">
          <w:pPr>
            <w:spacing w:after="0" w:line="276" w:lineRule="auto"/>
            <w:ind w:right="-1" w:firstLine="0"/>
            <w:jc w:val="both"/>
            <w:rPr>
              <w:sz w:val="24"/>
              <w:szCs w:val="24"/>
            </w:rPr>
          </w:pPr>
          <w:r w:rsidRPr="00D01AF2">
            <w:rPr>
              <w:bCs/>
              <w:sz w:val="24"/>
              <w:szCs w:val="24"/>
            </w:rPr>
            <w:fldChar w:fldCharType="end"/>
          </w:r>
        </w:p>
      </w:sdtContent>
    </w:sdt>
    <w:p w14:paraId="736AC9F2" w14:textId="77777777" w:rsidR="0032549B" w:rsidRPr="00D01AF2" w:rsidRDefault="0032549B" w:rsidP="00D01AF2">
      <w:pPr>
        <w:keepNext/>
        <w:keepLines/>
        <w:pageBreakBefore/>
        <w:spacing w:after="0" w:line="276" w:lineRule="auto"/>
        <w:ind w:firstLine="0"/>
        <w:jc w:val="both"/>
        <w:outlineLvl w:val="0"/>
        <w:rPr>
          <w:bCs/>
          <w:color w:val="000000" w:themeColor="text1"/>
          <w:sz w:val="24"/>
          <w:szCs w:val="24"/>
          <w:lang w:eastAsia="x-none"/>
        </w:rPr>
      </w:pPr>
      <w:bookmarkStart w:id="4" w:name="_Toc521691591"/>
      <w:bookmarkStart w:id="5" w:name="_Toc102030154"/>
      <w:bookmarkStart w:id="6" w:name="_Toc524614734"/>
      <w:bookmarkStart w:id="7" w:name="_Toc524614950"/>
      <w:r w:rsidRPr="00D01AF2">
        <w:rPr>
          <w:bCs/>
          <w:color w:val="000000" w:themeColor="text1"/>
          <w:sz w:val="24"/>
          <w:szCs w:val="24"/>
          <w:lang w:eastAsia="x-none"/>
        </w:rPr>
        <w:t>СПИСОК ТАБЛИЦ</w:t>
      </w:r>
      <w:bookmarkEnd w:id="4"/>
      <w:bookmarkEnd w:id="5"/>
    </w:p>
    <w:p w14:paraId="62D232C9" w14:textId="77777777" w:rsidR="00A80440" w:rsidRPr="00D01AF2" w:rsidRDefault="0032549B" w:rsidP="00D01AF2">
      <w:pPr>
        <w:pStyle w:val="afffffffffa"/>
        <w:tabs>
          <w:tab w:val="right" w:leader="dot" w:pos="9628"/>
        </w:tabs>
        <w:spacing w:after="0"/>
        <w:rPr>
          <w:rFonts w:eastAsiaTheme="minorEastAsia"/>
          <w:noProof/>
          <w:sz w:val="24"/>
          <w:szCs w:val="24"/>
        </w:rPr>
      </w:pPr>
      <w:r w:rsidRPr="00D01AF2">
        <w:rPr>
          <w:bCs/>
          <w:color w:val="000000" w:themeColor="text1"/>
          <w:sz w:val="24"/>
          <w:szCs w:val="24"/>
          <w:lang w:val="x-none" w:eastAsia="x-none"/>
        </w:rPr>
        <w:fldChar w:fldCharType="begin"/>
      </w:r>
      <w:r w:rsidRPr="00D01AF2">
        <w:rPr>
          <w:bCs/>
          <w:color w:val="000000" w:themeColor="text1"/>
          <w:sz w:val="24"/>
          <w:szCs w:val="24"/>
          <w:lang w:val="x-none" w:eastAsia="x-none"/>
        </w:rPr>
        <w:instrText xml:space="preserve"> TOC \h \z \c "Таблица" </w:instrText>
      </w:r>
      <w:r w:rsidRPr="00D01AF2">
        <w:rPr>
          <w:bCs/>
          <w:color w:val="000000" w:themeColor="text1"/>
          <w:sz w:val="24"/>
          <w:szCs w:val="24"/>
          <w:lang w:val="x-none" w:eastAsia="x-none"/>
        </w:rPr>
        <w:fldChar w:fldCharType="separate"/>
      </w:r>
      <w:hyperlink w:anchor="_Toc104458191" w:history="1">
        <w:r w:rsidR="00A80440" w:rsidRPr="00D01AF2">
          <w:rPr>
            <w:rStyle w:val="af8"/>
            <w:rFonts w:eastAsiaTheme="majorEastAsia"/>
            <w:bCs/>
            <w:noProof/>
            <w:sz w:val="24"/>
            <w:szCs w:val="24"/>
            <w:lang w:val="x-none" w:eastAsia="x-none"/>
          </w:rPr>
          <w:t>Таблица 1 Термины и определения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_Toc104458191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22</w:t>
        </w:r>
        <w:r w:rsidR="00A80440" w:rsidRPr="00D01AF2">
          <w:rPr>
            <w:noProof/>
            <w:webHidden/>
            <w:sz w:val="24"/>
            <w:szCs w:val="24"/>
          </w:rPr>
          <w:fldChar w:fldCharType="end"/>
        </w:r>
      </w:hyperlink>
    </w:p>
    <w:p w14:paraId="34F33C2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192" w:history="1">
        <w:r w:rsidR="00A80440" w:rsidRPr="00D01AF2">
          <w:rPr>
            <w:rStyle w:val="af8"/>
            <w:rFonts w:eastAsiaTheme="majorEastAsia"/>
            <w:noProof/>
            <w:sz w:val="24"/>
            <w:szCs w:val="24"/>
          </w:rPr>
          <w:t>Таблица 2 Численность населения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_Toc104458192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25</w:t>
        </w:r>
        <w:r w:rsidR="00A80440" w:rsidRPr="00D01AF2">
          <w:rPr>
            <w:noProof/>
            <w:webHidden/>
            <w:sz w:val="24"/>
            <w:szCs w:val="24"/>
          </w:rPr>
          <w:fldChar w:fldCharType="end"/>
        </w:r>
      </w:hyperlink>
    </w:p>
    <w:p w14:paraId="7258B7E1"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193" w:history="1">
        <w:r w:rsidR="00A80440" w:rsidRPr="00D01AF2">
          <w:rPr>
            <w:rStyle w:val="af8"/>
            <w:rFonts w:eastAsiaTheme="majorEastAsia"/>
            <w:noProof/>
            <w:sz w:val="24"/>
            <w:szCs w:val="24"/>
          </w:rPr>
          <w:t>Таблица 3 Климат МО «Город Мирный»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_Toc104458193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26</w:t>
        </w:r>
        <w:r w:rsidR="00A80440" w:rsidRPr="00D01AF2">
          <w:rPr>
            <w:noProof/>
            <w:webHidden/>
            <w:sz w:val="24"/>
            <w:szCs w:val="24"/>
          </w:rPr>
          <w:fldChar w:fldCharType="end"/>
        </w:r>
      </w:hyperlink>
    </w:p>
    <w:p w14:paraId="509326A7"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194" w:history="1">
        <w:r w:rsidR="00A80440" w:rsidRPr="00D01AF2">
          <w:rPr>
            <w:rStyle w:val="af8"/>
            <w:rFonts w:eastAsiaTheme="majorEastAsia"/>
            <w:noProof/>
            <w:sz w:val="24"/>
            <w:szCs w:val="24"/>
          </w:rPr>
          <w:t>Таблица 4 Зоны эксплуатационной ответственности и форма собственности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_Toc104458194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29</w:t>
        </w:r>
        <w:r w:rsidR="00A80440" w:rsidRPr="00D01AF2">
          <w:rPr>
            <w:noProof/>
            <w:webHidden/>
            <w:sz w:val="24"/>
            <w:szCs w:val="24"/>
          </w:rPr>
          <w:fldChar w:fldCharType="end"/>
        </w:r>
      </w:hyperlink>
    </w:p>
    <w:p w14:paraId="383EAE82"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195" w:history="1">
        <w:r w:rsidR="00A80440" w:rsidRPr="00D01AF2">
          <w:rPr>
            <w:rStyle w:val="af8"/>
            <w:rFonts w:eastAsiaTheme="majorEastAsia"/>
            <w:noProof/>
            <w:sz w:val="24"/>
            <w:szCs w:val="24"/>
          </w:rPr>
          <w:t>Таблица 5 Теплоснабжающие организации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_Toc104458195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29</w:t>
        </w:r>
        <w:r w:rsidR="00A80440" w:rsidRPr="00D01AF2">
          <w:rPr>
            <w:noProof/>
            <w:webHidden/>
            <w:sz w:val="24"/>
            <w:szCs w:val="24"/>
          </w:rPr>
          <w:fldChar w:fldCharType="end"/>
        </w:r>
      </w:hyperlink>
    </w:p>
    <w:p w14:paraId="57B982E6"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196" w:history="1">
        <w:r w:rsidR="00A80440" w:rsidRPr="00D01AF2">
          <w:rPr>
            <w:rStyle w:val="af8"/>
            <w:rFonts w:eastAsiaTheme="majorEastAsia"/>
            <w:noProof/>
            <w:sz w:val="24"/>
            <w:szCs w:val="24"/>
          </w:rPr>
          <w:t>Таблица 6 Основные характеристики источников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_Toc104458196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32</w:t>
        </w:r>
        <w:r w:rsidR="00A80440" w:rsidRPr="00D01AF2">
          <w:rPr>
            <w:noProof/>
            <w:webHidden/>
            <w:sz w:val="24"/>
            <w:szCs w:val="24"/>
          </w:rPr>
          <w:fldChar w:fldCharType="end"/>
        </w:r>
      </w:hyperlink>
    </w:p>
    <w:p w14:paraId="02DF8AF3"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197" w:history="1">
        <w:r w:rsidR="00A80440" w:rsidRPr="00D01AF2">
          <w:rPr>
            <w:rStyle w:val="af8"/>
            <w:rFonts w:eastAsiaTheme="majorEastAsia"/>
            <w:noProof/>
            <w:sz w:val="24"/>
            <w:szCs w:val="24"/>
          </w:rPr>
          <w:t>Таблица 7. Характеристика основного оборудования котельных СВК и «Промзона»</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_Toc104458197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33</w:t>
        </w:r>
        <w:r w:rsidR="00A80440" w:rsidRPr="00D01AF2">
          <w:rPr>
            <w:noProof/>
            <w:webHidden/>
            <w:sz w:val="24"/>
            <w:szCs w:val="24"/>
          </w:rPr>
          <w:fldChar w:fldCharType="end"/>
        </w:r>
      </w:hyperlink>
    </w:p>
    <w:p w14:paraId="54E23423"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198" w:history="1">
        <w:r w:rsidR="00A80440" w:rsidRPr="00D01AF2">
          <w:rPr>
            <w:rStyle w:val="af8"/>
            <w:rFonts w:eastAsiaTheme="majorEastAsia"/>
            <w:noProof/>
            <w:sz w:val="24"/>
            <w:szCs w:val="24"/>
          </w:rPr>
          <w:t>Таблица 8 Технические характеристики и состав электросилового оборудования источников ООО «ПТВС»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_Toc104458198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33</w:t>
        </w:r>
        <w:r w:rsidR="00A80440" w:rsidRPr="00D01AF2">
          <w:rPr>
            <w:noProof/>
            <w:webHidden/>
            <w:sz w:val="24"/>
            <w:szCs w:val="24"/>
          </w:rPr>
          <w:fldChar w:fldCharType="end"/>
        </w:r>
      </w:hyperlink>
    </w:p>
    <w:p w14:paraId="04F714D6"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199" w:history="1">
        <w:r w:rsidR="00A80440" w:rsidRPr="00D01AF2">
          <w:rPr>
            <w:rStyle w:val="af8"/>
            <w:rFonts w:eastAsiaTheme="majorEastAsia"/>
            <w:noProof/>
            <w:sz w:val="24"/>
            <w:szCs w:val="24"/>
          </w:rPr>
          <w:t>Таблица 9 Характеристики котлоагрегатов котельной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_Toc104458199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35</w:t>
        </w:r>
        <w:r w:rsidR="00A80440" w:rsidRPr="00D01AF2">
          <w:rPr>
            <w:noProof/>
            <w:webHidden/>
            <w:sz w:val="24"/>
            <w:szCs w:val="24"/>
          </w:rPr>
          <w:fldChar w:fldCharType="end"/>
        </w:r>
      </w:hyperlink>
    </w:p>
    <w:p w14:paraId="15E7125D"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0" w:history="1">
        <w:r w:rsidR="00A80440" w:rsidRPr="00D01AF2">
          <w:rPr>
            <w:rStyle w:val="af8"/>
            <w:rFonts w:eastAsiaTheme="majorEastAsia"/>
            <w:noProof/>
            <w:sz w:val="24"/>
            <w:szCs w:val="24"/>
          </w:rPr>
          <w:t>Таблица 10 Характеристики насосных агрегатов котельной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35</w:t>
        </w:r>
        <w:r w:rsidR="00A80440" w:rsidRPr="00D01AF2">
          <w:rPr>
            <w:noProof/>
            <w:webHidden/>
            <w:sz w:val="24"/>
            <w:szCs w:val="24"/>
          </w:rPr>
          <w:fldChar w:fldCharType="end"/>
        </w:r>
      </w:hyperlink>
    </w:p>
    <w:p w14:paraId="5CB82B3D"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1" w:history="1">
        <w:r w:rsidR="00A80440" w:rsidRPr="00D01AF2">
          <w:rPr>
            <w:rStyle w:val="af8"/>
            <w:rFonts w:eastAsiaTheme="majorEastAsia"/>
            <w:noProof/>
            <w:sz w:val="24"/>
            <w:szCs w:val="24"/>
          </w:rPr>
          <w:t>Таблица 11 Основное оборудование электрокотельной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35</w:t>
        </w:r>
        <w:r w:rsidR="00A80440" w:rsidRPr="00D01AF2">
          <w:rPr>
            <w:noProof/>
            <w:webHidden/>
            <w:sz w:val="24"/>
            <w:szCs w:val="24"/>
          </w:rPr>
          <w:fldChar w:fldCharType="end"/>
        </w:r>
      </w:hyperlink>
    </w:p>
    <w:p w14:paraId="205F9881"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2" w:history="1">
        <w:r w:rsidR="00A80440" w:rsidRPr="00D01AF2">
          <w:rPr>
            <w:rStyle w:val="af8"/>
            <w:rFonts w:eastAsiaTheme="majorEastAsia"/>
            <w:noProof/>
            <w:sz w:val="24"/>
            <w:szCs w:val="24"/>
          </w:rPr>
          <w:t>Таблица 12 Насосное оборудование</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35</w:t>
        </w:r>
        <w:r w:rsidR="00A80440" w:rsidRPr="00D01AF2">
          <w:rPr>
            <w:noProof/>
            <w:webHidden/>
            <w:sz w:val="24"/>
            <w:szCs w:val="24"/>
          </w:rPr>
          <w:fldChar w:fldCharType="end"/>
        </w:r>
      </w:hyperlink>
    </w:p>
    <w:p w14:paraId="0E6A626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3" w:history="1">
        <w:r w:rsidR="00A80440" w:rsidRPr="00D01AF2">
          <w:rPr>
            <w:rStyle w:val="af8"/>
            <w:rFonts w:eastAsiaTheme="majorEastAsia"/>
            <w:noProof/>
            <w:sz w:val="24"/>
            <w:szCs w:val="24"/>
          </w:rPr>
          <w:t>Таблица 13 Параметры установленной тепловой мощности источников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37</w:t>
        </w:r>
        <w:r w:rsidR="00A80440" w:rsidRPr="00D01AF2">
          <w:rPr>
            <w:noProof/>
            <w:webHidden/>
            <w:sz w:val="24"/>
            <w:szCs w:val="24"/>
          </w:rPr>
          <w:fldChar w:fldCharType="end"/>
        </w:r>
      </w:hyperlink>
    </w:p>
    <w:p w14:paraId="224F0070"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4" w:history="1">
        <w:r w:rsidR="00A80440" w:rsidRPr="00D01AF2">
          <w:rPr>
            <w:rStyle w:val="af8"/>
            <w:rFonts w:eastAsiaTheme="majorEastAsia"/>
            <w:noProof/>
            <w:sz w:val="24"/>
            <w:szCs w:val="24"/>
          </w:rPr>
          <w:t>Таблица 14 Ограничения тепловой мощности и параметры располагаемой тепловой мощности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37</w:t>
        </w:r>
        <w:r w:rsidR="00A80440" w:rsidRPr="00D01AF2">
          <w:rPr>
            <w:noProof/>
            <w:webHidden/>
            <w:sz w:val="24"/>
            <w:szCs w:val="24"/>
          </w:rPr>
          <w:fldChar w:fldCharType="end"/>
        </w:r>
      </w:hyperlink>
    </w:p>
    <w:p w14:paraId="4BD0806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5" w:history="1">
        <w:r w:rsidR="00A80440" w:rsidRPr="00D01AF2">
          <w:rPr>
            <w:rStyle w:val="af8"/>
            <w:rFonts w:eastAsiaTheme="majorEastAsia"/>
            <w:noProof/>
            <w:sz w:val="24"/>
            <w:szCs w:val="24"/>
          </w:rPr>
          <w:t>Таблица 15. Выработка, отпуск тепловой энергии расход условного топлива по котельным в зоне деятельности единой теплоснабжающей организации на 2021 год</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38</w:t>
        </w:r>
        <w:r w:rsidR="00A80440" w:rsidRPr="00D01AF2">
          <w:rPr>
            <w:noProof/>
            <w:webHidden/>
            <w:sz w:val="24"/>
            <w:szCs w:val="24"/>
          </w:rPr>
          <w:fldChar w:fldCharType="end"/>
        </w:r>
      </w:hyperlink>
    </w:p>
    <w:p w14:paraId="18DC0190"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6" w:history="1">
        <w:r w:rsidR="00A80440" w:rsidRPr="00D01AF2">
          <w:rPr>
            <w:rStyle w:val="af8"/>
            <w:rFonts w:eastAsiaTheme="majorEastAsia"/>
            <w:noProof/>
            <w:sz w:val="24"/>
            <w:szCs w:val="24"/>
          </w:rPr>
          <w:t>Таблица 16 Эксплуатационные характеристики оборудования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39</w:t>
        </w:r>
        <w:r w:rsidR="00A80440" w:rsidRPr="00D01AF2">
          <w:rPr>
            <w:noProof/>
            <w:webHidden/>
            <w:sz w:val="24"/>
            <w:szCs w:val="24"/>
          </w:rPr>
          <w:fldChar w:fldCharType="end"/>
        </w:r>
      </w:hyperlink>
    </w:p>
    <w:p w14:paraId="4B349F9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7" w:history="1">
        <w:r w:rsidR="00A80440" w:rsidRPr="00D01AF2">
          <w:rPr>
            <w:rStyle w:val="af8"/>
            <w:rFonts w:eastAsiaTheme="majorEastAsia"/>
            <w:noProof/>
            <w:sz w:val="24"/>
            <w:szCs w:val="24"/>
          </w:rPr>
          <w:t xml:space="preserve">Таблица 17 Температурный график (150-70) </w:t>
        </w:r>
        <w:r w:rsidR="00A80440" w:rsidRPr="00D01AF2">
          <w:rPr>
            <w:rStyle w:val="af8"/>
            <w:rFonts w:eastAsiaTheme="majorEastAsia"/>
            <w:noProof/>
            <w:sz w:val="24"/>
            <w:szCs w:val="24"/>
            <w:vertAlign w:val="superscript"/>
          </w:rPr>
          <w:t>о</w:t>
        </w:r>
        <w:r w:rsidR="00A80440" w:rsidRPr="00D01AF2">
          <w:rPr>
            <w:rStyle w:val="af8"/>
            <w:rFonts w:eastAsiaTheme="majorEastAsia"/>
            <w:noProof/>
            <w:sz w:val="24"/>
            <w:szCs w:val="24"/>
          </w:rPr>
          <w:t xml:space="preserve">С регулирования отпуска тепловой энергии на выходе из котельной СВК при tн.в.=-48 </w:t>
        </w:r>
        <w:r w:rsidR="00A80440" w:rsidRPr="00D01AF2">
          <w:rPr>
            <w:rStyle w:val="af8"/>
            <w:rFonts w:eastAsiaTheme="majorEastAsia"/>
            <w:noProof/>
            <w:sz w:val="24"/>
            <w:szCs w:val="24"/>
            <w:vertAlign w:val="superscript"/>
          </w:rPr>
          <w:t>о</w:t>
        </w:r>
        <w:r w:rsidR="00A80440" w:rsidRPr="00D01AF2">
          <w:rPr>
            <w:rStyle w:val="af8"/>
            <w:rFonts w:eastAsiaTheme="majorEastAsia"/>
            <w:noProof/>
            <w:sz w:val="24"/>
            <w:szCs w:val="24"/>
          </w:rPr>
          <w:t>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39</w:t>
        </w:r>
        <w:r w:rsidR="00A80440" w:rsidRPr="00D01AF2">
          <w:rPr>
            <w:noProof/>
            <w:webHidden/>
            <w:sz w:val="24"/>
            <w:szCs w:val="24"/>
          </w:rPr>
          <w:fldChar w:fldCharType="end"/>
        </w:r>
      </w:hyperlink>
    </w:p>
    <w:p w14:paraId="3CDC53FB"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8" w:history="1">
        <w:r w:rsidR="00A80440" w:rsidRPr="00D01AF2">
          <w:rPr>
            <w:rStyle w:val="af8"/>
            <w:rFonts w:eastAsiaTheme="majorEastAsia"/>
            <w:noProof/>
            <w:sz w:val="24"/>
            <w:szCs w:val="24"/>
          </w:rPr>
          <w:t xml:space="preserve">Таблица 18 Температурный график (115-70) </w:t>
        </w:r>
        <w:r w:rsidR="00A80440" w:rsidRPr="00D01AF2">
          <w:rPr>
            <w:rStyle w:val="af8"/>
            <w:rFonts w:eastAsiaTheme="majorEastAsia"/>
            <w:noProof/>
            <w:sz w:val="24"/>
            <w:szCs w:val="24"/>
            <w:vertAlign w:val="superscript"/>
          </w:rPr>
          <w:t>о</w:t>
        </w:r>
        <w:r w:rsidR="00A80440" w:rsidRPr="00D01AF2">
          <w:rPr>
            <w:rStyle w:val="af8"/>
            <w:rFonts w:eastAsiaTheme="majorEastAsia"/>
            <w:noProof/>
            <w:sz w:val="24"/>
            <w:szCs w:val="24"/>
          </w:rPr>
          <w:t xml:space="preserve">С регулирования отпуска тепла на выходе из котельной «Промзона» при tн.в.=-48 </w:t>
        </w:r>
        <w:r w:rsidR="00A80440" w:rsidRPr="00D01AF2">
          <w:rPr>
            <w:rStyle w:val="af8"/>
            <w:rFonts w:eastAsiaTheme="majorEastAsia"/>
            <w:noProof/>
            <w:sz w:val="24"/>
            <w:szCs w:val="24"/>
            <w:vertAlign w:val="superscript"/>
          </w:rPr>
          <w:t>о</w:t>
        </w:r>
        <w:r w:rsidR="00A80440" w:rsidRPr="00D01AF2">
          <w:rPr>
            <w:rStyle w:val="af8"/>
            <w:rFonts w:eastAsiaTheme="majorEastAsia"/>
            <w:noProof/>
            <w:sz w:val="24"/>
            <w:szCs w:val="24"/>
          </w:rPr>
          <w:t>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41</w:t>
        </w:r>
        <w:r w:rsidR="00A80440" w:rsidRPr="00D01AF2">
          <w:rPr>
            <w:noProof/>
            <w:webHidden/>
            <w:sz w:val="24"/>
            <w:szCs w:val="24"/>
          </w:rPr>
          <w:fldChar w:fldCharType="end"/>
        </w:r>
      </w:hyperlink>
    </w:p>
    <w:p w14:paraId="6B8E8704"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09" w:history="1">
        <w:r w:rsidR="00A80440" w:rsidRPr="00D01AF2">
          <w:rPr>
            <w:rStyle w:val="af8"/>
            <w:rFonts w:eastAsiaTheme="majorEastAsia"/>
            <w:noProof/>
            <w:sz w:val="24"/>
            <w:szCs w:val="24"/>
          </w:rPr>
          <w:t xml:space="preserve">Таблица 19 Температурный график (95-70) </w:t>
        </w:r>
        <w:r w:rsidR="00A80440" w:rsidRPr="00D01AF2">
          <w:rPr>
            <w:rStyle w:val="af8"/>
            <w:rFonts w:eastAsiaTheme="majorEastAsia"/>
            <w:noProof/>
            <w:sz w:val="24"/>
            <w:szCs w:val="24"/>
            <w:vertAlign w:val="superscript"/>
          </w:rPr>
          <w:t>о</w:t>
        </w:r>
        <w:r w:rsidR="00A80440" w:rsidRPr="00D01AF2">
          <w:rPr>
            <w:rStyle w:val="af8"/>
            <w:rFonts w:eastAsiaTheme="majorEastAsia"/>
            <w:noProof/>
            <w:sz w:val="24"/>
            <w:szCs w:val="24"/>
          </w:rPr>
          <w:t xml:space="preserve">С регулирования отпуска тепла на выходе из электрокотельной МУП «Коммунальщик» при tн.в.=-50 </w:t>
        </w:r>
        <w:r w:rsidR="00A80440" w:rsidRPr="00D01AF2">
          <w:rPr>
            <w:rStyle w:val="af8"/>
            <w:rFonts w:eastAsiaTheme="majorEastAsia"/>
            <w:noProof/>
            <w:sz w:val="24"/>
            <w:szCs w:val="24"/>
            <w:vertAlign w:val="superscript"/>
          </w:rPr>
          <w:t>о</w:t>
        </w:r>
        <w:r w:rsidR="00A80440" w:rsidRPr="00D01AF2">
          <w:rPr>
            <w:rStyle w:val="af8"/>
            <w:rFonts w:eastAsiaTheme="majorEastAsia"/>
            <w:noProof/>
            <w:sz w:val="24"/>
            <w:szCs w:val="24"/>
          </w:rPr>
          <w:t>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_Toc104458209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42</w:t>
        </w:r>
        <w:r w:rsidR="00A80440" w:rsidRPr="00D01AF2">
          <w:rPr>
            <w:noProof/>
            <w:webHidden/>
            <w:sz w:val="24"/>
            <w:szCs w:val="24"/>
          </w:rPr>
          <w:fldChar w:fldCharType="end"/>
        </w:r>
      </w:hyperlink>
    </w:p>
    <w:p w14:paraId="55DEA58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0" w:history="1">
        <w:r w:rsidR="00A80440" w:rsidRPr="00D01AF2">
          <w:rPr>
            <w:rStyle w:val="af8"/>
            <w:rFonts w:eastAsiaTheme="majorEastAsia"/>
            <w:noProof/>
            <w:sz w:val="24"/>
            <w:szCs w:val="24"/>
          </w:rPr>
          <w:t xml:space="preserve">Таблица 20. Температурный график (95-70) </w:t>
        </w:r>
        <w:r w:rsidR="00A80440" w:rsidRPr="00D01AF2">
          <w:rPr>
            <w:rStyle w:val="af8"/>
            <w:rFonts w:eastAsiaTheme="majorEastAsia"/>
            <w:noProof/>
            <w:sz w:val="24"/>
            <w:szCs w:val="24"/>
            <w:vertAlign w:val="superscript"/>
          </w:rPr>
          <w:t>о</w:t>
        </w:r>
        <w:r w:rsidR="00A80440" w:rsidRPr="00D01AF2">
          <w:rPr>
            <w:rStyle w:val="af8"/>
            <w:rFonts w:eastAsiaTheme="majorEastAsia"/>
            <w:noProof/>
            <w:sz w:val="24"/>
            <w:szCs w:val="24"/>
          </w:rPr>
          <w:t xml:space="preserve">С регулирования отпуска тепла на выходе из котельной МГРЭС при tн.в.=-50 </w:t>
        </w:r>
        <w:r w:rsidR="00A80440" w:rsidRPr="00D01AF2">
          <w:rPr>
            <w:rStyle w:val="af8"/>
            <w:rFonts w:eastAsiaTheme="majorEastAsia"/>
            <w:noProof/>
            <w:sz w:val="24"/>
            <w:szCs w:val="24"/>
            <w:vertAlign w:val="superscript"/>
          </w:rPr>
          <w:t>о</w:t>
        </w:r>
        <w:r w:rsidR="00A80440" w:rsidRPr="00D01AF2">
          <w:rPr>
            <w:rStyle w:val="af8"/>
            <w:rFonts w:eastAsiaTheme="majorEastAsia"/>
            <w:noProof/>
            <w:sz w:val="24"/>
            <w:szCs w:val="24"/>
          </w:rPr>
          <w:t>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43</w:t>
        </w:r>
        <w:r w:rsidR="00A80440" w:rsidRPr="00D01AF2">
          <w:rPr>
            <w:noProof/>
            <w:webHidden/>
            <w:sz w:val="24"/>
            <w:szCs w:val="24"/>
          </w:rPr>
          <w:fldChar w:fldCharType="end"/>
        </w:r>
      </w:hyperlink>
    </w:p>
    <w:p w14:paraId="5982113A"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1" w:history="1">
        <w:r w:rsidR="00A80440" w:rsidRPr="00D01AF2">
          <w:rPr>
            <w:rStyle w:val="af8"/>
            <w:rFonts w:eastAsiaTheme="majorEastAsia"/>
            <w:noProof/>
            <w:sz w:val="24"/>
            <w:szCs w:val="24"/>
          </w:rPr>
          <w:t>Таблица 21. Среднегодовая загрузка оборудования источников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44</w:t>
        </w:r>
        <w:r w:rsidR="00A80440" w:rsidRPr="00D01AF2">
          <w:rPr>
            <w:noProof/>
            <w:webHidden/>
            <w:sz w:val="24"/>
            <w:szCs w:val="24"/>
          </w:rPr>
          <w:fldChar w:fldCharType="end"/>
        </w:r>
      </w:hyperlink>
    </w:p>
    <w:p w14:paraId="6DDBB356"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2" w:history="1">
        <w:r w:rsidR="00A80440" w:rsidRPr="00D01AF2">
          <w:rPr>
            <w:rStyle w:val="af8"/>
            <w:rFonts w:eastAsiaTheme="majorEastAsia"/>
            <w:noProof/>
            <w:sz w:val="24"/>
            <w:szCs w:val="24"/>
          </w:rPr>
          <w:t>Таблица 22 Реестр приборов вырабатываемых, потребляемых энергоресурсов на территории объектов</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44</w:t>
        </w:r>
        <w:r w:rsidR="00A80440" w:rsidRPr="00D01AF2">
          <w:rPr>
            <w:noProof/>
            <w:webHidden/>
            <w:sz w:val="24"/>
            <w:szCs w:val="24"/>
          </w:rPr>
          <w:fldChar w:fldCharType="end"/>
        </w:r>
      </w:hyperlink>
    </w:p>
    <w:p w14:paraId="207BDF3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3" w:history="1">
        <w:r w:rsidR="00A80440" w:rsidRPr="00D01AF2">
          <w:rPr>
            <w:rStyle w:val="af8"/>
            <w:rFonts w:eastAsiaTheme="majorEastAsia"/>
            <w:noProof/>
            <w:sz w:val="24"/>
            <w:szCs w:val="24"/>
          </w:rPr>
          <w:t>Таблица 23 Характеристика тепловых сетей от источников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48</w:t>
        </w:r>
        <w:r w:rsidR="00A80440" w:rsidRPr="00D01AF2">
          <w:rPr>
            <w:noProof/>
            <w:webHidden/>
            <w:sz w:val="24"/>
            <w:szCs w:val="24"/>
          </w:rPr>
          <w:fldChar w:fldCharType="end"/>
        </w:r>
      </w:hyperlink>
    </w:p>
    <w:p w14:paraId="4B2EBC8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4" w:history="1">
        <w:r w:rsidR="00A80440" w:rsidRPr="00D01AF2">
          <w:rPr>
            <w:rStyle w:val="af8"/>
            <w:rFonts w:eastAsiaTheme="majorEastAsia"/>
            <w:noProof/>
            <w:sz w:val="24"/>
            <w:szCs w:val="24"/>
          </w:rPr>
          <w:t>Таблица 24 Характеристика тепловых сетей от источника теплоснабжения по ул. Экспедиционная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49</w:t>
        </w:r>
        <w:r w:rsidR="00A80440" w:rsidRPr="00D01AF2">
          <w:rPr>
            <w:noProof/>
            <w:webHidden/>
            <w:sz w:val="24"/>
            <w:szCs w:val="24"/>
          </w:rPr>
          <w:fldChar w:fldCharType="end"/>
        </w:r>
      </w:hyperlink>
    </w:p>
    <w:p w14:paraId="5B049EA7"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5" w:history="1">
        <w:r w:rsidR="00A80440" w:rsidRPr="00D01AF2">
          <w:rPr>
            <w:rStyle w:val="af8"/>
            <w:rFonts w:eastAsiaTheme="majorEastAsia"/>
            <w:noProof/>
            <w:sz w:val="24"/>
            <w:szCs w:val="24"/>
          </w:rPr>
          <w:t>Таблица 25 Характеристика тепловых сетей от БМЦТП</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49</w:t>
        </w:r>
        <w:r w:rsidR="00A80440" w:rsidRPr="00D01AF2">
          <w:rPr>
            <w:noProof/>
            <w:webHidden/>
            <w:sz w:val="24"/>
            <w:szCs w:val="24"/>
          </w:rPr>
          <w:fldChar w:fldCharType="end"/>
        </w:r>
      </w:hyperlink>
    </w:p>
    <w:p w14:paraId="5B474B4D"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6" w:history="1">
        <w:r w:rsidR="00A80440" w:rsidRPr="00D01AF2">
          <w:rPr>
            <w:rStyle w:val="af8"/>
            <w:rFonts w:eastAsiaTheme="majorEastAsia"/>
            <w:noProof/>
            <w:sz w:val="24"/>
            <w:szCs w:val="24"/>
          </w:rPr>
          <w:t>Таблица 26 Характеристика тепловых сетей от ТП Газовик</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49</w:t>
        </w:r>
        <w:r w:rsidR="00A80440" w:rsidRPr="00D01AF2">
          <w:rPr>
            <w:noProof/>
            <w:webHidden/>
            <w:sz w:val="24"/>
            <w:szCs w:val="24"/>
          </w:rPr>
          <w:fldChar w:fldCharType="end"/>
        </w:r>
      </w:hyperlink>
    </w:p>
    <w:p w14:paraId="5920B29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7" w:history="1">
        <w:r w:rsidR="00A80440" w:rsidRPr="00D01AF2">
          <w:rPr>
            <w:rStyle w:val="af8"/>
            <w:rFonts w:eastAsiaTheme="majorEastAsia"/>
            <w:noProof/>
            <w:sz w:val="24"/>
            <w:szCs w:val="24"/>
          </w:rPr>
          <w:t>Таблица 27 Характеристика тепловых сетей от котельной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50</w:t>
        </w:r>
        <w:r w:rsidR="00A80440" w:rsidRPr="00D01AF2">
          <w:rPr>
            <w:noProof/>
            <w:webHidden/>
            <w:sz w:val="24"/>
            <w:szCs w:val="24"/>
          </w:rPr>
          <w:fldChar w:fldCharType="end"/>
        </w:r>
      </w:hyperlink>
    </w:p>
    <w:p w14:paraId="56715BF2"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8" w:history="1">
        <w:r w:rsidR="00A80440" w:rsidRPr="00D01AF2">
          <w:rPr>
            <w:rStyle w:val="af8"/>
            <w:rFonts w:eastAsiaTheme="majorEastAsia"/>
            <w:noProof/>
            <w:sz w:val="24"/>
            <w:szCs w:val="24"/>
          </w:rPr>
          <w:t>Таблица 28 Характеристика оборудования, установленного в тепловых пунктах ООО «ПТВС»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52</w:t>
        </w:r>
        <w:r w:rsidR="00A80440" w:rsidRPr="00D01AF2">
          <w:rPr>
            <w:noProof/>
            <w:webHidden/>
            <w:sz w:val="24"/>
            <w:szCs w:val="24"/>
          </w:rPr>
          <w:fldChar w:fldCharType="end"/>
        </w:r>
      </w:hyperlink>
    </w:p>
    <w:p w14:paraId="55E1391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19" w:history="1">
        <w:r w:rsidR="00A80440" w:rsidRPr="00D01AF2">
          <w:rPr>
            <w:rStyle w:val="af8"/>
            <w:rFonts w:eastAsiaTheme="majorEastAsia"/>
            <w:noProof/>
            <w:sz w:val="24"/>
            <w:szCs w:val="24"/>
          </w:rPr>
          <w:t>Таблица 29 Статистика отказов тепловых сетей (аварийных ситуаций) Статистика отказов тепловых сетей (аварий, инцидентов) за последние 4 года произошедших на тепловых сетях на территории МО «Город Мирный»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_Toc104458219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63</w:t>
        </w:r>
        <w:r w:rsidR="00A80440" w:rsidRPr="00D01AF2">
          <w:rPr>
            <w:noProof/>
            <w:webHidden/>
            <w:sz w:val="24"/>
            <w:szCs w:val="24"/>
          </w:rPr>
          <w:fldChar w:fldCharType="end"/>
        </w:r>
      </w:hyperlink>
    </w:p>
    <w:p w14:paraId="3C590472"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0" w:history="1">
        <w:r w:rsidR="00A80440" w:rsidRPr="00D01AF2">
          <w:rPr>
            <w:rStyle w:val="af8"/>
            <w:rFonts w:eastAsiaTheme="majorEastAsia"/>
            <w:noProof/>
            <w:sz w:val="24"/>
            <w:szCs w:val="24"/>
          </w:rPr>
          <w:t>Таблица 30 Нормативы технологических потерь при передаче тепловой энергии по тепловым сетям ООО «ПТВС»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68</w:t>
        </w:r>
        <w:r w:rsidR="00A80440" w:rsidRPr="00D01AF2">
          <w:rPr>
            <w:noProof/>
            <w:webHidden/>
            <w:sz w:val="24"/>
            <w:szCs w:val="24"/>
          </w:rPr>
          <w:fldChar w:fldCharType="end"/>
        </w:r>
      </w:hyperlink>
    </w:p>
    <w:p w14:paraId="3E0C6D5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1" w:history="1">
        <w:r w:rsidR="00A80440" w:rsidRPr="00D01AF2">
          <w:rPr>
            <w:rStyle w:val="af8"/>
            <w:rFonts w:eastAsiaTheme="majorEastAsia"/>
            <w:noProof/>
            <w:sz w:val="24"/>
            <w:szCs w:val="24"/>
          </w:rPr>
          <w:t>Таблица 31 Нормативные технологические потери при передаче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70</w:t>
        </w:r>
        <w:r w:rsidR="00A80440" w:rsidRPr="00D01AF2">
          <w:rPr>
            <w:noProof/>
            <w:webHidden/>
            <w:sz w:val="24"/>
            <w:szCs w:val="24"/>
          </w:rPr>
          <w:fldChar w:fldCharType="end"/>
        </w:r>
      </w:hyperlink>
    </w:p>
    <w:p w14:paraId="7DCC94D3"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2" w:history="1">
        <w:r w:rsidR="00A80440" w:rsidRPr="00D01AF2">
          <w:rPr>
            <w:rStyle w:val="af8"/>
            <w:rFonts w:eastAsiaTheme="majorEastAsia"/>
            <w:noProof/>
            <w:sz w:val="24"/>
            <w:szCs w:val="24"/>
          </w:rPr>
          <w:t>Таблица 32 Оценка фактических тепловых потерь в тепловых сетях за последние 3 года</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70</w:t>
        </w:r>
        <w:r w:rsidR="00A80440" w:rsidRPr="00D01AF2">
          <w:rPr>
            <w:noProof/>
            <w:webHidden/>
            <w:sz w:val="24"/>
            <w:szCs w:val="24"/>
          </w:rPr>
          <w:fldChar w:fldCharType="end"/>
        </w:r>
      </w:hyperlink>
    </w:p>
    <w:p w14:paraId="2C764F26"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3" w:history="1">
        <w:r w:rsidR="00A80440" w:rsidRPr="00D01AF2">
          <w:rPr>
            <w:rStyle w:val="af8"/>
            <w:rFonts w:eastAsiaTheme="majorEastAsia"/>
            <w:noProof/>
            <w:sz w:val="24"/>
            <w:szCs w:val="24"/>
          </w:rPr>
          <w:t>Таблица 33 Данные о типах присоединений теплопотребляющих установок потребителей к тепловым сетям</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71</w:t>
        </w:r>
        <w:r w:rsidR="00A80440" w:rsidRPr="00D01AF2">
          <w:rPr>
            <w:noProof/>
            <w:webHidden/>
            <w:sz w:val="24"/>
            <w:szCs w:val="24"/>
          </w:rPr>
          <w:fldChar w:fldCharType="end"/>
        </w:r>
      </w:hyperlink>
    </w:p>
    <w:p w14:paraId="51C73F3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4" w:history="1">
        <w:r w:rsidR="00A80440" w:rsidRPr="00D01AF2">
          <w:rPr>
            <w:rStyle w:val="af8"/>
            <w:rFonts w:eastAsiaTheme="majorEastAsia"/>
            <w:noProof/>
            <w:sz w:val="24"/>
            <w:szCs w:val="24"/>
          </w:rPr>
          <w:t>Таблица 34 Обеспеченность приборами учета потребителей Котельная СВК</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72</w:t>
        </w:r>
        <w:r w:rsidR="00A80440" w:rsidRPr="00D01AF2">
          <w:rPr>
            <w:noProof/>
            <w:webHidden/>
            <w:sz w:val="24"/>
            <w:szCs w:val="24"/>
          </w:rPr>
          <w:fldChar w:fldCharType="end"/>
        </w:r>
      </w:hyperlink>
    </w:p>
    <w:p w14:paraId="63D21094"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5" w:history="1">
        <w:r w:rsidR="00A80440" w:rsidRPr="00D01AF2">
          <w:rPr>
            <w:rStyle w:val="af8"/>
            <w:rFonts w:eastAsiaTheme="majorEastAsia"/>
            <w:noProof/>
            <w:sz w:val="24"/>
            <w:szCs w:val="24"/>
          </w:rPr>
          <w:t>Таблица 35 Обеспеченность приборами учета потребителей Электрокотельная  ул. Экспедиционная (МУП «Коммунальщик»)</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72</w:t>
        </w:r>
        <w:r w:rsidR="00A80440" w:rsidRPr="00D01AF2">
          <w:rPr>
            <w:noProof/>
            <w:webHidden/>
            <w:sz w:val="24"/>
            <w:szCs w:val="24"/>
          </w:rPr>
          <w:fldChar w:fldCharType="end"/>
        </w:r>
      </w:hyperlink>
    </w:p>
    <w:p w14:paraId="0CD2DC8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6" w:history="1">
        <w:r w:rsidR="00A80440" w:rsidRPr="00D01AF2">
          <w:rPr>
            <w:rStyle w:val="af8"/>
            <w:rFonts w:eastAsiaTheme="majorEastAsia"/>
            <w:noProof/>
            <w:sz w:val="24"/>
            <w:szCs w:val="24"/>
          </w:rPr>
          <w:t>Таблица 36 Обеспеченность приборами учета потребителей от котельной МГРЭС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72</w:t>
        </w:r>
        <w:r w:rsidR="00A80440" w:rsidRPr="00D01AF2">
          <w:rPr>
            <w:noProof/>
            <w:webHidden/>
            <w:sz w:val="24"/>
            <w:szCs w:val="24"/>
          </w:rPr>
          <w:fldChar w:fldCharType="end"/>
        </w:r>
      </w:hyperlink>
    </w:p>
    <w:p w14:paraId="1063DE73"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7" w:history="1">
        <w:r w:rsidR="00A80440" w:rsidRPr="00D01AF2">
          <w:rPr>
            <w:rStyle w:val="af8"/>
            <w:rFonts w:eastAsiaTheme="majorEastAsia"/>
            <w:noProof/>
            <w:sz w:val="24"/>
            <w:szCs w:val="24"/>
          </w:rPr>
          <w:t>Таблица 37 Энергетические характеристики тепловых сетей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74</w:t>
        </w:r>
        <w:r w:rsidR="00A80440" w:rsidRPr="00D01AF2">
          <w:rPr>
            <w:noProof/>
            <w:webHidden/>
            <w:sz w:val="24"/>
            <w:szCs w:val="24"/>
          </w:rPr>
          <w:fldChar w:fldCharType="end"/>
        </w:r>
      </w:hyperlink>
    </w:p>
    <w:p w14:paraId="6259915B"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8" w:history="1">
        <w:r w:rsidR="00A80440" w:rsidRPr="00D01AF2">
          <w:rPr>
            <w:rStyle w:val="af8"/>
            <w:rFonts w:eastAsiaTheme="majorEastAsia"/>
            <w:noProof/>
            <w:sz w:val="24"/>
            <w:szCs w:val="24"/>
          </w:rPr>
          <w:t>Таблица 38 Изменения в характеристиках тепловых сетей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74</w:t>
        </w:r>
        <w:r w:rsidR="00A80440" w:rsidRPr="00D01AF2">
          <w:rPr>
            <w:noProof/>
            <w:webHidden/>
            <w:sz w:val="24"/>
            <w:szCs w:val="24"/>
          </w:rPr>
          <w:fldChar w:fldCharType="end"/>
        </w:r>
      </w:hyperlink>
    </w:p>
    <w:p w14:paraId="212A3703"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29" w:history="1">
        <w:r w:rsidR="00A80440" w:rsidRPr="00D01AF2">
          <w:rPr>
            <w:rStyle w:val="af8"/>
            <w:rFonts w:eastAsiaTheme="majorEastAsia"/>
            <w:noProof/>
            <w:sz w:val="24"/>
            <w:szCs w:val="24"/>
          </w:rPr>
          <w:t>Таблица 39. Объем потребления тепловой энергии, Гкал/год</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_Toc104458229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78</w:t>
        </w:r>
        <w:r w:rsidR="00A80440" w:rsidRPr="00D01AF2">
          <w:rPr>
            <w:noProof/>
            <w:webHidden/>
            <w:sz w:val="24"/>
            <w:szCs w:val="24"/>
          </w:rPr>
          <w:fldChar w:fldCharType="end"/>
        </w:r>
      </w:hyperlink>
    </w:p>
    <w:p w14:paraId="6B8D3798"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0" w:history="1">
        <w:r w:rsidR="00A80440" w:rsidRPr="00D01AF2">
          <w:rPr>
            <w:rStyle w:val="af8"/>
            <w:rFonts w:eastAsiaTheme="majorEastAsia"/>
            <w:noProof/>
            <w:sz w:val="24"/>
            <w:szCs w:val="24"/>
          </w:rPr>
          <w:t>Таблица 40. Распределение договорных нагрузок по элементам территориального деления города Мирный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79</w:t>
        </w:r>
        <w:r w:rsidR="00A80440" w:rsidRPr="00D01AF2">
          <w:rPr>
            <w:noProof/>
            <w:webHidden/>
            <w:sz w:val="24"/>
            <w:szCs w:val="24"/>
          </w:rPr>
          <w:fldChar w:fldCharType="end"/>
        </w:r>
      </w:hyperlink>
    </w:p>
    <w:p w14:paraId="239AA354"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1" w:history="1">
        <w:r w:rsidR="00A80440" w:rsidRPr="00D01AF2">
          <w:rPr>
            <w:rStyle w:val="af8"/>
            <w:rFonts w:eastAsiaTheme="majorEastAsia"/>
            <w:noProof/>
            <w:sz w:val="24"/>
            <w:szCs w:val="24"/>
          </w:rPr>
          <w:t>Таблица 41 Расчетные тепловые нагрузки по источникам теплоснабжения  ООО «ПТВС»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79</w:t>
        </w:r>
        <w:r w:rsidR="00A80440" w:rsidRPr="00D01AF2">
          <w:rPr>
            <w:noProof/>
            <w:webHidden/>
            <w:sz w:val="24"/>
            <w:szCs w:val="24"/>
          </w:rPr>
          <w:fldChar w:fldCharType="end"/>
        </w:r>
      </w:hyperlink>
    </w:p>
    <w:p w14:paraId="7E789093"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2" w:history="1">
        <w:r w:rsidR="00A80440" w:rsidRPr="00D01AF2">
          <w:rPr>
            <w:rStyle w:val="af8"/>
            <w:rFonts w:eastAsiaTheme="majorEastAsia"/>
            <w:noProof/>
            <w:sz w:val="24"/>
            <w:szCs w:val="24"/>
          </w:rPr>
          <w:t>Таблица 42 Величина потребления тепловой энергии в расчетных элементах территориального деления за отопительный период и за год</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80</w:t>
        </w:r>
        <w:r w:rsidR="00A80440" w:rsidRPr="00D01AF2">
          <w:rPr>
            <w:noProof/>
            <w:webHidden/>
            <w:sz w:val="24"/>
            <w:szCs w:val="24"/>
          </w:rPr>
          <w:fldChar w:fldCharType="end"/>
        </w:r>
      </w:hyperlink>
    </w:p>
    <w:p w14:paraId="724F470B"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3" w:history="1">
        <w:r w:rsidR="00A80440" w:rsidRPr="00D01AF2">
          <w:rPr>
            <w:rStyle w:val="af8"/>
            <w:rFonts w:eastAsiaTheme="majorEastAsia"/>
            <w:noProof/>
            <w:sz w:val="24"/>
            <w:szCs w:val="24"/>
          </w:rPr>
          <w:t>Таблица 43 Нормативы потребления коммунальной услуги по отоплению в жилых помещениях на территории МО «Город Мирный»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81</w:t>
        </w:r>
        <w:r w:rsidR="00A80440" w:rsidRPr="00D01AF2">
          <w:rPr>
            <w:noProof/>
            <w:webHidden/>
            <w:sz w:val="24"/>
            <w:szCs w:val="24"/>
          </w:rPr>
          <w:fldChar w:fldCharType="end"/>
        </w:r>
      </w:hyperlink>
    </w:p>
    <w:p w14:paraId="666563B6"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4" w:history="1">
        <w:r w:rsidR="00A80440" w:rsidRPr="00D01AF2">
          <w:rPr>
            <w:rStyle w:val="af8"/>
            <w:rFonts w:eastAsiaTheme="majorEastAsia"/>
            <w:noProof/>
            <w:sz w:val="24"/>
            <w:szCs w:val="24"/>
          </w:rPr>
          <w:t>Таблица 44 Нормативы потребления коммунальной услуги по горячему водоснабжению в жилых помещениях в многоквартирных домах (куб. метр в месяц на человека)</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81</w:t>
        </w:r>
        <w:r w:rsidR="00A80440" w:rsidRPr="00D01AF2">
          <w:rPr>
            <w:noProof/>
            <w:webHidden/>
            <w:sz w:val="24"/>
            <w:szCs w:val="24"/>
          </w:rPr>
          <w:fldChar w:fldCharType="end"/>
        </w:r>
      </w:hyperlink>
    </w:p>
    <w:p w14:paraId="5AAF1A8D"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5" w:history="1">
        <w:r w:rsidR="00A80440" w:rsidRPr="00D01AF2">
          <w:rPr>
            <w:rStyle w:val="af8"/>
            <w:rFonts w:eastAsiaTheme="majorEastAsia"/>
            <w:noProof/>
            <w:sz w:val="24"/>
            <w:szCs w:val="24"/>
          </w:rPr>
          <w:t>Таблица 45 Сравнение величины договорной и расчетной тепловой нагрузки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83</w:t>
        </w:r>
        <w:r w:rsidR="00A80440" w:rsidRPr="00D01AF2">
          <w:rPr>
            <w:noProof/>
            <w:webHidden/>
            <w:sz w:val="24"/>
            <w:szCs w:val="24"/>
          </w:rPr>
          <w:fldChar w:fldCharType="end"/>
        </w:r>
      </w:hyperlink>
    </w:p>
    <w:p w14:paraId="0A9A8079"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6" w:history="1">
        <w:r w:rsidR="00A80440" w:rsidRPr="00D01AF2">
          <w:rPr>
            <w:rStyle w:val="af8"/>
            <w:rFonts w:eastAsiaTheme="majorEastAsia"/>
            <w:noProof/>
            <w:sz w:val="24"/>
            <w:szCs w:val="24"/>
          </w:rPr>
          <w:t>Таблица 46 Описание изменений тепловых нагрузок потребителей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83</w:t>
        </w:r>
        <w:r w:rsidR="00A80440" w:rsidRPr="00D01AF2">
          <w:rPr>
            <w:noProof/>
            <w:webHidden/>
            <w:sz w:val="24"/>
            <w:szCs w:val="24"/>
          </w:rPr>
          <w:fldChar w:fldCharType="end"/>
        </w:r>
      </w:hyperlink>
    </w:p>
    <w:p w14:paraId="643F4EFD"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7" w:history="1">
        <w:r w:rsidR="00A80440" w:rsidRPr="00D01AF2">
          <w:rPr>
            <w:rStyle w:val="af8"/>
            <w:rFonts w:eastAsiaTheme="majorEastAsia"/>
            <w:noProof/>
            <w:sz w:val="24"/>
            <w:szCs w:val="24"/>
          </w:rPr>
          <w:t>Таблица 47 Структура балансов тепловой мощности и тепловой нагрузки в зонах действия источников тепловой энергии в 2021 году</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84</w:t>
        </w:r>
        <w:r w:rsidR="00A80440" w:rsidRPr="00D01AF2">
          <w:rPr>
            <w:noProof/>
            <w:webHidden/>
            <w:sz w:val="24"/>
            <w:szCs w:val="24"/>
          </w:rPr>
          <w:fldChar w:fldCharType="end"/>
        </w:r>
      </w:hyperlink>
    </w:p>
    <w:p w14:paraId="6BC6201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8" w:history="1">
        <w:r w:rsidR="00A80440" w:rsidRPr="00D01AF2">
          <w:rPr>
            <w:rStyle w:val="af8"/>
            <w:rFonts w:eastAsiaTheme="majorEastAsia"/>
            <w:noProof/>
            <w:sz w:val="24"/>
            <w:szCs w:val="24"/>
          </w:rPr>
          <w:t>Таблица 48 Резервы и дефициты тепловой мощности нетто по каждому источнику теплоснабжения на 2021 год</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84</w:t>
        </w:r>
        <w:r w:rsidR="00A80440" w:rsidRPr="00D01AF2">
          <w:rPr>
            <w:noProof/>
            <w:webHidden/>
            <w:sz w:val="24"/>
            <w:szCs w:val="24"/>
          </w:rPr>
          <w:fldChar w:fldCharType="end"/>
        </w:r>
      </w:hyperlink>
    </w:p>
    <w:p w14:paraId="2ACB016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39" w:history="1">
        <w:r w:rsidR="00A80440" w:rsidRPr="00D01AF2">
          <w:rPr>
            <w:rStyle w:val="af8"/>
            <w:rFonts w:eastAsiaTheme="majorEastAsia"/>
            <w:noProof/>
            <w:sz w:val="24"/>
            <w:szCs w:val="24"/>
          </w:rPr>
          <w:t>Таблица 49 Гидравлические режимы котельных по ООО «ПТВС», МУП «Коммунальщик» и ЗЭС ПАО «Якутскэнерго»</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_Toc104458239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85</w:t>
        </w:r>
        <w:r w:rsidR="00A80440" w:rsidRPr="00D01AF2">
          <w:rPr>
            <w:noProof/>
            <w:webHidden/>
            <w:sz w:val="24"/>
            <w:szCs w:val="24"/>
          </w:rPr>
          <w:fldChar w:fldCharType="end"/>
        </w:r>
      </w:hyperlink>
    </w:p>
    <w:p w14:paraId="4902AD68"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0" w:history="1">
        <w:r w:rsidR="00A80440" w:rsidRPr="00D01AF2">
          <w:rPr>
            <w:rStyle w:val="af8"/>
            <w:rFonts w:eastAsiaTheme="majorEastAsia"/>
            <w:noProof/>
            <w:sz w:val="24"/>
            <w:szCs w:val="24"/>
          </w:rPr>
          <w:t>Таблица 50 Описание изменений в балансах тепловой мощности и тепловой нагрузки каждой системы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86</w:t>
        </w:r>
        <w:r w:rsidR="00A80440" w:rsidRPr="00D01AF2">
          <w:rPr>
            <w:noProof/>
            <w:webHidden/>
            <w:sz w:val="24"/>
            <w:szCs w:val="24"/>
          </w:rPr>
          <w:fldChar w:fldCharType="end"/>
        </w:r>
      </w:hyperlink>
    </w:p>
    <w:p w14:paraId="06C33D76"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1" w:history="1">
        <w:r w:rsidR="00A80440" w:rsidRPr="00D01AF2">
          <w:rPr>
            <w:rStyle w:val="af8"/>
            <w:rFonts w:eastAsiaTheme="majorEastAsia"/>
            <w:noProof/>
            <w:sz w:val="24"/>
            <w:szCs w:val="24"/>
          </w:rPr>
          <w:t>Таблица 51 Баланс теплоносителя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87</w:t>
        </w:r>
        <w:r w:rsidR="00A80440" w:rsidRPr="00D01AF2">
          <w:rPr>
            <w:noProof/>
            <w:webHidden/>
            <w:sz w:val="24"/>
            <w:szCs w:val="24"/>
          </w:rPr>
          <w:fldChar w:fldCharType="end"/>
        </w:r>
      </w:hyperlink>
    </w:p>
    <w:p w14:paraId="0B1980B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2" w:history="1">
        <w:r w:rsidR="00A80440" w:rsidRPr="00D01AF2">
          <w:rPr>
            <w:rStyle w:val="af8"/>
            <w:rFonts w:eastAsiaTheme="majorEastAsia"/>
            <w:noProof/>
            <w:sz w:val="24"/>
            <w:szCs w:val="24"/>
          </w:rPr>
          <w:t>Таблица 52 Объем тепловых сетей и производительность водоподготовки по источникам тепловой энергии МО «Город Мирный»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87</w:t>
        </w:r>
        <w:r w:rsidR="00A80440" w:rsidRPr="00D01AF2">
          <w:rPr>
            <w:noProof/>
            <w:webHidden/>
            <w:sz w:val="24"/>
            <w:szCs w:val="24"/>
          </w:rPr>
          <w:fldChar w:fldCharType="end"/>
        </w:r>
      </w:hyperlink>
    </w:p>
    <w:p w14:paraId="6C6B5301"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3" w:history="1">
        <w:r w:rsidR="00A80440" w:rsidRPr="00D01AF2">
          <w:rPr>
            <w:rStyle w:val="af8"/>
            <w:rFonts w:eastAsiaTheme="majorEastAsia"/>
            <w:noProof/>
            <w:sz w:val="24"/>
            <w:szCs w:val="24"/>
          </w:rPr>
          <w:t>Таблица 53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88</w:t>
        </w:r>
        <w:r w:rsidR="00A80440" w:rsidRPr="00D01AF2">
          <w:rPr>
            <w:noProof/>
            <w:webHidden/>
            <w:sz w:val="24"/>
            <w:szCs w:val="24"/>
          </w:rPr>
          <w:fldChar w:fldCharType="end"/>
        </w:r>
      </w:hyperlink>
    </w:p>
    <w:p w14:paraId="6C5C307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4" w:history="1">
        <w:r w:rsidR="00A80440" w:rsidRPr="00D01AF2">
          <w:rPr>
            <w:rStyle w:val="af8"/>
            <w:rFonts w:eastAsiaTheme="majorEastAsia"/>
            <w:noProof/>
            <w:sz w:val="24"/>
            <w:szCs w:val="24"/>
          </w:rPr>
          <w:t>Таблица 54 Объем фактического потребления основного топлива источниками теплоснабжения МО «Город Мирный»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90</w:t>
        </w:r>
        <w:r w:rsidR="00A80440" w:rsidRPr="00D01AF2">
          <w:rPr>
            <w:noProof/>
            <w:webHidden/>
            <w:sz w:val="24"/>
            <w:szCs w:val="24"/>
          </w:rPr>
          <w:fldChar w:fldCharType="end"/>
        </w:r>
      </w:hyperlink>
    </w:p>
    <w:p w14:paraId="27BD379A"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5" w:history="1">
        <w:r w:rsidR="00A80440" w:rsidRPr="00D01AF2">
          <w:rPr>
            <w:rStyle w:val="af8"/>
            <w:rFonts w:eastAsiaTheme="majorEastAsia"/>
            <w:noProof/>
            <w:sz w:val="24"/>
            <w:szCs w:val="24"/>
          </w:rPr>
          <w:t>Таблица 55 Расчет нормативов запасов резервного топлива для котельных ООО «ПТВС» на 2021 год</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91</w:t>
        </w:r>
        <w:r w:rsidR="00A80440" w:rsidRPr="00D01AF2">
          <w:rPr>
            <w:noProof/>
            <w:webHidden/>
            <w:sz w:val="24"/>
            <w:szCs w:val="24"/>
          </w:rPr>
          <w:fldChar w:fldCharType="end"/>
        </w:r>
      </w:hyperlink>
    </w:p>
    <w:p w14:paraId="210AE318"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6" w:history="1">
        <w:r w:rsidR="00A80440" w:rsidRPr="00D01AF2">
          <w:rPr>
            <w:rStyle w:val="af8"/>
            <w:rFonts w:eastAsiaTheme="majorEastAsia"/>
            <w:noProof/>
            <w:sz w:val="24"/>
            <w:szCs w:val="24"/>
          </w:rPr>
          <w:t>Таблица 56 Изменения в топливных балансах источников тепловой энергии для каждой системы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92</w:t>
        </w:r>
        <w:r w:rsidR="00A80440" w:rsidRPr="00D01AF2">
          <w:rPr>
            <w:noProof/>
            <w:webHidden/>
            <w:sz w:val="24"/>
            <w:szCs w:val="24"/>
          </w:rPr>
          <w:fldChar w:fldCharType="end"/>
        </w:r>
      </w:hyperlink>
    </w:p>
    <w:p w14:paraId="39B6C28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7" w:history="1">
        <w:r w:rsidR="00A80440" w:rsidRPr="00D01AF2">
          <w:rPr>
            <w:rStyle w:val="af8"/>
            <w:rFonts w:eastAsiaTheme="majorEastAsia"/>
            <w:noProof/>
            <w:sz w:val="24"/>
            <w:szCs w:val="24"/>
          </w:rPr>
          <w:t>Таблица 57 Среднее время, затраченное на восстановление теплоснабжения потребителей после аварийных отключений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96</w:t>
        </w:r>
        <w:r w:rsidR="00A80440" w:rsidRPr="00D01AF2">
          <w:rPr>
            <w:noProof/>
            <w:webHidden/>
            <w:sz w:val="24"/>
            <w:szCs w:val="24"/>
          </w:rPr>
          <w:fldChar w:fldCharType="end"/>
        </w:r>
      </w:hyperlink>
    </w:p>
    <w:p w14:paraId="33514800"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8" w:history="1">
        <w:r w:rsidR="00A80440" w:rsidRPr="00D01AF2">
          <w:rPr>
            <w:rStyle w:val="af8"/>
            <w:rFonts w:eastAsiaTheme="majorEastAsia"/>
            <w:noProof/>
            <w:sz w:val="24"/>
            <w:szCs w:val="24"/>
          </w:rPr>
          <w:t>Таблица 58 Основные экономические показатели ООО «ПТВС» (факт)</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98</w:t>
        </w:r>
        <w:r w:rsidR="00A80440" w:rsidRPr="00D01AF2">
          <w:rPr>
            <w:noProof/>
            <w:webHidden/>
            <w:sz w:val="24"/>
            <w:szCs w:val="24"/>
          </w:rPr>
          <w:fldChar w:fldCharType="end"/>
        </w:r>
      </w:hyperlink>
    </w:p>
    <w:p w14:paraId="5044001D"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49" w:history="1">
        <w:r w:rsidR="00A80440" w:rsidRPr="00D01AF2">
          <w:rPr>
            <w:rStyle w:val="af8"/>
            <w:rFonts w:eastAsiaTheme="majorEastAsia"/>
            <w:noProof/>
            <w:sz w:val="24"/>
            <w:szCs w:val="24"/>
          </w:rPr>
          <w:t>Таблица 59 Основные технико-экономические показатели работы  МУП «Коммунальщик»</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_Toc104458249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99</w:t>
        </w:r>
        <w:r w:rsidR="00A80440" w:rsidRPr="00D01AF2">
          <w:rPr>
            <w:noProof/>
            <w:webHidden/>
            <w:sz w:val="24"/>
            <w:szCs w:val="24"/>
          </w:rPr>
          <w:fldChar w:fldCharType="end"/>
        </w:r>
      </w:hyperlink>
    </w:p>
    <w:p w14:paraId="5BC549C0"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0" w:history="1">
        <w:r w:rsidR="00A80440" w:rsidRPr="00D01AF2">
          <w:rPr>
            <w:rStyle w:val="af8"/>
            <w:rFonts w:eastAsiaTheme="majorEastAsia"/>
            <w:noProof/>
            <w:sz w:val="24"/>
            <w:szCs w:val="24"/>
          </w:rPr>
          <w:t>Таблица 60 Основные технико- экономические показатели работы  ЗЭС ПАО «Якутскэнерго»</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99</w:t>
        </w:r>
        <w:r w:rsidR="00A80440" w:rsidRPr="00D01AF2">
          <w:rPr>
            <w:noProof/>
            <w:webHidden/>
            <w:sz w:val="24"/>
            <w:szCs w:val="24"/>
          </w:rPr>
          <w:fldChar w:fldCharType="end"/>
        </w:r>
      </w:hyperlink>
    </w:p>
    <w:p w14:paraId="3AAB3633"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1" w:history="1">
        <w:r w:rsidR="00A80440" w:rsidRPr="00D01AF2">
          <w:rPr>
            <w:rStyle w:val="af8"/>
            <w:rFonts w:eastAsiaTheme="majorEastAsia"/>
            <w:noProof/>
            <w:sz w:val="24"/>
            <w:szCs w:val="24"/>
          </w:rPr>
          <w:t>Таблица 61 Динамика утверждённых цен (тарифов), устанавливаемых для каждой теплосетевой и теплоснабжающей организации с учётом последних 3 лет</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101</w:t>
        </w:r>
        <w:r w:rsidR="00A80440" w:rsidRPr="00D01AF2">
          <w:rPr>
            <w:noProof/>
            <w:webHidden/>
            <w:sz w:val="24"/>
            <w:szCs w:val="24"/>
          </w:rPr>
          <w:fldChar w:fldCharType="end"/>
        </w:r>
      </w:hyperlink>
    </w:p>
    <w:p w14:paraId="554B0822"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2" w:history="1">
        <w:r w:rsidR="00A80440" w:rsidRPr="00D01AF2">
          <w:rPr>
            <w:rStyle w:val="af8"/>
            <w:rFonts w:eastAsiaTheme="majorEastAsia"/>
            <w:noProof/>
            <w:sz w:val="24"/>
            <w:szCs w:val="24"/>
          </w:rPr>
          <w:t>Таблица 62 Структура цен (тарифов), установленных на момент разработки схемы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102</w:t>
        </w:r>
        <w:r w:rsidR="00A80440" w:rsidRPr="00D01AF2">
          <w:rPr>
            <w:noProof/>
            <w:webHidden/>
            <w:sz w:val="24"/>
            <w:szCs w:val="24"/>
          </w:rPr>
          <w:fldChar w:fldCharType="end"/>
        </w:r>
      </w:hyperlink>
    </w:p>
    <w:p w14:paraId="3A83F6BD"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3" w:history="1">
        <w:r w:rsidR="00A80440" w:rsidRPr="00D01AF2">
          <w:rPr>
            <w:rStyle w:val="af8"/>
            <w:rFonts w:eastAsiaTheme="majorEastAsia"/>
            <w:noProof/>
            <w:sz w:val="24"/>
            <w:szCs w:val="24"/>
          </w:rPr>
          <w:t>Таблица 63 Плата за подключение (технологическое присоединение) объектов заявителей, подключаемая тепловая нагрузка которых более 0,1 Гкал/ч и не превышает 1,5 Гкал/ч, к системе теплоснабжения ЗЭС ПАО «Якутскэнерго»</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103</w:t>
        </w:r>
        <w:r w:rsidR="00A80440" w:rsidRPr="00D01AF2">
          <w:rPr>
            <w:noProof/>
            <w:webHidden/>
            <w:sz w:val="24"/>
            <w:szCs w:val="24"/>
          </w:rPr>
          <w:fldChar w:fldCharType="end"/>
        </w:r>
      </w:hyperlink>
    </w:p>
    <w:p w14:paraId="739D8A32"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4" w:history="1">
        <w:r w:rsidR="00A80440" w:rsidRPr="00D01AF2">
          <w:rPr>
            <w:rStyle w:val="af8"/>
            <w:rFonts w:eastAsiaTheme="majorEastAsia"/>
            <w:noProof/>
            <w:sz w:val="24"/>
            <w:szCs w:val="24"/>
          </w:rPr>
          <w:t>Таблица 64 Перечень участков тепловых сетей, подлежащие реконструкции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106</w:t>
        </w:r>
        <w:r w:rsidR="00A80440" w:rsidRPr="00D01AF2">
          <w:rPr>
            <w:noProof/>
            <w:webHidden/>
            <w:sz w:val="24"/>
            <w:szCs w:val="24"/>
          </w:rPr>
          <w:fldChar w:fldCharType="end"/>
        </w:r>
      </w:hyperlink>
    </w:p>
    <w:p w14:paraId="7DCBA2B0"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5" w:history="1">
        <w:r w:rsidR="00A80440" w:rsidRPr="00D01AF2">
          <w:rPr>
            <w:rStyle w:val="af8"/>
            <w:rFonts w:eastAsiaTheme="majorEastAsia"/>
            <w:noProof/>
            <w:sz w:val="24"/>
            <w:szCs w:val="24"/>
          </w:rPr>
          <w:t>Таблица 65 Данные базового уровня потребления тепла на цели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108</w:t>
        </w:r>
        <w:r w:rsidR="00A80440" w:rsidRPr="00D01AF2">
          <w:rPr>
            <w:noProof/>
            <w:webHidden/>
            <w:sz w:val="24"/>
            <w:szCs w:val="24"/>
          </w:rPr>
          <w:fldChar w:fldCharType="end"/>
        </w:r>
      </w:hyperlink>
    </w:p>
    <w:p w14:paraId="082D23F7"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6" w:history="1">
        <w:r w:rsidR="00A80440" w:rsidRPr="00D01AF2">
          <w:rPr>
            <w:rStyle w:val="af8"/>
            <w:rFonts w:eastAsiaTheme="majorEastAsia"/>
            <w:noProof/>
            <w:sz w:val="24"/>
            <w:szCs w:val="24"/>
          </w:rPr>
          <w:t>Таблица 66 Актуализированный прогноз перспективной застройки до 2032 года</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109</w:t>
        </w:r>
        <w:r w:rsidR="00A80440" w:rsidRPr="00D01AF2">
          <w:rPr>
            <w:noProof/>
            <w:webHidden/>
            <w:sz w:val="24"/>
            <w:szCs w:val="24"/>
          </w:rPr>
          <w:fldChar w:fldCharType="end"/>
        </w:r>
      </w:hyperlink>
    </w:p>
    <w:p w14:paraId="46C96F1B"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7" w:history="1">
        <w:r w:rsidR="00A80440" w:rsidRPr="00D01AF2">
          <w:rPr>
            <w:rStyle w:val="af8"/>
            <w:rFonts w:eastAsiaTheme="majorEastAsia"/>
            <w:noProof/>
            <w:sz w:val="24"/>
            <w:szCs w:val="24"/>
          </w:rPr>
          <w:t>Таблица 67 Прогнозы приростов площади строительных фондов</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114</w:t>
        </w:r>
        <w:r w:rsidR="00A80440" w:rsidRPr="00D01AF2">
          <w:rPr>
            <w:noProof/>
            <w:webHidden/>
            <w:sz w:val="24"/>
            <w:szCs w:val="24"/>
          </w:rPr>
          <w:fldChar w:fldCharType="end"/>
        </w:r>
      </w:hyperlink>
    </w:p>
    <w:p w14:paraId="38B83760"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8" w:history="1">
        <w:r w:rsidR="00A80440" w:rsidRPr="00D01AF2">
          <w:rPr>
            <w:rStyle w:val="af8"/>
            <w:rFonts w:eastAsiaTheme="majorEastAsia"/>
            <w:noProof/>
            <w:sz w:val="24"/>
            <w:szCs w:val="24"/>
          </w:rPr>
          <w:t>Таблица 68 Экспликация изменяемых земельных участков</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119</w:t>
        </w:r>
        <w:r w:rsidR="00A80440" w:rsidRPr="00D01AF2">
          <w:rPr>
            <w:noProof/>
            <w:webHidden/>
            <w:sz w:val="24"/>
            <w:szCs w:val="24"/>
          </w:rPr>
          <w:fldChar w:fldCharType="end"/>
        </w:r>
      </w:hyperlink>
    </w:p>
    <w:p w14:paraId="0E312C2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59" w:history="1">
        <w:r w:rsidR="00A80440" w:rsidRPr="00D01AF2">
          <w:rPr>
            <w:rStyle w:val="af8"/>
            <w:rFonts w:eastAsiaTheme="majorEastAsia"/>
            <w:noProof/>
            <w:sz w:val="24"/>
            <w:szCs w:val="24"/>
          </w:rPr>
          <w:t>Таблица 69 Прогнозы приростов площади строительных фондов проектируемой территории (мкр. Заречный)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_Toc104458259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124</w:t>
        </w:r>
        <w:r w:rsidR="00A80440" w:rsidRPr="00D01AF2">
          <w:rPr>
            <w:noProof/>
            <w:webHidden/>
            <w:sz w:val="24"/>
            <w:szCs w:val="24"/>
          </w:rPr>
          <w:fldChar w:fldCharType="end"/>
        </w:r>
      </w:hyperlink>
    </w:p>
    <w:p w14:paraId="0F788D12"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0" w:history="1">
        <w:r w:rsidR="00A80440" w:rsidRPr="00D01AF2">
          <w:rPr>
            <w:rStyle w:val="af8"/>
            <w:rFonts w:eastAsiaTheme="majorEastAsia"/>
            <w:bCs/>
            <w:noProof/>
            <w:sz w:val="24"/>
            <w:szCs w:val="24"/>
          </w:rPr>
          <w:t>Таблица 70 Прогнозы приростов площади строительных фондов, м</w:t>
        </w:r>
        <w:r w:rsidR="00A80440" w:rsidRPr="00D01AF2">
          <w:rPr>
            <w:rStyle w:val="af8"/>
            <w:rFonts w:eastAsiaTheme="majorEastAsia"/>
            <w:bCs/>
            <w:noProof/>
            <w:sz w:val="24"/>
            <w:szCs w:val="24"/>
            <w:vertAlign w:val="superscript"/>
          </w:rPr>
          <w:t>2</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125</w:t>
        </w:r>
        <w:r w:rsidR="00A80440" w:rsidRPr="00D01AF2">
          <w:rPr>
            <w:noProof/>
            <w:webHidden/>
            <w:sz w:val="24"/>
            <w:szCs w:val="24"/>
          </w:rPr>
          <w:fldChar w:fldCharType="end"/>
        </w:r>
      </w:hyperlink>
    </w:p>
    <w:p w14:paraId="1EC8B366"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1" w:history="1">
        <w:r w:rsidR="00A80440" w:rsidRPr="00D01AF2">
          <w:rPr>
            <w:rStyle w:val="af8"/>
            <w:rFonts w:eastAsiaTheme="majorEastAsia"/>
            <w:bCs/>
            <w:noProof/>
            <w:sz w:val="24"/>
            <w:szCs w:val="24"/>
          </w:rPr>
          <w:t>Таблица 71 Прогнозы приростов площади строительных фондов</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125</w:t>
        </w:r>
        <w:r w:rsidR="00A80440" w:rsidRPr="00D01AF2">
          <w:rPr>
            <w:noProof/>
            <w:webHidden/>
            <w:sz w:val="24"/>
            <w:szCs w:val="24"/>
          </w:rPr>
          <w:fldChar w:fldCharType="end"/>
        </w:r>
      </w:hyperlink>
    </w:p>
    <w:p w14:paraId="14970AF4"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2" w:history="1">
        <w:r w:rsidR="00A80440" w:rsidRPr="00D01AF2">
          <w:rPr>
            <w:rStyle w:val="af8"/>
            <w:rFonts w:eastAsiaTheme="majorEastAsia"/>
            <w:bCs/>
            <w:noProof/>
            <w:sz w:val="24"/>
            <w:szCs w:val="24"/>
          </w:rPr>
          <w:t>Таблица 72 Прогнозы приростов площади строительных фондов</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125</w:t>
        </w:r>
        <w:r w:rsidR="00A80440" w:rsidRPr="00D01AF2">
          <w:rPr>
            <w:noProof/>
            <w:webHidden/>
            <w:sz w:val="24"/>
            <w:szCs w:val="24"/>
          </w:rPr>
          <w:fldChar w:fldCharType="end"/>
        </w:r>
      </w:hyperlink>
    </w:p>
    <w:p w14:paraId="018BDD47"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3" w:history="1">
        <w:r w:rsidR="00A80440" w:rsidRPr="00D01AF2">
          <w:rPr>
            <w:rStyle w:val="af8"/>
            <w:rFonts w:eastAsiaTheme="majorEastAsia"/>
            <w:noProof/>
            <w:sz w:val="24"/>
            <w:szCs w:val="24"/>
          </w:rPr>
          <w:t>Таблица 73 Список жилых домов, расположенных на территории муниципального образования «Город Мирный», планируемых к сносу</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126</w:t>
        </w:r>
        <w:r w:rsidR="00A80440" w:rsidRPr="00D01AF2">
          <w:rPr>
            <w:noProof/>
            <w:webHidden/>
            <w:sz w:val="24"/>
            <w:szCs w:val="24"/>
          </w:rPr>
          <w:fldChar w:fldCharType="end"/>
        </w:r>
      </w:hyperlink>
    </w:p>
    <w:p w14:paraId="6DB4ADD4"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4" w:history="1">
        <w:r w:rsidR="00A80440" w:rsidRPr="00D01AF2">
          <w:rPr>
            <w:rStyle w:val="af8"/>
            <w:rFonts w:eastAsiaTheme="majorEastAsia"/>
            <w:noProof/>
            <w:sz w:val="24"/>
            <w:szCs w:val="24"/>
          </w:rPr>
          <w:t>Таблица 74 Нормируемый удельный расход тепловой энергии на отопление жилых домов одноквартирных, отдельно стоящих и блокированных, кДж/(м °С сут)</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132</w:t>
        </w:r>
        <w:r w:rsidR="00A80440" w:rsidRPr="00D01AF2">
          <w:rPr>
            <w:noProof/>
            <w:webHidden/>
            <w:sz w:val="24"/>
            <w:szCs w:val="24"/>
          </w:rPr>
          <w:fldChar w:fldCharType="end"/>
        </w:r>
      </w:hyperlink>
    </w:p>
    <w:p w14:paraId="477D915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5" w:history="1">
        <w:r w:rsidR="00A80440" w:rsidRPr="00D01AF2">
          <w:rPr>
            <w:rStyle w:val="af8"/>
            <w:rFonts w:eastAsiaTheme="majorEastAsia"/>
            <w:noProof/>
            <w:sz w:val="24"/>
            <w:szCs w:val="24"/>
          </w:rPr>
          <w:t>Таблица 75 Удельный расход тепловой энергии на отопление общественных зданий (ккал/ч на 1 м</w:t>
        </w:r>
        <w:r w:rsidR="00A80440" w:rsidRPr="00D01AF2">
          <w:rPr>
            <w:rStyle w:val="af8"/>
            <w:rFonts w:eastAsiaTheme="majorEastAsia"/>
            <w:noProof/>
            <w:sz w:val="24"/>
            <w:szCs w:val="24"/>
            <w:vertAlign w:val="superscript"/>
          </w:rPr>
          <w:t>3</w:t>
        </w:r>
        <w:r w:rsidR="00A80440" w:rsidRPr="00D01AF2">
          <w:rPr>
            <w:rStyle w:val="af8"/>
            <w:rFonts w:eastAsiaTheme="majorEastAsia"/>
            <w:noProof/>
            <w:sz w:val="24"/>
            <w:szCs w:val="24"/>
          </w:rPr>
          <w:t xml:space="preserve"> отапливаемого объема)</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132</w:t>
        </w:r>
        <w:r w:rsidR="00A80440" w:rsidRPr="00D01AF2">
          <w:rPr>
            <w:noProof/>
            <w:webHidden/>
            <w:sz w:val="24"/>
            <w:szCs w:val="24"/>
          </w:rPr>
          <w:fldChar w:fldCharType="end"/>
        </w:r>
      </w:hyperlink>
    </w:p>
    <w:p w14:paraId="373D3DE0"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6" w:history="1">
        <w:r w:rsidR="00A80440" w:rsidRPr="00D01AF2">
          <w:rPr>
            <w:rStyle w:val="af8"/>
            <w:rFonts w:eastAsiaTheme="majorEastAsia"/>
            <w:noProof/>
            <w:sz w:val="24"/>
            <w:szCs w:val="24"/>
          </w:rPr>
          <w:t>Таблица 76 Прогнозы перспективных тепловых нагрузок и теплопотребления в границах города Мирный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134</w:t>
        </w:r>
        <w:r w:rsidR="00A80440" w:rsidRPr="00D01AF2">
          <w:rPr>
            <w:noProof/>
            <w:webHidden/>
            <w:sz w:val="24"/>
            <w:szCs w:val="24"/>
          </w:rPr>
          <w:fldChar w:fldCharType="end"/>
        </w:r>
      </w:hyperlink>
    </w:p>
    <w:p w14:paraId="437B859A"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7" w:history="1">
        <w:r w:rsidR="00A80440" w:rsidRPr="00D01AF2">
          <w:rPr>
            <w:rStyle w:val="af8"/>
            <w:rFonts w:eastAsiaTheme="majorEastAsia"/>
            <w:noProof/>
            <w:sz w:val="24"/>
            <w:szCs w:val="24"/>
          </w:rPr>
          <w:t>Таблица 77 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137</w:t>
        </w:r>
        <w:r w:rsidR="00A80440" w:rsidRPr="00D01AF2">
          <w:rPr>
            <w:noProof/>
            <w:webHidden/>
            <w:sz w:val="24"/>
            <w:szCs w:val="24"/>
          </w:rPr>
          <w:fldChar w:fldCharType="end"/>
        </w:r>
      </w:hyperlink>
    </w:p>
    <w:p w14:paraId="74C14CD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8" w:history="1">
        <w:r w:rsidR="00A80440" w:rsidRPr="00D01AF2">
          <w:rPr>
            <w:rStyle w:val="af8"/>
            <w:rFonts w:eastAsiaTheme="majorEastAsia"/>
            <w:bCs/>
            <w:noProof/>
            <w:sz w:val="24"/>
            <w:szCs w:val="24"/>
          </w:rPr>
          <w:t>Таблица 78 Прирост объема потребления тепловой энергии мкр. Заречный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138</w:t>
        </w:r>
        <w:r w:rsidR="00A80440" w:rsidRPr="00D01AF2">
          <w:rPr>
            <w:noProof/>
            <w:webHidden/>
            <w:sz w:val="24"/>
            <w:szCs w:val="24"/>
          </w:rPr>
          <w:fldChar w:fldCharType="end"/>
        </w:r>
      </w:hyperlink>
    </w:p>
    <w:p w14:paraId="36AEDE61"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69" w:history="1">
        <w:r w:rsidR="00A80440" w:rsidRPr="00D01AF2">
          <w:rPr>
            <w:rStyle w:val="af8"/>
            <w:rFonts w:eastAsiaTheme="majorEastAsia"/>
            <w:bCs/>
            <w:noProof/>
            <w:sz w:val="24"/>
            <w:szCs w:val="24"/>
          </w:rPr>
          <w:t>Таблица 79 Прирост объема потребления тепловой энергии на территории квартала индивидуальных жилых домов по ш. 50 лет Октября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_Toc104458269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138</w:t>
        </w:r>
        <w:r w:rsidR="00A80440" w:rsidRPr="00D01AF2">
          <w:rPr>
            <w:noProof/>
            <w:webHidden/>
            <w:sz w:val="24"/>
            <w:szCs w:val="24"/>
          </w:rPr>
          <w:fldChar w:fldCharType="end"/>
        </w:r>
      </w:hyperlink>
    </w:p>
    <w:p w14:paraId="6D960148"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0" w:history="1">
        <w:r w:rsidR="00A80440" w:rsidRPr="00D01AF2">
          <w:rPr>
            <w:rStyle w:val="af8"/>
            <w:rFonts w:eastAsiaTheme="majorEastAsia"/>
            <w:noProof/>
            <w:sz w:val="24"/>
            <w:szCs w:val="24"/>
          </w:rPr>
          <w:t>Таблица 80 Описание изменений показателей существующего и перспективного потребления тепловой энергии на цели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140</w:t>
        </w:r>
        <w:r w:rsidR="00A80440" w:rsidRPr="00D01AF2">
          <w:rPr>
            <w:noProof/>
            <w:webHidden/>
            <w:sz w:val="24"/>
            <w:szCs w:val="24"/>
          </w:rPr>
          <w:fldChar w:fldCharType="end"/>
        </w:r>
      </w:hyperlink>
    </w:p>
    <w:p w14:paraId="2EBC2364"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1" w:history="1">
        <w:r w:rsidR="00A80440" w:rsidRPr="00D01AF2">
          <w:rPr>
            <w:rStyle w:val="af8"/>
            <w:rFonts w:eastAsiaTheme="majorEastAsia"/>
            <w:noProof/>
            <w:sz w:val="24"/>
            <w:szCs w:val="24"/>
          </w:rPr>
          <w:t>Таблица 81 Перечень объектов теплопотребления, подключенных к тепловым сетям котельной СВК</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141</w:t>
        </w:r>
        <w:r w:rsidR="00A80440" w:rsidRPr="00D01AF2">
          <w:rPr>
            <w:noProof/>
            <w:webHidden/>
            <w:sz w:val="24"/>
            <w:szCs w:val="24"/>
          </w:rPr>
          <w:fldChar w:fldCharType="end"/>
        </w:r>
      </w:hyperlink>
    </w:p>
    <w:p w14:paraId="02A66D1A"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2" w:history="1">
        <w:r w:rsidR="00A80440" w:rsidRPr="00D01AF2">
          <w:rPr>
            <w:rStyle w:val="af8"/>
            <w:rFonts w:eastAsiaTheme="majorEastAsia"/>
            <w:noProof/>
            <w:sz w:val="24"/>
            <w:szCs w:val="24"/>
          </w:rPr>
          <w:t>Таблица 82 Расчетная тепловая нагрузка на коллекторах источников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141</w:t>
        </w:r>
        <w:r w:rsidR="00A80440" w:rsidRPr="00D01AF2">
          <w:rPr>
            <w:noProof/>
            <w:webHidden/>
            <w:sz w:val="24"/>
            <w:szCs w:val="24"/>
          </w:rPr>
          <w:fldChar w:fldCharType="end"/>
        </w:r>
      </w:hyperlink>
    </w:p>
    <w:p w14:paraId="45B433A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3" w:history="1">
        <w:r w:rsidR="00A80440" w:rsidRPr="00D01AF2">
          <w:rPr>
            <w:rStyle w:val="af8"/>
            <w:rFonts w:eastAsiaTheme="majorEastAsia"/>
            <w:noProof/>
            <w:sz w:val="24"/>
            <w:szCs w:val="24"/>
          </w:rPr>
          <w:t>Таблица 83 Существующий и перспективный тепловой нагрузки в зоне действия источников тепловой энергии с определением резервов тепловой мощности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149</w:t>
        </w:r>
        <w:r w:rsidR="00A80440" w:rsidRPr="00D01AF2">
          <w:rPr>
            <w:noProof/>
            <w:webHidden/>
            <w:sz w:val="24"/>
            <w:szCs w:val="24"/>
          </w:rPr>
          <w:fldChar w:fldCharType="end"/>
        </w:r>
      </w:hyperlink>
    </w:p>
    <w:p w14:paraId="2D2E196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4" w:history="1">
        <w:r w:rsidR="00A80440" w:rsidRPr="00D01AF2">
          <w:rPr>
            <w:rStyle w:val="af8"/>
            <w:rFonts w:eastAsiaTheme="majorEastAsia"/>
            <w:noProof/>
            <w:sz w:val="24"/>
            <w:szCs w:val="24"/>
          </w:rPr>
          <w:t>Таблица 84 Расчетная величина нормативных потерь теплоносителя в тепловых сетях на перспективу развития до 2032 года, м</w:t>
        </w:r>
        <w:r w:rsidR="00A80440" w:rsidRPr="00D01AF2">
          <w:rPr>
            <w:rStyle w:val="af8"/>
            <w:rFonts w:eastAsiaTheme="majorEastAsia"/>
            <w:noProof/>
            <w:sz w:val="24"/>
            <w:szCs w:val="24"/>
            <w:vertAlign w:val="superscript"/>
          </w:rPr>
          <w:t>3</w:t>
        </w:r>
        <w:r w:rsidR="00A80440" w:rsidRPr="00D01AF2">
          <w:rPr>
            <w:rStyle w:val="af8"/>
            <w:rFonts w:eastAsiaTheme="majorEastAsia"/>
            <w:noProof/>
            <w:sz w:val="24"/>
            <w:szCs w:val="24"/>
          </w:rPr>
          <w:t>/год</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155</w:t>
        </w:r>
        <w:r w:rsidR="00A80440" w:rsidRPr="00D01AF2">
          <w:rPr>
            <w:noProof/>
            <w:webHidden/>
            <w:sz w:val="24"/>
            <w:szCs w:val="24"/>
          </w:rPr>
          <w:fldChar w:fldCharType="end"/>
        </w:r>
      </w:hyperlink>
    </w:p>
    <w:p w14:paraId="5C9295A8"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5" w:history="1">
        <w:r w:rsidR="00A80440" w:rsidRPr="00D01AF2">
          <w:rPr>
            <w:rStyle w:val="af8"/>
            <w:rFonts w:eastAsiaTheme="majorEastAsia"/>
            <w:noProof/>
            <w:sz w:val="24"/>
            <w:szCs w:val="24"/>
          </w:rPr>
          <w:t>Таблица 85 Нормативный и фактический часовой расход подпиточной воды в зоне действия источников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157</w:t>
        </w:r>
        <w:r w:rsidR="00A80440" w:rsidRPr="00D01AF2">
          <w:rPr>
            <w:noProof/>
            <w:webHidden/>
            <w:sz w:val="24"/>
            <w:szCs w:val="24"/>
          </w:rPr>
          <w:fldChar w:fldCharType="end"/>
        </w:r>
      </w:hyperlink>
    </w:p>
    <w:p w14:paraId="7E84422B"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6" w:history="1">
        <w:r w:rsidR="00A80440" w:rsidRPr="00D01AF2">
          <w:rPr>
            <w:rStyle w:val="af8"/>
            <w:rFonts w:eastAsiaTheme="majorEastAsia"/>
            <w:noProof/>
            <w:sz w:val="24"/>
            <w:szCs w:val="24"/>
          </w:rPr>
          <w:t>Таблица 86 Существующий и перспективный баланс производительности водоподготовительных установок и потерь теплоносителя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157</w:t>
        </w:r>
        <w:r w:rsidR="00A80440" w:rsidRPr="00D01AF2">
          <w:rPr>
            <w:noProof/>
            <w:webHidden/>
            <w:sz w:val="24"/>
            <w:szCs w:val="24"/>
          </w:rPr>
          <w:fldChar w:fldCharType="end"/>
        </w:r>
      </w:hyperlink>
    </w:p>
    <w:p w14:paraId="32EB5A4B"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7" w:history="1">
        <w:r w:rsidR="00A80440" w:rsidRPr="00D01AF2">
          <w:rPr>
            <w:rStyle w:val="af8"/>
            <w:rFonts w:eastAsiaTheme="majorEastAsia"/>
            <w:noProof/>
            <w:sz w:val="24"/>
            <w:szCs w:val="24"/>
          </w:rPr>
          <w:t>Таблица 87 Радиусы эффективного теплоснабжения существующих источников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165</w:t>
        </w:r>
        <w:r w:rsidR="00A80440" w:rsidRPr="00D01AF2">
          <w:rPr>
            <w:noProof/>
            <w:webHidden/>
            <w:sz w:val="24"/>
            <w:szCs w:val="24"/>
          </w:rPr>
          <w:fldChar w:fldCharType="end"/>
        </w:r>
      </w:hyperlink>
    </w:p>
    <w:p w14:paraId="09F3ADAA"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8" w:history="1">
        <w:r w:rsidR="00A80440" w:rsidRPr="00D01AF2">
          <w:rPr>
            <w:rStyle w:val="af8"/>
            <w:rFonts w:eastAsiaTheme="majorEastAsia"/>
            <w:noProof/>
            <w:sz w:val="24"/>
            <w:szCs w:val="24"/>
          </w:rPr>
          <w:t>Таблица 88 Перспективные режимы загрузки источников тепловой энергии по присоединенной нагрузке на 2032 год</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167</w:t>
        </w:r>
        <w:r w:rsidR="00A80440" w:rsidRPr="00D01AF2">
          <w:rPr>
            <w:noProof/>
            <w:webHidden/>
            <w:sz w:val="24"/>
            <w:szCs w:val="24"/>
          </w:rPr>
          <w:fldChar w:fldCharType="end"/>
        </w:r>
      </w:hyperlink>
    </w:p>
    <w:p w14:paraId="645A11F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79" w:history="1">
        <w:r w:rsidR="00A80440" w:rsidRPr="00D01AF2">
          <w:rPr>
            <w:rStyle w:val="af8"/>
            <w:rFonts w:eastAsiaTheme="majorEastAsia"/>
            <w:noProof/>
            <w:sz w:val="24"/>
            <w:szCs w:val="24"/>
          </w:rPr>
          <w:t>Таблица 89 Перспективное потребление топлива на 2032 год</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_Toc104458279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168</w:t>
        </w:r>
        <w:r w:rsidR="00A80440" w:rsidRPr="00D01AF2">
          <w:rPr>
            <w:noProof/>
            <w:webHidden/>
            <w:sz w:val="24"/>
            <w:szCs w:val="24"/>
          </w:rPr>
          <w:fldChar w:fldCharType="end"/>
        </w:r>
      </w:hyperlink>
    </w:p>
    <w:p w14:paraId="6E714929"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0" w:history="1">
        <w:r w:rsidR="00A80440" w:rsidRPr="00D01AF2">
          <w:rPr>
            <w:rStyle w:val="af8"/>
            <w:rFonts w:eastAsiaTheme="majorEastAsia"/>
            <w:noProof/>
            <w:sz w:val="24"/>
            <w:szCs w:val="24"/>
          </w:rPr>
          <w:t>Таблица 90 Строительство тепловых сетей для обеспечения перспективных приростов тепловой нагрузки в мкр. Заречный (новая котельная)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170</w:t>
        </w:r>
        <w:r w:rsidR="00A80440" w:rsidRPr="00D01AF2">
          <w:rPr>
            <w:noProof/>
            <w:webHidden/>
            <w:sz w:val="24"/>
            <w:szCs w:val="24"/>
          </w:rPr>
          <w:fldChar w:fldCharType="end"/>
        </w:r>
      </w:hyperlink>
    </w:p>
    <w:p w14:paraId="0B10AED2"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1" w:history="1">
        <w:r w:rsidR="00A80440" w:rsidRPr="00D01AF2">
          <w:rPr>
            <w:rStyle w:val="af8"/>
            <w:rFonts w:eastAsiaTheme="majorEastAsia"/>
            <w:noProof/>
            <w:sz w:val="24"/>
            <w:szCs w:val="24"/>
          </w:rPr>
          <w:t>Таблица 91 Протяженность новых сетей теплоснабжения для обеспечения перспективных приростов тепловой нагрузки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171</w:t>
        </w:r>
        <w:r w:rsidR="00A80440" w:rsidRPr="00D01AF2">
          <w:rPr>
            <w:noProof/>
            <w:webHidden/>
            <w:sz w:val="24"/>
            <w:szCs w:val="24"/>
          </w:rPr>
          <w:fldChar w:fldCharType="end"/>
        </w:r>
      </w:hyperlink>
    </w:p>
    <w:p w14:paraId="1A0F6AC2"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2" w:history="1">
        <w:r w:rsidR="00A80440" w:rsidRPr="00D01AF2">
          <w:rPr>
            <w:rStyle w:val="af8"/>
            <w:rFonts w:eastAsiaTheme="majorEastAsia"/>
            <w:noProof/>
            <w:sz w:val="24"/>
            <w:szCs w:val="24"/>
          </w:rPr>
          <w:t>Таблица 92 Перечень участков тепловых сетей отопления, введенных в эксплуатацию за период, предшествующий актуализации схемы теплоснабжения от котельной СВК</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177</w:t>
        </w:r>
        <w:r w:rsidR="00A80440" w:rsidRPr="00D01AF2">
          <w:rPr>
            <w:noProof/>
            <w:webHidden/>
            <w:sz w:val="24"/>
            <w:szCs w:val="24"/>
          </w:rPr>
          <w:fldChar w:fldCharType="end"/>
        </w:r>
      </w:hyperlink>
    </w:p>
    <w:p w14:paraId="5C7F5E5B"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3" w:history="1">
        <w:r w:rsidR="00A80440" w:rsidRPr="00D01AF2">
          <w:rPr>
            <w:rStyle w:val="af8"/>
            <w:rFonts w:eastAsiaTheme="majorEastAsia"/>
            <w:noProof/>
            <w:sz w:val="24"/>
            <w:szCs w:val="24"/>
          </w:rPr>
          <w:t>Таблица 93 Перспективный топливный баланс источников тепловой энергии на 2032 год, расположенных на территории МО «Город Мирный»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181</w:t>
        </w:r>
        <w:r w:rsidR="00A80440" w:rsidRPr="00D01AF2">
          <w:rPr>
            <w:noProof/>
            <w:webHidden/>
            <w:sz w:val="24"/>
            <w:szCs w:val="24"/>
          </w:rPr>
          <w:fldChar w:fldCharType="end"/>
        </w:r>
      </w:hyperlink>
    </w:p>
    <w:p w14:paraId="1D53A6A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4" w:history="1">
        <w:r w:rsidR="00A80440" w:rsidRPr="00D01AF2">
          <w:rPr>
            <w:rStyle w:val="af8"/>
            <w:rFonts w:eastAsiaTheme="majorEastAsia"/>
            <w:noProof/>
            <w:sz w:val="24"/>
            <w:szCs w:val="24"/>
          </w:rPr>
          <w:t>Таблица 94 Перспективные максимальные часовые и годовые расходы основного вида топлива по годам</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181</w:t>
        </w:r>
        <w:r w:rsidR="00A80440" w:rsidRPr="00D01AF2">
          <w:rPr>
            <w:noProof/>
            <w:webHidden/>
            <w:sz w:val="24"/>
            <w:szCs w:val="24"/>
          </w:rPr>
          <w:fldChar w:fldCharType="end"/>
        </w:r>
      </w:hyperlink>
    </w:p>
    <w:p w14:paraId="2D2CDCC3"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5" w:history="1">
        <w:r w:rsidR="00A80440" w:rsidRPr="00D01AF2">
          <w:rPr>
            <w:rStyle w:val="af8"/>
            <w:rFonts w:eastAsiaTheme="majorEastAsia"/>
            <w:noProof/>
            <w:sz w:val="24"/>
            <w:szCs w:val="24"/>
          </w:rPr>
          <w:t>Таблица 95 Расчет нормативных запасов топлива на котельных</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184</w:t>
        </w:r>
        <w:r w:rsidR="00A80440" w:rsidRPr="00D01AF2">
          <w:rPr>
            <w:noProof/>
            <w:webHidden/>
            <w:sz w:val="24"/>
            <w:szCs w:val="24"/>
          </w:rPr>
          <w:fldChar w:fldCharType="end"/>
        </w:r>
      </w:hyperlink>
    </w:p>
    <w:p w14:paraId="2D1DEFF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6" w:history="1">
        <w:r w:rsidR="00A80440" w:rsidRPr="00D01AF2">
          <w:rPr>
            <w:rStyle w:val="af8"/>
            <w:rFonts w:eastAsiaTheme="majorEastAsia"/>
            <w:noProof/>
            <w:sz w:val="24"/>
            <w:szCs w:val="24"/>
          </w:rPr>
          <w:t>Таблица 96 Изменения в перспективных топливных балансах за период, предшествующий актуализации схемы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185</w:t>
        </w:r>
        <w:r w:rsidR="00A80440" w:rsidRPr="00D01AF2">
          <w:rPr>
            <w:noProof/>
            <w:webHidden/>
            <w:sz w:val="24"/>
            <w:szCs w:val="24"/>
          </w:rPr>
          <w:fldChar w:fldCharType="end"/>
        </w:r>
      </w:hyperlink>
    </w:p>
    <w:p w14:paraId="708CC43A"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7" w:history="1">
        <w:r w:rsidR="00A80440" w:rsidRPr="00D01AF2">
          <w:rPr>
            <w:rStyle w:val="af8"/>
            <w:rFonts w:eastAsiaTheme="majorEastAsia"/>
            <w:noProof/>
            <w:sz w:val="24"/>
            <w:szCs w:val="24"/>
          </w:rPr>
          <w:t>Таблица 97 Время восстановления участков тепловых сетей теплоснабжения в зависимости от диаметра трубопровода</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186</w:t>
        </w:r>
        <w:r w:rsidR="00A80440" w:rsidRPr="00D01AF2">
          <w:rPr>
            <w:noProof/>
            <w:webHidden/>
            <w:sz w:val="24"/>
            <w:szCs w:val="24"/>
          </w:rPr>
          <w:fldChar w:fldCharType="end"/>
        </w:r>
      </w:hyperlink>
    </w:p>
    <w:p w14:paraId="6350E6EB"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8" w:history="1">
        <w:r w:rsidR="00A80440" w:rsidRPr="00D01AF2">
          <w:rPr>
            <w:rStyle w:val="af8"/>
            <w:rFonts w:eastAsiaTheme="majorEastAsia"/>
            <w:noProof/>
            <w:sz w:val="24"/>
            <w:szCs w:val="24"/>
          </w:rPr>
          <w:t>Таблица 98 Оценка основных показателей надежности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187</w:t>
        </w:r>
        <w:r w:rsidR="00A80440" w:rsidRPr="00D01AF2">
          <w:rPr>
            <w:noProof/>
            <w:webHidden/>
            <w:sz w:val="24"/>
            <w:szCs w:val="24"/>
          </w:rPr>
          <w:fldChar w:fldCharType="end"/>
        </w:r>
      </w:hyperlink>
    </w:p>
    <w:p w14:paraId="31B7BD5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89" w:history="1">
        <w:r w:rsidR="00A80440" w:rsidRPr="00D01AF2">
          <w:rPr>
            <w:rStyle w:val="af8"/>
            <w:rFonts w:eastAsiaTheme="majorEastAsia"/>
            <w:noProof/>
            <w:sz w:val="24"/>
            <w:szCs w:val="24"/>
          </w:rPr>
          <w:t>Таблица 99 Значение интенсивности отказов в зависимости от продолжительности эксплуатации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_Toc104458289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188</w:t>
        </w:r>
        <w:r w:rsidR="00A80440" w:rsidRPr="00D01AF2">
          <w:rPr>
            <w:noProof/>
            <w:webHidden/>
            <w:sz w:val="24"/>
            <w:szCs w:val="24"/>
          </w:rPr>
          <w:fldChar w:fldCharType="end"/>
        </w:r>
      </w:hyperlink>
    </w:p>
    <w:p w14:paraId="70E7384C"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0" w:history="1">
        <w:r w:rsidR="00A80440" w:rsidRPr="00D01AF2">
          <w:rPr>
            <w:rStyle w:val="af8"/>
            <w:rFonts w:eastAsiaTheme="majorEastAsia"/>
            <w:noProof/>
            <w:sz w:val="24"/>
            <w:szCs w:val="24"/>
          </w:rPr>
          <w:t>Таблица 100 Изменения в показателях надежности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189</w:t>
        </w:r>
        <w:r w:rsidR="00A80440" w:rsidRPr="00D01AF2">
          <w:rPr>
            <w:noProof/>
            <w:webHidden/>
            <w:sz w:val="24"/>
            <w:szCs w:val="24"/>
          </w:rPr>
          <w:fldChar w:fldCharType="end"/>
        </w:r>
      </w:hyperlink>
    </w:p>
    <w:p w14:paraId="7167B451"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1" w:history="1">
        <w:r w:rsidR="00A80440" w:rsidRPr="00D01AF2">
          <w:rPr>
            <w:rStyle w:val="af8"/>
            <w:rFonts w:eastAsiaTheme="majorEastAsia"/>
            <w:noProof/>
            <w:sz w:val="24"/>
            <w:szCs w:val="24"/>
          </w:rPr>
          <w:t>Таблица 101 Финансовые затраты на модернизацию системы теплоснабжения (источники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191</w:t>
        </w:r>
        <w:r w:rsidR="00A80440" w:rsidRPr="00D01AF2">
          <w:rPr>
            <w:noProof/>
            <w:webHidden/>
            <w:sz w:val="24"/>
            <w:szCs w:val="24"/>
          </w:rPr>
          <w:fldChar w:fldCharType="end"/>
        </w:r>
      </w:hyperlink>
    </w:p>
    <w:p w14:paraId="327D793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2" w:history="1">
        <w:r w:rsidR="00A80440" w:rsidRPr="00D01AF2">
          <w:rPr>
            <w:rStyle w:val="af8"/>
            <w:rFonts w:eastAsiaTheme="majorEastAsia"/>
            <w:noProof/>
            <w:sz w:val="24"/>
            <w:szCs w:val="24"/>
          </w:rPr>
          <w:t>Таблица 102 Укрупненный сметный расчет (строительство новой газовой котельной в мкр. Заречный)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192</w:t>
        </w:r>
        <w:r w:rsidR="00A80440" w:rsidRPr="00D01AF2">
          <w:rPr>
            <w:noProof/>
            <w:webHidden/>
            <w:sz w:val="24"/>
            <w:szCs w:val="24"/>
          </w:rPr>
          <w:fldChar w:fldCharType="end"/>
        </w:r>
      </w:hyperlink>
    </w:p>
    <w:p w14:paraId="12A11612"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3" w:history="1">
        <w:r w:rsidR="00A80440" w:rsidRPr="00D01AF2">
          <w:rPr>
            <w:rStyle w:val="af8"/>
            <w:rFonts w:eastAsiaTheme="majorEastAsia"/>
            <w:noProof/>
            <w:sz w:val="24"/>
            <w:szCs w:val="24"/>
          </w:rPr>
          <w:t>Таблица 103 Оценка величины необходимых капитальных вложений в строительство и реконструкцию объектов централизованной системы теплоснабжения (тепловые сети, насосные станции)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193</w:t>
        </w:r>
        <w:r w:rsidR="00A80440" w:rsidRPr="00D01AF2">
          <w:rPr>
            <w:noProof/>
            <w:webHidden/>
            <w:sz w:val="24"/>
            <w:szCs w:val="24"/>
          </w:rPr>
          <w:fldChar w:fldCharType="end"/>
        </w:r>
      </w:hyperlink>
    </w:p>
    <w:p w14:paraId="48D85C26"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4" w:history="1">
        <w:r w:rsidR="00A80440" w:rsidRPr="00D01AF2">
          <w:rPr>
            <w:rStyle w:val="af8"/>
            <w:rFonts w:eastAsiaTheme="majorEastAsia"/>
            <w:noProof/>
            <w:sz w:val="24"/>
            <w:szCs w:val="24"/>
          </w:rPr>
          <w:t>Таблица 104 Удельный расход топлива на выработку тепловой энергии  по источникам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196</w:t>
        </w:r>
        <w:r w:rsidR="00A80440" w:rsidRPr="00D01AF2">
          <w:rPr>
            <w:noProof/>
            <w:webHidden/>
            <w:sz w:val="24"/>
            <w:szCs w:val="24"/>
          </w:rPr>
          <w:fldChar w:fldCharType="end"/>
        </w:r>
      </w:hyperlink>
    </w:p>
    <w:p w14:paraId="2F53ECB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5" w:history="1">
        <w:r w:rsidR="00A80440" w:rsidRPr="00D01AF2">
          <w:rPr>
            <w:rStyle w:val="af8"/>
            <w:rFonts w:eastAsiaTheme="majorEastAsia"/>
            <w:noProof/>
            <w:sz w:val="24"/>
            <w:szCs w:val="24"/>
          </w:rPr>
          <w:t>Таблица 105 Отношение величины технологических потерь тепловой энергии, теплоносителя к материальной характеристике тепловой сети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197</w:t>
        </w:r>
        <w:r w:rsidR="00A80440" w:rsidRPr="00D01AF2">
          <w:rPr>
            <w:noProof/>
            <w:webHidden/>
            <w:sz w:val="24"/>
            <w:szCs w:val="24"/>
          </w:rPr>
          <w:fldChar w:fldCharType="end"/>
        </w:r>
      </w:hyperlink>
    </w:p>
    <w:p w14:paraId="41AC997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6" w:history="1">
        <w:r w:rsidR="00A80440" w:rsidRPr="00D01AF2">
          <w:rPr>
            <w:rStyle w:val="af8"/>
            <w:rFonts w:eastAsiaTheme="majorEastAsia"/>
            <w:noProof/>
            <w:sz w:val="24"/>
            <w:szCs w:val="24"/>
          </w:rPr>
          <w:t>Таблица 106 Коэффициент использования установленной тепловой мощности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198</w:t>
        </w:r>
        <w:r w:rsidR="00A80440" w:rsidRPr="00D01AF2">
          <w:rPr>
            <w:noProof/>
            <w:webHidden/>
            <w:sz w:val="24"/>
            <w:szCs w:val="24"/>
          </w:rPr>
          <w:fldChar w:fldCharType="end"/>
        </w:r>
      </w:hyperlink>
    </w:p>
    <w:p w14:paraId="15896A64"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7" w:history="1">
        <w:r w:rsidR="00A80440" w:rsidRPr="00D01AF2">
          <w:rPr>
            <w:rStyle w:val="af8"/>
            <w:rFonts w:eastAsiaTheme="majorEastAsia"/>
            <w:noProof/>
            <w:sz w:val="24"/>
            <w:szCs w:val="24"/>
          </w:rPr>
          <w:t>Таблица 107 Удельная материальная характеристика тепловых сетей, приведенная к расчетной тепловой нагрузке</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199</w:t>
        </w:r>
        <w:r w:rsidR="00A80440" w:rsidRPr="00D01AF2">
          <w:rPr>
            <w:noProof/>
            <w:webHidden/>
            <w:sz w:val="24"/>
            <w:szCs w:val="24"/>
          </w:rPr>
          <w:fldChar w:fldCharType="end"/>
        </w:r>
      </w:hyperlink>
    </w:p>
    <w:p w14:paraId="53C33C38"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8" w:history="1">
        <w:r w:rsidR="00A80440" w:rsidRPr="00D01AF2">
          <w:rPr>
            <w:rStyle w:val="af8"/>
            <w:rFonts w:eastAsiaTheme="majorEastAsia"/>
            <w:noProof/>
            <w:sz w:val="24"/>
            <w:szCs w:val="24"/>
          </w:rPr>
          <w:t>Таблица 108 Средневзвешенный (по материальной характеристике) срок эксплуатации тепловых сетей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200</w:t>
        </w:r>
        <w:r w:rsidR="00A80440" w:rsidRPr="00D01AF2">
          <w:rPr>
            <w:noProof/>
            <w:webHidden/>
            <w:sz w:val="24"/>
            <w:szCs w:val="24"/>
          </w:rPr>
          <w:fldChar w:fldCharType="end"/>
        </w:r>
      </w:hyperlink>
    </w:p>
    <w:p w14:paraId="03EA0B89"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299" w:history="1">
        <w:r w:rsidR="00A80440" w:rsidRPr="00D01AF2">
          <w:rPr>
            <w:rStyle w:val="af8"/>
            <w:rFonts w:eastAsiaTheme="majorEastAsia"/>
            <w:noProof/>
            <w:sz w:val="24"/>
            <w:szCs w:val="24"/>
          </w:rPr>
          <w:t>Таблица 109 Отношение материальной характеристики тепловых сетей, реконструированных за год, к общей материальной характеристике тепловых сетей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_Toc104458299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200</w:t>
        </w:r>
        <w:r w:rsidR="00A80440" w:rsidRPr="00D01AF2">
          <w:rPr>
            <w:noProof/>
            <w:webHidden/>
            <w:sz w:val="24"/>
            <w:szCs w:val="24"/>
          </w:rPr>
          <w:fldChar w:fldCharType="end"/>
        </w:r>
      </w:hyperlink>
    </w:p>
    <w:p w14:paraId="44C93C6B"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0" w:history="1">
        <w:r w:rsidR="00A80440" w:rsidRPr="00D01AF2">
          <w:rPr>
            <w:rStyle w:val="af8"/>
            <w:rFonts w:eastAsiaTheme="majorEastAsia"/>
            <w:noProof/>
            <w:sz w:val="24"/>
            <w:szCs w:val="24"/>
          </w:rPr>
          <w:t>Таблица 110 Анализ изменений в оценке значений индикаторов развития систем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202</w:t>
        </w:r>
        <w:r w:rsidR="00A80440" w:rsidRPr="00D01AF2">
          <w:rPr>
            <w:noProof/>
            <w:webHidden/>
            <w:sz w:val="24"/>
            <w:szCs w:val="24"/>
          </w:rPr>
          <w:fldChar w:fldCharType="end"/>
        </w:r>
      </w:hyperlink>
    </w:p>
    <w:p w14:paraId="771FB0C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1" w:history="1">
        <w:r w:rsidR="00A80440" w:rsidRPr="00D01AF2">
          <w:rPr>
            <w:rStyle w:val="af8"/>
            <w:rFonts w:eastAsiaTheme="majorEastAsia"/>
            <w:noProof/>
            <w:sz w:val="24"/>
            <w:szCs w:val="24"/>
          </w:rPr>
          <w:t>Таблица 111 Тарифно-балансовая расчетная модель котельной СВК</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204</w:t>
        </w:r>
        <w:r w:rsidR="00A80440" w:rsidRPr="00D01AF2">
          <w:rPr>
            <w:noProof/>
            <w:webHidden/>
            <w:sz w:val="24"/>
            <w:szCs w:val="24"/>
          </w:rPr>
          <w:fldChar w:fldCharType="end"/>
        </w:r>
      </w:hyperlink>
    </w:p>
    <w:p w14:paraId="15CECA2C"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2" w:history="1">
        <w:r w:rsidR="00A80440" w:rsidRPr="00D01AF2">
          <w:rPr>
            <w:rStyle w:val="af8"/>
            <w:rFonts w:eastAsiaTheme="majorEastAsia"/>
            <w:noProof/>
            <w:sz w:val="24"/>
            <w:szCs w:val="24"/>
          </w:rPr>
          <w:t>Таблица 112 Тарифно-балансовая расчетная модель котельной «Промзона»</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204</w:t>
        </w:r>
        <w:r w:rsidR="00A80440" w:rsidRPr="00D01AF2">
          <w:rPr>
            <w:noProof/>
            <w:webHidden/>
            <w:sz w:val="24"/>
            <w:szCs w:val="24"/>
          </w:rPr>
          <w:fldChar w:fldCharType="end"/>
        </w:r>
      </w:hyperlink>
    </w:p>
    <w:p w14:paraId="392EACDD"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3" w:history="1">
        <w:r w:rsidR="00A80440" w:rsidRPr="00D01AF2">
          <w:rPr>
            <w:rStyle w:val="af8"/>
            <w:rFonts w:eastAsiaTheme="majorEastAsia"/>
            <w:noProof/>
            <w:sz w:val="24"/>
            <w:szCs w:val="24"/>
          </w:rPr>
          <w:t>Таблица 113 Тарифно-балансовая расчетная модель перспективной котельной мкр. Заречный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205</w:t>
        </w:r>
        <w:r w:rsidR="00A80440" w:rsidRPr="00D01AF2">
          <w:rPr>
            <w:noProof/>
            <w:webHidden/>
            <w:sz w:val="24"/>
            <w:szCs w:val="24"/>
          </w:rPr>
          <w:fldChar w:fldCharType="end"/>
        </w:r>
      </w:hyperlink>
    </w:p>
    <w:p w14:paraId="4EAA5A93"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4" w:history="1">
        <w:r w:rsidR="00A80440" w:rsidRPr="00D01AF2">
          <w:rPr>
            <w:rStyle w:val="af8"/>
            <w:rFonts w:eastAsiaTheme="majorEastAsia"/>
            <w:noProof/>
            <w:sz w:val="24"/>
            <w:szCs w:val="24"/>
          </w:rPr>
          <w:t>Таблица 114 Тарифно-балансовая расчетная модель электрокотельной ул. Экспедиционная («МУП «Коммунальщик»)</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205</w:t>
        </w:r>
        <w:r w:rsidR="00A80440" w:rsidRPr="00D01AF2">
          <w:rPr>
            <w:noProof/>
            <w:webHidden/>
            <w:sz w:val="24"/>
            <w:szCs w:val="24"/>
          </w:rPr>
          <w:fldChar w:fldCharType="end"/>
        </w:r>
      </w:hyperlink>
    </w:p>
    <w:p w14:paraId="78618D6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5" w:history="1">
        <w:r w:rsidR="00A80440" w:rsidRPr="00D01AF2">
          <w:rPr>
            <w:rStyle w:val="af8"/>
            <w:rFonts w:eastAsiaTheme="majorEastAsia"/>
            <w:noProof/>
            <w:sz w:val="24"/>
            <w:szCs w:val="24"/>
          </w:rPr>
          <w:t>Таблица 115 Тарифно-балансовая расчетная модель котельной МГРЭС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_Toc104458305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206</w:t>
        </w:r>
        <w:r w:rsidR="00A80440" w:rsidRPr="00D01AF2">
          <w:rPr>
            <w:noProof/>
            <w:webHidden/>
            <w:sz w:val="24"/>
            <w:szCs w:val="24"/>
          </w:rPr>
          <w:fldChar w:fldCharType="end"/>
        </w:r>
      </w:hyperlink>
    </w:p>
    <w:p w14:paraId="517A4D48"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6" w:history="1">
        <w:r w:rsidR="00A80440" w:rsidRPr="00D01AF2">
          <w:rPr>
            <w:rStyle w:val="af8"/>
            <w:rFonts w:eastAsiaTheme="majorEastAsia"/>
            <w:noProof/>
            <w:sz w:val="24"/>
            <w:szCs w:val="24"/>
          </w:rPr>
          <w:t>Таблица 116 Оценка тарифных последствий для ООО «ПТВС»</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_Toc104458306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207</w:t>
        </w:r>
        <w:r w:rsidR="00A80440" w:rsidRPr="00D01AF2">
          <w:rPr>
            <w:noProof/>
            <w:webHidden/>
            <w:sz w:val="24"/>
            <w:szCs w:val="24"/>
          </w:rPr>
          <w:fldChar w:fldCharType="end"/>
        </w:r>
      </w:hyperlink>
    </w:p>
    <w:p w14:paraId="5BF3AB15"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7" w:history="1">
        <w:r w:rsidR="00A80440" w:rsidRPr="00D01AF2">
          <w:rPr>
            <w:rStyle w:val="af8"/>
            <w:rFonts w:eastAsiaTheme="majorEastAsia"/>
            <w:noProof/>
            <w:sz w:val="24"/>
            <w:szCs w:val="24"/>
          </w:rPr>
          <w:t>Таблица 117 Оценка тарифных последствий для ЗЭС ПАО «Якутскэнерго»</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_Toc104458307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207</w:t>
        </w:r>
        <w:r w:rsidR="00A80440" w:rsidRPr="00D01AF2">
          <w:rPr>
            <w:noProof/>
            <w:webHidden/>
            <w:sz w:val="24"/>
            <w:szCs w:val="24"/>
          </w:rPr>
          <w:fldChar w:fldCharType="end"/>
        </w:r>
      </w:hyperlink>
    </w:p>
    <w:p w14:paraId="2DF71BF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8" w:history="1">
        <w:r w:rsidR="00A80440" w:rsidRPr="00D01AF2">
          <w:rPr>
            <w:rStyle w:val="af8"/>
            <w:rFonts w:eastAsiaTheme="majorEastAsia"/>
            <w:noProof/>
            <w:sz w:val="24"/>
            <w:szCs w:val="24"/>
          </w:rPr>
          <w:t>Таблица 118 Оценка тарифных последствий для МУП «Коммунальщик»</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_Toc104458308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208</w:t>
        </w:r>
        <w:r w:rsidR="00A80440" w:rsidRPr="00D01AF2">
          <w:rPr>
            <w:noProof/>
            <w:webHidden/>
            <w:sz w:val="24"/>
            <w:szCs w:val="24"/>
          </w:rPr>
          <w:fldChar w:fldCharType="end"/>
        </w:r>
      </w:hyperlink>
    </w:p>
    <w:p w14:paraId="7BF9D788"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09" w:history="1">
        <w:r w:rsidR="00A80440" w:rsidRPr="00D01AF2">
          <w:rPr>
            <w:rStyle w:val="af8"/>
            <w:rFonts w:eastAsiaTheme="majorEastAsia"/>
            <w:noProof/>
            <w:sz w:val="24"/>
            <w:szCs w:val="24"/>
          </w:rPr>
          <w:t>Таблица 119 Реестр систем теплоснабжения, содержащий перечень теплоснабжающих организаций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_Toc104458309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209</w:t>
        </w:r>
        <w:r w:rsidR="00A80440" w:rsidRPr="00D01AF2">
          <w:rPr>
            <w:noProof/>
            <w:webHidden/>
            <w:sz w:val="24"/>
            <w:szCs w:val="24"/>
          </w:rPr>
          <w:fldChar w:fldCharType="end"/>
        </w:r>
      </w:hyperlink>
    </w:p>
    <w:p w14:paraId="3ACE6AB4"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10" w:history="1">
        <w:r w:rsidR="00A80440" w:rsidRPr="00D01AF2">
          <w:rPr>
            <w:rStyle w:val="af8"/>
            <w:rFonts w:eastAsiaTheme="majorEastAsia"/>
            <w:noProof/>
            <w:sz w:val="24"/>
            <w:szCs w:val="24"/>
          </w:rPr>
          <w:t>Таблица 120 Реестр единых теплоснабжающих организаций, содержащий перечень систем теплоснабжения</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_Toc104458310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210</w:t>
        </w:r>
        <w:r w:rsidR="00A80440" w:rsidRPr="00D01AF2">
          <w:rPr>
            <w:noProof/>
            <w:webHidden/>
            <w:sz w:val="24"/>
            <w:szCs w:val="24"/>
          </w:rPr>
          <w:fldChar w:fldCharType="end"/>
        </w:r>
      </w:hyperlink>
    </w:p>
    <w:p w14:paraId="1BE03D41"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11" w:history="1">
        <w:r w:rsidR="00A80440" w:rsidRPr="00D01AF2">
          <w:rPr>
            <w:rStyle w:val="af8"/>
            <w:rFonts w:eastAsiaTheme="majorEastAsia"/>
            <w:noProof/>
            <w:sz w:val="24"/>
            <w:szCs w:val="24"/>
          </w:rPr>
          <w:t>Таблица 121 Критерии, в соответствии с которыми теплоснабжающей организации присвоен статус единой теплоснабжающей организации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_Toc104458311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215</w:t>
        </w:r>
        <w:r w:rsidR="00A80440" w:rsidRPr="00D01AF2">
          <w:rPr>
            <w:noProof/>
            <w:webHidden/>
            <w:sz w:val="24"/>
            <w:szCs w:val="24"/>
          </w:rPr>
          <w:fldChar w:fldCharType="end"/>
        </w:r>
      </w:hyperlink>
    </w:p>
    <w:p w14:paraId="049AB37E"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12" w:history="1">
        <w:r w:rsidR="00A80440" w:rsidRPr="00D01AF2">
          <w:rPr>
            <w:rStyle w:val="af8"/>
            <w:rFonts w:eastAsiaTheme="majorEastAsia"/>
            <w:noProof/>
            <w:sz w:val="24"/>
            <w:szCs w:val="24"/>
          </w:rPr>
          <w:t>Таблица 122 Реестр зон деятельности единой теплоснабжающей организации в существующих зонах действия источников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_Toc104458312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216</w:t>
        </w:r>
        <w:r w:rsidR="00A80440" w:rsidRPr="00D01AF2">
          <w:rPr>
            <w:noProof/>
            <w:webHidden/>
            <w:sz w:val="24"/>
            <w:szCs w:val="24"/>
          </w:rPr>
          <w:fldChar w:fldCharType="end"/>
        </w:r>
      </w:hyperlink>
    </w:p>
    <w:p w14:paraId="3DE4AA30"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13" w:history="1">
        <w:r w:rsidR="00A80440" w:rsidRPr="00D01AF2">
          <w:rPr>
            <w:rStyle w:val="af8"/>
            <w:rFonts w:eastAsiaTheme="majorEastAsia"/>
            <w:noProof/>
            <w:sz w:val="24"/>
            <w:szCs w:val="24"/>
          </w:rPr>
          <w:t>Таблица 123 Перечень мероприятий по строительству, реконструкции или техническому перевооружению источников тепловой энергии</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_Toc104458313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219</w:t>
        </w:r>
        <w:r w:rsidR="00A80440" w:rsidRPr="00D01AF2">
          <w:rPr>
            <w:noProof/>
            <w:webHidden/>
            <w:sz w:val="24"/>
            <w:szCs w:val="24"/>
          </w:rPr>
          <w:fldChar w:fldCharType="end"/>
        </w:r>
      </w:hyperlink>
    </w:p>
    <w:p w14:paraId="0861BCDF" w14:textId="77777777" w:rsidR="00A80440" w:rsidRPr="00D01AF2" w:rsidRDefault="001C5577" w:rsidP="00D01AF2">
      <w:pPr>
        <w:pStyle w:val="afffffffffa"/>
        <w:tabs>
          <w:tab w:val="right" w:leader="dot" w:pos="9628"/>
        </w:tabs>
        <w:spacing w:after="0"/>
        <w:rPr>
          <w:rFonts w:eastAsiaTheme="minorEastAsia"/>
          <w:noProof/>
          <w:sz w:val="24"/>
          <w:szCs w:val="24"/>
        </w:rPr>
      </w:pPr>
      <w:hyperlink w:anchor="_Toc104458314" w:history="1">
        <w:r w:rsidR="00A80440" w:rsidRPr="00D01AF2">
          <w:rPr>
            <w:rStyle w:val="af8"/>
            <w:rFonts w:eastAsiaTheme="majorEastAsia"/>
            <w:noProof/>
            <w:sz w:val="24"/>
            <w:szCs w:val="24"/>
          </w:rPr>
          <w:t>Таблица 124 Перечень мероприятий по строительству, реконструкции  и техническому перевооружению тепловых сетей</w:t>
        </w:r>
        <w:r w:rsidR="00A80440" w:rsidRPr="00D01AF2">
          <w:rPr>
            <w:noProof/>
            <w:webHidden/>
            <w:sz w:val="24"/>
            <w:szCs w:val="24"/>
          </w:rPr>
          <w:tab/>
        </w:r>
        <w:r w:rsidR="00A80440" w:rsidRPr="00D01AF2">
          <w:rPr>
            <w:noProof/>
            <w:webHidden/>
            <w:sz w:val="24"/>
            <w:szCs w:val="24"/>
          </w:rPr>
          <w:fldChar w:fldCharType="begin"/>
        </w:r>
        <w:r w:rsidR="00A80440" w:rsidRPr="00D01AF2">
          <w:rPr>
            <w:noProof/>
            <w:webHidden/>
            <w:sz w:val="24"/>
            <w:szCs w:val="24"/>
          </w:rPr>
          <w:instrText xml:space="preserve"> PAGEREF _Toc104458314 \h </w:instrText>
        </w:r>
        <w:r w:rsidR="00A80440" w:rsidRPr="00D01AF2">
          <w:rPr>
            <w:noProof/>
            <w:webHidden/>
            <w:sz w:val="24"/>
            <w:szCs w:val="24"/>
          </w:rPr>
        </w:r>
        <w:r w:rsidR="00A80440" w:rsidRPr="00D01AF2">
          <w:rPr>
            <w:noProof/>
            <w:webHidden/>
            <w:sz w:val="24"/>
            <w:szCs w:val="24"/>
          </w:rPr>
          <w:fldChar w:fldCharType="separate"/>
        </w:r>
        <w:r w:rsidR="00A80440" w:rsidRPr="00D01AF2">
          <w:rPr>
            <w:noProof/>
            <w:webHidden/>
            <w:sz w:val="24"/>
            <w:szCs w:val="24"/>
          </w:rPr>
          <w:t>219</w:t>
        </w:r>
        <w:r w:rsidR="00A80440" w:rsidRPr="00D01AF2">
          <w:rPr>
            <w:noProof/>
            <w:webHidden/>
            <w:sz w:val="24"/>
            <w:szCs w:val="24"/>
          </w:rPr>
          <w:fldChar w:fldCharType="end"/>
        </w:r>
      </w:hyperlink>
    </w:p>
    <w:p w14:paraId="28976ACA" w14:textId="77777777" w:rsidR="005D2DFF" w:rsidRPr="00D01AF2" w:rsidRDefault="0032549B" w:rsidP="00D01AF2">
      <w:pPr>
        <w:pStyle w:val="afffff1"/>
        <w:spacing w:line="276" w:lineRule="auto"/>
        <w:ind w:firstLine="0"/>
        <w:rPr>
          <w:sz w:val="24"/>
          <w:szCs w:val="24"/>
        </w:rPr>
      </w:pPr>
      <w:r w:rsidRPr="00D01AF2">
        <w:rPr>
          <w:rFonts w:eastAsia="Times New Roman" w:cs="Times New Roman"/>
          <w:bCs/>
          <w:iCs w:val="0"/>
          <w:color w:val="000000" w:themeColor="text1"/>
          <w:sz w:val="24"/>
          <w:szCs w:val="24"/>
          <w:lang w:val="x-none" w:eastAsia="x-none"/>
        </w:rPr>
        <w:fldChar w:fldCharType="end"/>
      </w:r>
    </w:p>
    <w:p w14:paraId="53E88E90" w14:textId="77777777" w:rsidR="0032549B" w:rsidRPr="00D01AF2" w:rsidRDefault="0032549B" w:rsidP="00D01AF2">
      <w:pPr>
        <w:keepNext/>
        <w:keepLines/>
        <w:pageBreakBefore/>
        <w:spacing w:after="0" w:line="276" w:lineRule="auto"/>
        <w:ind w:firstLine="0"/>
        <w:jc w:val="both"/>
        <w:outlineLvl w:val="0"/>
        <w:rPr>
          <w:bCs/>
          <w:sz w:val="24"/>
          <w:szCs w:val="24"/>
          <w:lang w:eastAsia="x-none"/>
        </w:rPr>
      </w:pPr>
      <w:bookmarkStart w:id="8" w:name="_Toc521691592"/>
      <w:bookmarkStart w:id="9" w:name="_Toc102030155"/>
      <w:r w:rsidRPr="00D01AF2">
        <w:rPr>
          <w:bCs/>
          <w:sz w:val="24"/>
          <w:szCs w:val="24"/>
          <w:lang w:eastAsia="x-none"/>
        </w:rPr>
        <w:t>ОПРЕДЕЛЕНИЯ</w:t>
      </w:r>
      <w:bookmarkEnd w:id="8"/>
      <w:bookmarkEnd w:id="9"/>
    </w:p>
    <w:p w14:paraId="1BB21995" w14:textId="77777777" w:rsidR="0032549B" w:rsidRPr="00D01AF2" w:rsidRDefault="0032549B" w:rsidP="00D01AF2">
      <w:pPr>
        <w:spacing w:after="0" w:line="276" w:lineRule="auto"/>
        <w:jc w:val="both"/>
        <w:rPr>
          <w:sz w:val="24"/>
          <w:szCs w:val="24"/>
        </w:rPr>
      </w:pPr>
      <w:r w:rsidRPr="00D01AF2">
        <w:rPr>
          <w:sz w:val="24"/>
          <w:szCs w:val="24"/>
        </w:rPr>
        <w:t>Термины и их определения, применяемые в настоящей работе, представлены в таблице 1.</w:t>
      </w:r>
    </w:p>
    <w:p w14:paraId="1A8C38DB" w14:textId="77777777" w:rsidR="0032549B" w:rsidRPr="00D01AF2" w:rsidRDefault="0032549B" w:rsidP="00D01AF2">
      <w:pPr>
        <w:keepNext/>
        <w:spacing w:after="0"/>
        <w:ind w:firstLine="720"/>
        <w:jc w:val="both"/>
        <w:rPr>
          <w:b/>
          <w:bCs/>
          <w:sz w:val="24"/>
          <w:szCs w:val="24"/>
          <w:lang w:val="x-none" w:eastAsia="x-none"/>
        </w:rPr>
      </w:pPr>
      <w:bookmarkStart w:id="10" w:name="_Toc521608056"/>
      <w:bookmarkStart w:id="11" w:name="_Toc104458191"/>
      <w:r w:rsidRPr="00D01AF2">
        <w:rPr>
          <w:b/>
          <w:bCs/>
          <w:sz w:val="24"/>
          <w:szCs w:val="24"/>
          <w:lang w:val="x-none" w:eastAsia="x-none"/>
        </w:rPr>
        <w:t xml:space="preserve">Таблица </w:t>
      </w:r>
      <w:r w:rsidRPr="00D01AF2">
        <w:rPr>
          <w:b/>
          <w:bCs/>
          <w:sz w:val="24"/>
          <w:szCs w:val="24"/>
          <w:lang w:val="x-none" w:eastAsia="x-none"/>
        </w:rPr>
        <w:fldChar w:fldCharType="begin"/>
      </w:r>
      <w:r w:rsidRPr="00D01AF2">
        <w:rPr>
          <w:b/>
          <w:bCs/>
          <w:sz w:val="24"/>
          <w:szCs w:val="24"/>
          <w:lang w:val="x-none" w:eastAsia="x-none"/>
        </w:rPr>
        <w:instrText xml:space="preserve"> SEQ Таблица \* ARABIC </w:instrText>
      </w:r>
      <w:r w:rsidRPr="00D01AF2">
        <w:rPr>
          <w:b/>
          <w:bCs/>
          <w:sz w:val="24"/>
          <w:szCs w:val="24"/>
          <w:lang w:val="x-none" w:eastAsia="x-none"/>
        </w:rPr>
        <w:fldChar w:fldCharType="separate"/>
      </w:r>
      <w:r w:rsidR="00897AA0" w:rsidRPr="00D01AF2">
        <w:rPr>
          <w:b/>
          <w:bCs/>
          <w:noProof/>
          <w:sz w:val="24"/>
          <w:szCs w:val="24"/>
          <w:lang w:val="x-none" w:eastAsia="x-none"/>
        </w:rPr>
        <w:t>1</w:t>
      </w:r>
      <w:r w:rsidRPr="00D01AF2">
        <w:rPr>
          <w:b/>
          <w:bCs/>
          <w:sz w:val="24"/>
          <w:szCs w:val="24"/>
          <w:lang w:val="x-none" w:eastAsia="x-none"/>
        </w:rPr>
        <w:fldChar w:fldCharType="end"/>
      </w:r>
      <w:r w:rsidRPr="00D01AF2">
        <w:rPr>
          <w:b/>
          <w:bCs/>
          <w:sz w:val="24"/>
          <w:szCs w:val="24"/>
          <w:lang w:val="x-none" w:eastAsia="x-none"/>
        </w:rPr>
        <w:t xml:space="preserve"> Термины и определения</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7167"/>
      </w:tblGrid>
      <w:tr w:rsidR="0032549B" w:rsidRPr="00D01AF2" w14:paraId="0465FF13" w14:textId="77777777" w:rsidTr="001A001D">
        <w:trPr>
          <w:trHeight w:val="20"/>
          <w:tblHeader/>
          <w:jc w:val="center"/>
        </w:trPr>
        <w:tc>
          <w:tcPr>
            <w:tcW w:w="1278" w:type="pct"/>
            <w:shd w:val="clear" w:color="auto" w:fill="auto"/>
            <w:vAlign w:val="center"/>
          </w:tcPr>
          <w:p w14:paraId="106DE73A" w14:textId="77777777" w:rsidR="0032549B" w:rsidRPr="00D01AF2" w:rsidRDefault="0032549B" w:rsidP="00D01AF2">
            <w:pPr>
              <w:spacing w:after="0" w:line="240" w:lineRule="auto"/>
              <w:ind w:firstLine="0"/>
              <w:jc w:val="center"/>
              <w:rPr>
                <w:bCs/>
                <w:sz w:val="20"/>
                <w:szCs w:val="20"/>
              </w:rPr>
            </w:pPr>
            <w:r w:rsidRPr="00D01AF2">
              <w:rPr>
                <w:bCs/>
                <w:sz w:val="20"/>
                <w:szCs w:val="20"/>
              </w:rPr>
              <w:t>Термины</w:t>
            </w:r>
          </w:p>
        </w:tc>
        <w:tc>
          <w:tcPr>
            <w:tcW w:w="3722" w:type="pct"/>
            <w:shd w:val="clear" w:color="auto" w:fill="auto"/>
            <w:vAlign w:val="center"/>
          </w:tcPr>
          <w:p w14:paraId="634C625A" w14:textId="77777777" w:rsidR="0032549B" w:rsidRPr="00D01AF2" w:rsidRDefault="0032549B" w:rsidP="00D01AF2">
            <w:pPr>
              <w:spacing w:after="0" w:line="240" w:lineRule="auto"/>
              <w:ind w:firstLine="0"/>
              <w:jc w:val="center"/>
              <w:rPr>
                <w:bCs/>
                <w:sz w:val="20"/>
                <w:szCs w:val="20"/>
              </w:rPr>
            </w:pPr>
            <w:r w:rsidRPr="00D01AF2">
              <w:rPr>
                <w:bCs/>
                <w:sz w:val="20"/>
                <w:szCs w:val="20"/>
              </w:rPr>
              <w:t>Определения</w:t>
            </w:r>
          </w:p>
        </w:tc>
      </w:tr>
      <w:tr w:rsidR="0032549B" w:rsidRPr="00D01AF2" w14:paraId="3CD5BD9D" w14:textId="77777777" w:rsidTr="00E1088B">
        <w:trPr>
          <w:trHeight w:val="20"/>
          <w:jc w:val="center"/>
        </w:trPr>
        <w:tc>
          <w:tcPr>
            <w:tcW w:w="1278" w:type="pct"/>
            <w:vAlign w:val="center"/>
          </w:tcPr>
          <w:p w14:paraId="57F7305A" w14:textId="77777777" w:rsidR="0032549B" w:rsidRPr="00D01AF2" w:rsidRDefault="0032549B" w:rsidP="00D01AF2">
            <w:pPr>
              <w:spacing w:after="0" w:line="240" w:lineRule="auto"/>
              <w:ind w:firstLine="0"/>
              <w:jc w:val="center"/>
              <w:rPr>
                <w:sz w:val="20"/>
                <w:szCs w:val="20"/>
              </w:rPr>
            </w:pPr>
            <w:r w:rsidRPr="00D01AF2">
              <w:rPr>
                <w:sz w:val="20"/>
                <w:szCs w:val="20"/>
              </w:rPr>
              <w:t>Теплоснабжение</w:t>
            </w:r>
          </w:p>
        </w:tc>
        <w:tc>
          <w:tcPr>
            <w:tcW w:w="3722" w:type="pct"/>
            <w:vAlign w:val="center"/>
          </w:tcPr>
          <w:p w14:paraId="4106CC3B" w14:textId="77777777" w:rsidR="0032549B" w:rsidRPr="00D01AF2" w:rsidRDefault="0032549B" w:rsidP="00D01AF2">
            <w:pPr>
              <w:spacing w:after="0" w:line="240" w:lineRule="auto"/>
              <w:ind w:firstLine="0"/>
              <w:jc w:val="center"/>
              <w:rPr>
                <w:sz w:val="20"/>
                <w:szCs w:val="20"/>
              </w:rPr>
            </w:pPr>
            <w:r w:rsidRPr="00D01AF2">
              <w:rPr>
                <w:sz w:val="20"/>
                <w:szCs w:val="20"/>
              </w:rPr>
              <w:t>Обеспечение потребителей тепловой энергии тепловой энергией, теплоносителем, в том числе поддержание мощности</w:t>
            </w:r>
          </w:p>
        </w:tc>
      </w:tr>
      <w:tr w:rsidR="0032549B" w:rsidRPr="00D01AF2" w14:paraId="561D7397" w14:textId="77777777" w:rsidTr="00E1088B">
        <w:trPr>
          <w:trHeight w:val="20"/>
          <w:jc w:val="center"/>
        </w:trPr>
        <w:tc>
          <w:tcPr>
            <w:tcW w:w="1278" w:type="pct"/>
            <w:vAlign w:val="center"/>
          </w:tcPr>
          <w:p w14:paraId="6ED80321" w14:textId="77777777" w:rsidR="0032549B" w:rsidRPr="00D01AF2" w:rsidRDefault="0032549B" w:rsidP="00D01AF2">
            <w:pPr>
              <w:spacing w:after="0" w:line="240" w:lineRule="auto"/>
              <w:ind w:firstLine="0"/>
              <w:jc w:val="center"/>
              <w:rPr>
                <w:sz w:val="20"/>
                <w:szCs w:val="20"/>
              </w:rPr>
            </w:pPr>
            <w:r w:rsidRPr="00D01AF2">
              <w:rPr>
                <w:sz w:val="20"/>
                <w:szCs w:val="20"/>
              </w:rPr>
              <w:t>Схема теплоснабжения</w:t>
            </w:r>
          </w:p>
        </w:tc>
        <w:tc>
          <w:tcPr>
            <w:tcW w:w="3722" w:type="pct"/>
            <w:vAlign w:val="center"/>
          </w:tcPr>
          <w:p w14:paraId="6FFCF3AF" w14:textId="77777777" w:rsidR="0032549B" w:rsidRPr="00D01AF2" w:rsidRDefault="0032549B" w:rsidP="00D01AF2">
            <w:pPr>
              <w:spacing w:after="0" w:line="240" w:lineRule="auto"/>
              <w:ind w:firstLine="0"/>
              <w:jc w:val="center"/>
              <w:rPr>
                <w:sz w:val="20"/>
                <w:szCs w:val="20"/>
              </w:rPr>
            </w:pPr>
            <w:r w:rsidRPr="00D01AF2">
              <w:rPr>
                <w:sz w:val="20"/>
                <w:szCs w:val="20"/>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32549B" w:rsidRPr="00D01AF2" w14:paraId="33307DB1" w14:textId="77777777" w:rsidTr="00E1088B">
        <w:trPr>
          <w:trHeight w:val="20"/>
          <w:jc w:val="center"/>
        </w:trPr>
        <w:tc>
          <w:tcPr>
            <w:tcW w:w="1278" w:type="pct"/>
            <w:vAlign w:val="center"/>
          </w:tcPr>
          <w:p w14:paraId="42E83ACD" w14:textId="77777777" w:rsidR="0032549B" w:rsidRPr="00D01AF2" w:rsidRDefault="0032549B" w:rsidP="00D01AF2">
            <w:pPr>
              <w:spacing w:after="0" w:line="240" w:lineRule="auto"/>
              <w:ind w:firstLine="0"/>
              <w:jc w:val="center"/>
              <w:rPr>
                <w:sz w:val="20"/>
                <w:szCs w:val="20"/>
              </w:rPr>
            </w:pPr>
            <w:r w:rsidRPr="00D01AF2">
              <w:rPr>
                <w:sz w:val="20"/>
                <w:szCs w:val="20"/>
              </w:rPr>
              <w:t>Источник тепловой энергии</w:t>
            </w:r>
          </w:p>
        </w:tc>
        <w:tc>
          <w:tcPr>
            <w:tcW w:w="3722" w:type="pct"/>
            <w:vAlign w:val="center"/>
          </w:tcPr>
          <w:p w14:paraId="6224A73B" w14:textId="77777777" w:rsidR="0032549B" w:rsidRPr="00D01AF2" w:rsidRDefault="0032549B" w:rsidP="00D01AF2">
            <w:pPr>
              <w:spacing w:after="0" w:line="240" w:lineRule="auto"/>
              <w:ind w:firstLine="0"/>
              <w:jc w:val="center"/>
              <w:rPr>
                <w:sz w:val="20"/>
                <w:szCs w:val="20"/>
              </w:rPr>
            </w:pPr>
            <w:r w:rsidRPr="00D01AF2">
              <w:rPr>
                <w:sz w:val="20"/>
                <w:szCs w:val="20"/>
              </w:rPr>
              <w:t>Устройство, предназначенное для производства тепловой энергии</w:t>
            </w:r>
          </w:p>
        </w:tc>
      </w:tr>
      <w:tr w:rsidR="0032549B" w:rsidRPr="00D01AF2" w14:paraId="32DB7367" w14:textId="77777777" w:rsidTr="00E1088B">
        <w:trPr>
          <w:trHeight w:val="20"/>
          <w:jc w:val="center"/>
        </w:trPr>
        <w:tc>
          <w:tcPr>
            <w:tcW w:w="1278" w:type="pct"/>
            <w:vAlign w:val="center"/>
          </w:tcPr>
          <w:p w14:paraId="6652C16C" w14:textId="77777777" w:rsidR="0032549B" w:rsidRPr="00D01AF2" w:rsidRDefault="0032549B" w:rsidP="00D01AF2">
            <w:pPr>
              <w:spacing w:after="0" w:line="240" w:lineRule="auto"/>
              <w:ind w:firstLine="0"/>
              <w:jc w:val="center"/>
              <w:rPr>
                <w:sz w:val="20"/>
                <w:szCs w:val="20"/>
              </w:rPr>
            </w:pPr>
            <w:r w:rsidRPr="00D01AF2">
              <w:rPr>
                <w:sz w:val="20"/>
                <w:szCs w:val="20"/>
              </w:rPr>
              <w:t>Базовый режим работы источника тепловой энергии</w:t>
            </w:r>
          </w:p>
        </w:tc>
        <w:tc>
          <w:tcPr>
            <w:tcW w:w="3722" w:type="pct"/>
            <w:vAlign w:val="center"/>
          </w:tcPr>
          <w:p w14:paraId="0FD32913" w14:textId="77777777" w:rsidR="0032549B" w:rsidRPr="00D01AF2" w:rsidRDefault="0032549B" w:rsidP="00D01AF2">
            <w:pPr>
              <w:spacing w:after="0" w:line="240" w:lineRule="auto"/>
              <w:ind w:firstLine="0"/>
              <w:jc w:val="center"/>
              <w:rPr>
                <w:sz w:val="20"/>
                <w:szCs w:val="20"/>
              </w:rPr>
            </w:pPr>
            <w:r w:rsidRPr="00D01AF2">
              <w:rPr>
                <w:sz w:val="20"/>
                <w:szCs w:val="2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2549B" w:rsidRPr="00D01AF2" w14:paraId="1D09AFF9" w14:textId="77777777" w:rsidTr="00E1088B">
        <w:trPr>
          <w:trHeight w:val="20"/>
          <w:jc w:val="center"/>
        </w:trPr>
        <w:tc>
          <w:tcPr>
            <w:tcW w:w="1278" w:type="pct"/>
            <w:vAlign w:val="center"/>
          </w:tcPr>
          <w:p w14:paraId="27E7046C" w14:textId="77777777" w:rsidR="0032549B" w:rsidRPr="00D01AF2" w:rsidRDefault="0032549B" w:rsidP="00D01AF2">
            <w:pPr>
              <w:spacing w:after="0" w:line="240" w:lineRule="auto"/>
              <w:ind w:firstLine="0"/>
              <w:jc w:val="center"/>
              <w:rPr>
                <w:sz w:val="20"/>
                <w:szCs w:val="20"/>
              </w:rPr>
            </w:pPr>
            <w:r w:rsidRPr="00D01AF2">
              <w:rPr>
                <w:sz w:val="20"/>
                <w:szCs w:val="20"/>
              </w:rPr>
              <w:t>Пиковый режим работы источника тепловой энергии</w:t>
            </w:r>
          </w:p>
        </w:tc>
        <w:tc>
          <w:tcPr>
            <w:tcW w:w="3722" w:type="pct"/>
            <w:vAlign w:val="center"/>
          </w:tcPr>
          <w:p w14:paraId="64A15A14" w14:textId="77777777" w:rsidR="0032549B" w:rsidRPr="00D01AF2" w:rsidRDefault="0032549B" w:rsidP="00D01AF2">
            <w:pPr>
              <w:spacing w:after="0" w:line="240" w:lineRule="auto"/>
              <w:ind w:firstLine="0"/>
              <w:jc w:val="center"/>
              <w:rPr>
                <w:sz w:val="20"/>
                <w:szCs w:val="20"/>
              </w:rPr>
            </w:pPr>
            <w:r w:rsidRPr="00D01AF2">
              <w:rPr>
                <w:sz w:val="20"/>
                <w:szCs w:val="2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2549B" w:rsidRPr="00D01AF2" w14:paraId="1DF52EE4" w14:textId="77777777" w:rsidTr="00E1088B">
        <w:trPr>
          <w:trHeight w:val="20"/>
          <w:jc w:val="center"/>
        </w:trPr>
        <w:tc>
          <w:tcPr>
            <w:tcW w:w="1278" w:type="pct"/>
            <w:vAlign w:val="center"/>
          </w:tcPr>
          <w:p w14:paraId="17B09CDB" w14:textId="77777777" w:rsidR="0032549B" w:rsidRPr="00D01AF2" w:rsidRDefault="0032549B" w:rsidP="00D01AF2">
            <w:pPr>
              <w:spacing w:after="0" w:line="240" w:lineRule="auto"/>
              <w:ind w:firstLine="0"/>
              <w:jc w:val="center"/>
              <w:rPr>
                <w:sz w:val="20"/>
                <w:szCs w:val="20"/>
              </w:rPr>
            </w:pPr>
            <w:r w:rsidRPr="00D01AF2">
              <w:rPr>
                <w:sz w:val="20"/>
                <w:szCs w:val="20"/>
              </w:rPr>
              <w:t>Единая теплоснабжающая организация в системе теплоснабжения (далее –единая теплоснабжающая организация)</w:t>
            </w:r>
          </w:p>
        </w:tc>
        <w:tc>
          <w:tcPr>
            <w:tcW w:w="3722" w:type="pct"/>
            <w:vAlign w:val="center"/>
          </w:tcPr>
          <w:p w14:paraId="6D7E3647" w14:textId="77777777" w:rsidR="0032549B" w:rsidRPr="00D01AF2" w:rsidRDefault="0032549B" w:rsidP="00D01AF2">
            <w:pPr>
              <w:spacing w:after="0" w:line="240" w:lineRule="auto"/>
              <w:ind w:firstLine="0"/>
              <w:jc w:val="center"/>
              <w:rPr>
                <w:sz w:val="20"/>
                <w:szCs w:val="20"/>
              </w:rPr>
            </w:pPr>
            <w:r w:rsidRPr="00D01AF2">
              <w:rPr>
                <w:sz w:val="20"/>
                <w:szCs w:val="20"/>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32549B" w:rsidRPr="00D01AF2" w14:paraId="17AFD9E1" w14:textId="77777777" w:rsidTr="00E1088B">
        <w:trPr>
          <w:trHeight w:val="20"/>
          <w:jc w:val="center"/>
        </w:trPr>
        <w:tc>
          <w:tcPr>
            <w:tcW w:w="1278" w:type="pct"/>
            <w:vAlign w:val="center"/>
          </w:tcPr>
          <w:p w14:paraId="6214A649" w14:textId="77777777" w:rsidR="0032549B" w:rsidRPr="00D01AF2" w:rsidRDefault="0032549B" w:rsidP="00D01AF2">
            <w:pPr>
              <w:spacing w:after="0" w:line="240" w:lineRule="auto"/>
              <w:ind w:firstLine="0"/>
              <w:jc w:val="center"/>
              <w:rPr>
                <w:sz w:val="20"/>
                <w:szCs w:val="20"/>
              </w:rPr>
            </w:pPr>
            <w:r w:rsidRPr="00D01AF2">
              <w:rPr>
                <w:sz w:val="20"/>
                <w:szCs w:val="20"/>
              </w:rPr>
              <w:t>Радиус эффективного теплоснабжения</w:t>
            </w:r>
          </w:p>
        </w:tc>
        <w:tc>
          <w:tcPr>
            <w:tcW w:w="3722" w:type="pct"/>
            <w:vAlign w:val="center"/>
          </w:tcPr>
          <w:p w14:paraId="4D3C26F8" w14:textId="77777777" w:rsidR="0032549B" w:rsidRPr="00D01AF2" w:rsidRDefault="0032549B" w:rsidP="00D01AF2">
            <w:pPr>
              <w:spacing w:after="0" w:line="240" w:lineRule="auto"/>
              <w:ind w:firstLine="0"/>
              <w:jc w:val="center"/>
              <w:rPr>
                <w:sz w:val="20"/>
                <w:szCs w:val="20"/>
              </w:rPr>
            </w:pPr>
            <w:r w:rsidRPr="00D01AF2">
              <w:rPr>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2549B" w:rsidRPr="00D01AF2" w14:paraId="423542C3" w14:textId="77777777" w:rsidTr="00E1088B">
        <w:trPr>
          <w:trHeight w:val="20"/>
          <w:jc w:val="center"/>
        </w:trPr>
        <w:tc>
          <w:tcPr>
            <w:tcW w:w="1278" w:type="pct"/>
            <w:vAlign w:val="center"/>
          </w:tcPr>
          <w:p w14:paraId="504641C9" w14:textId="77777777" w:rsidR="0032549B" w:rsidRPr="00D01AF2" w:rsidRDefault="0032549B" w:rsidP="00D01AF2">
            <w:pPr>
              <w:spacing w:after="0" w:line="240" w:lineRule="auto"/>
              <w:ind w:firstLine="0"/>
              <w:jc w:val="center"/>
              <w:rPr>
                <w:sz w:val="20"/>
                <w:szCs w:val="20"/>
              </w:rPr>
            </w:pPr>
            <w:r w:rsidRPr="00D01AF2">
              <w:rPr>
                <w:sz w:val="20"/>
                <w:szCs w:val="20"/>
              </w:rPr>
              <w:t>Тепловая сеть</w:t>
            </w:r>
          </w:p>
        </w:tc>
        <w:tc>
          <w:tcPr>
            <w:tcW w:w="3722" w:type="pct"/>
            <w:vAlign w:val="center"/>
          </w:tcPr>
          <w:p w14:paraId="3256ACF0" w14:textId="77777777" w:rsidR="0032549B" w:rsidRPr="00D01AF2" w:rsidRDefault="0032549B" w:rsidP="00D01AF2">
            <w:pPr>
              <w:spacing w:after="0" w:line="240" w:lineRule="auto"/>
              <w:ind w:firstLine="0"/>
              <w:jc w:val="center"/>
              <w:rPr>
                <w:sz w:val="20"/>
                <w:szCs w:val="20"/>
              </w:rPr>
            </w:pPr>
            <w:r w:rsidRPr="00D01AF2">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2549B" w:rsidRPr="00D01AF2" w14:paraId="525348F5" w14:textId="77777777" w:rsidTr="00E1088B">
        <w:trPr>
          <w:trHeight w:val="20"/>
          <w:jc w:val="center"/>
        </w:trPr>
        <w:tc>
          <w:tcPr>
            <w:tcW w:w="1278" w:type="pct"/>
            <w:vAlign w:val="center"/>
          </w:tcPr>
          <w:p w14:paraId="104F08F0" w14:textId="77777777" w:rsidR="0032549B" w:rsidRPr="00D01AF2" w:rsidRDefault="0032549B" w:rsidP="00D01AF2">
            <w:pPr>
              <w:spacing w:after="0" w:line="240" w:lineRule="auto"/>
              <w:ind w:firstLine="0"/>
              <w:jc w:val="center"/>
              <w:rPr>
                <w:sz w:val="20"/>
                <w:szCs w:val="20"/>
              </w:rPr>
            </w:pPr>
            <w:r w:rsidRPr="00D01AF2">
              <w:rPr>
                <w:sz w:val="20"/>
                <w:szCs w:val="20"/>
              </w:rPr>
              <w:t>Тепловая мощность (далее - мощность)</w:t>
            </w:r>
          </w:p>
        </w:tc>
        <w:tc>
          <w:tcPr>
            <w:tcW w:w="3722" w:type="pct"/>
            <w:vAlign w:val="center"/>
          </w:tcPr>
          <w:p w14:paraId="43168759" w14:textId="77777777" w:rsidR="0032549B" w:rsidRPr="00D01AF2" w:rsidRDefault="0032549B" w:rsidP="00D01AF2">
            <w:pPr>
              <w:spacing w:after="0" w:line="240" w:lineRule="auto"/>
              <w:ind w:firstLine="0"/>
              <w:jc w:val="center"/>
              <w:rPr>
                <w:sz w:val="20"/>
                <w:szCs w:val="20"/>
              </w:rPr>
            </w:pPr>
            <w:r w:rsidRPr="00D01AF2">
              <w:rPr>
                <w:sz w:val="20"/>
                <w:szCs w:val="20"/>
              </w:rPr>
              <w:t>Количество тепловой энергии, которое может быть произведено и (или) передано по тепловым сетям за единицу времени</w:t>
            </w:r>
          </w:p>
        </w:tc>
      </w:tr>
      <w:tr w:rsidR="0032549B" w:rsidRPr="00D01AF2" w14:paraId="2C2568C5" w14:textId="77777777" w:rsidTr="00E1088B">
        <w:trPr>
          <w:trHeight w:val="20"/>
          <w:jc w:val="center"/>
        </w:trPr>
        <w:tc>
          <w:tcPr>
            <w:tcW w:w="1278" w:type="pct"/>
            <w:vAlign w:val="center"/>
          </w:tcPr>
          <w:p w14:paraId="6022C0DC" w14:textId="77777777" w:rsidR="0032549B" w:rsidRPr="00D01AF2" w:rsidRDefault="0032549B" w:rsidP="00D01AF2">
            <w:pPr>
              <w:spacing w:after="0" w:line="240" w:lineRule="auto"/>
              <w:ind w:firstLine="0"/>
              <w:jc w:val="center"/>
              <w:rPr>
                <w:sz w:val="20"/>
                <w:szCs w:val="20"/>
              </w:rPr>
            </w:pPr>
            <w:r w:rsidRPr="00D01AF2">
              <w:rPr>
                <w:sz w:val="20"/>
                <w:szCs w:val="20"/>
              </w:rPr>
              <w:t>Тепловая нагрузка</w:t>
            </w:r>
          </w:p>
        </w:tc>
        <w:tc>
          <w:tcPr>
            <w:tcW w:w="3722" w:type="pct"/>
            <w:vAlign w:val="center"/>
          </w:tcPr>
          <w:p w14:paraId="304D9A4E" w14:textId="77777777" w:rsidR="0032549B" w:rsidRPr="00D01AF2" w:rsidRDefault="0032549B" w:rsidP="00D01AF2">
            <w:pPr>
              <w:spacing w:after="0" w:line="240" w:lineRule="auto"/>
              <w:ind w:firstLine="0"/>
              <w:jc w:val="center"/>
              <w:rPr>
                <w:sz w:val="20"/>
                <w:szCs w:val="20"/>
              </w:rPr>
            </w:pPr>
            <w:r w:rsidRPr="00D01AF2">
              <w:rPr>
                <w:sz w:val="20"/>
                <w:szCs w:val="20"/>
              </w:rPr>
              <w:t>Количество тепловой энергии, которое может быть принято потребителем тепловой энергии за единицу времени</w:t>
            </w:r>
          </w:p>
        </w:tc>
      </w:tr>
      <w:tr w:rsidR="0032549B" w:rsidRPr="00D01AF2" w14:paraId="1ACDABF7" w14:textId="77777777" w:rsidTr="00E1088B">
        <w:trPr>
          <w:trHeight w:val="20"/>
          <w:jc w:val="center"/>
        </w:trPr>
        <w:tc>
          <w:tcPr>
            <w:tcW w:w="1278" w:type="pct"/>
            <w:vAlign w:val="center"/>
          </w:tcPr>
          <w:p w14:paraId="32311D84" w14:textId="77777777" w:rsidR="0032549B" w:rsidRPr="00D01AF2" w:rsidRDefault="0032549B" w:rsidP="00D01AF2">
            <w:pPr>
              <w:spacing w:after="0" w:line="240" w:lineRule="auto"/>
              <w:ind w:firstLine="0"/>
              <w:jc w:val="center"/>
              <w:rPr>
                <w:sz w:val="20"/>
                <w:szCs w:val="20"/>
              </w:rPr>
            </w:pPr>
            <w:r w:rsidRPr="00D01AF2">
              <w:rPr>
                <w:sz w:val="20"/>
                <w:szCs w:val="20"/>
              </w:rPr>
              <w:t>Потребитель тепловой энергии (далее потребитель)</w:t>
            </w:r>
          </w:p>
        </w:tc>
        <w:tc>
          <w:tcPr>
            <w:tcW w:w="3722" w:type="pct"/>
            <w:vAlign w:val="center"/>
          </w:tcPr>
          <w:p w14:paraId="21462387" w14:textId="77777777" w:rsidR="0032549B" w:rsidRPr="00D01AF2" w:rsidRDefault="0032549B" w:rsidP="00D01AF2">
            <w:pPr>
              <w:spacing w:after="0" w:line="240" w:lineRule="auto"/>
              <w:ind w:firstLine="0"/>
              <w:jc w:val="center"/>
              <w:rPr>
                <w:sz w:val="20"/>
                <w:szCs w:val="20"/>
              </w:rPr>
            </w:pPr>
            <w:r w:rsidRPr="00D01AF2">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2549B" w:rsidRPr="00D01AF2" w14:paraId="64F94D03" w14:textId="77777777" w:rsidTr="00E1088B">
        <w:trPr>
          <w:trHeight w:val="20"/>
          <w:jc w:val="center"/>
        </w:trPr>
        <w:tc>
          <w:tcPr>
            <w:tcW w:w="1278" w:type="pct"/>
            <w:vAlign w:val="center"/>
          </w:tcPr>
          <w:p w14:paraId="5F4AE5DD" w14:textId="77777777" w:rsidR="0032549B" w:rsidRPr="00D01AF2" w:rsidRDefault="0032549B" w:rsidP="00D01AF2">
            <w:pPr>
              <w:spacing w:after="0" w:line="240" w:lineRule="auto"/>
              <w:ind w:firstLine="0"/>
              <w:jc w:val="center"/>
              <w:rPr>
                <w:sz w:val="20"/>
                <w:szCs w:val="20"/>
              </w:rPr>
            </w:pPr>
            <w:r w:rsidRPr="00D01AF2">
              <w:rPr>
                <w:sz w:val="20"/>
                <w:szCs w:val="20"/>
              </w:rPr>
              <w:t>Теплопотребляющая</w:t>
            </w:r>
          </w:p>
          <w:p w14:paraId="576145E5" w14:textId="77777777" w:rsidR="0032549B" w:rsidRPr="00D01AF2" w:rsidRDefault="0032549B" w:rsidP="00D01AF2">
            <w:pPr>
              <w:spacing w:after="0" w:line="240" w:lineRule="auto"/>
              <w:ind w:firstLine="0"/>
              <w:jc w:val="center"/>
              <w:rPr>
                <w:sz w:val="20"/>
                <w:szCs w:val="20"/>
              </w:rPr>
            </w:pPr>
            <w:r w:rsidRPr="00D01AF2">
              <w:rPr>
                <w:sz w:val="20"/>
                <w:szCs w:val="20"/>
              </w:rPr>
              <w:t>установка</w:t>
            </w:r>
          </w:p>
        </w:tc>
        <w:tc>
          <w:tcPr>
            <w:tcW w:w="3722" w:type="pct"/>
            <w:vAlign w:val="center"/>
          </w:tcPr>
          <w:p w14:paraId="49C350A3" w14:textId="77777777" w:rsidR="0032549B" w:rsidRPr="00D01AF2" w:rsidRDefault="0032549B" w:rsidP="00D01AF2">
            <w:pPr>
              <w:spacing w:after="0" w:line="240" w:lineRule="auto"/>
              <w:ind w:firstLine="0"/>
              <w:jc w:val="center"/>
              <w:rPr>
                <w:sz w:val="20"/>
                <w:szCs w:val="20"/>
              </w:rPr>
            </w:pPr>
            <w:r w:rsidRPr="00D01AF2">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32549B" w:rsidRPr="00D01AF2" w14:paraId="49A6E3B4" w14:textId="77777777" w:rsidTr="00E1088B">
        <w:trPr>
          <w:trHeight w:val="20"/>
          <w:jc w:val="center"/>
        </w:trPr>
        <w:tc>
          <w:tcPr>
            <w:tcW w:w="1278" w:type="pct"/>
            <w:vAlign w:val="center"/>
          </w:tcPr>
          <w:p w14:paraId="4B0C5716" w14:textId="77777777" w:rsidR="0032549B" w:rsidRPr="00D01AF2" w:rsidRDefault="0032549B" w:rsidP="00D01AF2">
            <w:pPr>
              <w:spacing w:after="0" w:line="240" w:lineRule="auto"/>
              <w:ind w:firstLine="0"/>
              <w:jc w:val="center"/>
              <w:rPr>
                <w:sz w:val="20"/>
                <w:szCs w:val="20"/>
              </w:rPr>
            </w:pPr>
            <w:r w:rsidRPr="00D01AF2">
              <w:rPr>
                <w:sz w:val="20"/>
                <w:szCs w:val="20"/>
              </w:rPr>
              <w:t>Инвестиционная программа организации, осуществляющей регулируемые виды деятельности в сфере теплоснабжения</w:t>
            </w:r>
          </w:p>
        </w:tc>
        <w:tc>
          <w:tcPr>
            <w:tcW w:w="3722" w:type="pct"/>
            <w:vAlign w:val="center"/>
          </w:tcPr>
          <w:p w14:paraId="3375CF85" w14:textId="77777777" w:rsidR="0032549B" w:rsidRPr="00D01AF2" w:rsidRDefault="0032549B" w:rsidP="00D01AF2">
            <w:pPr>
              <w:spacing w:after="0" w:line="240" w:lineRule="auto"/>
              <w:ind w:firstLine="0"/>
              <w:jc w:val="center"/>
              <w:rPr>
                <w:sz w:val="20"/>
                <w:szCs w:val="20"/>
              </w:rPr>
            </w:pPr>
            <w:r w:rsidRPr="00D01AF2">
              <w:rPr>
                <w:sz w:val="20"/>
                <w:szCs w:val="20"/>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2549B" w:rsidRPr="00D01AF2" w14:paraId="145153EB" w14:textId="77777777" w:rsidTr="00E1088B">
        <w:trPr>
          <w:trHeight w:val="20"/>
          <w:jc w:val="center"/>
        </w:trPr>
        <w:tc>
          <w:tcPr>
            <w:tcW w:w="1278" w:type="pct"/>
            <w:vAlign w:val="center"/>
          </w:tcPr>
          <w:p w14:paraId="227A47AF" w14:textId="77777777" w:rsidR="0032549B" w:rsidRPr="00D01AF2" w:rsidRDefault="0032549B" w:rsidP="00D01AF2">
            <w:pPr>
              <w:spacing w:after="0" w:line="240" w:lineRule="auto"/>
              <w:ind w:firstLine="0"/>
              <w:jc w:val="center"/>
              <w:rPr>
                <w:sz w:val="20"/>
                <w:szCs w:val="20"/>
              </w:rPr>
            </w:pPr>
            <w:r w:rsidRPr="00D01AF2">
              <w:rPr>
                <w:sz w:val="20"/>
                <w:szCs w:val="20"/>
              </w:rPr>
              <w:t>Теплоснабжающая организация</w:t>
            </w:r>
          </w:p>
        </w:tc>
        <w:tc>
          <w:tcPr>
            <w:tcW w:w="3722" w:type="pct"/>
            <w:vAlign w:val="center"/>
          </w:tcPr>
          <w:p w14:paraId="481CCF81" w14:textId="77777777" w:rsidR="0032549B" w:rsidRPr="00D01AF2" w:rsidRDefault="0032549B" w:rsidP="00D01AF2">
            <w:pPr>
              <w:spacing w:after="0" w:line="240" w:lineRule="auto"/>
              <w:ind w:firstLine="0"/>
              <w:jc w:val="center"/>
              <w:rPr>
                <w:sz w:val="20"/>
                <w:szCs w:val="20"/>
              </w:rPr>
            </w:pPr>
            <w:r w:rsidRPr="00D01AF2">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32549B" w:rsidRPr="00D01AF2" w14:paraId="689B1ECE" w14:textId="77777777" w:rsidTr="00E1088B">
        <w:trPr>
          <w:trHeight w:val="20"/>
          <w:jc w:val="center"/>
        </w:trPr>
        <w:tc>
          <w:tcPr>
            <w:tcW w:w="1278" w:type="pct"/>
            <w:vAlign w:val="center"/>
          </w:tcPr>
          <w:p w14:paraId="0F0D1FDD" w14:textId="77777777" w:rsidR="0032549B" w:rsidRPr="00D01AF2" w:rsidRDefault="0032549B" w:rsidP="00D01AF2">
            <w:pPr>
              <w:spacing w:after="0" w:line="240" w:lineRule="auto"/>
              <w:ind w:firstLine="0"/>
              <w:jc w:val="center"/>
              <w:rPr>
                <w:sz w:val="20"/>
                <w:szCs w:val="20"/>
              </w:rPr>
            </w:pPr>
            <w:r w:rsidRPr="00D01AF2">
              <w:rPr>
                <w:sz w:val="20"/>
                <w:szCs w:val="20"/>
              </w:rPr>
              <w:t>Теплосетевая организация</w:t>
            </w:r>
          </w:p>
        </w:tc>
        <w:tc>
          <w:tcPr>
            <w:tcW w:w="3722" w:type="pct"/>
            <w:vAlign w:val="center"/>
          </w:tcPr>
          <w:p w14:paraId="058C0B53" w14:textId="77777777" w:rsidR="0032549B" w:rsidRPr="00D01AF2" w:rsidRDefault="0032549B" w:rsidP="00D01AF2">
            <w:pPr>
              <w:spacing w:after="0" w:line="240" w:lineRule="auto"/>
              <w:ind w:firstLine="0"/>
              <w:jc w:val="center"/>
              <w:rPr>
                <w:sz w:val="20"/>
                <w:szCs w:val="20"/>
              </w:rPr>
            </w:pPr>
            <w:r w:rsidRPr="00D01AF2">
              <w:rPr>
                <w:sz w:val="20"/>
                <w:szCs w:val="20"/>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2549B" w:rsidRPr="00D01AF2" w14:paraId="02C1B668" w14:textId="77777777" w:rsidTr="00E1088B">
        <w:trPr>
          <w:trHeight w:val="20"/>
          <w:jc w:val="center"/>
        </w:trPr>
        <w:tc>
          <w:tcPr>
            <w:tcW w:w="1278" w:type="pct"/>
            <w:vAlign w:val="center"/>
          </w:tcPr>
          <w:p w14:paraId="21F9B2C2" w14:textId="77777777" w:rsidR="0032549B" w:rsidRPr="00D01AF2" w:rsidRDefault="0032549B" w:rsidP="00D01AF2">
            <w:pPr>
              <w:spacing w:after="0" w:line="240" w:lineRule="auto"/>
              <w:ind w:firstLine="0"/>
              <w:jc w:val="center"/>
              <w:rPr>
                <w:sz w:val="20"/>
                <w:szCs w:val="20"/>
              </w:rPr>
            </w:pPr>
            <w:r w:rsidRPr="00D01AF2">
              <w:rPr>
                <w:sz w:val="20"/>
                <w:szCs w:val="20"/>
              </w:rPr>
              <w:t>Надежность теплоснабжения</w:t>
            </w:r>
          </w:p>
        </w:tc>
        <w:tc>
          <w:tcPr>
            <w:tcW w:w="3722" w:type="pct"/>
            <w:vAlign w:val="center"/>
          </w:tcPr>
          <w:p w14:paraId="034B81DD" w14:textId="77777777" w:rsidR="0032549B" w:rsidRPr="00D01AF2" w:rsidRDefault="0032549B" w:rsidP="00D01AF2">
            <w:pPr>
              <w:spacing w:after="0" w:line="240" w:lineRule="auto"/>
              <w:ind w:firstLine="0"/>
              <w:jc w:val="center"/>
              <w:rPr>
                <w:sz w:val="20"/>
                <w:szCs w:val="20"/>
              </w:rPr>
            </w:pPr>
            <w:r w:rsidRPr="00D01AF2">
              <w:rPr>
                <w:sz w:val="20"/>
                <w:szCs w:val="20"/>
              </w:rPr>
              <w:t>Характеристика состояния системы теплоснабжения, при котором обеспечиваются качество и безопасность теплоснабжения</w:t>
            </w:r>
          </w:p>
        </w:tc>
      </w:tr>
      <w:tr w:rsidR="0032549B" w:rsidRPr="00D01AF2" w14:paraId="37113C62" w14:textId="77777777" w:rsidTr="00E1088B">
        <w:trPr>
          <w:trHeight w:val="20"/>
          <w:jc w:val="center"/>
        </w:trPr>
        <w:tc>
          <w:tcPr>
            <w:tcW w:w="1278" w:type="pct"/>
            <w:vAlign w:val="center"/>
          </w:tcPr>
          <w:p w14:paraId="5C7F7352" w14:textId="77777777" w:rsidR="0032549B" w:rsidRPr="00D01AF2" w:rsidRDefault="0032549B" w:rsidP="00D01AF2">
            <w:pPr>
              <w:spacing w:after="0" w:line="240" w:lineRule="auto"/>
              <w:ind w:firstLine="0"/>
              <w:jc w:val="center"/>
              <w:rPr>
                <w:sz w:val="20"/>
                <w:szCs w:val="20"/>
              </w:rPr>
            </w:pPr>
            <w:r w:rsidRPr="00D01AF2">
              <w:rPr>
                <w:sz w:val="20"/>
                <w:szCs w:val="20"/>
              </w:rPr>
              <w:t>Живучесть</w:t>
            </w:r>
          </w:p>
        </w:tc>
        <w:tc>
          <w:tcPr>
            <w:tcW w:w="3722" w:type="pct"/>
            <w:vAlign w:val="center"/>
          </w:tcPr>
          <w:p w14:paraId="207802D4" w14:textId="77777777" w:rsidR="0032549B" w:rsidRPr="00D01AF2" w:rsidRDefault="0032549B" w:rsidP="00D01AF2">
            <w:pPr>
              <w:spacing w:after="0" w:line="240" w:lineRule="auto"/>
              <w:ind w:firstLine="0"/>
              <w:jc w:val="center"/>
              <w:rPr>
                <w:sz w:val="20"/>
                <w:szCs w:val="20"/>
              </w:rPr>
            </w:pPr>
            <w:r w:rsidRPr="00D01AF2">
              <w:rPr>
                <w:sz w:val="20"/>
                <w:szCs w:val="20"/>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2549B" w:rsidRPr="00D01AF2" w14:paraId="122902D4" w14:textId="77777777" w:rsidTr="00E1088B">
        <w:trPr>
          <w:trHeight w:val="20"/>
          <w:jc w:val="center"/>
        </w:trPr>
        <w:tc>
          <w:tcPr>
            <w:tcW w:w="1278" w:type="pct"/>
            <w:vAlign w:val="center"/>
          </w:tcPr>
          <w:p w14:paraId="2B464C60" w14:textId="77777777" w:rsidR="0032549B" w:rsidRPr="00D01AF2" w:rsidRDefault="0032549B" w:rsidP="00D01AF2">
            <w:pPr>
              <w:spacing w:after="0" w:line="240" w:lineRule="auto"/>
              <w:ind w:firstLine="0"/>
              <w:jc w:val="center"/>
              <w:rPr>
                <w:sz w:val="20"/>
                <w:szCs w:val="20"/>
              </w:rPr>
            </w:pPr>
            <w:r w:rsidRPr="00D01AF2">
              <w:rPr>
                <w:sz w:val="20"/>
                <w:szCs w:val="20"/>
              </w:rPr>
              <w:t>Зона действия системы теплоснабжения</w:t>
            </w:r>
          </w:p>
        </w:tc>
        <w:tc>
          <w:tcPr>
            <w:tcW w:w="3722" w:type="pct"/>
            <w:vAlign w:val="center"/>
          </w:tcPr>
          <w:p w14:paraId="42ECD15F" w14:textId="77777777" w:rsidR="0032549B" w:rsidRPr="00D01AF2" w:rsidRDefault="0032549B" w:rsidP="00D01AF2">
            <w:pPr>
              <w:spacing w:after="0" w:line="240" w:lineRule="auto"/>
              <w:ind w:firstLine="0"/>
              <w:jc w:val="center"/>
              <w:rPr>
                <w:sz w:val="20"/>
                <w:szCs w:val="20"/>
              </w:rPr>
            </w:pPr>
            <w:r w:rsidRPr="00D01AF2">
              <w:rPr>
                <w:sz w:val="20"/>
                <w:szCs w:val="20"/>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2549B" w:rsidRPr="00D01AF2" w14:paraId="1FB06AF1" w14:textId="77777777" w:rsidTr="00E1088B">
        <w:trPr>
          <w:trHeight w:val="20"/>
          <w:jc w:val="center"/>
        </w:trPr>
        <w:tc>
          <w:tcPr>
            <w:tcW w:w="1278" w:type="pct"/>
            <w:vAlign w:val="center"/>
          </w:tcPr>
          <w:p w14:paraId="4A5E4646" w14:textId="77777777" w:rsidR="0032549B" w:rsidRPr="00D01AF2" w:rsidRDefault="0032549B" w:rsidP="00D01AF2">
            <w:pPr>
              <w:spacing w:after="0" w:line="240" w:lineRule="auto"/>
              <w:ind w:firstLine="0"/>
              <w:jc w:val="center"/>
              <w:rPr>
                <w:sz w:val="20"/>
                <w:szCs w:val="20"/>
              </w:rPr>
            </w:pPr>
            <w:r w:rsidRPr="00D01AF2">
              <w:rPr>
                <w:sz w:val="20"/>
                <w:szCs w:val="20"/>
              </w:rPr>
              <w:t>Зона действия источника тепловой энергии</w:t>
            </w:r>
          </w:p>
        </w:tc>
        <w:tc>
          <w:tcPr>
            <w:tcW w:w="3722" w:type="pct"/>
            <w:vAlign w:val="center"/>
          </w:tcPr>
          <w:p w14:paraId="1DBABB4E" w14:textId="77777777" w:rsidR="0032549B" w:rsidRPr="00D01AF2" w:rsidRDefault="0032549B" w:rsidP="00D01AF2">
            <w:pPr>
              <w:spacing w:after="0" w:line="240" w:lineRule="auto"/>
              <w:ind w:firstLine="0"/>
              <w:jc w:val="center"/>
              <w:rPr>
                <w:sz w:val="20"/>
                <w:szCs w:val="20"/>
              </w:rPr>
            </w:pPr>
            <w:r w:rsidRPr="00D01AF2">
              <w:rPr>
                <w:sz w:val="20"/>
                <w:szCs w:val="20"/>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32549B" w:rsidRPr="00D01AF2" w14:paraId="5CBE3AF4" w14:textId="77777777" w:rsidTr="00E1088B">
        <w:trPr>
          <w:trHeight w:val="20"/>
          <w:jc w:val="center"/>
        </w:trPr>
        <w:tc>
          <w:tcPr>
            <w:tcW w:w="1278" w:type="pct"/>
            <w:vAlign w:val="center"/>
          </w:tcPr>
          <w:p w14:paraId="4E035D97" w14:textId="77777777" w:rsidR="0032549B" w:rsidRPr="00D01AF2" w:rsidRDefault="0032549B" w:rsidP="00D01AF2">
            <w:pPr>
              <w:spacing w:after="0" w:line="240" w:lineRule="auto"/>
              <w:ind w:firstLine="0"/>
              <w:jc w:val="center"/>
              <w:rPr>
                <w:sz w:val="20"/>
                <w:szCs w:val="20"/>
              </w:rPr>
            </w:pPr>
            <w:r w:rsidRPr="00D01AF2">
              <w:rPr>
                <w:sz w:val="20"/>
                <w:szCs w:val="20"/>
              </w:rPr>
              <w:t>Установленная мощность источника тепловой энергии</w:t>
            </w:r>
          </w:p>
        </w:tc>
        <w:tc>
          <w:tcPr>
            <w:tcW w:w="3722" w:type="pct"/>
            <w:vAlign w:val="center"/>
          </w:tcPr>
          <w:p w14:paraId="722A52FA" w14:textId="77777777" w:rsidR="0032549B" w:rsidRPr="00D01AF2" w:rsidRDefault="0032549B" w:rsidP="00D01AF2">
            <w:pPr>
              <w:spacing w:after="0" w:line="240" w:lineRule="auto"/>
              <w:ind w:firstLine="0"/>
              <w:jc w:val="center"/>
              <w:rPr>
                <w:sz w:val="20"/>
                <w:szCs w:val="20"/>
              </w:rPr>
            </w:pPr>
            <w:r w:rsidRPr="00D01AF2">
              <w:rPr>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2549B" w:rsidRPr="00D01AF2" w14:paraId="7A0AA412" w14:textId="77777777" w:rsidTr="00E1088B">
        <w:trPr>
          <w:trHeight w:val="20"/>
          <w:jc w:val="center"/>
        </w:trPr>
        <w:tc>
          <w:tcPr>
            <w:tcW w:w="1278" w:type="pct"/>
            <w:vAlign w:val="center"/>
          </w:tcPr>
          <w:p w14:paraId="08E87F7B" w14:textId="77777777" w:rsidR="0032549B" w:rsidRPr="00D01AF2" w:rsidRDefault="0032549B" w:rsidP="00D01AF2">
            <w:pPr>
              <w:spacing w:after="0" w:line="240" w:lineRule="auto"/>
              <w:ind w:firstLine="0"/>
              <w:jc w:val="center"/>
              <w:rPr>
                <w:sz w:val="20"/>
                <w:szCs w:val="20"/>
              </w:rPr>
            </w:pPr>
            <w:r w:rsidRPr="00D01AF2">
              <w:rPr>
                <w:sz w:val="20"/>
                <w:szCs w:val="20"/>
              </w:rPr>
              <w:t>Располагаемая мощность источника тепловой энергии</w:t>
            </w:r>
          </w:p>
        </w:tc>
        <w:tc>
          <w:tcPr>
            <w:tcW w:w="3722" w:type="pct"/>
            <w:vAlign w:val="center"/>
          </w:tcPr>
          <w:p w14:paraId="5A6F472E" w14:textId="77777777" w:rsidR="0032549B" w:rsidRPr="00D01AF2" w:rsidRDefault="0032549B" w:rsidP="00D01AF2">
            <w:pPr>
              <w:spacing w:after="0" w:line="240" w:lineRule="auto"/>
              <w:ind w:firstLine="0"/>
              <w:jc w:val="center"/>
              <w:rPr>
                <w:sz w:val="20"/>
                <w:szCs w:val="20"/>
              </w:rPr>
            </w:pPr>
            <w:r w:rsidRPr="00D01AF2">
              <w:rPr>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2549B" w:rsidRPr="00D01AF2" w14:paraId="7E95FB21" w14:textId="77777777" w:rsidTr="00E1088B">
        <w:trPr>
          <w:trHeight w:val="20"/>
          <w:jc w:val="center"/>
        </w:trPr>
        <w:tc>
          <w:tcPr>
            <w:tcW w:w="1278" w:type="pct"/>
            <w:vAlign w:val="center"/>
          </w:tcPr>
          <w:p w14:paraId="05454A1E" w14:textId="77777777" w:rsidR="0032549B" w:rsidRPr="00D01AF2" w:rsidRDefault="0032549B" w:rsidP="00D01AF2">
            <w:pPr>
              <w:spacing w:after="0" w:line="240" w:lineRule="auto"/>
              <w:ind w:firstLine="0"/>
              <w:jc w:val="center"/>
              <w:rPr>
                <w:sz w:val="20"/>
                <w:szCs w:val="20"/>
              </w:rPr>
            </w:pPr>
            <w:r w:rsidRPr="00D01AF2">
              <w:rPr>
                <w:sz w:val="20"/>
                <w:szCs w:val="20"/>
              </w:rPr>
              <w:t>Мощность источника тепловой энергии нетто</w:t>
            </w:r>
          </w:p>
        </w:tc>
        <w:tc>
          <w:tcPr>
            <w:tcW w:w="3722" w:type="pct"/>
            <w:vAlign w:val="center"/>
          </w:tcPr>
          <w:p w14:paraId="4E3912E0" w14:textId="77777777" w:rsidR="0032549B" w:rsidRPr="00D01AF2" w:rsidRDefault="0032549B" w:rsidP="00D01AF2">
            <w:pPr>
              <w:spacing w:after="0" w:line="240" w:lineRule="auto"/>
              <w:ind w:firstLine="0"/>
              <w:jc w:val="center"/>
              <w:rPr>
                <w:sz w:val="20"/>
                <w:szCs w:val="20"/>
              </w:rPr>
            </w:pPr>
            <w:r w:rsidRPr="00D01AF2">
              <w:rPr>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32549B" w:rsidRPr="00D01AF2" w14:paraId="2B929D91" w14:textId="77777777" w:rsidTr="00E1088B">
        <w:trPr>
          <w:trHeight w:val="20"/>
          <w:jc w:val="center"/>
        </w:trPr>
        <w:tc>
          <w:tcPr>
            <w:tcW w:w="1278" w:type="pct"/>
            <w:vAlign w:val="center"/>
          </w:tcPr>
          <w:p w14:paraId="5AD0266F" w14:textId="77777777" w:rsidR="0032549B" w:rsidRPr="00D01AF2" w:rsidRDefault="0032549B" w:rsidP="00D01AF2">
            <w:pPr>
              <w:spacing w:after="0" w:line="240" w:lineRule="auto"/>
              <w:ind w:firstLine="0"/>
              <w:jc w:val="center"/>
              <w:rPr>
                <w:sz w:val="20"/>
                <w:szCs w:val="20"/>
              </w:rPr>
            </w:pPr>
            <w:r w:rsidRPr="00D01AF2">
              <w:rPr>
                <w:sz w:val="20"/>
                <w:szCs w:val="20"/>
              </w:rPr>
              <w:t>Топливно-энергетический баланс</w:t>
            </w:r>
          </w:p>
        </w:tc>
        <w:tc>
          <w:tcPr>
            <w:tcW w:w="3722" w:type="pct"/>
            <w:vAlign w:val="center"/>
          </w:tcPr>
          <w:p w14:paraId="7E5F5D7E" w14:textId="77777777" w:rsidR="0032549B" w:rsidRPr="00D01AF2" w:rsidRDefault="0032549B" w:rsidP="00D01AF2">
            <w:pPr>
              <w:spacing w:after="0" w:line="240" w:lineRule="auto"/>
              <w:ind w:firstLine="0"/>
              <w:jc w:val="center"/>
              <w:rPr>
                <w:sz w:val="20"/>
                <w:szCs w:val="20"/>
              </w:rPr>
            </w:pPr>
            <w:r w:rsidRPr="00D01AF2">
              <w:rPr>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2549B" w:rsidRPr="00D01AF2" w14:paraId="1B4FCE31" w14:textId="77777777" w:rsidTr="00E1088B">
        <w:trPr>
          <w:trHeight w:val="20"/>
          <w:jc w:val="center"/>
        </w:trPr>
        <w:tc>
          <w:tcPr>
            <w:tcW w:w="1278" w:type="pct"/>
            <w:vAlign w:val="center"/>
          </w:tcPr>
          <w:p w14:paraId="32B381A5" w14:textId="77777777" w:rsidR="0032549B" w:rsidRPr="00D01AF2" w:rsidRDefault="0032549B" w:rsidP="00D01AF2">
            <w:pPr>
              <w:spacing w:after="0" w:line="240" w:lineRule="auto"/>
              <w:ind w:firstLine="0"/>
              <w:jc w:val="center"/>
              <w:rPr>
                <w:sz w:val="20"/>
                <w:szCs w:val="20"/>
              </w:rPr>
            </w:pPr>
            <w:r w:rsidRPr="00D01AF2">
              <w:rPr>
                <w:sz w:val="20"/>
                <w:szCs w:val="20"/>
              </w:rPr>
              <w:t>Комбинированная выработка электрической и тепловой энергии</w:t>
            </w:r>
          </w:p>
        </w:tc>
        <w:tc>
          <w:tcPr>
            <w:tcW w:w="3722" w:type="pct"/>
            <w:vAlign w:val="center"/>
          </w:tcPr>
          <w:p w14:paraId="2B8152BC" w14:textId="77777777" w:rsidR="0032549B" w:rsidRPr="00D01AF2" w:rsidRDefault="0032549B" w:rsidP="00D01AF2">
            <w:pPr>
              <w:spacing w:after="0" w:line="240" w:lineRule="auto"/>
              <w:ind w:firstLine="0"/>
              <w:jc w:val="center"/>
              <w:rPr>
                <w:sz w:val="20"/>
                <w:szCs w:val="20"/>
              </w:rPr>
            </w:pPr>
            <w:r w:rsidRPr="00D01AF2">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2549B" w:rsidRPr="00D01AF2" w14:paraId="14707F04" w14:textId="77777777" w:rsidTr="00E1088B">
        <w:trPr>
          <w:trHeight w:val="20"/>
          <w:jc w:val="center"/>
        </w:trPr>
        <w:tc>
          <w:tcPr>
            <w:tcW w:w="1278" w:type="pct"/>
            <w:vAlign w:val="center"/>
          </w:tcPr>
          <w:p w14:paraId="5FA5E3BF" w14:textId="77777777" w:rsidR="0032549B" w:rsidRPr="00D01AF2" w:rsidRDefault="0032549B" w:rsidP="00D01AF2">
            <w:pPr>
              <w:spacing w:after="0" w:line="240" w:lineRule="auto"/>
              <w:ind w:firstLine="0"/>
              <w:jc w:val="center"/>
              <w:rPr>
                <w:sz w:val="20"/>
                <w:szCs w:val="20"/>
              </w:rPr>
            </w:pPr>
            <w:r w:rsidRPr="00D01AF2">
              <w:rPr>
                <w:sz w:val="20"/>
                <w:szCs w:val="20"/>
              </w:rPr>
              <w:t>Теплосетевые объекты</w:t>
            </w:r>
          </w:p>
        </w:tc>
        <w:tc>
          <w:tcPr>
            <w:tcW w:w="3722" w:type="pct"/>
            <w:vAlign w:val="center"/>
          </w:tcPr>
          <w:p w14:paraId="7A1F0E32" w14:textId="77777777" w:rsidR="0032549B" w:rsidRPr="00D01AF2" w:rsidRDefault="0032549B" w:rsidP="00D01AF2">
            <w:pPr>
              <w:spacing w:after="0" w:line="240" w:lineRule="auto"/>
              <w:ind w:firstLine="0"/>
              <w:jc w:val="center"/>
              <w:rPr>
                <w:sz w:val="20"/>
                <w:szCs w:val="20"/>
              </w:rPr>
            </w:pPr>
            <w:r w:rsidRPr="00D01AF2">
              <w:rPr>
                <w:sz w:val="20"/>
                <w:szCs w:val="20"/>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2549B" w:rsidRPr="00D01AF2" w14:paraId="125B1B6F" w14:textId="77777777" w:rsidTr="00E1088B">
        <w:trPr>
          <w:trHeight w:val="20"/>
          <w:jc w:val="center"/>
        </w:trPr>
        <w:tc>
          <w:tcPr>
            <w:tcW w:w="1278" w:type="pct"/>
            <w:vAlign w:val="center"/>
          </w:tcPr>
          <w:p w14:paraId="3AC570D4" w14:textId="77777777" w:rsidR="0032549B" w:rsidRPr="00D01AF2" w:rsidRDefault="0032549B" w:rsidP="00D01AF2">
            <w:pPr>
              <w:spacing w:after="0" w:line="240" w:lineRule="auto"/>
              <w:ind w:firstLine="0"/>
              <w:jc w:val="center"/>
              <w:rPr>
                <w:sz w:val="20"/>
                <w:szCs w:val="20"/>
              </w:rPr>
            </w:pPr>
            <w:r w:rsidRPr="00D01AF2">
              <w:rPr>
                <w:sz w:val="20"/>
                <w:szCs w:val="20"/>
              </w:rPr>
              <w:t>Расчетный элемент территориального деления</w:t>
            </w:r>
          </w:p>
        </w:tc>
        <w:tc>
          <w:tcPr>
            <w:tcW w:w="3722" w:type="pct"/>
            <w:vAlign w:val="center"/>
          </w:tcPr>
          <w:p w14:paraId="43864D95" w14:textId="77777777" w:rsidR="0032549B" w:rsidRPr="00D01AF2" w:rsidRDefault="0032549B" w:rsidP="00D01AF2">
            <w:pPr>
              <w:spacing w:after="0" w:line="240" w:lineRule="auto"/>
              <w:ind w:firstLine="0"/>
              <w:jc w:val="center"/>
              <w:rPr>
                <w:sz w:val="20"/>
                <w:szCs w:val="20"/>
              </w:rPr>
            </w:pPr>
            <w:r w:rsidRPr="00D01AF2">
              <w:rPr>
                <w:sz w:val="20"/>
                <w:szCs w:val="20"/>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4C381DAE" w14:textId="77777777" w:rsidR="0032549B" w:rsidRPr="00D01AF2" w:rsidRDefault="0032549B" w:rsidP="00D01AF2">
      <w:pPr>
        <w:spacing w:after="160" w:line="259" w:lineRule="auto"/>
        <w:ind w:firstLine="0"/>
        <w:jc w:val="both"/>
        <w:rPr>
          <w:rFonts w:eastAsia="Calibri" w:cstheme="minorBidi"/>
          <w:iCs/>
          <w:sz w:val="24"/>
          <w:szCs w:val="24"/>
          <w:lang w:eastAsia="en-US"/>
        </w:rPr>
      </w:pPr>
      <w:bookmarkStart w:id="12" w:name="_Toc521691593"/>
      <w:r w:rsidRPr="00D01AF2">
        <w:rPr>
          <w:sz w:val="24"/>
          <w:szCs w:val="24"/>
        </w:rPr>
        <w:br w:type="page"/>
      </w:r>
    </w:p>
    <w:p w14:paraId="1FD78A6F" w14:textId="77777777" w:rsidR="0032549B" w:rsidRPr="00D01AF2" w:rsidRDefault="0032549B" w:rsidP="00D01AF2">
      <w:pPr>
        <w:keepNext/>
        <w:keepLines/>
        <w:spacing w:before="120" w:after="120" w:line="276" w:lineRule="auto"/>
        <w:ind w:firstLine="0"/>
        <w:jc w:val="center"/>
        <w:outlineLvl w:val="0"/>
        <w:rPr>
          <w:bCs/>
          <w:sz w:val="24"/>
          <w:szCs w:val="24"/>
          <w:lang w:eastAsia="x-none"/>
        </w:rPr>
      </w:pPr>
      <w:bookmarkStart w:id="13" w:name="_Toc102030156"/>
      <w:r w:rsidRPr="00D01AF2">
        <w:rPr>
          <w:bCs/>
          <w:sz w:val="24"/>
          <w:szCs w:val="24"/>
          <w:lang w:eastAsia="x-none"/>
        </w:rPr>
        <w:t>АННОТАЦИЯ</w:t>
      </w:r>
      <w:bookmarkEnd w:id="12"/>
      <w:bookmarkEnd w:id="13"/>
    </w:p>
    <w:p w14:paraId="2AE67F38" w14:textId="56F048E3" w:rsidR="0032549B" w:rsidRPr="00D01AF2" w:rsidRDefault="0032549B" w:rsidP="00D01AF2">
      <w:pPr>
        <w:spacing w:after="0" w:line="276" w:lineRule="auto"/>
        <w:jc w:val="both"/>
        <w:rPr>
          <w:sz w:val="24"/>
          <w:szCs w:val="24"/>
        </w:rPr>
      </w:pPr>
      <w:r w:rsidRPr="00D01AF2">
        <w:rPr>
          <w:sz w:val="24"/>
          <w:szCs w:val="24"/>
        </w:rPr>
        <w:t xml:space="preserve">Основой для разработки схемы теплоснабжения </w:t>
      </w:r>
      <w:r w:rsidR="00BD065B" w:rsidRPr="00D01AF2">
        <w:rPr>
          <w:sz w:val="24"/>
          <w:szCs w:val="24"/>
        </w:rPr>
        <w:t xml:space="preserve">муниципального образования </w:t>
      </w:r>
      <w:r w:rsidR="003520E3" w:rsidRPr="00D01AF2">
        <w:rPr>
          <w:sz w:val="24"/>
          <w:szCs w:val="24"/>
        </w:rPr>
        <w:t>«</w:t>
      </w:r>
      <w:r w:rsidR="00BD065B" w:rsidRPr="00D01AF2">
        <w:rPr>
          <w:sz w:val="24"/>
          <w:szCs w:val="24"/>
        </w:rPr>
        <w:t>Город Мирный</w:t>
      </w:r>
      <w:r w:rsidR="003520E3" w:rsidRPr="00D01AF2">
        <w:rPr>
          <w:sz w:val="24"/>
          <w:szCs w:val="24"/>
        </w:rPr>
        <w:t>»</w:t>
      </w:r>
      <w:r w:rsidR="00BD065B" w:rsidRPr="00D01AF2">
        <w:rPr>
          <w:sz w:val="24"/>
          <w:szCs w:val="24"/>
        </w:rPr>
        <w:t xml:space="preserve"> Мирнинск</w:t>
      </w:r>
      <w:r w:rsidR="007A5656" w:rsidRPr="00D01AF2">
        <w:rPr>
          <w:sz w:val="24"/>
          <w:szCs w:val="24"/>
        </w:rPr>
        <w:t>ого</w:t>
      </w:r>
      <w:r w:rsidR="00BD065B" w:rsidRPr="00D01AF2">
        <w:rPr>
          <w:sz w:val="24"/>
          <w:szCs w:val="24"/>
        </w:rPr>
        <w:t xml:space="preserve"> район</w:t>
      </w:r>
      <w:r w:rsidR="007A5656" w:rsidRPr="00D01AF2">
        <w:rPr>
          <w:sz w:val="24"/>
          <w:szCs w:val="24"/>
        </w:rPr>
        <w:t>а</w:t>
      </w:r>
      <w:r w:rsidR="00BD065B" w:rsidRPr="00D01AF2">
        <w:rPr>
          <w:sz w:val="24"/>
          <w:szCs w:val="24"/>
        </w:rPr>
        <w:t xml:space="preserve"> на период </w:t>
      </w:r>
      <w:r w:rsidR="007A5656" w:rsidRPr="00D01AF2">
        <w:rPr>
          <w:sz w:val="24"/>
          <w:szCs w:val="24"/>
        </w:rPr>
        <w:t xml:space="preserve">с 2023 года </w:t>
      </w:r>
      <w:r w:rsidR="00BD065B" w:rsidRPr="00D01AF2">
        <w:rPr>
          <w:sz w:val="24"/>
          <w:szCs w:val="24"/>
        </w:rPr>
        <w:t xml:space="preserve">до 2032 года </w:t>
      </w:r>
      <w:r w:rsidRPr="00D01AF2">
        <w:rPr>
          <w:sz w:val="24"/>
          <w:szCs w:val="24"/>
        </w:rPr>
        <w:t>является Федеральный закон от 27 июля 2010 г</w:t>
      </w:r>
      <w:r w:rsidR="00E97E29" w:rsidRPr="00D01AF2">
        <w:rPr>
          <w:sz w:val="24"/>
          <w:szCs w:val="24"/>
        </w:rPr>
        <w:t>ода</w:t>
      </w:r>
      <w:r w:rsidRPr="00D01AF2">
        <w:rPr>
          <w:sz w:val="24"/>
          <w:szCs w:val="24"/>
        </w:rPr>
        <w:t xml:space="preserve"> № 190-ФЗ </w:t>
      </w:r>
      <w:r w:rsidR="003520E3" w:rsidRPr="00D01AF2">
        <w:rPr>
          <w:sz w:val="24"/>
          <w:szCs w:val="24"/>
        </w:rPr>
        <w:t>«</w:t>
      </w:r>
      <w:r w:rsidRPr="00D01AF2">
        <w:rPr>
          <w:sz w:val="24"/>
          <w:szCs w:val="24"/>
        </w:rPr>
        <w:t>О теплоснабжении</w:t>
      </w:r>
      <w:r w:rsidR="003520E3" w:rsidRPr="00D01AF2">
        <w:rPr>
          <w:sz w:val="24"/>
          <w:szCs w:val="24"/>
        </w:rPr>
        <w:t>»</w:t>
      </w:r>
      <w:r w:rsidRPr="00D01AF2">
        <w:rPr>
          <w:sz w:val="24"/>
          <w:szCs w:val="24"/>
        </w:rPr>
        <w:t xml:space="preserve"> (Статья 23</w:t>
      </w:r>
      <w:r w:rsidR="004A1B70" w:rsidRPr="00D01AF2">
        <w:rPr>
          <w:sz w:val="24"/>
          <w:szCs w:val="24"/>
        </w:rPr>
        <w:t>, 6</w:t>
      </w:r>
      <w:r w:rsidRPr="00D01AF2">
        <w:rPr>
          <w:sz w:val="24"/>
          <w:szCs w:val="24"/>
        </w:rPr>
        <w:t xml:space="preserve">).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Постановление РФ от 22 </w:t>
      </w:r>
      <w:r w:rsidR="00E97E29" w:rsidRPr="00D01AF2">
        <w:rPr>
          <w:sz w:val="24"/>
          <w:szCs w:val="24"/>
        </w:rPr>
        <w:t>ф</w:t>
      </w:r>
      <w:r w:rsidRPr="00D01AF2">
        <w:rPr>
          <w:sz w:val="24"/>
          <w:szCs w:val="24"/>
        </w:rPr>
        <w:t>евраля 2012 г</w:t>
      </w:r>
      <w:r w:rsidR="00E97E29" w:rsidRPr="00D01AF2">
        <w:rPr>
          <w:sz w:val="24"/>
          <w:szCs w:val="24"/>
        </w:rPr>
        <w:t>ода</w:t>
      </w:r>
      <w:r w:rsidRPr="00D01AF2">
        <w:rPr>
          <w:sz w:val="24"/>
          <w:szCs w:val="24"/>
        </w:rPr>
        <w:t xml:space="preserve"> №154 </w:t>
      </w:r>
      <w:r w:rsidR="003520E3" w:rsidRPr="00D01AF2">
        <w:rPr>
          <w:sz w:val="24"/>
          <w:szCs w:val="24"/>
        </w:rPr>
        <w:t>«</w:t>
      </w:r>
      <w:r w:rsidRPr="00D01AF2">
        <w:rPr>
          <w:sz w:val="24"/>
          <w:szCs w:val="24"/>
        </w:rPr>
        <w:t>О требованиях к схемам теплоснабжения, порядку их разработки и утверждения</w:t>
      </w:r>
      <w:r w:rsidR="003520E3" w:rsidRPr="00D01AF2">
        <w:rPr>
          <w:sz w:val="24"/>
          <w:szCs w:val="24"/>
        </w:rPr>
        <w:t>»</w:t>
      </w:r>
      <w:r w:rsidR="00F90395" w:rsidRPr="00D01AF2">
        <w:rPr>
          <w:sz w:val="24"/>
          <w:szCs w:val="24"/>
        </w:rPr>
        <w:t xml:space="preserve">, а также Приказ Министерства энергетики Российской Федерации от 05.03.2019 №212 </w:t>
      </w:r>
      <w:r w:rsidR="003520E3" w:rsidRPr="00D01AF2">
        <w:rPr>
          <w:sz w:val="24"/>
          <w:szCs w:val="24"/>
        </w:rPr>
        <w:t>«</w:t>
      </w:r>
      <w:r w:rsidR="00F90395" w:rsidRPr="00D01AF2">
        <w:rPr>
          <w:sz w:val="24"/>
          <w:szCs w:val="24"/>
        </w:rPr>
        <w:t>Об утверждении Методических указаний по разработке схем теплоснабжения</w:t>
      </w:r>
      <w:r w:rsidR="003520E3" w:rsidRPr="00D01AF2">
        <w:rPr>
          <w:sz w:val="24"/>
          <w:szCs w:val="24"/>
        </w:rPr>
        <w:t>»</w:t>
      </w:r>
      <w:r w:rsidRPr="00D01AF2">
        <w:rPr>
          <w:sz w:val="24"/>
          <w:szCs w:val="24"/>
        </w:rPr>
        <w:t>.</w:t>
      </w:r>
    </w:p>
    <w:p w14:paraId="67AB5857" w14:textId="77777777" w:rsidR="0032549B" w:rsidRPr="00D01AF2" w:rsidRDefault="0032549B" w:rsidP="00D01AF2">
      <w:pPr>
        <w:widowControl w:val="0"/>
        <w:tabs>
          <w:tab w:val="left" w:pos="0"/>
        </w:tabs>
        <w:spacing w:after="0" w:line="276" w:lineRule="auto"/>
        <w:ind w:right="20"/>
        <w:jc w:val="both"/>
        <w:rPr>
          <w:color w:val="000000"/>
          <w:sz w:val="24"/>
          <w:szCs w:val="24"/>
        </w:rPr>
      </w:pPr>
      <w:r w:rsidRPr="00D01AF2">
        <w:rPr>
          <w:color w:val="000000"/>
          <w:sz w:val="24"/>
          <w:szCs w:val="24"/>
        </w:rPr>
        <w:t>В качестве исходной информации при выполнении работы использованы материалы, предоставленные Администрацией и теплоснабжающ</w:t>
      </w:r>
      <w:r w:rsidR="00CF0719" w:rsidRPr="00D01AF2">
        <w:rPr>
          <w:color w:val="000000"/>
          <w:sz w:val="24"/>
          <w:szCs w:val="24"/>
        </w:rPr>
        <w:t>ими</w:t>
      </w:r>
      <w:r w:rsidRPr="00D01AF2">
        <w:rPr>
          <w:color w:val="000000"/>
          <w:sz w:val="24"/>
          <w:szCs w:val="24"/>
        </w:rPr>
        <w:t xml:space="preserve"> организаци</w:t>
      </w:r>
      <w:r w:rsidR="00CF0719" w:rsidRPr="00D01AF2">
        <w:rPr>
          <w:color w:val="000000"/>
          <w:sz w:val="24"/>
          <w:szCs w:val="24"/>
        </w:rPr>
        <w:t>ями</w:t>
      </w:r>
      <w:r w:rsidRPr="00D01AF2">
        <w:rPr>
          <w:color w:val="000000"/>
          <w:sz w:val="24"/>
          <w:szCs w:val="24"/>
        </w:rPr>
        <w:t>.</w:t>
      </w:r>
    </w:p>
    <w:p w14:paraId="3368E902" w14:textId="77777777" w:rsidR="0032549B" w:rsidRPr="00D01AF2" w:rsidRDefault="0032549B" w:rsidP="00D01AF2">
      <w:pPr>
        <w:spacing w:after="0"/>
        <w:ind w:firstLine="0"/>
        <w:jc w:val="both"/>
        <w:rPr>
          <w:rFonts w:eastAsia="Calibri"/>
          <w:iCs/>
          <w:color w:val="000000"/>
          <w:sz w:val="24"/>
          <w:szCs w:val="24"/>
          <w:lang w:val="x-none" w:eastAsia="en-US"/>
        </w:rPr>
      </w:pPr>
      <w:r w:rsidRPr="00D01AF2">
        <w:rPr>
          <w:rFonts w:eastAsia="Calibri"/>
          <w:iCs/>
          <w:sz w:val="24"/>
          <w:szCs w:val="24"/>
          <w:lang w:val="x-none" w:eastAsia="en-US"/>
        </w:rPr>
        <w:br w:type="page"/>
      </w:r>
      <w:bookmarkStart w:id="14" w:name="_Hlk521608134"/>
    </w:p>
    <w:p w14:paraId="5ABFBEAD" w14:textId="77777777" w:rsidR="00BE627E" w:rsidRPr="00D01AF2" w:rsidRDefault="00565B14" w:rsidP="00D01AF2">
      <w:pPr>
        <w:spacing w:after="0" w:line="276" w:lineRule="auto"/>
        <w:ind w:firstLine="0"/>
        <w:jc w:val="center"/>
        <w:rPr>
          <w:rFonts w:eastAsia="Calibri"/>
          <w:b/>
          <w:iCs/>
          <w:sz w:val="24"/>
          <w:szCs w:val="24"/>
          <w:lang w:eastAsia="en-US"/>
        </w:rPr>
      </w:pPr>
      <w:bookmarkStart w:id="15" w:name="_Hlk28338091"/>
      <w:bookmarkStart w:id="16" w:name="_Hlk71109016"/>
      <w:bookmarkStart w:id="17" w:name="_Hlk22205765"/>
      <w:bookmarkStart w:id="18" w:name="_Hlk18404023"/>
      <w:bookmarkStart w:id="19" w:name="_Hlk521608135"/>
      <w:bookmarkEnd w:id="14"/>
      <w:r w:rsidRPr="00D01AF2">
        <w:rPr>
          <w:rFonts w:eastAsia="Calibri"/>
          <w:b/>
          <w:iCs/>
          <w:sz w:val="24"/>
          <w:szCs w:val="24"/>
          <w:lang w:eastAsia="en-US"/>
        </w:rPr>
        <w:t xml:space="preserve">Краткая характеристика </w:t>
      </w:r>
      <w:r w:rsidR="00BE627E" w:rsidRPr="00D01AF2">
        <w:rPr>
          <w:rFonts w:eastAsia="Calibri"/>
          <w:b/>
          <w:iCs/>
          <w:sz w:val="24"/>
          <w:szCs w:val="24"/>
          <w:lang w:eastAsia="en-US"/>
        </w:rPr>
        <w:t xml:space="preserve">муниципального образования </w:t>
      </w:r>
    </w:p>
    <w:p w14:paraId="0902E198" w14:textId="77777777" w:rsidR="00565B14" w:rsidRPr="00D01AF2" w:rsidRDefault="003520E3" w:rsidP="00D01AF2">
      <w:pPr>
        <w:spacing w:after="0" w:line="276" w:lineRule="auto"/>
        <w:ind w:firstLine="0"/>
        <w:jc w:val="center"/>
        <w:rPr>
          <w:rFonts w:eastAsia="Calibri"/>
          <w:b/>
          <w:iCs/>
          <w:sz w:val="24"/>
          <w:szCs w:val="24"/>
          <w:lang w:eastAsia="en-US"/>
        </w:rPr>
      </w:pPr>
      <w:r w:rsidRPr="00D01AF2">
        <w:rPr>
          <w:rFonts w:eastAsia="Calibri"/>
          <w:b/>
          <w:iCs/>
          <w:sz w:val="24"/>
          <w:szCs w:val="24"/>
          <w:lang w:eastAsia="en-US"/>
        </w:rPr>
        <w:t>«</w:t>
      </w:r>
      <w:r w:rsidR="00BE627E" w:rsidRPr="00D01AF2">
        <w:rPr>
          <w:rFonts w:eastAsia="Calibri"/>
          <w:b/>
          <w:iCs/>
          <w:sz w:val="24"/>
          <w:szCs w:val="24"/>
          <w:lang w:eastAsia="en-US"/>
        </w:rPr>
        <w:t>Город Мирный</w:t>
      </w:r>
      <w:r w:rsidRPr="00D01AF2">
        <w:rPr>
          <w:rFonts w:eastAsia="Calibri"/>
          <w:b/>
          <w:iCs/>
          <w:sz w:val="24"/>
          <w:szCs w:val="24"/>
          <w:lang w:eastAsia="en-US"/>
        </w:rPr>
        <w:t>»</w:t>
      </w:r>
    </w:p>
    <w:p w14:paraId="4E954987" w14:textId="77777777" w:rsidR="00565B14" w:rsidRPr="00D01AF2" w:rsidRDefault="00565B14" w:rsidP="00D01AF2">
      <w:pPr>
        <w:spacing w:after="0" w:line="276" w:lineRule="auto"/>
        <w:ind w:firstLine="0"/>
        <w:jc w:val="center"/>
        <w:rPr>
          <w:rFonts w:eastAsia="Calibri"/>
          <w:b/>
          <w:iCs/>
          <w:sz w:val="24"/>
          <w:szCs w:val="24"/>
          <w:lang w:eastAsia="en-US"/>
        </w:rPr>
      </w:pPr>
      <w:r w:rsidRPr="00D01AF2">
        <w:rPr>
          <w:rFonts w:eastAsia="Calibri"/>
          <w:b/>
          <w:iCs/>
          <w:sz w:val="24"/>
          <w:szCs w:val="24"/>
          <w:lang w:eastAsia="en-US"/>
        </w:rPr>
        <w:t>Географическое положение и территориальная структура</w:t>
      </w:r>
    </w:p>
    <w:p w14:paraId="50329A8E" w14:textId="77777777" w:rsidR="00BE627E" w:rsidRPr="00D01AF2" w:rsidRDefault="00BE627E" w:rsidP="00D01AF2">
      <w:pPr>
        <w:spacing w:after="0" w:line="276" w:lineRule="auto"/>
        <w:ind w:firstLine="851"/>
        <w:jc w:val="both"/>
        <w:rPr>
          <w:sz w:val="24"/>
          <w:szCs w:val="24"/>
        </w:rPr>
      </w:pPr>
      <w:r w:rsidRPr="00D01AF2">
        <w:rPr>
          <w:sz w:val="24"/>
          <w:szCs w:val="24"/>
        </w:rPr>
        <w:t xml:space="preserve">Муниципальное образование </w:t>
      </w:r>
      <w:r w:rsidR="003520E3" w:rsidRPr="00D01AF2">
        <w:rPr>
          <w:sz w:val="24"/>
          <w:szCs w:val="24"/>
        </w:rPr>
        <w:t>«</w:t>
      </w:r>
      <w:r w:rsidRPr="00D01AF2">
        <w:rPr>
          <w:sz w:val="24"/>
          <w:szCs w:val="24"/>
        </w:rPr>
        <w:t>Город Мирный</w:t>
      </w:r>
      <w:r w:rsidR="003520E3" w:rsidRPr="00D01AF2">
        <w:rPr>
          <w:sz w:val="24"/>
          <w:szCs w:val="24"/>
        </w:rPr>
        <w:t>»</w:t>
      </w:r>
      <w:r w:rsidRPr="00D01AF2">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520E3" w:rsidRPr="00D01AF2">
        <w:rPr>
          <w:sz w:val="24"/>
          <w:szCs w:val="24"/>
        </w:rPr>
        <w:t>«</w:t>
      </w:r>
      <w:r w:rsidRPr="00D01AF2">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520E3" w:rsidRPr="00D01AF2">
        <w:rPr>
          <w:sz w:val="24"/>
          <w:szCs w:val="24"/>
        </w:rPr>
        <w:t>»</w:t>
      </w:r>
      <w:r w:rsidRPr="00D01AF2">
        <w:rPr>
          <w:sz w:val="24"/>
          <w:szCs w:val="24"/>
        </w:rPr>
        <w:t>.</w:t>
      </w:r>
    </w:p>
    <w:p w14:paraId="4060239C" w14:textId="77777777" w:rsidR="008D1617" w:rsidRPr="00D01AF2" w:rsidRDefault="008D1617" w:rsidP="00D01AF2">
      <w:pPr>
        <w:spacing w:after="0" w:line="276" w:lineRule="auto"/>
        <w:ind w:firstLine="851"/>
        <w:jc w:val="both"/>
        <w:rPr>
          <w:sz w:val="24"/>
          <w:szCs w:val="24"/>
        </w:rPr>
      </w:pPr>
      <w:r w:rsidRPr="00D01AF2">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4342F256" w14:textId="77777777" w:rsidR="00BE627E" w:rsidRPr="00D01AF2" w:rsidRDefault="00BE627E" w:rsidP="00D01AF2">
      <w:pPr>
        <w:spacing w:after="0" w:line="276" w:lineRule="auto"/>
        <w:ind w:firstLine="851"/>
        <w:jc w:val="both"/>
        <w:rPr>
          <w:sz w:val="24"/>
          <w:szCs w:val="24"/>
        </w:rPr>
      </w:pPr>
      <w:r w:rsidRPr="00D01AF2">
        <w:rPr>
          <w:sz w:val="24"/>
          <w:szCs w:val="24"/>
        </w:rPr>
        <w:t xml:space="preserve">Город Мирный является административным центром </w:t>
      </w:r>
      <w:r w:rsidR="008D1617" w:rsidRPr="00D01AF2">
        <w:rPr>
          <w:sz w:val="24"/>
          <w:szCs w:val="24"/>
        </w:rPr>
        <w:t xml:space="preserve">муниципального образования </w:t>
      </w:r>
      <w:r w:rsidR="003520E3" w:rsidRPr="00D01AF2">
        <w:rPr>
          <w:sz w:val="24"/>
          <w:szCs w:val="24"/>
        </w:rPr>
        <w:t>«</w:t>
      </w:r>
      <w:r w:rsidR="00A815BB" w:rsidRPr="00D01AF2">
        <w:rPr>
          <w:sz w:val="24"/>
          <w:szCs w:val="24"/>
        </w:rPr>
        <w:t>Город Мирный</w:t>
      </w:r>
      <w:r w:rsidR="003520E3" w:rsidRPr="00D01AF2">
        <w:rPr>
          <w:sz w:val="24"/>
          <w:szCs w:val="24"/>
        </w:rPr>
        <w:t>»</w:t>
      </w:r>
      <w:r w:rsidR="00A815BB" w:rsidRPr="00D01AF2">
        <w:rPr>
          <w:sz w:val="24"/>
          <w:szCs w:val="24"/>
        </w:rPr>
        <w:t xml:space="preserve"> </w:t>
      </w:r>
      <w:r w:rsidRPr="00D01AF2">
        <w:rPr>
          <w:sz w:val="24"/>
          <w:szCs w:val="24"/>
        </w:rPr>
        <w:t xml:space="preserve">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7A579ED6" w14:textId="77777777" w:rsidR="00BE627E" w:rsidRPr="00D01AF2" w:rsidRDefault="00432745" w:rsidP="00D01AF2">
      <w:pPr>
        <w:spacing w:after="0" w:line="276" w:lineRule="auto"/>
        <w:ind w:firstLine="851"/>
        <w:jc w:val="both"/>
        <w:rPr>
          <w:sz w:val="24"/>
          <w:szCs w:val="24"/>
        </w:rPr>
      </w:pPr>
      <w:r w:rsidRPr="00D01AF2">
        <w:rPr>
          <w:sz w:val="24"/>
          <w:szCs w:val="24"/>
        </w:rPr>
        <w:t>Город Мирный</w:t>
      </w:r>
      <w:r w:rsidR="00BE627E" w:rsidRPr="00D01AF2">
        <w:rPr>
          <w:sz w:val="24"/>
          <w:szCs w:val="24"/>
        </w:rPr>
        <w:t xml:space="preserve"> расположен на западе Якутии, на реке Ирелях (бассейн Вилюя). Расстояние от столицы республики г. Якутска — по автодороге </w:t>
      </w:r>
      <w:r w:rsidR="003520E3" w:rsidRPr="00D01AF2">
        <w:rPr>
          <w:sz w:val="24"/>
          <w:szCs w:val="24"/>
        </w:rPr>
        <w:t>«</w:t>
      </w:r>
      <w:r w:rsidR="00BE627E" w:rsidRPr="00D01AF2">
        <w:rPr>
          <w:sz w:val="24"/>
          <w:szCs w:val="24"/>
        </w:rPr>
        <w:t>Вилюй</w:t>
      </w:r>
      <w:r w:rsidR="003520E3" w:rsidRPr="00D01AF2">
        <w:rPr>
          <w:sz w:val="24"/>
          <w:szCs w:val="24"/>
        </w:rPr>
        <w:t>»</w:t>
      </w:r>
      <w:r w:rsidR="00BE627E" w:rsidRPr="00D01AF2">
        <w:rPr>
          <w:sz w:val="24"/>
          <w:szCs w:val="24"/>
        </w:rPr>
        <w:t xml:space="preserve"> 1072 км, воздушным путём 820 км. </w:t>
      </w:r>
    </w:p>
    <w:p w14:paraId="0E757088" w14:textId="77777777" w:rsidR="00BE627E" w:rsidRPr="00D01AF2" w:rsidRDefault="00BE627E" w:rsidP="00D01AF2">
      <w:pPr>
        <w:spacing w:after="0" w:line="276" w:lineRule="auto"/>
        <w:ind w:firstLine="851"/>
        <w:jc w:val="both"/>
        <w:rPr>
          <w:sz w:val="24"/>
          <w:szCs w:val="24"/>
        </w:rPr>
      </w:pPr>
      <w:r w:rsidRPr="00D01AF2">
        <w:rPr>
          <w:sz w:val="24"/>
          <w:szCs w:val="24"/>
        </w:rPr>
        <w:t xml:space="preserve">Своим существованием и названием город обязан открытию в 1955 году кимберлитовой трубки </w:t>
      </w:r>
      <w:r w:rsidR="003520E3" w:rsidRPr="00D01AF2">
        <w:rPr>
          <w:sz w:val="24"/>
          <w:szCs w:val="24"/>
        </w:rPr>
        <w:t>«</w:t>
      </w:r>
      <w:r w:rsidRPr="00D01AF2">
        <w:rPr>
          <w:sz w:val="24"/>
          <w:szCs w:val="24"/>
        </w:rPr>
        <w:t>Мир</w:t>
      </w:r>
      <w:r w:rsidR="003520E3" w:rsidRPr="00D01AF2">
        <w:rPr>
          <w:sz w:val="24"/>
          <w:szCs w:val="24"/>
        </w:rPr>
        <w:t>»</w:t>
      </w:r>
      <w:r w:rsidRPr="00D01AF2">
        <w:rPr>
          <w:sz w:val="24"/>
          <w:szCs w:val="24"/>
        </w:rPr>
        <w:t>.</w:t>
      </w:r>
    </w:p>
    <w:p w14:paraId="4A6ABD64" w14:textId="77777777" w:rsidR="00BE627E" w:rsidRPr="00D01AF2" w:rsidRDefault="00BE627E" w:rsidP="00D01AF2">
      <w:pPr>
        <w:spacing w:after="0" w:line="276" w:lineRule="auto"/>
        <w:ind w:firstLine="851"/>
        <w:jc w:val="both"/>
        <w:rPr>
          <w:sz w:val="24"/>
          <w:szCs w:val="24"/>
        </w:rPr>
      </w:pPr>
      <w:r w:rsidRPr="00D01AF2">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520E3" w:rsidRPr="00D01AF2">
        <w:rPr>
          <w:sz w:val="24"/>
          <w:szCs w:val="24"/>
        </w:rPr>
        <w:t>«</w:t>
      </w:r>
      <w:r w:rsidRPr="00D01AF2">
        <w:rPr>
          <w:sz w:val="24"/>
          <w:szCs w:val="24"/>
        </w:rPr>
        <w:t>Мир</w:t>
      </w:r>
      <w:r w:rsidR="003520E3" w:rsidRPr="00D01AF2">
        <w:rPr>
          <w:sz w:val="24"/>
          <w:szCs w:val="24"/>
        </w:rPr>
        <w:t>»</w:t>
      </w:r>
      <w:r w:rsidRPr="00D01AF2">
        <w:rPr>
          <w:sz w:val="24"/>
          <w:szCs w:val="24"/>
        </w:rPr>
        <w:t>, в северном и западном направлении – производственной зоной.</w:t>
      </w:r>
    </w:p>
    <w:p w14:paraId="7BF070B4" w14:textId="77777777" w:rsidR="00BE627E" w:rsidRPr="00D01AF2" w:rsidRDefault="00BE627E" w:rsidP="00D01AF2">
      <w:pPr>
        <w:spacing w:after="0" w:line="276" w:lineRule="auto"/>
        <w:ind w:firstLine="851"/>
        <w:jc w:val="both"/>
        <w:rPr>
          <w:sz w:val="24"/>
          <w:szCs w:val="24"/>
        </w:rPr>
      </w:pPr>
      <w:r w:rsidRPr="00D01AF2">
        <w:rPr>
          <w:sz w:val="24"/>
          <w:szCs w:val="24"/>
        </w:rPr>
        <w:t xml:space="preserve">В 1957 году началась добыча алмазов открытым способом (карьер </w:t>
      </w:r>
      <w:r w:rsidR="003520E3" w:rsidRPr="00D01AF2">
        <w:rPr>
          <w:sz w:val="24"/>
          <w:szCs w:val="24"/>
        </w:rPr>
        <w:t>«</w:t>
      </w:r>
      <w:r w:rsidRPr="00D01AF2">
        <w:rPr>
          <w:sz w:val="24"/>
          <w:szCs w:val="24"/>
        </w:rPr>
        <w:t>Мир</w:t>
      </w:r>
      <w:r w:rsidR="003520E3" w:rsidRPr="00D01AF2">
        <w:rPr>
          <w:sz w:val="24"/>
          <w:szCs w:val="24"/>
        </w:rPr>
        <w:t>»</w:t>
      </w:r>
      <w:r w:rsidRPr="00D01AF2">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520E3" w:rsidRPr="00D01AF2">
        <w:rPr>
          <w:sz w:val="24"/>
          <w:szCs w:val="24"/>
        </w:rPr>
        <w:t>«</w:t>
      </w:r>
      <w:r w:rsidRPr="00D01AF2">
        <w:rPr>
          <w:sz w:val="24"/>
          <w:szCs w:val="24"/>
        </w:rPr>
        <w:t>Удачная</w:t>
      </w:r>
      <w:r w:rsidR="003520E3" w:rsidRPr="00D01AF2">
        <w:rPr>
          <w:sz w:val="24"/>
          <w:szCs w:val="24"/>
        </w:rPr>
        <w:t>»</w:t>
      </w:r>
      <w:r w:rsidRPr="00D01AF2">
        <w:rPr>
          <w:sz w:val="24"/>
          <w:szCs w:val="24"/>
        </w:rPr>
        <w:t xml:space="preserve"> (640 метров).</w:t>
      </w:r>
    </w:p>
    <w:p w14:paraId="52209F41" w14:textId="77777777" w:rsidR="00A80440" w:rsidRPr="00D01AF2" w:rsidRDefault="00A80440" w:rsidP="00D01AF2">
      <w:pPr>
        <w:spacing w:after="0" w:line="276" w:lineRule="auto"/>
        <w:ind w:firstLine="851"/>
        <w:jc w:val="both"/>
        <w:rPr>
          <w:sz w:val="24"/>
          <w:szCs w:val="24"/>
        </w:rPr>
      </w:pPr>
      <w:bookmarkStart w:id="20" w:name="_Hlk37145749"/>
      <w:bookmarkEnd w:id="15"/>
      <w:r w:rsidRPr="00D01AF2">
        <w:rPr>
          <w:sz w:val="24"/>
          <w:szCs w:val="24"/>
        </w:rPr>
        <w:t>В последующие 40 лет (с 1957 года по 1997 год)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Был построен крупный аэропорт, с протяжённостью ВПП около 2800 метров.</w:t>
      </w:r>
    </w:p>
    <w:p w14:paraId="488A4FD0" w14:textId="77777777" w:rsidR="008416F3" w:rsidRPr="00D01AF2" w:rsidRDefault="00BE627E" w:rsidP="00D01AF2">
      <w:pPr>
        <w:spacing w:after="0" w:line="276" w:lineRule="auto"/>
        <w:ind w:firstLine="851"/>
        <w:jc w:val="both"/>
        <w:rPr>
          <w:sz w:val="24"/>
          <w:szCs w:val="24"/>
        </w:rPr>
      </w:pPr>
      <w:r w:rsidRPr="00D01AF2">
        <w:rPr>
          <w:sz w:val="24"/>
          <w:szCs w:val="24"/>
        </w:rPr>
        <w:t>Численность населения за семь предыдущих лет приведена в таблице 2.</w:t>
      </w:r>
    </w:p>
    <w:p w14:paraId="7D24B82C" w14:textId="77777777" w:rsidR="00FC203A" w:rsidRPr="00D01AF2" w:rsidRDefault="00FC203A" w:rsidP="00D01AF2">
      <w:pPr>
        <w:pStyle w:val="afff"/>
        <w:keepNext/>
        <w:spacing w:before="0" w:after="0"/>
        <w:rPr>
          <w:sz w:val="24"/>
          <w:szCs w:val="24"/>
        </w:rPr>
      </w:pPr>
      <w:bookmarkStart w:id="21" w:name="_Toc104458192"/>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2</w:t>
      </w:r>
      <w:r w:rsidRPr="00D01AF2">
        <w:rPr>
          <w:sz w:val="24"/>
          <w:szCs w:val="24"/>
        </w:rPr>
        <w:fldChar w:fldCharType="end"/>
      </w:r>
      <w:r w:rsidRPr="00D01AF2">
        <w:rPr>
          <w:sz w:val="24"/>
          <w:szCs w:val="24"/>
        </w:rPr>
        <w:t xml:space="preserve"> Численность населения</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111"/>
        <w:gridCol w:w="1111"/>
        <w:gridCol w:w="1111"/>
        <w:gridCol w:w="1111"/>
        <w:gridCol w:w="1042"/>
        <w:gridCol w:w="1042"/>
        <w:gridCol w:w="1042"/>
        <w:gridCol w:w="947"/>
      </w:tblGrid>
      <w:tr w:rsidR="009D21DE" w:rsidRPr="00D01AF2" w14:paraId="11CB494B" w14:textId="77777777" w:rsidTr="00C77588">
        <w:trPr>
          <w:trHeight w:val="20"/>
          <w:jc w:val="center"/>
        </w:trPr>
        <w:tc>
          <w:tcPr>
            <w:tcW w:w="1111" w:type="dxa"/>
            <w:tcMar>
              <w:left w:w="28" w:type="dxa"/>
              <w:right w:w="28" w:type="dxa"/>
            </w:tcMar>
            <w:vAlign w:val="center"/>
          </w:tcPr>
          <w:p w14:paraId="04BA797B"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2013</w:t>
            </w:r>
          </w:p>
        </w:tc>
        <w:tc>
          <w:tcPr>
            <w:tcW w:w="1111" w:type="dxa"/>
            <w:tcMar>
              <w:left w:w="28" w:type="dxa"/>
              <w:right w:w="28" w:type="dxa"/>
            </w:tcMar>
            <w:vAlign w:val="center"/>
          </w:tcPr>
          <w:p w14:paraId="00D32327"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2014</w:t>
            </w:r>
          </w:p>
        </w:tc>
        <w:tc>
          <w:tcPr>
            <w:tcW w:w="1111" w:type="dxa"/>
            <w:tcMar>
              <w:left w:w="28" w:type="dxa"/>
              <w:right w:w="28" w:type="dxa"/>
            </w:tcMar>
            <w:vAlign w:val="center"/>
          </w:tcPr>
          <w:p w14:paraId="3EF83CE0"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2015</w:t>
            </w:r>
          </w:p>
        </w:tc>
        <w:tc>
          <w:tcPr>
            <w:tcW w:w="1111" w:type="dxa"/>
            <w:tcMar>
              <w:left w:w="28" w:type="dxa"/>
              <w:right w:w="28" w:type="dxa"/>
            </w:tcMar>
            <w:vAlign w:val="center"/>
          </w:tcPr>
          <w:p w14:paraId="54442F92"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2016</w:t>
            </w:r>
          </w:p>
        </w:tc>
        <w:tc>
          <w:tcPr>
            <w:tcW w:w="1111" w:type="dxa"/>
            <w:tcMar>
              <w:left w:w="28" w:type="dxa"/>
              <w:right w:w="28" w:type="dxa"/>
            </w:tcMar>
            <w:vAlign w:val="center"/>
          </w:tcPr>
          <w:p w14:paraId="56E1E34E"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2017</w:t>
            </w:r>
          </w:p>
        </w:tc>
        <w:tc>
          <w:tcPr>
            <w:tcW w:w="1042" w:type="dxa"/>
            <w:shd w:val="clear" w:color="auto" w:fill="auto"/>
            <w:tcMar>
              <w:left w:w="28" w:type="dxa"/>
              <w:right w:w="28" w:type="dxa"/>
            </w:tcMar>
            <w:vAlign w:val="center"/>
          </w:tcPr>
          <w:p w14:paraId="32DA1D6D"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2018</w:t>
            </w:r>
          </w:p>
        </w:tc>
        <w:tc>
          <w:tcPr>
            <w:tcW w:w="1042" w:type="dxa"/>
            <w:tcMar>
              <w:left w:w="28" w:type="dxa"/>
              <w:right w:w="28" w:type="dxa"/>
            </w:tcMar>
          </w:tcPr>
          <w:p w14:paraId="74A79C43"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2019</w:t>
            </w:r>
          </w:p>
        </w:tc>
        <w:tc>
          <w:tcPr>
            <w:tcW w:w="1042" w:type="dxa"/>
            <w:shd w:val="clear" w:color="auto" w:fill="auto"/>
            <w:tcMar>
              <w:left w:w="28" w:type="dxa"/>
              <w:right w:w="28" w:type="dxa"/>
            </w:tcMar>
            <w:vAlign w:val="center"/>
          </w:tcPr>
          <w:p w14:paraId="5D22A2FC"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2020</w:t>
            </w:r>
          </w:p>
        </w:tc>
        <w:tc>
          <w:tcPr>
            <w:tcW w:w="947" w:type="dxa"/>
            <w:tcMar>
              <w:left w:w="28" w:type="dxa"/>
              <w:right w:w="28" w:type="dxa"/>
            </w:tcMar>
          </w:tcPr>
          <w:p w14:paraId="14D38613"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2021</w:t>
            </w:r>
          </w:p>
        </w:tc>
      </w:tr>
      <w:tr w:rsidR="009D21DE" w:rsidRPr="00D01AF2" w14:paraId="0AEA7FD9" w14:textId="77777777" w:rsidTr="00C77588">
        <w:trPr>
          <w:trHeight w:val="20"/>
          <w:jc w:val="center"/>
        </w:trPr>
        <w:tc>
          <w:tcPr>
            <w:tcW w:w="1111" w:type="dxa"/>
            <w:tcMar>
              <w:left w:w="28" w:type="dxa"/>
              <w:right w:w="28" w:type="dxa"/>
            </w:tcMar>
            <w:vAlign w:val="center"/>
          </w:tcPr>
          <w:p w14:paraId="3EC7732D"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34912</w:t>
            </w:r>
          </w:p>
        </w:tc>
        <w:tc>
          <w:tcPr>
            <w:tcW w:w="1111" w:type="dxa"/>
            <w:tcMar>
              <w:left w:w="28" w:type="dxa"/>
              <w:right w:w="28" w:type="dxa"/>
            </w:tcMar>
            <w:vAlign w:val="center"/>
          </w:tcPr>
          <w:p w14:paraId="049A5048"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34652</w:t>
            </w:r>
          </w:p>
        </w:tc>
        <w:tc>
          <w:tcPr>
            <w:tcW w:w="1111" w:type="dxa"/>
            <w:tcMar>
              <w:left w:w="28" w:type="dxa"/>
              <w:right w:w="28" w:type="dxa"/>
            </w:tcMar>
            <w:vAlign w:val="center"/>
          </w:tcPr>
          <w:p w14:paraId="2F067FD9"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34354</w:t>
            </w:r>
          </w:p>
        </w:tc>
        <w:tc>
          <w:tcPr>
            <w:tcW w:w="1111" w:type="dxa"/>
            <w:tcMar>
              <w:left w:w="28" w:type="dxa"/>
              <w:right w:w="28" w:type="dxa"/>
            </w:tcMar>
            <w:vAlign w:val="center"/>
          </w:tcPr>
          <w:p w14:paraId="27636952"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34836</w:t>
            </w:r>
          </w:p>
        </w:tc>
        <w:tc>
          <w:tcPr>
            <w:tcW w:w="1111" w:type="dxa"/>
            <w:tcMar>
              <w:left w:w="28" w:type="dxa"/>
              <w:right w:w="28" w:type="dxa"/>
            </w:tcMar>
            <w:vAlign w:val="center"/>
          </w:tcPr>
          <w:p w14:paraId="2BCC3F30"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35376</w:t>
            </w:r>
          </w:p>
        </w:tc>
        <w:tc>
          <w:tcPr>
            <w:tcW w:w="1042" w:type="dxa"/>
            <w:shd w:val="clear" w:color="auto" w:fill="auto"/>
            <w:tcMar>
              <w:left w:w="28" w:type="dxa"/>
              <w:right w:w="28" w:type="dxa"/>
            </w:tcMar>
            <w:vAlign w:val="center"/>
          </w:tcPr>
          <w:p w14:paraId="55A0EA74"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35223</w:t>
            </w:r>
          </w:p>
        </w:tc>
        <w:tc>
          <w:tcPr>
            <w:tcW w:w="1042" w:type="dxa"/>
            <w:tcMar>
              <w:left w:w="28" w:type="dxa"/>
              <w:right w:w="28" w:type="dxa"/>
            </w:tcMar>
          </w:tcPr>
          <w:p w14:paraId="194F5210"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35381</w:t>
            </w:r>
          </w:p>
        </w:tc>
        <w:tc>
          <w:tcPr>
            <w:tcW w:w="1042" w:type="dxa"/>
            <w:shd w:val="clear" w:color="auto" w:fill="auto"/>
            <w:tcMar>
              <w:left w:w="28" w:type="dxa"/>
              <w:right w:w="28" w:type="dxa"/>
            </w:tcMar>
            <w:vAlign w:val="center"/>
          </w:tcPr>
          <w:p w14:paraId="130BF533"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35390</w:t>
            </w:r>
          </w:p>
        </w:tc>
        <w:tc>
          <w:tcPr>
            <w:tcW w:w="947" w:type="dxa"/>
            <w:tcMar>
              <w:left w:w="28" w:type="dxa"/>
              <w:right w:w="28" w:type="dxa"/>
            </w:tcMar>
          </w:tcPr>
          <w:p w14:paraId="4CCA60A5" w14:textId="77777777" w:rsidR="009D21DE" w:rsidRPr="00D01AF2" w:rsidRDefault="009D21DE" w:rsidP="00D01AF2">
            <w:pPr>
              <w:overflowPunct w:val="0"/>
              <w:autoSpaceDE w:val="0"/>
              <w:autoSpaceDN w:val="0"/>
              <w:adjustRightInd w:val="0"/>
              <w:spacing w:after="0" w:line="240" w:lineRule="auto"/>
              <w:ind w:left="-55" w:right="-55" w:firstLine="0"/>
              <w:jc w:val="center"/>
              <w:textAlignment w:val="baseline"/>
              <w:rPr>
                <w:sz w:val="20"/>
                <w:szCs w:val="20"/>
              </w:rPr>
            </w:pPr>
            <w:r w:rsidRPr="00D01AF2">
              <w:rPr>
                <w:sz w:val="20"/>
                <w:szCs w:val="20"/>
              </w:rPr>
              <w:t>35416</w:t>
            </w:r>
          </w:p>
        </w:tc>
      </w:tr>
    </w:tbl>
    <w:p w14:paraId="61375C81" w14:textId="77777777" w:rsidR="00BE627E" w:rsidRPr="00D01AF2" w:rsidRDefault="00BE627E" w:rsidP="00D01AF2">
      <w:pPr>
        <w:spacing w:after="0" w:line="276" w:lineRule="auto"/>
        <w:ind w:firstLine="851"/>
        <w:jc w:val="both"/>
        <w:rPr>
          <w:sz w:val="24"/>
          <w:szCs w:val="24"/>
        </w:rPr>
      </w:pPr>
    </w:p>
    <w:p w14:paraId="23E4B54E" w14:textId="77777777" w:rsidR="00FC203A" w:rsidRPr="00D01AF2" w:rsidRDefault="00FC203A" w:rsidP="00D01AF2">
      <w:pPr>
        <w:spacing w:after="0" w:line="276" w:lineRule="auto"/>
        <w:ind w:firstLine="851"/>
        <w:jc w:val="both"/>
        <w:rPr>
          <w:i/>
          <w:iCs/>
          <w:sz w:val="24"/>
          <w:szCs w:val="24"/>
        </w:rPr>
      </w:pPr>
      <w:r w:rsidRPr="00D01AF2">
        <w:rPr>
          <w:i/>
          <w:iCs/>
          <w:sz w:val="24"/>
          <w:szCs w:val="24"/>
        </w:rPr>
        <w:t>Климатические условия</w:t>
      </w:r>
    </w:p>
    <w:p w14:paraId="180C2F28" w14:textId="77777777" w:rsidR="00FC203A" w:rsidRPr="00D01AF2" w:rsidRDefault="00FC203A" w:rsidP="00D01AF2">
      <w:pPr>
        <w:spacing w:after="0" w:line="276" w:lineRule="auto"/>
        <w:ind w:firstLine="851"/>
        <w:jc w:val="both"/>
        <w:rPr>
          <w:sz w:val="24"/>
          <w:szCs w:val="24"/>
        </w:rPr>
      </w:pPr>
      <w:r w:rsidRPr="00D01AF2">
        <w:rPr>
          <w:sz w:val="24"/>
          <w:szCs w:val="24"/>
        </w:rPr>
        <w:t>Город Мирный находится на самом севере умеренного пояса Северного полушария.</w:t>
      </w:r>
    </w:p>
    <w:p w14:paraId="2679BF64" w14:textId="77777777" w:rsidR="00FC203A" w:rsidRPr="00D01AF2" w:rsidRDefault="00FC203A" w:rsidP="00D01AF2">
      <w:pPr>
        <w:spacing w:after="0" w:line="276" w:lineRule="auto"/>
        <w:ind w:firstLine="851"/>
        <w:jc w:val="both"/>
        <w:rPr>
          <w:sz w:val="24"/>
          <w:szCs w:val="24"/>
        </w:rPr>
      </w:pPr>
      <w:r w:rsidRPr="00D01AF2">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Pr="00D01AF2">
        <w:rPr>
          <w:sz w:val="24"/>
          <w:szCs w:val="24"/>
          <w:vertAlign w:val="superscript"/>
        </w:rPr>
        <w:t>0</w:t>
      </w:r>
      <w:r w:rsidRPr="00D01AF2">
        <w:rPr>
          <w:sz w:val="24"/>
          <w:szCs w:val="24"/>
        </w:rPr>
        <w:t>С.</w:t>
      </w:r>
    </w:p>
    <w:p w14:paraId="27B0191A" w14:textId="77777777" w:rsidR="00FC203A" w:rsidRPr="00D01AF2" w:rsidRDefault="00FC203A" w:rsidP="00D01AF2">
      <w:pPr>
        <w:spacing w:after="0" w:line="276" w:lineRule="auto"/>
        <w:ind w:firstLine="851"/>
        <w:jc w:val="both"/>
        <w:rPr>
          <w:sz w:val="24"/>
          <w:szCs w:val="24"/>
        </w:rPr>
      </w:pPr>
      <w:r w:rsidRPr="00D01AF2">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29BFAFA5" w14:textId="77777777" w:rsidR="00FC203A" w:rsidRPr="00D01AF2" w:rsidRDefault="00FC203A" w:rsidP="00D01AF2">
      <w:pPr>
        <w:spacing w:after="0" w:line="276" w:lineRule="auto"/>
        <w:ind w:firstLine="851"/>
        <w:jc w:val="both"/>
        <w:rPr>
          <w:sz w:val="24"/>
          <w:szCs w:val="24"/>
        </w:rPr>
      </w:pPr>
      <w:r w:rsidRPr="00D01AF2">
        <w:rPr>
          <w:sz w:val="24"/>
          <w:szCs w:val="24"/>
        </w:rPr>
        <w:t>Продолжительность отопительного периода – 26</w:t>
      </w:r>
      <w:r w:rsidR="00F467F9" w:rsidRPr="00D01AF2">
        <w:rPr>
          <w:sz w:val="24"/>
          <w:szCs w:val="24"/>
        </w:rPr>
        <w:t>7</w:t>
      </w:r>
      <w:r w:rsidRPr="00D01AF2">
        <w:rPr>
          <w:sz w:val="24"/>
          <w:szCs w:val="24"/>
        </w:rPr>
        <w:t xml:space="preserve"> дня.</w:t>
      </w:r>
    </w:p>
    <w:p w14:paraId="39C2256F" w14:textId="77777777" w:rsidR="00FC203A" w:rsidRPr="00D01AF2" w:rsidRDefault="00FC203A" w:rsidP="00D01AF2">
      <w:pPr>
        <w:spacing w:after="0" w:line="276" w:lineRule="auto"/>
        <w:ind w:firstLine="851"/>
        <w:jc w:val="both"/>
        <w:rPr>
          <w:sz w:val="24"/>
          <w:szCs w:val="24"/>
        </w:rPr>
      </w:pPr>
      <w:r w:rsidRPr="00D01AF2">
        <w:rPr>
          <w:sz w:val="24"/>
          <w:szCs w:val="24"/>
        </w:rPr>
        <w:t>Средняя температура отопительного периода – минус 15,8</w:t>
      </w:r>
      <w:r w:rsidRPr="00D01AF2">
        <w:rPr>
          <w:sz w:val="24"/>
          <w:szCs w:val="24"/>
          <w:vertAlign w:val="superscript"/>
        </w:rPr>
        <w:t>0</w:t>
      </w:r>
      <w:r w:rsidRPr="00D01AF2">
        <w:rPr>
          <w:sz w:val="24"/>
          <w:szCs w:val="24"/>
        </w:rPr>
        <w:t>С.</w:t>
      </w:r>
    </w:p>
    <w:p w14:paraId="6822DAA7" w14:textId="77777777" w:rsidR="00FC203A" w:rsidRPr="00D01AF2" w:rsidRDefault="00FC203A" w:rsidP="00D01AF2">
      <w:pPr>
        <w:spacing w:after="0" w:line="276" w:lineRule="auto"/>
        <w:ind w:firstLine="851"/>
        <w:jc w:val="both"/>
        <w:rPr>
          <w:sz w:val="24"/>
          <w:szCs w:val="24"/>
        </w:rPr>
      </w:pPr>
      <w:r w:rsidRPr="00D01AF2">
        <w:rPr>
          <w:sz w:val="24"/>
          <w:szCs w:val="24"/>
        </w:rPr>
        <w:t>Расчётная зимняя температура наружного воздуха для систем отопления – минус 50</w:t>
      </w:r>
      <w:r w:rsidRPr="00D01AF2">
        <w:rPr>
          <w:sz w:val="24"/>
          <w:szCs w:val="24"/>
          <w:vertAlign w:val="superscript"/>
        </w:rPr>
        <w:t>0</w:t>
      </w:r>
      <w:r w:rsidRPr="00D01AF2">
        <w:rPr>
          <w:sz w:val="24"/>
          <w:szCs w:val="24"/>
        </w:rPr>
        <w:t>С.</w:t>
      </w:r>
    </w:p>
    <w:p w14:paraId="1C2B35E0" w14:textId="77777777" w:rsidR="00FC203A" w:rsidRPr="00D01AF2" w:rsidRDefault="00FC203A" w:rsidP="00D01AF2">
      <w:pPr>
        <w:spacing w:after="0" w:line="276" w:lineRule="auto"/>
        <w:ind w:firstLine="851"/>
        <w:jc w:val="both"/>
        <w:rPr>
          <w:sz w:val="24"/>
          <w:szCs w:val="24"/>
        </w:rPr>
      </w:pPr>
      <w:r w:rsidRPr="00D01AF2">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40BE99DB" w14:textId="77777777" w:rsidR="00C816FD" w:rsidRPr="00D01AF2" w:rsidRDefault="00C816FD" w:rsidP="00D01AF2">
      <w:pPr>
        <w:pStyle w:val="afff"/>
        <w:keepNext/>
        <w:rPr>
          <w:sz w:val="24"/>
          <w:szCs w:val="24"/>
        </w:rPr>
      </w:pPr>
      <w:bookmarkStart w:id="22" w:name="_Toc104458193"/>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3</w:t>
      </w:r>
      <w:r w:rsidRPr="00D01AF2">
        <w:rPr>
          <w:sz w:val="24"/>
          <w:szCs w:val="24"/>
        </w:rPr>
        <w:fldChar w:fldCharType="end"/>
      </w:r>
      <w:r w:rsidRPr="00D01AF2">
        <w:rPr>
          <w:sz w:val="24"/>
          <w:szCs w:val="24"/>
        </w:rPr>
        <w:t xml:space="preserve"> Климат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4"/>
        <w:gridCol w:w="626"/>
        <w:gridCol w:w="705"/>
        <w:gridCol w:w="628"/>
        <w:gridCol w:w="610"/>
        <w:gridCol w:w="736"/>
        <w:gridCol w:w="732"/>
        <w:gridCol w:w="601"/>
        <w:gridCol w:w="607"/>
        <w:gridCol w:w="626"/>
        <w:gridCol w:w="718"/>
        <w:gridCol w:w="599"/>
        <w:gridCol w:w="531"/>
      </w:tblGrid>
      <w:tr w:rsidR="009D21DE" w:rsidRPr="00D01AF2" w14:paraId="775407D8" w14:textId="77777777" w:rsidTr="000858BD">
        <w:trPr>
          <w:jc w:val="center"/>
        </w:trPr>
        <w:tc>
          <w:tcPr>
            <w:tcW w:w="5000" w:type="pct"/>
            <w:gridSpan w:val="14"/>
            <w:shd w:val="clear" w:color="auto" w:fill="auto"/>
            <w:vAlign w:val="center"/>
            <w:hideMark/>
          </w:tcPr>
          <w:p w14:paraId="6B214B56"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 xml:space="preserve">Климат </w:t>
            </w:r>
            <w:r w:rsidR="00432745" w:rsidRPr="00D01AF2">
              <w:rPr>
                <w:color w:val="000000" w:themeColor="text1"/>
                <w:sz w:val="20"/>
                <w:szCs w:val="20"/>
              </w:rPr>
              <w:t xml:space="preserve">МО </w:t>
            </w:r>
            <w:r w:rsidR="003520E3" w:rsidRPr="00D01AF2">
              <w:rPr>
                <w:color w:val="000000" w:themeColor="text1"/>
                <w:sz w:val="20"/>
                <w:szCs w:val="20"/>
              </w:rPr>
              <w:t>«</w:t>
            </w:r>
            <w:r w:rsidR="00432745" w:rsidRPr="00D01AF2">
              <w:rPr>
                <w:color w:val="000000" w:themeColor="text1"/>
                <w:sz w:val="20"/>
                <w:szCs w:val="20"/>
              </w:rPr>
              <w:t>Город Мирный</w:t>
            </w:r>
            <w:r w:rsidR="003520E3" w:rsidRPr="00D01AF2">
              <w:rPr>
                <w:color w:val="000000" w:themeColor="text1"/>
                <w:sz w:val="20"/>
                <w:szCs w:val="20"/>
              </w:rPr>
              <w:t>»</w:t>
            </w:r>
          </w:p>
        </w:tc>
      </w:tr>
      <w:tr w:rsidR="009D21DE" w:rsidRPr="00D01AF2" w14:paraId="742AE77E" w14:textId="77777777" w:rsidTr="00C816FD">
        <w:trPr>
          <w:jc w:val="center"/>
        </w:trPr>
        <w:tc>
          <w:tcPr>
            <w:tcW w:w="668" w:type="pct"/>
            <w:shd w:val="clear" w:color="auto" w:fill="auto"/>
            <w:vAlign w:val="center"/>
            <w:hideMark/>
          </w:tcPr>
          <w:p w14:paraId="6DBDCEFE"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Показатель</w:t>
            </w:r>
          </w:p>
        </w:tc>
        <w:tc>
          <w:tcPr>
            <w:tcW w:w="324" w:type="pct"/>
            <w:shd w:val="clear" w:color="auto" w:fill="auto"/>
            <w:vAlign w:val="center"/>
            <w:hideMark/>
          </w:tcPr>
          <w:p w14:paraId="25BAEB46"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Янв.</w:t>
            </w:r>
          </w:p>
        </w:tc>
        <w:tc>
          <w:tcPr>
            <w:tcW w:w="325" w:type="pct"/>
            <w:shd w:val="clear" w:color="auto" w:fill="auto"/>
            <w:vAlign w:val="center"/>
            <w:hideMark/>
          </w:tcPr>
          <w:p w14:paraId="0EE09FCB"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Фев.</w:t>
            </w:r>
          </w:p>
        </w:tc>
        <w:tc>
          <w:tcPr>
            <w:tcW w:w="366" w:type="pct"/>
            <w:shd w:val="clear" w:color="auto" w:fill="auto"/>
            <w:vAlign w:val="center"/>
            <w:hideMark/>
          </w:tcPr>
          <w:p w14:paraId="5A5EED89"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Март</w:t>
            </w:r>
          </w:p>
        </w:tc>
        <w:tc>
          <w:tcPr>
            <w:tcW w:w="326" w:type="pct"/>
            <w:shd w:val="clear" w:color="auto" w:fill="auto"/>
            <w:vAlign w:val="center"/>
            <w:hideMark/>
          </w:tcPr>
          <w:p w14:paraId="06CB82DB"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Апр.</w:t>
            </w:r>
          </w:p>
        </w:tc>
        <w:tc>
          <w:tcPr>
            <w:tcW w:w="317" w:type="pct"/>
            <w:shd w:val="clear" w:color="auto" w:fill="auto"/>
            <w:vAlign w:val="center"/>
            <w:hideMark/>
          </w:tcPr>
          <w:p w14:paraId="4867B61E"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Май</w:t>
            </w:r>
          </w:p>
        </w:tc>
        <w:tc>
          <w:tcPr>
            <w:tcW w:w="382" w:type="pct"/>
            <w:shd w:val="clear" w:color="auto" w:fill="auto"/>
            <w:vAlign w:val="center"/>
            <w:hideMark/>
          </w:tcPr>
          <w:p w14:paraId="4DC27D55"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Июнь</w:t>
            </w:r>
          </w:p>
        </w:tc>
        <w:tc>
          <w:tcPr>
            <w:tcW w:w="380" w:type="pct"/>
            <w:shd w:val="clear" w:color="auto" w:fill="auto"/>
            <w:vAlign w:val="center"/>
            <w:hideMark/>
          </w:tcPr>
          <w:p w14:paraId="394EF6F4"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Июль</w:t>
            </w:r>
          </w:p>
        </w:tc>
        <w:tc>
          <w:tcPr>
            <w:tcW w:w="312" w:type="pct"/>
            <w:shd w:val="clear" w:color="auto" w:fill="auto"/>
            <w:vAlign w:val="center"/>
            <w:hideMark/>
          </w:tcPr>
          <w:p w14:paraId="2564B6A6"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Авг.</w:t>
            </w:r>
          </w:p>
        </w:tc>
        <w:tc>
          <w:tcPr>
            <w:tcW w:w="315" w:type="pct"/>
            <w:shd w:val="clear" w:color="auto" w:fill="auto"/>
            <w:vAlign w:val="center"/>
            <w:hideMark/>
          </w:tcPr>
          <w:p w14:paraId="23BFC723"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Сен.</w:t>
            </w:r>
          </w:p>
        </w:tc>
        <w:tc>
          <w:tcPr>
            <w:tcW w:w="325" w:type="pct"/>
            <w:shd w:val="clear" w:color="auto" w:fill="auto"/>
            <w:vAlign w:val="center"/>
            <w:hideMark/>
          </w:tcPr>
          <w:p w14:paraId="0F475279"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Окт.</w:t>
            </w:r>
          </w:p>
        </w:tc>
        <w:tc>
          <w:tcPr>
            <w:tcW w:w="373" w:type="pct"/>
            <w:shd w:val="clear" w:color="auto" w:fill="auto"/>
            <w:vAlign w:val="center"/>
            <w:hideMark/>
          </w:tcPr>
          <w:p w14:paraId="3E33ADBF"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Нояб.</w:t>
            </w:r>
          </w:p>
        </w:tc>
        <w:tc>
          <w:tcPr>
            <w:tcW w:w="311" w:type="pct"/>
            <w:shd w:val="clear" w:color="auto" w:fill="auto"/>
            <w:vAlign w:val="center"/>
            <w:hideMark/>
          </w:tcPr>
          <w:p w14:paraId="5F9D3E4B"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Дек.</w:t>
            </w:r>
          </w:p>
        </w:tc>
        <w:tc>
          <w:tcPr>
            <w:tcW w:w="277" w:type="pct"/>
            <w:shd w:val="clear" w:color="auto" w:fill="auto"/>
            <w:vAlign w:val="center"/>
            <w:hideMark/>
          </w:tcPr>
          <w:p w14:paraId="2E6BAF25"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color w:val="000000" w:themeColor="text1"/>
                <w:sz w:val="20"/>
                <w:szCs w:val="20"/>
              </w:rPr>
            </w:pPr>
            <w:r w:rsidRPr="00D01AF2">
              <w:rPr>
                <w:color w:val="000000" w:themeColor="text1"/>
                <w:sz w:val="20"/>
                <w:szCs w:val="20"/>
              </w:rPr>
              <w:t>Год</w:t>
            </w:r>
          </w:p>
        </w:tc>
      </w:tr>
      <w:tr w:rsidR="009D21DE" w:rsidRPr="00D01AF2" w14:paraId="05D8AA2F" w14:textId="77777777" w:rsidTr="00C816FD">
        <w:trPr>
          <w:jc w:val="center"/>
        </w:trPr>
        <w:tc>
          <w:tcPr>
            <w:tcW w:w="668" w:type="pct"/>
            <w:shd w:val="clear" w:color="auto" w:fill="auto"/>
            <w:vAlign w:val="center"/>
            <w:hideMark/>
          </w:tcPr>
          <w:p w14:paraId="2CFFD0CC"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Средний максимум, °C</w:t>
            </w:r>
          </w:p>
        </w:tc>
        <w:tc>
          <w:tcPr>
            <w:tcW w:w="324" w:type="pct"/>
            <w:shd w:val="clear" w:color="auto" w:fill="auto"/>
            <w:vAlign w:val="center"/>
            <w:hideMark/>
          </w:tcPr>
          <w:p w14:paraId="6CF9FE0B"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−29</w:t>
            </w:r>
          </w:p>
        </w:tc>
        <w:tc>
          <w:tcPr>
            <w:tcW w:w="325" w:type="pct"/>
            <w:shd w:val="clear" w:color="auto" w:fill="auto"/>
            <w:vAlign w:val="center"/>
            <w:hideMark/>
          </w:tcPr>
          <w:p w14:paraId="4D93E754"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−24</w:t>
            </w:r>
          </w:p>
        </w:tc>
        <w:tc>
          <w:tcPr>
            <w:tcW w:w="366" w:type="pct"/>
            <w:shd w:val="clear" w:color="auto" w:fill="auto"/>
            <w:vAlign w:val="center"/>
            <w:hideMark/>
          </w:tcPr>
          <w:p w14:paraId="3E1E5AC1"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−13</w:t>
            </w:r>
          </w:p>
        </w:tc>
        <w:tc>
          <w:tcPr>
            <w:tcW w:w="326" w:type="pct"/>
            <w:shd w:val="clear" w:color="auto" w:fill="auto"/>
            <w:vAlign w:val="center"/>
            <w:hideMark/>
          </w:tcPr>
          <w:p w14:paraId="2D8C84C4"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−3</w:t>
            </w:r>
          </w:p>
        </w:tc>
        <w:tc>
          <w:tcPr>
            <w:tcW w:w="317" w:type="pct"/>
            <w:shd w:val="clear" w:color="auto" w:fill="auto"/>
            <w:vAlign w:val="center"/>
            <w:hideMark/>
          </w:tcPr>
          <w:p w14:paraId="02CE2734"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7</w:t>
            </w:r>
          </w:p>
        </w:tc>
        <w:tc>
          <w:tcPr>
            <w:tcW w:w="382" w:type="pct"/>
            <w:shd w:val="clear" w:color="auto" w:fill="auto"/>
            <w:vAlign w:val="center"/>
            <w:hideMark/>
          </w:tcPr>
          <w:p w14:paraId="39C29AC2"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17</w:t>
            </w:r>
          </w:p>
        </w:tc>
        <w:tc>
          <w:tcPr>
            <w:tcW w:w="380" w:type="pct"/>
            <w:shd w:val="clear" w:color="auto" w:fill="auto"/>
            <w:vAlign w:val="center"/>
            <w:hideMark/>
          </w:tcPr>
          <w:p w14:paraId="79B7C60A"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21</w:t>
            </w:r>
          </w:p>
        </w:tc>
        <w:tc>
          <w:tcPr>
            <w:tcW w:w="312" w:type="pct"/>
            <w:shd w:val="clear" w:color="auto" w:fill="auto"/>
            <w:vAlign w:val="center"/>
            <w:hideMark/>
          </w:tcPr>
          <w:p w14:paraId="1A355C01"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17</w:t>
            </w:r>
          </w:p>
        </w:tc>
        <w:tc>
          <w:tcPr>
            <w:tcW w:w="315" w:type="pct"/>
            <w:shd w:val="clear" w:color="auto" w:fill="auto"/>
            <w:vAlign w:val="center"/>
            <w:hideMark/>
          </w:tcPr>
          <w:p w14:paraId="0C175B46"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8</w:t>
            </w:r>
          </w:p>
        </w:tc>
        <w:tc>
          <w:tcPr>
            <w:tcW w:w="325" w:type="pct"/>
            <w:shd w:val="clear" w:color="auto" w:fill="auto"/>
            <w:vAlign w:val="center"/>
            <w:hideMark/>
          </w:tcPr>
          <w:p w14:paraId="771535C9"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−5</w:t>
            </w:r>
          </w:p>
        </w:tc>
        <w:tc>
          <w:tcPr>
            <w:tcW w:w="373" w:type="pct"/>
            <w:shd w:val="clear" w:color="auto" w:fill="auto"/>
            <w:vAlign w:val="center"/>
            <w:hideMark/>
          </w:tcPr>
          <w:p w14:paraId="03BD6A6B"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−19</w:t>
            </w:r>
          </w:p>
        </w:tc>
        <w:tc>
          <w:tcPr>
            <w:tcW w:w="311" w:type="pct"/>
            <w:shd w:val="clear" w:color="auto" w:fill="auto"/>
            <w:vAlign w:val="center"/>
            <w:hideMark/>
          </w:tcPr>
          <w:p w14:paraId="14A82ADE"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−25</w:t>
            </w:r>
          </w:p>
        </w:tc>
        <w:tc>
          <w:tcPr>
            <w:tcW w:w="277" w:type="pct"/>
            <w:shd w:val="clear" w:color="auto" w:fill="auto"/>
            <w:vAlign w:val="center"/>
            <w:hideMark/>
          </w:tcPr>
          <w:p w14:paraId="12814FA2"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−4</w:t>
            </w:r>
          </w:p>
        </w:tc>
      </w:tr>
      <w:tr w:rsidR="009D21DE" w:rsidRPr="00D01AF2" w14:paraId="25C0C23D" w14:textId="77777777" w:rsidTr="00C816FD">
        <w:trPr>
          <w:jc w:val="center"/>
        </w:trPr>
        <w:tc>
          <w:tcPr>
            <w:tcW w:w="668" w:type="pct"/>
            <w:shd w:val="clear" w:color="auto" w:fill="auto"/>
            <w:vAlign w:val="center"/>
            <w:hideMark/>
          </w:tcPr>
          <w:p w14:paraId="6405869E"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Средний минимум, °C</w:t>
            </w:r>
          </w:p>
        </w:tc>
        <w:tc>
          <w:tcPr>
            <w:tcW w:w="324" w:type="pct"/>
            <w:shd w:val="clear" w:color="auto" w:fill="auto"/>
            <w:vAlign w:val="center"/>
            <w:hideMark/>
          </w:tcPr>
          <w:p w14:paraId="430A486B"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−34</w:t>
            </w:r>
          </w:p>
        </w:tc>
        <w:tc>
          <w:tcPr>
            <w:tcW w:w="325" w:type="pct"/>
            <w:shd w:val="clear" w:color="auto" w:fill="auto"/>
            <w:vAlign w:val="center"/>
            <w:hideMark/>
          </w:tcPr>
          <w:p w14:paraId="7C8915B9"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−29</w:t>
            </w:r>
          </w:p>
        </w:tc>
        <w:tc>
          <w:tcPr>
            <w:tcW w:w="366" w:type="pct"/>
            <w:shd w:val="clear" w:color="auto" w:fill="auto"/>
            <w:vAlign w:val="center"/>
            <w:hideMark/>
          </w:tcPr>
          <w:p w14:paraId="321346C8"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−18</w:t>
            </w:r>
          </w:p>
        </w:tc>
        <w:tc>
          <w:tcPr>
            <w:tcW w:w="326" w:type="pct"/>
            <w:shd w:val="clear" w:color="auto" w:fill="auto"/>
            <w:vAlign w:val="center"/>
            <w:hideMark/>
          </w:tcPr>
          <w:p w14:paraId="288F21C7"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−11</w:t>
            </w:r>
          </w:p>
        </w:tc>
        <w:tc>
          <w:tcPr>
            <w:tcW w:w="317" w:type="pct"/>
            <w:shd w:val="clear" w:color="auto" w:fill="auto"/>
            <w:vAlign w:val="center"/>
            <w:hideMark/>
          </w:tcPr>
          <w:p w14:paraId="160F8ED6"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0</w:t>
            </w:r>
          </w:p>
        </w:tc>
        <w:tc>
          <w:tcPr>
            <w:tcW w:w="382" w:type="pct"/>
            <w:shd w:val="clear" w:color="auto" w:fill="auto"/>
            <w:vAlign w:val="center"/>
            <w:hideMark/>
          </w:tcPr>
          <w:p w14:paraId="6DE75C6A"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8</w:t>
            </w:r>
          </w:p>
        </w:tc>
        <w:tc>
          <w:tcPr>
            <w:tcW w:w="380" w:type="pct"/>
            <w:shd w:val="clear" w:color="auto" w:fill="auto"/>
            <w:vAlign w:val="center"/>
            <w:hideMark/>
          </w:tcPr>
          <w:p w14:paraId="5FD142F2"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12</w:t>
            </w:r>
          </w:p>
        </w:tc>
        <w:tc>
          <w:tcPr>
            <w:tcW w:w="312" w:type="pct"/>
            <w:shd w:val="clear" w:color="auto" w:fill="auto"/>
            <w:vAlign w:val="center"/>
            <w:hideMark/>
          </w:tcPr>
          <w:p w14:paraId="7A02223D"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9</w:t>
            </w:r>
          </w:p>
        </w:tc>
        <w:tc>
          <w:tcPr>
            <w:tcW w:w="315" w:type="pct"/>
            <w:shd w:val="clear" w:color="auto" w:fill="auto"/>
            <w:vAlign w:val="center"/>
            <w:hideMark/>
          </w:tcPr>
          <w:p w14:paraId="3EE886AE"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w:t>
            </w:r>
          </w:p>
        </w:tc>
        <w:tc>
          <w:tcPr>
            <w:tcW w:w="325" w:type="pct"/>
            <w:shd w:val="clear" w:color="auto" w:fill="auto"/>
            <w:vAlign w:val="center"/>
            <w:hideMark/>
          </w:tcPr>
          <w:p w14:paraId="79839940"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−9</w:t>
            </w:r>
          </w:p>
        </w:tc>
        <w:tc>
          <w:tcPr>
            <w:tcW w:w="373" w:type="pct"/>
            <w:shd w:val="clear" w:color="auto" w:fill="auto"/>
            <w:vAlign w:val="center"/>
            <w:hideMark/>
          </w:tcPr>
          <w:p w14:paraId="489B1680"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−24</w:t>
            </w:r>
          </w:p>
        </w:tc>
        <w:tc>
          <w:tcPr>
            <w:tcW w:w="311" w:type="pct"/>
            <w:shd w:val="clear" w:color="auto" w:fill="auto"/>
            <w:vAlign w:val="center"/>
            <w:hideMark/>
          </w:tcPr>
          <w:p w14:paraId="00BAF5DC"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−31</w:t>
            </w:r>
          </w:p>
        </w:tc>
        <w:tc>
          <w:tcPr>
            <w:tcW w:w="277" w:type="pct"/>
            <w:shd w:val="clear" w:color="auto" w:fill="auto"/>
            <w:vAlign w:val="center"/>
            <w:hideMark/>
          </w:tcPr>
          <w:p w14:paraId="1F76A5BB"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−10</w:t>
            </w:r>
          </w:p>
        </w:tc>
      </w:tr>
      <w:tr w:rsidR="009D21DE" w:rsidRPr="00D01AF2" w14:paraId="7DAC4B53" w14:textId="77777777" w:rsidTr="00C816FD">
        <w:trPr>
          <w:jc w:val="center"/>
        </w:trPr>
        <w:tc>
          <w:tcPr>
            <w:tcW w:w="668" w:type="pct"/>
            <w:shd w:val="clear" w:color="auto" w:fill="auto"/>
            <w:vAlign w:val="center"/>
            <w:hideMark/>
          </w:tcPr>
          <w:p w14:paraId="6EE87231"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Норма осадков, </w:t>
            </w:r>
            <w:hyperlink r:id="rId10" w:tooltip="Миллиметр" w:history="1">
              <w:r w:rsidRPr="00D01AF2">
                <w:rPr>
                  <w:bCs/>
                  <w:color w:val="000000" w:themeColor="text1"/>
                  <w:sz w:val="20"/>
                  <w:szCs w:val="20"/>
                </w:rPr>
                <w:t>мм</w:t>
              </w:r>
            </w:hyperlink>
          </w:p>
        </w:tc>
        <w:tc>
          <w:tcPr>
            <w:tcW w:w="324" w:type="pct"/>
            <w:shd w:val="clear" w:color="auto" w:fill="auto"/>
            <w:vAlign w:val="center"/>
            <w:hideMark/>
          </w:tcPr>
          <w:p w14:paraId="6671A3B1"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15</w:t>
            </w:r>
          </w:p>
        </w:tc>
        <w:tc>
          <w:tcPr>
            <w:tcW w:w="325" w:type="pct"/>
            <w:shd w:val="clear" w:color="auto" w:fill="auto"/>
            <w:vAlign w:val="center"/>
            <w:hideMark/>
          </w:tcPr>
          <w:p w14:paraId="30A1B676"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8</w:t>
            </w:r>
          </w:p>
        </w:tc>
        <w:tc>
          <w:tcPr>
            <w:tcW w:w="366" w:type="pct"/>
            <w:shd w:val="clear" w:color="auto" w:fill="auto"/>
            <w:vAlign w:val="center"/>
            <w:hideMark/>
          </w:tcPr>
          <w:p w14:paraId="46E19BB1"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7</w:t>
            </w:r>
          </w:p>
        </w:tc>
        <w:tc>
          <w:tcPr>
            <w:tcW w:w="326" w:type="pct"/>
            <w:shd w:val="clear" w:color="auto" w:fill="auto"/>
            <w:vAlign w:val="center"/>
            <w:hideMark/>
          </w:tcPr>
          <w:p w14:paraId="581EB26F"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11</w:t>
            </w:r>
          </w:p>
        </w:tc>
        <w:tc>
          <w:tcPr>
            <w:tcW w:w="317" w:type="pct"/>
            <w:shd w:val="clear" w:color="auto" w:fill="auto"/>
            <w:vAlign w:val="center"/>
            <w:hideMark/>
          </w:tcPr>
          <w:p w14:paraId="2CB04410"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20</w:t>
            </w:r>
          </w:p>
        </w:tc>
        <w:tc>
          <w:tcPr>
            <w:tcW w:w="382" w:type="pct"/>
            <w:shd w:val="clear" w:color="auto" w:fill="auto"/>
            <w:vAlign w:val="center"/>
            <w:hideMark/>
          </w:tcPr>
          <w:p w14:paraId="012FD755"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38</w:t>
            </w:r>
          </w:p>
        </w:tc>
        <w:tc>
          <w:tcPr>
            <w:tcW w:w="380" w:type="pct"/>
            <w:shd w:val="clear" w:color="auto" w:fill="auto"/>
            <w:vAlign w:val="center"/>
            <w:hideMark/>
          </w:tcPr>
          <w:p w14:paraId="2364903A"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50</w:t>
            </w:r>
          </w:p>
        </w:tc>
        <w:tc>
          <w:tcPr>
            <w:tcW w:w="312" w:type="pct"/>
            <w:shd w:val="clear" w:color="auto" w:fill="auto"/>
            <w:vAlign w:val="center"/>
            <w:hideMark/>
          </w:tcPr>
          <w:p w14:paraId="63FDCB53"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40</w:t>
            </w:r>
          </w:p>
        </w:tc>
        <w:tc>
          <w:tcPr>
            <w:tcW w:w="315" w:type="pct"/>
            <w:shd w:val="clear" w:color="auto" w:fill="auto"/>
            <w:vAlign w:val="center"/>
            <w:hideMark/>
          </w:tcPr>
          <w:p w14:paraId="1A6E14B8"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30</w:t>
            </w:r>
          </w:p>
        </w:tc>
        <w:tc>
          <w:tcPr>
            <w:tcW w:w="325" w:type="pct"/>
            <w:shd w:val="clear" w:color="auto" w:fill="auto"/>
            <w:vAlign w:val="center"/>
            <w:hideMark/>
          </w:tcPr>
          <w:p w14:paraId="0C1DA5AC"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20</w:t>
            </w:r>
          </w:p>
        </w:tc>
        <w:tc>
          <w:tcPr>
            <w:tcW w:w="373" w:type="pct"/>
            <w:shd w:val="clear" w:color="auto" w:fill="auto"/>
            <w:vAlign w:val="center"/>
            <w:hideMark/>
          </w:tcPr>
          <w:p w14:paraId="68696E41"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17</w:t>
            </w:r>
          </w:p>
        </w:tc>
        <w:tc>
          <w:tcPr>
            <w:tcW w:w="311" w:type="pct"/>
            <w:shd w:val="clear" w:color="auto" w:fill="auto"/>
            <w:vAlign w:val="center"/>
            <w:hideMark/>
          </w:tcPr>
          <w:p w14:paraId="2FB7AB5A"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17</w:t>
            </w:r>
          </w:p>
        </w:tc>
        <w:tc>
          <w:tcPr>
            <w:tcW w:w="277" w:type="pct"/>
            <w:shd w:val="clear" w:color="auto" w:fill="auto"/>
            <w:vAlign w:val="center"/>
            <w:hideMark/>
          </w:tcPr>
          <w:p w14:paraId="34355936" w14:textId="77777777" w:rsidR="00C816FD" w:rsidRPr="00D01AF2" w:rsidRDefault="00C816FD" w:rsidP="00D01AF2">
            <w:pPr>
              <w:overflowPunct w:val="0"/>
              <w:autoSpaceDE w:val="0"/>
              <w:autoSpaceDN w:val="0"/>
              <w:adjustRightInd w:val="0"/>
              <w:spacing w:after="0" w:line="240" w:lineRule="auto"/>
              <w:ind w:left="-55" w:right="-55" w:firstLine="0"/>
              <w:jc w:val="center"/>
              <w:textAlignment w:val="baseline"/>
              <w:rPr>
                <w:bCs/>
                <w:color w:val="000000" w:themeColor="text1"/>
                <w:sz w:val="20"/>
                <w:szCs w:val="20"/>
              </w:rPr>
            </w:pPr>
            <w:r w:rsidRPr="00D01AF2">
              <w:rPr>
                <w:bCs/>
                <w:color w:val="000000" w:themeColor="text1"/>
                <w:sz w:val="20"/>
                <w:szCs w:val="20"/>
              </w:rPr>
              <w:t>263</w:t>
            </w:r>
          </w:p>
        </w:tc>
      </w:tr>
    </w:tbl>
    <w:p w14:paraId="55D29FC5" w14:textId="77777777" w:rsidR="00BE627E" w:rsidRPr="00D01AF2" w:rsidRDefault="00BE627E" w:rsidP="00D01AF2">
      <w:pPr>
        <w:spacing w:after="0" w:line="276" w:lineRule="auto"/>
        <w:ind w:firstLine="851"/>
        <w:jc w:val="both"/>
        <w:rPr>
          <w:sz w:val="24"/>
          <w:szCs w:val="24"/>
        </w:rPr>
      </w:pPr>
    </w:p>
    <w:p w14:paraId="0C4822B5" w14:textId="77777777" w:rsidR="00565B14" w:rsidRPr="00D01AF2" w:rsidRDefault="008936AC" w:rsidP="00D01AF2">
      <w:pPr>
        <w:spacing w:after="0"/>
        <w:ind w:firstLine="851"/>
        <w:jc w:val="both"/>
        <w:rPr>
          <w:sz w:val="24"/>
          <w:szCs w:val="24"/>
        </w:rPr>
      </w:pPr>
      <w:r w:rsidRPr="00D01AF2">
        <w:rPr>
          <w:sz w:val="24"/>
          <w:szCs w:val="24"/>
        </w:rPr>
        <w:t xml:space="preserve">Географическое положение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00773B17" w:rsidRPr="00D01AF2">
        <w:rPr>
          <w:sz w:val="24"/>
          <w:szCs w:val="24"/>
        </w:rPr>
        <w:t xml:space="preserve"> </w:t>
      </w:r>
      <w:r w:rsidRPr="00D01AF2">
        <w:rPr>
          <w:sz w:val="24"/>
          <w:szCs w:val="24"/>
        </w:rPr>
        <w:t xml:space="preserve">показано на рисунке </w:t>
      </w:r>
      <w:r w:rsidR="002733FB" w:rsidRPr="00D01AF2">
        <w:rPr>
          <w:sz w:val="24"/>
          <w:szCs w:val="24"/>
        </w:rPr>
        <w:t>1.</w:t>
      </w:r>
    </w:p>
    <w:bookmarkEnd w:id="20"/>
    <w:p w14:paraId="466840F0" w14:textId="77777777" w:rsidR="00884A1F" w:rsidRPr="00D01AF2" w:rsidRDefault="00773B17" w:rsidP="00D01AF2">
      <w:pPr>
        <w:keepNext/>
        <w:spacing w:after="0"/>
        <w:ind w:firstLine="0"/>
        <w:jc w:val="center"/>
        <w:rPr>
          <w:sz w:val="24"/>
          <w:szCs w:val="24"/>
        </w:rPr>
      </w:pPr>
      <w:r w:rsidRPr="00D01AF2">
        <w:rPr>
          <w:noProof/>
          <w:sz w:val="24"/>
          <w:szCs w:val="24"/>
        </w:rPr>
        <w:drawing>
          <wp:inline distT="0" distB="0" distL="0" distR="0" wp14:anchorId="6E6535B6" wp14:editId="3BCA7F4E">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28900018" w14:textId="77777777" w:rsidR="00884A1F" w:rsidRPr="00D01AF2" w:rsidRDefault="00884A1F" w:rsidP="00D01AF2">
      <w:pPr>
        <w:spacing w:before="120" w:after="120"/>
        <w:ind w:firstLine="0"/>
        <w:jc w:val="center"/>
        <w:rPr>
          <w:b/>
          <w:bCs/>
          <w:sz w:val="24"/>
          <w:szCs w:val="24"/>
        </w:rPr>
      </w:pPr>
      <w:r w:rsidRPr="00D01AF2">
        <w:rPr>
          <w:b/>
          <w:bCs/>
          <w:sz w:val="24"/>
          <w:szCs w:val="24"/>
        </w:rPr>
        <w:t xml:space="preserve">Рисунок </w:t>
      </w:r>
      <w:r w:rsidRPr="00D01AF2">
        <w:rPr>
          <w:b/>
          <w:bCs/>
          <w:sz w:val="24"/>
          <w:szCs w:val="24"/>
        </w:rPr>
        <w:fldChar w:fldCharType="begin"/>
      </w:r>
      <w:r w:rsidRPr="00D01AF2">
        <w:rPr>
          <w:b/>
          <w:bCs/>
          <w:sz w:val="24"/>
          <w:szCs w:val="24"/>
        </w:rPr>
        <w:instrText xml:space="preserve"> SEQ Рисунок \* ARABIC </w:instrText>
      </w:r>
      <w:r w:rsidRPr="00D01AF2">
        <w:rPr>
          <w:b/>
          <w:bCs/>
          <w:sz w:val="24"/>
          <w:szCs w:val="24"/>
        </w:rPr>
        <w:fldChar w:fldCharType="separate"/>
      </w:r>
      <w:r w:rsidR="00897AA0" w:rsidRPr="00D01AF2">
        <w:rPr>
          <w:b/>
          <w:bCs/>
          <w:noProof/>
          <w:sz w:val="24"/>
          <w:szCs w:val="24"/>
        </w:rPr>
        <w:t>1</w:t>
      </w:r>
      <w:r w:rsidRPr="00D01AF2">
        <w:rPr>
          <w:b/>
          <w:bCs/>
          <w:sz w:val="24"/>
          <w:szCs w:val="24"/>
        </w:rPr>
        <w:fldChar w:fldCharType="end"/>
      </w:r>
      <w:r w:rsidRPr="00D01AF2">
        <w:rPr>
          <w:b/>
          <w:bCs/>
          <w:sz w:val="24"/>
          <w:szCs w:val="24"/>
        </w:rPr>
        <w:t xml:space="preserve">. </w:t>
      </w:r>
      <w:r w:rsidR="00DA7821" w:rsidRPr="00D01AF2">
        <w:rPr>
          <w:b/>
          <w:bCs/>
          <w:sz w:val="24"/>
          <w:szCs w:val="24"/>
        </w:rPr>
        <w:t xml:space="preserve">Географическое положение </w:t>
      </w:r>
      <w:r w:rsidR="00432745" w:rsidRPr="00D01AF2">
        <w:rPr>
          <w:b/>
          <w:bCs/>
          <w:sz w:val="24"/>
          <w:szCs w:val="24"/>
        </w:rPr>
        <w:t xml:space="preserve">МО </w:t>
      </w:r>
      <w:r w:rsidR="003520E3" w:rsidRPr="00D01AF2">
        <w:rPr>
          <w:b/>
          <w:bCs/>
          <w:sz w:val="24"/>
          <w:szCs w:val="24"/>
        </w:rPr>
        <w:t>«</w:t>
      </w:r>
      <w:r w:rsidR="00432745" w:rsidRPr="00D01AF2">
        <w:rPr>
          <w:b/>
          <w:bCs/>
          <w:sz w:val="24"/>
          <w:szCs w:val="24"/>
        </w:rPr>
        <w:t>Город Мирный</w:t>
      </w:r>
      <w:r w:rsidR="003520E3" w:rsidRPr="00D01AF2">
        <w:rPr>
          <w:b/>
          <w:bCs/>
          <w:sz w:val="24"/>
          <w:szCs w:val="24"/>
        </w:rPr>
        <w:t>»</w:t>
      </w:r>
    </w:p>
    <w:p w14:paraId="37606871" w14:textId="77777777" w:rsidR="006455A3" w:rsidRPr="00D01AF2" w:rsidRDefault="006455A3" w:rsidP="00D01AF2">
      <w:pPr>
        <w:spacing w:after="0"/>
        <w:ind w:firstLine="0"/>
        <w:jc w:val="center"/>
        <w:rPr>
          <w:b/>
          <w:sz w:val="24"/>
          <w:szCs w:val="24"/>
        </w:rPr>
        <w:sectPr w:rsidR="006455A3" w:rsidRPr="00D01AF2" w:rsidSect="00773B17">
          <w:footerReference w:type="default" r:id="rId12"/>
          <w:pgSz w:w="11907" w:h="16840" w:code="9"/>
          <w:pgMar w:top="1134" w:right="851" w:bottom="1134" w:left="1418" w:header="709" w:footer="709" w:gutter="0"/>
          <w:cols w:space="708"/>
          <w:titlePg/>
          <w:docGrid w:linePitch="381"/>
        </w:sectPr>
      </w:pPr>
      <w:bookmarkStart w:id="23" w:name="_Hlk28338166"/>
      <w:bookmarkEnd w:id="16"/>
    </w:p>
    <w:p w14:paraId="08939B15" w14:textId="77777777" w:rsidR="00AD41CC" w:rsidRPr="00D01AF2" w:rsidRDefault="008C5692" w:rsidP="00D01AF2">
      <w:pPr>
        <w:pStyle w:val="1"/>
        <w:rPr>
          <w:sz w:val="24"/>
          <w:szCs w:val="24"/>
        </w:rPr>
      </w:pPr>
      <w:bookmarkStart w:id="24" w:name="_Toc102030157"/>
      <w:bookmarkEnd w:id="17"/>
      <w:bookmarkEnd w:id="18"/>
      <w:bookmarkEnd w:id="19"/>
      <w:bookmarkEnd w:id="23"/>
      <w:r w:rsidRPr="00D01AF2">
        <w:rPr>
          <w:sz w:val="24"/>
          <w:szCs w:val="24"/>
        </w:rPr>
        <w:t xml:space="preserve">Глава </w:t>
      </w:r>
      <w:r w:rsidR="00AD41CC" w:rsidRPr="00D01AF2">
        <w:rPr>
          <w:sz w:val="24"/>
          <w:szCs w:val="24"/>
        </w:rPr>
        <w:t>1. Существующее положение в сфере производства, передачи и потребления тепловой энергии для целей теплоснабжения</w:t>
      </w:r>
      <w:bookmarkEnd w:id="6"/>
      <w:bookmarkEnd w:id="7"/>
      <w:bookmarkEnd w:id="24"/>
    </w:p>
    <w:p w14:paraId="21B13AEA" w14:textId="77777777" w:rsidR="00AD41CC" w:rsidRPr="00D01AF2" w:rsidRDefault="00AD41CC" w:rsidP="00D01AF2">
      <w:pPr>
        <w:pStyle w:val="2"/>
        <w:rPr>
          <w:sz w:val="24"/>
          <w:szCs w:val="24"/>
        </w:rPr>
      </w:pPr>
      <w:bookmarkStart w:id="25" w:name="_Toc524614735"/>
      <w:bookmarkStart w:id="26" w:name="_Toc524614951"/>
      <w:bookmarkStart w:id="27" w:name="_Toc102030158"/>
      <w:r w:rsidRPr="00D01AF2">
        <w:rPr>
          <w:sz w:val="24"/>
          <w:szCs w:val="24"/>
        </w:rPr>
        <w:t>Часть 1. Функциональная структура теплоснабжения</w:t>
      </w:r>
      <w:bookmarkEnd w:id="25"/>
      <w:bookmarkEnd w:id="26"/>
      <w:bookmarkEnd w:id="27"/>
    </w:p>
    <w:p w14:paraId="272DE505" w14:textId="77777777" w:rsidR="002F15DA" w:rsidRPr="00D01AF2" w:rsidRDefault="00AD41CC" w:rsidP="00D01AF2">
      <w:pPr>
        <w:pStyle w:val="30"/>
        <w:rPr>
          <w:sz w:val="24"/>
        </w:rPr>
      </w:pPr>
      <w:bookmarkStart w:id="28" w:name="_Toc524614736"/>
      <w:bookmarkStart w:id="29" w:name="_Toc524614952"/>
      <w:bookmarkStart w:id="30" w:name="_Toc102030159"/>
      <w:r w:rsidRPr="00D01AF2">
        <w:rPr>
          <w:sz w:val="24"/>
        </w:rPr>
        <w:t xml:space="preserve">Описание </w:t>
      </w:r>
      <w:bookmarkEnd w:id="28"/>
      <w:bookmarkEnd w:id="29"/>
      <w:r w:rsidR="00FA2887" w:rsidRPr="00D01AF2">
        <w:rPr>
          <w:sz w:val="24"/>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30"/>
    </w:p>
    <w:p w14:paraId="26B7CBA2" w14:textId="77777777" w:rsidR="00C816FD" w:rsidRPr="00D01AF2" w:rsidRDefault="00C816FD" w:rsidP="00D01AF2">
      <w:pPr>
        <w:spacing w:after="0" w:line="276" w:lineRule="auto"/>
        <w:ind w:firstLine="851"/>
        <w:jc w:val="both"/>
        <w:rPr>
          <w:sz w:val="24"/>
          <w:szCs w:val="24"/>
        </w:rPr>
      </w:pPr>
      <w:bookmarkStart w:id="31" w:name="_Hlk527370374"/>
      <w:r w:rsidRPr="00D01AF2">
        <w:rPr>
          <w:sz w:val="24"/>
          <w:szCs w:val="24"/>
        </w:rPr>
        <w:t>Система теплоснабжения включает в себя источники теплоснабжения, наружные трубопроводы горячей воды для транспортировки теплоносителя потребителям до их вводов и точек разграничения по балансовой принадлежности.</w:t>
      </w:r>
    </w:p>
    <w:p w14:paraId="740BBF05" w14:textId="77777777" w:rsidR="00C816FD" w:rsidRPr="00D01AF2" w:rsidRDefault="00C816FD" w:rsidP="00D01AF2">
      <w:pPr>
        <w:spacing w:after="0" w:line="276" w:lineRule="auto"/>
        <w:ind w:firstLine="851"/>
        <w:jc w:val="both"/>
        <w:rPr>
          <w:sz w:val="24"/>
          <w:szCs w:val="24"/>
        </w:rPr>
      </w:pPr>
      <w:r w:rsidRPr="00D01AF2">
        <w:rPr>
          <w:sz w:val="24"/>
          <w:szCs w:val="24"/>
        </w:rPr>
        <w:t xml:space="preserve">Теплоноситель от водогрейных котельных </w:t>
      </w:r>
      <w:r w:rsidR="003520E3" w:rsidRPr="00D01AF2">
        <w:rPr>
          <w:sz w:val="24"/>
          <w:szCs w:val="24"/>
        </w:rPr>
        <w:t>«</w:t>
      </w:r>
      <w:r w:rsidRPr="00D01AF2">
        <w:rPr>
          <w:sz w:val="24"/>
          <w:szCs w:val="24"/>
        </w:rPr>
        <w:t>СВК</w:t>
      </w:r>
      <w:r w:rsidR="003520E3" w:rsidRPr="00D01AF2">
        <w:rPr>
          <w:sz w:val="24"/>
          <w:szCs w:val="24"/>
        </w:rPr>
        <w:t>»</w:t>
      </w:r>
      <w:r w:rsidRPr="00D01AF2">
        <w:rPr>
          <w:sz w:val="24"/>
          <w:szCs w:val="24"/>
        </w:rPr>
        <w:t xml:space="preserve"> и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xml:space="preserve"> по магистральным трубопроводам в виде перегретой воды (150-70ºС) поступает на центральные тепловые пункты или на индивидуальные тепловые пункты предприятий. На тепловых пунктах через теплообменные аппараты и с помощью приборов регулирования тепло от теплоносителя передаётся воде в контур отопления (цикл №1).</w:t>
      </w:r>
    </w:p>
    <w:p w14:paraId="01AC135D" w14:textId="77777777" w:rsidR="00C816FD" w:rsidRPr="00D01AF2" w:rsidRDefault="00C816FD" w:rsidP="00D01AF2">
      <w:pPr>
        <w:spacing w:after="0" w:line="276" w:lineRule="auto"/>
        <w:ind w:firstLine="851"/>
        <w:jc w:val="both"/>
        <w:rPr>
          <w:sz w:val="24"/>
          <w:szCs w:val="24"/>
        </w:rPr>
      </w:pPr>
      <w:r w:rsidRPr="00D01AF2">
        <w:rPr>
          <w:sz w:val="24"/>
          <w:szCs w:val="24"/>
        </w:rPr>
        <w:t xml:space="preserve">Отдав тепло, теплоноситель по обратному трубопроводу возвращается на котельные (цикл №2). В контуре отопления вода с помощью насосных установок по магистральным внутриквартальным трубопроводам перекачивается непосредственно потребителю (цикл №3), где через приборы отопления в квартирах, офисах и </w:t>
      </w:r>
      <w:r w:rsidR="003E63D0" w:rsidRPr="00D01AF2">
        <w:rPr>
          <w:sz w:val="24"/>
          <w:szCs w:val="24"/>
        </w:rPr>
        <w:t>т. д.</w:t>
      </w:r>
      <w:r w:rsidRPr="00D01AF2">
        <w:rPr>
          <w:sz w:val="24"/>
          <w:szCs w:val="24"/>
        </w:rPr>
        <w:t>, отдав тепло, возвращается на тепловые пункты (цикл №4).</w:t>
      </w:r>
    </w:p>
    <w:p w14:paraId="416F83AB" w14:textId="77777777" w:rsidR="00C816FD" w:rsidRPr="00D01AF2" w:rsidRDefault="00C816FD" w:rsidP="00D01AF2">
      <w:pPr>
        <w:autoSpaceDE w:val="0"/>
        <w:autoSpaceDN w:val="0"/>
        <w:adjustRightInd w:val="0"/>
        <w:spacing w:after="0" w:line="276" w:lineRule="auto"/>
        <w:ind w:firstLine="851"/>
        <w:jc w:val="both"/>
        <w:rPr>
          <w:rFonts w:eastAsia="Calibri"/>
          <w:sz w:val="24"/>
          <w:szCs w:val="24"/>
          <w:lang w:eastAsia="en-US"/>
        </w:rPr>
      </w:pPr>
      <w:r w:rsidRPr="00D01AF2">
        <w:rPr>
          <w:rFonts w:eastAsia="Calibri"/>
          <w:sz w:val="24"/>
          <w:szCs w:val="24"/>
          <w:lang w:eastAsia="en-US"/>
        </w:rPr>
        <w:t xml:space="preserve">Теплоснабжающими предприятиями в МО </w:t>
      </w:r>
      <w:r w:rsidR="003520E3" w:rsidRPr="00D01AF2">
        <w:rPr>
          <w:rFonts w:eastAsia="Calibri"/>
          <w:sz w:val="24"/>
          <w:szCs w:val="24"/>
          <w:lang w:eastAsia="en-US"/>
        </w:rPr>
        <w:t>«</w:t>
      </w:r>
      <w:r w:rsidRPr="00D01AF2">
        <w:rPr>
          <w:rFonts w:eastAsia="Calibri"/>
          <w:sz w:val="24"/>
          <w:szCs w:val="24"/>
          <w:lang w:eastAsia="en-US"/>
        </w:rPr>
        <w:t>Город Мирный</w:t>
      </w:r>
      <w:r w:rsidR="003520E3" w:rsidRPr="00D01AF2">
        <w:rPr>
          <w:rFonts w:eastAsia="Calibri"/>
          <w:sz w:val="24"/>
          <w:szCs w:val="24"/>
          <w:lang w:eastAsia="en-US"/>
        </w:rPr>
        <w:t>»</w:t>
      </w:r>
      <w:r w:rsidRPr="00D01AF2">
        <w:rPr>
          <w:rFonts w:eastAsia="Calibri"/>
          <w:sz w:val="24"/>
          <w:szCs w:val="24"/>
          <w:lang w:eastAsia="en-US"/>
        </w:rPr>
        <w:t>, осуществляющими выработку и передачу тепловой энергии, эксплуатацию, техническое обслуживание, ремонт и наладку тепловых сетей, являются:</w:t>
      </w:r>
    </w:p>
    <w:p w14:paraId="6E1B0964" w14:textId="77777777" w:rsidR="00C816FD" w:rsidRPr="00D01AF2" w:rsidRDefault="00C816FD" w:rsidP="00D01AF2">
      <w:pPr>
        <w:numPr>
          <w:ilvl w:val="0"/>
          <w:numId w:val="60"/>
        </w:numPr>
        <w:spacing w:after="0" w:line="276" w:lineRule="auto"/>
        <w:ind w:left="0" w:firstLine="851"/>
        <w:contextualSpacing/>
        <w:jc w:val="both"/>
        <w:rPr>
          <w:rFonts w:eastAsia="Calibri"/>
          <w:sz w:val="24"/>
          <w:szCs w:val="24"/>
          <w:lang w:eastAsia="en-US"/>
        </w:rPr>
      </w:pPr>
      <w:bookmarkStart w:id="32" w:name="_Hlk71115129"/>
      <w:r w:rsidRPr="00D01AF2">
        <w:rPr>
          <w:rFonts w:eastAsia="Calibri"/>
          <w:sz w:val="24"/>
          <w:szCs w:val="24"/>
          <w:lang w:eastAsia="en-US"/>
        </w:rPr>
        <w:t xml:space="preserve">ООО </w:t>
      </w:r>
      <w:r w:rsidR="003520E3" w:rsidRPr="00D01AF2">
        <w:rPr>
          <w:rFonts w:eastAsia="Calibri"/>
          <w:sz w:val="24"/>
          <w:szCs w:val="24"/>
          <w:lang w:eastAsia="en-US"/>
        </w:rPr>
        <w:t>«</w:t>
      </w:r>
      <w:r w:rsidRPr="00D01AF2">
        <w:rPr>
          <w:rFonts w:eastAsia="Calibri"/>
          <w:sz w:val="24"/>
          <w:szCs w:val="24"/>
          <w:lang w:eastAsia="en-US"/>
        </w:rPr>
        <w:t>Предприятие тепловодоснабжения</w:t>
      </w:r>
      <w:r w:rsidR="003520E3" w:rsidRPr="00D01AF2">
        <w:rPr>
          <w:rFonts w:eastAsia="Calibri"/>
          <w:sz w:val="24"/>
          <w:szCs w:val="24"/>
          <w:lang w:eastAsia="en-US"/>
        </w:rPr>
        <w:t>»</w:t>
      </w:r>
      <w:r w:rsidRPr="00D01AF2">
        <w:rPr>
          <w:rFonts w:eastAsia="Calibri"/>
          <w:sz w:val="24"/>
          <w:szCs w:val="24"/>
          <w:lang w:eastAsia="en-US"/>
        </w:rPr>
        <w:t xml:space="preserve"> (далее – ООО </w:t>
      </w:r>
      <w:r w:rsidR="003520E3" w:rsidRPr="00D01AF2">
        <w:rPr>
          <w:rFonts w:eastAsia="Calibri"/>
          <w:sz w:val="24"/>
          <w:szCs w:val="24"/>
          <w:lang w:eastAsia="en-US"/>
        </w:rPr>
        <w:t>«</w:t>
      </w:r>
      <w:r w:rsidRPr="00D01AF2">
        <w:rPr>
          <w:rFonts w:eastAsia="Calibri"/>
          <w:sz w:val="24"/>
          <w:szCs w:val="24"/>
          <w:lang w:eastAsia="en-US"/>
        </w:rPr>
        <w:t>ПТВС</w:t>
      </w:r>
      <w:r w:rsidR="003520E3" w:rsidRPr="00D01AF2">
        <w:rPr>
          <w:rFonts w:eastAsia="Calibri"/>
          <w:sz w:val="24"/>
          <w:szCs w:val="24"/>
          <w:lang w:eastAsia="en-US"/>
        </w:rPr>
        <w:t>»</w:t>
      </w:r>
      <w:r w:rsidRPr="00D01AF2">
        <w:rPr>
          <w:rFonts w:eastAsia="Calibri"/>
          <w:sz w:val="24"/>
          <w:szCs w:val="24"/>
          <w:lang w:eastAsia="en-US"/>
        </w:rPr>
        <w:t>) – 2 котельные;</w:t>
      </w:r>
    </w:p>
    <w:p w14:paraId="1E44431B" w14:textId="77777777" w:rsidR="00C816FD" w:rsidRPr="00D01AF2" w:rsidRDefault="00C816FD" w:rsidP="00D01AF2">
      <w:pPr>
        <w:numPr>
          <w:ilvl w:val="0"/>
          <w:numId w:val="60"/>
        </w:numPr>
        <w:spacing w:after="0" w:line="276" w:lineRule="auto"/>
        <w:ind w:left="0" w:firstLine="851"/>
        <w:contextualSpacing/>
        <w:jc w:val="both"/>
        <w:rPr>
          <w:rFonts w:eastAsia="Calibri"/>
          <w:sz w:val="24"/>
          <w:szCs w:val="24"/>
          <w:lang w:eastAsia="en-US"/>
        </w:rPr>
      </w:pPr>
      <w:r w:rsidRPr="00D01AF2">
        <w:rPr>
          <w:rFonts w:eastAsia="Calibri"/>
          <w:sz w:val="24"/>
          <w:szCs w:val="24"/>
          <w:lang w:eastAsia="en-US"/>
        </w:rPr>
        <w:t xml:space="preserve">МУП </w:t>
      </w:r>
      <w:r w:rsidR="003520E3" w:rsidRPr="00D01AF2">
        <w:rPr>
          <w:rFonts w:eastAsia="Calibri"/>
          <w:sz w:val="24"/>
          <w:szCs w:val="24"/>
          <w:lang w:eastAsia="en-US"/>
        </w:rPr>
        <w:t>«</w:t>
      </w:r>
      <w:r w:rsidRPr="00D01AF2">
        <w:rPr>
          <w:rFonts w:eastAsia="Calibri"/>
          <w:sz w:val="24"/>
          <w:szCs w:val="24"/>
          <w:lang w:eastAsia="en-US"/>
        </w:rPr>
        <w:t>Коммунальщик</w:t>
      </w:r>
      <w:r w:rsidR="003520E3" w:rsidRPr="00D01AF2">
        <w:rPr>
          <w:rFonts w:eastAsia="Calibri"/>
          <w:sz w:val="24"/>
          <w:szCs w:val="24"/>
          <w:lang w:eastAsia="en-US"/>
        </w:rPr>
        <w:t>»</w:t>
      </w:r>
      <w:r w:rsidRPr="00D01AF2">
        <w:rPr>
          <w:rFonts w:eastAsia="Calibri"/>
          <w:sz w:val="24"/>
          <w:szCs w:val="24"/>
          <w:lang w:eastAsia="en-US"/>
        </w:rPr>
        <w:t xml:space="preserve"> (далее – МУП </w:t>
      </w:r>
      <w:r w:rsidR="003520E3" w:rsidRPr="00D01AF2">
        <w:rPr>
          <w:rFonts w:eastAsia="Calibri"/>
          <w:sz w:val="24"/>
          <w:szCs w:val="24"/>
          <w:lang w:eastAsia="en-US"/>
        </w:rPr>
        <w:t>«</w:t>
      </w:r>
      <w:r w:rsidRPr="00D01AF2">
        <w:rPr>
          <w:rFonts w:eastAsia="Calibri"/>
          <w:sz w:val="24"/>
          <w:szCs w:val="24"/>
          <w:lang w:eastAsia="en-US"/>
        </w:rPr>
        <w:t>Коммунальщик</w:t>
      </w:r>
      <w:r w:rsidR="003520E3" w:rsidRPr="00D01AF2">
        <w:rPr>
          <w:rFonts w:eastAsia="Calibri"/>
          <w:sz w:val="24"/>
          <w:szCs w:val="24"/>
          <w:lang w:eastAsia="en-US"/>
        </w:rPr>
        <w:t>»</w:t>
      </w:r>
      <w:r w:rsidRPr="00D01AF2">
        <w:rPr>
          <w:rFonts w:eastAsia="Calibri"/>
          <w:sz w:val="24"/>
          <w:szCs w:val="24"/>
          <w:lang w:eastAsia="en-US"/>
        </w:rPr>
        <w:t xml:space="preserve">) – 1 </w:t>
      </w:r>
      <w:r w:rsidR="00BB7CA4" w:rsidRPr="00D01AF2">
        <w:rPr>
          <w:rFonts w:eastAsia="Calibri"/>
          <w:sz w:val="24"/>
          <w:szCs w:val="24"/>
          <w:lang w:eastAsia="en-US"/>
        </w:rPr>
        <w:t>электро</w:t>
      </w:r>
      <w:r w:rsidRPr="00D01AF2">
        <w:rPr>
          <w:rFonts w:eastAsia="Calibri"/>
          <w:sz w:val="24"/>
          <w:szCs w:val="24"/>
          <w:lang w:eastAsia="en-US"/>
        </w:rPr>
        <w:t>котельная;</w:t>
      </w:r>
    </w:p>
    <w:p w14:paraId="3BCF2D5D" w14:textId="77777777" w:rsidR="00C816FD" w:rsidRPr="00D01AF2" w:rsidRDefault="004928AA" w:rsidP="00D01AF2">
      <w:pPr>
        <w:numPr>
          <w:ilvl w:val="0"/>
          <w:numId w:val="60"/>
        </w:numPr>
        <w:spacing w:after="0" w:line="276" w:lineRule="auto"/>
        <w:contextualSpacing/>
        <w:jc w:val="both"/>
        <w:rPr>
          <w:rFonts w:eastAsia="Calibri"/>
          <w:sz w:val="24"/>
          <w:szCs w:val="24"/>
          <w:lang w:eastAsia="en-US"/>
        </w:rPr>
      </w:pPr>
      <w:r w:rsidRPr="00D01AF2">
        <w:rPr>
          <w:rFonts w:eastAsia="Calibri"/>
          <w:sz w:val="24"/>
          <w:szCs w:val="24"/>
          <w:lang w:eastAsia="en-US"/>
        </w:rPr>
        <w:t xml:space="preserve">ЗЭС ПАО </w:t>
      </w:r>
      <w:r w:rsidR="003520E3" w:rsidRPr="00D01AF2">
        <w:rPr>
          <w:rFonts w:eastAsia="Calibri"/>
          <w:sz w:val="24"/>
          <w:szCs w:val="24"/>
          <w:lang w:eastAsia="en-US"/>
        </w:rPr>
        <w:t>«</w:t>
      </w:r>
      <w:r w:rsidRPr="00D01AF2">
        <w:rPr>
          <w:rFonts w:eastAsia="Calibri"/>
          <w:sz w:val="24"/>
          <w:szCs w:val="24"/>
          <w:lang w:eastAsia="en-US"/>
        </w:rPr>
        <w:t>Якутскэнерго</w:t>
      </w:r>
      <w:r w:rsidR="003520E3" w:rsidRPr="00D01AF2">
        <w:rPr>
          <w:rFonts w:eastAsia="Calibri"/>
          <w:sz w:val="24"/>
          <w:szCs w:val="24"/>
          <w:lang w:eastAsia="en-US"/>
        </w:rPr>
        <w:t>»</w:t>
      </w:r>
      <w:r w:rsidR="00C816FD" w:rsidRPr="00D01AF2">
        <w:rPr>
          <w:rFonts w:eastAsia="Calibri"/>
          <w:sz w:val="24"/>
          <w:szCs w:val="24"/>
          <w:lang w:eastAsia="en-US"/>
        </w:rPr>
        <w:t xml:space="preserve"> – 1 электробойлерная.</w:t>
      </w:r>
    </w:p>
    <w:bookmarkEnd w:id="32"/>
    <w:p w14:paraId="160C185D" w14:textId="77777777" w:rsidR="00C816FD" w:rsidRPr="00D01AF2" w:rsidRDefault="00C816FD" w:rsidP="00D01AF2">
      <w:pPr>
        <w:autoSpaceDE w:val="0"/>
        <w:autoSpaceDN w:val="0"/>
        <w:adjustRightInd w:val="0"/>
        <w:spacing w:after="0" w:line="276" w:lineRule="auto"/>
        <w:ind w:firstLine="851"/>
        <w:jc w:val="both"/>
        <w:rPr>
          <w:rFonts w:eastAsia="Calibri"/>
          <w:sz w:val="24"/>
          <w:szCs w:val="24"/>
          <w:lang w:eastAsia="en-US"/>
        </w:rPr>
      </w:pPr>
      <w:r w:rsidRPr="00D01AF2">
        <w:rPr>
          <w:rFonts w:eastAsia="Calibri"/>
          <w:sz w:val="24"/>
          <w:szCs w:val="24"/>
          <w:lang w:eastAsia="en-US"/>
        </w:rPr>
        <w:t xml:space="preserve">На балансе ООО </w:t>
      </w:r>
      <w:r w:rsidR="003520E3" w:rsidRPr="00D01AF2">
        <w:rPr>
          <w:rFonts w:eastAsia="Calibri"/>
          <w:sz w:val="24"/>
          <w:szCs w:val="24"/>
          <w:lang w:eastAsia="en-US"/>
        </w:rPr>
        <w:t>«</w:t>
      </w:r>
      <w:r w:rsidRPr="00D01AF2">
        <w:rPr>
          <w:rFonts w:eastAsia="Calibri"/>
          <w:sz w:val="24"/>
          <w:szCs w:val="24"/>
          <w:lang w:eastAsia="en-US"/>
        </w:rPr>
        <w:t>ПТВС</w:t>
      </w:r>
      <w:r w:rsidR="003520E3" w:rsidRPr="00D01AF2">
        <w:rPr>
          <w:rFonts w:eastAsia="Calibri"/>
          <w:sz w:val="24"/>
          <w:szCs w:val="24"/>
          <w:lang w:eastAsia="en-US"/>
        </w:rPr>
        <w:t>»</w:t>
      </w:r>
      <w:r w:rsidRPr="00D01AF2">
        <w:rPr>
          <w:rFonts w:eastAsia="Calibri"/>
          <w:sz w:val="24"/>
          <w:szCs w:val="24"/>
          <w:lang w:eastAsia="en-US"/>
        </w:rPr>
        <w:t xml:space="preserve"> находятся две котельные (СВК, Промзона) суммарной установленной мощностью </w:t>
      </w:r>
      <w:r w:rsidR="000858BD" w:rsidRPr="00D01AF2">
        <w:rPr>
          <w:rFonts w:eastAsia="Calibri"/>
          <w:sz w:val="24"/>
          <w:szCs w:val="24"/>
          <w:lang w:eastAsia="en-US"/>
        </w:rPr>
        <w:t>483,50</w:t>
      </w:r>
      <w:r w:rsidRPr="00D01AF2">
        <w:rPr>
          <w:rFonts w:eastAsia="Calibri"/>
          <w:sz w:val="24"/>
          <w:szCs w:val="24"/>
          <w:lang w:eastAsia="en-US"/>
        </w:rPr>
        <w:t xml:space="preserve"> Гкал/ч.</w:t>
      </w:r>
    </w:p>
    <w:p w14:paraId="690F5783" w14:textId="77777777" w:rsidR="00C816FD" w:rsidRPr="00D01AF2" w:rsidRDefault="00C816FD" w:rsidP="00D01AF2">
      <w:pPr>
        <w:autoSpaceDE w:val="0"/>
        <w:autoSpaceDN w:val="0"/>
        <w:adjustRightInd w:val="0"/>
        <w:spacing w:after="0" w:line="276" w:lineRule="auto"/>
        <w:ind w:firstLine="851"/>
        <w:jc w:val="both"/>
        <w:rPr>
          <w:rFonts w:eastAsia="Calibri"/>
          <w:sz w:val="24"/>
          <w:szCs w:val="24"/>
          <w:lang w:eastAsia="en-US"/>
        </w:rPr>
      </w:pPr>
      <w:r w:rsidRPr="00D01AF2">
        <w:rPr>
          <w:rFonts w:eastAsia="Calibri"/>
          <w:sz w:val="24"/>
          <w:szCs w:val="24"/>
          <w:lang w:eastAsia="en-US"/>
        </w:rPr>
        <w:t xml:space="preserve">ООО </w:t>
      </w:r>
      <w:r w:rsidR="003520E3" w:rsidRPr="00D01AF2">
        <w:rPr>
          <w:rFonts w:eastAsia="Calibri"/>
          <w:sz w:val="24"/>
          <w:szCs w:val="24"/>
          <w:lang w:eastAsia="en-US"/>
        </w:rPr>
        <w:t>«</w:t>
      </w:r>
      <w:r w:rsidRPr="00D01AF2">
        <w:rPr>
          <w:rFonts w:eastAsia="Calibri"/>
          <w:sz w:val="24"/>
          <w:szCs w:val="24"/>
          <w:lang w:eastAsia="en-US"/>
        </w:rPr>
        <w:t>ПТВС</w:t>
      </w:r>
      <w:r w:rsidR="003520E3" w:rsidRPr="00D01AF2">
        <w:rPr>
          <w:rFonts w:eastAsia="Calibri"/>
          <w:sz w:val="24"/>
          <w:szCs w:val="24"/>
          <w:lang w:eastAsia="en-US"/>
        </w:rPr>
        <w:t>»</w:t>
      </w:r>
      <w:r w:rsidRPr="00D01AF2">
        <w:rPr>
          <w:rFonts w:eastAsia="Calibri"/>
          <w:sz w:val="24"/>
          <w:szCs w:val="24"/>
          <w:lang w:eastAsia="en-US"/>
        </w:rPr>
        <w:t xml:space="preserve"> осуществляет теплоснабжение в </w:t>
      </w:r>
      <w:r w:rsidR="00432745" w:rsidRPr="00D01AF2">
        <w:rPr>
          <w:rFonts w:eastAsia="Calibri"/>
          <w:sz w:val="24"/>
          <w:szCs w:val="24"/>
          <w:lang w:eastAsia="en-US"/>
        </w:rPr>
        <w:t xml:space="preserve">МО </w:t>
      </w:r>
      <w:r w:rsidR="003520E3" w:rsidRPr="00D01AF2">
        <w:rPr>
          <w:rFonts w:eastAsia="Calibri"/>
          <w:sz w:val="24"/>
          <w:szCs w:val="24"/>
          <w:lang w:eastAsia="en-US"/>
        </w:rPr>
        <w:t>«</w:t>
      </w:r>
      <w:r w:rsidR="00432745" w:rsidRPr="00D01AF2">
        <w:rPr>
          <w:rFonts w:eastAsia="Calibri"/>
          <w:sz w:val="24"/>
          <w:szCs w:val="24"/>
          <w:lang w:eastAsia="en-US"/>
        </w:rPr>
        <w:t>Город Мирный</w:t>
      </w:r>
      <w:r w:rsidR="003520E3" w:rsidRPr="00D01AF2">
        <w:rPr>
          <w:rFonts w:eastAsia="Calibri"/>
          <w:sz w:val="24"/>
          <w:szCs w:val="24"/>
          <w:lang w:eastAsia="en-US"/>
        </w:rPr>
        <w:t>»</w:t>
      </w:r>
      <w:r w:rsidRPr="00D01AF2">
        <w:rPr>
          <w:rFonts w:eastAsia="Calibri"/>
          <w:sz w:val="24"/>
          <w:szCs w:val="24"/>
          <w:lang w:eastAsia="en-US"/>
        </w:rPr>
        <w:t>. Основными потребителем тепловой энергии является население.</w:t>
      </w:r>
      <w:r w:rsidRPr="00D01AF2">
        <w:rPr>
          <w:sz w:val="24"/>
          <w:szCs w:val="24"/>
        </w:rPr>
        <w:t xml:space="preserve"> </w:t>
      </w:r>
      <w:r w:rsidRPr="00D01AF2">
        <w:rPr>
          <w:rFonts w:eastAsia="Calibri"/>
          <w:sz w:val="24"/>
          <w:szCs w:val="24"/>
          <w:lang w:eastAsia="en-US"/>
        </w:rPr>
        <w:t xml:space="preserve">ООО </w:t>
      </w:r>
      <w:r w:rsidR="003520E3" w:rsidRPr="00D01AF2">
        <w:rPr>
          <w:rFonts w:eastAsia="Calibri"/>
          <w:sz w:val="24"/>
          <w:szCs w:val="24"/>
          <w:lang w:eastAsia="en-US"/>
        </w:rPr>
        <w:t>«</w:t>
      </w:r>
      <w:r w:rsidRPr="00D01AF2">
        <w:rPr>
          <w:rFonts w:eastAsia="Calibri"/>
          <w:sz w:val="24"/>
          <w:szCs w:val="24"/>
          <w:lang w:eastAsia="en-US"/>
        </w:rPr>
        <w:t>ПТВС</w:t>
      </w:r>
      <w:r w:rsidR="003520E3" w:rsidRPr="00D01AF2">
        <w:rPr>
          <w:rFonts w:eastAsia="Calibri"/>
          <w:sz w:val="24"/>
          <w:szCs w:val="24"/>
          <w:lang w:eastAsia="en-US"/>
        </w:rPr>
        <w:t>»</w:t>
      </w:r>
      <w:r w:rsidRPr="00D01AF2">
        <w:rPr>
          <w:rFonts w:eastAsia="Calibri"/>
          <w:sz w:val="24"/>
          <w:szCs w:val="24"/>
          <w:lang w:eastAsia="en-US"/>
        </w:rPr>
        <w:t xml:space="preserve"> обслуживает 412,813</w:t>
      </w:r>
      <w:r w:rsidR="00DB5AF9" w:rsidRPr="00D01AF2">
        <w:rPr>
          <w:rFonts w:eastAsia="Calibri"/>
          <w:sz w:val="24"/>
          <w:szCs w:val="24"/>
          <w:lang w:eastAsia="en-US"/>
        </w:rPr>
        <w:t xml:space="preserve"> </w:t>
      </w:r>
      <w:r w:rsidRPr="00D01AF2">
        <w:rPr>
          <w:rFonts w:eastAsia="Calibri"/>
          <w:sz w:val="24"/>
          <w:szCs w:val="24"/>
          <w:lang w:eastAsia="en-US"/>
        </w:rPr>
        <w:t>км (в двухтрубном исчислении) сетей теплоснабжения</w:t>
      </w:r>
      <w:r w:rsidR="00FD6BC7" w:rsidRPr="00D01AF2">
        <w:rPr>
          <w:rFonts w:eastAsia="Calibri"/>
          <w:sz w:val="24"/>
          <w:szCs w:val="24"/>
          <w:lang w:eastAsia="en-US"/>
        </w:rPr>
        <w:t xml:space="preserve"> и ГВС</w:t>
      </w:r>
      <w:r w:rsidRPr="00D01AF2">
        <w:rPr>
          <w:rFonts w:eastAsia="Calibri"/>
          <w:sz w:val="24"/>
          <w:szCs w:val="24"/>
          <w:lang w:eastAsia="en-US"/>
        </w:rPr>
        <w:t>.</w:t>
      </w:r>
    </w:p>
    <w:p w14:paraId="0C9D317B" w14:textId="77777777" w:rsidR="00C816FD" w:rsidRPr="00D01AF2" w:rsidRDefault="00C816FD" w:rsidP="00D01AF2">
      <w:pPr>
        <w:autoSpaceDE w:val="0"/>
        <w:autoSpaceDN w:val="0"/>
        <w:adjustRightInd w:val="0"/>
        <w:spacing w:after="0" w:line="276" w:lineRule="auto"/>
        <w:ind w:firstLine="851"/>
        <w:jc w:val="both"/>
        <w:rPr>
          <w:rFonts w:eastAsia="Calibri"/>
          <w:sz w:val="24"/>
          <w:szCs w:val="24"/>
          <w:lang w:eastAsia="en-US"/>
        </w:rPr>
      </w:pPr>
      <w:r w:rsidRPr="00D01AF2">
        <w:rPr>
          <w:rFonts w:eastAsia="Calibri"/>
          <w:sz w:val="24"/>
          <w:szCs w:val="24"/>
          <w:lang w:eastAsia="en-US"/>
        </w:rPr>
        <w:t xml:space="preserve">В собственности МУП </w:t>
      </w:r>
      <w:r w:rsidR="003520E3" w:rsidRPr="00D01AF2">
        <w:rPr>
          <w:rFonts w:eastAsia="Calibri"/>
          <w:sz w:val="24"/>
          <w:szCs w:val="24"/>
          <w:lang w:eastAsia="en-US"/>
        </w:rPr>
        <w:t>«</w:t>
      </w:r>
      <w:r w:rsidRPr="00D01AF2">
        <w:rPr>
          <w:rFonts w:eastAsia="Calibri"/>
          <w:sz w:val="24"/>
          <w:szCs w:val="24"/>
          <w:lang w:eastAsia="en-US"/>
        </w:rPr>
        <w:t>Коммунальщик</w:t>
      </w:r>
      <w:r w:rsidR="003520E3" w:rsidRPr="00D01AF2">
        <w:rPr>
          <w:rFonts w:eastAsia="Calibri"/>
          <w:sz w:val="24"/>
          <w:szCs w:val="24"/>
          <w:lang w:eastAsia="en-US"/>
        </w:rPr>
        <w:t>»</w:t>
      </w:r>
      <w:r w:rsidRPr="00D01AF2">
        <w:rPr>
          <w:rFonts w:eastAsia="Calibri"/>
          <w:sz w:val="24"/>
          <w:szCs w:val="24"/>
          <w:lang w:eastAsia="en-US"/>
        </w:rPr>
        <w:t xml:space="preserve"> находятся </w:t>
      </w:r>
      <w:r w:rsidR="00493729" w:rsidRPr="00D01AF2">
        <w:rPr>
          <w:rFonts w:eastAsia="Calibri"/>
          <w:sz w:val="24"/>
          <w:szCs w:val="24"/>
          <w:lang w:eastAsia="en-US"/>
        </w:rPr>
        <w:t>одна</w:t>
      </w:r>
      <w:r w:rsidRPr="00D01AF2">
        <w:rPr>
          <w:rFonts w:eastAsia="Calibri"/>
          <w:sz w:val="24"/>
          <w:szCs w:val="24"/>
          <w:lang w:eastAsia="en-US"/>
        </w:rPr>
        <w:t xml:space="preserve"> котельн</w:t>
      </w:r>
      <w:r w:rsidR="00493729" w:rsidRPr="00D01AF2">
        <w:rPr>
          <w:rFonts w:eastAsia="Calibri"/>
          <w:sz w:val="24"/>
          <w:szCs w:val="24"/>
          <w:lang w:eastAsia="en-US"/>
        </w:rPr>
        <w:t>ая</w:t>
      </w:r>
      <w:r w:rsidRPr="00D01AF2">
        <w:rPr>
          <w:rFonts w:eastAsia="Calibri"/>
          <w:sz w:val="24"/>
          <w:szCs w:val="24"/>
          <w:lang w:eastAsia="en-US"/>
        </w:rPr>
        <w:t xml:space="preserve"> суммарной мощностью </w:t>
      </w:r>
      <w:r w:rsidR="00493729" w:rsidRPr="00D01AF2">
        <w:rPr>
          <w:rFonts w:eastAsia="Calibri"/>
          <w:sz w:val="24"/>
          <w:szCs w:val="24"/>
          <w:lang w:eastAsia="en-US"/>
        </w:rPr>
        <w:t>0</w:t>
      </w:r>
      <w:r w:rsidR="00F56FC8" w:rsidRPr="00D01AF2">
        <w:rPr>
          <w:rFonts w:eastAsia="Calibri"/>
          <w:sz w:val="24"/>
          <w:szCs w:val="24"/>
          <w:lang w:eastAsia="en-US"/>
        </w:rPr>
        <w:t>,258</w:t>
      </w:r>
      <w:r w:rsidRPr="00D01AF2">
        <w:rPr>
          <w:rFonts w:eastAsia="Calibri"/>
          <w:sz w:val="24"/>
          <w:szCs w:val="24"/>
          <w:lang w:eastAsia="en-US"/>
        </w:rPr>
        <w:t xml:space="preserve"> Гкал/ч, а также </w:t>
      </w:r>
      <w:r w:rsidR="008E0836" w:rsidRPr="00D01AF2">
        <w:rPr>
          <w:rFonts w:eastAsia="Calibri"/>
          <w:sz w:val="24"/>
          <w:szCs w:val="24"/>
          <w:lang w:eastAsia="en-US"/>
        </w:rPr>
        <w:t>8,238</w:t>
      </w:r>
      <w:r w:rsidRPr="00D01AF2">
        <w:rPr>
          <w:rFonts w:eastAsia="Calibri"/>
          <w:sz w:val="24"/>
          <w:szCs w:val="24"/>
          <w:lang w:eastAsia="en-US"/>
        </w:rPr>
        <w:t xml:space="preserve"> км тепловых сетей (в </w:t>
      </w:r>
      <w:r w:rsidR="008E0836" w:rsidRPr="00D01AF2">
        <w:rPr>
          <w:rFonts w:eastAsia="Calibri"/>
          <w:sz w:val="24"/>
          <w:szCs w:val="24"/>
          <w:lang w:eastAsia="en-US"/>
        </w:rPr>
        <w:t>двух</w:t>
      </w:r>
      <w:r w:rsidRPr="00D01AF2">
        <w:rPr>
          <w:rFonts w:eastAsia="Calibri"/>
          <w:sz w:val="24"/>
          <w:szCs w:val="24"/>
          <w:lang w:eastAsia="en-US"/>
        </w:rPr>
        <w:t>трубном исчислении).</w:t>
      </w:r>
    </w:p>
    <w:p w14:paraId="4AE5C7F6" w14:textId="77777777" w:rsidR="007C37FA" w:rsidRDefault="007C37FA" w:rsidP="00D01AF2">
      <w:pPr>
        <w:autoSpaceDE w:val="0"/>
        <w:autoSpaceDN w:val="0"/>
        <w:adjustRightInd w:val="0"/>
        <w:spacing w:after="0" w:line="276" w:lineRule="auto"/>
        <w:ind w:firstLine="851"/>
        <w:jc w:val="both"/>
        <w:rPr>
          <w:rFonts w:eastAsia="Calibri"/>
          <w:sz w:val="24"/>
          <w:szCs w:val="24"/>
          <w:lang w:eastAsia="en-US"/>
        </w:rPr>
      </w:pPr>
      <w:r w:rsidRPr="007C37FA">
        <w:rPr>
          <w:rFonts w:eastAsia="Calibri"/>
          <w:sz w:val="24"/>
          <w:szCs w:val="24"/>
          <w:lang w:eastAsia="en-US"/>
        </w:rPr>
        <w:t>МУП Коммунальщик выполняет функции транзитной организации по предоставлению услуги транспортировки теплоносителя в поселок Газовиков и теплоснабжение потребителей мкр. Аэропорт от БМЦТП «Аэропорт». Сети, по которым осуществляется транспортировка, находятся в собственности МО «Город Мирный» и переданы им в хозяйственное ведение по договору о закреплении муниципального имущества МУП «Коммунальщик».</w:t>
      </w:r>
    </w:p>
    <w:p w14:paraId="1A17B1C6" w14:textId="6C34F697" w:rsidR="00C816FD" w:rsidRPr="00D01AF2" w:rsidRDefault="004928AA" w:rsidP="00D01AF2">
      <w:pPr>
        <w:autoSpaceDE w:val="0"/>
        <w:autoSpaceDN w:val="0"/>
        <w:adjustRightInd w:val="0"/>
        <w:spacing w:after="0" w:line="276" w:lineRule="auto"/>
        <w:ind w:firstLine="851"/>
        <w:jc w:val="both"/>
        <w:rPr>
          <w:rFonts w:eastAsia="Calibri"/>
          <w:sz w:val="24"/>
          <w:szCs w:val="24"/>
          <w:lang w:eastAsia="en-US"/>
        </w:rPr>
      </w:pPr>
      <w:r w:rsidRPr="00D01AF2">
        <w:rPr>
          <w:rFonts w:eastAsia="Calibri"/>
          <w:sz w:val="24"/>
          <w:szCs w:val="24"/>
          <w:lang w:eastAsia="en-US"/>
        </w:rPr>
        <w:t xml:space="preserve">ЗЭС ПАО </w:t>
      </w:r>
      <w:r w:rsidR="003520E3" w:rsidRPr="00D01AF2">
        <w:rPr>
          <w:rFonts w:eastAsia="Calibri"/>
          <w:sz w:val="24"/>
          <w:szCs w:val="24"/>
          <w:lang w:eastAsia="en-US"/>
        </w:rPr>
        <w:t>«</w:t>
      </w:r>
      <w:r w:rsidRPr="00D01AF2">
        <w:rPr>
          <w:rFonts w:eastAsia="Calibri"/>
          <w:sz w:val="24"/>
          <w:szCs w:val="24"/>
          <w:lang w:eastAsia="en-US"/>
        </w:rPr>
        <w:t>Якутскэнерго</w:t>
      </w:r>
      <w:r w:rsidR="003520E3" w:rsidRPr="00D01AF2">
        <w:rPr>
          <w:rFonts w:eastAsia="Calibri"/>
          <w:sz w:val="24"/>
          <w:szCs w:val="24"/>
          <w:lang w:eastAsia="en-US"/>
        </w:rPr>
        <w:t>»</w:t>
      </w:r>
      <w:r w:rsidR="00C816FD" w:rsidRPr="00D01AF2">
        <w:rPr>
          <w:rFonts w:eastAsia="Calibri"/>
          <w:sz w:val="24"/>
          <w:szCs w:val="24"/>
          <w:lang w:eastAsia="en-US"/>
        </w:rPr>
        <w:t xml:space="preserve"> на территории </w:t>
      </w:r>
      <w:r w:rsidR="00432745" w:rsidRPr="00D01AF2">
        <w:rPr>
          <w:rFonts w:eastAsia="Calibri"/>
          <w:sz w:val="24"/>
          <w:szCs w:val="24"/>
          <w:lang w:eastAsia="en-US"/>
        </w:rPr>
        <w:t xml:space="preserve">МО </w:t>
      </w:r>
      <w:r w:rsidR="003520E3" w:rsidRPr="00D01AF2">
        <w:rPr>
          <w:rFonts w:eastAsia="Calibri"/>
          <w:sz w:val="24"/>
          <w:szCs w:val="24"/>
          <w:lang w:eastAsia="en-US"/>
        </w:rPr>
        <w:t>«</w:t>
      </w:r>
      <w:r w:rsidR="00432745" w:rsidRPr="00D01AF2">
        <w:rPr>
          <w:rFonts w:eastAsia="Calibri"/>
          <w:sz w:val="24"/>
          <w:szCs w:val="24"/>
          <w:lang w:eastAsia="en-US"/>
        </w:rPr>
        <w:t>Город Мирный</w:t>
      </w:r>
      <w:r w:rsidR="003520E3" w:rsidRPr="00D01AF2">
        <w:rPr>
          <w:rFonts w:eastAsia="Calibri"/>
          <w:sz w:val="24"/>
          <w:szCs w:val="24"/>
          <w:lang w:eastAsia="en-US"/>
        </w:rPr>
        <w:t>»</w:t>
      </w:r>
      <w:r w:rsidR="00C816FD" w:rsidRPr="00D01AF2">
        <w:rPr>
          <w:rFonts w:eastAsia="Calibri"/>
          <w:sz w:val="24"/>
          <w:szCs w:val="24"/>
          <w:lang w:eastAsia="en-US"/>
        </w:rPr>
        <w:t xml:space="preserve"> осуществляет эксплуатацию одной электрокотельной, общей мощностью 10,3 Гкал/ч и тепловые сети </w:t>
      </w:r>
      <w:r w:rsidR="00CA0CB6" w:rsidRPr="00D01AF2">
        <w:rPr>
          <w:rFonts w:eastAsia="Calibri"/>
          <w:sz w:val="24"/>
          <w:szCs w:val="24"/>
          <w:lang w:eastAsia="en-US"/>
        </w:rPr>
        <w:t>2,</w:t>
      </w:r>
      <w:r w:rsidR="00DB5AF9" w:rsidRPr="00D01AF2">
        <w:rPr>
          <w:rFonts w:eastAsia="Calibri"/>
          <w:sz w:val="24"/>
          <w:szCs w:val="24"/>
          <w:lang w:eastAsia="en-US"/>
        </w:rPr>
        <w:t>064</w:t>
      </w:r>
      <w:r w:rsidR="00C816FD" w:rsidRPr="00D01AF2">
        <w:rPr>
          <w:rFonts w:eastAsia="Calibri"/>
          <w:sz w:val="24"/>
          <w:szCs w:val="24"/>
          <w:lang w:eastAsia="en-US"/>
        </w:rPr>
        <w:t xml:space="preserve"> км</w:t>
      </w:r>
      <w:r w:rsidR="00993B0B" w:rsidRPr="00D01AF2">
        <w:rPr>
          <w:rFonts w:eastAsia="Calibri"/>
          <w:sz w:val="24"/>
          <w:szCs w:val="24"/>
          <w:lang w:eastAsia="en-US"/>
        </w:rPr>
        <w:t xml:space="preserve"> (в двухтрубном исчислении)</w:t>
      </w:r>
      <w:r w:rsidR="00725988" w:rsidRPr="00D01AF2">
        <w:rPr>
          <w:rFonts w:eastAsia="Calibri"/>
          <w:sz w:val="24"/>
          <w:szCs w:val="24"/>
          <w:lang w:eastAsia="en-US"/>
        </w:rPr>
        <w:t xml:space="preserve">. На территории </w:t>
      </w:r>
      <w:r w:rsidRPr="00D01AF2">
        <w:rPr>
          <w:rFonts w:eastAsia="Calibri"/>
          <w:sz w:val="24"/>
          <w:szCs w:val="24"/>
          <w:lang w:eastAsia="en-US"/>
        </w:rPr>
        <w:t xml:space="preserve">ЗЭС ПАО </w:t>
      </w:r>
      <w:r w:rsidR="003520E3" w:rsidRPr="00D01AF2">
        <w:rPr>
          <w:rFonts w:eastAsia="Calibri"/>
          <w:sz w:val="24"/>
          <w:szCs w:val="24"/>
          <w:lang w:eastAsia="en-US"/>
        </w:rPr>
        <w:t>«</w:t>
      </w:r>
      <w:r w:rsidRPr="00D01AF2">
        <w:rPr>
          <w:rFonts w:eastAsia="Calibri"/>
          <w:sz w:val="24"/>
          <w:szCs w:val="24"/>
          <w:lang w:eastAsia="en-US"/>
        </w:rPr>
        <w:t>Якутскэнерго</w:t>
      </w:r>
      <w:r w:rsidR="003520E3" w:rsidRPr="00D01AF2">
        <w:rPr>
          <w:rFonts w:eastAsia="Calibri"/>
          <w:sz w:val="24"/>
          <w:szCs w:val="24"/>
          <w:lang w:eastAsia="en-US"/>
        </w:rPr>
        <w:t>»</w:t>
      </w:r>
      <w:r w:rsidR="00725988" w:rsidRPr="00D01AF2">
        <w:rPr>
          <w:rFonts w:eastAsia="Calibri"/>
          <w:sz w:val="24"/>
          <w:szCs w:val="24"/>
          <w:lang w:eastAsia="en-US"/>
        </w:rPr>
        <w:t xml:space="preserve"> имеется </w:t>
      </w:r>
      <w:r w:rsidR="00E4656B" w:rsidRPr="00D01AF2">
        <w:rPr>
          <w:rFonts w:eastAsia="Calibri"/>
          <w:sz w:val="24"/>
          <w:szCs w:val="24"/>
          <w:lang w:eastAsia="en-US"/>
        </w:rPr>
        <w:t xml:space="preserve">бесхозяйный участок тепловой сети </w:t>
      </w:r>
      <w:r w:rsidR="00725988" w:rsidRPr="00D01AF2">
        <w:rPr>
          <w:rFonts w:eastAsia="Calibri"/>
          <w:sz w:val="24"/>
          <w:szCs w:val="24"/>
          <w:lang w:eastAsia="en-US"/>
        </w:rPr>
        <w:t xml:space="preserve">протяженностью </w:t>
      </w:r>
      <w:r w:rsidR="00E4656B" w:rsidRPr="00D01AF2">
        <w:rPr>
          <w:rFonts w:eastAsia="Calibri"/>
          <w:sz w:val="24"/>
          <w:szCs w:val="24"/>
          <w:lang w:eastAsia="en-US"/>
        </w:rPr>
        <w:t>525 м</w:t>
      </w:r>
      <w:r w:rsidR="00725988" w:rsidRPr="00D01AF2">
        <w:rPr>
          <w:rFonts w:eastAsia="Calibri"/>
          <w:sz w:val="24"/>
          <w:szCs w:val="24"/>
          <w:lang w:eastAsia="en-US"/>
        </w:rPr>
        <w:t xml:space="preserve"> Ду 200 мм в 2</w:t>
      </w:r>
      <w:r w:rsidR="00DB5AF9" w:rsidRPr="00D01AF2">
        <w:rPr>
          <w:rFonts w:eastAsia="Calibri"/>
          <w:sz w:val="24"/>
          <w:szCs w:val="24"/>
          <w:lang w:eastAsia="en-US"/>
        </w:rPr>
        <w:t>-</w:t>
      </w:r>
      <w:r w:rsidR="00725988" w:rsidRPr="00D01AF2">
        <w:rPr>
          <w:rFonts w:eastAsia="Calibri"/>
          <w:sz w:val="24"/>
          <w:szCs w:val="24"/>
          <w:lang w:eastAsia="en-US"/>
        </w:rPr>
        <w:t>х</w:t>
      </w:r>
      <w:r w:rsidR="00DB5AF9" w:rsidRPr="00D01AF2">
        <w:rPr>
          <w:rFonts w:eastAsia="Calibri"/>
          <w:sz w:val="24"/>
          <w:szCs w:val="24"/>
          <w:lang w:eastAsia="en-US"/>
        </w:rPr>
        <w:t xml:space="preserve"> </w:t>
      </w:r>
      <w:r w:rsidR="00725988" w:rsidRPr="00D01AF2">
        <w:rPr>
          <w:rFonts w:eastAsia="Calibri"/>
          <w:sz w:val="24"/>
          <w:szCs w:val="24"/>
          <w:lang w:eastAsia="en-US"/>
        </w:rPr>
        <w:t xml:space="preserve">трубном исчислении от </w:t>
      </w:r>
      <w:r w:rsidR="0072268B" w:rsidRPr="00D01AF2">
        <w:rPr>
          <w:rFonts w:eastAsia="Calibri"/>
          <w:sz w:val="24"/>
          <w:szCs w:val="24"/>
          <w:lang w:eastAsia="en-US"/>
        </w:rPr>
        <w:t>ООО «ЯЭСК»</w:t>
      </w:r>
      <w:r w:rsidR="00725988" w:rsidRPr="00D01AF2">
        <w:rPr>
          <w:rFonts w:eastAsia="Calibri"/>
          <w:sz w:val="24"/>
          <w:szCs w:val="24"/>
          <w:lang w:eastAsia="en-US"/>
        </w:rPr>
        <w:t xml:space="preserve"> до </w:t>
      </w:r>
      <w:r w:rsidR="0072268B" w:rsidRPr="00D01AF2">
        <w:rPr>
          <w:rFonts w:eastAsia="Calibri"/>
          <w:sz w:val="24"/>
          <w:szCs w:val="24"/>
          <w:lang w:eastAsia="en-US"/>
        </w:rPr>
        <w:t>«ПНД» Мирнинской ЦРБ</w:t>
      </w:r>
      <w:r w:rsidR="00C816FD" w:rsidRPr="00D01AF2">
        <w:rPr>
          <w:rFonts w:eastAsia="Calibri"/>
          <w:sz w:val="24"/>
          <w:szCs w:val="24"/>
          <w:lang w:eastAsia="en-US"/>
        </w:rPr>
        <w:t>.</w:t>
      </w:r>
    </w:p>
    <w:p w14:paraId="1A0BB4F3" w14:textId="77777777" w:rsidR="00FA2887" w:rsidRPr="00D01AF2" w:rsidRDefault="00FA2887" w:rsidP="00D01AF2">
      <w:pPr>
        <w:widowControl w:val="0"/>
        <w:spacing w:after="0" w:line="276" w:lineRule="auto"/>
        <w:jc w:val="both"/>
        <w:rPr>
          <w:sz w:val="24"/>
          <w:szCs w:val="24"/>
        </w:rPr>
      </w:pPr>
      <w:r w:rsidRPr="00D01AF2">
        <w:rPr>
          <w:sz w:val="24"/>
          <w:szCs w:val="24"/>
        </w:rPr>
        <w:t>Зоны эксплуатационной ответственности теплоснабжающих организаций</w:t>
      </w:r>
      <w:r w:rsidRPr="00D01AF2">
        <w:rPr>
          <w:b/>
          <w:sz w:val="24"/>
          <w:szCs w:val="24"/>
        </w:rPr>
        <w:t xml:space="preserve"> </w:t>
      </w:r>
      <w:r w:rsidRPr="00D01AF2">
        <w:rPr>
          <w:sz w:val="24"/>
          <w:szCs w:val="24"/>
        </w:rPr>
        <w:t xml:space="preserve">представлены в таблице </w:t>
      </w:r>
      <w:bookmarkEnd w:id="31"/>
      <w:r w:rsidR="00974429" w:rsidRPr="00D01AF2">
        <w:rPr>
          <w:sz w:val="24"/>
          <w:szCs w:val="24"/>
        </w:rPr>
        <w:t>4</w:t>
      </w:r>
      <w:r w:rsidRPr="00D01AF2">
        <w:rPr>
          <w:sz w:val="24"/>
          <w:szCs w:val="24"/>
        </w:rPr>
        <w:t>.</w:t>
      </w:r>
    </w:p>
    <w:p w14:paraId="4E2994B6" w14:textId="77777777" w:rsidR="00FA2887" w:rsidRPr="00D01AF2" w:rsidRDefault="00FA2887" w:rsidP="00D01AF2">
      <w:pPr>
        <w:pStyle w:val="afff"/>
        <w:keepNext/>
        <w:spacing w:before="0" w:after="0" w:line="276" w:lineRule="auto"/>
        <w:rPr>
          <w:sz w:val="24"/>
          <w:szCs w:val="24"/>
        </w:rPr>
      </w:pPr>
      <w:bookmarkStart w:id="33" w:name="_Toc521608058"/>
      <w:bookmarkStart w:id="34" w:name="_Toc104458194"/>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897AA0" w:rsidRPr="00D01AF2">
        <w:rPr>
          <w:noProof/>
          <w:sz w:val="24"/>
          <w:szCs w:val="24"/>
        </w:rPr>
        <w:t>4</w:t>
      </w:r>
      <w:r w:rsidR="00C91A39" w:rsidRPr="00D01AF2">
        <w:rPr>
          <w:noProof/>
          <w:sz w:val="24"/>
          <w:szCs w:val="24"/>
        </w:rPr>
        <w:fldChar w:fldCharType="end"/>
      </w:r>
      <w:r w:rsidRPr="00D01AF2">
        <w:rPr>
          <w:sz w:val="24"/>
          <w:szCs w:val="24"/>
        </w:rPr>
        <w:t xml:space="preserve"> </w:t>
      </w:r>
      <w:bookmarkStart w:id="35" w:name="_Hlk527370519"/>
      <w:r w:rsidRPr="00D01AF2">
        <w:rPr>
          <w:sz w:val="24"/>
          <w:szCs w:val="24"/>
        </w:rPr>
        <w:t>Зоны эксплуатационной ответственности</w:t>
      </w:r>
      <w:bookmarkEnd w:id="33"/>
      <w:r w:rsidRPr="00D01AF2">
        <w:rPr>
          <w:sz w:val="24"/>
          <w:szCs w:val="24"/>
        </w:rPr>
        <w:t xml:space="preserve"> </w:t>
      </w:r>
      <w:bookmarkEnd w:id="35"/>
      <w:r w:rsidR="00FC62CD" w:rsidRPr="00D01AF2">
        <w:rPr>
          <w:sz w:val="24"/>
          <w:szCs w:val="24"/>
        </w:rPr>
        <w:t>и форма собственности</w:t>
      </w:r>
      <w:bookmarkEnd w:id="34"/>
    </w:p>
    <w:tbl>
      <w:tblPr>
        <w:tblW w:w="5000" w:type="pct"/>
        <w:jc w:val="center"/>
        <w:tblCellMar>
          <w:left w:w="10" w:type="dxa"/>
          <w:right w:w="10" w:type="dxa"/>
        </w:tblCellMar>
        <w:tblLook w:val="0000" w:firstRow="0" w:lastRow="0" w:firstColumn="0" w:lastColumn="0" w:noHBand="0" w:noVBand="0"/>
      </w:tblPr>
      <w:tblGrid>
        <w:gridCol w:w="342"/>
        <w:gridCol w:w="2103"/>
        <w:gridCol w:w="2253"/>
        <w:gridCol w:w="1613"/>
        <w:gridCol w:w="3316"/>
      </w:tblGrid>
      <w:tr w:rsidR="005A00CA" w:rsidRPr="00D01AF2" w14:paraId="0A6046F0" w14:textId="77777777" w:rsidTr="008D1617">
        <w:trPr>
          <w:trHeight w:val="20"/>
          <w:tblHeader/>
          <w:jc w:val="center"/>
        </w:trPr>
        <w:tc>
          <w:tcPr>
            <w:tcW w:w="178" w:type="pct"/>
            <w:tcBorders>
              <w:top w:val="single" w:sz="4" w:space="0" w:color="auto"/>
              <w:left w:val="single" w:sz="4" w:space="0" w:color="auto"/>
            </w:tcBorders>
            <w:shd w:val="clear" w:color="auto" w:fill="auto"/>
            <w:tcMar>
              <w:left w:w="28" w:type="dxa"/>
              <w:right w:w="28" w:type="dxa"/>
            </w:tcMar>
            <w:vAlign w:val="center"/>
          </w:tcPr>
          <w:p w14:paraId="2C3ADA11" w14:textId="77777777" w:rsidR="00974429" w:rsidRPr="00D01AF2" w:rsidRDefault="00974429" w:rsidP="00D01AF2">
            <w:pPr>
              <w:widowControl w:val="0"/>
              <w:spacing w:after="0" w:line="240" w:lineRule="auto"/>
              <w:ind w:firstLine="0"/>
              <w:jc w:val="center"/>
              <w:rPr>
                <w:bCs/>
                <w:color w:val="000000"/>
                <w:sz w:val="20"/>
                <w:szCs w:val="20"/>
              </w:rPr>
            </w:pPr>
            <w:r w:rsidRPr="00D01AF2">
              <w:rPr>
                <w:bCs/>
                <w:color w:val="000000"/>
                <w:sz w:val="20"/>
                <w:szCs w:val="20"/>
              </w:rPr>
              <w:t>№</w:t>
            </w:r>
          </w:p>
          <w:p w14:paraId="68CC90BF" w14:textId="77777777" w:rsidR="00974429" w:rsidRPr="00D01AF2" w:rsidRDefault="00974429" w:rsidP="00D01AF2">
            <w:pPr>
              <w:widowControl w:val="0"/>
              <w:spacing w:after="0" w:line="240" w:lineRule="auto"/>
              <w:ind w:firstLine="0"/>
              <w:jc w:val="center"/>
              <w:rPr>
                <w:bCs/>
                <w:color w:val="000000"/>
                <w:sz w:val="20"/>
                <w:szCs w:val="20"/>
              </w:rPr>
            </w:pPr>
            <w:r w:rsidRPr="00D01AF2">
              <w:rPr>
                <w:bCs/>
                <w:color w:val="000000"/>
                <w:sz w:val="20"/>
                <w:szCs w:val="20"/>
              </w:rPr>
              <w:t>п/п</w:t>
            </w:r>
          </w:p>
        </w:tc>
        <w:tc>
          <w:tcPr>
            <w:tcW w:w="1092"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0AD9CFAC" w14:textId="77777777" w:rsidR="00974429" w:rsidRPr="00D01AF2" w:rsidRDefault="00974429" w:rsidP="00D01AF2">
            <w:pPr>
              <w:widowControl w:val="0"/>
              <w:spacing w:after="0" w:line="240" w:lineRule="auto"/>
              <w:ind w:firstLine="0"/>
              <w:jc w:val="center"/>
              <w:rPr>
                <w:bCs/>
                <w:color w:val="000000"/>
                <w:sz w:val="20"/>
                <w:szCs w:val="20"/>
              </w:rPr>
            </w:pPr>
            <w:r w:rsidRPr="00D01AF2">
              <w:rPr>
                <w:bCs/>
                <w:color w:val="000000"/>
                <w:sz w:val="20"/>
                <w:szCs w:val="20"/>
              </w:rPr>
              <w:t>Наименование теплоснабжающей организации</w:t>
            </w:r>
          </w:p>
        </w:tc>
        <w:tc>
          <w:tcPr>
            <w:tcW w:w="1170" w:type="pct"/>
            <w:tcBorders>
              <w:top w:val="single" w:sz="4" w:space="0" w:color="auto"/>
              <w:left w:val="single" w:sz="4" w:space="0" w:color="auto"/>
            </w:tcBorders>
            <w:shd w:val="clear" w:color="auto" w:fill="auto"/>
            <w:tcMar>
              <w:left w:w="28" w:type="dxa"/>
              <w:right w:w="28" w:type="dxa"/>
            </w:tcMar>
            <w:vAlign w:val="center"/>
          </w:tcPr>
          <w:p w14:paraId="6100BC9E" w14:textId="77777777" w:rsidR="00974429" w:rsidRPr="00D01AF2" w:rsidRDefault="00974429" w:rsidP="00D01AF2">
            <w:pPr>
              <w:widowControl w:val="0"/>
              <w:spacing w:after="0" w:line="240" w:lineRule="auto"/>
              <w:ind w:firstLine="0"/>
              <w:jc w:val="center"/>
              <w:rPr>
                <w:bCs/>
                <w:color w:val="000000"/>
                <w:sz w:val="20"/>
                <w:szCs w:val="20"/>
              </w:rPr>
            </w:pPr>
            <w:r w:rsidRPr="00D01AF2">
              <w:rPr>
                <w:bCs/>
                <w:color w:val="000000"/>
                <w:sz w:val="20"/>
                <w:szCs w:val="20"/>
              </w:rPr>
              <w:t>Название, адрес источника</w:t>
            </w:r>
          </w:p>
        </w:tc>
        <w:tc>
          <w:tcPr>
            <w:tcW w:w="838" w:type="pct"/>
            <w:tcBorders>
              <w:top w:val="single" w:sz="4" w:space="0" w:color="auto"/>
              <w:left w:val="single" w:sz="4" w:space="0" w:color="auto"/>
            </w:tcBorders>
            <w:shd w:val="clear" w:color="auto" w:fill="auto"/>
            <w:tcMar>
              <w:left w:w="28" w:type="dxa"/>
              <w:right w:w="28" w:type="dxa"/>
            </w:tcMar>
            <w:vAlign w:val="center"/>
          </w:tcPr>
          <w:p w14:paraId="7450F002" w14:textId="77777777" w:rsidR="00974429" w:rsidRPr="00D01AF2" w:rsidRDefault="00974429" w:rsidP="00D01AF2">
            <w:pPr>
              <w:widowControl w:val="0"/>
              <w:spacing w:after="0" w:line="240" w:lineRule="auto"/>
              <w:ind w:firstLine="0"/>
              <w:jc w:val="center"/>
              <w:rPr>
                <w:bCs/>
                <w:color w:val="000000"/>
                <w:sz w:val="20"/>
                <w:szCs w:val="20"/>
              </w:rPr>
            </w:pPr>
            <w:r w:rsidRPr="00D01AF2">
              <w:rPr>
                <w:bCs/>
                <w:color w:val="000000"/>
                <w:sz w:val="20"/>
                <w:szCs w:val="20"/>
              </w:rPr>
              <w:t>Установленная мощность, Гкал/ч</w:t>
            </w:r>
          </w:p>
        </w:tc>
        <w:tc>
          <w:tcPr>
            <w:tcW w:w="1723"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60146B2B" w14:textId="77777777" w:rsidR="00974429" w:rsidRPr="00D01AF2" w:rsidRDefault="00974429" w:rsidP="00D01AF2">
            <w:pPr>
              <w:widowControl w:val="0"/>
              <w:spacing w:after="0" w:line="240" w:lineRule="auto"/>
              <w:ind w:firstLine="0"/>
              <w:jc w:val="center"/>
              <w:rPr>
                <w:bCs/>
                <w:color w:val="000000"/>
                <w:sz w:val="20"/>
                <w:szCs w:val="20"/>
              </w:rPr>
            </w:pPr>
            <w:r w:rsidRPr="00D01AF2">
              <w:rPr>
                <w:bCs/>
                <w:color w:val="000000"/>
                <w:sz w:val="20"/>
                <w:szCs w:val="20"/>
              </w:rPr>
              <w:t>Зона снабжения</w:t>
            </w:r>
          </w:p>
        </w:tc>
      </w:tr>
      <w:tr w:rsidR="008D1617" w:rsidRPr="00D01AF2" w14:paraId="6D32C1DD"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A8E1166" w14:textId="77777777" w:rsidR="00974429" w:rsidRPr="00D01AF2" w:rsidRDefault="00974429" w:rsidP="00D01AF2">
            <w:pPr>
              <w:widowControl w:val="0"/>
              <w:spacing w:after="0" w:line="240" w:lineRule="auto"/>
              <w:ind w:firstLine="0"/>
              <w:jc w:val="center"/>
              <w:rPr>
                <w:color w:val="000000"/>
                <w:sz w:val="20"/>
                <w:szCs w:val="20"/>
              </w:rPr>
            </w:pPr>
            <w:r w:rsidRPr="00D01AF2">
              <w:rPr>
                <w:color w:val="000000"/>
                <w:sz w:val="20"/>
                <w:szCs w:val="20"/>
              </w:rPr>
              <w:t>1</w:t>
            </w:r>
          </w:p>
        </w:tc>
        <w:tc>
          <w:tcPr>
            <w:tcW w:w="109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73E2FFA" w14:textId="77777777" w:rsidR="00974429" w:rsidRPr="00D01AF2" w:rsidRDefault="00974429" w:rsidP="00D01AF2">
            <w:pPr>
              <w:widowControl w:val="0"/>
              <w:spacing w:after="0" w:line="240" w:lineRule="auto"/>
              <w:ind w:firstLine="0"/>
              <w:jc w:val="center"/>
              <w:rPr>
                <w:color w:val="000000"/>
                <w:sz w:val="20"/>
                <w:szCs w:val="20"/>
              </w:rPr>
            </w:pPr>
            <w:r w:rsidRPr="00D01AF2">
              <w:rPr>
                <w:color w:val="000000"/>
                <w:sz w:val="20"/>
                <w:szCs w:val="20"/>
              </w:rPr>
              <w:t xml:space="preserve">ООО </w:t>
            </w:r>
            <w:r w:rsidR="003520E3" w:rsidRPr="00D01AF2">
              <w:rPr>
                <w:color w:val="000000"/>
                <w:sz w:val="20"/>
                <w:szCs w:val="20"/>
              </w:rPr>
              <w:t>«</w:t>
            </w:r>
            <w:r w:rsidRPr="00D01AF2">
              <w:rPr>
                <w:color w:val="000000"/>
                <w:sz w:val="20"/>
                <w:szCs w:val="20"/>
              </w:rPr>
              <w:t>ПТВС</w:t>
            </w:r>
            <w:r w:rsidR="003520E3" w:rsidRPr="00D01AF2">
              <w:rPr>
                <w:color w:val="000000"/>
                <w:sz w:val="20"/>
                <w:szCs w:val="20"/>
              </w:rPr>
              <w:t>»</w:t>
            </w: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17C34CF5" w14:textId="77777777" w:rsidR="00974429" w:rsidRPr="00D01AF2" w:rsidRDefault="00974429" w:rsidP="00D01AF2">
            <w:pPr>
              <w:tabs>
                <w:tab w:val="left" w:pos="9312"/>
              </w:tabs>
              <w:spacing w:after="0" w:line="240" w:lineRule="auto"/>
              <w:ind w:firstLine="0"/>
              <w:jc w:val="center"/>
              <w:rPr>
                <w:sz w:val="20"/>
                <w:szCs w:val="20"/>
              </w:rPr>
            </w:pPr>
            <w:r w:rsidRPr="00D01AF2">
              <w:rPr>
                <w:sz w:val="20"/>
                <w:szCs w:val="20"/>
              </w:rPr>
              <w:t xml:space="preserve">Северовосточная котельная (СВК), </w:t>
            </w:r>
          </w:p>
          <w:p w14:paraId="3A6C2341" w14:textId="77777777" w:rsidR="00974429" w:rsidRPr="00D01AF2" w:rsidRDefault="00432745" w:rsidP="00D01AF2">
            <w:pPr>
              <w:tabs>
                <w:tab w:val="left" w:pos="9312"/>
              </w:tabs>
              <w:spacing w:after="0" w:line="240" w:lineRule="auto"/>
              <w:ind w:firstLine="0"/>
              <w:jc w:val="center"/>
              <w:rPr>
                <w:sz w:val="20"/>
                <w:szCs w:val="20"/>
              </w:rPr>
            </w:pPr>
            <w:r w:rsidRPr="00D01AF2">
              <w:rPr>
                <w:sz w:val="20"/>
                <w:szCs w:val="20"/>
              </w:rPr>
              <w:t>г. Мирный</w:t>
            </w:r>
            <w:r w:rsidR="00974429" w:rsidRPr="00D01AF2">
              <w:rPr>
                <w:sz w:val="20"/>
                <w:szCs w:val="20"/>
              </w:rPr>
              <w:t>, Чернышевское, 2/2</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61913CB1" w14:textId="77777777" w:rsidR="00974429" w:rsidRPr="00D01AF2" w:rsidRDefault="00974429" w:rsidP="00D01AF2">
            <w:pPr>
              <w:spacing w:after="0" w:line="240" w:lineRule="auto"/>
              <w:ind w:firstLine="0"/>
              <w:jc w:val="center"/>
              <w:rPr>
                <w:rFonts w:eastAsia="Calibri"/>
                <w:sz w:val="20"/>
                <w:szCs w:val="20"/>
                <w:lang w:eastAsia="en-US"/>
              </w:rPr>
            </w:pPr>
            <w:r w:rsidRPr="00D01AF2">
              <w:rPr>
                <w:rFonts w:eastAsia="Calibri"/>
                <w:sz w:val="20"/>
                <w:szCs w:val="20"/>
                <w:lang w:eastAsia="en-US"/>
              </w:rPr>
              <w:t>423,5</w:t>
            </w:r>
          </w:p>
        </w:tc>
        <w:tc>
          <w:tcPr>
            <w:tcW w:w="172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1BD24877" w14:textId="77777777" w:rsidR="00974429" w:rsidRPr="00D01AF2" w:rsidRDefault="00974429" w:rsidP="00D01AF2">
            <w:pPr>
              <w:widowControl w:val="0"/>
              <w:spacing w:after="0" w:line="240" w:lineRule="auto"/>
              <w:ind w:firstLine="0"/>
              <w:jc w:val="center"/>
              <w:rPr>
                <w:color w:val="000000"/>
                <w:sz w:val="20"/>
                <w:szCs w:val="20"/>
              </w:rPr>
            </w:pPr>
            <w:r w:rsidRPr="00D01AF2">
              <w:rPr>
                <w:color w:val="000000"/>
                <w:sz w:val="20"/>
                <w:szCs w:val="20"/>
              </w:rPr>
              <w:t xml:space="preserve">Ул. Газовиков, пр. Ленинградский, ул. Гагарина, ул. Аммосова, ул. Нагорная, ул. Некрасова, ул. Бабушкина, ул. Курченко, ул. Комсомольская, ул. Лумумбы, ул. Лазо, ул. Фрунзе, ул. 8 Марта, ул. Московская, ул. Индустриальная, ул. Весенняя, ПДУ, ш. 50 лет Октября, ул. Восточная, ул. Кузьмина, ул. Геологическая, ул. Южная, ул. Звездная, ул. Мухтуйская, ул. Экспедиционная, ул. Интернациональная, ул. Набережная, ул. Ручейная, ул. Петра Алексеева, 40 лет Октября, ул. Ойунского, ул. Вилюйского, ул. Кирова, ул. Ленина, ул. Амакинская, ул. Бобкова, ул. Соболева, ул. Куницина, ул. Советская, ул. Тихонова, ул. Солдатова, ул. Павлова, ул. Кузьмина, ул. Южная, ул. Первомайская, 1-й и 2-й пер. Пионерский, 9 Портовая ул. </w:t>
            </w:r>
          </w:p>
        </w:tc>
      </w:tr>
      <w:tr w:rsidR="008D1617" w:rsidRPr="00D01AF2" w14:paraId="388C798D"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4F4423CF" w14:textId="77777777" w:rsidR="00974429" w:rsidRPr="00D01AF2" w:rsidRDefault="00974429" w:rsidP="00D01AF2">
            <w:pPr>
              <w:widowControl w:val="0"/>
              <w:spacing w:after="0" w:line="240" w:lineRule="auto"/>
              <w:ind w:firstLine="0"/>
              <w:jc w:val="center"/>
              <w:rPr>
                <w:color w:val="000000"/>
                <w:sz w:val="20"/>
                <w:szCs w:val="20"/>
              </w:rPr>
            </w:pPr>
            <w:r w:rsidRPr="00D01AF2">
              <w:rPr>
                <w:color w:val="000000"/>
                <w:sz w:val="20"/>
                <w:szCs w:val="20"/>
              </w:rPr>
              <w:t>2</w:t>
            </w:r>
          </w:p>
        </w:tc>
        <w:tc>
          <w:tcPr>
            <w:tcW w:w="1092" w:type="pct"/>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041EA507" w14:textId="77777777" w:rsidR="00974429" w:rsidRPr="00D01AF2" w:rsidRDefault="00974429" w:rsidP="00D01AF2">
            <w:pPr>
              <w:widowControl w:val="0"/>
              <w:spacing w:after="0" w:line="240" w:lineRule="auto"/>
              <w:ind w:firstLine="0"/>
              <w:jc w:val="center"/>
              <w:rPr>
                <w:sz w:val="20"/>
                <w:szCs w:val="20"/>
              </w:rPr>
            </w:pP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6ADB571" w14:textId="77777777" w:rsidR="00974429" w:rsidRPr="00D01AF2" w:rsidRDefault="00974429" w:rsidP="00D01AF2">
            <w:pPr>
              <w:tabs>
                <w:tab w:val="left" w:pos="9312"/>
              </w:tabs>
              <w:spacing w:after="0" w:line="240" w:lineRule="auto"/>
              <w:ind w:firstLine="0"/>
              <w:jc w:val="center"/>
              <w:rPr>
                <w:sz w:val="20"/>
                <w:szCs w:val="20"/>
              </w:rPr>
            </w:pPr>
            <w:r w:rsidRPr="00D01AF2">
              <w:rPr>
                <w:sz w:val="20"/>
                <w:szCs w:val="20"/>
              </w:rPr>
              <w:t xml:space="preserve">Котельная </w:t>
            </w:r>
            <w:r w:rsidR="003520E3" w:rsidRPr="00D01AF2">
              <w:rPr>
                <w:sz w:val="20"/>
                <w:szCs w:val="20"/>
              </w:rPr>
              <w:t>«</w:t>
            </w:r>
            <w:r w:rsidRPr="00D01AF2">
              <w:rPr>
                <w:sz w:val="20"/>
                <w:szCs w:val="20"/>
              </w:rPr>
              <w:t>Промзона</w:t>
            </w:r>
            <w:r w:rsidR="003520E3" w:rsidRPr="00D01AF2">
              <w:rPr>
                <w:sz w:val="20"/>
                <w:szCs w:val="20"/>
              </w:rPr>
              <w:t>»</w:t>
            </w:r>
            <w:r w:rsidRPr="00D01AF2">
              <w:rPr>
                <w:sz w:val="20"/>
                <w:szCs w:val="20"/>
              </w:rPr>
              <w:t xml:space="preserve">, </w:t>
            </w:r>
          </w:p>
          <w:p w14:paraId="711676DB" w14:textId="77777777" w:rsidR="00974429" w:rsidRPr="00D01AF2" w:rsidRDefault="00432745" w:rsidP="00D01AF2">
            <w:pPr>
              <w:tabs>
                <w:tab w:val="left" w:pos="9312"/>
              </w:tabs>
              <w:spacing w:after="0" w:line="240" w:lineRule="auto"/>
              <w:ind w:firstLine="0"/>
              <w:jc w:val="center"/>
              <w:rPr>
                <w:sz w:val="20"/>
                <w:szCs w:val="20"/>
              </w:rPr>
            </w:pPr>
            <w:r w:rsidRPr="00D01AF2">
              <w:rPr>
                <w:sz w:val="20"/>
                <w:szCs w:val="20"/>
              </w:rPr>
              <w:t>г. Мирный,</w:t>
            </w:r>
            <w:r w:rsidR="003520E3" w:rsidRPr="00D01AF2">
              <w:rPr>
                <w:sz w:val="20"/>
                <w:szCs w:val="20"/>
              </w:rPr>
              <w:t>»</w:t>
            </w:r>
            <w:r w:rsidR="00974429" w:rsidRPr="00D01AF2">
              <w:rPr>
                <w:sz w:val="20"/>
                <w:szCs w:val="20"/>
              </w:rPr>
              <w:t>, пр. Ленинградский, 7/4б</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05DAA25A" w14:textId="77777777" w:rsidR="00974429" w:rsidRPr="00D01AF2" w:rsidRDefault="00974429" w:rsidP="00D01AF2">
            <w:pPr>
              <w:spacing w:after="0" w:line="240" w:lineRule="auto"/>
              <w:ind w:firstLine="0"/>
              <w:jc w:val="center"/>
              <w:rPr>
                <w:rFonts w:eastAsia="Calibri"/>
                <w:sz w:val="20"/>
                <w:szCs w:val="20"/>
                <w:lang w:eastAsia="en-US"/>
              </w:rPr>
            </w:pPr>
            <w:r w:rsidRPr="00D01AF2">
              <w:rPr>
                <w:rFonts w:eastAsia="Calibri"/>
                <w:sz w:val="20"/>
                <w:szCs w:val="20"/>
                <w:lang w:eastAsia="en-US"/>
              </w:rPr>
              <w:t>60</w:t>
            </w:r>
          </w:p>
        </w:tc>
        <w:tc>
          <w:tcPr>
            <w:tcW w:w="1723" w:type="pct"/>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2F9314AA" w14:textId="77777777" w:rsidR="00974429" w:rsidRPr="00D01AF2" w:rsidRDefault="00974429" w:rsidP="00D01AF2">
            <w:pPr>
              <w:widowControl w:val="0"/>
              <w:spacing w:after="0" w:line="240" w:lineRule="auto"/>
              <w:ind w:firstLine="0"/>
              <w:jc w:val="center"/>
              <w:rPr>
                <w:sz w:val="20"/>
                <w:szCs w:val="20"/>
              </w:rPr>
            </w:pPr>
          </w:p>
        </w:tc>
      </w:tr>
      <w:tr w:rsidR="008D1617" w:rsidRPr="00D01AF2" w14:paraId="04859343" w14:textId="77777777" w:rsidTr="008D1617">
        <w:trPr>
          <w:trHeight w:val="710"/>
          <w:jc w:val="center"/>
        </w:trPr>
        <w:tc>
          <w:tcPr>
            <w:tcW w:w="178" w:type="pct"/>
            <w:tcBorders>
              <w:top w:val="single" w:sz="4" w:space="0" w:color="auto"/>
              <w:left w:val="single" w:sz="4" w:space="0" w:color="auto"/>
            </w:tcBorders>
            <w:shd w:val="clear" w:color="auto" w:fill="FFFFFF"/>
            <w:tcMar>
              <w:left w:w="28" w:type="dxa"/>
              <w:right w:w="28" w:type="dxa"/>
            </w:tcMar>
            <w:vAlign w:val="center"/>
          </w:tcPr>
          <w:p w14:paraId="001FEE1E" w14:textId="77777777" w:rsidR="008D1617" w:rsidRPr="00D01AF2" w:rsidRDefault="008D1617" w:rsidP="00D01AF2">
            <w:pPr>
              <w:widowControl w:val="0"/>
              <w:spacing w:after="0" w:line="240" w:lineRule="auto"/>
              <w:ind w:firstLine="0"/>
              <w:jc w:val="center"/>
              <w:rPr>
                <w:color w:val="000000"/>
                <w:sz w:val="20"/>
                <w:szCs w:val="20"/>
              </w:rPr>
            </w:pPr>
            <w:r w:rsidRPr="00D01AF2">
              <w:rPr>
                <w:color w:val="000000"/>
                <w:sz w:val="20"/>
                <w:szCs w:val="20"/>
              </w:rPr>
              <w:t>3</w:t>
            </w:r>
          </w:p>
        </w:tc>
        <w:tc>
          <w:tcPr>
            <w:tcW w:w="1092" w:type="pct"/>
            <w:tcBorders>
              <w:top w:val="single" w:sz="4" w:space="0" w:color="auto"/>
              <w:left w:val="single" w:sz="4" w:space="0" w:color="auto"/>
              <w:right w:val="single" w:sz="4" w:space="0" w:color="auto"/>
            </w:tcBorders>
            <w:shd w:val="clear" w:color="auto" w:fill="FFFFFF"/>
            <w:tcMar>
              <w:left w:w="28" w:type="dxa"/>
              <w:right w:w="28" w:type="dxa"/>
            </w:tcMar>
            <w:vAlign w:val="center"/>
          </w:tcPr>
          <w:p w14:paraId="63FEAAD8" w14:textId="77777777" w:rsidR="008D1617" w:rsidRPr="00D01AF2" w:rsidRDefault="008D1617" w:rsidP="00D01AF2">
            <w:pPr>
              <w:widowControl w:val="0"/>
              <w:spacing w:after="0" w:line="240" w:lineRule="auto"/>
              <w:ind w:firstLine="0"/>
              <w:jc w:val="center"/>
              <w:rPr>
                <w:sz w:val="20"/>
                <w:szCs w:val="20"/>
              </w:rPr>
            </w:pPr>
            <w:r w:rsidRPr="00D01AF2">
              <w:rPr>
                <w:sz w:val="20"/>
                <w:szCs w:val="20"/>
              </w:rPr>
              <w:t xml:space="preserve">МУП </w:t>
            </w:r>
            <w:r w:rsidR="003520E3" w:rsidRPr="00D01AF2">
              <w:rPr>
                <w:sz w:val="20"/>
                <w:szCs w:val="20"/>
              </w:rPr>
              <w:t>«</w:t>
            </w:r>
            <w:r w:rsidRPr="00D01AF2">
              <w:rPr>
                <w:sz w:val="20"/>
                <w:szCs w:val="20"/>
              </w:rPr>
              <w:t>Коммунальщик</w:t>
            </w:r>
            <w:r w:rsidR="003520E3" w:rsidRPr="00D01AF2">
              <w:rPr>
                <w:sz w:val="20"/>
                <w:szCs w:val="20"/>
              </w:rPr>
              <w:t>»</w:t>
            </w:r>
          </w:p>
        </w:tc>
        <w:tc>
          <w:tcPr>
            <w:tcW w:w="1170" w:type="pct"/>
            <w:tcBorders>
              <w:top w:val="single" w:sz="4" w:space="0" w:color="auto"/>
              <w:left w:val="single" w:sz="4" w:space="0" w:color="auto"/>
            </w:tcBorders>
            <w:shd w:val="clear" w:color="auto" w:fill="FFFFFF"/>
            <w:tcMar>
              <w:left w:w="28" w:type="dxa"/>
              <w:right w:w="28" w:type="dxa"/>
            </w:tcMar>
            <w:vAlign w:val="center"/>
          </w:tcPr>
          <w:p w14:paraId="3BED1848" w14:textId="77777777" w:rsidR="008D1617" w:rsidRPr="00D01AF2" w:rsidRDefault="008D1617" w:rsidP="00D01AF2">
            <w:pPr>
              <w:spacing w:after="0" w:line="240" w:lineRule="auto"/>
              <w:ind w:firstLine="0"/>
              <w:jc w:val="center"/>
              <w:rPr>
                <w:sz w:val="20"/>
                <w:szCs w:val="20"/>
                <w:lang w:eastAsia="en-US"/>
              </w:rPr>
            </w:pPr>
            <w:r w:rsidRPr="00D01AF2">
              <w:rPr>
                <w:sz w:val="20"/>
                <w:szCs w:val="20"/>
                <w:lang w:eastAsia="en-US"/>
              </w:rPr>
              <w:t>Электробойлерная ул. Экспедиционная</w:t>
            </w:r>
          </w:p>
        </w:tc>
        <w:tc>
          <w:tcPr>
            <w:tcW w:w="838" w:type="pct"/>
            <w:tcBorders>
              <w:top w:val="single" w:sz="4" w:space="0" w:color="auto"/>
              <w:left w:val="single" w:sz="4" w:space="0" w:color="auto"/>
            </w:tcBorders>
            <w:shd w:val="clear" w:color="auto" w:fill="FFFFFF"/>
            <w:tcMar>
              <w:left w:w="28" w:type="dxa"/>
              <w:right w:w="28" w:type="dxa"/>
            </w:tcMar>
            <w:vAlign w:val="center"/>
          </w:tcPr>
          <w:p w14:paraId="11C95508" w14:textId="77777777" w:rsidR="008D1617" w:rsidRPr="00D01AF2" w:rsidRDefault="008D1617" w:rsidP="00D01AF2">
            <w:pPr>
              <w:spacing w:after="0" w:line="240" w:lineRule="auto"/>
              <w:ind w:firstLine="0"/>
              <w:jc w:val="center"/>
              <w:rPr>
                <w:rFonts w:eastAsia="Calibri"/>
                <w:sz w:val="20"/>
                <w:szCs w:val="20"/>
                <w:lang w:eastAsia="en-US"/>
              </w:rPr>
            </w:pPr>
            <w:r w:rsidRPr="00D01AF2">
              <w:rPr>
                <w:rFonts w:eastAsia="Calibri"/>
                <w:sz w:val="20"/>
                <w:szCs w:val="20"/>
                <w:lang w:eastAsia="en-US"/>
              </w:rPr>
              <w:t>0,</w:t>
            </w:r>
            <w:r w:rsidR="00D119A9" w:rsidRPr="00D01AF2">
              <w:rPr>
                <w:rFonts w:eastAsia="Calibri"/>
                <w:sz w:val="20"/>
                <w:szCs w:val="20"/>
                <w:lang w:eastAsia="en-US"/>
              </w:rPr>
              <w:t>258</w:t>
            </w:r>
          </w:p>
        </w:tc>
        <w:tc>
          <w:tcPr>
            <w:tcW w:w="1723" w:type="pct"/>
            <w:tcBorders>
              <w:top w:val="single" w:sz="4" w:space="0" w:color="auto"/>
              <w:left w:val="single" w:sz="4" w:space="0" w:color="auto"/>
              <w:right w:val="single" w:sz="4" w:space="0" w:color="auto"/>
            </w:tcBorders>
            <w:shd w:val="clear" w:color="auto" w:fill="FFFFFF"/>
            <w:tcMar>
              <w:left w:w="28" w:type="dxa"/>
              <w:right w:w="28" w:type="dxa"/>
            </w:tcMar>
            <w:vAlign w:val="center"/>
          </w:tcPr>
          <w:p w14:paraId="73CFC355" w14:textId="77777777" w:rsidR="008D1617" w:rsidRPr="00D01AF2" w:rsidRDefault="00392462" w:rsidP="00D01AF2">
            <w:pPr>
              <w:widowControl w:val="0"/>
              <w:spacing w:after="0" w:line="240" w:lineRule="auto"/>
              <w:ind w:firstLine="0"/>
              <w:jc w:val="center"/>
              <w:rPr>
                <w:sz w:val="20"/>
                <w:szCs w:val="20"/>
              </w:rPr>
            </w:pPr>
            <w:r w:rsidRPr="00D01AF2">
              <w:rPr>
                <w:sz w:val="20"/>
                <w:szCs w:val="20"/>
              </w:rPr>
              <w:t>У</w:t>
            </w:r>
            <w:r w:rsidR="008D1617" w:rsidRPr="00D01AF2">
              <w:rPr>
                <w:sz w:val="20"/>
                <w:szCs w:val="20"/>
              </w:rPr>
              <w:t>л. Экспедиционная</w:t>
            </w:r>
          </w:p>
        </w:tc>
      </w:tr>
      <w:tr w:rsidR="008D1617" w:rsidRPr="00D01AF2" w14:paraId="06344C9A"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136F1CBA" w14:textId="77777777" w:rsidR="00974429" w:rsidRPr="00D01AF2" w:rsidRDefault="008D1617" w:rsidP="00D01AF2">
            <w:pPr>
              <w:widowControl w:val="0"/>
              <w:spacing w:after="0" w:line="240" w:lineRule="auto"/>
              <w:ind w:firstLine="0"/>
              <w:jc w:val="center"/>
              <w:rPr>
                <w:color w:val="000000"/>
                <w:sz w:val="20"/>
                <w:szCs w:val="20"/>
              </w:rPr>
            </w:pPr>
            <w:r w:rsidRPr="00D01AF2">
              <w:rPr>
                <w:color w:val="000000"/>
                <w:sz w:val="20"/>
                <w:szCs w:val="20"/>
              </w:rPr>
              <w:t>4</w:t>
            </w:r>
          </w:p>
        </w:tc>
        <w:tc>
          <w:tcPr>
            <w:tcW w:w="109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8ADC591" w14:textId="77777777" w:rsidR="00974429" w:rsidRPr="00D01AF2" w:rsidRDefault="004928AA" w:rsidP="00D01AF2">
            <w:pPr>
              <w:widowControl w:val="0"/>
              <w:spacing w:after="0" w:line="240" w:lineRule="auto"/>
              <w:ind w:firstLine="0"/>
              <w:jc w:val="center"/>
              <w:rPr>
                <w:sz w:val="20"/>
                <w:szCs w:val="20"/>
              </w:rPr>
            </w:pPr>
            <w:r w:rsidRPr="00D01AF2">
              <w:rPr>
                <w:sz w:val="20"/>
                <w:szCs w:val="20"/>
              </w:rPr>
              <w:t xml:space="preserve"> ЗЭС ПАО </w:t>
            </w:r>
            <w:r w:rsidR="003520E3" w:rsidRPr="00D01AF2">
              <w:rPr>
                <w:sz w:val="20"/>
                <w:szCs w:val="20"/>
              </w:rPr>
              <w:t>«</w:t>
            </w:r>
            <w:r w:rsidRPr="00D01AF2">
              <w:rPr>
                <w:sz w:val="20"/>
                <w:szCs w:val="20"/>
              </w:rPr>
              <w:t>Якутскэнерго</w:t>
            </w:r>
            <w:r w:rsidR="003520E3" w:rsidRPr="00D01AF2">
              <w:rPr>
                <w:sz w:val="20"/>
                <w:szCs w:val="20"/>
              </w:rPr>
              <w:t>»</w:t>
            </w: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D8115C8" w14:textId="77777777" w:rsidR="00974429" w:rsidRPr="00D01AF2" w:rsidRDefault="00974429" w:rsidP="00D01AF2">
            <w:pPr>
              <w:spacing w:after="0" w:line="240" w:lineRule="auto"/>
              <w:ind w:firstLine="0"/>
              <w:jc w:val="center"/>
              <w:rPr>
                <w:sz w:val="20"/>
                <w:szCs w:val="20"/>
                <w:lang w:eastAsia="en-US"/>
              </w:rPr>
            </w:pPr>
            <w:r w:rsidRPr="00D01AF2">
              <w:rPr>
                <w:sz w:val="20"/>
                <w:szCs w:val="20"/>
                <w:lang w:eastAsia="en-US"/>
              </w:rPr>
              <w:t xml:space="preserve">Электробойлерная, </w:t>
            </w:r>
            <w:r w:rsidR="00BD4C0A" w:rsidRPr="00D01AF2">
              <w:rPr>
                <w:sz w:val="20"/>
                <w:szCs w:val="20"/>
                <w:lang w:eastAsia="en-US"/>
              </w:rPr>
              <w:br/>
            </w:r>
            <w:r w:rsidR="00432745" w:rsidRPr="00D01AF2">
              <w:rPr>
                <w:sz w:val="20"/>
                <w:szCs w:val="20"/>
              </w:rPr>
              <w:t>г. Мирный,</w:t>
            </w:r>
            <w:r w:rsidRPr="00D01AF2">
              <w:rPr>
                <w:sz w:val="20"/>
                <w:szCs w:val="20"/>
                <w:lang w:eastAsia="en-US"/>
              </w:rPr>
              <w:t xml:space="preserve"> Чернышевское шоссе</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4C2D65C8" w14:textId="77777777" w:rsidR="00974429" w:rsidRPr="00D01AF2" w:rsidRDefault="00974429" w:rsidP="00D01AF2">
            <w:pPr>
              <w:spacing w:after="0" w:line="240" w:lineRule="auto"/>
              <w:ind w:firstLine="0"/>
              <w:jc w:val="center"/>
              <w:rPr>
                <w:rFonts w:eastAsia="Calibri"/>
                <w:sz w:val="20"/>
                <w:szCs w:val="20"/>
                <w:lang w:eastAsia="en-US"/>
              </w:rPr>
            </w:pPr>
            <w:r w:rsidRPr="00D01AF2">
              <w:rPr>
                <w:rFonts w:eastAsia="Calibri"/>
                <w:sz w:val="20"/>
                <w:szCs w:val="20"/>
                <w:lang w:eastAsia="en-US"/>
              </w:rPr>
              <w:t>10,3</w:t>
            </w:r>
          </w:p>
        </w:tc>
        <w:tc>
          <w:tcPr>
            <w:tcW w:w="172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4A6987B" w14:textId="77777777" w:rsidR="00974429" w:rsidRPr="00D01AF2" w:rsidRDefault="003520E3" w:rsidP="00D01AF2">
            <w:pPr>
              <w:widowControl w:val="0"/>
              <w:spacing w:after="0" w:line="240" w:lineRule="auto"/>
              <w:ind w:firstLine="0"/>
              <w:jc w:val="both"/>
              <w:rPr>
                <w:sz w:val="20"/>
                <w:szCs w:val="20"/>
              </w:rPr>
            </w:pPr>
            <w:r w:rsidRPr="00D01AF2">
              <w:rPr>
                <w:sz w:val="20"/>
                <w:szCs w:val="20"/>
              </w:rPr>
              <w:t>«</w:t>
            </w:r>
            <w:r w:rsidR="0072268B" w:rsidRPr="00D01AF2">
              <w:rPr>
                <w:sz w:val="20"/>
                <w:szCs w:val="20"/>
              </w:rPr>
              <w:t>ООО «ЯЭСК»,</w:t>
            </w:r>
            <w:r w:rsidR="003F7C85" w:rsidRPr="00D01AF2">
              <w:rPr>
                <w:sz w:val="20"/>
                <w:szCs w:val="20"/>
              </w:rPr>
              <w:t xml:space="preserve"> ГБУ РС(Я) МЦРБ (психо-наркодиспансер, противотуберкулезный диспансер), ООО </w:t>
            </w:r>
            <w:r w:rsidRPr="00D01AF2">
              <w:rPr>
                <w:sz w:val="20"/>
                <w:szCs w:val="20"/>
              </w:rPr>
              <w:t>«</w:t>
            </w:r>
            <w:r w:rsidR="003F7C85" w:rsidRPr="00D01AF2">
              <w:rPr>
                <w:sz w:val="20"/>
                <w:szCs w:val="20"/>
              </w:rPr>
              <w:t>Полюс</w:t>
            </w:r>
            <w:r w:rsidRPr="00D01AF2">
              <w:rPr>
                <w:sz w:val="20"/>
                <w:szCs w:val="20"/>
              </w:rPr>
              <w:t>»</w:t>
            </w:r>
            <w:r w:rsidR="003F7C85" w:rsidRPr="00D01AF2">
              <w:rPr>
                <w:sz w:val="20"/>
                <w:szCs w:val="20"/>
              </w:rPr>
              <w:t xml:space="preserve">, ООО </w:t>
            </w:r>
            <w:r w:rsidRPr="00D01AF2">
              <w:rPr>
                <w:sz w:val="20"/>
                <w:szCs w:val="20"/>
              </w:rPr>
              <w:t>«</w:t>
            </w:r>
            <w:r w:rsidR="003F7C85" w:rsidRPr="00D01AF2">
              <w:rPr>
                <w:sz w:val="20"/>
                <w:szCs w:val="20"/>
              </w:rPr>
              <w:t>Либхерр-Русланд</w:t>
            </w:r>
            <w:r w:rsidRPr="00D01AF2">
              <w:rPr>
                <w:sz w:val="20"/>
                <w:szCs w:val="20"/>
              </w:rPr>
              <w:t>»</w:t>
            </w:r>
            <w:r w:rsidR="003F7C85" w:rsidRPr="00D01AF2">
              <w:rPr>
                <w:sz w:val="20"/>
                <w:szCs w:val="20"/>
              </w:rPr>
              <w:t xml:space="preserve">, ООО </w:t>
            </w:r>
            <w:r w:rsidRPr="00D01AF2">
              <w:rPr>
                <w:sz w:val="20"/>
                <w:szCs w:val="20"/>
              </w:rPr>
              <w:t>«</w:t>
            </w:r>
            <w:r w:rsidR="003F7C85" w:rsidRPr="00D01AF2">
              <w:rPr>
                <w:sz w:val="20"/>
                <w:szCs w:val="20"/>
              </w:rPr>
              <w:t>ФСК-ФДАМАНТ</w:t>
            </w:r>
            <w:r w:rsidRPr="00D01AF2">
              <w:rPr>
                <w:sz w:val="20"/>
                <w:szCs w:val="20"/>
              </w:rPr>
              <w:t>»</w:t>
            </w:r>
            <w:r w:rsidR="003F7C85" w:rsidRPr="00D01AF2">
              <w:rPr>
                <w:sz w:val="20"/>
                <w:szCs w:val="20"/>
              </w:rPr>
              <w:t xml:space="preserve">, ООО </w:t>
            </w:r>
            <w:r w:rsidRPr="00D01AF2">
              <w:rPr>
                <w:sz w:val="20"/>
                <w:szCs w:val="20"/>
              </w:rPr>
              <w:t>«</w:t>
            </w:r>
            <w:r w:rsidR="003F7C85" w:rsidRPr="00D01AF2">
              <w:rPr>
                <w:sz w:val="20"/>
                <w:szCs w:val="20"/>
              </w:rPr>
              <w:t>Алроса-ТОРГ</w:t>
            </w:r>
            <w:r w:rsidRPr="00D01AF2">
              <w:rPr>
                <w:sz w:val="20"/>
                <w:szCs w:val="20"/>
              </w:rPr>
              <w:t>»</w:t>
            </w:r>
          </w:p>
        </w:tc>
      </w:tr>
    </w:tbl>
    <w:p w14:paraId="1F6B5FFA" w14:textId="77777777" w:rsidR="00DB5AF9" w:rsidRPr="00D01AF2" w:rsidRDefault="00DB5AF9" w:rsidP="00D01AF2">
      <w:pPr>
        <w:spacing w:after="0" w:line="276" w:lineRule="auto"/>
        <w:jc w:val="both"/>
        <w:rPr>
          <w:sz w:val="24"/>
          <w:szCs w:val="24"/>
        </w:rPr>
      </w:pPr>
    </w:p>
    <w:p w14:paraId="754DBDDA" w14:textId="77777777" w:rsidR="008B3B09" w:rsidRPr="00D01AF2" w:rsidRDefault="008B3B09" w:rsidP="00D01AF2">
      <w:pPr>
        <w:spacing w:after="0" w:line="276" w:lineRule="auto"/>
        <w:jc w:val="both"/>
        <w:rPr>
          <w:sz w:val="24"/>
          <w:szCs w:val="24"/>
        </w:rPr>
      </w:pPr>
      <w:r w:rsidRPr="00D01AF2">
        <w:rPr>
          <w:sz w:val="24"/>
          <w:szCs w:val="24"/>
        </w:rPr>
        <w:t xml:space="preserve">Теплоснабжающие организации, предоставляющие услуги по теплоснабжению, представлены в таблице </w:t>
      </w:r>
      <w:r w:rsidR="00974429" w:rsidRPr="00D01AF2">
        <w:rPr>
          <w:sz w:val="24"/>
          <w:szCs w:val="24"/>
        </w:rPr>
        <w:t>5</w:t>
      </w:r>
      <w:r w:rsidRPr="00D01AF2">
        <w:rPr>
          <w:sz w:val="24"/>
          <w:szCs w:val="24"/>
        </w:rPr>
        <w:t>.</w:t>
      </w:r>
    </w:p>
    <w:p w14:paraId="427951B3" w14:textId="77777777" w:rsidR="00B866FC" w:rsidRPr="00D01AF2" w:rsidRDefault="00B866FC" w:rsidP="00D01AF2">
      <w:pPr>
        <w:pStyle w:val="afff"/>
        <w:keepNext/>
        <w:spacing w:before="0" w:after="0" w:line="276" w:lineRule="auto"/>
        <w:rPr>
          <w:sz w:val="24"/>
          <w:szCs w:val="24"/>
        </w:rPr>
      </w:pPr>
      <w:bookmarkStart w:id="36" w:name="_Toc104458195"/>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5</w:t>
      </w:r>
      <w:r w:rsidR="000858BD" w:rsidRPr="00D01AF2">
        <w:rPr>
          <w:noProof/>
          <w:sz w:val="24"/>
          <w:szCs w:val="24"/>
        </w:rPr>
        <w:fldChar w:fldCharType="end"/>
      </w:r>
      <w:r w:rsidRPr="00D01AF2">
        <w:rPr>
          <w:sz w:val="24"/>
          <w:szCs w:val="24"/>
        </w:rPr>
        <w:t xml:space="preserve"> </w:t>
      </w:r>
      <w:r w:rsidR="00974429" w:rsidRPr="00D01AF2">
        <w:rPr>
          <w:sz w:val="24"/>
          <w:szCs w:val="24"/>
        </w:rPr>
        <w:t>Теплоснабжающие</w:t>
      </w:r>
      <w:r w:rsidRPr="00D01AF2">
        <w:rPr>
          <w:sz w:val="24"/>
          <w:szCs w:val="24"/>
        </w:rPr>
        <w:t xml:space="preserve"> </w:t>
      </w:r>
      <w:r w:rsidR="00974429" w:rsidRPr="00D01AF2">
        <w:rPr>
          <w:sz w:val="24"/>
          <w:szCs w:val="24"/>
        </w:rPr>
        <w:t>организации</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889"/>
      </w:tblGrid>
      <w:tr w:rsidR="00974429" w:rsidRPr="00D01AF2" w14:paraId="3C18B42F" w14:textId="77777777" w:rsidTr="00974429">
        <w:trPr>
          <w:trHeight w:val="20"/>
          <w:tblHeader/>
          <w:jc w:val="center"/>
        </w:trPr>
        <w:tc>
          <w:tcPr>
            <w:tcW w:w="1422" w:type="pct"/>
            <w:shd w:val="clear" w:color="auto" w:fill="auto"/>
            <w:vAlign w:val="center"/>
          </w:tcPr>
          <w:p w14:paraId="43402375" w14:textId="77777777" w:rsidR="00974429" w:rsidRPr="00D01AF2" w:rsidRDefault="00974429" w:rsidP="00D01AF2">
            <w:pPr>
              <w:spacing w:after="0" w:line="240" w:lineRule="auto"/>
              <w:ind w:firstLine="0"/>
              <w:jc w:val="center"/>
              <w:rPr>
                <w:rFonts w:eastAsia="Calibri"/>
                <w:bCs/>
                <w:sz w:val="20"/>
                <w:szCs w:val="20"/>
              </w:rPr>
            </w:pPr>
            <w:r w:rsidRPr="00D01AF2">
              <w:rPr>
                <w:rFonts w:eastAsia="Calibri"/>
                <w:bCs/>
                <w:sz w:val="20"/>
                <w:szCs w:val="20"/>
              </w:rPr>
              <w:t>Название организации</w:t>
            </w:r>
          </w:p>
        </w:tc>
        <w:tc>
          <w:tcPr>
            <w:tcW w:w="3578" w:type="pct"/>
            <w:shd w:val="clear" w:color="auto" w:fill="auto"/>
            <w:vAlign w:val="center"/>
          </w:tcPr>
          <w:p w14:paraId="0E9D1AC5" w14:textId="77777777" w:rsidR="00974429" w:rsidRPr="00D01AF2" w:rsidRDefault="00974429" w:rsidP="00D01AF2">
            <w:pPr>
              <w:spacing w:after="0" w:line="240" w:lineRule="auto"/>
              <w:ind w:firstLine="0"/>
              <w:jc w:val="center"/>
              <w:rPr>
                <w:rFonts w:eastAsia="Calibri"/>
                <w:bCs/>
                <w:sz w:val="20"/>
                <w:szCs w:val="20"/>
              </w:rPr>
            </w:pPr>
            <w:r w:rsidRPr="00D01AF2">
              <w:rPr>
                <w:rFonts w:eastAsia="Calibri"/>
                <w:bCs/>
                <w:sz w:val="20"/>
                <w:szCs w:val="20"/>
              </w:rPr>
              <w:t>Адрес организации</w:t>
            </w:r>
          </w:p>
        </w:tc>
      </w:tr>
      <w:tr w:rsidR="00974429" w:rsidRPr="00D01AF2" w14:paraId="58B8638D" w14:textId="77777777" w:rsidTr="000F3283">
        <w:trPr>
          <w:trHeight w:val="20"/>
          <w:jc w:val="center"/>
        </w:trPr>
        <w:tc>
          <w:tcPr>
            <w:tcW w:w="1422" w:type="pct"/>
            <w:vAlign w:val="center"/>
          </w:tcPr>
          <w:p w14:paraId="1AC546E5" w14:textId="77777777" w:rsidR="00974429" w:rsidRPr="00D01AF2" w:rsidRDefault="00974429" w:rsidP="00D01AF2">
            <w:pPr>
              <w:widowControl w:val="0"/>
              <w:spacing w:after="0" w:line="240" w:lineRule="auto"/>
              <w:ind w:left="-55" w:right="-55" w:firstLine="0"/>
              <w:rPr>
                <w:color w:val="000000"/>
                <w:sz w:val="20"/>
                <w:szCs w:val="20"/>
              </w:rPr>
            </w:pPr>
            <w:r w:rsidRPr="00D01AF2">
              <w:rPr>
                <w:color w:val="000000"/>
                <w:sz w:val="20"/>
                <w:szCs w:val="20"/>
              </w:rPr>
              <w:t xml:space="preserve">ООО </w:t>
            </w:r>
            <w:r w:rsidR="003520E3" w:rsidRPr="00D01AF2">
              <w:rPr>
                <w:color w:val="000000"/>
                <w:sz w:val="20"/>
                <w:szCs w:val="20"/>
              </w:rPr>
              <w:t>«</w:t>
            </w:r>
            <w:r w:rsidRPr="00D01AF2">
              <w:rPr>
                <w:color w:val="000000"/>
                <w:sz w:val="20"/>
                <w:szCs w:val="20"/>
              </w:rPr>
              <w:t>ПТВС</w:t>
            </w:r>
            <w:r w:rsidR="003520E3" w:rsidRPr="00D01AF2">
              <w:rPr>
                <w:color w:val="000000"/>
                <w:sz w:val="20"/>
                <w:szCs w:val="20"/>
              </w:rPr>
              <w:t>»</w:t>
            </w:r>
          </w:p>
        </w:tc>
        <w:tc>
          <w:tcPr>
            <w:tcW w:w="3578" w:type="pct"/>
            <w:shd w:val="clear" w:color="auto" w:fill="auto"/>
            <w:vAlign w:val="center"/>
          </w:tcPr>
          <w:p w14:paraId="1D3D6E2D" w14:textId="77777777" w:rsidR="00974429" w:rsidRPr="00D01AF2" w:rsidRDefault="00DB5AF9" w:rsidP="00D01AF2">
            <w:pPr>
              <w:spacing w:after="0" w:line="240" w:lineRule="auto"/>
              <w:ind w:left="-55" w:right="-55" w:firstLine="0"/>
              <w:jc w:val="both"/>
              <w:rPr>
                <w:rFonts w:eastAsia="Calibri"/>
                <w:sz w:val="20"/>
                <w:szCs w:val="20"/>
                <w:lang w:eastAsia="en-US"/>
              </w:rPr>
            </w:pPr>
            <w:r w:rsidRPr="00D01AF2">
              <w:rPr>
                <w:rFonts w:eastAsia="Calibri"/>
                <w:sz w:val="20"/>
                <w:szCs w:val="20"/>
                <w:lang w:eastAsia="en-US"/>
              </w:rPr>
              <w:t>678174, республика Саха (Якутия)</w:t>
            </w:r>
            <w:r w:rsidR="00974429" w:rsidRPr="00D01AF2">
              <w:rPr>
                <w:rFonts w:eastAsia="Calibri"/>
                <w:sz w:val="20"/>
                <w:szCs w:val="20"/>
                <w:lang w:eastAsia="en-US"/>
              </w:rPr>
              <w:t>, Мирнинский улус, город Мирный, Ленинградский проспект, дом 7 корпус 4</w:t>
            </w:r>
          </w:p>
        </w:tc>
      </w:tr>
      <w:tr w:rsidR="00974429" w:rsidRPr="00D01AF2" w14:paraId="5DCF3F29" w14:textId="77777777" w:rsidTr="000F3283">
        <w:trPr>
          <w:trHeight w:val="20"/>
          <w:jc w:val="center"/>
        </w:trPr>
        <w:tc>
          <w:tcPr>
            <w:tcW w:w="1422" w:type="pct"/>
            <w:vAlign w:val="center"/>
          </w:tcPr>
          <w:p w14:paraId="34D002B2" w14:textId="77777777" w:rsidR="00974429" w:rsidRPr="00D01AF2" w:rsidRDefault="00974429" w:rsidP="00D01AF2">
            <w:pPr>
              <w:widowControl w:val="0"/>
              <w:spacing w:after="0" w:line="240" w:lineRule="auto"/>
              <w:ind w:left="-55" w:right="-55" w:firstLine="0"/>
              <w:rPr>
                <w:sz w:val="20"/>
                <w:szCs w:val="20"/>
              </w:rPr>
            </w:pPr>
            <w:r w:rsidRPr="00D01AF2">
              <w:rPr>
                <w:sz w:val="20"/>
                <w:szCs w:val="20"/>
              </w:rPr>
              <w:t xml:space="preserve">МУП </w:t>
            </w:r>
            <w:r w:rsidR="003520E3" w:rsidRPr="00D01AF2">
              <w:rPr>
                <w:sz w:val="20"/>
                <w:szCs w:val="20"/>
              </w:rPr>
              <w:t>«</w:t>
            </w:r>
            <w:r w:rsidRPr="00D01AF2">
              <w:rPr>
                <w:sz w:val="20"/>
                <w:szCs w:val="20"/>
              </w:rPr>
              <w:t>Коммунальщик</w:t>
            </w:r>
            <w:r w:rsidR="003520E3" w:rsidRPr="00D01AF2">
              <w:rPr>
                <w:sz w:val="20"/>
                <w:szCs w:val="20"/>
              </w:rPr>
              <w:t>»</w:t>
            </w:r>
          </w:p>
        </w:tc>
        <w:tc>
          <w:tcPr>
            <w:tcW w:w="3578" w:type="pct"/>
            <w:shd w:val="clear" w:color="auto" w:fill="auto"/>
            <w:vAlign w:val="center"/>
          </w:tcPr>
          <w:p w14:paraId="2B0444C7" w14:textId="77777777" w:rsidR="00974429" w:rsidRPr="00D01AF2" w:rsidRDefault="00DB5AF9" w:rsidP="00D01AF2">
            <w:pPr>
              <w:spacing w:after="0" w:line="240" w:lineRule="auto"/>
              <w:ind w:left="-55" w:right="-55" w:firstLine="0"/>
              <w:jc w:val="both"/>
              <w:rPr>
                <w:rFonts w:eastAsia="Calibri"/>
                <w:sz w:val="20"/>
                <w:szCs w:val="20"/>
                <w:lang w:eastAsia="en-US"/>
              </w:rPr>
            </w:pPr>
            <w:r w:rsidRPr="00D01AF2">
              <w:rPr>
                <w:rFonts w:eastAsia="Calibri"/>
                <w:sz w:val="20"/>
                <w:szCs w:val="20"/>
                <w:lang w:eastAsia="en-US"/>
              </w:rPr>
              <w:t>678174, республика Саха (Якутия)</w:t>
            </w:r>
            <w:r w:rsidR="00974429" w:rsidRPr="00D01AF2">
              <w:rPr>
                <w:rFonts w:eastAsia="Calibri"/>
                <w:sz w:val="20"/>
                <w:szCs w:val="20"/>
                <w:lang w:eastAsia="en-US"/>
              </w:rPr>
              <w:t>, Мирнинский улус, город Мирный, шоссе 50 лет Октября, 18</w:t>
            </w:r>
          </w:p>
        </w:tc>
      </w:tr>
      <w:tr w:rsidR="00974429" w:rsidRPr="00D01AF2" w14:paraId="5730D31F" w14:textId="77777777" w:rsidTr="000F3283">
        <w:trPr>
          <w:trHeight w:val="20"/>
          <w:jc w:val="center"/>
        </w:trPr>
        <w:tc>
          <w:tcPr>
            <w:tcW w:w="1422" w:type="pct"/>
            <w:vAlign w:val="center"/>
          </w:tcPr>
          <w:p w14:paraId="72B702ED" w14:textId="77777777" w:rsidR="00974429" w:rsidRPr="00D01AF2" w:rsidRDefault="004928AA" w:rsidP="00D01AF2">
            <w:pPr>
              <w:widowControl w:val="0"/>
              <w:spacing w:after="0" w:line="240" w:lineRule="auto"/>
              <w:ind w:left="-55" w:right="-55" w:firstLine="0"/>
              <w:rPr>
                <w:sz w:val="20"/>
                <w:szCs w:val="20"/>
              </w:rPr>
            </w:pPr>
            <w:r w:rsidRPr="00D01AF2">
              <w:rPr>
                <w:sz w:val="20"/>
                <w:szCs w:val="20"/>
              </w:rPr>
              <w:t xml:space="preserve"> ЗЭС ПАО </w:t>
            </w:r>
            <w:r w:rsidR="003520E3" w:rsidRPr="00D01AF2">
              <w:rPr>
                <w:sz w:val="20"/>
                <w:szCs w:val="20"/>
              </w:rPr>
              <w:t>«</w:t>
            </w:r>
            <w:r w:rsidRPr="00D01AF2">
              <w:rPr>
                <w:sz w:val="20"/>
                <w:szCs w:val="20"/>
              </w:rPr>
              <w:t>Якутскэнерго</w:t>
            </w:r>
            <w:r w:rsidR="003520E3" w:rsidRPr="00D01AF2">
              <w:rPr>
                <w:sz w:val="20"/>
                <w:szCs w:val="20"/>
              </w:rPr>
              <w:t>»</w:t>
            </w:r>
          </w:p>
        </w:tc>
        <w:tc>
          <w:tcPr>
            <w:tcW w:w="3578" w:type="pct"/>
            <w:shd w:val="clear" w:color="auto" w:fill="auto"/>
            <w:vAlign w:val="center"/>
          </w:tcPr>
          <w:p w14:paraId="71F821AD" w14:textId="77777777" w:rsidR="00974429" w:rsidRPr="00D01AF2" w:rsidRDefault="00E80768" w:rsidP="00D01AF2">
            <w:pPr>
              <w:spacing w:after="0" w:line="240" w:lineRule="auto"/>
              <w:ind w:left="-55" w:right="-55" w:firstLine="0"/>
              <w:jc w:val="both"/>
              <w:rPr>
                <w:rFonts w:eastAsia="Calibri"/>
                <w:sz w:val="20"/>
                <w:szCs w:val="20"/>
                <w:lang w:eastAsia="en-US"/>
              </w:rPr>
            </w:pPr>
            <w:r w:rsidRPr="00D01AF2">
              <w:rPr>
                <w:rFonts w:eastAsia="Calibri"/>
                <w:sz w:val="20"/>
                <w:szCs w:val="20"/>
                <w:lang w:eastAsia="en-US"/>
              </w:rPr>
              <w:t>677001, Республика Саха</w:t>
            </w:r>
            <w:r w:rsidR="00DB5AF9" w:rsidRPr="00D01AF2">
              <w:rPr>
                <w:rFonts w:eastAsia="Calibri"/>
                <w:sz w:val="20"/>
                <w:szCs w:val="20"/>
                <w:lang w:eastAsia="en-US"/>
              </w:rPr>
              <w:t xml:space="preserve"> </w:t>
            </w:r>
            <w:r w:rsidRPr="00D01AF2">
              <w:rPr>
                <w:rFonts w:eastAsia="Calibri"/>
                <w:sz w:val="20"/>
                <w:szCs w:val="20"/>
                <w:lang w:eastAsia="en-US"/>
              </w:rPr>
              <w:t>(Якутия), город Якутск, улица Федора Попова, д.14</w:t>
            </w:r>
          </w:p>
        </w:tc>
      </w:tr>
    </w:tbl>
    <w:p w14:paraId="07202E0C" w14:textId="77777777" w:rsidR="00DB5AF9" w:rsidRPr="00D01AF2" w:rsidRDefault="00DB5AF9" w:rsidP="00D01AF2">
      <w:pPr>
        <w:spacing w:line="276" w:lineRule="auto"/>
        <w:jc w:val="both"/>
        <w:rPr>
          <w:sz w:val="24"/>
          <w:szCs w:val="24"/>
        </w:rPr>
      </w:pPr>
    </w:p>
    <w:p w14:paraId="78933768" w14:textId="77777777" w:rsidR="002E1F24" w:rsidRPr="00D01AF2" w:rsidRDefault="002E1F24" w:rsidP="00D01AF2">
      <w:pPr>
        <w:spacing w:line="276" w:lineRule="auto"/>
        <w:jc w:val="both"/>
        <w:rPr>
          <w:sz w:val="24"/>
          <w:szCs w:val="24"/>
        </w:rPr>
      </w:pPr>
      <w:r w:rsidRPr="00D01AF2">
        <w:rPr>
          <w:sz w:val="24"/>
          <w:szCs w:val="24"/>
        </w:rPr>
        <w:t>Территориальные зоны эксплуатационной ответственности ресурсоснабжающих организации представлены на рисунке</w:t>
      </w:r>
      <w:r w:rsidR="001871D9" w:rsidRPr="00D01AF2">
        <w:rPr>
          <w:sz w:val="24"/>
          <w:szCs w:val="24"/>
        </w:rPr>
        <w:t xml:space="preserve"> 2.</w:t>
      </w:r>
    </w:p>
    <w:p w14:paraId="42C181B3" w14:textId="77777777" w:rsidR="001871D9" w:rsidRPr="00D01AF2" w:rsidRDefault="001871D9" w:rsidP="00D01AF2">
      <w:pPr>
        <w:keepNext/>
        <w:ind w:firstLine="0"/>
        <w:jc w:val="center"/>
        <w:rPr>
          <w:sz w:val="24"/>
          <w:szCs w:val="24"/>
        </w:rPr>
        <w:sectPr w:rsidR="001871D9" w:rsidRPr="00D01AF2" w:rsidSect="003E56D4">
          <w:pgSz w:w="11906" w:h="16838"/>
          <w:pgMar w:top="1134" w:right="851" w:bottom="1134" w:left="1418" w:header="708" w:footer="708" w:gutter="0"/>
          <w:cols w:space="708"/>
          <w:docGrid w:linePitch="360"/>
        </w:sectPr>
      </w:pPr>
    </w:p>
    <w:p w14:paraId="14997FAE" w14:textId="77777777" w:rsidR="002E1F24" w:rsidRPr="00D01AF2" w:rsidRDefault="00FC2484" w:rsidP="00D01AF2">
      <w:pPr>
        <w:keepNext/>
        <w:spacing w:line="276" w:lineRule="auto"/>
        <w:ind w:firstLine="0"/>
        <w:jc w:val="center"/>
        <w:rPr>
          <w:sz w:val="24"/>
          <w:szCs w:val="24"/>
        </w:rPr>
      </w:pPr>
      <w:r w:rsidRPr="00D01AF2">
        <w:rPr>
          <w:noProof/>
          <w:sz w:val="24"/>
          <w:szCs w:val="24"/>
        </w:rPr>
        <w:drawing>
          <wp:inline distT="0" distB="0" distL="0" distR="0" wp14:anchorId="6282944C" wp14:editId="468013F5">
            <wp:extent cx="5765263" cy="814387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65825" cy="8144669"/>
                    </a:xfrm>
                    <a:prstGeom prst="rect">
                      <a:avLst/>
                    </a:prstGeom>
                    <a:noFill/>
                    <a:ln>
                      <a:noFill/>
                    </a:ln>
                  </pic:spPr>
                </pic:pic>
              </a:graphicData>
            </a:graphic>
          </wp:inline>
        </w:drawing>
      </w:r>
    </w:p>
    <w:p w14:paraId="5FC3ECE8" w14:textId="77777777" w:rsidR="002E1F24" w:rsidRPr="00D01AF2" w:rsidRDefault="002E1F24" w:rsidP="00D01AF2">
      <w:pPr>
        <w:pStyle w:val="afff"/>
        <w:spacing w:line="276" w:lineRule="auto"/>
        <w:ind w:firstLine="0"/>
        <w:jc w:val="center"/>
        <w:rPr>
          <w:sz w:val="24"/>
          <w:szCs w:val="24"/>
        </w:rPr>
      </w:pPr>
      <w:r w:rsidRPr="00D01AF2">
        <w:rPr>
          <w:sz w:val="24"/>
          <w:szCs w:val="24"/>
        </w:rPr>
        <w:t xml:space="preserve">Рисунок </w:t>
      </w:r>
      <w:r w:rsidR="000858BD" w:rsidRPr="00D01AF2">
        <w:rPr>
          <w:sz w:val="24"/>
          <w:szCs w:val="24"/>
        </w:rPr>
        <w:fldChar w:fldCharType="begin"/>
      </w:r>
      <w:r w:rsidR="000858BD" w:rsidRPr="00D01AF2">
        <w:rPr>
          <w:sz w:val="24"/>
          <w:szCs w:val="24"/>
        </w:rPr>
        <w:instrText xml:space="preserve"> SEQ Рисунок \* ARABIC </w:instrText>
      </w:r>
      <w:r w:rsidR="000858BD" w:rsidRPr="00D01AF2">
        <w:rPr>
          <w:sz w:val="24"/>
          <w:szCs w:val="24"/>
        </w:rPr>
        <w:fldChar w:fldCharType="separate"/>
      </w:r>
      <w:r w:rsidR="00897AA0" w:rsidRPr="00D01AF2">
        <w:rPr>
          <w:noProof/>
          <w:sz w:val="24"/>
          <w:szCs w:val="24"/>
        </w:rPr>
        <w:t>2</w:t>
      </w:r>
      <w:r w:rsidR="000858BD" w:rsidRPr="00D01AF2">
        <w:rPr>
          <w:noProof/>
          <w:sz w:val="24"/>
          <w:szCs w:val="24"/>
        </w:rPr>
        <w:fldChar w:fldCharType="end"/>
      </w:r>
      <w:r w:rsidRPr="00D01AF2">
        <w:rPr>
          <w:sz w:val="24"/>
          <w:szCs w:val="24"/>
        </w:rPr>
        <w:t xml:space="preserve">. </w:t>
      </w:r>
      <w:bookmarkStart w:id="37" w:name="_Hlk43316007"/>
      <w:r w:rsidRPr="00D01AF2">
        <w:rPr>
          <w:sz w:val="24"/>
          <w:szCs w:val="24"/>
        </w:rPr>
        <w:t>Территориальные зоны эксплуатационной ответственности ресурсоснабжающих организации</w:t>
      </w:r>
      <w:bookmarkEnd w:id="37"/>
    </w:p>
    <w:p w14:paraId="7A64710C" w14:textId="77777777" w:rsidR="001871D9" w:rsidRPr="00D01AF2" w:rsidRDefault="001871D9" w:rsidP="00D01AF2">
      <w:pPr>
        <w:jc w:val="both"/>
        <w:rPr>
          <w:sz w:val="24"/>
          <w:szCs w:val="24"/>
        </w:rPr>
        <w:sectPr w:rsidR="001871D9" w:rsidRPr="00D01AF2" w:rsidSect="00FC2484">
          <w:pgSz w:w="11906" w:h="16838"/>
          <w:pgMar w:top="1134" w:right="851" w:bottom="1134" w:left="1418" w:header="709" w:footer="709" w:gutter="0"/>
          <w:cols w:space="708"/>
          <w:docGrid w:linePitch="360"/>
        </w:sectPr>
      </w:pPr>
    </w:p>
    <w:p w14:paraId="7A51C15B" w14:textId="77777777" w:rsidR="002F15DA" w:rsidRPr="00D01AF2" w:rsidRDefault="00FA2887" w:rsidP="00D01AF2">
      <w:pPr>
        <w:pStyle w:val="30"/>
        <w:rPr>
          <w:sz w:val="24"/>
        </w:rPr>
      </w:pPr>
      <w:bookmarkStart w:id="38" w:name="_Toc524614739"/>
      <w:bookmarkStart w:id="39" w:name="_Toc524614955"/>
      <w:bookmarkStart w:id="40" w:name="_Toc102030160"/>
      <w:r w:rsidRPr="00D01AF2">
        <w:rPr>
          <w:sz w:val="24"/>
        </w:rPr>
        <w:t>З</w:t>
      </w:r>
      <w:r w:rsidR="00AD41CC" w:rsidRPr="00D01AF2">
        <w:rPr>
          <w:sz w:val="24"/>
        </w:rPr>
        <w:t>он</w:t>
      </w:r>
      <w:r w:rsidRPr="00D01AF2">
        <w:rPr>
          <w:sz w:val="24"/>
        </w:rPr>
        <w:t>ы</w:t>
      </w:r>
      <w:r w:rsidR="00AD41CC" w:rsidRPr="00D01AF2">
        <w:rPr>
          <w:sz w:val="24"/>
        </w:rPr>
        <w:t xml:space="preserve"> действия </w:t>
      </w:r>
      <w:bookmarkEnd w:id="38"/>
      <w:bookmarkEnd w:id="39"/>
      <w:r w:rsidRPr="00D01AF2">
        <w:rPr>
          <w:sz w:val="24"/>
        </w:rPr>
        <w:t>производственных котельных</w:t>
      </w:r>
      <w:bookmarkEnd w:id="40"/>
    </w:p>
    <w:p w14:paraId="2D73C4C2" w14:textId="77777777" w:rsidR="00DC1EAD" w:rsidRPr="00D01AF2" w:rsidRDefault="003C6C2D" w:rsidP="00D01AF2">
      <w:pPr>
        <w:spacing w:after="0"/>
        <w:jc w:val="both"/>
        <w:rPr>
          <w:sz w:val="24"/>
          <w:szCs w:val="24"/>
        </w:rPr>
      </w:pPr>
      <w:r w:rsidRPr="00D01AF2">
        <w:rPr>
          <w:sz w:val="24"/>
          <w:szCs w:val="24"/>
        </w:rPr>
        <w:t xml:space="preserve">Зоны производственных котельных представлены </w:t>
      </w:r>
      <w:r w:rsidR="00F974D0" w:rsidRPr="00D01AF2">
        <w:rPr>
          <w:sz w:val="24"/>
          <w:szCs w:val="24"/>
        </w:rPr>
        <w:t>в п. 1.4.</w:t>
      </w:r>
    </w:p>
    <w:p w14:paraId="4D501454" w14:textId="77777777" w:rsidR="00F974D0" w:rsidRPr="00D01AF2" w:rsidRDefault="00F974D0" w:rsidP="00D01AF2">
      <w:pPr>
        <w:spacing w:after="0"/>
        <w:jc w:val="both"/>
        <w:rPr>
          <w:sz w:val="24"/>
          <w:szCs w:val="24"/>
        </w:rPr>
      </w:pPr>
    </w:p>
    <w:p w14:paraId="1428A9CB" w14:textId="77777777" w:rsidR="002F15DA" w:rsidRPr="00D01AF2" w:rsidRDefault="00AD41CC" w:rsidP="00D01AF2">
      <w:pPr>
        <w:pStyle w:val="30"/>
        <w:rPr>
          <w:sz w:val="24"/>
        </w:rPr>
      </w:pPr>
      <w:bookmarkStart w:id="41" w:name="_Toc524614740"/>
      <w:bookmarkStart w:id="42" w:name="_Toc524614956"/>
      <w:bookmarkStart w:id="43" w:name="_Toc102030161"/>
      <w:r w:rsidRPr="00D01AF2">
        <w:rPr>
          <w:sz w:val="24"/>
        </w:rPr>
        <w:t>Описание зон действия индивидуального теплоснабжения</w:t>
      </w:r>
      <w:bookmarkEnd w:id="41"/>
      <w:bookmarkEnd w:id="42"/>
      <w:bookmarkEnd w:id="43"/>
      <w:r w:rsidRPr="00D01AF2">
        <w:rPr>
          <w:sz w:val="24"/>
        </w:rPr>
        <w:t xml:space="preserve"> </w:t>
      </w:r>
    </w:p>
    <w:p w14:paraId="77068AF6" w14:textId="77777777" w:rsidR="00DC1EAD" w:rsidRPr="00D01AF2" w:rsidRDefault="00DC1EAD" w:rsidP="00D01AF2">
      <w:pPr>
        <w:spacing w:after="0" w:line="276" w:lineRule="auto"/>
        <w:jc w:val="both"/>
        <w:rPr>
          <w:sz w:val="24"/>
          <w:szCs w:val="24"/>
        </w:rPr>
      </w:pPr>
      <w:r w:rsidRPr="00D01AF2">
        <w:rPr>
          <w:sz w:val="24"/>
          <w:szCs w:val="24"/>
        </w:rPr>
        <w:t xml:space="preserve">В городе </w:t>
      </w:r>
      <w:r w:rsidR="00773B17" w:rsidRPr="00D01AF2">
        <w:rPr>
          <w:sz w:val="24"/>
          <w:szCs w:val="24"/>
        </w:rPr>
        <w:t>Мирный</w:t>
      </w:r>
      <w:r w:rsidRPr="00D01AF2">
        <w:rPr>
          <w:sz w:val="24"/>
          <w:szCs w:val="24"/>
        </w:rPr>
        <w:t xml:space="preserve"> практически весь существующий жилой фонд подключен к системе центрального теплоснабжения. Исключение составляют отдельные жилые строения некапитального исполнения, расположенные точечно в различных частях </w:t>
      </w:r>
      <w:r w:rsidR="00E416D7" w:rsidRPr="00D01AF2">
        <w:rPr>
          <w:sz w:val="24"/>
          <w:szCs w:val="24"/>
        </w:rPr>
        <w:t>города.</w:t>
      </w:r>
    </w:p>
    <w:p w14:paraId="510E04BD" w14:textId="77777777" w:rsidR="00E416D7" w:rsidRPr="00D01AF2" w:rsidRDefault="00E416D7" w:rsidP="00D01AF2">
      <w:pPr>
        <w:spacing w:after="0"/>
        <w:jc w:val="both"/>
        <w:rPr>
          <w:sz w:val="24"/>
          <w:szCs w:val="24"/>
        </w:rPr>
      </w:pPr>
    </w:p>
    <w:p w14:paraId="21D8ACCA" w14:textId="77777777" w:rsidR="00AD41CC" w:rsidRPr="00D01AF2" w:rsidRDefault="00AD41CC" w:rsidP="00D01AF2">
      <w:pPr>
        <w:pStyle w:val="30"/>
        <w:rPr>
          <w:sz w:val="24"/>
        </w:rPr>
      </w:pPr>
      <w:bookmarkStart w:id="44" w:name="_Toc524614741"/>
      <w:bookmarkStart w:id="45" w:name="_Toc524614957"/>
      <w:bookmarkStart w:id="46" w:name="_Toc102030162"/>
      <w:r w:rsidRPr="00D01AF2">
        <w:rPr>
          <w:sz w:val="24"/>
        </w:rPr>
        <w:t xml:space="preserve">Описание изменений, произошедших </w:t>
      </w:r>
      <w:bookmarkStart w:id="47" w:name="_Hlk69738376"/>
      <w:r w:rsidRPr="00D01AF2">
        <w:rPr>
          <w:sz w:val="24"/>
        </w:rPr>
        <w:t xml:space="preserve">в функциональной структуре теплоснабжения </w:t>
      </w:r>
      <w:r w:rsidR="006A602E" w:rsidRPr="00D01AF2">
        <w:rPr>
          <w:sz w:val="24"/>
        </w:rPr>
        <w:t>муниципального образования</w:t>
      </w:r>
      <w:bookmarkEnd w:id="47"/>
      <w:r w:rsidR="00FA2887" w:rsidRPr="00D01AF2">
        <w:rPr>
          <w:sz w:val="24"/>
        </w:rPr>
        <w:t>, города федерального значения</w:t>
      </w:r>
      <w:r w:rsidRPr="00D01AF2">
        <w:rPr>
          <w:sz w:val="24"/>
        </w:rPr>
        <w:t xml:space="preserve"> </w:t>
      </w:r>
      <w:r w:rsidR="006D1DC7" w:rsidRPr="00D01AF2">
        <w:rPr>
          <w:sz w:val="24"/>
        </w:rPr>
        <w:t>за период, предшествующий актуализации схемы теплоснабжения</w:t>
      </w:r>
      <w:bookmarkEnd w:id="44"/>
      <w:bookmarkEnd w:id="45"/>
      <w:bookmarkEnd w:id="46"/>
    </w:p>
    <w:p w14:paraId="10698AF7" w14:textId="77777777" w:rsidR="000F5363" w:rsidRPr="00D01AF2" w:rsidRDefault="006D1DC7" w:rsidP="00D01AF2">
      <w:pPr>
        <w:spacing w:after="0" w:line="276" w:lineRule="auto"/>
        <w:jc w:val="both"/>
        <w:rPr>
          <w:sz w:val="24"/>
          <w:szCs w:val="24"/>
        </w:rPr>
      </w:pPr>
      <w:r w:rsidRPr="00D01AF2">
        <w:rPr>
          <w:sz w:val="24"/>
          <w:szCs w:val="24"/>
        </w:rPr>
        <w:t>За период, предшествующий актуализации схемы теплоснабжения</w:t>
      </w:r>
      <w:r w:rsidR="000F5363" w:rsidRPr="00D01AF2">
        <w:rPr>
          <w:sz w:val="24"/>
          <w:szCs w:val="24"/>
        </w:rPr>
        <w:t xml:space="preserve">, изменения </w:t>
      </w:r>
      <w:r w:rsidR="008F3097" w:rsidRPr="00D01AF2">
        <w:rPr>
          <w:sz w:val="24"/>
          <w:szCs w:val="24"/>
        </w:rPr>
        <w:t xml:space="preserve">в функциональной структуре теплоснабжения муниципального образования </w:t>
      </w:r>
      <w:r w:rsidR="00F672E7" w:rsidRPr="00D01AF2">
        <w:rPr>
          <w:sz w:val="24"/>
          <w:szCs w:val="24"/>
        </w:rPr>
        <w:t>не зафиксированы.</w:t>
      </w:r>
    </w:p>
    <w:p w14:paraId="3C04E771" w14:textId="77777777" w:rsidR="00121AF0" w:rsidRPr="00D01AF2" w:rsidRDefault="00121AF0" w:rsidP="00D01AF2">
      <w:pPr>
        <w:rPr>
          <w:sz w:val="24"/>
          <w:szCs w:val="24"/>
        </w:rPr>
      </w:pPr>
    </w:p>
    <w:p w14:paraId="232FBF5B" w14:textId="77777777" w:rsidR="00531006" w:rsidRPr="00D01AF2" w:rsidRDefault="00531006" w:rsidP="00D01AF2">
      <w:pPr>
        <w:jc w:val="both"/>
        <w:rPr>
          <w:sz w:val="24"/>
          <w:szCs w:val="24"/>
        </w:rPr>
        <w:sectPr w:rsidR="00531006" w:rsidRPr="00D01AF2" w:rsidSect="003E56D4">
          <w:pgSz w:w="11906" w:h="16838"/>
          <w:pgMar w:top="1134" w:right="851" w:bottom="1134" w:left="1418" w:header="708" w:footer="708" w:gutter="0"/>
          <w:cols w:space="708"/>
          <w:docGrid w:linePitch="360"/>
        </w:sectPr>
      </w:pPr>
    </w:p>
    <w:p w14:paraId="79CCCFB6" w14:textId="77777777" w:rsidR="00AD41CC" w:rsidRPr="00D01AF2" w:rsidRDefault="00AD41CC" w:rsidP="00D01AF2">
      <w:pPr>
        <w:pStyle w:val="2"/>
        <w:rPr>
          <w:sz w:val="24"/>
          <w:szCs w:val="24"/>
        </w:rPr>
      </w:pPr>
      <w:bookmarkStart w:id="48" w:name="_Toc524614742"/>
      <w:bookmarkStart w:id="49" w:name="_Toc524614958"/>
      <w:bookmarkStart w:id="50" w:name="_Toc102030163"/>
      <w:r w:rsidRPr="00D01AF2">
        <w:rPr>
          <w:sz w:val="24"/>
          <w:szCs w:val="24"/>
        </w:rPr>
        <w:t>Часть 2. Источники тепловой энергии</w:t>
      </w:r>
      <w:bookmarkEnd w:id="48"/>
      <w:bookmarkEnd w:id="49"/>
      <w:bookmarkEnd w:id="50"/>
    </w:p>
    <w:p w14:paraId="41496829" w14:textId="77777777" w:rsidR="00AD41CC" w:rsidRPr="00D01AF2" w:rsidRDefault="00AD41CC" w:rsidP="00D01AF2">
      <w:pPr>
        <w:pStyle w:val="30"/>
        <w:rPr>
          <w:sz w:val="24"/>
        </w:rPr>
      </w:pPr>
      <w:bookmarkStart w:id="51" w:name="_Toc524614743"/>
      <w:bookmarkStart w:id="52" w:name="_Toc524614959"/>
      <w:bookmarkStart w:id="53" w:name="_Toc102030164"/>
      <w:r w:rsidRPr="00D01AF2">
        <w:rPr>
          <w:sz w:val="24"/>
        </w:rPr>
        <w:t>Структура и технические характеристики основного оборудования</w:t>
      </w:r>
      <w:bookmarkEnd w:id="51"/>
      <w:bookmarkEnd w:id="52"/>
      <w:bookmarkEnd w:id="53"/>
    </w:p>
    <w:p w14:paraId="382DCE3A" w14:textId="77777777" w:rsidR="00F672E7" w:rsidRPr="00D01AF2" w:rsidRDefault="0044414E" w:rsidP="00D01AF2">
      <w:pPr>
        <w:spacing w:after="0" w:line="276" w:lineRule="auto"/>
        <w:jc w:val="both"/>
        <w:rPr>
          <w:sz w:val="24"/>
          <w:szCs w:val="24"/>
        </w:rPr>
      </w:pPr>
      <w:r w:rsidRPr="00D01AF2">
        <w:rPr>
          <w:sz w:val="24"/>
          <w:szCs w:val="24"/>
        </w:rPr>
        <w:t>Н</w:t>
      </w:r>
      <w:r w:rsidR="00FB1ADC" w:rsidRPr="00D01AF2">
        <w:rPr>
          <w:sz w:val="24"/>
          <w:szCs w:val="24"/>
        </w:rPr>
        <w:t>а</w:t>
      </w:r>
      <w:r w:rsidRPr="00D01AF2">
        <w:rPr>
          <w:sz w:val="24"/>
          <w:szCs w:val="24"/>
        </w:rPr>
        <w:t xml:space="preserve">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00281BCC" w:rsidRPr="00D01AF2">
        <w:rPr>
          <w:sz w:val="24"/>
          <w:szCs w:val="24"/>
        </w:rPr>
        <w:t xml:space="preserve"> </w:t>
      </w:r>
      <w:r w:rsidRPr="00D01AF2">
        <w:rPr>
          <w:sz w:val="24"/>
          <w:szCs w:val="24"/>
        </w:rPr>
        <w:t xml:space="preserve">централизованное теплоснабжение потребителей обеспечивают </w:t>
      </w:r>
      <w:r w:rsidR="007A3774" w:rsidRPr="00D01AF2">
        <w:rPr>
          <w:sz w:val="24"/>
          <w:szCs w:val="24"/>
        </w:rPr>
        <w:t>4</w:t>
      </w:r>
      <w:r w:rsidRPr="00D01AF2">
        <w:rPr>
          <w:sz w:val="24"/>
          <w:szCs w:val="24"/>
        </w:rPr>
        <w:t xml:space="preserve"> котельн</w:t>
      </w:r>
      <w:r w:rsidR="007A3774" w:rsidRPr="00D01AF2">
        <w:rPr>
          <w:sz w:val="24"/>
          <w:szCs w:val="24"/>
        </w:rPr>
        <w:t>ыми</w:t>
      </w:r>
      <w:r w:rsidRPr="00D01AF2">
        <w:rPr>
          <w:sz w:val="24"/>
          <w:szCs w:val="24"/>
        </w:rPr>
        <w:t xml:space="preserve">: </w:t>
      </w:r>
      <w:r w:rsidR="007A3774" w:rsidRPr="00D01AF2">
        <w:rPr>
          <w:sz w:val="24"/>
          <w:szCs w:val="24"/>
        </w:rPr>
        <w:t>Северо-Восточная, Промзона</w:t>
      </w:r>
      <w:r w:rsidR="00262FAE" w:rsidRPr="00D01AF2">
        <w:rPr>
          <w:sz w:val="24"/>
          <w:szCs w:val="24"/>
        </w:rPr>
        <w:t>, Электрокотельная по ул. Экспедиционная</w:t>
      </w:r>
      <w:r w:rsidR="00A47BDB" w:rsidRPr="00D01AF2">
        <w:rPr>
          <w:sz w:val="24"/>
          <w:szCs w:val="24"/>
        </w:rPr>
        <w:t xml:space="preserve"> (МУП </w:t>
      </w:r>
      <w:r w:rsidR="003520E3" w:rsidRPr="00D01AF2">
        <w:rPr>
          <w:sz w:val="24"/>
          <w:szCs w:val="24"/>
        </w:rPr>
        <w:t>«</w:t>
      </w:r>
      <w:r w:rsidR="00A47BDB" w:rsidRPr="00D01AF2">
        <w:rPr>
          <w:sz w:val="24"/>
          <w:szCs w:val="24"/>
        </w:rPr>
        <w:t>Коммунальщик</w:t>
      </w:r>
      <w:r w:rsidR="003520E3" w:rsidRPr="00D01AF2">
        <w:rPr>
          <w:sz w:val="24"/>
          <w:szCs w:val="24"/>
        </w:rPr>
        <w:t>»</w:t>
      </w:r>
      <w:r w:rsidR="00A47BDB" w:rsidRPr="00D01AF2">
        <w:rPr>
          <w:sz w:val="24"/>
          <w:szCs w:val="24"/>
        </w:rPr>
        <w:t>)</w:t>
      </w:r>
      <w:r w:rsidR="00C72D56" w:rsidRPr="00D01AF2">
        <w:rPr>
          <w:sz w:val="24"/>
          <w:szCs w:val="24"/>
        </w:rPr>
        <w:t xml:space="preserve"> и </w:t>
      </w:r>
      <w:r w:rsidR="00262FAE" w:rsidRPr="00D01AF2">
        <w:rPr>
          <w:sz w:val="24"/>
          <w:szCs w:val="24"/>
        </w:rPr>
        <w:t xml:space="preserve">котельная </w:t>
      </w:r>
      <w:r w:rsidR="004928AA" w:rsidRPr="00D01AF2">
        <w:rPr>
          <w:sz w:val="24"/>
          <w:szCs w:val="24"/>
        </w:rPr>
        <w:t>МГРЭС</w:t>
      </w:r>
      <w:r w:rsidRPr="00D01AF2">
        <w:rPr>
          <w:sz w:val="24"/>
          <w:szCs w:val="24"/>
        </w:rPr>
        <w:t>.</w:t>
      </w:r>
    </w:p>
    <w:p w14:paraId="504D5F09" w14:textId="77777777" w:rsidR="00262FAE" w:rsidRPr="00D01AF2" w:rsidRDefault="00262FAE" w:rsidP="00D01AF2">
      <w:pPr>
        <w:spacing w:after="0" w:line="276" w:lineRule="auto"/>
        <w:jc w:val="both"/>
        <w:rPr>
          <w:sz w:val="24"/>
          <w:szCs w:val="24"/>
        </w:rPr>
      </w:pPr>
      <w:r w:rsidRPr="00D01AF2">
        <w:rPr>
          <w:sz w:val="24"/>
          <w:szCs w:val="24"/>
        </w:rPr>
        <w:t xml:space="preserve">Основные характеристики источников теплоснабжения представлены в таблице </w:t>
      </w:r>
      <w:r w:rsidR="006A5FE3" w:rsidRPr="00D01AF2">
        <w:rPr>
          <w:sz w:val="24"/>
          <w:szCs w:val="24"/>
        </w:rPr>
        <w:t>6</w:t>
      </w:r>
      <w:r w:rsidRPr="00D01AF2">
        <w:rPr>
          <w:sz w:val="24"/>
          <w:szCs w:val="24"/>
        </w:rPr>
        <w:t>.</w:t>
      </w:r>
    </w:p>
    <w:p w14:paraId="4343BF8D" w14:textId="77777777" w:rsidR="00917333" w:rsidRPr="00D01AF2" w:rsidRDefault="00917333" w:rsidP="00D01AF2">
      <w:pPr>
        <w:pStyle w:val="afff"/>
        <w:keepNext/>
        <w:rPr>
          <w:sz w:val="24"/>
          <w:szCs w:val="24"/>
        </w:rPr>
      </w:pPr>
      <w:bookmarkStart w:id="54" w:name="_Toc104458196"/>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6</w:t>
      </w:r>
      <w:r w:rsidRPr="00D01AF2">
        <w:rPr>
          <w:sz w:val="24"/>
          <w:szCs w:val="24"/>
        </w:rPr>
        <w:fldChar w:fldCharType="end"/>
      </w:r>
      <w:r w:rsidRPr="00D01AF2">
        <w:rPr>
          <w:sz w:val="24"/>
          <w:szCs w:val="24"/>
        </w:rPr>
        <w:t xml:space="preserve"> </w:t>
      </w:r>
      <w:r w:rsidR="006A5FE3" w:rsidRPr="00D01AF2">
        <w:rPr>
          <w:sz w:val="24"/>
          <w:szCs w:val="24"/>
        </w:rPr>
        <w:t>Основные характеристики источников теплоснабжения</w:t>
      </w:r>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1495"/>
        <w:gridCol w:w="924"/>
        <w:gridCol w:w="1478"/>
        <w:gridCol w:w="1219"/>
        <w:gridCol w:w="1183"/>
        <w:gridCol w:w="824"/>
        <w:gridCol w:w="836"/>
        <w:gridCol w:w="1319"/>
      </w:tblGrid>
      <w:tr w:rsidR="00262FAE" w:rsidRPr="00D01AF2" w14:paraId="292B5F19" w14:textId="77777777" w:rsidTr="00965EB3">
        <w:trPr>
          <w:trHeight w:val="20"/>
          <w:tblHeader/>
          <w:jc w:val="center"/>
        </w:trPr>
        <w:tc>
          <w:tcPr>
            <w:tcW w:w="182" w:type="pct"/>
            <w:vMerge w:val="restart"/>
            <w:shd w:val="clear" w:color="auto" w:fill="auto"/>
            <w:tcMar>
              <w:left w:w="28" w:type="dxa"/>
              <w:right w:w="28" w:type="dxa"/>
            </w:tcMar>
            <w:vAlign w:val="center"/>
          </w:tcPr>
          <w:p w14:paraId="1918518D" w14:textId="77777777" w:rsidR="00262FAE" w:rsidRPr="00D01AF2" w:rsidRDefault="00262FAE" w:rsidP="00D01AF2">
            <w:pPr>
              <w:spacing w:after="0" w:line="240" w:lineRule="auto"/>
              <w:ind w:firstLine="0"/>
              <w:jc w:val="center"/>
              <w:rPr>
                <w:bCs/>
                <w:sz w:val="18"/>
                <w:szCs w:val="18"/>
              </w:rPr>
            </w:pPr>
            <w:bookmarkStart w:id="55" w:name="_Hlk490556638"/>
            <w:r w:rsidRPr="00D01AF2">
              <w:rPr>
                <w:bCs/>
                <w:sz w:val="18"/>
                <w:szCs w:val="18"/>
              </w:rPr>
              <w:t>№ п/п</w:t>
            </w:r>
          </w:p>
        </w:tc>
        <w:tc>
          <w:tcPr>
            <w:tcW w:w="776" w:type="pct"/>
            <w:vMerge w:val="restart"/>
            <w:shd w:val="clear" w:color="auto" w:fill="auto"/>
            <w:tcMar>
              <w:left w:w="28" w:type="dxa"/>
              <w:right w:w="28" w:type="dxa"/>
            </w:tcMar>
            <w:vAlign w:val="center"/>
          </w:tcPr>
          <w:p w14:paraId="54FD5315" w14:textId="77777777" w:rsidR="00262FAE" w:rsidRPr="00D01AF2" w:rsidRDefault="00262FAE" w:rsidP="00D01AF2">
            <w:pPr>
              <w:spacing w:after="0" w:line="240" w:lineRule="auto"/>
              <w:ind w:firstLine="0"/>
              <w:jc w:val="center"/>
              <w:rPr>
                <w:bCs/>
                <w:sz w:val="18"/>
                <w:szCs w:val="18"/>
              </w:rPr>
            </w:pPr>
            <w:r w:rsidRPr="00D01AF2">
              <w:rPr>
                <w:bCs/>
                <w:sz w:val="18"/>
                <w:szCs w:val="18"/>
              </w:rPr>
              <w:t>Источник теплоснабжения</w:t>
            </w:r>
          </w:p>
        </w:tc>
        <w:tc>
          <w:tcPr>
            <w:tcW w:w="480" w:type="pct"/>
            <w:vMerge w:val="restart"/>
            <w:shd w:val="clear" w:color="auto" w:fill="auto"/>
            <w:tcMar>
              <w:left w:w="28" w:type="dxa"/>
              <w:right w:w="28" w:type="dxa"/>
            </w:tcMar>
            <w:vAlign w:val="center"/>
          </w:tcPr>
          <w:p w14:paraId="156923B3" w14:textId="77777777" w:rsidR="00262FAE" w:rsidRPr="00D01AF2" w:rsidRDefault="00262FAE" w:rsidP="00D01AF2">
            <w:pPr>
              <w:spacing w:after="0" w:line="240" w:lineRule="auto"/>
              <w:ind w:firstLine="0"/>
              <w:jc w:val="center"/>
              <w:rPr>
                <w:bCs/>
                <w:sz w:val="18"/>
                <w:szCs w:val="18"/>
              </w:rPr>
            </w:pPr>
            <w:r w:rsidRPr="00D01AF2">
              <w:rPr>
                <w:bCs/>
                <w:sz w:val="18"/>
                <w:szCs w:val="18"/>
              </w:rPr>
              <w:t>Марка и количество котлов</w:t>
            </w:r>
          </w:p>
        </w:tc>
        <w:tc>
          <w:tcPr>
            <w:tcW w:w="768" w:type="pct"/>
            <w:vMerge w:val="restart"/>
            <w:shd w:val="clear" w:color="auto" w:fill="auto"/>
            <w:tcMar>
              <w:left w:w="28" w:type="dxa"/>
              <w:right w:w="28" w:type="dxa"/>
            </w:tcMar>
            <w:vAlign w:val="center"/>
          </w:tcPr>
          <w:p w14:paraId="7D8B400C" w14:textId="77777777" w:rsidR="00262FAE" w:rsidRPr="00D01AF2" w:rsidRDefault="00262FAE" w:rsidP="00D01AF2">
            <w:pPr>
              <w:spacing w:after="0" w:line="240" w:lineRule="auto"/>
              <w:ind w:firstLine="0"/>
              <w:jc w:val="center"/>
              <w:rPr>
                <w:bCs/>
                <w:sz w:val="18"/>
                <w:szCs w:val="18"/>
              </w:rPr>
            </w:pPr>
            <w:r w:rsidRPr="00D01AF2">
              <w:rPr>
                <w:bCs/>
                <w:sz w:val="18"/>
                <w:szCs w:val="18"/>
              </w:rPr>
              <w:t xml:space="preserve">Год ввода котлов в эксплуатацию </w:t>
            </w:r>
          </w:p>
        </w:tc>
        <w:tc>
          <w:tcPr>
            <w:tcW w:w="633" w:type="pct"/>
            <w:vMerge w:val="restart"/>
            <w:shd w:val="clear" w:color="auto" w:fill="auto"/>
            <w:tcMar>
              <w:left w:w="28" w:type="dxa"/>
              <w:right w:w="28" w:type="dxa"/>
            </w:tcMar>
            <w:vAlign w:val="center"/>
          </w:tcPr>
          <w:p w14:paraId="62250B23" w14:textId="77777777" w:rsidR="00262FAE" w:rsidRPr="00D01AF2" w:rsidRDefault="00262FAE" w:rsidP="00D01AF2">
            <w:pPr>
              <w:spacing w:after="0" w:line="240" w:lineRule="auto"/>
              <w:ind w:firstLine="0"/>
              <w:jc w:val="center"/>
              <w:rPr>
                <w:bCs/>
                <w:sz w:val="18"/>
                <w:szCs w:val="18"/>
              </w:rPr>
            </w:pPr>
            <w:r w:rsidRPr="00D01AF2">
              <w:rPr>
                <w:bCs/>
                <w:sz w:val="18"/>
                <w:szCs w:val="18"/>
              </w:rPr>
              <w:t>Установленная тепловая мощность, Гкал/ч</w:t>
            </w:r>
          </w:p>
        </w:tc>
        <w:tc>
          <w:tcPr>
            <w:tcW w:w="614" w:type="pct"/>
            <w:vMerge w:val="restart"/>
            <w:shd w:val="clear" w:color="auto" w:fill="auto"/>
            <w:tcMar>
              <w:left w:w="28" w:type="dxa"/>
              <w:right w:w="28" w:type="dxa"/>
            </w:tcMar>
            <w:vAlign w:val="center"/>
          </w:tcPr>
          <w:p w14:paraId="42292471" w14:textId="77777777" w:rsidR="00262FAE" w:rsidRPr="00D01AF2" w:rsidRDefault="00262FAE" w:rsidP="00D01AF2">
            <w:pPr>
              <w:spacing w:after="0" w:line="240" w:lineRule="auto"/>
              <w:ind w:firstLine="0"/>
              <w:jc w:val="center"/>
              <w:rPr>
                <w:bCs/>
                <w:sz w:val="18"/>
                <w:szCs w:val="18"/>
              </w:rPr>
            </w:pPr>
            <w:r w:rsidRPr="00D01AF2">
              <w:rPr>
                <w:bCs/>
                <w:sz w:val="18"/>
                <w:szCs w:val="18"/>
              </w:rPr>
              <w:t>Располагаемая мощность,</w:t>
            </w:r>
          </w:p>
          <w:p w14:paraId="3F67DE04" w14:textId="77777777" w:rsidR="00262FAE" w:rsidRPr="00D01AF2" w:rsidRDefault="00262FAE" w:rsidP="00D01AF2">
            <w:pPr>
              <w:spacing w:after="0" w:line="240" w:lineRule="auto"/>
              <w:ind w:firstLine="0"/>
              <w:jc w:val="center"/>
              <w:rPr>
                <w:bCs/>
                <w:sz w:val="18"/>
                <w:szCs w:val="18"/>
              </w:rPr>
            </w:pPr>
            <w:r w:rsidRPr="00D01AF2">
              <w:rPr>
                <w:bCs/>
                <w:sz w:val="18"/>
                <w:szCs w:val="18"/>
              </w:rPr>
              <w:t>Гкал/ч</w:t>
            </w:r>
          </w:p>
        </w:tc>
        <w:tc>
          <w:tcPr>
            <w:tcW w:w="862" w:type="pct"/>
            <w:gridSpan w:val="2"/>
            <w:shd w:val="clear" w:color="auto" w:fill="auto"/>
            <w:tcMar>
              <w:left w:w="28" w:type="dxa"/>
              <w:right w:w="28" w:type="dxa"/>
            </w:tcMar>
            <w:vAlign w:val="center"/>
          </w:tcPr>
          <w:p w14:paraId="0EBD0690" w14:textId="77777777" w:rsidR="00262FAE" w:rsidRPr="00D01AF2" w:rsidRDefault="00262FAE" w:rsidP="00D01AF2">
            <w:pPr>
              <w:spacing w:after="0" w:line="240" w:lineRule="auto"/>
              <w:ind w:firstLine="0"/>
              <w:jc w:val="center"/>
              <w:rPr>
                <w:bCs/>
                <w:sz w:val="18"/>
                <w:szCs w:val="18"/>
              </w:rPr>
            </w:pPr>
            <w:r w:rsidRPr="00D01AF2">
              <w:rPr>
                <w:bCs/>
                <w:sz w:val="18"/>
                <w:szCs w:val="18"/>
              </w:rPr>
              <w:t>Вид топлива</w:t>
            </w:r>
          </w:p>
        </w:tc>
        <w:tc>
          <w:tcPr>
            <w:tcW w:w="685" w:type="pct"/>
            <w:vMerge w:val="restart"/>
            <w:shd w:val="clear" w:color="auto" w:fill="auto"/>
            <w:tcMar>
              <w:left w:w="28" w:type="dxa"/>
              <w:right w:w="28" w:type="dxa"/>
            </w:tcMar>
            <w:vAlign w:val="center"/>
          </w:tcPr>
          <w:p w14:paraId="04B18441" w14:textId="77777777" w:rsidR="00262FAE" w:rsidRPr="00D01AF2" w:rsidRDefault="00262FAE" w:rsidP="00D01AF2">
            <w:pPr>
              <w:spacing w:after="0" w:line="240" w:lineRule="auto"/>
              <w:ind w:firstLine="0"/>
              <w:jc w:val="center"/>
              <w:rPr>
                <w:bCs/>
                <w:sz w:val="18"/>
                <w:szCs w:val="18"/>
                <w:lang w:eastAsia="en-US"/>
              </w:rPr>
            </w:pPr>
            <w:r w:rsidRPr="00D01AF2">
              <w:rPr>
                <w:bCs/>
                <w:sz w:val="18"/>
                <w:szCs w:val="18"/>
                <w:lang w:eastAsia="en-US"/>
              </w:rPr>
              <w:t>Система теплоснабжения</w:t>
            </w:r>
          </w:p>
        </w:tc>
      </w:tr>
      <w:tr w:rsidR="00262FAE" w:rsidRPr="00D01AF2" w14:paraId="78B42A03" w14:textId="77777777" w:rsidTr="00965EB3">
        <w:trPr>
          <w:trHeight w:val="20"/>
          <w:tblHeader/>
          <w:jc w:val="center"/>
        </w:trPr>
        <w:tc>
          <w:tcPr>
            <w:tcW w:w="182" w:type="pct"/>
            <w:vMerge/>
            <w:shd w:val="clear" w:color="auto" w:fill="A6A6A6"/>
            <w:tcMar>
              <w:left w:w="28" w:type="dxa"/>
              <w:right w:w="28" w:type="dxa"/>
            </w:tcMar>
            <w:vAlign w:val="center"/>
          </w:tcPr>
          <w:p w14:paraId="7FEBFF5F" w14:textId="77777777" w:rsidR="00262FAE" w:rsidRPr="00D01AF2" w:rsidRDefault="00262FAE" w:rsidP="00D01AF2">
            <w:pPr>
              <w:spacing w:after="0" w:line="240" w:lineRule="auto"/>
              <w:ind w:firstLine="0"/>
              <w:jc w:val="center"/>
              <w:rPr>
                <w:b/>
                <w:sz w:val="18"/>
                <w:szCs w:val="18"/>
              </w:rPr>
            </w:pPr>
          </w:p>
        </w:tc>
        <w:tc>
          <w:tcPr>
            <w:tcW w:w="776" w:type="pct"/>
            <w:vMerge/>
            <w:shd w:val="clear" w:color="auto" w:fill="A6A6A6"/>
            <w:tcMar>
              <w:left w:w="28" w:type="dxa"/>
              <w:right w:w="28" w:type="dxa"/>
            </w:tcMar>
            <w:vAlign w:val="center"/>
          </w:tcPr>
          <w:p w14:paraId="1BB0CFAF" w14:textId="77777777" w:rsidR="00262FAE" w:rsidRPr="00D01AF2" w:rsidRDefault="00262FAE" w:rsidP="00D01AF2">
            <w:pPr>
              <w:spacing w:after="0" w:line="240" w:lineRule="auto"/>
              <w:ind w:firstLine="0"/>
              <w:jc w:val="center"/>
              <w:rPr>
                <w:b/>
                <w:sz w:val="18"/>
                <w:szCs w:val="18"/>
              </w:rPr>
            </w:pPr>
          </w:p>
        </w:tc>
        <w:tc>
          <w:tcPr>
            <w:tcW w:w="480" w:type="pct"/>
            <w:vMerge/>
            <w:shd w:val="clear" w:color="auto" w:fill="A6A6A6"/>
            <w:tcMar>
              <w:left w:w="28" w:type="dxa"/>
              <w:right w:w="28" w:type="dxa"/>
            </w:tcMar>
            <w:vAlign w:val="center"/>
          </w:tcPr>
          <w:p w14:paraId="691C1CE7" w14:textId="77777777" w:rsidR="00262FAE" w:rsidRPr="00D01AF2" w:rsidRDefault="00262FAE" w:rsidP="00D01AF2">
            <w:pPr>
              <w:spacing w:after="0" w:line="240" w:lineRule="auto"/>
              <w:ind w:firstLine="0"/>
              <w:jc w:val="center"/>
              <w:rPr>
                <w:b/>
                <w:sz w:val="18"/>
                <w:szCs w:val="18"/>
              </w:rPr>
            </w:pPr>
          </w:p>
        </w:tc>
        <w:tc>
          <w:tcPr>
            <w:tcW w:w="768" w:type="pct"/>
            <w:vMerge/>
            <w:shd w:val="clear" w:color="auto" w:fill="A6A6A6"/>
            <w:tcMar>
              <w:left w:w="28" w:type="dxa"/>
              <w:right w:w="28" w:type="dxa"/>
            </w:tcMar>
            <w:vAlign w:val="center"/>
          </w:tcPr>
          <w:p w14:paraId="768DA9D3" w14:textId="77777777" w:rsidR="00262FAE" w:rsidRPr="00D01AF2" w:rsidRDefault="00262FAE" w:rsidP="00D01AF2">
            <w:pPr>
              <w:spacing w:after="0" w:line="240" w:lineRule="auto"/>
              <w:ind w:firstLine="0"/>
              <w:jc w:val="center"/>
              <w:rPr>
                <w:b/>
                <w:sz w:val="18"/>
                <w:szCs w:val="18"/>
              </w:rPr>
            </w:pPr>
          </w:p>
        </w:tc>
        <w:tc>
          <w:tcPr>
            <w:tcW w:w="633" w:type="pct"/>
            <w:vMerge/>
            <w:shd w:val="clear" w:color="auto" w:fill="A6A6A6"/>
            <w:tcMar>
              <w:left w:w="28" w:type="dxa"/>
              <w:right w:w="28" w:type="dxa"/>
            </w:tcMar>
            <w:vAlign w:val="center"/>
          </w:tcPr>
          <w:p w14:paraId="33B8F0AD" w14:textId="77777777" w:rsidR="00262FAE" w:rsidRPr="00D01AF2" w:rsidRDefault="00262FAE" w:rsidP="00D01AF2">
            <w:pPr>
              <w:spacing w:after="0" w:line="240" w:lineRule="auto"/>
              <w:ind w:firstLine="0"/>
              <w:jc w:val="center"/>
              <w:rPr>
                <w:b/>
                <w:sz w:val="18"/>
                <w:szCs w:val="18"/>
              </w:rPr>
            </w:pPr>
          </w:p>
        </w:tc>
        <w:tc>
          <w:tcPr>
            <w:tcW w:w="614" w:type="pct"/>
            <w:vMerge/>
            <w:shd w:val="clear" w:color="auto" w:fill="A6A6A6"/>
            <w:tcMar>
              <w:left w:w="28" w:type="dxa"/>
              <w:right w:w="28" w:type="dxa"/>
            </w:tcMar>
            <w:vAlign w:val="center"/>
          </w:tcPr>
          <w:p w14:paraId="58F5DB69" w14:textId="77777777" w:rsidR="00262FAE" w:rsidRPr="00D01AF2" w:rsidRDefault="00262FAE" w:rsidP="00D01AF2">
            <w:pPr>
              <w:spacing w:after="0" w:line="240" w:lineRule="auto"/>
              <w:ind w:firstLine="0"/>
              <w:jc w:val="center"/>
              <w:rPr>
                <w:b/>
                <w:sz w:val="18"/>
                <w:szCs w:val="18"/>
              </w:rPr>
            </w:pPr>
          </w:p>
        </w:tc>
        <w:tc>
          <w:tcPr>
            <w:tcW w:w="428" w:type="pct"/>
            <w:shd w:val="clear" w:color="auto" w:fill="auto"/>
            <w:tcMar>
              <w:left w:w="28" w:type="dxa"/>
              <w:right w:w="28" w:type="dxa"/>
            </w:tcMar>
            <w:vAlign w:val="center"/>
          </w:tcPr>
          <w:p w14:paraId="6AEF3EAF" w14:textId="77777777" w:rsidR="00262FAE" w:rsidRPr="00D01AF2" w:rsidRDefault="00262FAE" w:rsidP="00D01AF2">
            <w:pPr>
              <w:spacing w:after="0" w:line="240" w:lineRule="auto"/>
              <w:ind w:firstLine="0"/>
              <w:jc w:val="center"/>
              <w:rPr>
                <w:bCs/>
                <w:sz w:val="18"/>
                <w:szCs w:val="18"/>
              </w:rPr>
            </w:pPr>
            <w:r w:rsidRPr="00D01AF2">
              <w:rPr>
                <w:bCs/>
                <w:sz w:val="18"/>
                <w:szCs w:val="18"/>
              </w:rPr>
              <w:t>основное</w:t>
            </w:r>
          </w:p>
        </w:tc>
        <w:tc>
          <w:tcPr>
            <w:tcW w:w="433" w:type="pct"/>
            <w:shd w:val="clear" w:color="auto" w:fill="auto"/>
            <w:tcMar>
              <w:left w:w="28" w:type="dxa"/>
              <w:right w:w="28" w:type="dxa"/>
            </w:tcMar>
            <w:vAlign w:val="center"/>
          </w:tcPr>
          <w:p w14:paraId="77449CDB" w14:textId="77777777" w:rsidR="00262FAE" w:rsidRPr="00D01AF2" w:rsidRDefault="00262FAE" w:rsidP="00D01AF2">
            <w:pPr>
              <w:spacing w:after="0" w:line="240" w:lineRule="auto"/>
              <w:ind w:firstLine="0"/>
              <w:jc w:val="center"/>
              <w:rPr>
                <w:bCs/>
                <w:sz w:val="18"/>
                <w:szCs w:val="18"/>
              </w:rPr>
            </w:pPr>
            <w:r w:rsidRPr="00D01AF2">
              <w:rPr>
                <w:bCs/>
                <w:sz w:val="18"/>
                <w:szCs w:val="18"/>
              </w:rPr>
              <w:t>резервное</w:t>
            </w:r>
          </w:p>
        </w:tc>
        <w:tc>
          <w:tcPr>
            <w:tcW w:w="685" w:type="pct"/>
            <w:vMerge/>
            <w:shd w:val="clear" w:color="auto" w:fill="A6A6A6"/>
            <w:tcMar>
              <w:left w:w="28" w:type="dxa"/>
              <w:right w:w="28" w:type="dxa"/>
            </w:tcMar>
            <w:vAlign w:val="center"/>
          </w:tcPr>
          <w:p w14:paraId="1E42834F" w14:textId="77777777" w:rsidR="00262FAE" w:rsidRPr="00D01AF2" w:rsidRDefault="00262FAE" w:rsidP="00D01AF2">
            <w:pPr>
              <w:spacing w:after="0" w:line="240" w:lineRule="auto"/>
              <w:ind w:firstLine="0"/>
              <w:jc w:val="center"/>
              <w:rPr>
                <w:b/>
                <w:sz w:val="18"/>
                <w:szCs w:val="18"/>
                <w:lang w:eastAsia="en-US"/>
              </w:rPr>
            </w:pPr>
          </w:p>
        </w:tc>
      </w:tr>
      <w:tr w:rsidR="00965EB3" w:rsidRPr="00D01AF2" w14:paraId="7F61E122" w14:textId="77777777" w:rsidTr="00965EB3">
        <w:trPr>
          <w:trHeight w:val="20"/>
          <w:jc w:val="center"/>
        </w:trPr>
        <w:tc>
          <w:tcPr>
            <w:tcW w:w="182" w:type="pct"/>
            <w:tcMar>
              <w:left w:w="28" w:type="dxa"/>
              <w:right w:w="28" w:type="dxa"/>
            </w:tcMar>
            <w:vAlign w:val="center"/>
          </w:tcPr>
          <w:p w14:paraId="32BCBDC3" w14:textId="77777777" w:rsidR="00965EB3" w:rsidRPr="00D01AF2" w:rsidRDefault="00965EB3" w:rsidP="00D01AF2">
            <w:pPr>
              <w:spacing w:after="0" w:line="240" w:lineRule="auto"/>
              <w:ind w:firstLine="0"/>
              <w:jc w:val="center"/>
              <w:rPr>
                <w:sz w:val="18"/>
                <w:szCs w:val="18"/>
              </w:rPr>
            </w:pPr>
            <w:r w:rsidRPr="00D01AF2">
              <w:rPr>
                <w:sz w:val="18"/>
                <w:szCs w:val="18"/>
              </w:rPr>
              <w:t>1</w:t>
            </w:r>
          </w:p>
        </w:tc>
        <w:tc>
          <w:tcPr>
            <w:tcW w:w="776" w:type="pct"/>
            <w:tcMar>
              <w:left w:w="28" w:type="dxa"/>
              <w:right w:w="28" w:type="dxa"/>
            </w:tcMar>
            <w:vAlign w:val="center"/>
          </w:tcPr>
          <w:p w14:paraId="0DC8A14F" w14:textId="77777777" w:rsidR="00965EB3" w:rsidRPr="00D01AF2" w:rsidRDefault="00965EB3" w:rsidP="00D01AF2">
            <w:pPr>
              <w:spacing w:after="0" w:line="240" w:lineRule="auto"/>
              <w:ind w:firstLine="0"/>
              <w:rPr>
                <w:sz w:val="18"/>
                <w:szCs w:val="18"/>
              </w:rPr>
            </w:pPr>
            <w:r w:rsidRPr="00D01AF2">
              <w:rPr>
                <w:sz w:val="18"/>
                <w:szCs w:val="18"/>
              </w:rPr>
              <w:t>СВК</w:t>
            </w:r>
          </w:p>
        </w:tc>
        <w:tc>
          <w:tcPr>
            <w:tcW w:w="480" w:type="pct"/>
            <w:tcBorders>
              <w:top w:val="single" w:sz="4" w:space="0" w:color="auto"/>
              <w:left w:val="nil"/>
              <w:bottom w:val="single" w:sz="4" w:space="0" w:color="auto"/>
              <w:right w:val="single" w:sz="4" w:space="0" w:color="auto"/>
            </w:tcBorders>
            <w:tcMar>
              <w:left w:w="28" w:type="dxa"/>
              <w:right w:w="28" w:type="dxa"/>
            </w:tcMar>
            <w:vAlign w:val="center"/>
          </w:tcPr>
          <w:p w14:paraId="64E10167" w14:textId="77777777" w:rsidR="00965EB3"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КВ-ГМ-116-150М-1-4 шт.</w:t>
            </w:r>
          </w:p>
          <w:p w14:paraId="26FFC4FB" w14:textId="77777777" w:rsidR="00965EB3" w:rsidRPr="00D01AF2" w:rsidRDefault="00965EB3" w:rsidP="00D01AF2">
            <w:pPr>
              <w:spacing w:after="0" w:line="240" w:lineRule="auto"/>
              <w:ind w:left="-55" w:right="-55" w:firstLine="0"/>
              <w:jc w:val="center"/>
              <w:rPr>
                <w:sz w:val="20"/>
                <w:szCs w:val="20"/>
                <w:lang w:eastAsia="en-US"/>
              </w:rPr>
            </w:pPr>
          </w:p>
          <w:p w14:paraId="3D348EA0" w14:textId="77777777" w:rsidR="00965EB3" w:rsidRPr="00D01AF2" w:rsidRDefault="00965EB3" w:rsidP="00D01AF2">
            <w:pPr>
              <w:spacing w:after="0" w:line="240" w:lineRule="auto"/>
              <w:ind w:left="-55" w:right="-55" w:firstLine="0"/>
              <w:jc w:val="center"/>
              <w:rPr>
                <w:sz w:val="20"/>
                <w:szCs w:val="20"/>
                <w:lang w:eastAsia="en-US"/>
              </w:rPr>
            </w:pPr>
          </w:p>
          <w:p w14:paraId="245067DE" w14:textId="77777777" w:rsidR="00965EB3"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ДЕ-25-14ГМ</w:t>
            </w:r>
          </w:p>
          <w:p w14:paraId="3BAD7E06" w14:textId="77777777" w:rsidR="00965EB3" w:rsidRPr="00D01AF2" w:rsidRDefault="00965EB3" w:rsidP="00D01AF2">
            <w:pPr>
              <w:spacing w:after="0" w:line="240" w:lineRule="auto"/>
              <w:ind w:firstLine="0"/>
              <w:jc w:val="center"/>
              <w:rPr>
                <w:sz w:val="18"/>
                <w:szCs w:val="18"/>
                <w:lang w:eastAsia="en-US"/>
              </w:rPr>
            </w:pPr>
            <w:r w:rsidRPr="00D01AF2">
              <w:rPr>
                <w:sz w:val="20"/>
                <w:szCs w:val="20"/>
                <w:lang w:eastAsia="en-US"/>
              </w:rPr>
              <w:t>ДЕ-10-14 ГМ</w:t>
            </w:r>
          </w:p>
        </w:tc>
        <w:tc>
          <w:tcPr>
            <w:tcW w:w="7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C885DF" w14:textId="77777777" w:rsidR="00965EB3"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1994</w:t>
            </w:r>
          </w:p>
          <w:p w14:paraId="6CC47FBF" w14:textId="77777777" w:rsidR="00965EB3"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2022</w:t>
            </w:r>
          </w:p>
          <w:p w14:paraId="4965A405" w14:textId="77777777" w:rsidR="00965EB3"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1991</w:t>
            </w:r>
          </w:p>
          <w:p w14:paraId="5B52215E" w14:textId="77777777" w:rsidR="00965EB3"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2021,</w:t>
            </w:r>
          </w:p>
          <w:p w14:paraId="78D6ECE9" w14:textId="77777777" w:rsidR="00965EB3" w:rsidRPr="00D01AF2" w:rsidRDefault="00965EB3" w:rsidP="00D01AF2">
            <w:pPr>
              <w:spacing w:after="0" w:line="240" w:lineRule="auto"/>
              <w:ind w:left="-55" w:right="-55" w:firstLine="0"/>
              <w:jc w:val="center"/>
              <w:rPr>
                <w:sz w:val="20"/>
                <w:szCs w:val="20"/>
                <w:lang w:eastAsia="en-US"/>
              </w:rPr>
            </w:pPr>
          </w:p>
          <w:p w14:paraId="684B97B6" w14:textId="77777777" w:rsidR="00965EB3" w:rsidRPr="00D01AF2" w:rsidRDefault="00965EB3" w:rsidP="00D01AF2">
            <w:pPr>
              <w:spacing w:after="0" w:line="240" w:lineRule="auto"/>
              <w:ind w:left="-55" w:right="-55" w:firstLine="0"/>
              <w:jc w:val="center"/>
              <w:rPr>
                <w:sz w:val="20"/>
                <w:szCs w:val="20"/>
                <w:lang w:eastAsia="en-US"/>
              </w:rPr>
            </w:pPr>
          </w:p>
          <w:p w14:paraId="3707FEB4" w14:textId="77777777" w:rsidR="00965EB3" w:rsidRPr="00D01AF2" w:rsidRDefault="00965EB3" w:rsidP="00D01AF2">
            <w:pPr>
              <w:spacing w:after="0" w:line="240" w:lineRule="auto"/>
              <w:ind w:firstLine="0"/>
              <w:jc w:val="center"/>
              <w:rPr>
                <w:sz w:val="20"/>
                <w:szCs w:val="20"/>
                <w:lang w:eastAsia="en-US"/>
              </w:rPr>
            </w:pPr>
            <w:r w:rsidRPr="00D01AF2">
              <w:rPr>
                <w:sz w:val="20"/>
                <w:szCs w:val="20"/>
                <w:lang w:eastAsia="en-US"/>
              </w:rPr>
              <w:t>2006,</w:t>
            </w:r>
          </w:p>
          <w:p w14:paraId="48C31436" w14:textId="77777777" w:rsidR="00965EB3" w:rsidRPr="00D01AF2" w:rsidRDefault="00965EB3" w:rsidP="00D01AF2">
            <w:pPr>
              <w:spacing w:after="0" w:line="240" w:lineRule="auto"/>
              <w:ind w:firstLine="0"/>
              <w:jc w:val="center"/>
              <w:rPr>
                <w:sz w:val="20"/>
                <w:szCs w:val="20"/>
                <w:lang w:eastAsia="en-US"/>
              </w:rPr>
            </w:pPr>
          </w:p>
          <w:p w14:paraId="7EEB26C4" w14:textId="77777777" w:rsidR="00965EB3" w:rsidRPr="00D01AF2" w:rsidRDefault="00965EB3" w:rsidP="00D01AF2">
            <w:pPr>
              <w:spacing w:after="0" w:line="240" w:lineRule="auto"/>
              <w:ind w:firstLine="0"/>
              <w:jc w:val="center"/>
              <w:rPr>
                <w:sz w:val="18"/>
                <w:szCs w:val="18"/>
                <w:lang w:eastAsia="en-US"/>
              </w:rPr>
            </w:pPr>
            <w:r w:rsidRPr="00D01AF2">
              <w:rPr>
                <w:sz w:val="20"/>
                <w:szCs w:val="20"/>
                <w:lang w:eastAsia="en-US"/>
              </w:rPr>
              <w:t>2020</w:t>
            </w:r>
          </w:p>
        </w:tc>
        <w:tc>
          <w:tcPr>
            <w:tcW w:w="633" w:type="pct"/>
            <w:tcMar>
              <w:left w:w="28" w:type="dxa"/>
              <w:right w:w="28" w:type="dxa"/>
            </w:tcMar>
            <w:vAlign w:val="center"/>
          </w:tcPr>
          <w:p w14:paraId="1E3B3487" w14:textId="77777777" w:rsidR="00965EB3" w:rsidRPr="00D01AF2" w:rsidRDefault="00965EB3" w:rsidP="00D01AF2">
            <w:pPr>
              <w:spacing w:after="0" w:line="240" w:lineRule="auto"/>
              <w:ind w:firstLine="0"/>
              <w:jc w:val="center"/>
              <w:rPr>
                <w:rFonts w:eastAsia="Calibri"/>
                <w:sz w:val="18"/>
                <w:szCs w:val="18"/>
                <w:lang w:eastAsia="en-US"/>
              </w:rPr>
            </w:pPr>
            <w:r w:rsidRPr="00D01AF2">
              <w:rPr>
                <w:rFonts w:eastAsia="Calibri"/>
                <w:sz w:val="18"/>
                <w:szCs w:val="18"/>
                <w:lang w:eastAsia="en-US"/>
              </w:rPr>
              <w:t>423,5</w:t>
            </w:r>
          </w:p>
        </w:tc>
        <w:tc>
          <w:tcPr>
            <w:tcW w:w="614" w:type="pct"/>
            <w:tcMar>
              <w:left w:w="28" w:type="dxa"/>
              <w:right w:w="28" w:type="dxa"/>
            </w:tcMar>
            <w:vAlign w:val="center"/>
          </w:tcPr>
          <w:p w14:paraId="605AD451" w14:textId="77777777" w:rsidR="00965EB3" w:rsidRPr="00D01AF2" w:rsidRDefault="00965EB3" w:rsidP="00D01AF2">
            <w:pPr>
              <w:spacing w:after="0" w:line="240" w:lineRule="auto"/>
              <w:ind w:firstLine="0"/>
              <w:jc w:val="center"/>
              <w:rPr>
                <w:sz w:val="18"/>
                <w:szCs w:val="18"/>
                <w:lang w:eastAsia="en-US"/>
              </w:rPr>
            </w:pPr>
            <w:r w:rsidRPr="00D01AF2">
              <w:rPr>
                <w:sz w:val="18"/>
                <w:szCs w:val="18"/>
                <w:lang w:eastAsia="en-US"/>
              </w:rPr>
              <w:t>222,71</w:t>
            </w:r>
          </w:p>
        </w:tc>
        <w:tc>
          <w:tcPr>
            <w:tcW w:w="428" w:type="pct"/>
            <w:tcMar>
              <w:left w:w="28" w:type="dxa"/>
              <w:right w:w="28" w:type="dxa"/>
            </w:tcMar>
            <w:vAlign w:val="center"/>
          </w:tcPr>
          <w:p w14:paraId="179006E3" w14:textId="77777777" w:rsidR="00965EB3" w:rsidRPr="00D01AF2" w:rsidRDefault="00965EB3" w:rsidP="00D01AF2">
            <w:pPr>
              <w:spacing w:after="0" w:line="240" w:lineRule="auto"/>
              <w:ind w:firstLine="0"/>
              <w:jc w:val="center"/>
              <w:rPr>
                <w:rFonts w:eastAsia="Calibri"/>
                <w:sz w:val="18"/>
                <w:szCs w:val="18"/>
                <w:lang w:eastAsia="en-US"/>
              </w:rPr>
            </w:pPr>
            <w:r w:rsidRPr="00D01AF2">
              <w:rPr>
                <w:rFonts w:eastAsia="Calibri"/>
                <w:sz w:val="18"/>
                <w:szCs w:val="18"/>
                <w:lang w:eastAsia="en-US"/>
              </w:rPr>
              <w:t>газ</w:t>
            </w:r>
          </w:p>
        </w:tc>
        <w:tc>
          <w:tcPr>
            <w:tcW w:w="433" w:type="pct"/>
            <w:tcMar>
              <w:left w:w="28" w:type="dxa"/>
              <w:right w:w="28" w:type="dxa"/>
            </w:tcMar>
            <w:vAlign w:val="center"/>
          </w:tcPr>
          <w:p w14:paraId="0B64F5AE" w14:textId="77777777" w:rsidR="00965EB3" w:rsidRPr="00D01AF2" w:rsidRDefault="00965EB3" w:rsidP="00D01AF2">
            <w:pPr>
              <w:spacing w:after="0" w:line="240" w:lineRule="auto"/>
              <w:ind w:firstLine="0"/>
              <w:jc w:val="center"/>
              <w:rPr>
                <w:rFonts w:eastAsia="Calibri"/>
                <w:sz w:val="18"/>
                <w:szCs w:val="18"/>
                <w:lang w:eastAsia="en-US"/>
              </w:rPr>
            </w:pPr>
            <w:r w:rsidRPr="00D01AF2">
              <w:rPr>
                <w:rFonts w:eastAsia="Calibri"/>
                <w:sz w:val="18"/>
                <w:szCs w:val="18"/>
                <w:lang w:eastAsia="en-US"/>
              </w:rPr>
              <w:t>дизельное</w:t>
            </w:r>
          </w:p>
        </w:tc>
        <w:tc>
          <w:tcPr>
            <w:tcW w:w="685" w:type="pct"/>
            <w:tcMar>
              <w:left w:w="28" w:type="dxa"/>
              <w:right w:w="28" w:type="dxa"/>
            </w:tcMar>
            <w:vAlign w:val="center"/>
          </w:tcPr>
          <w:p w14:paraId="3B31C511" w14:textId="77777777" w:rsidR="00965EB3" w:rsidRPr="00D01AF2" w:rsidRDefault="00965EB3" w:rsidP="00D01AF2">
            <w:pPr>
              <w:spacing w:after="0" w:line="240" w:lineRule="auto"/>
              <w:ind w:firstLine="0"/>
              <w:jc w:val="center"/>
              <w:rPr>
                <w:rFonts w:eastAsia="Calibri"/>
                <w:sz w:val="18"/>
                <w:szCs w:val="18"/>
                <w:lang w:eastAsia="en-US"/>
              </w:rPr>
            </w:pPr>
            <w:r w:rsidRPr="00D01AF2">
              <w:rPr>
                <w:rFonts w:eastAsia="Calibri"/>
                <w:sz w:val="18"/>
                <w:szCs w:val="18"/>
                <w:lang w:eastAsia="en-US"/>
              </w:rPr>
              <w:t>закрытая, 2-х, 4-хтрубная</w:t>
            </w:r>
          </w:p>
        </w:tc>
      </w:tr>
      <w:tr w:rsidR="00262FAE" w:rsidRPr="00D01AF2" w14:paraId="19D2AD48" w14:textId="77777777" w:rsidTr="00965EB3">
        <w:trPr>
          <w:trHeight w:val="20"/>
          <w:jc w:val="center"/>
        </w:trPr>
        <w:tc>
          <w:tcPr>
            <w:tcW w:w="182" w:type="pct"/>
            <w:tcMar>
              <w:left w:w="28" w:type="dxa"/>
              <w:right w:w="28" w:type="dxa"/>
            </w:tcMar>
            <w:vAlign w:val="center"/>
          </w:tcPr>
          <w:p w14:paraId="6906CBE3" w14:textId="77777777" w:rsidR="00262FAE" w:rsidRPr="00D01AF2" w:rsidRDefault="00262FAE" w:rsidP="00D01AF2">
            <w:pPr>
              <w:spacing w:after="0" w:line="240" w:lineRule="auto"/>
              <w:ind w:firstLine="0"/>
              <w:jc w:val="center"/>
              <w:rPr>
                <w:sz w:val="18"/>
                <w:szCs w:val="18"/>
              </w:rPr>
            </w:pPr>
            <w:r w:rsidRPr="00D01AF2">
              <w:rPr>
                <w:sz w:val="18"/>
                <w:szCs w:val="18"/>
              </w:rPr>
              <w:t>2</w:t>
            </w:r>
          </w:p>
        </w:tc>
        <w:tc>
          <w:tcPr>
            <w:tcW w:w="776" w:type="pct"/>
            <w:tcMar>
              <w:left w:w="28" w:type="dxa"/>
              <w:right w:w="28" w:type="dxa"/>
            </w:tcMar>
            <w:vAlign w:val="center"/>
          </w:tcPr>
          <w:p w14:paraId="44C8AB17" w14:textId="77777777" w:rsidR="00262FAE" w:rsidRPr="00D01AF2" w:rsidRDefault="003520E3" w:rsidP="00D01AF2">
            <w:pPr>
              <w:spacing w:after="0" w:line="240" w:lineRule="auto"/>
              <w:ind w:firstLine="0"/>
              <w:rPr>
                <w:sz w:val="18"/>
                <w:szCs w:val="18"/>
              </w:rPr>
            </w:pPr>
            <w:r w:rsidRPr="00D01AF2">
              <w:rPr>
                <w:sz w:val="18"/>
                <w:szCs w:val="18"/>
              </w:rPr>
              <w:t>«</w:t>
            </w:r>
            <w:r w:rsidR="00262FAE" w:rsidRPr="00D01AF2">
              <w:rPr>
                <w:sz w:val="18"/>
                <w:szCs w:val="18"/>
              </w:rPr>
              <w:t>Промзона</w:t>
            </w:r>
            <w:r w:rsidRPr="00D01AF2">
              <w:rPr>
                <w:sz w:val="18"/>
                <w:szCs w:val="18"/>
              </w:rPr>
              <w:t>»</w:t>
            </w:r>
          </w:p>
        </w:tc>
        <w:tc>
          <w:tcPr>
            <w:tcW w:w="480" w:type="pct"/>
            <w:tcMar>
              <w:left w:w="28" w:type="dxa"/>
              <w:right w:w="28" w:type="dxa"/>
            </w:tcMar>
            <w:vAlign w:val="center"/>
          </w:tcPr>
          <w:p w14:paraId="61587336" w14:textId="77777777" w:rsidR="00262FAE" w:rsidRPr="00D01AF2" w:rsidRDefault="00262FAE" w:rsidP="00D01AF2">
            <w:pPr>
              <w:spacing w:after="0" w:line="240" w:lineRule="auto"/>
              <w:ind w:firstLine="0"/>
              <w:jc w:val="center"/>
              <w:rPr>
                <w:sz w:val="18"/>
                <w:szCs w:val="18"/>
                <w:lang w:eastAsia="en-US"/>
              </w:rPr>
            </w:pPr>
            <w:r w:rsidRPr="00D01AF2">
              <w:rPr>
                <w:sz w:val="18"/>
                <w:szCs w:val="18"/>
                <w:lang w:eastAsia="en-US"/>
              </w:rPr>
              <w:t>КВ-ГМ-23,26-150-3 шт.</w:t>
            </w:r>
          </w:p>
        </w:tc>
        <w:tc>
          <w:tcPr>
            <w:tcW w:w="768" w:type="pct"/>
            <w:tcMar>
              <w:left w:w="28" w:type="dxa"/>
              <w:right w:w="28" w:type="dxa"/>
            </w:tcMar>
            <w:vAlign w:val="center"/>
          </w:tcPr>
          <w:p w14:paraId="1948C100" w14:textId="77777777" w:rsidR="00262FAE" w:rsidRPr="00D01AF2" w:rsidRDefault="00262FAE" w:rsidP="00D01AF2">
            <w:pPr>
              <w:spacing w:after="0" w:line="240" w:lineRule="auto"/>
              <w:ind w:firstLine="0"/>
              <w:jc w:val="center"/>
              <w:rPr>
                <w:sz w:val="18"/>
                <w:szCs w:val="18"/>
                <w:lang w:eastAsia="en-US"/>
              </w:rPr>
            </w:pPr>
            <w:r w:rsidRPr="00D01AF2">
              <w:rPr>
                <w:sz w:val="18"/>
                <w:szCs w:val="18"/>
                <w:lang w:eastAsia="en-US"/>
              </w:rPr>
              <w:t>2015</w:t>
            </w:r>
          </w:p>
        </w:tc>
        <w:tc>
          <w:tcPr>
            <w:tcW w:w="633" w:type="pct"/>
            <w:tcMar>
              <w:left w:w="28" w:type="dxa"/>
              <w:right w:w="28" w:type="dxa"/>
            </w:tcMar>
            <w:vAlign w:val="center"/>
          </w:tcPr>
          <w:p w14:paraId="1720E36F"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60</w:t>
            </w:r>
            <w:r w:rsidR="00A432D3" w:rsidRPr="00D01AF2">
              <w:rPr>
                <w:rFonts w:eastAsia="Calibri"/>
                <w:sz w:val="18"/>
                <w:szCs w:val="18"/>
                <w:lang w:eastAsia="en-US"/>
              </w:rPr>
              <w:t>,0</w:t>
            </w:r>
          </w:p>
        </w:tc>
        <w:tc>
          <w:tcPr>
            <w:tcW w:w="614" w:type="pct"/>
            <w:tcMar>
              <w:left w:w="28" w:type="dxa"/>
              <w:right w:w="28" w:type="dxa"/>
            </w:tcMar>
            <w:vAlign w:val="center"/>
          </w:tcPr>
          <w:p w14:paraId="63C1E945" w14:textId="77777777" w:rsidR="00262FAE" w:rsidRPr="00D01AF2" w:rsidRDefault="00A432D3" w:rsidP="00D01AF2">
            <w:pPr>
              <w:spacing w:after="0" w:line="240" w:lineRule="auto"/>
              <w:ind w:firstLine="0"/>
              <w:jc w:val="center"/>
              <w:rPr>
                <w:rFonts w:eastAsia="Calibri"/>
                <w:sz w:val="18"/>
                <w:szCs w:val="18"/>
                <w:lang w:eastAsia="en-US"/>
              </w:rPr>
            </w:pPr>
            <w:r w:rsidRPr="00D01AF2">
              <w:rPr>
                <w:rFonts w:eastAsia="Calibri"/>
                <w:sz w:val="18"/>
                <w:szCs w:val="18"/>
                <w:lang w:eastAsia="en-US"/>
              </w:rPr>
              <w:t>30,0</w:t>
            </w:r>
          </w:p>
        </w:tc>
        <w:tc>
          <w:tcPr>
            <w:tcW w:w="428" w:type="pct"/>
            <w:tcMar>
              <w:left w:w="28" w:type="dxa"/>
              <w:right w:w="28" w:type="dxa"/>
            </w:tcMar>
            <w:vAlign w:val="center"/>
          </w:tcPr>
          <w:p w14:paraId="211EF501"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газ</w:t>
            </w:r>
          </w:p>
        </w:tc>
        <w:tc>
          <w:tcPr>
            <w:tcW w:w="433" w:type="pct"/>
            <w:tcMar>
              <w:left w:w="28" w:type="dxa"/>
              <w:right w:w="28" w:type="dxa"/>
            </w:tcMar>
            <w:vAlign w:val="center"/>
          </w:tcPr>
          <w:p w14:paraId="3BA9E149"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дизельное</w:t>
            </w:r>
          </w:p>
        </w:tc>
        <w:tc>
          <w:tcPr>
            <w:tcW w:w="685" w:type="pct"/>
            <w:tcMar>
              <w:left w:w="28" w:type="dxa"/>
              <w:right w:w="28" w:type="dxa"/>
            </w:tcMar>
            <w:vAlign w:val="center"/>
          </w:tcPr>
          <w:p w14:paraId="7F3470A7"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закрытая, 4-хтрубная</w:t>
            </w:r>
          </w:p>
        </w:tc>
      </w:tr>
      <w:tr w:rsidR="00262FAE" w:rsidRPr="00D01AF2" w14:paraId="6C8C8EF9" w14:textId="77777777" w:rsidTr="00965EB3">
        <w:trPr>
          <w:trHeight w:val="20"/>
          <w:jc w:val="center"/>
        </w:trPr>
        <w:tc>
          <w:tcPr>
            <w:tcW w:w="182" w:type="pct"/>
            <w:tcMar>
              <w:left w:w="28" w:type="dxa"/>
              <w:right w:w="28" w:type="dxa"/>
            </w:tcMar>
            <w:vAlign w:val="center"/>
          </w:tcPr>
          <w:p w14:paraId="424E6B50" w14:textId="77777777" w:rsidR="00262FAE" w:rsidRPr="00D01AF2" w:rsidRDefault="00262FAE" w:rsidP="00D01AF2">
            <w:pPr>
              <w:spacing w:after="0" w:line="240" w:lineRule="auto"/>
              <w:ind w:firstLine="0"/>
              <w:jc w:val="center"/>
              <w:rPr>
                <w:sz w:val="18"/>
                <w:szCs w:val="18"/>
              </w:rPr>
            </w:pPr>
            <w:r w:rsidRPr="00D01AF2">
              <w:rPr>
                <w:sz w:val="18"/>
                <w:szCs w:val="18"/>
              </w:rPr>
              <w:t>3</w:t>
            </w:r>
          </w:p>
        </w:tc>
        <w:tc>
          <w:tcPr>
            <w:tcW w:w="776" w:type="pct"/>
            <w:tcMar>
              <w:left w:w="28" w:type="dxa"/>
              <w:right w:w="28" w:type="dxa"/>
            </w:tcMar>
            <w:vAlign w:val="center"/>
          </w:tcPr>
          <w:p w14:paraId="5577B2D4" w14:textId="77777777" w:rsidR="00262FAE" w:rsidRPr="00D01AF2" w:rsidRDefault="00262FAE" w:rsidP="00D01AF2">
            <w:pPr>
              <w:spacing w:after="0" w:line="240" w:lineRule="auto"/>
              <w:ind w:firstLine="0"/>
              <w:rPr>
                <w:sz w:val="18"/>
                <w:szCs w:val="18"/>
                <w:lang w:eastAsia="en-US"/>
              </w:rPr>
            </w:pPr>
            <w:r w:rsidRPr="00D01AF2">
              <w:rPr>
                <w:sz w:val="18"/>
                <w:szCs w:val="18"/>
                <w:lang w:eastAsia="en-US"/>
              </w:rPr>
              <w:t>Электрокотельная ул. Экспедиционная</w:t>
            </w:r>
          </w:p>
          <w:p w14:paraId="6C1455E4" w14:textId="77777777" w:rsidR="00A47BDB" w:rsidRPr="00D01AF2" w:rsidRDefault="00A47BDB" w:rsidP="00D01AF2">
            <w:pPr>
              <w:spacing w:after="0" w:line="240" w:lineRule="auto"/>
              <w:ind w:firstLine="0"/>
              <w:rPr>
                <w:sz w:val="18"/>
                <w:szCs w:val="18"/>
                <w:lang w:eastAsia="en-US"/>
              </w:rPr>
            </w:pPr>
            <w:r w:rsidRPr="00D01AF2">
              <w:rPr>
                <w:sz w:val="18"/>
                <w:szCs w:val="18"/>
                <w:lang w:eastAsia="en-US"/>
              </w:rPr>
              <w:t xml:space="preserve">(МУП </w:t>
            </w:r>
            <w:r w:rsidR="003520E3" w:rsidRPr="00D01AF2">
              <w:rPr>
                <w:sz w:val="18"/>
                <w:szCs w:val="18"/>
                <w:lang w:eastAsia="en-US"/>
              </w:rPr>
              <w:t>«</w:t>
            </w:r>
            <w:r w:rsidRPr="00D01AF2">
              <w:rPr>
                <w:sz w:val="18"/>
                <w:szCs w:val="18"/>
                <w:lang w:eastAsia="en-US"/>
              </w:rPr>
              <w:t>Коммунальщик</w:t>
            </w:r>
            <w:r w:rsidR="003520E3" w:rsidRPr="00D01AF2">
              <w:rPr>
                <w:sz w:val="18"/>
                <w:szCs w:val="18"/>
                <w:lang w:eastAsia="en-US"/>
              </w:rPr>
              <w:t>»</w:t>
            </w:r>
            <w:r w:rsidRPr="00D01AF2">
              <w:rPr>
                <w:sz w:val="18"/>
                <w:szCs w:val="18"/>
                <w:lang w:eastAsia="en-US"/>
              </w:rPr>
              <w:t>)</w:t>
            </w:r>
          </w:p>
        </w:tc>
        <w:tc>
          <w:tcPr>
            <w:tcW w:w="480" w:type="pct"/>
            <w:tcMar>
              <w:left w:w="28" w:type="dxa"/>
              <w:right w:w="28" w:type="dxa"/>
            </w:tcMar>
            <w:vAlign w:val="center"/>
          </w:tcPr>
          <w:p w14:paraId="632FF4BA" w14:textId="77777777" w:rsidR="00790970" w:rsidRPr="00D01AF2" w:rsidRDefault="00262FAE" w:rsidP="00D01AF2">
            <w:pPr>
              <w:spacing w:after="0" w:line="240" w:lineRule="auto"/>
              <w:ind w:firstLine="0"/>
              <w:jc w:val="center"/>
              <w:rPr>
                <w:sz w:val="18"/>
                <w:szCs w:val="18"/>
                <w:lang w:eastAsia="en-US"/>
              </w:rPr>
            </w:pPr>
            <w:r w:rsidRPr="00D01AF2">
              <w:rPr>
                <w:sz w:val="18"/>
                <w:szCs w:val="18"/>
                <w:lang w:eastAsia="en-US"/>
              </w:rPr>
              <w:t>КЭВ-100-</w:t>
            </w:r>
            <w:r w:rsidR="00C8566E" w:rsidRPr="00D01AF2">
              <w:rPr>
                <w:sz w:val="18"/>
                <w:szCs w:val="18"/>
                <w:lang w:eastAsia="en-US"/>
              </w:rPr>
              <w:t>2</w:t>
            </w:r>
            <w:r w:rsidRPr="00D01AF2">
              <w:rPr>
                <w:sz w:val="18"/>
                <w:szCs w:val="18"/>
                <w:lang w:eastAsia="en-US"/>
              </w:rPr>
              <w:t xml:space="preserve"> шт.</w:t>
            </w:r>
          </w:p>
        </w:tc>
        <w:tc>
          <w:tcPr>
            <w:tcW w:w="768" w:type="pct"/>
            <w:tcMar>
              <w:left w:w="28" w:type="dxa"/>
              <w:right w:w="28" w:type="dxa"/>
            </w:tcMar>
            <w:vAlign w:val="center"/>
          </w:tcPr>
          <w:p w14:paraId="41CC68CC" w14:textId="77777777" w:rsidR="00262FAE" w:rsidRPr="00D01AF2" w:rsidRDefault="00262FAE" w:rsidP="00D01AF2">
            <w:pPr>
              <w:spacing w:after="0" w:line="240" w:lineRule="auto"/>
              <w:ind w:firstLine="0"/>
              <w:jc w:val="center"/>
              <w:rPr>
                <w:sz w:val="18"/>
                <w:szCs w:val="18"/>
                <w:lang w:eastAsia="en-US"/>
              </w:rPr>
            </w:pPr>
            <w:r w:rsidRPr="00D01AF2">
              <w:rPr>
                <w:sz w:val="18"/>
                <w:szCs w:val="18"/>
                <w:lang w:eastAsia="en-US"/>
              </w:rPr>
              <w:t>2000</w:t>
            </w:r>
          </w:p>
        </w:tc>
        <w:tc>
          <w:tcPr>
            <w:tcW w:w="633" w:type="pct"/>
            <w:tcMar>
              <w:left w:w="28" w:type="dxa"/>
              <w:right w:w="28" w:type="dxa"/>
            </w:tcMar>
            <w:vAlign w:val="center"/>
          </w:tcPr>
          <w:p w14:paraId="59DD4328" w14:textId="77777777" w:rsidR="00262FAE" w:rsidRPr="00D01AF2" w:rsidRDefault="00790970" w:rsidP="00D01AF2">
            <w:pPr>
              <w:spacing w:after="0" w:line="240" w:lineRule="auto"/>
              <w:ind w:firstLine="0"/>
              <w:jc w:val="center"/>
              <w:rPr>
                <w:rFonts w:eastAsia="Calibri"/>
                <w:sz w:val="18"/>
                <w:szCs w:val="18"/>
                <w:lang w:eastAsia="en-US"/>
              </w:rPr>
            </w:pPr>
            <w:r w:rsidRPr="00D01AF2">
              <w:rPr>
                <w:rFonts w:eastAsia="Calibri"/>
                <w:sz w:val="18"/>
                <w:szCs w:val="18"/>
                <w:lang w:eastAsia="en-US"/>
              </w:rPr>
              <w:t>0,</w:t>
            </w:r>
            <w:r w:rsidR="00C8566E" w:rsidRPr="00D01AF2">
              <w:rPr>
                <w:rFonts w:eastAsia="Calibri"/>
                <w:sz w:val="18"/>
                <w:szCs w:val="18"/>
                <w:lang w:eastAsia="en-US"/>
              </w:rPr>
              <w:t>172</w:t>
            </w:r>
          </w:p>
        </w:tc>
        <w:tc>
          <w:tcPr>
            <w:tcW w:w="614" w:type="pct"/>
            <w:tcMar>
              <w:left w:w="28" w:type="dxa"/>
              <w:right w:w="28" w:type="dxa"/>
            </w:tcMar>
            <w:vAlign w:val="center"/>
          </w:tcPr>
          <w:p w14:paraId="186648B3" w14:textId="77777777" w:rsidR="00262FAE" w:rsidRPr="00D01AF2" w:rsidRDefault="00790970" w:rsidP="00D01AF2">
            <w:pPr>
              <w:spacing w:after="0" w:line="240" w:lineRule="auto"/>
              <w:ind w:firstLine="0"/>
              <w:jc w:val="center"/>
              <w:rPr>
                <w:rFonts w:eastAsia="Calibri"/>
                <w:sz w:val="18"/>
                <w:szCs w:val="18"/>
                <w:lang w:eastAsia="en-US"/>
              </w:rPr>
            </w:pPr>
            <w:r w:rsidRPr="00D01AF2">
              <w:rPr>
                <w:rFonts w:eastAsia="Calibri"/>
                <w:sz w:val="18"/>
                <w:szCs w:val="18"/>
                <w:lang w:eastAsia="en-US"/>
              </w:rPr>
              <w:t>0,</w:t>
            </w:r>
            <w:r w:rsidR="00C8566E" w:rsidRPr="00D01AF2">
              <w:rPr>
                <w:rFonts w:eastAsia="Calibri"/>
                <w:sz w:val="18"/>
                <w:szCs w:val="18"/>
                <w:lang w:eastAsia="en-US"/>
              </w:rPr>
              <w:t>086</w:t>
            </w:r>
          </w:p>
        </w:tc>
        <w:tc>
          <w:tcPr>
            <w:tcW w:w="428" w:type="pct"/>
            <w:tcMar>
              <w:left w:w="28" w:type="dxa"/>
              <w:right w:w="28" w:type="dxa"/>
            </w:tcMar>
            <w:vAlign w:val="center"/>
          </w:tcPr>
          <w:p w14:paraId="26FFB579"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Эл. энергия</w:t>
            </w:r>
          </w:p>
        </w:tc>
        <w:tc>
          <w:tcPr>
            <w:tcW w:w="433" w:type="pct"/>
            <w:tcMar>
              <w:left w:w="28" w:type="dxa"/>
              <w:right w:w="28" w:type="dxa"/>
            </w:tcMar>
            <w:vAlign w:val="center"/>
          </w:tcPr>
          <w:p w14:paraId="3AE1B082"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w:t>
            </w:r>
          </w:p>
        </w:tc>
        <w:tc>
          <w:tcPr>
            <w:tcW w:w="685" w:type="pct"/>
            <w:tcMar>
              <w:left w:w="28" w:type="dxa"/>
              <w:right w:w="28" w:type="dxa"/>
            </w:tcMar>
            <w:vAlign w:val="center"/>
          </w:tcPr>
          <w:p w14:paraId="7F3D44FD"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закрытая, 2-хтрубная</w:t>
            </w:r>
          </w:p>
        </w:tc>
      </w:tr>
      <w:tr w:rsidR="00262FAE" w:rsidRPr="00D01AF2" w14:paraId="465222C3" w14:textId="77777777" w:rsidTr="00965EB3">
        <w:trPr>
          <w:trHeight w:val="20"/>
          <w:jc w:val="center"/>
        </w:trPr>
        <w:tc>
          <w:tcPr>
            <w:tcW w:w="182" w:type="pct"/>
            <w:tcMar>
              <w:left w:w="28" w:type="dxa"/>
              <w:right w:w="28" w:type="dxa"/>
            </w:tcMar>
            <w:vAlign w:val="center"/>
          </w:tcPr>
          <w:p w14:paraId="6755EA67" w14:textId="77777777" w:rsidR="00262FAE" w:rsidRPr="00D01AF2" w:rsidRDefault="00262FAE" w:rsidP="00D01AF2">
            <w:pPr>
              <w:spacing w:after="0" w:line="240" w:lineRule="auto"/>
              <w:ind w:firstLine="0"/>
              <w:jc w:val="center"/>
              <w:rPr>
                <w:sz w:val="18"/>
                <w:szCs w:val="18"/>
              </w:rPr>
            </w:pPr>
            <w:r w:rsidRPr="00D01AF2">
              <w:rPr>
                <w:sz w:val="18"/>
                <w:szCs w:val="18"/>
              </w:rPr>
              <w:t>4</w:t>
            </w:r>
          </w:p>
        </w:tc>
        <w:tc>
          <w:tcPr>
            <w:tcW w:w="776" w:type="pct"/>
            <w:tcMar>
              <w:left w:w="28" w:type="dxa"/>
              <w:right w:w="28" w:type="dxa"/>
            </w:tcMar>
            <w:vAlign w:val="center"/>
          </w:tcPr>
          <w:p w14:paraId="660E6CAC" w14:textId="77777777" w:rsidR="00262FAE" w:rsidRPr="00D01AF2" w:rsidRDefault="00C72D56" w:rsidP="00D01AF2">
            <w:pPr>
              <w:spacing w:after="0" w:line="240" w:lineRule="auto"/>
              <w:ind w:firstLine="0"/>
              <w:rPr>
                <w:sz w:val="18"/>
                <w:szCs w:val="18"/>
                <w:lang w:eastAsia="en-US"/>
              </w:rPr>
            </w:pPr>
            <w:r w:rsidRPr="00D01AF2">
              <w:rPr>
                <w:sz w:val="18"/>
                <w:szCs w:val="18"/>
                <w:lang w:eastAsia="en-US"/>
              </w:rPr>
              <w:t>К</w:t>
            </w:r>
            <w:r w:rsidR="00262FAE" w:rsidRPr="00D01AF2">
              <w:rPr>
                <w:sz w:val="18"/>
                <w:szCs w:val="18"/>
                <w:lang w:eastAsia="en-US"/>
              </w:rPr>
              <w:t xml:space="preserve">отельная </w:t>
            </w:r>
            <w:r w:rsidR="002B20C3" w:rsidRPr="00D01AF2">
              <w:rPr>
                <w:sz w:val="18"/>
                <w:szCs w:val="18"/>
                <w:lang w:eastAsia="en-US"/>
              </w:rPr>
              <w:t>МГРЭС</w:t>
            </w:r>
          </w:p>
        </w:tc>
        <w:tc>
          <w:tcPr>
            <w:tcW w:w="480" w:type="pct"/>
            <w:tcMar>
              <w:left w:w="28" w:type="dxa"/>
              <w:right w:w="28" w:type="dxa"/>
            </w:tcMar>
            <w:vAlign w:val="center"/>
          </w:tcPr>
          <w:p w14:paraId="526BFAF8" w14:textId="77777777" w:rsidR="00262FAE" w:rsidRPr="00D01AF2" w:rsidRDefault="00262FAE" w:rsidP="00D01AF2">
            <w:pPr>
              <w:spacing w:after="0" w:line="240" w:lineRule="auto"/>
              <w:ind w:firstLine="0"/>
              <w:jc w:val="center"/>
              <w:rPr>
                <w:sz w:val="18"/>
                <w:szCs w:val="18"/>
                <w:lang w:eastAsia="en-US"/>
              </w:rPr>
            </w:pPr>
            <w:r w:rsidRPr="00D01AF2">
              <w:rPr>
                <w:sz w:val="18"/>
                <w:szCs w:val="18"/>
                <w:lang w:eastAsia="en-US"/>
              </w:rPr>
              <w:t>КЭВ-6000/10</w:t>
            </w:r>
            <w:r w:rsidR="00A432D3" w:rsidRPr="00D01AF2">
              <w:rPr>
                <w:sz w:val="18"/>
                <w:szCs w:val="18"/>
                <w:lang w:eastAsia="en-US"/>
              </w:rPr>
              <w:t xml:space="preserve"> – </w:t>
            </w:r>
            <w:r w:rsidRPr="00D01AF2">
              <w:rPr>
                <w:sz w:val="18"/>
                <w:szCs w:val="18"/>
                <w:lang w:eastAsia="en-US"/>
              </w:rPr>
              <w:t>2 шт.</w:t>
            </w:r>
          </w:p>
        </w:tc>
        <w:tc>
          <w:tcPr>
            <w:tcW w:w="768" w:type="pct"/>
            <w:tcMar>
              <w:left w:w="28" w:type="dxa"/>
              <w:right w:w="28" w:type="dxa"/>
            </w:tcMar>
            <w:vAlign w:val="center"/>
          </w:tcPr>
          <w:p w14:paraId="1387D8EF" w14:textId="77777777" w:rsidR="00262FAE" w:rsidRPr="00D01AF2" w:rsidRDefault="00262FAE" w:rsidP="00D01AF2">
            <w:pPr>
              <w:spacing w:after="0" w:line="240" w:lineRule="auto"/>
              <w:ind w:firstLine="0"/>
              <w:jc w:val="center"/>
              <w:rPr>
                <w:sz w:val="18"/>
                <w:szCs w:val="18"/>
                <w:lang w:eastAsia="en-US"/>
              </w:rPr>
            </w:pPr>
            <w:r w:rsidRPr="00D01AF2">
              <w:rPr>
                <w:sz w:val="18"/>
                <w:szCs w:val="18"/>
                <w:lang w:eastAsia="en-US"/>
              </w:rPr>
              <w:t>200</w:t>
            </w:r>
            <w:r w:rsidR="00965EB3" w:rsidRPr="00D01AF2">
              <w:rPr>
                <w:sz w:val="18"/>
                <w:szCs w:val="18"/>
                <w:lang w:eastAsia="en-US"/>
              </w:rPr>
              <w:t>6</w:t>
            </w:r>
          </w:p>
        </w:tc>
        <w:tc>
          <w:tcPr>
            <w:tcW w:w="633" w:type="pct"/>
            <w:tcMar>
              <w:left w:w="28" w:type="dxa"/>
              <w:right w:w="28" w:type="dxa"/>
            </w:tcMar>
            <w:vAlign w:val="center"/>
          </w:tcPr>
          <w:p w14:paraId="5D99FE52"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10,3</w:t>
            </w:r>
          </w:p>
        </w:tc>
        <w:tc>
          <w:tcPr>
            <w:tcW w:w="614" w:type="pct"/>
            <w:tcMar>
              <w:left w:w="28" w:type="dxa"/>
              <w:right w:w="28" w:type="dxa"/>
            </w:tcMar>
            <w:vAlign w:val="center"/>
          </w:tcPr>
          <w:p w14:paraId="77BE8426"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10,3</w:t>
            </w:r>
          </w:p>
        </w:tc>
        <w:tc>
          <w:tcPr>
            <w:tcW w:w="428" w:type="pct"/>
            <w:tcMar>
              <w:left w:w="28" w:type="dxa"/>
              <w:right w:w="28" w:type="dxa"/>
            </w:tcMar>
            <w:vAlign w:val="center"/>
          </w:tcPr>
          <w:p w14:paraId="62E0A961" w14:textId="77777777" w:rsidR="00262FAE" w:rsidRPr="00D01AF2" w:rsidRDefault="00262FAE" w:rsidP="00D01AF2">
            <w:pPr>
              <w:spacing w:after="0" w:line="240" w:lineRule="auto"/>
              <w:ind w:firstLine="0"/>
              <w:jc w:val="center"/>
              <w:rPr>
                <w:rFonts w:eastAsia="Calibri"/>
                <w:sz w:val="18"/>
                <w:szCs w:val="18"/>
                <w:lang w:eastAsia="en-US"/>
              </w:rPr>
            </w:pPr>
            <w:r w:rsidRPr="00D01AF2">
              <w:rPr>
                <w:rFonts w:eastAsia="Calibri"/>
                <w:sz w:val="18"/>
                <w:szCs w:val="18"/>
                <w:lang w:eastAsia="en-US"/>
              </w:rPr>
              <w:t>Эл.</w:t>
            </w:r>
            <w:r w:rsidR="00A432D3" w:rsidRPr="00D01AF2">
              <w:rPr>
                <w:rFonts w:eastAsia="Calibri"/>
                <w:sz w:val="18"/>
                <w:szCs w:val="18"/>
                <w:lang w:eastAsia="en-US"/>
              </w:rPr>
              <w:t xml:space="preserve"> </w:t>
            </w:r>
            <w:r w:rsidRPr="00D01AF2">
              <w:rPr>
                <w:rFonts w:eastAsia="Calibri"/>
                <w:sz w:val="18"/>
                <w:szCs w:val="18"/>
                <w:lang w:eastAsia="en-US"/>
              </w:rPr>
              <w:t>энергия</w:t>
            </w:r>
          </w:p>
        </w:tc>
        <w:tc>
          <w:tcPr>
            <w:tcW w:w="433" w:type="pct"/>
            <w:tcMar>
              <w:left w:w="28" w:type="dxa"/>
              <w:right w:w="28" w:type="dxa"/>
            </w:tcMar>
            <w:vAlign w:val="center"/>
          </w:tcPr>
          <w:p w14:paraId="5FCEC694" w14:textId="77777777" w:rsidR="00262FAE" w:rsidRPr="00D01AF2" w:rsidRDefault="00262FAE" w:rsidP="00D01AF2">
            <w:pPr>
              <w:spacing w:after="0" w:line="240" w:lineRule="auto"/>
              <w:ind w:firstLine="0"/>
              <w:jc w:val="center"/>
              <w:rPr>
                <w:rFonts w:eastAsia="Calibri"/>
                <w:sz w:val="18"/>
                <w:szCs w:val="18"/>
                <w:lang w:eastAsia="en-US"/>
              </w:rPr>
            </w:pPr>
          </w:p>
        </w:tc>
        <w:tc>
          <w:tcPr>
            <w:tcW w:w="685" w:type="pct"/>
            <w:tcMar>
              <w:left w:w="28" w:type="dxa"/>
              <w:right w:w="28" w:type="dxa"/>
            </w:tcMar>
            <w:vAlign w:val="center"/>
          </w:tcPr>
          <w:p w14:paraId="1AA4FB87" w14:textId="77777777" w:rsidR="00262FAE" w:rsidRPr="00D01AF2" w:rsidRDefault="00262FAE" w:rsidP="00D01AF2">
            <w:pPr>
              <w:spacing w:after="0" w:line="240" w:lineRule="auto"/>
              <w:ind w:firstLine="0"/>
              <w:jc w:val="center"/>
              <w:rPr>
                <w:rFonts w:eastAsia="Calibri"/>
                <w:b/>
                <w:sz w:val="18"/>
                <w:szCs w:val="18"/>
                <w:lang w:eastAsia="en-US"/>
              </w:rPr>
            </w:pPr>
            <w:r w:rsidRPr="00D01AF2">
              <w:rPr>
                <w:rFonts w:eastAsia="Calibri"/>
                <w:sz w:val="18"/>
                <w:szCs w:val="18"/>
                <w:lang w:eastAsia="en-US"/>
              </w:rPr>
              <w:t>закрытая, 2-хтрубная</w:t>
            </w:r>
          </w:p>
        </w:tc>
      </w:tr>
      <w:tr w:rsidR="00262FAE" w:rsidRPr="00D01AF2" w14:paraId="6E827C20" w14:textId="77777777" w:rsidTr="00965EB3">
        <w:trPr>
          <w:trHeight w:val="20"/>
          <w:jc w:val="center"/>
        </w:trPr>
        <w:tc>
          <w:tcPr>
            <w:tcW w:w="182" w:type="pct"/>
            <w:tcMar>
              <w:left w:w="28" w:type="dxa"/>
              <w:right w:w="28" w:type="dxa"/>
            </w:tcMar>
            <w:vAlign w:val="center"/>
          </w:tcPr>
          <w:p w14:paraId="580C7FEF" w14:textId="77777777" w:rsidR="00262FAE" w:rsidRPr="00D01AF2" w:rsidRDefault="00262FAE" w:rsidP="00D01AF2">
            <w:pPr>
              <w:spacing w:after="0" w:line="240" w:lineRule="auto"/>
              <w:ind w:firstLine="0"/>
              <w:jc w:val="center"/>
              <w:rPr>
                <w:sz w:val="18"/>
                <w:szCs w:val="18"/>
              </w:rPr>
            </w:pPr>
          </w:p>
        </w:tc>
        <w:tc>
          <w:tcPr>
            <w:tcW w:w="776" w:type="pct"/>
            <w:tcMar>
              <w:left w:w="28" w:type="dxa"/>
              <w:right w:w="28" w:type="dxa"/>
            </w:tcMar>
            <w:vAlign w:val="center"/>
          </w:tcPr>
          <w:p w14:paraId="7294DFA5" w14:textId="77777777" w:rsidR="00262FAE" w:rsidRPr="00D01AF2" w:rsidRDefault="00AD3A53" w:rsidP="00D01AF2">
            <w:pPr>
              <w:spacing w:after="0" w:line="240" w:lineRule="auto"/>
              <w:ind w:firstLine="0"/>
              <w:jc w:val="right"/>
              <w:rPr>
                <w:bCs/>
                <w:sz w:val="18"/>
                <w:szCs w:val="18"/>
                <w:lang w:eastAsia="en-US"/>
              </w:rPr>
            </w:pPr>
            <w:r w:rsidRPr="00D01AF2">
              <w:rPr>
                <w:bCs/>
                <w:sz w:val="18"/>
                <w:szCs w:val="18"/>
                <w:lang w:eastAsia="en-US"/>
              </w:rPr>
              <w:t>Итого</w:t>
            </w:r>
            <w:r w:rsidRPr="00D01AF2">
              <w:rPr>
                <w:bCs/>
                <w:sz w:val="18"/>
                <w:szCs w:val="18"/>
                <w:lang w:val="en-US" w:eastAsia="en-US"/>
              </w:rPr>
              <w:t>:</w:t>
            </w:r>
          </w:p>
        </w:tc>
        <w:tc>
          <w:tcPr>
            <w:tcW w:w="480" w:type="pct"/>
            <w:tcMar>
              <w:left w:w="28" w:type="dxa"/>
              <w:right w:w="28" w:type="dxa"/>
            </w:tcMar>
            <w:vAlign w:val="center"/>
          </w:tcPr>
          <w:p w14:paraId="5454A564" w14:textId="77777777" w:rsidR="00262FAE" w:rsidRPr="00D01AF2" w:rsidRDefault="006A5FE3" w:rsidP="00D01AF2">
            <w:pPr>
              <w:spacing w:after="0" w:line="240" w:lineRule="auto"/>
              <w:ind w:firstLine="0"/>
              <w:jc w:val="center"/>
              <w:rPr>
                <w:bCs/>
                <w:sz w:val="18"/>
                <w:szCs w:val="18"/>
                <w:lang w:eastAsia="en-US"/>
              </w:rPr>
            </w:pPr>
            <w:r w:rsidRPr="00D01AF2">
              <w:rPr>
                <w:bCs/>
                <w:sz w:val="18"/>
                <w:szCs w:val="18"/>
                <w:lang w:eastAsia="en-US"/>
              </w:rPr>
              <w:t>12</w:t>
            </w:r>
          </w:p>
        </w:tc>
        <w:tc>
          <w:tcPr>
            <w:tcW w:w="768" w:type="pct"/>
            <w:tcMar>
              <w:left w:w="28" w:type="dxa"/>
              <w:right w:w="28" w:type="dxa"/>
            </w:tcMar>
            <w:vAlign w:val="center"/>
          </w:tcPr>
          <w:p w14:paraId="4E59CF42" w14:textId="77777777" w:rsidR="00262FAE" w:rsidRPr="00D01AF2" w:rsidRDefault="00262FAE" w:rsidP="00D01AF2">
            <w:pPr>
              <w:spacing w:after="0" w:line="240" w:lineRule="auto"/>
              <w:ind w:firstLine="0"/>
              <w:jc w:val="center"/>
              <w:rPr>
                <w:bCs/>
                <w:sz w:val="18"/>
                <w:szCs w:val="18"/>
                <w:lang w:eastAsia="en-US"/>
              </w:rPr>
            </w:pPr>
          </w:p>
        </w:tc>
        <w:tc>
          <w:tcPr>
            <w:tcW w:w="633" w:type="pct"/>
            <w:tcMar>
              <w:left w:w="28" w:type="dxa"/>
              <w:right w:w="28" w:type="dxa"/>
            </w:tcMar>
            <w:vAlign w:val="center"/>
          </w:tcPr>
          <w:p w14:paraId="66710053" w14:textId="77777777" w:rsidR="00262FAE" w:rsidRPr="00D01AF2" w:rsidRDefault="00731783" w:rsidP="00D01AF2">
            <w:pPr>
              <w:spacing w:after="0" w:line="240" w:lineRule="auto"/>
              <w:ind w:firstLine="0"/>
              <w:jc w:val="center"/>
              <w:rPr>
                <w:rFonts w:eastAsia="Calibri"/>
                <w:bCs/>
                <w:sz w:val="18"/>
                <w:szCs w:val="18"/>
                <w:lang w:eastAsia="en-US"/>
              </w:rPr>
            </w:pPr>
            <w:r w:rsidRPr="00D01AF2">
              <w:rPr>
                <w:rFonts w:eastAsia="Calibri"/>
                <w:bCs/>
                <w:sz w:val="18"/>
                <w:szCs w:val="18"/>
                <w:lang w:eastAsia="en-US"/>
              </w:rPr>
              <w:t>494,058</w:t>
            </w:r>
          </w:p>
        </w:tc>
        <w:tc>
          <w:tcPr>
            <w:tcW w:w="614" w:type="pct"/>
            <w:tcMar>
              <w:left w:w="28" w:type="dxa"/>
              <w:right w:w="28" w:type="dxa"/>
            </w:tcMar>
            <w:vAlign w:val="center"/>
          </w:tcPr>
          <w:p w14:paraId="182658D4" w14:textId="77777777" w:rsidR="00262FAE" w:rsidRPr="00D01AF2" w:rsidRDefault="00A432D3" w:rsidP="00D01AF2">
            <w:pPr>
              <w:spacing w:after="0" w:line="240" w:lineRule="auto"/>
              <w:ind w:firstLine="0"/>
              <w:jc w:val="center"/>
              <w:rPr>
                <w:rFonts w:eastAsia="Calibri"/>
                <w:bCs/>
                <w:sz w:val="18"/>
                <w:szCs w:val="18"/>
                <w:lang w:eastAsia="en-US"/>
              </w:rPr>
            </w:pPr>
            <w:r w:rsidRPr="00D01AF2">
              <w:rPr>
                <w:rFonts w:eastAsia="Calibri"/>
                <w:bCs/>
                <w:sz w:val="18"/>
                <w:szCs w:val="18"/>
                <w:lang w:eastAsia="en-US"/>
              </w:rPr>
              <w:t>263,172</w:t>
            </w:r>
          </w:p>
        </w:tc>
        <w:tc>
          <w:tcPr>
            <w:tcW w:w="428" w:type="pct"/>
            <w:tcMar>
              <w:left w:w="28" w:type="dxa"/>
              <w:right w:w="28" w:type="dxa"/>
            </w:tcMar>
            <w:vAlign w:val="center"/>
          </w:tcPr>
          <w:p w14:paraId="122A8D58" w14:textId="77777777" w:rsidR="00262FAE" w:rsidRPr="00D01AF2" w:rsidRDefault="00262FAE" w:rsidP="00D01AF2">
            <w:pPr>
              <w:spacing w:after="0" w:line="240" w:lineRule="auto"/>
              <w:ind w:firstLine="0"/>
              <w:jc w:val="center"/>
              <w:rPr>
                <w:rFonts w:eastAsia="Calibri"/>
                <w:sz w:val="18"/>
                <w:szCs w:val="18"/>
                <w:lang w:eastAsia="en-US"/>
              </w:rPr>
            </w:pPr>
          </w:p>
        </w:tc>
        <w:tc>
          <w:tcPr>
            <w:tcW w:w="433" w:type="pct"/>
            <w:tcMar>
              <w:left w:w="28" w:type="dxa"/>
              <w:right w:w="28" w:type="dxa"/>
            </w:tcMar>
            <w:vAlign w:val="center"/>
          </w:tcPr>
          <w:p w14:paraId="057D11A9" w14:textId="77777777" w:rsidR="00262FAE" w:rsidRPr="00D01AF2" w:rsidRDefault="00262FAE" w:rsidP="00D01AF2">
            <w:pPr>
              <w:spacing w:after="0" w:line="240" w:lineRule="auto"/>
              <w:ind w:firstLine="0"/>
              <w:jc w:val="center"/>
              <w:rPr>
                <w:rFonts w:eastAsia="Calibri"/>
                <w:sz w:val="18"/>
                <w:szCs w:val="18"/>
                <w:lang w:eastAsia="en-US"/>
              </w:rPr>
            </w:pPr>
          </w:p>
        </w:tc>
        <w:tc>
          <w:tcPr>
            <w:tcW w:w="685" w:type="pct"/>
            <w:tcMar>
              <w:left w:w="28" w:type="dxa"/>
              <w:right w:w="28" w:type="dxa"/>
            </w:tcMar>
            <w:vAlign w:val="center"/>
          </w:tcPr>
          <w:p w14:paraId="2A1B25B6" w14:textId="77777777" w:rsidR="00262FAE" w:rsidRPr="00D01AF2" w:rsidRDefault="00262FAE" w:rsidP="00D01AF2">
            <w:pPr>
              <w:spacing w:after="0" w:line="240" w:lineRule="auto"/>
              <w:ind w:firstLine="0"/>
              <w:jc w:val="center"/>
              <w:rPr>
                <w:rFonts w:eastAsia="Calibri"/>
                <w:sz w:val="18"/>
                <w:szCs w:val="18"/>
                <w:lang w:eastAsia="en-US"/>
              </w:rPr>
            </w:pPr>
          </w:p>
        </w:tc>
      </w:tr>
      <w:bookmarkEnd w:id="55"/>
    </w:tbl>
    <w:p w14:paraId="1EE0BCA1" w14:textId="77777777" w:rsidR="00A432D3" w:rsidRPr="00D01AF2" w:rsidRDefault="00A432D3" w:rsidP="00D01AF2">
      <w:pPr>
        <w:spacing w:after="0" w:line="276" w:lineRule="auto"/>
        <w:jc w:val="both"/>
        <w:rPr>
          <w:sz w:val="24"/>
          <w:szCs w:val="24"/>
        </w:rPr>
      </w:pPr>
    </w:p>
    <w:p w14:paraId="2EB140A2" w14:textId="77777777" w:rsidR="0044414E" w:rsidRPr="00D01AF2" w:rsidRDefault="00410701" w:rsidP="00D01AF2">
      <w:pPr>
        <w:spacing w:after="0" w:line="276" w:lineRule="auto"/>
        <w:jc w:val="both"/>
        <w:rPr>
          <w:sz w:val="24"/>
          <w:szCs w:val="24"/>
        </w:rPr>
      </w:pPr>
      <w:r w:rsidRPr="00D01AF2">
        <w:rPr>
          <w:sz w:val="24"/>
          <w:szCs w:val="24"/>
        </w:rPr>
        <w:t>Структура и технические характеристики основного оборудования котельных приведена ниже в разрезе эксплуатируемых организаций.</w:t>
      </w:r>
    </w:p>
    <w:p w14:paraId="61096004" w14:textId="77777777" w:rsidR="006A5FE3" w:rsidRPr="00D01AF2" w:rsidRDefault="006A5FE3" w:rsidP="00D01AF2">
      <w:pPr>
        <w:spacing w:after="0" w:line="276" w:lineRule="auto"/>
        <w:jc w:val="both"/>
        <w:rPr>
          <w:sz w:val="24"/>
          <w:szCs w:val="24"/>
        </w:rPr>
      </w:pPr>
    </w:p>
    <w:p w14:paraId="3FB55923" w14:textId="77777777" w:rsidR="00AE3DD2" w:rsidRPr="00D01AF2" w:rsidRDefault="0059214D" w:rsidP="00D01AF2">
      <w:pPr>
        <w:spacing w:after="0" w:line="276" w:lineRule="auto"/>
        <w:jc w:val="both"/>
        <w:rPr>
          <w:i/>
          <w:iCs/>
          <w:sz w:val="24"/>
          <w:szCs w:val="24"/>
        </w:rPr>
      </w:pPr>
      <w:r w:rsidRPr="00D01AF2">
        <w:rPr>
          <w:i/>
          <w:iCs/>
          <w:sz w:val="24"/>
          <w:szCs w:val="24"/>
        </w:rPr>
        <w:t xml:space="preserve">Котельные, обслуживаемые </w:t>
      </w:r>
      <w:r w:rsidR="00FB1ADC" w:rsidRPr="00D01AF2">
        <w:rPr>
          <w:i/>
          <w:iCs/>
          <w:sz w:val="24"/>
          <w:szCs w:val="24"/>
        </w:rPr>
        <w:t>ООО</w:t>
      </w:r>
      <w:r w:rsidR="00AE3DD2" w:rsidRPr="00D01AF2">
        <w:rPr>
          <w:i/>
          <w:iCs/>
          <w:sz w:val="24"/>
          <w:szCs w:val="24"/>
        </w:rPr>
        <w:t xml:space="preserve"> </w:t>
      </w:r>
      <w:r w:rsidR="003520E3" w:rsidRPr="00D01AF2">
        <w:rPr>
          <w:i/>
          <w:iCs/>
          <w:sz w:val="24"/>
          <w:szCs w:val="24"/>
        </w:rPr>
        <w:t>«</w:t>
      </w:r>
      <w:r w:rsidR="00FB1ADC" w:rsidRPr="00D01AF2">
        <w:rPr>
          <w:i/>
          <w:iCs/>
          <w:sz w:val="24"/>
          <w:szCs w:val="24"/>
        </w:rPr>
        <w:t>ПТВС</w:t>
      </w:r>
      <w:r w:rsidR="003520E3" w:rsidRPr="00D01AF2">
        <w:rPr>
          <w:i/>
          <w:iCs/>
          <w:sz w:val="24"/>
          <w:szCs w:val="24"/>
        </w:rPr>
        <w:t>»</w:t>
      </w:r>
    </w:p>
    <w:p w14:paraId="2B296BD5" w14:textId="77777777" w:rsidR="006A5FE3" w:rsidRPr="00D01AF2" w:rsidRDefault="006A5FE3" w:rsidP="00D01AF2">
      <w:pPr>
        <w:spacing w:after="0" w:line="276" w:lineRule="auto"/>
        <w:jc w:val="both"/>
        <w:rPr>
          <w:sz w:val="24"/>
          <w:szCs w:val="24"/>
        </w:rPr>
      </w:pPr>
      <w:r w:rsidRPr="00D01AF2">
        <w:rPr>
          <w:sz w:val="24"/>
          <w:szCs w:val="24"/>
        </w:rPr>
        <w:t xml:space="preserve">Котельная СВК расположена по адресу: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ул. Чернышевского, 2/2.</w:t>
      </w:r>
    </w:p>
    <w:p w14:paraId="6F1A953B" w14:textId="77777777" w:rsidR="006A5FE3" w:rsidRPr="00D01AF2" w:rsidRDefault="006A5FE3" w:rsidP="00D01AF2">
      <w:pPr>
        <w:spacing w:after="0" w:line="276" w:lineRule="auto"/>
        <w:jc w:val="both"/>
        <w:rPr>
          <w:sz w:val="24"/>
          <w:szCs w:val="24"/>
        </w:rPr>
      </w:pPr>
      <w:r w:rsidRPr="00D01AF2">
        <w:rPr>
          <w:sz w:val="24"/>
          <w:szCs w:val="24"/>
        </w:rPr>
        <w:t>Газовая котельная СВК относится к объектам топливно-энергетического комплекса с непрерывным технологическим циклом производства.</w:t>
      </w:r>
    </w:p>
    <w:p w14:paraId="69DBE3E1" w14:textId="77777777" w:rsidR="006A5FE3" w:rsidRPr="00D01AF2" w:rsidRDefault="006A5FE3" w:rsidP="00D01AF2">
      <w:pPr>
        <w:spacing w:after="0" w:line="276" w:lineRule="auto"/>
        <w:jc w:val="both"/>
        <w:rPr>
          <w:sz w:val="24"/>
          <w:szCs w:val="24"/>
        </w:rPr>
      </w:pPr>
      <w:r w:rsidRPr="00D01AF2">
        <w:rPr>
          <w:sz w:val="24"/>
          <w:szCs w:val="24"/>
        </w:rPr>
        <w:t>Является основной газовой котельной, которая обеспечивает теплом все жилые дома муниципального образования город Мирный, а также большую часть промышленных предприятий.</w:t>
      </w:r>
    </w:p>
    <w:p w14:paraId="33C21ADC" w14:textId="77777777" w:rsidR="006A5FE3" w:rsidRPr="00D01AF2" w:rsidRDefault="006A5FE3" w:rsidP="00D01AF2">
      <w:pPr>
        <w:spacing w:after="0" w:line="276" w:lineRule="auto"/>
        <w:jc w:val="both"/>
        <w:rPr>
          <w:sz w:val="24"/>
          <w:szCs w:val="24"/>
        </w:rPr>
      </w:pPr>
      <w:r w:rsidRPr="00D01AF2">
        <w:rPr>
          <w:sz w:val="24"/>
          <w:szCs w:val="24"/>
        </w:rPr>
        <w:t xml:space="preserve">Котельная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xml:space="preserve"> расположена по адресу: </w:t>
      </w:r>
      <w:r w:rsidR="00432745" w:rsidRPr="00D01AF2">
        <w:rPr>
          <w:sz w:val="24"/>
          <w:szCs w:val="24"/>
        </w:rPr>
        <w:t>г. Мирный,</w:t>
      </w:r>
      <w:r w:rsidRPr="00D01AF2">
        <w:rPr>
          <w:sz w:val="24"/>
          <w:szCs w:val="24"/>
        </w:rPr>
        <w:t xml:space="preserve"> </w:t>
      </w:r>
      <w:r w:rsidR="003E6726" w:rsidRPr="00D01AF2">
        <w:rPr>
          <w:sz w:val="24"/>
          <w:szCs w:val="24"/>
        </w:rPr>
        <w:t>п</w:t>
      </w:r>
      <w:r w:rsidRPr="00D01AF2">
        <w:rPr>
          <w:sz w:val="24"/>
          <w:szCs w:val="24"/>
        </w:rPr>
        <w:t xml:space="preserve">р. Ленинградский, 7/4 Б, стр.1. Является второй на предприятии по мощности газовой котельной. Обеспечивает теплом промышленные предприятия, расположенные в нижней части </w:t>
      </w:r>
      <w:r w:rsidR="00432745" w:rsidRPr="00D01AF2">
        <w:rPr>
          <w:sz w:val="24"/>
          <w:szCs w:val="24"/>
        </w:rPr>
        <w:t>г. Мирный.</w:t>
      </w:r>
      <w:r w:rsidRPr="00D01AF2">
        <w:rPr>
          <w:sz w:val="24"/>
          <w:szCs w:val="24"/>
        </w:rPr>
        <w:t xml:space="preserve"> Котельная работает на единую сеть с котельной СВК.</w:t>
      </w:r>
    </w:p>
    <w:p w14:paraId="388D47E2" w14:textId="77777777" w:rsidR="006A5FE3" w:rsidRPr="00D01AF2" w:rsidRDefault="001A5595" w:rsidP="00D01AF2">
      <w:pPr>
        <w:spacing w:after="0" w:line="276" w:lineRule="auto"/>
        <w:jc w:val="both"/>
        <w:rPr>
          <w:sz w:val="24"/>
          <w:szCs w:val="24"/>
        </w:rPr>
      </w:pPr>
      <w:r w:rsidRPr="00D01AF2">
        <w:rPr>
          <w:sz w:val="24"/>
          <w:szCs w:val="24"/>
        </w:rPr>
        <w:t>Характеристики и состав основного оборудования котельн</w:t>
      </w:r>
      <w:r w:rsidR="006A5FE3" w:rsidRPr="00D01AF2">
        <w:rPr>
          <w:sz w:val="24"/>
          <w:szCs w:val="24"/>
        </w:rPr>
        <w:t xml:space="preserve">ых ООО </w:t>
      </w:r>
      <w:r w:rsidR="003520E3" w:rsidRPr="00D01AF2">
        <w:rPr>
          <w:sz w:val="24"/>
          <w:szCs w:val="24"/>
        </w:rPr>
        <w:t>«</w:t>
      </w:r>
      <w:r w:rsidR="006A5FE3" w:rsidRPr="00D01AF2">
        <w:rPr>
          <w:sz w:val="24"/>
          <w:szCs w:val="24"/>
        </w:rPr>
        <w:t>ПТВС</w:t>
      </w:r>
      <w:r w:rsidR="003520E3" w:rsidRPr="00D01AF2">
        <w:rPr>
          <w:sz w:val="24"/>
          <w:szCs w:val="24"/>
        </w:rPr>
        <w:t>»</w:t>
      </w:r>
      <w:r w:rsidRPr="00D01AF2">
        <w:rPr>
          <w:sz w:val="24"/>
          <w:szCs w:val="24"/>
        </w:rPr>
        <w:t xml:space="preserve"> представлены в таблице </w:t>
      </w:r>
      <w:r w:rsidR="006A5FE3" w:rsidRPr="00D01AF2">
        <w:rPr>
          <w:sz w:val="24"/>
          <w:szCs w:val="24"/>
        </w:rPr>
        <w:t>7</w:t>
      </w:r>
      <w:r w:rsidRPr="00D01AF2">
        <w:rPr>
          <w:sz w:val="24"/>
          <w:szCs w:val="24"/>
        </w:rPr>
        <w:t>.</w:t>
      </w:r>
      <w:r w:rsidR="008D0D88" w:rsidRPr="00D01AF2">
        <w:rPr>
          <w:sz w:val="24"/>
          <w:szCs w:val="24"/>
        </w:rPr>
        <w:t xml:space="preserve"> Технические характеристики и состав электросилового оборудования источников приведены в таблице 8.</w:t>
      </w:r>
    </w:p>
    <w:p w14:paraId="1F0B7A67" w14:textId="77777777" w:rsidR="00C8566E" w:rsidRPr="00D01AF2" w:rsidRDefault="00C8566E" w:rsidP="00D01AF2">
      <w:pPr>
        <w:spacing w:after="0" w:line="276" w:lineRule="auto"/>
        <w:jc w:val="both"/>
        <w:rPr>
          <w:sz w:val="24"/>
          <w:szCs w:val="24"/>
        </w:rPr>
      </w:pPr>
    </w:p>
    <w:p w14:paraId="166377F8" w14:textId="77777777" w:rsidR="003E6726" w:rsidRPr="00D01AF2" w:rsidRDefault="003E6726" w:rsidP="00D01AF2">
      <w:pPr>
        <w:pStyle w:val="afff"/>
        <w:keepNext/>
        <w:spacing w:line="276" w:lineRule="auto"/>
        <w:rPr>
          <w:sz w:val="24"/>
          <w:szCs w:val="24"/>
        </w:rPr>
        <w:sectPr w:rsidR="003E6726" w:rsidRPr="00D01AF2" w:rsidSect="003E56D4">
          <w:pgSz w:w="11906" w:h="16838"/>
          <w:pgMar w:top="1134" w:right="851" w:bottom="1134" w:left="1418" w:header="708" w:footer="708" w:gutter="0"/>
          <w:cols w:space="708"/>
          <w:docGrid w:linePitch="360"/>
        </w:sectPr>
      </w:pPr>
    </w:p>
    <w:p w14:paraId="00FE2191" w14:textId="77777777" w:rsidR="001A5595" w:rsidRPr="00D01AF2" w:rsidRDefault="001A5595" w:rsidP="00D01AF2">
      <w:pPr>
        <w:pStyle w:val="afff"/>
        <w:keepNext/>
        <w:spacing w:line="276" w:lineRule="auto"/>
        <w:rPr>
          <w:sz w:val="24"/>
          <w:szCs w:val="24"/>
        </w:rPr>
      </w:pPr>
      <w:bookmarkStart w:id="56" w:name="_Toc104458197"/>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7</w:t>
      </w:r>
      <w:r w:rsidR="000858BD" w:rsidRPr="00D01AF2">
        <w:rPr>
          <w:noProof/>
          <w:sz w:val="24"/>
          <w:szCs w:val="24"/>
        </w:rPr>
        <w:fldChar w:fldCharType="end"/>
      </w:r>
      <w:r w:rsidRPr="00D01AF2">
        <w:rPr>
          <w:sz w:val="24"/>
          <w:szCs w:val="24"/>
        </w:rPr>
        <w:t>. Характеристика основного оборудования котельн</w:t>
      </w:r>
      <w:r w:rsidR="006A5FE3" w:rsidRPr="00D01AF2">
        <w:rPr>
          <w:sz w:val="24"/>
          <w:szCs w:val="24"/>
        </w:rPr>
        <w:t xml:space="preserve">ых СВК и </w:t>
      </w:r>
      <w:r w:rsidR="003520E3" w:rsidRPr="00D01AF2">
        <w:rPr>
          <w:sz w:val="24"/>
          <w:szCs w:val="24"/>
        </w:rPr>
        <w:t>«</w:t>
      </w:r>
      <w:r w:rsidR="006A5FE3" w:rsidRPr="00D01AF2">
        <w:rPr>
          <w:sz w:val="24"/>
          <w:szCs w:val="24"/>
        </w:rPr>
        <w:t>Промзона</w:t>
      </w:r>
      <w:r w:rsidR="003520E3" w:rsidRPr="00D01AF2">
        <w:rPr>
          <w:sz w:val="24"/>
          <w:szCs w:val="24"/>
        </w:rPr>
        <w:t>»</w:t>
      </w:r>
      <w:bookmarkEnd w:id="56"/>
    </w:p>
    <w:tbl>
      <w:tblPr>
        <w:tblW w:w="5000" w:type="pct"/>
        <w:jc w:val="center"/>
        <w:tblLook w:val="04A0" w:firstRow="1" w:lastRow="0" w:firstColumn="1" w:lastColumn="0" w:noHBand="0" w:noVBand="1"/>
      </w:tblPr>
      <w:tblGrid>
        <w:gridCol w:w="386"/>
        <w:gridCol w:w="4019"/>
        <w:gridCol w:w="1415"/>
        <w:gridCol w:w="1369"/>
        <w:gridCol w:w="941"/>
        <w:gridCol w:w="993"/>
        <w:gridCol w:w="1092"/>
        <w:gridCol w:w="824"/>
        <w:gridCol w:w="740"/>
        <w:gridCol w:w="1223"/>
        <w:gridCol w:w="1558"/>
      </w:tblGrid>
      <w:tr w:rsidR="001712F8" w:rsidRPr="00D01AF2" w14:paraId="6F3506E0" w14:textId="77777777" w:rsidTr="001712F8">
        <w:trPr>
          <w:trHeight w:val="507"/>
          <w:jc w:val="center"/>
        </w:trPr>
        <w:tc>
          <w:tcPr>
            <w:tcW w:w="13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5A5B31" w14:textId="77777777" w:rsidR="001712F8" w:rsidRPr="00D01AF2" w:rsidRDefault="001712F8" w:rsidP="00D01AF2">
            <w:pPr>
              <w:spacing w:after="0" w:line="240" w:lineRule="auto"/>
              <w:ind w:firstLine="0"/>
              <w:jc w:val="center"/>
              <w:rPr>
                <w:sz w:val="20"/>
                <w:szCs w:val="20"/>
              </w:rPr>
            </w:pPr>
            <w:r w:rsidRPr="00D01AF2">
              <w:rPr>
                <w:sz w:val="20"/>
                <w:szCs w:val="20"/>
              </w:rPr>
              <w:t>№</w:t>
            </w:r>
          </w:p>
        </w:tc>
        <w:tc>
          <w:tcPr>
            <w:tcW w:w="138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694464" w14:textId="77777777" w:rsidR="001712F8" w:rsidRPr="00D01AF2" w:rsidRDefault="001712F8" w:rsidP="00D01AF2">
            <w:pPr>
              <w:spacing w:after="0" w:line="240" w:lineRule="auto"/>
              <w:ind w:firstLine="0"/>
              <w:jc w:val="center"/>
              <w:rPr>
                <w:sz w:val="20"/>
                <w:szCs w:val="20"/>
              </w:rPr>
            </w:pPr>
            <w:r w:rsidRPr="00D01AF2">
              <w:rPr>
                <w:sz w:val="20"/>
                <w:szCs w:val="20"/>
              </w:rPr>
              <w:t>Наименование источника теплоснабжения (марка теплогенерирующего оборудования)</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716A4A" w14:textId="77777777" w:rsidR="001712F8" w:rsidRPr="00D01AF2" w:rsidRDefault="001712F8" w:rsidP="00D01AF2">
            <w:pPr>
              <w:spacing w:after="0" w:line="240" w:lineRule="auto"/>
              <w:ind w:firstLine="0"/>
              <w:jc w:val="center"/>
              <w:rPr>
                <w:sz w:val="20"/>
                <w:szCs w:val="20"/>
              </w:rPr>
            </w:pPr>
            <w:r w:rsidRPr="00D01AF2">
              <w:rPr>
                <w:sz w:val="20"/>
                <w:szCs w:val="20"/>
              </w:rPr>
              <w:t xml:space="preserve">Тип </w:t>
            </w:r>
            <w:r w:rsidRPr="00D01AF2">
              <w:rPr>
                <w:sz w:val="20"/>
                <w:szCs w:val="20"/>
              </w:rPr>
              <w:br/>
              <w:t>котлов</w:t>
            </w:r>
            <w:r w:rsidRPr="00D01AF2">
              <w:rPr>
                <w:sz w:val="20"/>
                <w:szCs w:val="20"/>
              </w:rPr>
              <w:br/>
              <w:t>(водогр.,</w:t>
            </w:r>
            <w:r w:rsidRPr="00D01AF2">
              <w:rPr>
                <w:sz w:val="20"/>
                <w:szCs w:val="20"/>
              </w:rPr>
              <w:br/>
              <w:t>паровой)</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074C52" w14:textId="77777777" w:rsidR="001712F8" w:rsidRPr="00D01AF2" w:rsidRDefault="001712F8" w:rsidP="00D01AF2">
            <w:pPr>
              <w:spacing w:after="0" w:line="240" w:lineRule="auto"/>
              <w:ind w:firstLine="0"/>
              <w:jc w:val="center"/>
              <w:rPr>
                <w:sz w:val="20"/>
                <w:szCs w:val="20"/>
              </w:rPr>
            </w:pPr>
            <w:r w:rsidRPr="00D01AF2">
              <w:rPr>
                <w:sz w:val="20"/>
                <w:szCs w:val="20"/>
              </w:rPr>
              <w:t>Назначение</w:t>
            </w:r>
            <w:r w:rsidRPr="00D01AF2">
              <w:rPr>
                <w:sz w:val="20"/>
                <w:szCs w:val="20"/>
              </w:rPr>
              <w:br/>
              <w:t>котлов</w:t>
            </w:r>
            <w:r w:rsidRPr="00D01AF2">
              <w:rPr>
                <w:sz w:val="20"/>
                <w:szCs w:val="20"/>
              </w:rPr>
              <w:br/>
              <w:t>(отопление,</w:t>
            </w:r>
            <w:r w:rsidRPr="00D01AF2">
              <w:rPr>
                <w:sz w:val="20"/>
                <w:szCs w:val="20"/>
              </w:rPr>
              <w:br/>
              <w:t>горяч. водо-</w:t>
            </w:r>
            <w:r w:rsidRPr="00D01AF2">
              <w:rPr>
                <w:sz w:val="20"/>
                <w:szCs w:val="20"/>
              </w:rPr>
              <w:br/>
              <w:t>снабжение)</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07C729" w14:textId="77777777" w:rsidR="001712F8" w:rsidRPr="00D01AF2" w:rsidRDefault="001712F8" w:rsidP="00D01AF2">
            <w:pPr>
              <w:spacing w:after="0" w:line="240" w:lineRule="auto"/>
              <w:ind w:firstLine="0"/>
              <w:jc w:val="center"/>
              <w:rPr>
                <w:sz w:val="20"/>
                <w:szCs w:val="20"/>
              </w:rPr>
            </w:pPr>
            <w:r w:rsidRPr="00D01AF2">
              <w:rPr>
                <w:sz w:val="20"/>
                <w:szCs w:val="20"/>
              </w:rPr>
              <w:t>Вид</w:t>
            </w:r>
            <w:r w:rsidRPr="00D01AF2">
              <w:rPr>
                <w:sz w:val="20"/>
                <w:szCs w:val="20"/>
              </w:rPr>
              <w:br/>
              <w:t>использ.</w:t>
            </w:r>
            <w:r w:rsidRPr="00D01AF2">
              <w:rPr>
                <w:sz w:val="20"/>
                <w:szCs w:val="20"/>
              </w:rPr>
              <w:br/>
              <w:t>топлива</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704F21" w14:textId="77777777" w:rsidR="001712F8" w:rsidRPr="00D01AF2" w:rsidRDefault="001712F8" w:rsidP="00D01AF2">
            <w:pPr>
              <w:spacing w:after="0" w:line="240" w:lineRule="auto"/>
              <w:ind w:firstLine="0"/>
              <w:jc w:val="center"/>
              <w:rPr>
                <w:sz w:val="20"/>
                <w:szCs w:val="20"/>
              </w:rPr>
            </w:pPr>
            <w:r w:rsidRPr="00D01AF2">
              <w:rPr>
                <w:sz w:val="20"/>
                <w:szCs w:val="20"/>
              </w:rPr>
              <w:t>Наличие</w:t>
            </w:r>
            <w:r w:rsidRPr="00D01AF2">
              <w:rPr>
                <w:sz w:val="20"/>
                <w:szCs w:val="20"/>
              </w:rPr>
              <w:br/>
              <w:t>оборудо-</w:t>
            </w:r>
            <w:r w:rsidRPr="00D01AF2">
              <w:rPr>
                <w:sz w:val="20"/>
                <w:szCs w:val="20"/>
              </w:rPr>
              <w:br/>
              <w:t>вания</w:t>
            </w:r>
            <w:r w:rsidRPr="00D01AF2">
              <w:rPr>
                <w:sz w:val="20"/>
                <w:szCs w:val="20"/>
              </w:rPr>
              <w:br/>
              <w:t>ХВО</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9879A9" w14:textId="77777777" w:rsidR="001712F8" w:rsidRPr="00D01AF2" w:rsidRDefault="001712F8" w:rsidP="00D01AF2">
            <w:pPr>
              <w:spacing w:after="0" w:line="240" w:lineRule="auto"/>
              <w:ind w:firstLine="0"/>
              <w:jc w:val="center"/>
              <w:rPr>
                <w:sz w:val="20"/>
                <w:szCs w:val="20"/>
              </w:rPr>
            </w:pPr>
            <w:r w:rsidRPr="00D01AF2">
              <w:rPr>
                <w:sz w:val="20"/>
                <w:szCs w:val="20"/>
              </w:rPr>
              <w:t>Установ.</w:t>
            </w:r>
            <w:r w:rsidRPr="00D01AF2">
              <w:rPr>
                <w:sz w:val="20"/>
                <w:szCs w:val="20"/>
              </w:rPr>
              <w:br/>
              <w:t>мощность</w:t>
            </w:r>
            <w:r w:rsidRPr="00D01AF2">
              <w:rPr>
                <w:sz w:val="20"/>
                <w:szCs w:val="20"/>
              </w:rPr>
              <w:br/>
              <w:t>котлов, Гкал/ч</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80059D" w14:textId="77777777" w:rsidR="001712F8" w:rsidRPr="00D01AF2" w:rsidRDefault="001712F8" w:rsidP="00D01AF2">
            <w:pPr>
              <w:spacing w:after="0" w:line="240" w:lineRule="auto"/>
              <w:ind w:firstLine="0"/>
              <w:jc w:val="center"/>
              <w:rPr>
                <w:sz w:val="20"/>
                <w:szCs w:val="20"/>
              </w:rPr>
            </w:pPr>
            <w:r w:rsidRPr="00D01AF2">
              <w:rPr>
                <w:sz w:val="20"/>
                <w:szCs w:val="20"/>
              </w:rPr>
              <w:t xml:space="preserve">КПД </w:t>
            </w:r>
            <w:r w:rsidRPr="00D01AF2">
              <w:rPr>
                <w:sz w:val="20"/>
                <w:szCs w:val="20"/>
              </w:rPr>
              <w:br/>
              <w:t>котлов,</w:t>
            </w:r>
            <w:r w:rsidRPr="00D01AF2">
              <w:rPr>
                <w:sz w:val="20"/>
                <w:szCs w:val="20"/>
              </w:rPr>
              <w:br/>
              <w:t>%</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641ADF" w14:textId="77777777" w:rsidR="001712F8" w:rsidRPr="00D01AF2" w:rsidRDefault="001712F8" w:rsidP="00D01AF2">
            <w:pPr>
              <w:spacing w:after="0" w:line="240" w:lineRule="auto"/>
              <w:ind w:firstLine="0"/>
              <w:jc w:val="center"/>
              <w:rPr>
                <w:sz w:val="20"/>
                <w:szCs w:val="20"/>
              </w:rPr>
            </w:pPr>
            <w:r w:rsidRPr="00D01AF2">
              <w:rPr>
                <w:sz w:val="20"/>
                <w:szCs w:val="20"/>
              </w:rPr>
              <w:t>Год</w:t>
            </w:r>
            <w:r w:rsidRPr="00D01AF2">
              <w:rPr>
                <w:sz w:val="20"/>
                <w:szCs w:val="20"/>
              </w:rPr>
              <w:br/>
              <w:t>ввода</w:t>
            </w:r>
            <w:r w:rsidRPr="00D01AF2">
              <w:rPr>
                <w:sz w:val="20"/>
                <w:szCs w:val="20"/>
              </w:rPr>
              <w:br/>
              <w:t>в экспл.</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67B7BF" w14:textId="77777777" w:rsidR="001712F8" w:rsidRPr="00D01AF2" w:rsidRDefault="001712F8" w:rsidP="00D01AF2">
            <w:pPr>
              <w:spacing w:after="0" w:line="240" w:lineRule="auto"/>
              <w:ind w:firstLine="0"/>
              <w:jc w:val="center"/>
              <w:rPr>
                <w:sz w:val="20"/>
                <w:szCs w:val="20"/>
              </w:rPr>
            </w:pPr>
            <w:r w:rsidRPr="00D01AF2">
              <w:rPr>
                <w:sz w:val="20"/>
                <w:szCs w:val="20"/>
              </w:rPr>
              <w:t>Год</w:t>
            </w:r>
            <w:r w:rsidRPr="00D01AF2">
              <w:rPr>
                <w:sz w:val="20"/>
                <w:szCs w:val="20"/>
              </w:rPr>
              <w:br/>
              <w:t>последнего</w:t>
            </w:r>
            <w:r w:rsidRPr="00D01AF2">
              <w:rPr>
                <w:sz w:val="20"/>
                <w:szCs w:val="20"/>
              </w:rPr>
              <w:br/>
              <w:t>кап.</w:t>
            </w:r>
            <w:r w:rsidRPr="00D01AF2">
              <w:rPr>
                <w:sz w:val="20"/>
                <w:szCs w:val="20"/>
              </w:rPr>
              <w:br/>
              <w:t>ремонта</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011951" w14:textId="77777777" w:rsidR="001712F8" w:rsidRPr="00D01AF2" w:rsidRDefault="001712F8" w:rsidP="00D01AF2">
            <w:pPr>
              <w:spacing w:after="0" w:line="240" w:lineRule="auto"/>
              <w:ind w:firstLine="0"/>
              <w:jc w:val="center"/>
              <w:rPr>
                <w:sz w:val="20"/>
                <w:szCs w:val="20"/>
              </w:rPr>
            </w:pPr>
            <w:r w:rsidRPr="00D01AF2">
              <w:rPr>
                <w:sz w:val="20"/>
                <w:szCs w:val="20"/>
              </w:rPr>
              <w:t>Износ оборудования, %</w:t>
            </w:r>
          </w:p>
        </w:tc>
      </w:tr>
      <w:tr w:rsidR="001712F8" w:rsidRPr="00D01AF2" w14:paraId="22F4FD49" w14:textId="77777777" w:rsidTr="001712F8">
        <w:trPr>
          <w:trHeight w:val="507"/>
          <w:jc w:val="center"/>
        </w:trPr>
        <w:tc>
          <w:tcPr>
            <w:tcW w:w="13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55A008" w14:textId="77777777" w:rsidR="001712F8" w:rsidRPr="00D01AF2" w:rsidRDefault="001712F8" w:rsidP="00D01AF2">
            <w:pPr>
              <w:spacing w:after="0" w:line="240" w:lineRule="auto"/>
              <w:ind w:firstLine="0"/>
              <w:rPr>
                <w:sz w:val="20"/>
                <w:szCs w:val="20"/>
              </w:rPr>
            </w:pPr>
          </w:p>
        </w:tc>
        <w:tc>
          <w:tcPr>
            <w:tcW w:w="138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E93908" w14:textId="77777777" w:rsidR="001712F8" w:rsidRPr="00D01AF2" w:rsidRDefault="001712F8" w:rsidP="00D01AF2">
            <w:pPr>
              <w:spacing w:after="0" w:line="240" w:lineRule="auto"/>
              <w:ind w:firstLine="0"/>
              <w:rPr>
                <w:sz w:val="20"/>
                <w:szCs w:val="20"/>
              </w:rPr>
            </w:pPr>
          </w:p>
        </w:tc>
        <w:tc>
          <w:tcPr>
            <w:tcW w:w="4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3DD7D9" w14:textId="77777777" w:rsidR="001712F8" w:rsidRPr="00D01AF2" w:rsidRDefault="001712F8" w:rsidP="00D01AF2">
            <w:pPr>
              <w:spacing w:after="0" w:line="240" w:lineRule="auto"/>
              <w:ind w:firstLine="0"/>
              <w:rPr>
                <w:sz w:val="20"/>
                <w:szCs w:val="20"/>
              </w:rPr>
            </w:pPr>
          </w:p>
        </w:tc>
        <w:tc>
          <w:tcPr>
            <w:tcW w:w="47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8E87E7" w14:textId="77777777" w:rsidR="001712F8" w:rsidRPr="00D01AF2" w:rsidRDefault="001712F8" w:rsidP="00D01AF2">
            <w:pPr>
              <w:spacing w:after="0" w:line="240" w:lineRule="auto"/>
              <w:ind w:firstLine="0"/>
              <w:rPr>
                <w:sz w:val="20"/>
                <w:szCs w:val="20"/>
              </w:rPr>
            </w:pPr>
          </w:p>
        </w:tc>
        <w:tc>
          <w:tcPr>
            <w:tcW w:w="32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00B497" w14:textId="77777777" w:rsidR="001712F8" w:rsidRPr="00D01AF2" w:rsidRDefault="001712F8" w:rsidP="00D01AF2">
            <w:pPr>
              <w:spacing w:after="0" w:line="240" w:lineRule="auto"/>
              <w:ind w:firstLine="0"/>
              <w:rPr>
                <w:sz w:val="20"/>
                <w:szCs w:val="20"/>
              </w:rPr>
            </w:pPr>
          </w:p>
        </w:tc>
        <w:tc>
          <w:tcPr>
            <w:tcW w:w="34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1CA825" w14:textId="77777777" w:rsidR="001712F8" w:rsidRPr="00D01AF2" w:rsidRDefault="001712F8" w:rsidP="00D01AF2">
            <w:pPr>
              <w:spacing w:after="0" w:line="240" w:lineRule="auto"/>
              <w:ind w:firstLine="0"/>
              <w:rPr>
                <w:sz w:val="20"/>
                <w:szCs w:val="20"/>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6B827C" w14:textId="77777777" w:rsidR="001712F8" w:rsidRPr="00D01AF2" w:rsidRDefault="001712F8" w:rsidP="00D01AF2">
            <w:pPr>
              <w:spacing w:after="0" w:line="240" w:lineRule="auto"/>
              <w:ind w:firstLine="0"/>
              <w:rPr>
                <w:sz w:val="20"/>
                <w:szCs w:val="20"/>
              </w:rPr>
            </w:pPr>
          </w:p>
        </w:tc>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79C73C" w14:textId="77777777" w:rsidR="001712F8" w:rsidRPr="00D01AF2" w:rsidRDefault="001712F8" w:rsidP="00D01AF2">
            <w:pPr>
              <w:spacing w:after="0" w:line="240" w:lineRule="auto"/>
              <w:ind w:firstLine="0"/>
              <w:rPr>
                <w:sz w:val="20"/>
                <w:szCs w:val="20"/>
              </w:rPr>
            </w:pPr>
          </w:p>
        </w:tc>
        <w:tc>
          <w:tcPr>
            <w:tcW w:w="25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DD09C2" w14:textId="77777777" w:rsidR="001712F8" w:rsidRPr="00D01AF2" w:rsidRDefault="001712F8" w:rsidP="00D01AF2">
            <w:pPr>
              <w:spacing w:after="0" w:line="240" w:lineRule="auto"/>
              <w:ind w:firstLine="0"/>
              <w:rPr>
                <w:sz w:val="20"/>
                <w:szCs w:val="20"/>
              </w:rPr>
            </w:pPr>
          </w:p>
        </w:tc>
        <w:tc>
          <w:tcPr>
            <w:tcW w:w="42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CC43D2" w14:textId="77777777" w:rsidR="001712F8" w:rsidRPr="00D01AF2" w:rsidRDefault="001712F8" w:rsidP="00D01AF2">
            <w:pPr>
              <w:spacing w:after="0" w:line="240" w:lineRule="auto"/>
              <w:ind w:firstLine="0"/>
              <w:rPr>
                <w:sz w:val="20"/>
                <w:szCs w:val="20"/>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52C24F" w14:textId="77777777" w:rsidR="001712F8" w:rsidRPr="00D01AF2" w:rsidRDefault="001712F8" w:rsidP="00D01AF2">
            <w:pPr>
              <w:spacing w:after="0" w:line="240" w:lineRule="auto"/>
              <w:ind w:firstLine="0"/>
              <w:rPr>
                <w:sz w:val="20"/>
                <w:szCs w:val="20"/>
              </w:rPr>
            </w:pPr>
          </w:p>
        </w:tc>
      </w:tr>
      <w:tr w:rsidR="001712F8" w:rsidRPr="00D01AF2" w14:paraId="081E5495" w14:textId="77777777" w:rsidTr="001712F8">
        <w:trPr>
          <w:trHeight w:val="20"/>
          <w:jc w:val="center"/>
        </w:trPr>
        <w:tc>
          <w:tcPr>
            <w:tcW w:w="13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A58FEB" w14:textId="77777777" w:rsidR="001712F8" w:rsidRPr="00D01AF2" w:rsidRDefault="001712F8" w:rsidP="00D01AF2">
            <w:pPr>
              <w:spacing w:after="0" w:line="240" w:lineRule="auto"/>
              <w:ind w:firstLine="0"/>
              <w:jc w:val="center"/>
              <w:rPr>
                <w:sz w:val="20"/>
                <w:szCs w:val="20"/>
              </w:rPr>
            </w:pPr>
            <w:r w:rsidRPr="00D01AF2">
              <w:rPr>
                <w:sz w:val="20"/>
                <w:szCs w:val="20"/>
              </w:rPr>
              <w:t> </w:t>
            </w:r>
          </w:p>
        </w:tc>
        <w:tc>
          <w:tcPr>
            <w:tcW w:w="138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98EFF45" w14:textId="77777777" w:rsidR="001712F8" w:rsidRPr="00D01AF2" w:rsidRDefault="001712F8" w:rsidP="00D01AF2">
            <w:pPr>
              <w:spacing w:after="0" w:line="240" w:lineRule="auto"/>
              <w:ind w:firstLine="0"/>
              <w:rPr>
                <w:sz w:val="20"/>
                <w:szCs w:val="20"/>
              </w:rPr>
            </w:pPr>
            <w:r w:rsidRPr="00D01AF2">
              <w:rPr>
                <w:sz w:val="20"/>
                <w:szCs w:val="20"/>
              </w:rPr>
              <w:t>Источник тепловой энергии СВК</w:t>
            </w:r>
          </w:p>
        </w:tc>
        <w:tc>
          <w:tcPr>
            <w:tcW w:w="4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DE3A5D3" w14:textId="77777777" w:rsidR="001712F8" w:rsidRPr="00D01AF2" w:rsidRDefault="001712F8" w:rsidP="00D01AF2">
            <w:pPr>
              <w:spacing w:after="0" w:line="240" w:lineRule="auto"/>
              <w:ind w:firstLine="0"/>
              <w:jc w:val="center"/>
              <w:rPr>
                <w:sz w:val="20"/>
                <w:szCs w:val="20"/>
              </w:rPr>
            </w:pPr>
          </w:p>
        </w:tc>
        <w:tc>
          <w:tcPr>
            <w:tcW w:w="47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15D6C7D" w14:textId="77777777" w:rsidR="001712F8" w:rsidRPr="00D01AF2" w:rsidRDefault="001712F8" w:rsidP="00D01AF2">
            <w:pPr>
              <w:spacing w:after="0" w:line="240" w:lineRule="auto"/>
              <w:ind w:firstLine="0"/>
              <w:jc w:val="center"/>
              <w:rPr>
                <w:sz w:val="20"/>
                <w:szCs w:val="20"/>
              </w:rPr>
            </w:pPr>
          </w:p>
        </w:tc>
        <w:tc>
          <w:tcPr>
            <w:tcW w:w="32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17D345" w14:textId="77777777" w:rsidR="001712F8" w:rsidRPr="00D01AF2" w:rsidRDefault="001712F8" w:rsidP="00D01AF2">
            <w:pPr>
              <w:spacing w:after="0" w:line="240" w:lineRule="auto"/>
              <w:ind w:firstLine="0"/>
              <w:jc w:val="center"/>
              <w:rPr>
                <w:sz w:val="20"/>
                <w:szCs w:val="20"/>
              </w:rPr>
            </w:pPr>
          </w:p>
        </w:tc>
        <w:tc>
          <w:tcPr>
            <w:tcW w:w="34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10F26D" w14:textId="77777777" w:rsidR="001712F8" w:rsidRPr="00D01AF2" w:rsidRDefault="001712F8" w:rsidP="00D01AF2">
            <w:pPr>
              <w:spacing w:after="0" w:line="240" w:lineRule="auto"/>
              <w:ind w:firstLine="0"/>
              <w:jc w:val="center"/>
              <w:rPr>
                <w:sz w:val="20"/>
                <w:szCs w:val="20"/>
              </w:rPr>
            </w:pPr>
          </w:p>
        </w:tc>
        <w:tc>
          <w:tcPr>
            <w:tcW w:w="37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31432C" w14:textId="77777777" w:rsidR="001712F8" w:rsidRPr="00D01AF2" w:rsidRDefault="001712F8" w:rsidP="00D01AF2">
            <w:pPr>
              <w:spacing w:after="0" w:line="240" w:lineRule="auto"/>
              <w:ind w:firstLine="0"/>
              <w:jc w:val="center"/>
              <w:rPr>
                <w:sz w:val="20"/>
                <w:szCs w:val="20"/>
              </w:rPr>
            </w:pPr>
          </w:p>
        </w:tc>
        <w:tc>
          <w:tcPr>
            <w:tcW w:w="28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EAC753" w14:textId="77777777" w:rsidR="001712F8" w:rsidRPr="00D01AF2" w:rsidRDefault="001712F8" w:rsidP="00D01AF2">
            <w:pPr>
              <w:spacing w:after="0" w:line="240" w:lineRule="auto"/>
              <w:ind w:firstLine="0"/>
              <w:jc w:val="center"/>
              <w:rPr>
                <w:sz w:val="20"/>
                <w:szCs w:val="20"/>
              </w:rPr>
            </w:pPr>
          </w:p>
        </w:tc>
        <w:tc>
          <w:tcPr>
            <w:tcW w:w="25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ED9AEA" w14:textId="77777777" w:rsidR="001712F8" w:rsidRPr="00D01AF2" w:rsidRDefault="001712F8" w:rsidP="00D01AF2">
            <w:pPr>
              <w:spacing w:after="0" w:line="240" w:lineRule="auto"/>
              <w:ind w:firstLine="0"/>
              <w:jc w:val="center"/>
              <w:rPr>
                <w:sz w:val="20"/>
                <w:szCs w:val="20"/>
              </w:rPr>
            </w:pPr>
          </w:p>
        </w:tc>
        <w:tc>
          <w:tcPr>
            <w:tcW w:w="42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5CBBBA" w14:textId="77777777" w:rsidR="001712F8" w:rsidRPr="00D01AF2" w:rsidRDefault="001712F8" w:rsidP="00D01AF2">
            <w:pPr>
              <w:spacing w:after="0" w:line="240" w:lineRule="auto"/>
              <w:ind w:firstLine="0"/>
              <w:jc w:val="center"/>
              <w:rPr>
                <w:sz w:val="20"/>
                <w:szCs w:val="20"/>
              </w:rPr>
            </w:pPr>
          </w:p>
        </w:tc>
        <w:tc>
          <w:tcPr>
            <w:tcW w:w="5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9ABBAA" w14:textId="77777777" w:rsidR="001712F8" w:rsidRPr="00D01AF2" w:rsidRDefault="001712F8" w:rsidP="00D01AF2">
            <w:pPr>
              <w:spacing w:after="0" w:line="240" w:lineRule="auto"/>
              <w:ind w:firstLine="0"/>
              <w:jc w:val="center"/>
              <w:rPr>
                <w:sz w:val="20"/>
                <w:szCs w:val="20"/>
              </w:rPr>
            </w:pPr>
          </w:p>
        </w:tc>
      </w:tr>
      <w:tr w:rsidR="00A432D3" w:rsidRPr="00D01AF2" w14:paraId="0BB882A0"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9F9A38" w14:textId="77777777" w:rsidR="00A432D3" w:rsidRPr="00D01AF2" w:rsidRDefault="00A432D3" w:rsidP="00D01AF2">
            <w:pPr>
              <w:spacing w:after="0" w:line="240" w:lineRule="auto"/>
              <w:ind w:firstLine="0"/>
              <w:jc w:val="center"/>
              <w:rPr>
                <w:sz w:val="20"/>
                <w:szCs w:val="20"/>
              </w:rPr>
            </w:pPr>
            <w:r w:rsidRPr="00D01AF2">
              <w:rPr>
                <w:sz w:val="20"/>
                <w:szCs w:val="20"/>
              </w:rPr>
              <w:t>1.</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1BEC11C4" w14:textId="77777777" w:rsidR="00A432D3" w:rsidRPr="00D01AF2" w:rsidRDefault="00A432D3" w:rsidP="00D01AF2">
            <w:pPr>
              <w:spacing w:after="0" w:line="240" w:lineRule="auto"/>
              <w:ind w:firstLine="0"/>
              <w:rPr>
                <w:sz w:val="20"/>
                <w:szCs w:val="20"/>
              </w:rPr>
            </w:pPr>
            <w:r w:rsidRPr="00D01AF2">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724141" w14:textId="77777777" w:rsidR="00A432D3" w:rsidRPr="00D01AF2" w:rsidRDefault="00A432D3" w:rsidP="00D01AF2">
            <w:pPr>
              <w:spacing w:after="0" w:line="240" w:lineRule="auto"/>
              <w:ind w:firstLine="0"/>
              <w:jc w:val="center"/>
              <w:rPr>
                <w:sz w:val="20"/>
                <w:szCs w:val="20"/>
              </w:rPr>
            </w:pPr>
            <w:r w:rsidRPr="00D01AF2">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3E252B" w14:textId="77777777" w:rsidR="00A432D3" w:rsidRPr="00D01AF2" w:rsidRDefault="00A432D3" w:rsidP="00D01AF2">
            <w:pPr>
              <w:spacing w:after="0" w:line="240" w:lineRule="auto"/>
              <w:ind w:firstLine="0"/>
              <w:rPr>
                <w:sz w:val="20"/>
                <w:szCs w:val="20"/>
              </w:rPr>
            </w:pPr>
            <w:r w:rsidRPr="00D01AF2">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4B233" w14:textId="77777777" w:rsidR="00A432D3" w:rsidRPr="00D01AF2" w:rsidRDefault="00A432D3" w:rsidP="00D01AF2">
            <w:pPr>
              <w:spacing w:after="0" w:line="240" w:lineRule="auto"/>
              <w:ind w:firstLine="0"/>
              <w:jc w:val="center"/>
              <w:rPr>
                <w:sz w:val="20"/>
                <w:szCs w:val="20"/>
              </w:rPr>
            </w:pPr>
            <w:r w:rsidRPr="00D01AF2">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D4FE41" w14:textId="77777777" w:rsidR="00A432D3" w:rsidRPr="00D01AF2" w:rsidRDefault="00A432D3" w:rsidP="00D01AF2">
            <w:pPr>
              <w:spacing w:after="0" w:line="240" w:lineRule="auto"/>
              <w:ind w:firstLine="0"/>
              <w:jc w:val="center"/>
              <w:rPr>
                <w:sz w:val="20"/>
                <w:szCs w:val="20"/>
              </w:rPr>
            </w:pPr>
            <w:r w:rsidRPr="00D01AF2">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2AF881" w14:textId="77777777" w:rsidR="00A432D3" w:rsidRPr="00D01AF2" w:rsidRDefault="00A432D3" w:rsidP="00D01AF2">
            <w:pPr>
              <w:spacing w:after="0" w:line="240" w:lineRule="auto"/>
              <w:ind w:firstLine="0"/>
              <w:jc w:val="center"/>
              <w:rPr>
                <w:sz w:val="20"/>
                <w:szCs w:val="20"/>
              </w:rPr>
            </w:pPr>
            <w:r w:rsidRPr="00D01AF2">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C2E21" w14:textId="77777777" w:rsidR="00A432D3" w:rsidRPr="00D01AF2" w:rsidRDefault="00A432D3" w:rsidP="00D01AF2">
            <w:pPr>
              <w:spacing w:after="0" w:line="240" w:lineRule="auto"/>
              <w:ind w:firstLine="0"/>
              <w:jc w:val="center"/>
              <w:rPr>
                <w:sz w:val="20"/>
                <w:szCs w:val="20"/>
              </w:rPr>
            </w:pPr>
            <w:r w:rsidRPr="00D01AF2">
              <w:rPr>
                <w:sz w:val="20"/>
                <w:szCs w:val="20"/>
              </w:rPr>
              <w:t>89,7</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2637C" w14:textId="77777777" w:rsidR="00A432D3" w:rsidRPr="00D01AF2" w:rsidRDefault="00A432D3" w:rsidP="00D01AF2">
            <w:pPr>
              <w:spacing w:after="0" w:line="240" w:lineRule="auto"/>
              <w:ind w:firstLine="0"/>
              <w:jc w:val="center"/>
              <w:rPr>
                <w:sz w:val="20"/>
                <w:szCs w:val="20"/>
              </w:rPr>
            </w:pPr>
            <w:r w:rsidRPr="00D01AF2">
              <w:rPr>
                <w:sz w:val="20"/>
                <w:szCs w:val="20"/>
              </w:rPr>
              <w:t>1994</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43F4811" w14:textId="77777777" w:rsidR="00A432D3" w:rsidRPr="00D01AF2" w:rsidRDefault="007D2720" w:rsidP="00D01AF2">
            <w:pPr>
              <w:spacing w:after="0" w:line="240" w:lineRule="auto"/>
              <w:ind w:firstLine="0"/>
              <w:jc w:val="center"/>
              <w:rPr>
                <w:sz w:val="20"/>
                <w:szCs w:val="20"/>
              </w:rPr>
            </w:pPr>
            <w:r w:rsidRPr="00D01AF2">
              <w:rPr>
                <w:sz w:val="20"/>
                <w:szCs w:val="20"/>
              </w:rPr>
              <w:t>2020</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BC7A9B" w14:textId="77777777" w:rsidR="00A432D3" w:rsidRPr="00D01AF2" w:rsidRDefault="00A432D3" w:rsidP="00D01AF2">
            <w:pPr>
              <w:spacing w:after="0" w:line="240" w:lineRule="auto"/>
              <w:ind w:firstLine="0"/>
              <w:jc w:val="center"/>
              <w:rPr>
                <w:sz w:val="20"/>
                <w:szCs w:val="20"/>
              </w:rPr>
            </w:pPr>
            <w:r w:rsidRPr="00D01AF2">
              <w:rPr>
                <w:sz w:val="20"/>
                <w:szCs w:val="20"/>
              </w:rPr>
              <w:t>79</w:t>
            </w:r>
          </w:p>
        </w:tc>
      </w:tr>
      <w:tr w:rsidR="00A432D3" w:rsidRPr="00D01AF2" w14:paraId="38B5B7D5"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77E055" w14:textId="77777777" w:rsidR="00A432D3" w:rsidRPr="00D01AF2" w:rsidRDefault="00A432D3" w:rsidP="00D01AF2">
            <w:pPr>
              <w:spacing w:after="0" w:line="240" w:lineRule="auto"/>
              <w:ind w:firstLine="0"/>
              <w:jc w:val="center"/>
              <w:rPr>
                <w:sz w:val="20"/>
                <w:szCs w:val="20"/>
              </w:rPr>
            </w:pPr>
            <w:r w:rsidRPr="00D01AF2">
              <w:rPr>
                <w:sz w:val="20"/>
                <w:szCs w:val="20"/>
              </w:rPr>
              <w:t>2.</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51E5FD29" w14:textId="77777777" w:rsidR="00A432D3" w:rsidRPr="00D01AF2" w:rsidRDefault="00A432D3" w:rsidP="00D01AF2">
            <w:pPr>
              <w:spacing w:after="0" w:line="240" w:lineRule="auto"/>
              <w:ind w:firstLine="0"/>
              <w:rPr>
                <w:sz w:val="20"/>
                <w:szCs w:val="20"/>
              </w:rPr>
            </w:pPr>
            <w:r w:rsidRPr="00D01AF2">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2DF764" w14:textId="77777777" w:rsidR="00A432D3" w:rsidRPr="00D01AF2" w:rsidRDefault="00A432D3" w:rsidP="00D01AF2">
            <w:pPr>
              <w:spacing w:after="0" w:line="240" w:lineRule="auto"/>
              <w:ind w:firstLine="0"/>
              <w:jc w:val="center"/>
              <w:rPr>
                <w:sz w:val="20"/>
                <w:szCs w:val="20"/>
              </w:rPr>
            </w:pPr>
            <w:r w:rsidRPr="00D01AF2">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78ADF1" w14:textId="77777777" w:rsidR="00A432D3" w:rsidRPr="00D01AF2" w:rsidRDefault="00A432D3" w:rsidP="00D01AF2">
            <w:pPr>
              <w:spacing w:after="0" w:line="240" w:lineRule="auto"/>
              <w:ind w:firstLine="0"/>
              <w:rPr>
                <w:sz w:val="20"/>
                <w:szCs w:val="20"/>
              </w:rPr>
            </w:pPr>
            <w:r w:rsidRPr="00D01AF2">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B5BEB5" w14:textId="77777777" w:rsidR="00A432D3" w:rsidRPr="00D01AF2" w:rsidRDefault="00A432D3" w:rsidP="00D01AF2">
            <w:pPr>
              <w:spacing w:after="0" w:line="240" w:lineRule="auto"/>
              <w:ind w:firstLine="0"/>
              <w:jc w:val="center"/>
              <w:rPr>
                <w:sz w:val="20"/>
                <w:szCs w:val="20"/>
              </w:rPr>
            </w:pPr>
            <w:r w:rsidRPr="00D01AF2">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61FC86" w14:textId="77777777" w:rsidR="00A432D3" w:rsidRPr="00D01AF2" w:rsidRDefault="00A432D3" w:rsidP="00D01AF2">
            <w:pPr>
              <w:spacing w:after="0" w:line="240" w:lineRule="auto"/>
              <w:ind w:firstLine="0"/>
              <w:jc w:val="center"/>
              <w:rPr>
                <w:sz w:val="20"/>
                <w:szCs w:val="20"/>
              </w:rPr>
            </w:pPr>
            <w:r w:rsidRPr="00D01AF2">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216132" w14:textId="77777777" w:rsidR="00A432D3" w:rsidRPr="00D01AF2" w:rsidRDefault="00A432D3" w:rsidP="00D01AF2">
            <w:pPr>
              <w:spacing w:after="0" w:line="240" w:lineRule="auto"/>
              <w:ind w:firstLine="0"/>
              <w:jc w:val="center"/>
              <w:rPr>
                <w:sz w:val="20"/>
                <w:szCs w:val="20"/>
              </w:rPr>
            </w:pPr>
            <w:r w:rsidRPr="00D01AF2">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A7DB4" w14:textId="77777777" w:rsidR="00A432D3" w:rsidRPr="00D01AF2" w:rsidRDefault="00A432D3" w:rsidP="00D01AF2">
            <w:pPr>
              <w:spacing w:after="0" w:line="240" w:lineRule="auto"/>
              <w:ind w:firstLine="0"/>
              <w:jc w:val="center"/>
              <w:rPr>
                <w:sz w:val="20"/>
                <w:szCs w:val="20"/>
              </w:rPr>
            </w:pPr>
            <w:r w:rsidRPr="00D01AF2">
              <w:rPr>
                <w:sz w:val="20"/>
                <w:szCs w:val="20"/>
              </w:rPr>
              <w:t>90,4</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52142" w14:textId="77777777" w:rsidR="00A432D3" w:rsidRPr="00D01AF2" w:rsidRDefault="00A432D3" w:rsidP="00D01AF2">
            <w:pPr>
              <w:spacing w:after="0" w:line="240" w:lineRule="auto"/>
              <w:ind w:firstLine="0"/>
              <w:jc w:val="center"/>
              <w:rPr>
                <w:sz w:val="20"/>
                <w:szCs w:val="20"/>
              </w:rPr>
            </w:pPr>
            <w:r w:rsidRPr="00D01AF2">
              <w:rPr>
                <w:sz w:val="20"/>
                <w:szCs w:val="20"/>
              </w:rPr>
              <w:t>20</w:t>
            </w:r>
            <w:r w:rsidR="00965EB3" w:rsidRPr="00D01AF2">
              <w:rPr>
                <w:sz w:val="20"/>
                <w:szCs w:val="20"/>
              </w:rPr>
              <w:t>22</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D69A3A9" w14:textId="77777777" w:rsidR="00A432D3" w:rsidRPr="00D01AF2" w:rsidRDefault="00965EB3" w:rsidP="00D01AF2">
            <w:pPr>
              <w:spacing w:after="0" w:line="240" w:lineRule="auto"/>
              <w:ind w:firstLine="0"/>
              <w:jc w:val="center"/>
              <w:rPr>
                <w:sz w:val="20"/>
                <w:szCs w:val="20"/>
              </w:rPr>
            </w:pPr>
            <w:r w:rsidRPr="00D01AF2">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87D8F" w14:textId="77777777" w:rsidR="00A432D3" w:rsidRPr="00D01AF2" w:rsidRDefault="00A432D3" w:rsidP="00D01AF2">
            <w:pPr>
              <w:spacing w:after="0" w:line="240" w:lineRule="auto"/>
              <w:ind w:firstLine="0"/>
              <w:jc w:val="center"/>
              <w:rPr>
                <w:sz w:val="20"/>
                <w:szCs w:val="20"/>
              </w:rPr>
            </w:pPr>
            <w:r w:rsidRPr="00D01AF2">
              <w:rPr>
                <w:sz w:val="20"/>
                <w:szCs w:val="20"/>
              </w:rPr>
              <w:t>15</w:t>
            </w:r>
          </w:p>
        </w:tc>
      </w:tr>
      <w:tr w:rsidR="00A432D3" w:rsidRPr="00D01AF2" w14:paraId="76C375EA"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5A3AE6" w14:textId="77777777" w:rsidR="00A432D3" w:rsidRPr="00D01AF2" w:rsidRDefault="00A432D3" w:rsidP="00D01AF2">
            <w:pPr>
              <w:spacing w:after="0" w:line="240" w:lineRule="auto"/>
              <w:ind w:firstLine="0"/>
              <w:jc w:val="center"/>
              <w:rPr>
                <w:sz w:val="20"/>
                <w:szCs w:val="20"/>
              </w:rPr>
            </w:pPr>
            <w:r w:rsidRPr="00D01AF2">
              <w:rPr>
                <w:sz w:val="20"/>
                <w:szCs w:val="20"/>
              </w:rPr>
              <w:t>3.</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56925F32" w14:textId="77777777" w:rsidR="00A432D3" w:rsidRPr="00D01AF2" w:rsidRDefault="00A432D3" w:rsidP="00D01AF2">
            <w:pPr>
              <w:spacing w:after="0" w:line="240" w:lineRule="auto"/>
              <w:ind w:firstLine="0"/>
              <w:rPr>
                <w:sz w:val="20"/>
                <w:szCs w:val="20"/>
              </w:rPr>
            </w:pPr>
            <w:r w:rsidRPr="00D01AF2">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5AF29B" w14:textId="77777777" w:rsidR="00A432D3" w:rsidRPr="00D01AF2" w:rsidRDefault="00A432D3" w:rsidP="00D01AF2">
            <w:pPr>
              <w:spacing w:after="0" w:line="240" w:lineRule="auto"/>
              <w:ind w:firstLine="0"/>
              <w:jc w:val="center"/>
              <w:rPr>
                <w:sz w:val="20"/>
                <w:szCs w:val="20"/>
              </w:rPr>
            </w:pPr>
            <w:r w:rsidRPr="00D01AF2">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19FE4C" w14:textId="77777777" w:rsidR="00A432D3" w:rsidRPr="00D01AF2" w:rsidRDefault="00A432D3" w:rsidP="00D01AF2">
            <w:pPr>
              <w:spacing w:after="0" w:line="240" w:lineRule="auto"/>
              <w:ind w:firstLine="0"/>
              <w:rPr>
                <w:sz w:val="20"/>
                <w:szCs w:val="20"/>
              </w:rPr>
            </w:pPr>
            <w:r w:rsidRPr="00D01AF2">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3D8938" w14:textId="77777777" w:rsidR="00A432D3" w:rsidRPr="00D01AF2" w:rsidRDefault="00A432D3" w:rsidP="00D01AF2">
            <w:pPr>
              <w:spacing w:after="0" w:line="240" w:lineRule="auto"/>
              <w:ind w:firstLine="0"/>
              <w:jc w:val="center"/>
              <w:rPr>
                <w:sz w:val="20"/>
                <w:szCs w:val="20"/>
              </w:rPr>
            </w:pPr>
            <w:r w:rsidRPr="00D01AF2">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C5FA7D" w14:textId="77777777" w:rsidR="00A432D3" w:rsidRPr="00D01AF2" w:rsidRDefault="00A432D3" w:rsidP="00D01AF2">
            <w:pPr>
              <w:spacing w:after="0" w:line="240" w:lineRule="auto"/>
              <w:ind w:firstLine="0"/>
              <w:jc w:val="center"/>
              <w:rPr>
                <w:sz w:val="20"/>
                <w:szCs w:val="20"/>
              </w:rPr>
            </w:pPr>
            <w:r w:rsidRPr="00D01AF2">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2782BF" w14:textId="77777777" w:rsidR="00A432D3" w:rsidRPr="00D01AF2" w:rsidRDefault="00A432D3" w:rsidP="00D01AF2">
            <w:pPr>
              <w:spacing w:after="0" w:line="240" w:lineRule="auto"/>
              <w:ind w:firstLine="0"/>
              <w:jc w:val="center"/>
              <w:rPr>
                <w:sz w:val="20"/>
                <w:szCs w:val="20"/>
              </w:rPr>
            </w:pPr>
            <w:r w:rsidRPr="00D01AF2">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CFC476" w14:textId="77777777" w:rsidR="00A432D3" w:rsidRPr="00D01AF2" w:rsidRDefault="00A432D3" w:rsidP="00D01AF2">
            <w:pPr>
              <w:spacing w:after="0" w:line="240" w:lineRule="auto"/>
              <w:ind w:firstLine="0"/>
              <w:jc w:val="center"/>
              <w:rPr>
                <w:sz w:val="20"/>
                <w:szCs w:val="20"/>
              </w:rPr>
            </w:pPr>
            <w:r w:rsidRPr="00D01AF2">
              <w:rPr>
                <w:sz w:val="20"/>
                <w:szCs w:val="20"/>
              </w:rPr>
              <w:t>92,0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0AC00" w14:textId="77777777" w:rsidR="00A432D3" w:rsidRPr="00D01AF2" w:rsidRDefault="00A432D3" w:rsidP="00D01AF2">
            <w:pPr>
              <w:spacing w:after="0" w:line="240" w:lineRule="auto"/>
              <w:ind w:firstLine="0"/>
              <w:jc w:val="center"/>
              <w:rPr>
                <w:sz w:val="20"/>
                <w:szCs w:val="20"/>
              </w:rPr>
            </w:pPr>
            <w:r w:rsidRPr="00D01AF2">
              <w:rPr>
                <w:sz w:val="20"/>
                <w:szCs w:val="20"/>
              </w:rPr>
              <w:t>1991</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C33A44" w14:textId="77777777" w:rsidR="00A432D3" w:rsidRPr="00D01AF2" w:rsidRDefault="00A432D3" w:rsidP="00D01AF2">
            <w:pPr>
              <w:spacing w:after="0" w:line="240" w:lineRule="auto"/>
              <w:ind w:firstLine="0"/>
              <w:jc w:val="center"/>
              <w:rPr>
                <w:sz w:val="20"/>
                <w:szCs w:val="20"/>
              </w:rPr>
            </w:pPr>
            <w:r w:rsidRPr="00D01AF2">
              <w:rPr>
                <w:sz w:val="20"/>
                <w:szCs w:val="20"/>
              </w:rPr>
              <w:t>20</w:t>
            </w:r>
            <w:r w:rsidR="007D2720" w:rsidRPr="00D01AF2">
              <w:rPr>
                <w:sz w:val="20"/>
                <w:szCs w:val="20"/>
              </w:rPr>
              <w:t>21</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9F1A5E" w14:textId="77777777" w:rsidR="00A432D3" w:rsidRPr="00D01AF2" w:rsidRDefault="00A432D3" w:rsidP="00D01AF2">
            <w:pPr>
              <w:spacing w:after="0" w:line="240" w:lineRule="auto"/>
              <w:ind w:firstLine="0"/>
              <w:jc w:val="center"/>
              <w:rPr>
                <w:sz w:val="20"/>
                <w:szCs w:val="20"/>
              </w:rPr>
            </w:pPr>
            <w:r w:rsidRPr="00D01AF2">
              <w:rPr>
                <w:sz w:val="20"/>
                <w:szCs w:val="20"/>
              </w:rPr>
              <w:t>15</w:t>
            </w:r>
          </w:p>
        </w:tc>
      </w:tr>
      <w:tr w:rsidR="00A432D3" w:rsidRPr="00D01AF2" w14:paraId="0D62C8C6"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8F962E" w14:textId="77777777" w:rsidR="00A432D3" w:rsidRPr="00D01AF2" w:rsidRDefault="00A432D3" w:rsidP="00D01AF2">
            <w:pPr>
              <w:spacing w:after="0" w:line="240" w:lineRule="auto"/>
              <w:ind w:firstLine="0"/>
              <w:jc w:val="center"/>
              <w:rPr>
                <w:sz w:val="20"/>
                <w:szCs w:val="20"/>
              </w:rPr>
            </w:pPr>
            <w:r w:rsidRPr="00D01AF2">
              <w:rPr>
                <w:sz w:val="20"/>
                <w:szCs w:val="20"/>
              </w:rPr>
              <w:t>4.</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76814C6F" w14:textId="77777777" w:rsidR="00A432D3" w:rsidRPr="00D01AF2" w:rsidRDefault="00A432D3" w:rsidP="00D01AF2">
            <w:pPr>
              <w:spacing w:after="0" w:line="240" w:lineRule="auto"/>
              <w:ind w:firstLine="0"/>
              <w:rPr>
                <w:sz w:val="20"/>
                <w:szCs w:val="20"/>
              </w:rPr>
            </w:pPr>
            <w:r w:rsidRPr="00D01AF2">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5E237A" w14:textId="77777777" w:rsidR="00A432D3" w:rsidRPr="00D01AF2" w:rsidRDefault="00A432D3" w:rsidP="00D01AF2">
            <w:pPr>
              <w:spacing w:after="0" w:line="240" w:lineRule="auto"/>
              <w:ind w:firstLine="0"/>
              <w:jc w:val="center"/>
              <w:rPr>
                <w:sz w:val="20"/>
                <w:szCs w:val="20"/>
              </w:rPr>
            </w:pPr>
            <w:r w:rsidRPr="00D01AF2">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3E18E" w14:textId="77777777" w:rsidR="00A432D3" w:rsidRPr="00D01AF2" w:rsidRDefault="00A432D3" w:rsidP="00D01AF2">
            <w:pPr>
              <w:spacing w:after="0" w:line="240" w:lineRule="auto"/>
              <w:ind w:firstLine="0"/>
              <w:rPr>
                <w:sz w:val="20"/>
                <w:szCs w:val="20"/>
              </w:rPr>
            </w:pPr>
            <w:r w:rsidRPr="00D01AF2">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70BD15" w14:textId="77777777" w:rsidR="00A432D3" w:rsidRPr="00D01AF2" w:rsidRDefault="00A432D3" w:rsidP="00D01AF2">
            <w:pPr>
              <w:spacing w:after="0" w:line="240" w:lineRule="auto"/>
              <w:ind w:firstLine="0"/>
              <w:jc w:val="center"/>
              <w:rPr>
                <w:sz w:val="20"/>
                <w:szCs w:val="20"/>
              </w:rPr>
            </w:pPr>
            <w:r w:rsidRPr="00D01AF2">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12A6D2" w14:textId="77777777" w:rsidR="00A432D3" w:rsidRPr="00D01AF2" w:rsidRDefault="00A432D3" w:rsidP="00D01AF2">
            <w:pPr>
              <w:spacing w:after="0" w:line="240" w:lineRule="auto"/>
              <w:ind w:firstLine="0"/>
              <w:jc w:val="center"/>
              <w:rPr>
                <w:sz w:val="20"/>
                <w:szCs w:val="20"/>
              </w:rPr>
            </w:pPr>
            <w:r w:rsidRPr="00D01AF2">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96981C" w14:textId="77777777" w:rsidR="00A432D3" w:rsidRPr="00D01AF2" w:rsidRDefault="00A432D3" w:rsidP="00D01AF2">
            <w:pPr>
              <w:spacing w:after="0" w:line="240" w:lineRule="auto"/>
              <w:ind w:firstLine="0"/>
              <w:jc w:val="center"/>
              <w:rPr>
                <w:sz w:val="20"/>
                <w:szCs w:val="20"/>
              </w:rPr>
            </w:pPr>
            <w:r w:rsidRPr="00D01AF2">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565180" w14:textId="77777777" w:rsidR="00A432D3" w:rsidRPr="00D01AF2" w:rsidRDefault="00A432D3" w:rsidP="00D01AF2">
            <w:pPr>
              <w:spacing w:after="0" w:line="240" w:lineRule="auto"/>
              <w:ind w:firstLine="0"/>
              <w:jc w:val="center"/>
              <w:rPr>
                <w:sz w:val="20"/>
                <w:szCs w:val="20"/>
              </w:rPr>
            </w:pPr>
            <w:r w:rsidRPr="00D01AF2">
              <w:rPr>
                <w:sz w:val="20"/>
                <w:szCs w:val="20"/>
              </w:rPr>
              <w:t>89,0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816190" w14:textId="77777777" w:rsidR="00A432D3" w:rsidRPr="00D01AF2" w:rsidRDefault="00A432D3" w:rsidP="00D01AF2">
            <w:pPr>
              <w:spacing w:after="0" w:line="240" w:lineRule="auto"/>
              <w:ind w:firstLine="0"/>
              <w:jc w:val="center"/>
              <w:rPr>
                <w:sz w:val="20"/>
                <w:szCs w:val="20"/>
              </w:rPr>
            </w:pPr>
            <w:r w:rsidRPr="00D01AF2">
              <w:rPr>
                <w:sz w:val="20"/>
                <w:szCs w:val="20"/>
              </w:rPr>
              <w:t>20</w:t>
            </w:r>
            <w:r w:rsidR="00965EB3" w:rsidRPr="00D01AF2">
              <w:rPr>
                <w:sz w:val="20"/>
                <w:szCs w:val="20"/>
              </w:rPr>
              <w:t>21</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3887E6B" w14:textId="77777777" w:rsidR="00A432D3" w:rsidRPr="00D01AF2" w:rsidRDefault="00965EB3" w:rsidP="00D01AF2">
            <w:pPr>
              <w:spacing w:after="0" w:line="240" w:lineRule="auto"/>
              <w:ind w:firstLine="0"/>
              <w:jc w:val="center"/>
              <w:rPr>
                <w:sz w:val="20"/>
                <w:szCs w:val="20"/>
              </w:rPr>
            </w:pPr>
            <w:r w:rsidRPr="00D01AF2">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66B60C" w14:textId="77777777" w:rsidR="00A432D3" w:rsidRPr="00D01AF2" w:rsidRDefault="00A432D3" w:rsidP="00D01AF2">
            <w:pPr>
              <w:spacing w:after="0" w:line="240" w:lineRule="auto"/>
              <w:ind w:firstLine="0"/>
              <w:jc w:val="center"/>
              <w:rPr>
                <w:sz w:val="20"/>
                <w:szCs w:val="20"/>
              </w:rPr>
            </w:pPr>
            <w:r w:rsidRPr="00D01AF2">
              <w:rPr>
                <w:sz w:val="20"/>
                <w:szCs w:val="20"/>
              </w:rPr>
              <w:t>52</w:t>
            </w:r>
          </w:p>
        </w:tc>
      </w:tr>
      <w:tr w:rsidR="001712F8" w:rsidRPr="00D01AF2" w14:paraId="1AB5699C"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BD0250" w14:textId="77777777" w:rsidR="001712F8" w:rsidRPr="00D01AF2" w:rsidRDefault="001712F8" w:rsidP="00D01AF2">
            <w:pPr>
              <w:spacing w:after="0" w:line="240" w:lineRule="auto"/>
              <w:ind w:firstLine="0"/>
              <w:jc w:val="center"/>
              <w:rPr>
                <w:sz w:val="20"/>
                <w:szCs w:val="20"/>
              </w:rPr>
            </w:pPr>
            <w:r w:rsidRPr="00D01AF2">
              <w:rPr>
                <w:sz w:val="20"/>
                <w:szCs w:val="20"/>
              </w:rPr>
              <w:t>5.</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E7B3F" w14:textId="77777777" w:rsidR="001712F8" w:rsidRPr="00D01AF2" w:rsidRDefault="001712F8" w:rsidP="00D01AF2">
            <w:pPr>
              <w:spacing w:after="0" w:line="240" w:lineRule="auto"/>
              <w:ind w:firstLine="0"/>
              <w:rPr>
                <w:sz w:val="20"/>
                <w:szCs w:val="20"/>
              </w:rPr>
            </w:pPr>
            <w:r w:rsidRPr="00D01AF2">
              <w:rPr>
                <w:sz w:val="20"/>
                <w:szCs w:val="20"/>
              </w:rPr>
              <w:t>ДЕ-25-14 ГМ</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9B04F8" w14:textId="77777777" w:rsidR="001712F8" w:rsidRPr="00D01AF2" w:rsidRDefault="001712F8" w:rsidP="00D01AF2">
            <w:pPr>
              <w:spacing w:after="0" w:line="240" w:lineRule="auto"/>
              <w:ind w:firstLine="0"/>
              <w:jc w:val="center"/>
              <w:rPr>
                <w:sz w:val="20"/>
                <w:szCs w:val="20"/>
              </w:rPr>
            </w:pPr>
            <w:r w:rsidRPr="00D01AF2">
              <w:rPr>
                <w:sz w:val="20"/>
                <w:szCs w:val="20"/>
              </w:rPr>
              <w:t>паровой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1A52EB" w14:textId="77777777" w:rsidR="001712F8" w:rsidRPr="00D01AF2" w:rsidRDefault="001712F8" w:rsidP="00D01AF2">
            <w:pPr>
              <w:spacing w:after="0" w:line="240" w:lineRule="auto"/>
              <w:ind w:firstLine="0"/>
              <w:rPr>
                <w:sz w:val="20"/>
                <w:szCs w:val="20"/>
              </w:rPr>
            </w:pPr>
            <w:r w:rsidRPr="00D01AF2">
              <w:rPr>
                <w:sz w:val="20"/>
                <w:szCs w:val="20"/>
              </w:rPr>
              <w:t>технология</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EBDD62" w14:textId="77777777" w:rsidR="001712F8" w:rsidRPr="00D01AF2" w:rsidRDefault="001712F8" w:rsidP="00D01AF2">
            <w:pPr>
              <w:spacing w:after="0" w:line="240" w:lineRule="auto"/>
              <w:ind w:firstLine="0"/>
              <w:jc w:val="center"/>
              <w:rPr>
                <w:sz w:val="20"/>
                <w:szCs w:val="20"/>
              </w:rPr>
            </w:pPr>
            <w:r w:rsidRPr="00D01AF2">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98D48B" w14:textId="77777777" w:rsidR="001712F8" w:rsidRPr="00D01AF2" w:rsidRDefault="001712F8" w:rsidP="00D01AF2">
            <w:pPr>
              <w:spacing w:after="0" w:line="240" w:lineRule="auto"/>
              <w:ind w:firstLine="0"/>
              <w:jc w:val="center"/>
              <w:rPr>
                <w:sz w:val="20"/>
                <w:szCs w:val="20"/>
              </w:rPr>
            </w:pPr>
            <w:r w:rsidRPr="00D01AF2">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1E871B" w14:textId="77777777" w:rsidR="001712F8" w:rsidRPr="00D01AF2" w:rsidRDefault="001712F8" w:rsidP="00D01AF2">
            <w:pPr>
              <w:spacing w:after="0" w:line="240" w:lineRule="auto"/>
              <w:ind w:firstLine="0"/>
              <w:jc w:val="center"/>
              <w:rPr>
                <w:sz w:val="20"/>
                <w:szCs w:val="20"/>
              </w:rPr>
            </w:pPr>
            <w:r w:rsidRPr="00D01AF2">
              <w:rPr>
                <w:sz w:val="20"/>
                <w:szCs w:val="20"/>
              </w:rPr>
              <w:t>16,5</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1C988" w14:textId="77777777" w:rsidR="001712F8" w:rsidRPr="00D01AF2" w:rsidRDefault="001712F8" w:rsidP="00D01AF2">
            <w:pPr>
              <w:spacing w:after="0" w:line="240" w:lineRule="auto"/>
              <w:ind w:firstLine="0"/>
              <w:jc w:val="center"/>
              <w:rPr>
                <w:sz w:val="20"/>
                <w:szCs w:val="20"/>
              </w:rPr>
            </w:pPr>
            <w:r w:rsidRPr="00D01AF2">
              <w:rPr>
                <w:sz w:val="20"/>
                <w:szCs w:val="20"/>
              </w:rPr>
              <w:t>92,1</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0D657D" w14:textId="77777777" w:rsidR="001712F8" w:rsidRPr="00D01AF2" w:rsidRDefault="001712F8" w:rsidP="00D01AF2">
            <w:pPr>
              <w:spacing w:after="0" w:line="240" w:lineRule="auto"/>
              <w:ind w:firstLine="0"/>
              <w:jc w:val="center"/>
              <w:rPr>
                <w:sz w:val="20"/>
                <w:szCs w:val="20"/>
              </w:rPr>
            </w:pPr>
            <w:r w:rsidRPr="00D01AF2">
              <w:rPr>
                <w:sz w:val="20"/>
                <w:szCs w:val="20"/>
              </w:rPr>
              <w:t>2006</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FFB2248" w14:textId="77777777" w:rsidR="001712F8" w:rsidRPr="00D01AF2" w:rsidRDefault="001712F8" w:rsidP="00D01AF2">
            <w:pPr>
              <w:spacing w:after="0" w:line="240" w:lineRule="auto"/>
              <w:ind w:firstLine="0"/>
              <w:jc w:val="center"/>
              <w:rPr>
                <w:sz w:val="20"/>
                <w:szCs w:val="20"/>
              </w:rPr>
            </w:pPr>
            <w:r w:rsidRPr="00D01AF2">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5F1500" w14:textId="77777777" w:rsidR="001712F8" w:rsidRPr="00D01AF2" w:rsidRDefault="001712F8" w:rsidP="00D01AF2">
            <w:pPr>
              <w:spacing w:after="0" w:line="240" w:lineRule="auto"/>
              <w:ind w:firstLine="0"/>
              <w:jc w:val="center"/>
              <w:rPr>
                <w:sz w:val="20"/>
                <w:szCs w:val="20"/>
              </w:rPr>
            </w:pPr>
            <w:r w:rsidRPr="00D01AF2">
              <w:rPr>
                <w:sz w:val="20"/>
                <w:szCs w:val="20"/>
              </w:rPr>
              <w:t>25</w:t>
            </w:r>
          </w:p>
        </w:tc>
      </w:tr>
      <w:tr w:rsidR="001712F8" w:rsidRPr="00D01AF2" w14:paraId="2A0FE34B"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A13986" w14:textId="77777777" w:rsidR="001712F8" w:rsidRPr="00D01AF2" w:rsidRDefault="001712F8" w:rsidP="00D01AF2">
            <w:pPr>
              <w:spacing w:after="0" w:line="240" w:lineRule="auto"/>
              <w:ind w:firstLine="0"/>
              <w:jc w:val="center"/>
              <w:rPr>
                <w:sz w:val="20"/>
                <w:szCs w:val="20"/>
              </w:rPr>
            </w:pPr>
            <w:r w:rsidRPr="00D01AF2">
              <w:rPr>
                <w:sz w:val="20"/>
                <w:szCs w:val="20"/>
              </w:rPr>
              <w:t>6.</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2897D5" w14:textId="77777777" w:rsidR="001712F8" w:rsidRPr="00D01AF2" w:rsidRDefault="001712F8" w:rsidP="00D01AF2">
            <w:pPr>
              <w:spacing w:after="0" w:line="240" w:lineRule="auto"/>
              <w:ind w:firstLine="0"/>
              <w:rPr>
                <w:sz w:val="20"/>
                <w:szCs w:val="20"/>
              </w:rPr>
            </w:pPr>
            <w:r w:rsidRPr="00D01AF2">
              <w:rPr>
                <w:sz w:val="20"/>
                <w:szCs w:val="20"/>
              </w:rPr>
              <w:t>ДЕ-10-14 ГМ</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58B2B" w14:textId="77777777" w:rsidR="001712F8" w:rsidRPr="00D01AF2" w:rsidRDefault="001712F8" w:rsidP="00D01AF2">
            <w:pPr>
              <w:spacing w:after="0" w:line="240" w:lineRule="auto"/>
              <w:ind w:firstLine="0"/>
              <w:jc w:val="center"/>
              <w:rPr>
                <w:sz w:val="20"/>
                <w:szCs w:val="20"/>
              </w:rPr>
            </w:pPr>
            <w:r w:rsidRPr="00D01AF2">
              <w:rPr>
                <w:sz w:val="20"/>
                <w:szCs w:val="20"/>
              </w:rPr>
              <w:t>паровой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89A5B" w14:textId="77777777" w:rsidR="001712F8" w:rsidRPr="00D01AF2" w:rsidRDefault="001712F8" w:rsidP="00D01AF2">
            <w:pPr>
              <w:spacing w:after="0" w:line="240" w:lineRule="auto"/>
              <w:ind w:firstLine="0"/>
              <w:rPr>
                <w:sz w:val="20"/>
                <w:szCs w:val="20"/>
              </w:rPr>
            </w:pPr>
            <w:r w:rsidRPr="00D01AF2">
              <w:rPr>
                <w:sz w:val="20"/>
                <w:szCs w:val="20"/>
              </w:rPr>
              <w:t>технология</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D67591" w14:textId="77777777" w:rsidR="001712F8" w:rsidRPr="00D01AF2" w:rsidRDefault="001712F8" w:rsidP="00D01AF2">
            <w:pPr>
              <w:spacing w:after="0" w:line="240" w:lineRule="auto"/>
              <w:ind w:firstLine="0"/>
              <w:jc w:val="center"/>
              <w:rPr>
                <w:sz w:val="20"/>
                <w:szCs w:val="20"/>
              </w:rPr>
            </w:pPr>
            <w:r w:rsidRPr="00D01AF2">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69221A" w14:textId="77777777" w:rsidR="001712F8" w:rsidRPr="00D01AF2" w:rsidRDefault="001712F8" w:rsidP="00D01AF2">
            <w:pPr>
              <w:spacing w:after="0" w:line="240" w:lineRule="auto"/>
              <w:ind w:firstLine="0"/>
              <w:jc w:val="center"/>
              <w:rPr>
                <w:sz w:val="20"/>
                <w:szCs w:val="20"/>
              </w:rPr>
            </w:pPr>
            <w:r w:rsidRPr="00D01AF2">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4E24E5" w14:textId="77777777" w:rsidR="001712F8" w:rsidRPr="00D01AF2" w:rsidRDefault="001712F8" w:rsidP="00D01AF2">
            <w:pPr>
              <w:spacing w:after="0" w:line="240" w:lineRule="auto"/>
              <w:ind w:firstLine="0"/>
              <w:jc w:val="center"/>
              <w:rPr>
                <w:sz w:val="20"/>
                <w:szCs w:val="20"/>
              </w:rPr>
            </w:pPr>
            <w:r w:rsidRPr="00D01AF2">
              <w:rPr>
                <w:sz w:val="20"/>
                <w:szCs w:val="20"/>
              </w:rPr>
              <w:t>7</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EA6325" w14:textId="77777777" w:rsidR="001712F8" w:rsidRPr="00D01AF2" w:rsidRDefault="001712F8" w:rsidP="00D01AF2">
            <w:pPr>
              <w:spacing w:after="0" w:line="240" w:lineRule="auto"/>
              <w:ind w:firstLine="0"/>
              <w:jc w:val="center"/>
              <w:rPr>
                <w:sz w:val="20"/>
                <w:szCs w:val="20"/>
              </w:rPr>
            </w:pPr>
            <w:r w:rsidRPr="00D01AF2">
              <w:rPr>
                <w:sz w:val="20"/>
                <w:szCs w:val="20"/>
              </w:rPr>
              <w:t>92,8</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A6952" w14:textId="77777777" w:rsidR="001712F8" w:rsidRPr="00D01AF2" w:rsidRDefault="001712F8" w:rsidP="00D01AF2">
            <w:pPr>
              <w:spacing w:after="0" w:line="240" w:lineRule="auto"/>
              <w:ind w:firstLine="0"/>
              <w:jc w:val="center"/>
              <w:rPr>
                <w:sz w:val="20"/>
                <w:szCs w:val="20"/>
              </w:rPr>
            </w:pPr>
            <w:r w:rsidRPr="00D01AF2">
              <w:rPr>
                <w:sz w:val="20"/>
                <w:szCs w:val="20"/>
              </w:rPr>
              <w:t>2020</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5D73153" w14:textId="77777777" w:rsidR="001712F8" w:rsidRPr="00D01AF2" w:rsidRDefault="001712F8" w:rsidP="00D01AF2">
            <w:pPr>
              <w:spacing w:after="0" w:line="240" w:lineRule="auto"/>
              <w:ind w:firstLine="0"/>
              <w:jc w:val="center"/>
              <w:rPr>
                <w:sz w:val="20"/>
                <w:szCs w:val="20"/>
              </w:rPr>
            </w:pPr>
            <w:r w:rsidRPr="00D01AF2">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C2262" w14:textId="77777777" w:rsidR="001712F8" w:rsidRPr="00D01AF2" w:rsidRDefault="001712F8" w:rsidP="00D01AF2">
            <w:pPr>
              <w:spacing w:after="0" w:line="240" w:lineRule="auto"/>
              <w:ind w:firstLine="0"/>
              <w:jc w:val="center"/>
              <w:rPr>
                <w:sz w:val="20"/>
                <w:szCs w:val="20"/>
              </w:rPr>
            </w:pPr>
            <w:r w:rsidRPr="00D01AF2">
              <w:rPr>
                <w:sz w:val="20"/>
                <w:szCs w:val="20"/>
              </w:rPr>
              <w:t>0</w:t>
            </w:r>
          </w:p>
        </w:tc>
      </w:tr>
      <w:tr w:rsidR="001712F8" w:rsidRPr="00D01AF2" w14:paraId="2926ED59" w14:textId="77777777" w:rsidTr="00A432D3">
        <w:trPr>
          <w:trHeight w:val="20"/>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8F77FB" w14:textId="77777777" w:rsidR="001712F8" w:rsidRPr="00D01AF2" w:rsidRDefault="001712F8" w:rsidP="00D01AF2">
            <w:pPr>
              <w:spacing w:after="0" w:line="240" w:lineRule="auto"/>
              <w:ind w:firstLine="0"/>
              <w:jc w:val="right"/>
              <w:rPr>
                <w:sz w:val="20"/>
                <w:szCs w:val="20"/>
              </w:rPr>
            </w:pPr>
            <w:r w:rsidRPr="00D01AF2">
              <w:rPr>
                <w:sz w:val="20"/>
                <w:szCs w:val="20"/>
              </w:rPr>
              <w:t>Итого:</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0FAB9D1" w14:textId="77777777" w:rsidR="001712F8" w:rsidRPr="00D01AF2" w:rsidRDefault="001712F8" w:rsidP="00D01AF2">
            <w:pPr>
              <w:spacing w:after="0" w:line="240" w:lineRule="auto"/>
              <w:ind w:firstLine="0"/>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DB75467" w14:textId="77777777" w:rsidR="001712F8" w:rsidRPr="00D01AF2" w:rsidRDefault="001712F8" w:rsidP="00D01AF2">
            <w:pPr>
              <w:spacing w:after="0" w:line="240" w:lineRule="auto"/>
              <w:ind w:firstLine="0"/>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D2DC638" w14:textId="77777777" w:rsidR="001712F8" w:rsidRPr="00D01AF2" w:rsidRDefault="001712F8" w:rsidP="00D01AF2">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019FACE" w14:textId="77777777" w:rsidR="001712F8" w:rsidRPr="00D01AF2" w:rsidRDefault="001712F8" w:rsidP="00D01AF2">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B78DF8" w14:textId="77777777" w:rsidR="001712F8" w:rsidRPr="00D01AF2" w:rsidRDefault="001712F8" w:rsidP="00D01AF2">
            <w:pPr>
              <w:spacing w:after="0" w:line="240" w:lineRule="auto"/>
              <w:ind w:firstLine="0"/>
              <w:jc w:val="center"/>
              <w:rPr>
                <w:sz w:val="20"/>
                <w:szCs w:val="20"/>
              </w:rPr>
            </w:pPr>
            <w:r w:rsidRPr="00D01AF2">
              <w:rPr>
                <w:sz w:val="20"/>
                <w:szCs w:val="20"/>
              </w:rPr>
              <w:t>423,5</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CE5AD4" w14:textId="77777777" w:rsidR="001712F8" w:rsidRPr="00D01AF2" w:rsidRDefault="001712F8" w:rsidP="00D01AF2">
            <w:pPr>
              <w:spacing w:after="0" w:line="240" w:lineRule="auto"/>
              <w:ind w:firstLine="0"/>
              <w:jc w:val="center"/>
              <w:rPr>
                <w:sz w:val="20"/>
                <w:szCs w:val="20"/>
              </w:rPr>
            </w:pPr>
            <w:r w:rsidRPr="00D01AF2">
              <w:rPr>
                <w:sz w:val="20"/>
                <w:szCs w:val="20"/>
              </w:rPr>
              <w:t>93,1</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A7F5B0B" w14:textId="77777777" w:rsidR="001712F8" w:rsidRPr="00D01AF2" w:rsidRDefault="001712F8" w:rsidP="00D01AF2">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2D4A1B7" w14:textId="77777777" w:rsidR="001712F8" w:rsidRPr="00D01AF2" w:rsidRDefault="001712F8" w:rsidP="00D01AF2">
            <w:pPr>
              <w:spacing w:after="0" w:line="240" w:lineRule="auto"/>
              <w:ind w:firstLine="0"/>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24CD8D4" w14:textId="77777777" w:rsidR="001712F8" w:rsidRPr="00D01AF2" w:rsidRDefault="001712F8" w:rsidP="00D01AF2">
            <w:pPr>
              <w:spacing w:after="0" w:line="240" w:lineRule="auto"/>
              <w:ind w:firstLine="0"/>
              <w:jc w:val="center"/>
              <w:rPr>
                <w:sz w:val="20"/>
                <w:szCs w:val="20"/>
              </w:rPr>
            </w:pPr>
          </w:p>
        </w:tc>
      </w:tr>
      <w:tr w:rsidR="001712F8" w:rsidRPr="00D01AF2" w14:paraId="39CEF1B5"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6C28E0" w14:textId="77777777" w:rsidR="001712F8" w:rsidRPr="00D01AF2" w:rsidRDefault="001712F8" w:rsidP="00D01AF2">
            <w:pPr>
              <w:spacing w:after="0" w:line="240" w:lineRule="auto"/>
              <w:ind w:firstLine="0"/>
              <w:jc w:val="center"/>
              <w:rPr>
                <w:sz w:val="20"/>
                <w:szCs w:val="20"/>
              </w:rPr>
            </w:pPr>
            <w:r w:rsidRPr="00D01AF2">
              <w:rPr>
                <w:sz w:val="20"/>
                <w:szCs w:val="20"/>
              </w:rPr>
              <w:t> </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690666" w14:textId="77777777" w:rsidR="001712F8" w:rsidRPr="00D01AF2" w:rsidRDefault="001712F8" w:rsidP="00D01AF2">
            <w:pPr>
              <w:spacing w:after="0" w:line="240" w:lineRule="auto"/>
              <w:ind w:firstLine="0"/>
              <w:rPr>
                <w:sz w:val="20"/>
                <w:szCs w:val="20"/>
              </w:rPr>
            </w:pPr>
            <w:r w:rsidRPr="00D01AF2">
              <w:rPr>
                <w:sz w:val="20"/>
                <w:szCs w:val="20"/>
              </w:rPr>
              <w:t>Источник тепловой энергии Промзона</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527358C" w14:textId="77777777" w:rsidR="001712F8" w:rsidRPr="00D01AF2" w:rsidRDefault="001712F8" w:rsidP="00D01AF2">
            <w:pPr>
              <w:spacing w:after="0" w:line="240" w:lineRule="auto"/>
              <w:ind w:firstLine="0"/>
              <w:jc w:val="center"/>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C3E0211" w14:textId="77777777" w:rsidR="001712F8" w:rsidRPr="00D01AF2" w:rsidRDefault="001712F8" w:rsidP="00D01AF2">
            <w:pPr>
              <w:spacing w:after="0" w:line="240" w:lineRule="auto"/>
              <w:ind w:firstLine="0"/>
              <w:jc w:val="center"/>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E22796" w14:textId="77777777" w:rsidR="001712F8" w:rsidRPr="00D01AF2" w:rsidRDefault="001712F8" w:rsidP="00D01AF2">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C155E0F" w14:textId="77777777" w:rsidR="001712F8" w:rsidRPr="00D01AF2" w:rsidRDefault="001712F8" w:rsidP="00D01AF2">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AC66AF8" w14:textId="77777777" w:rsidR="001712F8" w:rsidRPr="00D01AF2" w:rsidRDefault="001712F8" w:rsidP="00D01AF2">
            <w:pPr>
              <w:spacing w:after="0" w:line="240" w:lineRule="auto"/>
              <w:ind w:firstLine="0"/>
              <w:jc w:val="center"/>
              <w:rPr>
                <w:sz w:val="20"/>
                <w:szCs w:val="20"/>
              </w:rPr>
            </w:pP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902A050" w14:textId="77777777" w:rsidR="001712F8" w:rsidRPr="00D01AF2" w:rsidRDefault="001712F8" w:rsidP="00D01AF2">
            <w:pPr>
              <w:spacing w:after="0" w:line="240" w:lineRule="auto"/>
              <w:ind w:firstLine="0"/>
              <w:jc w:val="center"/>
              <w:rPr>
                <w:sz w:val="20"/>
                <w:szCs w:val="20"/>
              </w:rPr>
            </w:pP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4CCC5F9" w14:textId="77777777" w:rsidR="001712F8" w:rsidRPr="00D01AF2" w:rsidRDefault="001712F8" w:rsidP="00D01AF2">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ED3C209" w14:textId="77777777" w:rsidR="001712F8" w:rsidRPr="00D01AF2" w:rsidRDefault="001712F8" w:rsidP="00D01AF2">
            <w:pPr>
              <w:spacing w:after="0" w:line="240" w:lineRule="auto"/>
              <w:ind w:firstLine="0"/>
              <w:jc w:val="center"/>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CC7D8A5" w14:textId="77777777" w:rsidR="001712F8" w:rsidRPr="00D01AF2" w:rsidRDefault="001712F8" w:rsidP="00D01AF2">
            <w:pPr>
              <w:spacing w:after="0" w:line="240" w:lineRule="auto"/>
              <w:ind w:firstLine="0"/>
              <w:jc w:val="center"/>
              <w:rPr>
                <w:sz w:val="20"/>
                <w:szCs w:val="20"/>
              </w:rPr>
            </w:pPr>
          </w:p>
        </w:tc>
      </w:tr>
      <w:tr w:rsidR="001712F8" w:rsidRPr="00D01AF2" w14:paraId="42EBC158"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1B7655" w14:textId="77777777" w:rsidR="001712F8" w:rsidRPr="00D01AF2" w:rsidRDefault="001712F8" w:rsidP="00D01AF2">
            <w:pPr>
              <w:spacing w:after="0" w:line="240" w:lineRule="auto"/>
              <w:ind w:firstLine="0"/>
              <w:jc w:val="center"/>
              <w:rPr>
                <w:sz w:val="20"/>
                <w:szCs w:val="20"/>
              </w:rPr>
            </w:pPr>
            <w:r w:rsidRPr="00D01AF2">
              <w:rPr>
                <w:sz w:val="20"/>
                <w:szCs w:val="20"/>
              </w:rPr>
              <w:t>1.</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9782F4" w14:textId="77777777" w:rsidR="001712F8" w:rsidRPr="00D01AF2" w:rsidRDefault="007D2720" w:rsidP="00D01AF2">
            <w:pPr>
              <w:spacing w:after="0" w:line="240" w:lineRule="auto"/>
              <w:ind w:firstLine="0"/>
              <w:rPr>
                <w:sz w:val="20"/>
                <w:szCs w:val="20"/>
              </w:rPr>
            </w:pPr>
            <w:r w:rsidRPr="00D01AF2">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87AFF1" w14:textId="77777777" w:rsidR="001712F8" w:rsidRPr="00D01AF2" w:rsidRDefault="001712F8" w:rsidP="00D01AF2">
            <w:pPr>
              <w:spacing w:after="0" w:line="240" w:lineRule="auto"/>
              <w:ind w:firstLine="0"/>
              <w:jc w:val="center"/>
              <w:rPr>
                <w:sz w:val="20"/>
                <w:szCs w:val="20"/>
              </w:rPr>
            </w:pPr>
            <w:r w:rsidRPr="00D01AF2">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75A092" w14:textId="77777777" w:rsidR="001712F8" w:rsidRPr="00D01AF2" w:rsidRDefault="001712F8" w:rsidP="00D01AF2">
            <w:pPr>
              <w:spacing w:after="0" w:line="240" w:lineRule="auto"/>
              <w:ind w:firstLine="0"/>
              <w:rPr>
                <w:sz w:val="20"/>
                <w:szCs w:val="20"/>
              </w:rPr>
            </w:pPr>
            <w:r w:rsidRPr="00D01AF2">
              <w:rPr>
                <w:sz w:val="20"/>
                <w:szCs w:val="20"/>
              </w:rPr>
              <w:t>отопл.</w:t>
            </w:r>
            <w:r w:rsidR="007D2720" w:rsidRPr="00D01AF2">
              <w:rPr>
                <w:sz w:val="20"/>
                <w:szCs w:val="20"/>
              </w:rPr>
              <w:t xml:space="preserve"> </w:t>
            </w:r>
            <w:r w:rsidRPr="00D01AF2">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DC9B8" w14:textId="77777777" w:rsidR="001712F8" w:rsidRPr="00D01AF2" w:rsidRDefault="001712F8" w:rsidP="00D01AF2">
            <w:pPr>
              <w:spacing w:after="0" w:line="240" w:lineRule="auto"/>
              <w:ind w:firstLine="0"/>
              <w:jc w:val="center"/>
              <w:rPr>
                <w:sz w:val="20"/>
                <w:szCs w:val="20"/>
              </w:rPr>
            </w:pPr>
            <w:r w:rsidRPr="00D01AF2">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507907" w14:textId="77777777" w:rsidR="001712F8" w:rsidRPr="00D01AF2" w:rsidRDefault="001712F8" w:rsidP="00D01AF2">
            <w:pPr>
              <w:spacing w:after="0" w:line="240" w:lineRule="auto"/>
              <w:ind w:firstLine="0"/>
              <w:jc w:val="center"/>
              <w:rPr>
                <w:sz w:val="20"/>
                <w:szCs w:val="20"/>
              </w:rPr>
            </w:pPr>
            <w:r w:rsidRPr="00D01AF2">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3FCB92" w14:textId="77777777" w:rsidR="001712F8" w:rsidRPr="00D01AF2" w:rsidRDefault="001712F8" w:rsidP="00D01AF2">
            <w:pPr>
              <w:spacing w:after="0" w:line="240" w:lineRule="auto"/>
              <w:ind w:firstLine="0"/>
              <w:jc w:val="center"/>
              <w:rPr>
                <w:sz w:val="20"/>
                <w:szCs w:val="20"/>
              </w:rPr>
            </w:pPr>
            <w:r w:rsidRPr="00D01AF2">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718B90" w14:textId="77777777" w:rsidR="001712F8" w:rsidRPr="00D01AF2" w:rsidRDefault="001712F8" w:rsidP="00D01AF2">
            <w:pPr>
              <w:spacing w:after="0" w:line="240" w:lineRule="auto"/>
              <w:ind w:firstLine="0"/>
              <w:jc w:val="center"/>
              <w:rPr>
                <w:sz w:val="20"/>
                <w:szCs w:val="20"/>
              </w:rPr>
            </w:pPr>
            <w:r w:rsidRPr="00D01AF2">
              <w:rPr>
                <w:sz w:val="20"/>
                <w:szCs w:val="20"/>
              </w:rPr>
              <w:t>91,9</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03DFE3" w14:textId="77777777" w:rsidR="001712F8" w:rsidRPr="00D01AF2" w:rsidRDefault="001712F8" w:rsidP="00D01AF2">
            <w:pPr>
              <w:spacing w:after="0" w:line="240" w:lineRule="auto"/>
              <w:ind w:firstLine="0"/>
              <w:jc w:val="center"/>
              <w:rPr>
                <w:sz w:val="20"/>
                <w:szCs w:val="20"/>
              </w:rPr>
            </w:pPr>
            <w:r w:rsidRPr="00D01AF2">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7B0F9BB" w14:textId="77777777" w:rsidR="001712F8" w:rsidRPr="00D01AF2" w:rsidRDefault="001712F8" w:rsidP="00D01AF2">
            <w:pPr>
              <w:spacing w:after="0" w:line="240" w:lineRule="auto"/>
              <w:ind w:firstLine="0"/>
              <w:jc w:val="center"/>
              <w:rPr>
                <w:sz w:val="20"/>
                <w:szCs w:val="20"/>
              </w:rPr>
            </w:pPr>
            <w:r w:rsidRPr="00D01AF2">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6954EC" w14:textId="77777777" w:rsidR="001712F8" w:rsidRPr="00D01AF2" w:rsidRDefault="001712F8" w:rsidP="00D01AF2">
            <w:pPr>
              <w:spacing w:after="0" w:line="240" w:lineRule="auto"/>
              <w:ind w:firstLine="0"/>
              <w:jc w:val="center"/>
              <w:rPr>
                <w:sz w:val="20"/>
                <w:szCs w:val="20"/>
              </w:rPr>
            </w:pPr>
            <w:r w:rsidRPr="00D01AF2">
              <w:rPr>
                <w:sz w:val="20"/>
                <w:szCs w:val="20"/>
              </w:rPr>
              <w:t>2</w:t>
            </w:r>
          </w:p>
        </w:tc>
      </w:tr>
      <w:tr w:rsidR="001712F8" w:rsidRPr="00D01AF2" w14:paraId="4C160377"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651E1D" w14:textId="77777777" w:rsidR="001712F8" w:rsidRPr="00D01AF2" w:rsidRDefault="001712F8" w:rsidP="00D01AF2">
            <w:pPr>
              <w:spacing w:after="0" w:line="240" w:lineRule="auto"/>
              <w:ind w:firstLine="0"/>
              <w:jc w:val="center"/>
              <w:rPr>
                <w:sz w:val="20"/>
                <w:szCs w:val="20"/>
              </w:rPr>
            </w:pPr>
            <w:r w:rsidRPr="00D01AF2">
              <w:rPr>
                <w:sz w:val="20"/>
                <w:szCs w:val="20"/>
              </w:rPr>
              <w:t>2.</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4133DF" w14:textId="77777777" w:rsidR="001712F8" w:rsidRPr="00D01AF2" w:rsidRDefault="007D2720" w:rsidP="00D01AF2">
            <w:pPr>
              <w:spacing w:after="0" w:line="240" w:lineRule="auto"/>
              <w:ind w:firstLine="0"/>
              <w:rPr>
                <w:sz w:val="20"/>
                <w:szCs w:val="20"/>
              </w:rPr>
            </w:pPr>
            <w:r w:rsidRPr="00D01AF2">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6FDD15" w14:textId="77777777" w:rsidR="001712F8" w:rsidRPr="00D01AF2" w:rsidRDefault="001712F8" w:rsidP="00D01AF2">
            <w:pPr>
              <w:spacing w:after="0" w:line="240" w:lineRule="auto"/>
              <w:ind w:firstLine="0"/>
              <w:jc w:val="center"/>
              <w:rPr>
                <w:sz w:val="20"/>
                <w:szCs w:val="20"/>
              </w:rPr>
            </w:pPr>
            <w:r w:rsidRPr="00D01AF2">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815E20" w14:textId="77777777" w:rsidR="001712F8" w:rsidRPr="00D01AF2" w:rsidRDefault="001712F8" w:rsidP="00D01AF2">
            <w:pPr>
              <w:spacing w:after="0" w:line="240" w:lineRule="auto"/>
              <w:ind w:firstLine="0"/>
              <w:rPr>
                <w:sz w:val="20"/>
                <w:szCs w:val="20"/>
              </w:rPr>
            </w:pPr>
            <w:r w:rsidRPr="00D01AF2">
              <w:rPr>
                <w:sz w:val="20"/>
                <w:szCs w:val="20"/>
              </w:rPr>
              <w:t>отопл.</w:t>
            </w:r>
            <w:r w:rsidR="007D2720" w:rsidRPr="00D01AF2">
              <w:rPr>
                <w:sz w:val="20"/>
                <w:szCs w:val="20"/>
              </w:rPr>
              <w:t xml:space="preserve"> </w:t>
            </w:r>
            <w:r w:rsidRPr="00D01AF2">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04AFE5" w14:textId="77777777" w:rsidR="001712F8" w:rsidRPr="00D01AF2" w:rsidRDefault="001712F8" w:rsidP="00D01AF2">
            <w:pPr>
              <w:spacing w:after="0" w:line="240" w:lineRule="auto"/>
              <w:ind w:firstLine="0"/>
              <w:jc w:val="center"/>
              <w:rPr>
                <w:sz w:val="20"/>
                <w:szCs w:val="20"/>
              </w:rPr>
            </w:pPr>
            <w:r w:rsidRPr="00D01AF2">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DC957E" w14:textId="77777777" w:rsidR="001712F8" w:rsidRPr="00D01AF2" w:rsidRDefault="001712F8" w:rsidP="00D01AF2">
            <w:pPr>
              <w:spacing w:after="0" w:line="240" w:lineRule="auto"/>
              <w:ind w:firstLine="0"/>
              <w:jc w:val="center"/>
              <w:rPr>
                <w:sz w:val="20"/>
                <w:szCs w:val="20"/>
              </w:rPr>
            </w:pPr>
            <w:r w:rsidRPr="00D01AF2">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FF08A" w14:textId="77777777" w:rsidR="001712F8" w:rsidRPr="00D01AF2" w:rsidRDefault="001712F8" w:rsidP="00D01AF2">
            <w:pPr>
              <w:spacing w:after="0" w:line="240" w:lineRule="auto"/>
              <w:ind w:firstLine="0"/>
              <w:jc w:val="center"/>
              <w:rPr>
                <w:sz w:val="20"/>
                <w:szCs w:val="20"/>
              </w:rPr>
            </w:pPr>
            <w:r w:rsidRPr="00D01AF2">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9BE24E" w14:textId="77777777" w:rsidR="001712F8" w:rsidRPr="00D01AF2" w:rsidRDefault="001712F8" w:rsidP="00D01AF2">
            <w:pPr>
              <w:spacing w:after="0" w:line="240" w:lineRule="auto"/>
              <w:ind w:firstLine="0"/>
              <w:jc w:val="center"/>
              <w:rPr>
                <w:sz w:val="20"/>
                <w:szCs w:val="20"/>
              </w:rPr>
            </w:pPr>
            <w:r w:rsidRPr="00D01AF2">
              <w:rPr>
                <w:sz w:val="20"/>
                <w:szCs w:val="20"/>
              </w:rPr>
              <w:t>92,0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5B410" w14:textId="77777777" w:rsidR="001712F8" w:rsidRPr="00D01AF2" w:rsidRDefault="001712F8" w:rsidP="00D01AF2">
            <w:pPr>
              <w:spacing w:after="0" w:line="240" w:lineRule="auto"/>
              <w:ind w:firstLine="0"/>
              <w:jc w:val="center"/>
              <w:rPr>
                <w:sz w:val="20"/>
                <w:szCs w:val="20"/>
              </w:rPr>
            </w:pPr>
            <w:r w:rsidRPr="00D01AF2">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119889A" w14:textId="77777777" w:rsidR="001712F8" w:rsidRPr="00D01AF2" w:rsidRDefault="001712F8" w:rsidP="00D01AF2">
            <w:pPr>
              <w:spacing w:after="0" w:line="240" w:lineRule="auto"/>
              <w:ind w:firstLine="0"/>
              <w:jc w:val="center"/>
              <w:rPr>
                <w:sz w:val="20"/>
                <w:szCs w:val="20"/>
              </w:rPr>
            </w:pPr>
            <w:r w:rsidRPr="00D01AF2">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A5E06" w14:textId="77777777" w:rsidR="001712F8" w:rsidRPr="00D01AF2" w:rsidRDefault="001712F8" w:rsidP="00D01AF2">
            <w:pPr>
              <w:spacing w:after="0" w:line="240" w:lineRule="auto"/>
              <w:ind w:firstLine="0"/>
              <w:jc w:val="center"/>
              <w:rPr>
                <w:sz w:val="20"/>
                <w:szCs w:val="20"/>
              </w:rPr>
            </w:pPr>
            <w:r w:rsidRPr="00D01AF2">
              <w:rPr>
                <w:sz w:val="20"/>
                <w:szCs w:val="20"/>
              </w:rPr>
              <w:t>2</w:t>
            </w:r>
          </w:p>
        </w:tc>
      </w:tr>
      <w:tr w:rsidR="001712F8" w:rsidRPr="00D01AF2" w14:paraId="7E575E06"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8FCCAB" w14:textId="77777777" w:rsidR="001712F8" w:rsidRPr="00D01AF2" w:rsidRDefault="001712F8" w:rsidP="00D01AF2">
            <w:pPr>
              <w:spacing w:after="0" w:line="240" w:lineRule="auto"/>
              <w:ind w:firstLine="0"/>
              <w:jc w:val="center"/>
              <w:rPr>
                <w:sz w:val="20"/>
                <w:szCs w:val="20"/>
              </w:rPr>
            </w:pPr>
            <w:r w:rsidRPr="00D01AF2">
              <w:rPr>
                <w:sz w:val="20"/>
                <w:szCs w:val="20"/>
              </w:rPr>
              <w:t>3.</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B66D5" w14:textId="77777777" w:rsidR="001712F8" w:rsidRPr="00D01AF2" w:rsidRDefault="007D2720" w:rsidP="00D01AF2">
            <w:pPr>
              <w:spacing w:after="0" w:line="240" w:lineRule="auto"/>
              <w:ind w:firstLine="0"/>
              <w:rPr>
                <w:sz w:val="20"/>
                <w:szCs w:val="20"/>
              </w:rPr>
            </w:pPr>
            <w:r w:rsidRPr="00D01AF2">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94C162" w14:textId="77777777" w:rsidR="001712F8" w:rsidRPr="00D01AF2" w:rsidRDefault="001712F8" w:rsidP="00D01AF2">
            <w:pPr>
              <w:spacing w:after="0" w:line="240" w:lineRule="auto"/>
              <w:ind w:firstLine="0"/>
              <w:jc w:val="center"/>
              <w:rPr>
                <w:sz w:val="20"/>
                <w:szCs w:val="20"/>
              </w:rPr>
            </w:pPr>
            <w:r w:rsidRPr="00D01AF2">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CBBBCB" w14:textId="77777777" w:rsidR="001712F8" w:rsidRPr="00D01AF2" w:rsidRDefault="001712F8" w:rsidP="00D01AF2">
            <w:pPr>
              <w:spacing w:after="0" w:line="240" w:lineRule="auto"/>
              <w:ind w:firstLine="0"/>
              <w:rPr>
                <w:sz w:val="20"/>
                <w:szCs w:val="20"/>
              </w:rPr>
            </w:pPr>
            <w:r w:rsidRPr="00D01AF2">
              <w:rPr>
                <w:sz w:val="20"/>
                <w:szCs w:val="20"/>
              </w:rPr>
              <w:t>отопл.</w:t>
            </w:r>
            <w:r w:rsidR="007D2720" w:rsidRPr="00D01AF2">
              <w:rPr>
                <w:sz w:val="20"/>
                <w:szCs w:val="20"/>
              </w:rPr>
              <w:t xml:space="preserve"> </w:t>
            </w:r>
            <w:r w:rsidRPr="00D01AF2">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049DE" w14:textId="77777777" w:rsidR="001712F8" w:rsidRPr="00D01AF2" w:rsidRDefault="001712F8" w:rsidP="00D01AF2">
            <w:pPr>
              <w:spacing w:after="0" w:line="240" w:lineRule="auto"/>
              <w:ind w:firstLine="0"/>
              <w:jc w:val="center"/>
              <w:rPr>
                <w:sz w:val="20"/>
                <w:szCs w:val="20"/>
              </w:rPr>
            </w:pPr>
            <w:r w:rsidRPr="00D01AF2">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4E8B82" w14:textId="77777777" w:rsidR="001712F8" w:rsidRPr="00D01AF2" w:rsidRDefault="001712F8" w:rsidP="00D01AF2">
            <w:pPr>
              <w:spacing w:after="0" w:line="240" w:lineRule="auto"/>
              <w:ind w:firstLine="0"/>
              <w:jc w:val="center"/>
              <w:rPr>
                <w:sz w:val="20"/>
                <w:szCs w:val="20"/>
              </w:rPr>
            </w:pPr>
            <w:r w:rsidRPr="00D01AF2">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4AED77" w14:textId="77777777" w:rsidR="001712F8" w:rsidRPr="00D01AF2" w:rsidRDefault="001712F8" w:rsidP="00D01AF2">
            <w:pPr>
              <w:spacing w:after="0" w:line="240" w:lineRule="auto"/>
              <w:ind w:firstLine="0"/>
              <w:jc w:val="center"/>
              <w:rPr>
                <w:sz w:val="20"/>
                <w:szCs w:val="20"/>
              </w:rPr>
            </w:pPr>
            <w:r w:rsidRPr="00D01AF2">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84D602" w14:textId="77777777" w:rsidR="001712F8" w:rsidRPr="00D01AF2" w:rsidRDefault="001712F8" w:rsidP="00D01AF2">
            <w:pPr>
              <w:spacing w:after="0" w:line="240" w:lineRule="auto"/>
              <w:ind w:firstLine="0"/>
              <w:jc w:val="center"/>
              <w:rPr>
                <w:sz w:val="20"/>
                <w:szCs w:val="20"/>
              </w:rPr>
            </w:pPr>
            <w:r w:rsidRPr="00D01AF2">
              <w:rPr>
                <w:sz w:val="20"/>
                <w:szCs w:val="20"/>
              </w:rPr>
              <w:t>91,4</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12D427" w14:textId="77777777" w:rsidR="001712F8" w:rsidRPr="00D01AF2" w:rsidRDefault="001712F8" w:rsidP="00D01AF2">
            <w:pPr>
              <w:spacing w:after="0" w:line="240" w:lineRule="auto"/>
              <w:ind w:firstLine="0"/>
              <w:jc w:val="center"/>
              <w:rPr>
                <w:sz w:val="20"/>
                <w:szCs w:val="20"/>
              </w:rPr>
            </w:pPr>
            <w:r w:rsidRPr="00D01AF2">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561DCAC" w14:textId="77777777" w:rsidR="001712F8" w:rsidRPr="00D01AF2" w:rsidRDefault="001712F8" w:rsidP="00D01AF2">
            <w:pPr>
              <w:spacing w:after="0" w:line="240" w:lineRule="auto"/>
              <w:ind w:firstLine="0"/>
              <w:jc w:val="center"/>
              <w:rPr>
                <w:sz w:val="20"/>
                <w:szCs w:val="20"/>
              </w:rPr>
            </w:pPr>
            <w:r w:rsidRPr="00D01AF2">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5B79AC" w14:textId="77777777" w:rsidR="001712F8" w:rsidRPr="00D01AF2" w:rsidRDefault="001712F8" w:rsidP="00D01AF2">
            <w:pPr>
              <w:spacing w:after="0" w:line="240" w:lineRule="auto"/>
              <w:ind w:firstLine="0"/>
              <w:jc w:val="center"/>
              <w:rPr>
                <w:sz w:val="20"/>
                <w:szCs w:val="20"/>
              </w:rPr>
            </w:pPr>
            <w:r w:rsidRPr="00D01AF2">
              <w:rPr>
                <w:sz w:val="20"/>
                <w:szCs w:val="20"/>
              </w:rPr>
              <w:t>2</w:t>
            </w:r>
          </w:p>
        </w:tc>
      </w:tr>
      <w:tr w:rsidR="001712F8" w:rsidRPr="00D01AF2" w14:paraId="09BC78A8" w14:textId="77777777" w:rsidTr="00A432D3">
        <w:trPr>
          <w:trHeight w:val="20"/>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BF0243" w14:textId="77777777" w:rsidR="001712F8" w:rsidRPr="00D01AF2" w:rsidRDefault="00391E32" w:rsidP="00D01AF2">
            <w:pPr>
              <w:spacing w:after="0" w:line="240" w:lineRule="auto"/>
              <w:ind w:firstLine="0"/>
              <w:jc w:val="right"/>
              <w:rPr>
                <w:sz w:val="20"/>
                <w:szCs w:val="20"/>
              </w:rPr>
            </w:pPr>
            <w:r w:rsidRPr="00D01AF2">
              <w:rPr>
                <w:sz w:val="20"/>
                <w:szCs w:val="20"/>
              </w:rPr>
              <w:t>Итого</w:t>
            </w:r>
            <w:r w:rsidR="001712F8" w:rsidRPr="00D01AF2">
              <w:rPr>
                <w:sz w:val="20"/>
                <w:szCs w:val="20"/>
              </w:rPr>
              <w:t>:</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2C6CEBB" w14:textId="77777777" w:rsidR="001712F8" w:rsidRPr="00D01AF2" w:rsidRDefault="001712F8" w:rsidP="00D01AF2">
            <w:pPr>
              <w:spacing w:after="0" w:line="240" w:lineRule="auto"/>
              <w:ind w:firstLine="0"/>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FF5C8A8" w14:textId="77777777" w:rsidR="001712F8" w:rsidRPr="00D01AF2" w:rsidRDefault="001712F8" w:rsidP="00D01AF2">
            <w:pPr>
              <w:spacing w:after="0" w:line="240" w:lineRule="auto"/>
              <w:ind w:firstLine="0"/>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31F9E04" w14:textId="77777777" w:rsidR="001712F8" w:rsidRPr="00D01AF2" w:rsidRDefault="001712F8" w:rsidP="00D01AF2">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EFDAFC8" w14:textId="77777777" w:rsidR="001712F8" w:rsidRPr="00D01AF2" w:rsidRDefault="001712F8" w:rsidP="00D01AF2">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4D6B92" w14:textId="77777777" w:rsidR="001712F8" w:rsidRPr="00D01AF2" w:rsidRDefault="001712F8" w:rsidP="00D01AF2">
            <w:pPr>
              <w:spacing w:after="0" w:line="240" w:lineRule="auto"/>
              <w:ind w:firstLine="0"/>
              <w:jc w:val="center"/>
              <w:rPr>
                <w:sz w:val="20"/>
                <w:szCs w:val="20"/>
              </w:rPr>
            </w:pPr>
            <w:r w:rsidRPr="00D01AF2">
              <w:rPr>
                <w:sz w:val="20"/>
                <w:szCs w:val="20"/>
              </w:rPr>
              <w:t>60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247769" w14:textId="77777777" w:rsidR="001712F8" w:rsidRPr="00D01AF2" w:rsidRDefault="001712F8" w:rsidP="00D01AF2">
            <w:pPr>
              <w:spacing w:after="0" w:line="240" w:lineRule="auto"/>
              <w:ind w:firstLine="0"/>
              <w:jc w:val="center"/>
              <w:rPr>
                <w:sz w:val="20"/>
                <w:szCs w:val="20"/>
              </w:rPr>
            </w:pPr>
            <w:r w:rsidRPr="00D01AF2">
              <w:rPr>
                <w:sz w:val="20"/>
                <w:szCs w:val="20"/>
              </w:rPr>
              <w:t>91,7</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005D9E6" w14:textId="77777777" w:rsidR="001712F8" w:rsidRPr="00D01AF2" w:rsidRDefault="001712F8" w:rsidP="00D01AF2">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B8535D5" w14:textId="77777777" w:rsidR="001712F8" w:rsidRPr="00D01AF2" w:rsidRDefault="001712F8" w:rsidP="00D01AF2">
            <w:pPr>
              <w:spacing w:after="0" w:line="240" w:lineRule="auto"/>
              <w:ind w:firstLine="0"/>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06EE7BA" w14:textId="77777777" w:rsidR="001712F8" w:rsidRPr="00D01AF2" w:rsidRDefault="001712F8" w:rsidP="00D01AF2">
            <w:pPr>
              <w:spacing w:after="0" w:line="240" w:lineRule="auto"/>
              <w:ind w:firstLine="0"/>
              <w:jc w:val="center"/>
              <w:rPr>
                <w:sz w:val="20"/>
                <w:szCs w:val="20"/>
              </w:rPr>
            </w:pPr>
          </w:p>
        </w:tc>
      </w:tr>
    </w:tbl>
    <w:p w14:paraId="1E6D6D58" w14:textId="77777777" w:rsidR="003E6726" w:rsidRPr="00D01AF2" w:rsidRDefault="003E6726" w:rsidP="00D01AF2">
      <w:pPr>
        <w:spacing w:after="0" w:line="276" w:lineRule="auto"/>
        <w:rPr>
          <w:sz w:val="24"/>
          <w:szCs w:val="24"/>
          <w:lang w:eastAsia="en-US"/>
        </w:rPr>
      </w:pPr>
    </w:p>
    <w:p w14:paraId="6708982A" w14:textId="77777777" w:rsidR="000A513C" w:rsidRPr="00D01AF2" w:rsidRDefault="000A513C" w:rsidP="00D01AF2">
      <w:pPr>
        <w:pStyle w:val="afff"/>
        <w:keepNext/>
        <w:rPr>
          <w:sz w:val="24"/>
          <w:szCs w:val="24"/>
        </w:rPr>
      </w:pPr>
      <w:bookmarkStart w:id="57" w:name="_Toc104458198"/>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8</w:t>
      </w:r>
      <w:r w:rsidRPr="00D01AF2">
        <w:rPr>
          <w:sz w:val="24"/>
          <w:szCs w:val="24"/>
        </w:rPr>
        <w:fldChar w:fldCharType="end"/>
      </w:r>
      <w:r w:rsidRPr="00D01AF2">
        <w:rPr>
          <w:sz w:val="24"/>
          <w:szCs w:val="24"/>
        </w:rPr>
        <w:t xml:space="preserve"> </w:t>
      </w:r>
      <w:r w:rsidR="000F3283" w:rsidRPr="00D01AF2">
        <w:rPr>
          <w:sz w:val="24"/>
          <w:szCs w:val="24"/>
        </w:rPr>
        <w:t xml:space="preserve">Технические характеристики и состав электросилового оборудования источников ООО </w:t>
      </w:r>
      <w:r w:rsidR="003520E3" w:rsidRPr="00D01AF2">
        <w:rPr>
          <w:sz w:val="24"/>
          <w:szCs w:val="24"/>
        </w:rPr>
        <w:t>«</w:t>
      </w:r>
      <w:r w:rsidR="000F3283" w:rsidRPr="00D01AF2">
        <w:rPr>
          <w:sz w:val="24"/>
          <w:szCs w:val="24"/>
        </w:rPr>
        <w:t>ПТВС</w:t>
      </w:r>
      <w:r w:rsidR="003520E3" w:rsidRPr="00D01AF2">
        <w:rPr>
          <w:sz w:val="24"/>
          <w:szCs w:val="24"/>
        </w:rPr>
        <w:t>»</w:t>
      </w:r>
      <w:bookmarkEnd w:id="57"/>
    </w:p>
    <w:tbl>
      <w:tblPr>
        <w:tblStyle w:val="118"/>
        <w:tblW w:w="5000" w:type="pct"/>
        <w:jc w:val="center"/>
        <w:tblLook w:val="04A0" w:firstRow="1" w:lastRow="0" w:firstColumn="1" w:lastColumn="0" w:noHBand="0" w:noVBand="1"/>
      </w:tblPr>
      <w:tblGrid>
        <w:gridCol w:w="501"/>
        <w:gridCol w:w="1762"/>
        <w:gridCol w:w="999"/>
        <w:gridCol w:w="1974"/>
        <w:gridCol w:w="1267"/>
        <w:gridCol w:w="1451"/>
        <w:gridCol w:w="932"/>
        <w:gridCol w:w="792"/>
        <w:gridCol w:w="795"/>
        <w:gridCol w:w="1441"/>
        <w:gridCol w:w="725"/>
        <w:gridCol w:w="1010"/>
        <w:gridCol w:w="911"/>
      </w:tblGrid>
      <w:tr w:rsidR="00655E4C" w:rsidRPr="00D01AF2" w14:paraId="53E601B3" w14:textId="77777777" w:rsidTr="005A2330">
        <w:trPr>
          <w:trHeight w:val="20"/>
          <w:tblHeader/>
          <w:jc w:val="center"/>
        </w:trPr>
        <w:tc>
          <w:tcPr>
            <w:tcW w:w="172" w:type="pct"/>
            <w:tcMar>
              <w:left w:w="28" w:type="dxa"/>
              <w:right w:w="28" w:type="dxa"/>
            </w:tcMar>
            <w:vAlign w:val="center"/>
            <w:hideMark/>
          </w:tcPr>
          <w:p w14:paraId="4FC2833C" w14:textId="77777777" w:rsidR="00655E4C" w:rsidRPr="00D01AF2" w:rsidRDefault="00655E4C" w:rsidP="00D01AF2">
            <w:pPr>
              <w:spacing w:after="0" w:line="240" w:lineRule="auto"/>
              <w:ind w:firstLine="0"/>
              <w:jc w:val="center"/>
              <w:rPr>
                <w:sz w:val="20"/>
              </w:rPr>
            </w:pPr>
            <w:r w:rsidRPr="00D01AF2">
              <w:rPr>
                <w:sz w:val="20"/>
              </w:rPr>
              <w:t>№</w:t>
            </w:r>
          </w:p>
        </w:tc>
        <w:tc>
          <w:tcPr>
            <w:tcW w:w="605" w:type="pct"/>
            <w:tcMar>
              <w:left w:w="28" w:type="dxa"/>
              <w:right w:w="28" w:type="dxa"/>
            </w:tcMar>
            <w:vAlign w:val="center"/>
            <w:hideMark/>
          </w:tcPr>
          <w:p w14:paraId="743177ED" w14:textId="77777777" w:rsidR="00655E4C" w:rsidRPr="00D01AF2" w:rsidRDefault="00655E4C" w:rsidP="00D01AF2">
            <w:pPr>
              <w:spacing w:after="0" w:line="240" w:lineRule="auto"/>
              <w:ind w:firstLine="0"/>
              <w:jc w:val="center"/>
              <w:rPr>
                <w:sz w:val="20"/>
              </w:rPr>
            </w:pPr>
            <w:r w:rsidRPr="00D01AF2">
              <w:rPr>
                <w:sz w:val="20"/>
              </w:rPr>
              <w:t>Наименование источника теплоснабжения (оборудования)</w:t>
            </w:r>
          </w:p>
        </w:tc>
        <w:tc>
          <w:tcPr>
            <w:tcW w:w="343" w:type="pct"/>
            <w:tcMar>
              <w:left w:w="28" w:type="dxa"/>
              <w:right w:w="28" w:type="dxa"/>
            </w:tcMar>
            <w:vAlign w:val="center"/>
            <w:hideMark/>
          </w:tcPr>
          <w:p w14:paraId="28D2A4DA" w14:textId="77777777" w:rsidR="00655E4C" w:rsidRPr="00D01AF2" w:rsidRDefault="00655E4C" w:rsidP="00D01AF2">
            <w:pPr>
              <w:spacing w:after="0" w:line="240" w:lineRule="auto"/>
              <w:ind w:firstLine="0"/>
              <w:jc w:val="center"/>
              <w:rPr>
                <w:sz w:val="20"/>
              </w:rPr>
            </w:pPr>
            <w:r w:rsidRPr="00D01AF2">
              <w:rPr>
                <w:sz w:val="20"/>
              </w:rPr>
              <w:t>Марка оборудов.</w:t>
            </w:r>
          </w:p>
        </w:tc>
        <w:tc>
          <w:tcPr>
            <w:tcW w:w="678" w:type="pct"/>
            <w:tcMar>
              <w:left w:w="28" w:type="dxa"/>
              <w:right w:w="28" w:type="dxa"/>
            </w:tcMar>
            <w:vAlign w:val="center"/>
            <w:hideMark/>
          </w:tcPr>
          <w:p w14:paraId="340B0C73" w14:textId="77777777" w:rsidR="00655E4C" w:rsidRPr="00D01AF2" w:rsidRDefault="00655E4C" w:rsidP="00D01AF2">
            <w:pPr>
              <w:spacing w:after="0" w:line="240" w:lineRule="auto"/>
              <w:ind w:firstLine="0"/>
              <w:jc w:val="center"/>
              <w:rPr>
                <w:sz w:val="20"/>
              </w:rPr>
            </w:pPr>
            <w:r w:rsidRPr="00D01AF2">
              <w:rPr>
                <w:sz w:val="20"/>
              </w:rPr>
              <w:t>Марка электросилового агрегата</w:t>
            </w:r>
          </w:p>
        </w:tc>
        <w:tc>
          <w:tcPr>
            <w:tcW w:w="435" w:type="pct"/>
            <w:tcMar>
              <w:left w:w="28" w:type="dxa"/>
              <w:right w:w="28" w:type="dxa"/>
            </w:tcMar>
            <w:vAlign w:val="center"/>
            <w:hideMark/>
          </w:tcPr>
          <w:p w14:paraId="26E955AC" w14:textId="77777777" w:rsidR="00655E4C" w:rsidRPr="00D01AF2" w:rsidRDefault="00655E4C" w:rsidP="00D01AF2">
            <w:pPr>
              <w:spacing w:after="0" w:line="240" w:lineRule="auto"/>
              <w:ind w:firstLine="0"/>
              <w:jc w:val="center"/>
              <w:rPr>
                <w:sz w:val="20"/>
              </w:rPr>
            </w:pPr>
            <w:r w:rsidRPr="00D01AF2">
              <w:rPr>
                <w:sz w:val="20"/>
              </w:rPr>
              <w:t>Год установки</w:t>
            </w:r>
          </w:p>
        </w:tc>
        <w:tc>
          <w:tcPr>
            <w:tcW w:w="498" w:type="pct"/>
            <w:tcMar>
              <w:left w:w="28" w:type="dxa"/>
              <w:right w:w="28" w:type="dxa"/>
            </w:tcMar>
            <w:vAlign w:val="center"/>
            <w:hideMark/>
          </w:tcPr>
          <w:p w14:paraId="60885C4F" w14:textId="77777777" w:rsidR="00655E4C" w:rsidRPr="00D01AF2" w:rsidRDefault="00655E4C" w:rsidP="00D01AF2">
            <w:pPr>
              <w:spacing w:after="0" w:line="240" w:lineRule="auto"/>
              <w:ind w:firstLine="0"/>
              <w:jc w:val="center"/>
              <w:rPr>
                <w:sz w:val="20"/>
              </w:rPr>
            </w:pPr>
            <w:r w:rsidRPr="00D01AF2">
              <w:rPr>
                <w:sz w:val="20"/>
              </w:rPr>
              <w:t>Перекачиваемая среда (исходная, подпиточная, сетевая вода, ГВС, ХВС)</w:t>
            </w:r>
          </w:p>
        </w:tc>
        <w:tc>
          <w:tcPr>
            <w:tcW w:w="320" w:type="pct"/>
            <w:tcMar>
              <w:left w:w="28" w:type="dxa"/>
              <w:right w:w="28" w:type="dxa"/>
            </w:tcMar>
            <w:vAlign w:val="center"/>
            <w:hideMark/>
          </w:tcPr>
          <w:p w14:paraId="6A4A1EB5" w14:textId="77777777" w:rsidR="00655E4C" w:rsidRPr="00D01AF2" w:rsidRDefault="00655E4C" w:rsidP="00D01AF2">
            <w:pPr>
              <w:spacing w:after="0" w:line="240" w:lineRule="auto"/>
              <w:ind w:firstLine="0"/>
              <w:jc w:val="center"/>
              <w:rPr>
                <w:sz w:val="20"/>
              </w:rPr>
            </w:pPr>
            <w:r w:rsidRPr="00D01AF2">
              <w:rPr>
                <w:sz w:val="20"/>
              </w:rPr>
              <w:t>Кол-во шт.</w:t>
            </w:r>
          </w:p>
        </w:tc>
        <w:tc>
          <w:tcPr>
            <w:tcW w:w="272" w:type="pct"/>
            <w:tcMar>
              <w:left w:w="28" w:type="dxa"/>
              <w:right w:w="28" w:type="dxa"/>
            </w:tcMar>
            <w:vAlign w:val="center"/>
            <w:hideMark/>
          </w:tcPr>
          <w:p w14:paraId="3889080E" w14:textId="77777777" w:rsidR="00655E4C" w:rsidRPr="00D01AF2" w:rsidRDefault="00655E4C" w:rsidP="00D01AF2">
            <w:pPr>
              <w:spacing w:after="0" w:line="240" w:lineRule="auto"/>
              <w:ind w:firstLine="0"/>
              <w:jc w:val="center"/>
              <w:rPr>
                <w:sz w:val="20"/>
              </w:rPr>
            </w:pPr>
            <w:r w:rsidRPr="00D01AF2">
              <w:rPr>
                <w:sz w:val="20"/>
              </w:rPr>
              <w:t>Подача, м</w:t>
            </w:r>
            <w:r w:rsidRPr="00D01AF2">
              <w:rPr>
                <w:sz w:val="20"/>
                <w:vertAlign w:val="superscript"/>
              </w:rPr>
              <w:t>3</w:t>
            </w:r>
            <w:r w:rsidRPr="00D01AF2">
              <w:rPr>
                <w:sz w:val="20"/>
              </w:rPr>
              <w:t>/ч</w:t>
            </w:r>
          </w:p>
        </w:tc>
        <w:tc>
          <w:tcPr>
            <w:tcW w:w="273" w:type="pct"/>
            <w:tcMar>
              <w:left w:w="28" w:type="dxa"/>
              <w:right w:w="28" w:type="dxa"/>
            </w:tcMar>
            <w:vAlign w:val="center"/>
            <w:hideMark/>
          </w:tcPr>
          <w:p w14:paraId="7C06D60D" w14:textId="77777777" w:rsidR="00655E4C" w:rsidRPr="00D01AF2" w:rsidRDefault="00655E4C" w:rsidP="00D01AF2">
            <w:pPr>
              <w:spacing w:after="0" w:line="240" w:lineRule="auto"/>
              <w:ind w:firstLine="0"/>
              <w:jc w:val="center"/>
              <w:rPr>
                <w:sz w:val="20"/>
              </w:rPr>
            </w:pPr>
            <w:r w:rsidRPr="00D01AF2">
              <w:rPr>
                <w:sz w:val="20"/>
              </w:rPr>
              <w:t xml:space="preserve">Напорт, м.вд.ст. </w:t>
            </w:r>
          </w:p>
        </w:tc>
        <w:tc>
          <w:tcPr>
            <w:tcW w:w="495" w:type="pct"/>
            <w:tcMar>
              <w:left w:w="28" w:type="dxa"/>
              <w:right w:w="28" w:type="dxa"/>
            </w:tcMar>
            <w:vAlign w:val="center"/>
            <w:hideMark/>
          </w:tcPr>
          <w:p w14:paraId="2D4EB02D" w14:textId="77777777" w:rsidR="00655E4C" w:rsidRPr="00D01AF2" w:rsidRDefault="00655E4C" w:rsidP="00D01AF2">
            <w:pPr>
              <w:spacing w:after="0" w:line="240" w:lineRule="auto"/>
              <w:ind w:firstLine="0"/>
              <w:jc w:val="center"/>
              <w:rPr>
                <w:sz w:val="20"/>
              </w:rPr>
            </w:pPr>
            <w:r w:rsidRPr="00D01AF2">
              <w:rPr>
                <w:sz w:val="20"/>
              </w:rPr>
              <w:t>Суммарн. мощность электросиловых агрегатов, кВт.ч</w:t>
            </w:r>
          </w:p>
        </w:tc>
        <w:tc>
          <w:tcPr>
            <w:tcW w:w="249" w:type="pct"/>
            <w:tcMar>
              <w:left w:w="28" w:type="dxa"/>
              <w:right w:w="28" w:type="dxa"/>
            </w:tcMar>
            <w:vAlign w:val="center"/>
            <w:hideMark/>
          </w:tcPr>
          <w:p w14:paraId="3EC98723" w14:textId="77777777" w:rsidR="00655E4C" w:rsidRPr="00D01AF2" w:rsidRDefault="00655E4C" w:rsidP="00D01AF2">
            <w:pPr>
              <w:spacing w:after="0" w:line="240" w:lineRule="auto"/>
              <w:ind w:firstLine="0"/>
              <w:jc w:val="center"/>
              <w:rPr>
                <w:sz w:val="20"/>
              </w:rPr>
            </w:pPr>
            <w:r w:rsidRPr="00D01AF2">
              <w:rPr>
                <w:sz w:val="20"/>
              </w:rPr>
              <w:t>Часов работы в год, час.</w:t>
            </w:r>
          </w:p>
        </w:tc>
        <w:tc>
          <w:tcPr>
            <w:tcW w:w="347" w:type="pct"/>
            <w:tcMar>
              <w:left w:w="28" w:type="dxa"/>
              <w:right w:w="28" w:type="dxa"/>
            </w:tcMar>
            <w:vAlign w:val="center"/>
            <w:hideMark/>
          </w:tcPr>
          <w:p w14:paraId="54522CEB" w14:textId="77777777" w:rsidR="00655E4C" w:rsidRPr="00D01AF2" w:rsidRDefault="00655E4C" w:rsidP="00D01AF2">
            <w:pPr>
              <w:spacing w:after="0" w:line="240" w:lineRule="auto"/>
              <w:ind w:firstLine="0"/>
              <w:jc w:val="center"/>
              <w:rPr>
                <w:sz w:val="20"/>
              </w:rPr>
            </w:pPr>
            <w:r w:rsidRPr="00D01AF2">
              <w:rPr>
                <w:sz w:val="20"/>
              </w:rPr>
              <w:t xml:space="preserve">Коэф. использ. мощности, % </w:t>
            </w:r>
          </w:p>
        </w:tc>
        <w:tc>
          <w:tcPr>
            <w:tcW w:w="313" w:type="pct"/>
            <w:tcMar>
              <w:left w:w="28" w:type="dxa"/>
              <w:right w:w="28" w:type="dxa"/>
            </w:tcMar>
            <w:vAlign w:val="center"/>
            <w:hideMark/>
          </w:tcPr>
          <w:p w14:paraId="6F922017" w14:textId="77777777" w:rsidR="00655E4C" w:rsidRPr="00D01AF2" w:rsidRDefault="00655E4C" w:rsidP="00D01AF2">
            <w:pPr>
              <w:spacing w:after="0" w:line="240" w:lineRule="auto"/>
              <w:ind w:firstLine="0"/>
              <w:jc w:val="center"/>
              <w:rPr>
                <w:sz w:val="20"/>
              </w:rPr>
            </w:pPr>
            <w:r w:rsidRPr="00D01AF2">
              <w:rPr>
                <w:sz w:val="20"/>
              </w:rPr>
              <w:t>Наличие приборов учета</w:t>
            </w:r>
          </w:p>
        </w:tc>
      </w:tr>
      <w:tr w:rsidR="00655E4C" w:rsidRPr="00D01AF2" w14:paraId="7E4DA8C4" w14:textId="77777777" w:rsidTr="005A2330">
        <w:trPr>
          <w:trHeight w:val="20"/>
          <w:jc w:val="center"/>
        </w:trPr>
        <w:tc>
          <w:tcPr>
            <w:tcW w:w="172" w:type="pct"/>
            <w:tcMar>
              <w:left w:w="28" w:type="dxa"/>
              <w:right w:w="28" w:type="dxa"/>
            </w:tcMar>
            <w:vAlign w:val="center"/>
            <w:hideMark/>
          </w:tcPr>
          <w:p w14:paraId="39DC06DF" w14:textId="77777777" w:rsidR="00655E4C" w:rsidRPr="00D01AF2" w:rsidRDefault="00655E4C" w:rsidP="00D01AF2">
            <w:pPr>
              <w:spacing w:after="0" w:line="240" w:lineRule="auto"/>
              <w:ind w:firstLine="0"/>
              <w:jc w:val="center"/>
              <w:rPr>
                <w:sz w:val="20"/>
              </w:rPr>
            </w:pPr>
            <w:r w:rsidRPr="00D01AF2">
              <w:rPr>
                <w:sz w:val="20"/>
              </w:rPr>
              <w:t> </w:t>
            </w:r>
          </w:p>
        </w:tc>
        <w:tc>
          <w:tcPr>
            <w:tcW w:w="605" w:type="pct"/>
            <w:tcMar>
              <w:left w:w="28" w:type="dxa"/>
              <w:right w:w="28" w:type="dxa"/>
            </w:tcMar>
            <w:vAlign w:val="center"/>
            <w:hideMark/>
          </w:tcPr>
          <w:p w14:paraId="4900607E" w14:textId="77777777" w:rsidR="00655E4C" w:rsidRPr="00D01AF2" w:rsidRDefault="00655E4C" w:rsidP="00D01AF2">
            <w:pPr>
              <w:spacing w:after="0" w:line="240" w:lineRule="auto"/>
              <w:ind w:firstLine="0"/>
              <w:rPr>
                <w:sz w:val="20"/>
              </w:rPr>
            </w:pPr>
            <w:r w:rsidRPr="00D01AF2">
              <w:rPr>
                <w:sz w:val="20"/>
              </w:rPr>
              <w:t>Система теплоснабжения № 1</w:t>
            </w:r>
          </w:p>
        </w:tc>
        <w:tc>
          <w:tcPr>
            <w:tcW w:w="343" w:type="pct"/>
            <w:tcMar>
              <w:left w:w="28" w:type="dxa"/>
              <w:right w:w="28" w:type="dxa"/>
            </w:tcMar>
            <w:vAlign w:val="center"/>
          </w:tcPr>
          <w:p w14:paraId="2E82A68E" w14:textId="77777777" w:rsidR="00655E4C" w:rsidRPr="00D01AF2" w:rsidRDefault="00655E4C" w:rsidP="00D01AF2">
            <w:pPr>
              <w:spacing w:after="0" w:line="240" w:lineRule="auto"/>
              <w:ind w:firstLine="0"/>
              <w:rPr>
                <w:sz w:val="20"/>
              </w:rPr>
            </w:pPr>
          </w:p>
        </w:tc>
        <w:tc>
          <w:tcPr>
            <w:tcW w:w="678" w:type="pct"/>
            <w:tcMar>
              <w:left w:w="28" w:type="dxa"/>
              <w:right w:w="28" w:type="dxa"/>
            </w:tcMar>
            <w:vAlign w:val="center"/>
          </w:tcPr>
          <w:p w14:paraId="653C54D3" w14:textId="77777777" w:rsidR="00655E4C" w:rsidRPr="00D01AF2" w:rsidRDefault="00655E4C" w:rsidP="00D01AF2">
            <w:pPr>
              <w:spacing w:after="0" w:line="240" w:lineRule="auto"/>
              <w:ind w:firstLine="0"/>
              <w:rPr>
                <w:sz w:val="20"/>
              </w:rPr>
            </w:pPr>
          </w:p>
        </w:tc>
        <w:tc>
          <w:tcPr>
            <w:tcW w:w="435" w:type="pct"/>
            <w:tcMar>
              <w:left w:w="28" w:type="dxa"/>
              <w:right w:w="28" w:type="dxa"/>
            </w:tcMar>
            <w:vAlign w:val="center"/>
          </w:tcPr>
          <w:p w14:paraId="568F082E"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tcPr>
          <w:p w14:paraId="4839AB45" w14:textId="77777777" w:rsidR="00655E4C" w:rsidRPr="00D01AF2" w:rsidRDefault="00655E4C" w:rsidP="00D01AF2">
            <w:pPr>
              <w:spacing w:after="0" w:line="240" w:lineRule="auto"/>
              <w:ind w:firstLine="0"/>
              <w:rPr>
                <w:sz w:val="20"/>
              </w:rPr>
            </w:pPr>
          </w:p>
        </w:tc>
        <w:tc>
          <w:tcPr>
            <w:tcW w:w="320" w:type="pct"/>
            <w:tcMar>
              <w:left w:w="28" w:type="dxa"/>
              <w:right w:w="28" w:type="dxa"/>
            </w:tcMar>
            <w:vAlign w:val="center"/>
          </w:tcPr>
          <w:p w14:paraId="676C58BF" w14:textId="77777777" w:rsidR="00655E4C" w:rsidRPr="00D01AF2" w:rsidRDefault="00655E4C" w:rsidP="00D01AF2">
            <w:pPr>
              <w:spacing w:after="0" w:line="240" w:lineRule="auto"/>
              <w:ind w:firstLine="0"/>
              <w:rPr>
                <w:sz w:val="20"/>
              </w:rPr>
            </w:pPr>
          </w:p>
        </w:tc>
        <w:tc>
          <w:tcPr>
            <w:tcW w:w="272" w:type="pct"/>
            <w:tcMar>
              <w:left w:w="28" w:type="dxa"/>
              <w:right w:w="28" w:type="dxa"/>
            </w:tcMar>
            <w:vAlign w:val="center"/>
          </w:tcPr>
          <w:p w14:paraId="429579B1" w14:textId="77777777" w:rsidR="00655E4C" w:rsidRPr="00D01AF2" w:rsidRDefault="00655E4C" w:rsidP="00D01AF2">
            <w:pPr>
              <w:spacing w:after="0" w:line="240" w:lineRule="auto"/>
              <w:ind w:firstLine="0"/>
              <w:rPr>
                <w:sz w:val="20"/>
              </w:rPr>
            </w:pPr>
          </w:p>
        </w:tc>
        <w:tc>
          <w:tcPr>
            <w:tcW w:w="273" w:type="pct"/>
            <w:tcMar>
              <w:left w:w="28" w:type="dxa"/>
              <w:right w:w="28" w:type="dxa"/>
            </w:tcMar>
            <w:vAlign w:val="center"/>
          </w:tcPr>
          <w:p w14:paraId="7B6A6120" w14:textId="77777777" w:rsidR="00655E4C" w:rsidRPr="00D01AF2" w:rsidRDefault="00655E4C" w:rsidP="00D01AF2">
            <w:pPr>
              <w:spacing w:after="0" w:line="240" w:lineRule="auto"/>
              <w:ind w:firstLine="0"/>
              <w:rPr>
                <w:sz w:val="20"/>
              </w:rPr>
            </w:pPr>
          </w:p>
        </w:tc>
        <w:tc>
          <w:tcPr>
            <w:tcW w:w="495" w:type="pct"/>
            <w:tcMar>
              <w:left w:w="28" w:type="dxa"/>
              <w:right w:w="28" w:type="dxa"/>
            </w:tcMar>
            <w:vAlign w:val="center"/>
            <w:hideMark/>
          </w:tcPr>
          <w:p w14:paraId="3B1D030F" w14:textId="77777777" w:rsidR="00655E4C" w:rsidRPr="00D01AF2" w:rsidRDefault="00655E4C" w:rsidP="00D01AF2">
            <w:pPr>
              <w:spacing w:after="0" w:line="240" w:lineRule="auto"/>
              <w:ind w:firstLine="0"/>
              <w:jc w:val="center"/>
              <w:rPr>
                <w:sz w:val="20"/>
              </w:rPr>
            </w:pPr>
            <w:r w:rsidRPr="00D01AF2">
              <w:rPr>
                <w:sz w:val="20"/>
              </w:rPr>
              <w:t>10267</w:t>
            </w:r>
          </w:p>
        </w:tc>
        <w:tc>
          <w:tcPr>
            <w:tcW w:w="249" w:type="pct"/>
            <w:tcMar>
              <w:left w:w="28" w:type="dxa"/>
              <w:right w:w="28" w:type="dxa"/>
            </w:tcMar>
            <w:vAlign w:val="center"/>
            <w:hideMark/>
          </w:tcPr>
          <w:p w14:paraId="630B28CB" w14:textId="77777777" w:rsidR="00655E4C" w:rsidRPr="00D01AF2" w:rsidRDefault="00655E4C"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3E28E57D" w14:textId="77777777" w:rsidR="00655E4C" w:rsidRPr="00D01AF2" w:rsidRDefault="00655E4C" w:rsidP="00D01AF2">
            <w:pPr>
              <w:spacing w:after="0" w:line="240" w:lineRule="auto"/>
              <w:ind w:firstLine="0"/>
              <w:rPr>
                <w:sz w:val="20"/>
              </w:rPr>
            </w:pPr>
            <w:r w:rsidRPr="00D01AF2">
              <w:rPr>
                <w:sz w:val="20"/>
              </w:rPr>
              <w:t> </w:t>
            </w:r>
          </w:p>
        </w:tc>
        <w:tc>
          <w:tcPr>
            <w:tcW w:w="313" w:type="pct"/>
            <w:tcMar>
              <w:left w:w="28" w:type="dxa"/>
              <w:right w:w="28" w:type="dxa"/>
            </w:tcMar>
            <w:vAlign w:val="center"/>
            <w:hideMark/>
          </w:tcPr>
          <w:p w14:paraId="41F8BBE9" w14:textId="77777777" w:rsidR="00655E4C" w:rsidRPr="00D01AF2" w:rsidRDefault="00655E4C" w:rsidP="00D01AF2">
            <w:pPr>
              <w:spacing w:after="0" w:line="240" w:lineRule="auto"/>
              <w:ind w:firstLine="0"/>
              <w:jc w:val="center"/>
              <w:rPr>
                <w:sz w:val="20"/>
              </w:rPr>
            </w:pPr>
            <w:r w:rsidRPr="00D01AF2">
              <w:rPr>
                <w:sz w:val="20"/>
              </w:rPr>
              <w:t>есть</w:t>
            </w:r>
          </w:p>
        </w:tc>
      </w:tr>
      <w:tr w:rsidR="00655E4C" w:rsidRPr="00D01AF2" w14:paraId="1862747B" w14:textId="77777777" w:rsidTr="005A2330">
        <w:trPr>
          <w:trHeight w:val="20"/>
          <w:jc w:val="center"/>
        </w:trPr>
        <w:tc>
          <w:tcPr>
            <w:tcW w:w="172" w:type="pct"/>
            <w:tcMar>
              <w:left w:w="28" w:type="dxa"/>
              <w:right w:w="28" w:type="dxa"/>
            </w:tcMar>
            <w:vAlign w:val="center"/>
            <w:hideMark/>
          </w:tcPr>
          <w:p w14:paraId="04506037" w14:textId="77777777" w:rsidR="00655E4C" w:rsidRPr="00D01AF2" w:rsidRDefault="00655E4C" w:rsidP="00D01AF2">
            <w:pPr>
              <w:spacing w:after="0" w:line="240" w:lineRule="auto"/>
              <w:ind w:firstLine="0"/>
              <w:jc w:val="center"/>
              <w:rPr>
                <w:sz w:val="20"/>
              </w:rPr>
            </w:pPr>
            <w:r w:rsidRPr="00D01AF2">
              <w:rPr>
                <w:sz w:val="20"/>
              </w:rPr>
              <w:t>1.1</w:t>
            </w:r>
          </w:p>
        </w:tc>
        <w:tc>
          <w:tcPr>
            <w:tcW w:w="605" w:type="pct"/>
            <w:tcMar>
              <w:left w:w="28" w:type="dxa"/>
              <w:right w:w="28" w:type="dxa"/>
            </w:tcMar>
            <w:vAlign w:val="center"/>
            <w:hideMark/>
          </w:tcPr>
          <w:p w14:paraId="1A87DEF2" w14:textId="77777777" w:rsidR="00655E4C" w:rsidRPr="00D01AF2" w:rsidRDefault="00655E4C" w:rsidP="00D01AF2">
            <w:pPr>
              <w:spacing w:after="0" w:line="240" w:lineRule="auto"/>
              <w:ind w:firstLine="0"/>
              <w:rPr>
                <w:sz w:val="20"/>
              </w:rPr>
            </w:pPr>
            <w:r w:rsidRPr="00D01AF2">
              <w:rPr>
                <w:sz w:val="20"/>
              </w:rPr>
              <w:t xml:space="preserve">Котельная </w:t>
            </w:r>
            <w:r w:rsidR="003520E3" w:rsidRPr="00D01AF2">
              <w:rPr>
                <w:sz w:val="20"/>
              </w:rPr>
              <w:t>«</w:t>
            </w:r>
            <w:r w:rsidRPr="00D01AF2">
              <w:rPr>
                <w:sz w:val="20"/>
              </w:rPr>
              <w:t>Северо-восточная котельная</w:t>
            </w:r>
            <w:r w:rsidR="003520E3" w:rsidRPr="00D01AF2">
              <w:rPr>
                <w:sz w:val="20"/>
              </w:rPr>
              <w:t>»</w:t>
            </w:r>
          </w:p>
        </w:tc>
        <w:tc>
          <w:tcPr>
            <w:tcW w:w="343" w:type="pct"/>
            <w:tcMar>
              <w:left w:w="28" w:type="dxa"/>
              <w:right w:w="28" w:type="dxa"/>
            </w:tcMar>
            <w:vAlign w:val="center"/>
          </w:tcPr>
          <w:p w14:paraId="6980AFE5" w14:textId="77777777" w:rsidR="00655E4C" w:rsidRPr="00D01AF2" w:rsidRDefault="00655E4C" w:rsidP="00D01AF2">
            <w:pPr>
              <w:spacing w:after="0" w:line="240" w:lineRule="auto"/>
              <w:ind w:firstLine="0"/>
              <w:rPr>
                <w:sz w:val="20"/>
              </w:rPr>
            </w:pPr>
          </w:p>
        </w:tc>
        <w:tc>
          <w:tcPr>
            <w:tcW w:w="678" w:type="pct"/>
            <w:tcMar>
              <w:left w:w="28" w:type="dxa"/>
              <w:right w:w="28" w:type="dxa"/>
            </w:tcMar>
            <w:vAlign w:val="center"/>
          </w:tcPr>
          <w:p w14:paraId="08E8D70F" w14:textId="77777777" w:rsidR="00655E4C" w:rsidRPr="00D01AF2" w:rsidRDefault="00655E4C" w:rsidP="00D01AF2">
            <w:pPr>
              <w:spacing w:after="0" w:line="240" w:lineRule="auto"/>
              <w:ind w:firstLine="0"/>
              <w:rPr>
                <w:sz w:val="20"/>
              </w:rPr>
            </w:pPr>
          </w:p>
        </w:tc>
        <w:tc>
          <w:tcPr>
            <w:tcW w:w="435" w:type="pct"/>
            <w:tcMar>
              <w:left w:w="28" w:type="dxa"/>
              <w:right w:w="28" w:type="dxa"/>
            </w:tcMar>
            <w:vAlign w:val="center"/>
          </w:tcPr>
          <w:p w14:paraId="678F1F62"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tcPr>
          <w:p w14:paraId="78B3D0A2" w14:textId="77777777" w:rsidR="00655E4C" w:rsidRPr="00D01AF2" w:rsidRDefault="00655E4C" w:rsidP="00D01AF2">
            <w:pPr>
              <w:spacing w:after="0" w:line="240" w:lineRule="auto"/>
              <w:ind w:firstLine="0"/>
              <w:rPr>
                <w:sz w:val="20"/>
              </w:rPr>
            </w:pPr>
          </w:p>
        </w:tc>
        <w:tc>
          <w:tcPr>
            <w:tcW w:w="320" w:type="pct"/>
            <w:tcMar>
              <w:left w:w="28" w:type="dxa"/>
              <w:right w:w="28" w:type="dxa"/>
            </w:tcMar>
            <w:vAlign w:val="center"/>
          </w:tcPr>
          <w:p w14:paraId="2557D57B" w14:textId="77777777" w:rsidR="00655E4C" w:rsidRPr="00D01AF2" w:rsidRDefault="00655E4C" w:rsidP="00D01AF2">
            <w:pPr>
              <w:spacing w:after="0" w:line="240" w:lineRule="auto"/>
              <w:ind w:firstLine="0"/>
              <w:rPr>
                <w:sz w:val="20"/>
              </w:rPr>
            </w:pPr>
          </w:p>
        </w:tc>
        <w:tc>
          <w:tcPr>
            <w:tcW w:w="272" w:type="pct"/>
            <w:tcMar>
              <w:left w:w="28" w:type="dxa"/>
              <w:right w:w="28" w:type="dxa"/>
            </w:tcMar>
            <w:vAlign w:val="center"/>
          </w:tcPr>
          <w:p w14:paraId="35A5A8A0" w14:textId="77777777" w:rsidR="00655E4C" w:rsidRPr="00D01AF2" w:rsidRDefault="00655E4C" w:rsidP="00D01AF2">
            <w:pPr>
              <w:spacing w:after="0" w:line="240" w:lineRule="auto"/>
              <w:ind w:firstLine="0"/>
              <w:rPr>
                <w:sz w:val="20"/>
              </w:rPr>
            </w:pPr>
          </w:p>
        </w:tc>
        <w:tc>
          <w:tcPr>
            <w:tcW w:w="273" w:type="pct"/>
            <w:tcMar>
              <w:left w:w="28" w:type="dxa"/>
              <w:right w:w="28" w:type="dxa"/>
            </w:tcMar>
            <w:vAlign w:val="center"/>
          </w:tcPr>
          <w:p w14:paraId="2F42CCE8" w14:textId="77777777" w:rsidR="00655E4C" w:rsidRPr="00D01AF2" w:rsidRDefault="00655E4C" w:rsidP="00D01AF2">
            <w:pPr>
              <w:spacing w:after="0" w:line="240" w:lineRule="auto"/>
              <w:ind w:firstLine="0"/>
              <w:rPr>
                <w:sz w:val="20"/>
              </w:rPr>
            </w:pPr>
          </w:p>
        </w:tc>
        <w:tc>
          <w:tcPr>
            <w:tcW w:w="495" w:type="pct"/>
            <w:tcMar>
              <w:left w:w="28" w:type="dxa"/>
              <w:right w:w="28" w:type="dxa"/>
            </w:tcMar>
            <w:vAlign w:val="center"/>
            <w:hideMark/>
          </w:tcPr>
          <w:p w14:paraId="30BB9E66" w14:textId="77777777" w:rsidR="00655E4C" w:rsidRPr="00D01AF2" w:rsidRDefault="00655E4C" w:rsidP="00D01AF2">
            <w:pPr>
              <w:spacing w:after="0" w:line="240" w:lineRule="auto"/>
              <w:ind w:firstLine="0"/>
              <w:rPr>
                <w:sz w:val="20"/>
              </w:rPr>
            </w:pPr>
            <w:r w:rsidRPr="00D01AF2">
              <w:rPr>
                <w:sz w:val="20"/>
              </w:rPr>
              <w:t> </w:t>
            </w:r>
          </w:p>
        </w:tc>
        <w:tc>
          <w:tcPr>
            <w:tcW w:w="249" w:type="pct"/>
            <w:tcMar>
              <w:left w:w="28" w:type="dxa"/>
              <w:right w:w="28" w:type="dxa"/>
            </w:tcMar>
            <w:vAlign w:val="center"/>
            <w:hideMark/>
          </w:tcPr>
          <w:p w14:paraId="28B878C9" w14:textId="77777777" w:rsidR="00655E4C" w:rsidRPr="00D01AF2" w:rsidRDefault="00655E4C"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47FE86AB" w14:textId="77777777" w:rsidR="00655E4C" w:rsidRPr="00D01AF2" w:rsidRDefault="00655E4C" w:rsidP="00D01AF2">
            <w:pPr>
              <w:spacing w:after="0" w:line="240" w:lineRule="auto"/>
              <w:ind w:firstLine="0"/>
              <w:rPr>
                <w:sz w:val="20"/>
              </w:rPr>
            </w:pPr>
            <w:r w:rsidRPr="00D01AF2">
              <w:rPr>
                <w:sz w:val="20"/>
              </w:rPr>
              <w:t> </w:t>
            </w:r>
          </w:p>
        </w:tc>
        <w:tc>
          <w:tcPr>
            <w:tcW w:w="313" w:type="pct"/>
            <w:tcMar>
              <w:left w:w="28" w:type="dxa"/>
              <w:right w:w="28" w:type="dxa"/>
            </w:tcMar>
            <w:vAlign w:val="center"/>
            <w:hideMark/>
          </w:tcPr>
          <w:p w14:paraId="0A812B30" w14:textId="77777777" w:rsidR="00655E4C" w:rsidRPr="00D01AF2" w:rsidRDefault="00655E4C" w:rsidP="00D01AF2">
            <w:pPr>
              <w:spacing w:after="0" w:line="240" w:lineRule="auto"/>
              <w:ind w:firstLine="0"/>
              <w:rPr>
                <w:sz w:val="20"/>
              </w:rPr>
            </w:pPr>
            <w:r w:rsidRPr="00D01AF2">
              <w:rPr>
                <w:sz w:val="20"/>
              </w:rPr>
              <w:t> </w:t>
            </w:r>
          </w:p>
        </w:tc>
      </w:tr>
      <w:tr w:rsidR="00655E4C" w:rsidRPr="00D01AF2" w14:paraId="3ED2ACAF" w14:textId="77777777" w:rsidTr="005A2330">
        <w:trPr>
          <w:trHeight w:val="20"/>
          <w:jc w:val="center"/>
        </w:trPr>
        <w:tc>
          <w:tcPr>
            <w:tcW w:w="172" w:type="pct"/>
            <w:tcMar>
              <w:left w:w="28" w:type="dxa"/>
              <w:right w:w="28" w:type="dxa"/>
            </w:tcMar>
            <w:vAlign w:val="center"/>
            <w:hideMark/>
          </w:tcPr>
          <w:p w14:paraId="141B5453" w14:textId="77777777" w:rsidR="00655E4C" w:rsidRPr="00D01AF2" w:rsidRDefault="00655E4C" w:rsidP="00D01AF2">
            <w:pPr>
              <w:spacing w:after="0" w:line="240" w:lineRule="auto"/>
              <w:ind w:firstLine="0"/>
              <w:jc w:val="center"/>
              <w:rPr>
                <w:sz w:val="20"/>
              </w:rPr>
            </w:pPr>
            <w:r w:rsidRPr="00D01AF2">
              <w:rPr>
                <w:sz w:val="20"/>
              </w:rPr>
              <w:t>1.1</w:t>
            </w:r>
          </w:p>
        </w:tc>
        <w:tc>
          <w:tcPr>
            <w:tcW w:w="605" w:type="pct"/>
            <w:tcMar>
              <w:left w:w="28" w:type="dxa"/>
              <w:right w:w="28" w:type="dxa"/>
            </w:tcMar>
            <w:vAlign w:val="center"/>
            <w:hideMark/>
          </w:tcPr>
          <w:p w14:paraId="777EAC1F" w14:textId="77777777" w:rsidR="00655E4C" w:rsidRPr="00D01AF2" w:rsidRDefault="00655E4C" w:rsidP="00D01AF2">
            <w:pPr>
              <w:spacing w:after="0" w:line="240" w:lineRule="auto"/>
              <w:ind w:firstLine="0"/>
              <w:rPr>
                <w:sz w:val="20"/>
              </w:rPr>
            </w:pPr>
            <w:r w:rsidRPr="00D01AF2">
              <w:rPr>
                <w:sz w:val="20"/>
              </w:rPr>
              <w:t>Дымосос</w:t>
            </w:r>
          </w:p>
        </w:tc>
        <w:tc>
          <w:tcPr>
            <w:tcW w:w="343" w:type="pct"/>
            <w:tcMar>
              <w:left w:w="28" w:type="dxa"/>
              <w:right w:w="28" w:type="dxa"/>
            </w:tcMar>
            <w:vAlign w:val="center"/>
            <w:hideMark/>
          </w:tcPr>
          <w:p w14:paraId="519E1566" w14:textId="77777777" w:rsidR="00655E4C" w:rsidRPr="00D01AF2" w:rsidRDefault="00655E4C" w:rsidP="00D01AF2">
            <w:pPr>
              <w:spacing w:after="0" w:line="240" w:lineRule="auto"/>
              <w:ind w:firstLine="0"/>
              <w:rPr>
                <w:sz w:val="20"/>
              </w:rPr>
            </w:pPr>
            <w:r w:rsidRPr="00D01AF2">
              <w:rPr>
                <w:sz w:val="20"/>
              </w:rPr>
              <w:t>ДН-22-2</w:t>
            </w:r>
          </w:p>
        </w:tc>
        <w:tc>
          <w:tcPr>
            <w:tcW w:w="678" w:type="pct"/>
            <w:tcMar>
              <w:left w:w="28" w:type="dxa"/>
              <w:right w:w="28" w:type="dxa"/>
            </w:tcMar>
            <w:vAlign w:val="center"/>
            <w:hideMark/>
          </w:tcPr>
          <w:p w14:paraId="38A7D8E0" w14:textId="77777777" w:rsidR="00655E4C" w:rsidRPr="00D01AF2" w:rsidRDefault="00655E4C" w:rsidP="00D01AF2">
            <w:pPr>
              <w:spacing w:after="0" w:line="240" w:lineRule="auto"/>
              <w:ind w:firstLine="0"/>
              <w:rPr>
                <w:sz w:val="20"/>
              </w:rPr>
            </w:pPr>
            <w:r w:rsidRPr="00D01AF2">
              <w:rPr>
                <w:sz w:val="20"/>
              </w:rPr>
              <w:t>АДН-250-10У3</w:t>
            </w:r>
          </w:p>
        </w:tc>
        <w:tc>
          <w:tcPr>
            <w:tcW w:w="435" w:type="pct"/>
            <w:tcMar>
              <w:left w:w="28" w:type="dxa"/>
              <w:right w:w="28" w:type="dxa"/>
            </w:tcMar>
            <w:vAlign w:val="center"/>
          </w:tcPr>
          <w:p w14:paraId="1A37D5A8"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tcPr>
          <w:p w14:paraId="6B0C3E0F" w14:textId="77777777" w:rsidR="00655E4C" w:rsidRPr="00D01AF2" w:rsidRDefault="00655E4C" w:rsidP="00D01AF2">
            <w:pPr>
              <w:spacing w:after="0" w:line="240" w:lineRule="auto"/>
              <w:ind w:firstLine="0"/>
              <w:rPr>
                <w:sz w:val="20"/>
              </w:rPr>
            </w:pPr>
          </w:p>
        </w:tc>
        <w:tc>
          <w:tcPr>
            <w:tcW w:w="320" w:type="pct"/>
            <w:tcMar>
              <w:left w:w="28" w:type="dxa"/>
              <w:right w:w="28" w:type="dxa"/>
            </w:tcMar>
            <w:vAlign w:val="center"/>
            <w:hideMark/>
          </w:tcPr>
          <w:p w14:paraId="4FB5AFD9" w14:textId="77777777" w:rsidR="00655E4C" w:rsidRPr="00D01AF2" w:rsidRDefault="00655E4C" w:rsidP="00D01AF2">
            <w:pPr>
              <w:spacing w:after="0" w:line="240" w:lineRule="auto"/>
              <w:ind w:firstLine="0"/>
              <w:jc w:val="center"/>
              <w:rPr>
                <w:sz w:val="20"/>
              </w:rPr>
            </w:pPr>
            <w:r w:rsidRPr="00D01AF2">
              <w:rPr>
                <w:sz w:val="20"/>
              </w:rPr>
              <w:t>4</w:t>
            </w:r>
          </w:p>
        </w:tc>
        <w:tc>
          <w:tcPr>
            <w:tcW w:w="272" w:type="pct"/>
            <w:tcMar>
              <w:left w:w="28" w:type="dxa"/>
              <w:right w:w="28" w:type="dxa"/>
            </w:tcMar>
            <w:vAlign w:val="center"/>
          </w:tcPr>
          <w:p w14:paraId="0827EEFA" w14:textId="77777777" w:rsidR="00655E4C" w:rsidRPr="00D01AF2" w:rsidRDefault="00655E4C" w:rsidP="00D01AF2">
            <w:pPr>
              <w:spacing w:after="0" w:line="240" w:lineRule="auto"/>
              <w:ind w:firstLine="0"/>
              <w:rPr>
                <w:sz w:val="20"/>
              </w:rPr>
            </w:pPr>
          </w:p>
        </w:tc>
        <w:tc>
          <w:tcPr>
            <w:tcW w:w="273" w:type="pct"/>
            <w:tcMar>
              <w:left w:w="28" w:type="dxa"/>
              <w:right w:w="28" w:type="dxa"/>
            </w:tcMar>
            <w:vAlign w:val="center"/>
          </w:tcPr>
          <w:p w14:paraId="7F07A9CF" w14:textId="77777777" w:rsidR="00655E4C" w:rsidRPr="00D01AF2" w:rsidRDefault="00655E4C" w:rsidP="00D01AF2">
            <w:pPr>
              <w:spacing w:after="0" w:line="240" w:lineRule="auto"/>
              <w:ind w:firstLine="0"/>
              <w:rPr>
                <w:sz w:val="20"/>
              </w:rPr>
            </w:pPr>
          </w:p>
        </w:tc>
        <w:tc>
          <w:tcPr>
            <w:tcW w:w="495" w:type="pct"/>
            <w:tcMar>
              <w:left w:w="28" w:type="dxa"/>
              <w:right w:w="28" w:type="dxa"/>
            </w:tcMar>
            <w:vAlign w:val="center"/>
            <w:hideMark/>
          </w:tcPr>
          <w:p w14:paraId="640A64DB" w14:textId="77777777" w:rsidR="00655E4C" w:rsidRPr="00D01AF2" w:rsidRDefault="00655E4C" w:rsidP="00D01AF2">
            <w:pPr>
              <w:spacing w:after="0" w:line="240" w:lineRule="auto"/>
              <w:ind w:firstLine="0"/>
              <w:jc w:val="center"/>
              <w:rPr>
                <w:sz w:val="20"/>
              </w:rPr>
            </w:pPr>
            <w:r w:rsidRPr="00D01AF2">
              <w:rPr>
                <w:sz w:val="20"/>
              </w:rPr>
              <w:t>1000</w:t>
            </w:r>
          </w:p>
        </w:tc>
        <w:tc>
          <w:tcPr>
            <w:tcW w:w="249" w:type="pct"/>
            <w:tcMar>
              <w:left w:w="28" w:type="dxa"/>
              <w:right w:w="28" w:type="dxa"/>
            </w:tcMar>
            <w:vAlign w:val="center"/>
            <w:hideMark/>
          </w:tcPr>
          <w:p w14:paraId="7DCC0CBB" w14:textId="77777777" w:rsidR="00655E4C" w:rsidRPr="00D01AF2" w:rsidRDefault="00655E4C" w:rsidP="00D01AF2">
            <w:pPr>
              <w:spacing w:after="0" w:line="240" w:lineRule="auto"/>
              <w:ind w:firstLine="0"/>
              <w:jc w:val="center"/>
              <w:rPr>
                <w:sz w:val="20"/>
              </w:rPr>
            </w:pPr>
            <w:r w:rsidRPr="00D01AF2">
              <w:rPr>
                <w:sz w:val="20"/>
              </w:rPr>
              <w:t>6552</w:t>
            </w:r>
          </w:p>
        </w:tc>
        <w:tc>
          <w:tcPr>
            <w:tcW w:w="347" w:type="pct"/>
            <w:tcMar>
              <w:left w:w="28" w:type="dxa"/>
              <w:right w:w="28" w:type="dxa"/>
            </w:tcMar>
            <w:vAlign w:val="center"/>
            <w:hideMark/>
          </w:tcPr>
          <w:p w14:paraId="181166B6"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6E9E027F" w14:textId="77777777" w:rsidR="00655E4C" w:rsidRPr="00D01AF2" w:rsidRDefault="00655E4C" w:rsidP="00D01AF2">
            <w:pPr>
              <w:spacing w:after="0" w:line="240" w:lineRule="auto"/>
              <w:ind w:firstLine="0"/>
              <w:rPr>
                <w:sz w:val="20"/>
              </w:rPr>
            </w:pPr>
          </w:p>
        </w:tc>
      </w:tr>
      <w:tr w:rsidR="00655E4C" w:rsidRPr="00D01AF2" w14:paraId="684AA293" w14:textId="77777777" w:rsidTr="005A2330">
        <w:trPr>
          <w:trHeight w:val="20"/>
          <w:jc w:val="center"/>
        </w:trPr>
        <w:tc>
          <w:tcPr>
            <w:tcW w:w="172" w:type="pct"/>
            <w:tcMar>
              <w:left w:w="28" w:type="dxa"/>
              <w:right w:w="28" w:type="dxa"/>
            </w:tcMar>
            <w:vAlign w:val="center"/>
            <w:hideMark/>
          </w:tcPr>
          <w:p w14:paraId="33379ACE" w14:textId="77777777" w:rsidR="00655E4C" w:rsidRPr="00D01AF2" w:rsidRDefault="00655E4C" w:rsidP="00D01AF2">
            <w:pPr>
              <w:spacing w:after="0" w:line="240" w:lineRule="auto"/>
              <w:ind w:firstLine="0"/>
              <w:jc w:val="center"/>
              <w:rPr>
                <w:sz w:val="20"/>
              </w:rPr>
            </w:pPr>
            <w:r w:rsidRPr="00D01AF2">
              <w:rPr>
                <w:sz w:val="20"/>
              </w:rPr>
              <w:t>1.2</w:t>
            </w:r>
          </w:p>
        </w:tc>
        <w:tc>
          <w:tcPr>
            <w:tcW w:w="605" w:type="pct"/>
            <w:tcMar>
              <w:left w:w="28" w:type="dxa"/>
              <w:right w:w="28" w:type="dxa"/>
            </w:tcMar>
            <w:vAlign w:val="center"/>
            <w:hideMark/>
          </w:tcPr>
          <w:p w14:paraId="773A9385" w14:textId="77777777" w:rsidR="00655E4C" w:rsidRPr="00D01AF2" w:rsidRDefault="00655E4C" w:rsidP="00D01AF2">
            <w:pPr>
              <w:spacing w:after="0" w:line="240" w:lineRule="auto"/>
              <w:ind w:firstLine="0"/>
              <w:rPr>
                <w:sz w:val="20"/>
              </w:rPr>
            </w:pPr>
            <w:r w:rsidRPr="00D01AF2">
              <w:rPr>
                <w:sz w:val="20"/>
              </w:rPr>
              <w:t>Вентилятор</w:t>
            </w:r>
          </w:p>
        </w:tc>
        <w:tc>
          <w:tcPr>
            <w:tcW w:w="343" w:type="pct"/>
            <w:tcMar>
              <w:left w:w="28" w:type="dxa"/>
              <w:right w:w="28" w:type="dxa"/>
            </w:tcMar>
            <w:vAlign w:val="center"/>
            <w:hideMark/>
          </w:tcPr>
          <w:p w14:paraId="1D3A487C" w14:textId="77777777" w:rsidR="00655E4C" w:rsidRPr="00D01AF2" w:rsidRDefault="00655E4C" w:rsidP="00D01AF2">
            <w:pPr>
              <w:spacing w:after="0" w:line="240" w:lineRule="auto"/>
              <w:ind w:firstLine="0"/>
              <w:rPr>
                <w:sz w:val="20"/>
              </w:rPr>
            </w:pPr>
            <w:r w:rsidRPr="00D01AF2">
              <w:rPr>
                <w:sz w:val="20"/>
              </w:rPr>
              <w:t>ВДН-18</w:t>
            </w:r>
          </w:p>
        </w:tc>
        <w:tc>
          <w:tcPr>
            <w:tcW w:w="678" w:type="pct"/>
            <w:tcMar>
              <w:left w:w="28" w:type="dxa"/>
              <w:right w:w="28" w:type="dxa"/>
            </w:tcMar>
            <w:vAlign w:val="center"/>
            <w:hideMark/>
          </w:tcPr>
          <w:p w14:paraId="5FFB7790" w14:textId="77777777" w:rsidR="00655E4C" w:rsidRPr="00D01AF2" w:rsidRDefault="00655E4C" w:rsidP="00D01AF2">
            <w:pPr>
              <w:spacing w:after="0" w:line="240" w:lineRule="auto"/>
              <w:ind w:firstLine="0"/>
              <w:rPr>
                <w:sz w:val="20"/>
              </w:rPr>
            </w:pPr>
            <w:r w:rsidRPr="00D01AF2">
              <w:rPr>
                <w:sz w:val="20"/>
              </w:rPr>
              <w:t>АОДН-355М-6У3</w:t>
            </w:r>
          </w:p>
        </w:tc>
        <w:tc>
          <w:tcPr>
            <w:tcW w:w="435" w:type="pct"/>
            <w:tcMar>
              <w:left w:w="28" w:type="dxa"/>
              <w:right w:w="28" w:type="dxa"/>
            </w:tcMar>
            <w:vAlign w:val="center"/>
          </w:tcPr>
          <w:p w14:paraId="4D26CA32"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tcPr>
          <w:p w14:paraId="6427B5CE" w14:textId="77777777" w:rsidR="00655E4C" w:rsidRPr="00D01AF2" w:rsidRDefault="00655E4C" w:rsidP="00D01AF2">
            <w:pPr>
              <w:spacing w:after="0" w:line="240" w:lineRule="auto"/>
              <w:ind w:firstLine="0"/>
              <w:rPr>
                <w:sz w:val="20"/>
              </w:rPr>
            </w:pPr>
          </w:p>
        </w:tc>
        <w:tc>
          <w:tcPr>
            <w:tcW w:w="320" w:type="pct"/>
            <w:tcMar>
              <w:left w:w="28" w:type="dxa"/>
              <w:right w:w="28" w:type="dxa"/>
            </w:tcMar>
            <w:vAlign w:val="center"/>
            <w:hideMark/>
          </w:tcPr>
          <w:p w14:paraId="62769147" w14:textId="77777777" w:rsidR="00655E4C" w:rsidRPr="00D01AF2" w:rsidRDefault="00655E4C" w:rsidP="00D01AF2">
            <w:pPr>
              <w:spacing w:after="0" w:line="240" w:lineRule="auto"/>
              <w:ind w:firstLine="0"/>
              <w:jc w:val="center"/>
              <w:rPr>
                <w:sz w:val="20"/>
              </w:rPr>
            </w:pPr>
            <w:r w:rsidRPr="00D01AF2">
              <w:rPr>
                <w:sz w:val="20"/>
              </w:rPr>
              <w:t>4</w:t>
            </w:r>
          </w:p>
        </w:tc>
        <w:tc>
          <w:tcPr>
            <w:tcW w:w="272" w:type="pct"/>
            <w:tcMar>
              <w:left w:w="28" w:type="dxa"/>
              <w:right w:w="28" w:type="dxa"/>
            </w:tcMar>
            <w:vAlign w:val="center"/>
          </w:tcPr>
          <w:p w14:paraId="79B02AC7" w14:textId="77777777" w:rsidR="00655E4C" w:rsidRPr="00D01AF2" w:rsidRDefault="00655E4C" w:rsidP="00D01AF2">
            <w:pPr>
              <w:spacing w:after="0" w:line="240" w:lineRule="auto"/>
              <w:ind w:firstLine="0"/>
              <w:rPr>
                <w:sz w:val="20"/>
              </w:rPr>
            </w:pPr>
          </w:p>
        </w:tc>
        <w:tc>
          <w:tcPr>
            <w:tcW w:w="273" w:type="pct"/>
            <w:tcMar>
              <w:left w:w="28" w:type="dxa"/>
              <w:right w:w="28" w:type="dxa"/>
            </w:tcMar>
            <w:vAlign w:val="center"/>
          </w:tcPr>
          <w:p w14:paraId="76661A43" w14:textId="77777777" w:rsidR="00655E4C" w:rsidRPr="00D01AF2" w:rsidRDefault="00655E4C" w:rsidP="00D01AF2">
            <w:pPr>
              <w:spacing w:after="0" w:line="240" w:lineRule="auto"/>
              <w:ind w:firstLine="0"/>
              <w:rPr>
                <w:sz w:val="20"/>
              </w:rPr>
            </w:pPr>
          </w:p>
        </w:tc>
        <w:tc>
          <w:tcPr>
            <w:tcW w:w="495" w:type="pct"/>
            <w:tcMar>
              <w:left w:w="28" w:type="dxa"/>
              <w:right w:w="28" w:type="dxa"/>
            </w:tcMar>
            <w:vAlign w:val="center"/>
            <w:hideMark/>
          </w:tcPr>
          <w:p w14:paraId="460A73DA" w14:textId="77777777" w:rsidR="00655E4C" w:rsidRPr="00D01AF2" w:rsidRDefault="00655E4C" w:rsidP="00D01AF2">
            <w:pPr>
              <w:spacing w:after="0" w:line="240" w:lineRule="auto"/>
              <w:ind w:firstLine="0"/>
              <w:jc w:val="center"/>
              <w:rPr>
                <w:sz w:val="20"/>
              </w:rPr>
            </w:pPr>
            <w:r w:rsidRPr="00D01AF2">
              <w:rPr>
                <w:sz w:val="20"/>
              </w:rPr>
              <w:t>800</w:t>
            </w:r>
          </w:p>
        </w:tc>
        <w:tc>
          <w:tcPr>
            <w:tcW w:w="249" w:type="pct"/>
            <w:tcMar>
              <w:left w:w="28" w:type="dxa"/>
              <w:right w:w="28" w:type="dxa"/>
            </w:tcMar>
            <w:vAlign w:val="center"/>
            <w:hideMark/>
          </w:tcPr>
          <w:p w14:paraId="1A0B413F" w14:textId="77777777" w:rsidR="00655E4C" w:rsidRPr="00D01AF2" w:rsidRDefault="00655E4C" w:rsidP="00D01AF2">
            <w:pPr>
              <w:spacing w:after="0" w:line="240" w:lineRule="auto"/>
              <w:ind w:firstLine="0"/>
              <w:jc w:val="center"/>
              <w:rPr>
                <w:sz w:val="20"/>
              </w:rPr>
            </w:pPr>
            <w:r w:rsidRPr="00D01AF2">
              <w:rPr>
                <w:sz w:val="20"/>
              </w:rPr>
              <w:t>6552</w:t>
            </w:r>
          </w:p>
        </w:tc>
        <w:tc>
          <w:tcPr>
            <w:tcW w:w="347" w:type="pct"/>
            <w:tcMar>
              <w:left w:w="28" w:type="dxa"/>
              <w:right w:w="28" w:type="dxa"/>
            </w:tcMar>
            <w:vAlign w:val="center"/>
            <w:hideMark/>
          </w:tcPr>
          <w:p w14:paraId="3CD2D991"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7FF154AE" w14:textId="77777777" w:rsidR="00655E4C" w:rsidRPr="00D01AF2" w:rsidRDefault="00655E4C" w:rsidP="00D01AF2">
            <w:pPr>
              <w:spacing w:after="0" w:line="240" w:lineRule="auto"/>
              <w:ind w:firstLine="0"/>
              <w:rPr>
                <w:sz w:val="20"/>
              </w:rPr>
            </w:pPr>
          </w:p>
        </w:tc>
      </w:tr>
      <w:tr w:rsidR="00655E4C" w:rsidRPr="00D01AF2" w14:paraId="54C3DC7E" w14:textId="77777777" w:rsidTr="005A2330">
        <w:trPr>
          <w:trHeight w:val="20"/>
          <w:jc w:val="center"/>
        </w:trPr>
        <w:tc>
          <w:tcPr>
            <w:tcW w:w="172" w:type="pct"/>
            <w:tcMar>
              <w:left w:w="28" w:type="dxa"/>
              <w:right w:w="28" w:type="dxa"/>
            </w:tcMar>
            <w:vAlign w:val="center"/>
            <w:hideMark/>
          </w:tcPr>
          <w:p w14:paraId="124BDBEA" w14:textId="77777777" w:rsidR="00655E4C" w:rsidRPr="00D01AF2" w:rsidRDefault="00655E4C" w:rsidP="00D01AF2">
            <w:pPr>
              <w:spacing w:after="0" w:line="240" w:lineRule="auto"/>
              <w:ind w:firstLine="0"/>
              <w:jc w:val="center"/>
              <w:rPr>
                <w:sz w:val="20"/>
              </w:rPr>
            </w:pPr>
            <w:r w:rsidRPr="00D01AF2">
              <w:rPr>
                <w:sz w:val="20"/>
              </w:rPr>
              <w:t>1.3</w:t>
            </w:r>
          </w:p>
        </w:tc>
        <w:tc>
          <w:tcPr>
            <w:tcW w:w="605" w:type="pct"/>
            <w:tcMar>
              <w:left w:w="28" w:type="dxa"/>
              <w:right w:w="28" w:type="dxa"/>
            </w:tcMar>
            <w:vAlign w:val="center"/>
            <w:hideMark/>
          </w:tcPr>
          <w:p w14:paraId="034052D0" w14:textId="77777777" w:rsidR="00655E4C" w:rsidRPr="00D01AF2" w:rsidRDefault="00655E4C" w:rsidP="00D01AF2">
            <w:pPr>
              <w:spacing w:after="0" w:line="240" w:lineRule="auto"/>
              <w:ind w:firstLine="0"/>
              <w:rPr>
                <w:sz w:val="20"/>
              </w:rPr>
            </w:pPr>
            <w:r w:rsidRPr="00D01AF2">
              <w:rPr>
                <w:sz w:val="20"/>
              </w:rPr>
              <w:t>Дымосос</w:t>
            </w:r>
          </w:p>
        </w:tc>
        <w:tc>
          <w:tcPr>
            <w:tcW w:w="343" w:type="pct"/>
            <w:tcMar>
              <w:left w:w="28" w:type="dxa"/>
              <w:right w:w="28" w:type="dxa"/>
            </w:tcMar>
            <w:vAlign w:val="center"/>
            <w:hideMark/>
          </w:tcPr>
          <w:p w14:paraId="55B5AEE2" w14:textId="77777777" w:rsidR="00655E4C" w:rsidRPr="00D01AF2" w:rsidRDefault="00655E4C" w:rsidP="00D01AF2">
            <w:pPr>
              <w:spacing w:after="0" w:line="240" w:lineRule="auto"/>
              <w:ind w:firstLine="0"/>
              <w:rPr>
                <w:sz w:val="20"/>
              </w:rPr>
            </w:pPr>
            <w:r w:rsidRPr="00D01AF2">
              <w:rPr>
                <w:sz w:val="20"/>
              </w:rPr>
              <w:t>ДН-12,5</w:t>
            </w:r>
          </w:p>
        </w:tc>
        <w:tc>
          <w:tcPr>
            <w:tcW w:w="678" w:type="pct"/>
            <w:tcMar>
              <w:left w:w="28" w:type="dxa"/>
              <w:right w:w="28" w:type="dxa"/>
            </w:tcMar>
            <w:vAlign w:val="center"/>
            <w:hideMark/>
          </w:tcPr>
          <w:p w14:paraId="3602EC38" w14:textId="77777777" w:rsidR="00655E4C" w:rsidRPr="00D01AF2" w:rsidRDefault="00655E4C" w:rsidP="00D01AF2">
            <w:pPr>
              <w:spacing w:after="0" w:line="240" w:lineRule="auto"/>
              <w:ind w:firstLine="0"/>
              <w:rPr>
                <w:sz w:val="20"/>
              </w:rPr>
            </w:pPr>
            <w:r w:rsidRPr="00D01AF2">
              <w:rPr>
                <w:sz w:val="20"/>
              </w:rPr>
              <w:t>5АМ250S4У3</w:t>
            </w:r>
          </w:p>
        </w:tc>
        <w:tc>
          <w:tcPr>
            <w:tcW w:w="435" w:type="pct"/>
            <w:tcMar>
              <w:left w:w="28" w:type="dxa"/>
              <w:right w:w="28" w:type="dxa"/>
            </w:tcMar>
            <w:vAlign w:val="center"/>
          </w:tcPr>
          <w:p w14:paraId="292D0234"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tcPr>
          <w:p w14:paraId="3EBA40E9" w14:textId="77777777" w:rsidR="00655E4C" w:rsidRPr="00D01AF2" w:rsidRDefault="00655E4C" w:rsidP="00D01AF2">
            <w:pPr>
              <w:spacing w:after="0" w:line="240" w:lineRule="auto"/>
              <w:ind w:firstLine="0"/>
              <w:rPr>
                <w:sz w:val="20"/>
              </w:rPr>
            </w:pPr>
          </w:p>
        </w:tc>
        <w:tc>
          <w:tcPr>
            <w:tcW w:w="320" w:type="pct"/>
            <w:tcMar>
              <w:left w:w="28" w:type="dxa"/>
              <w:right w:w="28" w:type="dxa"/>
            </w:tcMar>
            <w:vAlign w:val="center"/>
            <w:hideMark/>
          </w:tcPr>
          <w:p w14:paraId="0A58F115" w14:textId="77777777" w:rsidR="00655E4C" w:rsidRPr="00D01AF2" w:rsidRDefault="00655E4C" w:rsidP="00D01AF2">
            <w:pPr>
              <w:spacing w:after="0" w:line="240" w:lineRule="auto"/>
              <w:ind w:firstLine="0"/>
              <w:jc w:val="center"/>
              <w:rPr>
                <w:sz w:val="20"/>
              </w:rPr>
            </w:pPr>
            <w:r w:rsidRPr="00D01AF2">
              <w:rPr>
                <w:sz w:val="20"/>
              </w:rPr>
              <w:t>1</w:t>
            </w:r>
          </w:p>
        </w:tc>
        <w:tc>
          <w:tcPr>
            <w:tcW w:w="272" w:type="pct"/>
            <w:tcMar>
              <w:left w:w="28" w:type="dxa"/>
              <w:right w:w="28" w:type="dxa"/>
            </w:tcMar>
            <w:vAlign w:val="center"/>
          </w:tcPr>
          <w:p w14:paraId="11255C38" w14:textId="77777777" w:rsidR="00655E4C" w:rsidRPr="00D01AF2" w:rsidRDefault="00655E4C" w:rsidP="00D01AF2">
            <w:pPr>
              <w:spacing w:after="0" w:line="240" w:lineRule="auto"/>
              <w:ind w:firstLine="0"/>
              <w:rPr>
                <w:sz w:val="20"/>
              </w:rPr>
            </w:pPr>
          </w:p>
        </w:tc>
        <w:tc>
          <w:tcPr>
            <w:tcW w:w="273" w:type="pct"/>
            <w:tcMar>
              <w:left w:w="28" w:type="dxa"/>
              <w:right w:w="28" w:type="dxa"/>
            </w:tcMar>
            <w:vAlign w:val="center"/>
          </w:tcPr>
          <w:p w14:paraId="614F7C8D" w14:textId="77777777" w:rsidR="00655E4C" w:rsidRPr="00D01AF2" w:rsidRDefault="00655E4C" w:rsidP="00D01AF2">
            <w:pPr>
              <w:spacing w:after="0" w:line="240" w:lineRule="auto"/>
              <w:ind w:firstLine="0"/>
              <w:rPr>
                <w:sz w:val="20"/>
              </w:rPr>
            </w:pPr>
          </w:p>
        </w:tc>
        <w:tc>
          <w:tcPr>
            <w:tcW w:w="495" w:type="pct"/>
            <w:tcMar>
              <w:left w:w="28" w:type="dxa"/>
              <w:right w:w="28" w:type="dxa"/>
            </w:tcMar>
            <w:vAlign w:val="center"/>
            <w:hideMark/>
          </w:tcPr>
          <w:p w14:paraId="416A0D81" w14:textId="77777777" w:rsidR="00655E4C" w:rsidRPr="00D01AF2" w:rsidRDefault="00655E4C" w:rsidP="00D01AF2">
            <w:pPr>
              <w:spacing w:after="0" w:line="240" w:lineRule="auto"/>
              <w:ind w:firstLine="0"/>
              <w:jc w:val="center"/>
              <w:rPr>
                <w:sz w:val="20"/>
              </w:rPr>
            </w:pPr>
            <w:r w:rsidRPr="00D01AF2">
              <w:rPr>
                <w:sz w:val="20"/>
              </w:rPr>
              <w:t>75</w:t>
            </w:r>
          </w:p>
        </w:tc>
        <w:tc>
          <w:tcPr>
            <w:tcW w:w="249" w:type="pct"/>
            <w:tcMar>
              <w:left w:w="28" w:type="dxa"/>
              <w:right w:w="28" w:type="dxa"/>
            </w:tcMar>
            <w:vAlign w:val="center"/>
            <w:hideMark/>
          </w:tcPr>
          <w:p w14:paraId="1C94F75D" w14:textId="77777777" w:rsidR="00655E4C" w:rsidRPr="00D01AF2" w:rsidRDefault="00655E4C" w:rsidP="00D01AF2">
            <w:pPr>
              <w:spacing w:after="0" w:line="240" w:lineRule="auto"/>
              <w:ind w:firstLine="0"/>
              <w:jc w:val="center"/>
              <w:rPr>
                <w:sz w:val="20"/>
              </w:rPr>
            </w:pPr>
            <w:r w:rsidRPr="00D01AF2">
              <w:rPr>
                <w:sz w:val="20"/>
              </w:rPr>
              <w:t>2928</w:t>
            </w:r>
          </w:p>
        </w:tc>
        <w:tc>
          <w:tcPr>
            <w:tcW w:w="347" w:type="pct"/>
            <w:tcMar>
              <w:left w:w="28" w:type="dxa"/>
              <w:right w:w="28" w:type="dxa"/>
            </w:tcMar>
            <w:vAlign w:val="center"/>
            <w:hideMark/>
          </w:tcPr>
          <w:p w14:paraId="19E27B09"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2096D05A" w14:textId="77777777" w:rsidR="00655E4C" w:rsidRPr="00D01AF2" w:rsidRDefault="00655E4C" w:rsidP="00D01AF2">
            <w:pPr>
              <w:spacing w:after="0" w:line="240" w:lineRule="auto"/>
              <w:ind w:firstLine="0"/>
              <w:rPr>
                <w:sz w:val="20"/>
              </w:rPr>
            </w:pPr>
          </w:p>
        </w:tc>
      </w:tr>
      <w:tr w:rsidR="00655E4C" w:rsidRPr="00D01AF2" w14:paraId="72B93309" w14:textId="77777777" w:rsidTr="005A2330">
        <w:trPr>
          <w:trHeight w:val="20"/>
          <w:jc w:val="center"/>
        </w:trPr>
        <w:tc>
          <w:tcPr>
            <w:tcW w:w="172" w:type="pct"/>
            <w:tcMar>
              <w:left w:w="28" w:type="dxa"/>
              <w:right w:w="28" w:type="dxa"/>
            </w:tcMar>
            <w:vAlign w:val="center"/>
            <w:hideMark/>
          </w:tcPr>
          <w:p w14:paraId="78EEB8C5" w14:textId="77777777" w:rsidR="00655E4C" w:rsidRPr="00D01AF2" w:rsidRDefault="00655E4C" w:rsidP="00D01AF2">
            <w:pPr>
              <w:spacing w:after="0" w:line="240" w:lineRule="auto"/>
              <w:ind w:firstLine="0"/>
              <w:jc w:val="center"/>
              <w:rPr>
                <w:sz w:val="20"/>
              </w:rPr>
            </w:pPr>
            <w:r w:rsidRPr="00D01AF2">
              <w:rPr>
                <w:sz w:val="20"/>
              </w:rPr>
              <w:t>1.4</w:t>
            </w:r>
          </w:p>
        </w:tc>
        <w:tc>
          <w:tcPr>
            <w:tcW w:w="605" w:type="pct"/>
            <w:tcMar>
              <w:left w:w="28" w:type="dxa"/>
              <w:right w:w="28" w:type="dxa"/>
            </w:tcMar>
            <w:vAlign w:val="center"/>
            <w:hideMark/>
          </w:tcPr>
          <w:p w14:paraId="79334617" w14:textId="77777777" w:rsidR="00655E4C" w:rsidRPr="00D01AF2" w:rsidRDefault="00655E4C" w:rsidP="00D01AF2">
            <w:pPr>
              <w:spacing w:after="0" w:line="240" w:lineRule="auto"/>
              <w:ind w:firstLine="0"/>
              <w:rPr>
                <w:sz w:val="20"/>
              </w:rPr>
            </w:pPr>
            <w:r w:rsidRPr="00D01AF2">
              <w:rPr>
                <w:sz w:val="20"/>
              </w:rPr>
              <w:t>Дымосос</w:t>
            </w:r>
          </w:p>
        </w:tc>
        <w:tc>
          <w:tcPr>
            <w:tcW w:w="343" w:type="pct"/>
            <w:tcMar>
              <w:left w:w="28" w:type="dxa"/>
              <w:right w:w="28" w:type="dxa"/>
            </w:tcMar>
            <w:vAlign w:val="center"/>
            <w:hideMark/>
          </w:tcPr>
          <w:p w14:paraId="3F14C92E" w14:textId="77777777" w:rsidR="00655E4C" w:rsidRPr="00D01AF2" w:rsidRDefault="00655E4C" w:rsidP="00D01AF2">
            <w:pPr>
              <w:spacing w:after="0" w:line="240" w:lineRule="auto"/>
              <w:ind w:firstLine="0"/>
              <w:rPr>
                <w:sz w:val="20"/>
              </w:rPr>
            </w:pPr>
            <w:r w:rsidRPr="00D01AF2">
              <w:rPr>
                <w:sz w:val="20"/>
              </w:rPr>
              <w:t>ДН-12,5</w:t>
            </w:r>
          </w:p>
        </w:tc>
        <w:tc>
          <w:tcPr>
            <w:tcW w:w="678" w:type="pct"/>
            <w:tcMar>
              <w:left w:w="28" w:type="dxa"/>
              <w:right w:w="28" w:type="dxa"/>
            </w:tcMar>
            <w:vAlign w:val="center"/>
            <w:hideMark/>
          </w:tcPr>
          <w:p w14:paraId="1B76C80C" w14:textId="77777777" w:rsidR="00655E4C" w:rsidRPr="00D01AF2" w:rsidRDefault="00655E4C" w:rsidP="00D01AF2">
            <w:pPr>
              <w:spacing w:after="0" w:line="240" w:lineRule="auto"/>
              <w:ind w:firstLine="0"/>
              <w:rPr>
                <w:sz w:val="20"/>
              </w:rPr>
            </w:pPr>
            <w:r w:rsidRPr="00D01AF2">
              <w:rPr>
                <w:sz w:val="20"/>
              </w:rPr>
              <w:t>5АМ250S4У3</w:t>
            </w:r>
          </w:p>
        </w:tc>
        <w:tc>
          <w:tcPr>
            <w:tcW w:w="435" w:type="pct"/>
            <w:tcMar>
              <w:left w:w="28" w:type="dxa"/>
              <w:right w:w="28" w:type="dxa"/>
            </w:tcMar>
            <w:vAlign w:val="center"/>
          </w:tcPr>
          <w:p w14:paraId="36E54223"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tcPr>
          <w:p w14:paraId="14270106" w14:textId="77777777" w:rsidR="00655E4C" w:rsidRPr="00D01AF2" w:rsidRDefault="00655E4C" w:rsidP="00D01AF2">
            <w:pPr>
              <w:spacing w:after="0" w:line="240" w:lineRule="auto"/>
              <w:ind w:firstLine="0"/>
              <w:rPr>
                <w:sz w:val="20"/>
              </w:rPr>
            </w:pPr>
          </w:p>
        </w:tc>
        <w:tc>
          <w:tcPr>
            <w:tcW w:w="320" w:type="pct"/>
            <w:tcMar>
              <w:left w:w="28" w:type="dxa"/>
              <w:right w:w="28" w:type="dxa"/>
            </w:tcMar>
            <w:vAlign w:val="center"/>
            <w:hideMark/>
          </w:tcPr>
          <w:p w14:paraId="375F0185" w14:textId="77777777" w:rsidR="00655E4C" w:rsidRPr="00D01AF2" w:rsidRDefault="00655E4C" w:rsidP="00D01AF2">
            <w:pPr>
              <w:spacing w:after="0" w:line="240" w:lineRule="auto"/>
              <w:ind w:firstLine="0"/>
              <w:jc w:val="center"/>
              <w:rPr>
                <w:sz w:val="20"/>
              </w:rPr>
            </w:pPr>
            <w:r w:rsidRPr="00D01AF2">
              <w:rPr>
                <w:sz w:val="20"/>
              </w:rPr>
              <w:t>1</w:t>
            </w:r>
          </w:p>
        </w:tc>
        <w:tc>
          <w:tcPr>
            <w:tcW w:w="272" w:type="pct"/>
            <w:tcMar>
              <w:left w:w="28" w:type="dxa"/>
              <w:right w:w="28" w:type="dxa"/>
            </w:tcMar>
            <w:vAlign w:val="center"/>
          </w:tcPr>
          <w:p w14:paraId="52CA29F3" w14:textId="77777777" w:rsidR="00655E4C" w:rsidRPr="00D01AF2" w:rsidRDefault="00655E4C" w:rsidP="00D01AF2">
            <w:pPr>
              <w:spacing w:after="0" w:line="240" w:lineRule="auto"/>
              <w:ind w:firstLine="0"/>
              <w:rPr>
                <w:sz w:val="20"/>
              </w:rPr>
            </w:pPr>
          </w:p>
        </w:tc>
        <w:tc>
          <w:tcPr>
            <w:tcW w:w="273" w:type="pct"/>
            <w:tcMar>
              <w:left w:w="28" w:type="dxa"/>
              <w:right w:w="28" w:type="dxa"/>
            </w:tcMar>
            <w:vAlign w:val="center"/>
          </w:tcPr>
          <w:p w14:paraId="30B838ED" w14:textId="77777777" w:rsidR="00655E4C" w:rsidRPr="00D01AF2" w:rsidRDefault="00655E4C" w:rsidP="00D01AF2">
            <w:pPr>
              <w:spacing w:after="0" w:line="240" w:lineRule="auto"/>
              <w:ind w:firstLine="0"/>
              <w:rPr>
                <w:sz w:val="20"/>
              </w:rPr>
            </w:pPr>
          </w:p>
        </w:tc>
        <w:tc>
          <w:tcPr>
            <w:tcW w:w="495" w:type="pct"/>
            <w:tcMar>
              <w:left w:w="28" w:type="dxa"/>
              <w:right w:w="28" w:type="dxa"/>
            </w:tcMar>
            <w:vAlign w:val="center"/>
            <w:hideMark/>
          </w:tcPr>
          <w:p w14:paraId="266CBA49" w14:textId="77777777" w:rsidR="00655E4C" w:rsidRPr="00D01AF2" w:rsidRDefault="00655E4C" w:rsidP="00D01AF2">
            <w:pPr>
              <w:spacing w:after="0" w:line="240" w:lineRule="auto"/>
              <w:ind w:firstLine="0"/>
              <w:jc w:val="center"/>
              <w:rPr>
                <w:sz w:val="20"/>
              </w:rPr>
            </w:pPr>
            <w:r w:rsidRPr="00D01AF2">
              <w:rPr>
                <w:sz w:val="20"/>
              </w:rPr>
              <w:t>90</w:t>
            </w:r>
          </w:p>
        </w:tc>
        <w:tc>
          <w:tcPr>
            <w:tcW w:w="249" w:type="pct"/>
            <w:tcMar>
              <w:left w:w="28" w:type="dxa"/>
              <w:right w:w="28" w:type="dxa"/>
            </w:tcMar>
            <w:vAlign w:val="center"/>
            <w:hideMark/>
          </w:tcPr>
          <w:p w14:paraId="3433425C" w14:textId="77777777" w:rsidR="00655E4C" w:rsidRPr="00D01AF2" w:rsidRDefault="00655E4C" w:rsidP="00D01AF2">
            <w:pPr>
              <w:spacing w:after="0" w:line="240" w:lineRule="auto"/>
              <w:ind w:firstLine="0"/>
              <w:jc w:val="center"/>
              <w:rPr>
                <w:sz w:val="20"/>
              </w:rPr>
            </w:pPr>
            <w:r w:rsidRPr="00D01AF2">
              <w:rPr>
                <w:sz w:val="20"/>
              </w:rPr>
              <w:t>3624</w:t>
            </w:r>
          </w:p>
        </w:tc>
        <w:tc>
          <w:tcPr>
            <w:tcW w:w="347" w:type="pct"/>
            <w:tcMar>
              <w:left w:w="28" w:type="dxa"/>
              <w:right w:w="28" w:type="dxa"/>
            </w:tcMar>
            <w:vAlign w:val="center"/>
            <w:hideMark/>
          </w:tcPr>
          <w:p w14:paraId="2D8593F9"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788A750C" w14:textId="77777777" w:rsidR="00655E4C" w:rsidRPr="00D01AF2" w:rsidRDefault="00655E4C" w:rsidP="00D01AF2">
            <w:pPr>
              <w:spacing w:after="0" w:line="240" w:lineRule="auto"/>
              <w:ind w:firstLine="0"/>
              <w:rPr>
                <w:sz w:val="20"/>
              </w:rPr>
            </w:pPr>
          </w:p>
        </w:tc>
      </w:tr>
      <w:tr w:rsidR="00655E4C" w:rsidRPr="00D01AF2" w14:paraId="30B3AB97" w14:textId="77777777" w:rsidTr="005A2330">
        <w:trPr>
          <w:trHeight w:val="20"/>
          <w:jc w:val="center"/>
        </w:trPr>
        <w:tc>
          <w:tcPr>
            <w:tcW w:w="172" w:type="pct"/>
            <w:tcMar>
              <w:left w:w="28" w:type="dxa"/>
              <w:right w:w="28" w:type="dxa"/>
            </w:tcMar>
            <w:vAlign w:val="center"/>
            <w:hideMark/>
          </w:tcPr>
          <w:p w14:paraId="45E7CCD7" w14:textId="77777777" w:rsidR="00655E4C" w:rsidRPr="00D01AF2" w:rsidRDefault="00655E4C" w:rsidP="00D01AF2">
            <w:pPr>
              <w:spacing w:after="0" w:line="240" w:lineRule="auto"/>
              <w:ind w:firstLine="0"/>
              <w:jc w:val="center"/>
              <w:rPr>
                <w:sz w:val="20"/>
              </w:rPr>
            </w:pPr>
            <w:r w:rsidRPr="00D01AF2">
              <w:rPr>
                <w:sz w:val="20"/>
              </w:rPr>
              <w:t>1.5</w:t>
            </w:r>
          </w:p>
        </w:tc>
        <w:tc>
          <w:tcPr>
            <w:tcW w:w="605" w:type="pct"/>
            <w:tcMar>
              <w:left w:w="28" w:type="dxa"/>
              <w:right w:w="28" w:type="dxa"/>
            </w:tcMar>
            <w:vAlign w:val="center"/>
            <w:hideMark/>
          </w:tcPr>
          <w:p w14:paraId="68AA3596" w14:textId="77777777" w:rsidR="00655E4C" w:rsidRPr="00D01AF2" w:rsidRDefault="00655E4C" w:rsidP="00D01AF2">
            <w:pPr>
              <w:spacing w:after="0" w:line="240" w:lineRule="auto"/>
              <w:ind w:firstLine="0"/>
              <w:rPr>
                <w:sz w:val="20"/>
              </w:rPr>
            </w:pPr>
            <w:r w:rsidRPr="00D01AF2">
              <w:rPr>
                <w:sz w:val="20"/>
              </w:rPr>
              <w:t>Вентилятор</w:t>
            </w:r>
          </w:p>
        </w:tc>
        <w:tc>
          <w:tcPr>
            <w:tcW w:w="343" w:type="pct"/>
            <w:tcMar>
              <w:left w:w="28" w:type="dxa"/>
              <w:right w:w="28" w:type="dxa"/>
            </w:tcMar>
            <w:vAlign w:val="center"/>
            <w:hideMark/>
          </w:tcPr>
          <w:p w14:paraId="64D6A165" w14:textId="77777777" w:rsidR="00655E4C" w:rsidRPr="00D01AF2" w:rsidRDefault="00655E4C" w:rsidP="00D01AF2">
            <w:pPr>
              <w:spacing w:after="0" w:line="240" w:lineRule="auto"/>
              <w:ind w:firstLine="0"/>
              <w:rPr>
                <w:sz w:val="20"/>
              </w:rPr>
            </w:pPr>
            <w:r w:rsidRPr="00D01AF2">
              <w:rPr>
                <w:sz w:val="20"/>
              </w:rPr>
              <w:t>ВДН-11</w:t>
            </w:r>
          </w:p>
        </w:tc>
        <w:tc>
          <w:tcPr>
            <w:tcW w:w="678" w:type="pct"/>
            <w:tcMar>
              <w:left w:w="28" w:type="dxa"/>
              <w:right w:w="28" w:type="dxa"/>
            </w:tcMar>
            <w:vAlign w:val="center"/>
            <w:hideMark/>
          </w:tcPr>
          <w:p w14:paraId="18FA7ABB" w14:textId="77777777" w:rsidR="00655E4C" w:rsidRPr="00D01AF2" w:rsidRDefault="00655E4C" w:rsidP="00D01AF2">
            <w:pPr>
              <w:spacing w:after="0" w:line="240" w:lineRule="auto"/>
              <w:ind w:firstLine="0"/>
              <w:rPr>
                <w:sz w:val="20"/>
              </w:rPr>
            </w:pPr>
            <w:r w:rsidRPr="00D01AF2">
              <w:rPr>
                <w:sz w:val="20"/>
              </w:rPr>
              <w:t>АИРМ255М4У2</w:t>
            </w:r>
          </w:p>
        </w:tc>
        <w:tc>
          <w:tcPr>
            <w:tcW w:w="435" w:type="pct"/>
            <w:tcMar>
              <w:left w:w="28" w:type="dxa"/>
              <w:right w:w="28" w:type="dxa"/>
            </w:tcMar>
            <w:vAlign w:val="center"/>
          </w:tcPr>
          <w:p w14:paraId="5C432602"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tcPr>
          <w:p w14:paraId="1715FEE9" w14:textId="77777777" w:rsidR="00655E4C" w:rsidRPr="00D01AF2" w:rsidRDefault="00655E4C" w:rsidP="00D01AF2">
            <w:pPr>
              <w:spacing w:after="0" w:line="240" w:lineRule="auto"/>
              <w:ind w:firstLine="0"/>
              <w:rPr>
                <w:sz w:val="20"/>
              </w:rPr>
            </w:pPr>
          </w:p>
        </w:tc>
        <w:tc>
          <w:tcPr>
            <w:tcW w:w="320" w:type="pct"/>
            <w:tcMar>
              <w:left w:w="28" w:type="dxa"/>
              <w:right w:w="28" w:type="dxa"/>
            </w:tcMar>
            <w:vAlign w:val="center"/>
            <w:hideMark/>
          </w:tcPr>
          <w:p w14:paraId="41E0DE80" w14:textId="77777777" w:rsidR="00655E4C" w:rsidRPr="00D01AF2" w:rsidRDefault="00655E4C" w:rsidP="00D01AF2">
            <w:pPr>
              <w:spacing w:after="0" w:line="240" w:lineRule="auto"/>
              <w:ind w:firstLine="0"/>
              <w:jc w:val="center"/>
              <w:rPr>
                <w:sz w:val="20"/>
              </w:rPr>
            </w:pPr>
            <w:r w:rsidRPr="00D01AF2">
              <w:rPr>
                <w:sz w:val="20"/>
              </w:rPr>
              <w:t>2</w:t>
            </w:r>
          </w:p>
        </w:tc>
        <w:tc>
          <w:tcPr>
            <w:tcW w:w="272" w:type="pct"/>
            <w:tcMar>
              <w:left w:w="28" w:type="dxa"/>
              <w:right w:w="28" w:type="dxa"/>
            </w:tcMar>
            <w:vAlign w:val="center"/>
          </w:tcPr>
          <w:p w14:paraId="6AC4B4A1" w14:textId="77777777" w:rsidR="00655E4C" w:rsidRPr="00D01AF2" w:rsidRDefault="00655E4C" w:rsidP="00D01AF2">
            <w:pPr>
              <w:spacing w:after="0" w:line="240" w:lineRule="auto"/>
              <w:ind w:firstLine="0"/>
              <w:rPr>
                <w:sz w:val="20"/>
              </w:rPr>
            </w:pPr>
          </w:p>
        </w:tc>
        <w:tc>
          <w:tcPr>
            <w:tcW w:w="273" w:type="pct"/>
            <w:tcMar>
              <w:left w:w="28" w:type="dxa"/>
              <w:right w:w="28" w:type="dxa"/>
            </w:tcMar>
            <w:vAlign w:val="center"/>
          </w:tcPr>
          <w:p w14:paraId="1752866B" w14:textId="77777777" w:rsidR="00655E4C" w:rsidRPr="00D01AF2" w:rsidRDefault="00655E4C" w:rsidP="00D01AF2">
            <w:pPr>
              <w:spacing w:after="0" w:line="240" w:lineRule="auto"/>
              <w:ind w:firstLine="0"/>
              <w:rPr>
                <w:sz w:val="20"/>
              </w:rPr>
            </w:pPr>
          </w:p>
        </w:tc>
        <w:tc>
          <w:tcPr>
            <w:tcW w:w="495" w:type="pct"/>
            <w:tcMar>
              <w:left w:w="28" w:type="dxa"/>
              <w:right w:w="28" w:type="dxa"/>
            </w:tcMar>
            <w:vAlign w:val="center"/>
            <w:hideMark/>
          </w:tcPr>
          <w:p w14:paraId="53FB68FF" w14:textId="77777777" w:rsidR="00655E4C" w:rsidRPr="00D01AF2" w:rsidRDefault="00655E4C" w:rsidP="00D01AF2">
            <w:pPr>
              <w:spacing w:after="0" w:line="240" w:lineRule="auto"/>
              <w:ind w:firstLine="0"/>
              <w:jc w:val="center"/>
              <w:rPr>
                <w:sz w:val="20"/>
              </w:rPr>
            </w:pPr>
            <w:r w:rsidRPr="00D01AF2">
              <w:rPr>
                <w:sz w:val="20"/>
              </w:rPr>
              <w:t>110</w:t>
            </w:r>
          </w:p>
        </w:tc>
        <w:tc>
          <w:tcPr>
            <w:tcW w:w="249" w:type="pct"/>
            <w:tcMar>
              <w:left w:w="28" w:type="dxa"/>
              <w:right w:w="28" w:type="dxa"/>
            </w:tcMar>
            <w:vAlign w:val="center"/>
            <w:hideMark/>
          </w:tcPr>
          <w:p w14:paraId="6EF7EC54" w14:textId="77777777" w:rsidR="00655E4C" w:rsidRPr="00D01AF2" w:rsidRDefault="00655E4C" w:rsidP="00D01AF2">
            <w:pPr>
              <w:spacing w:after="0" w:line="240" w:lineRule="auto"/>
              <w:ind w:firstLine="0"/>
              <w:jc w:val="center"/>
              <w:rPr>
                <w:sz w:val="20"/>
              </w:rPr>
            </w:pPr>
            <w:r w:rsidRPr="00D01AF2">
              <w:rPr>
                <w:sz w:val="20"/>
              </w:rPr>
              <w:t>6552</w:t>
            </w:r>
          </w:p>
        </w:tc>
        <w:tc>
          <w:tcPr>
            <w:tcW w:w="347" w:type="pct"/>
            <w:tcMar>
              <w:left w:w="28" w:type="dxa"/>
              <w:right w:w="28" w:type="dxa"/>
            </w:tcMar>
            <w:vAlign w:val="center"/>
            <w:hideMark/>
          </w:tcPr>
          <w:p w14:paraId="38324FB9"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7D2933C3" w14:textId="77777777" w:rsidR="00655E4C" w:rsidRPr="00D01AF2" w:rsidRDefault="00655E4C" w:rsidP="00D01AF2">
            <w:pPr>
              <w:spacing w:after="0" w:line="240" w:lineRule="auto"/>
              <w:ind w:firstLine="0"/>
              <w:rPr>
                <w:sz w:val="20"/>
              </w:rPr>
            </w:pPr>
          </w:p>
        </w:tc>
      </w:tr>
      <w:tr w:rsidR="00655E4C" w:rsidRPr="00D01AF2" w14:paraId="5B58BA15" w14:textId="77777777" w:rsidTr="005A2330">
        <w:trPr>
          <w:trHeight w:val="20"/>
          <w:jc w:val="center"/>
        </w:trPr>
        <w:tc>
          <w:tcPr>
            <w:tcW w:w="172" w:type="pct"/>
            <w:tcMar>
              <w:left w:w="28" w:type="dxa"/>
              <w:right w:w="28" w:type="dxa"/>
            </w:tcMar>
            <w:vAlign w:val="center"/>
            <w:hideMark/>
          </w:tcPr>
          <w:p w14:paraId="77CA7B1F" w14:textId="77777777" w:rsidR="00655E4C" w:rsidRPr="00D01AF2" w:rsidRDefault="00655E4C" w:rsidP="00D01AF2">
            <w:pPr>
              <w:spacing w:after="0" w:line="240" w:lineRule="auto"/>
              <w:ind w:firstLine="0"/>
              <w:jc w:val="center"/>
              <w:rPr>
                <w:sz w:val="20"/>
              </w:rPr>
            </w:pPr>
            <w:r w:rsidRPr="00D01AF2">
              <w:rPr>
                <w:sz w:val="20"/>
              </w:rPr>
              <w:t>1.6</w:t>
            </w:r>
          </w:p>
        </w:tc>
        <w:tc>
          <w:tcPr>
            <w:tcW w:w="605" w:type="pct"/>
            <w:tcMar>
              <w:left w:w="28" w:type="dxa"/>
              <w:right w:w="28" w:type="dxa"/>
            </w:tcMar>
            <w:vAlign w:val="center"/>
            <w:hideMark/>
          </w:tcPr>
          <w:p w14:paraId="2DE2481A" w14:textId="77777777" w:rsidR="00655E4C" w:rsidRPr="00D01AF2" w:rsidRDefault="00655E4C" w:rsidP="00D01AF2">
            <w:pPr>
              <w:spacing w:after="0" w:line="240" w:lineRule="auto"/>
              <w:ind w:firstLine="0"/>
              <w:rPr>
                <w:sz w:val="20"/>
              </w:rPr>
            </w:pPr>
            <w:r w:rsidRPr="00D01AF2">
              <w:rPr>
                <w:sz w:val="20"/>
              </w:rPr>
              <w:t>Сетевой насос</w:t>
            </w:r>
          </w:p>
        </w:tc>
        <w:tc>
          <w:tcPr>
            <w:tcW w:w="343" w:type="pct"/>
            <w:tcMar>
              <w:left w:w="28" w:type="dxa"/>
              <w:right w:w="28" w:type="dxa"/>
            </w:tcMar>
            <w:vAlign w:val="center"/>
            <w:hideMark/>
          </w:tcPr>
          <w:p w14:paraId="5CF4E064" w14:textId="77777777" w:rsidR="00655E4C" w:rsidRPr="00D01AF2" w:rsidRDefault="00655E4C" w:rsidP="00D01AF2">
            <w:pPr>
              <w:spacing w:after="0" w:line="240" w:lineRule="auto"/>
              <w:ind w:firstLine="0"/>
              <w:rPr>
                <w:sz w:val="20"/>
              </w:rPr>
            </w:pPr>
            <w:r w:rsidRPr="00D01AF2">
              <w:rPr>
                <w:sz w:val="20"/>
              </w:rPr>
              <w:t>СЭ-1250-140</w:t>
            </w:r>
          </w:p>
        </w:tc>
        <w:tc>
          <w:tcPr>
            <w:tcW w:w="678" w:type="pct"/>
            <w:tcMar>
              <w:left w:w="28" w:type="dxa"/>
              <w:right w:w="28" w:type="dxa"/>
            </w:tcMar>
            <w:vAlign w:val="center"/>
            <w:hideMark/>
          </w:tcPr>
          <w:p w14:paraId="39513917" w14:textId="77777777" w:rsidR="00655E4C" w:rsidRPr="00D01AF2" w:rsidRDefault="00655E4C" w:rsidP="00D01AF2">
            <w:pPr>
              <w:spacing w:after="0" w:line="240" w:lineRule="auto"/>
              <w:ind w:firstLine="0"/>
              <w:rPr>
                <w:sz w:val="20"/>
              </w:rPr>
            </w:pPr>
            <w:r w:rsidRPr="00D01AF2">
              <w:rPr>
                <w:sz w:val="20"/>
              </w:rPr>
              <w:t>А4-400У-4МУ3</w:t>
            </w:r>
          </w:p>
        </w:tc>
        <w:tc>
          <w:tcPr>
            <w:tcW w:w="435" w:type="pct"/>
            <w:tcMar>
              <w:left w:w="28" w:type="dxa"/>
              <w:right w:w="28" w:type="dxa"/>
            </w:tcMar>
            <w:vAlign w:val="center"/>
          </w:tcPr>
          <w:p w14:paraId="7C07FC3F"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hideMark/>
          </w:tcPr>
          <w:p w14:paraId="5964F55F" w14:textId="77777777" w:rsidR="00655E4C" w:rsidRPr="00D01AF2" w:rsidRDefault="00655E4C" w:rsidP="00D01AF2">
            <w:pPr>
              <w:spacing w:after="0" w:line="240" w:lineRule="auto"/>
              <w:ind w:firstLine="0"/>
              <w:jc w:val="center"/>
              <w:rPr>
                <w:sz w:val="20"/>
              </w:rPr>
            </w:pPr>
            <w:r w:rsidRPr="00D01AF2">
              <w:rPr>
                <w:sz w:val="20"/>
              </w:rPr>
              <w:t>сетевая</w:t>
            </w:r>
          </w:p>
        </w:tc>
        <w:tc>
          <w:tcPr>
            <w:tcW w:w="320" w:type="pct"/>
            <w:tcMar>
              <w:left w:w="28" w:type="dxa"/>
              <w:right w:w="28" w:type="dxa"/>
            </w:tcMar>
            <w:vAlign w:val="center"/>
            <w:hideMark/>
          </w:tcPr>
          <w:p w14:paraId="11261A5A" w14:textId="77777777" w:rsidR="00655E4C" w:rsidRPr="00D01AF2" w:rsidRDefault="00655E4C" w:rsidP="00D01AF2">
            <w:pPr>
              <w:spacing w:after="0" w:line="240" w:lineRule="auto"/>
              <w:ind w:firstLine="0"/>
              <w:jc w:val="center"/>
              <w:rPr>
                <w:sz w:val="20"/>
              </w:rPr>
            </w:pPr>
            <w:r w:rsidRPr="00D01AF2">
              <w:rPr>
                <w:sz w:val="20"/>
              </w:rPr>
              <w:t>5</w:t>
            </w:r>
          </w:p>
        </w:tc>
        <w:tc>
          <w:tcPr>
            <w:tcW w:w="272" w:type="pct"/>
            <w:tcMar>
              <w:left w:w="28" w:type="dxa"/>
              <w:right w:w="28" w:type="dxa"/>
            </w:tcMar>
            <w:vAlign w:val="center"/>
            <w:hideMark/>
          </w:tcPr>
          <w:p w14:paraId="7DCDA431" w14:textId="77777777" w:rsidR="00655E4C" w:rsidRPr="00D01AF2" w:rsidRDefault="00655E4C" w:rsidP="00D01AF2">
            <w:pPr>
              <w:spacing w:after="0" w:line="240" w:lineRule="auto"/>
              <w:ind w:firstLine="0"/>
              <w:jc w:val="center"/>
              <w:rPr>
                <w:sz w:val="20"/>
              </w:rPr>
            </w:pPr>
            <w:r w:rsidRPr="00D01AF2">
              <w:rPr>
                <w:sz w:val="20"/>
              </w:rPr>
              <w:t>1250</w:t>
            </w:r>
          </w:p>
        </w:tc>
        <w:tc>
          <w:tcPr>
            <w:tcW w:w="273" w:type="pct"/>
            <w:tcMar>
              <w:left w:w="28" w:type="dxa"/>
              <w:right w:w="28" w:type="dxa"/>
            </w:tcMar>
            <w:vAlign w:val="center"/>
            <w:hideMark/>
          </w:tcPr>
          <w:p w14:paraId="5520E02A" w14:textId="77777777" w:rsidR="00655E4C" w:rsidRPr="00D01AF2" w:rsidRDefault="00655E4C" w:rsidP="00D01AF2">
            <w:pPr>
              <w:spacing w:after="0" w:line="240" w:lineRule="auto"/>
              <w:ind w:firstLine="0"/>
              <w:jc w:val="center"/>
              <w:rPr>
                <w:sz w:val="20"/>
              </w:rPr>
            </w:pPr>
            <w:r w:rsidRPr="00D01AF2">
              <w:rPr>
                <w:sz w:val="20"/>
              </w:rPr>
              <w:t>140</w:t>
            </w:r>
          </w:p>
        </w:tc>
        <w:tc>
          <w:tcPr>
            <w:tcW w:w="495" w:type="pct"/>
            <w:tcMar>
              <w:left w:w="28" w:type="dxa"/>
              <w:right w:w="28" w:type="dxa"/>
            </w:tcMar>
            <w:vAlign w:val="center"/>
            <w:hideMark/>
          </w:tcPr>
          <w:p w14:paraId="6944888B" w14:textId="77777777" w:rsidR="00655E4C" w:rsidRPr="00D01AF2" w:rsidRDefault="00655E4C" w:rsidP="00D01AF2">
            <w:pPr>
              <w:spacing w:after="0" w:line="240" w:lineRule="auto"/>
              <w:ind w:firstLine="0"/>
              <w:jc w:val="center"/>
              <w:rPr>
                <w:sz w:val="20"/>
              </w:rPr>
            </w:pPr>
            <w:r w:rsidRPr="00D01AF2">
              <w:rPr>
                <w:sz w:val="20"/>
              </w:rPr>
              <w:t>3150</w:t>
            </w:r>
          </w:p>
        </w:tc>
        <w:tc>
          <w:tcPr>
            <w:tcW w:w="249" w:type="pct"/>
            <w:tcMar>
              <w:left w:w="28" w:type="dxa"/>
              <w:right w:w="28" w:type="dxa"/>
            </w:tcMar>
            <w:vAlign w:val="center"/>
            <w:hideMark/>
          </w:tcPr>
          <w:p w14:paraId="05371BCF" w14:textId="77777777" w:rsidR="00655E4C" w:rsidRPr="00D01AF2" w:rsidRDefault="00655E4C" w:rsidP="00D01AF2">
            <w:pPr>
              <w:spacing w:after="0" w:line="240" w:lineRule="auto"/>
              <w:ind w:firstLine="0"/>
              <w:jc w:val="center"/>
              <w:rPr>
                <w:sz w:val="20"/>
              </w:rPr>
            </w:pPr>
            <w:r w:rsidRPr="00D01AF2">
              <w:rPr>
                <w:sz w:val="20"/>
              </w:rPr>
              <w:t>6552</w:t>
            </w:r>
          </w:p>
        </w:tc>
        <w:tc>
          <w:tcPr>
            <w:tcW w:w="347" w:type="pct"/>
            <w:tcMar>
              <w:left w:w="28" w:type="dxa"/>
              <w:right w:w="28" w:type="dxa"/>
            </w:tcMar>
            <w:vAlign w:val="center"/>
            <w:hideMark/>
          </w:tcPr>
          <w:p w14:paraId="2E32897A" w14:textId="77777777" w:rsidR="00655E4C" w:rsidRPr="00D01AF2" w:rsidRDefault="00655E4C" w:rsidP="00D01AF2">
            <w:pPr>
              <w:spacing w:after="0" w:line="240" w:lineRule="auto"/>
              <w:ind w:firstLine="0"/>
              <w:jc w:val="center"/>
              <w:rPr>
                <w:sz w:val="20"/>
              </w:rPr>
            </w:pPr>
            <w:r w:rsidRPr="00D01AF2">
              <w:rPr>
                <w:sz w:val="20"/>
              </w:rPr>
              <w:t>0,7</w:t>
            </w:r>
          </w:p>
        </w:tc>
        <w:tc>
          <w:tcPr>
            <w:tcW w:w="313" w:type="pct"/>
            <w:tcMar>
              <w:left w:w="28" w:type="dxa"/>
              <w:right w:w="28" w:type="dxa"/>
            </w:tcMar>
            <w:vAlign w:val="center"/>
          </w:tcPr>
          <w:p w14:paraId="63D0C66A" w14:textId="77777777" w:rsidR="00655E4C" w:rsidRPr="00D01AF2" w:rsidRDefault="00655E4C" w:rsidP="00D01AF2">
            <w:pPr>
              <w:spacing w:after="0" w:line="240" w:lineRule="auto"/>
              <w:ind w:firstLine="0"/>
              <w:rPr>
                <w:sz w:val="20"/>
              </w:rPr>
            </w:pPr>
          </w:p>
        </w:tc>
      </w:tr>
      <w:tr w:rsidR="00655E4C" w:rsidRPr="00D01AF2" w14:paraId="5C80B0A9" w14:textId="77777777" w:rsidTr="005A2330">
        <w:trPr>
          <w:trHeight w:val="20"/>
          <w:jc w:val="center"/>
        </w:trPr>
        <w:tc>
          <w:tcPr>
            <w:tcW w:w="172" w:type="pct"/>
            <w:tcMar>
              <w:left w:w="28" w:type="dxa"/>
              <w:right w:w="28" w:type="dxa"/>
            </w:tcMar>
            <w:vAlign w:val="center"/>
            <w:hideMark/>
          </w:tcPr>
          <w:p w14:paraId="75E78ED8" w14:textId="77777777" w:rsidR="00655E4C" w:rsidRPr="00D01AF2" w:rsidRDefault="00655E4C" w:rsidP="00D01AF2">
            <w:pPr>
              <w:spacing w:after="0" w:line="240" w:lineRule="auto"/>
              <w:ind w:firstLine="0"/>
              <w:jc w:val="center"/>
              <w:rPr>
                <w:sz w:val="20"/>
              </w:rPr>
            </w:pPr>
            <w:r w:rsidRPr="00D01AF2">
              <w:rPr>
                <w:sz w:val="20"/>
              </w:rPr>
              <w:t>1.7</w:t>
            </w:r>
          </w:p>
        </w:tc>
        <w:tc>
          <w:tcPr>
            <w:tcW w:w="605" w:type="pct"/>
            <w:tcMar>
              <w:left w:w="28" w:type="dxa"/>
              <w:right w:w="28" w:type="dxa"/>
            </w:tcMar>
            <w:vAlign w:val="center"/>
            <w:hideMark/>
          </w:tcPr>
          <w:p w14:paraId="4F5FDECB" w14:textId="77777777" w:rsidR="00655E4C" w:rsidRPr="00D01AF2" w:rsidRDefault="00655E4C" w:rsidP="00D01AF2">
            <w:pPr>
              <w:spacing w:after="0" w:line="240" w:lineRule="auto"/>
              <w:ind w:firstLine="0"/>
              <w:rPr>
                <w:sz w:val="20"/>
              </w:rPr>
            </w:pPr>
            <w:r w:rsidRPr="00D01AF2">
              <w:rPr>
                <w:sz w:val="20"/>
              </w:rPr>
              <w:t>Цирк.</w:t>
            </w:r>
            <w:r w:rsidR="00666098" w:rsidRPr="00D01AF2">
              <w:rPr>
                <w:sz w:val="20"/>
              </w:rPr>
              <w:t xml:space="preserve"> </w:t>
            </w:r>
            <w:r w:rsidRPr="00D01AF2">
              <w:rPr>
                <w:sz w:val="20"/>
              </w:rPr>
              <w:t>насос</w:t>
            </w:r>
          </w:p>
        </w:tc>
        <w:tc>
          <w:tcPr>
            <w:tcW w:w="343" w:type="pct"/>
            <w:tcMar>
              <w:left w:w="28" w:type="dxa"/>
              <w:right w:w="28" w:type="dxa"/>
            </w:tcMar>
            <w:vAlign w:val="center"/>
            <w:hideMark/>
          </w:tcPr>
          <w:p w14:paraId="2BF2E1FF" w14:textId="77777777" w:rsidR="00655E4C" w:rsidRPr="00D01AF2" w:rsidRDefault="00655E4C" w:rsidP="00D01AF2">
            <w:pPr>
              <w:spacing w:after="0" w:line="240" w:lineRule="auto"/>
              <w:ind w:firstLine="0"/>
              <w:rPr>
                <w:sz w:val="20"/>
              </w:rPr>
            </w:pPr>
            <w:r w:rsidRPr="00D01AF2">
              <w:rPr>
                <w:sz w:val="20"/>
              </w:rPr>
              <w:t>СЭ-2500-180</w:t>
            </w:r>
          </w:p>
        </w:tc>
        <w:tc>
          <w:tcPr>
            <w:tcW w:w="678" w:type="pct"/>
            <w:tcMar>
              <w:left w:w="28" w:type="dxa"/>
              <w:right w:w="28" w:type="dxa"/>
            </w:tcMar>
            <w:vAlign w:val="center"/>
            <w:hideMark/>
          </w:tcPr>
          <w:p w14:paraId="1FD4BBB8" w14:textId="77777777" w:rsidR="00655E4C" w:rsidRPr="00D01AF2" w:rsidRDefault="00655E4C" w:rsidP="00D01AF2">
            <w:pPr>
              <w:spacing w:after="0" w:line="240" w:lineRule="auto"/>
              <w:ind w:firstLine="0"/>
              <w:rPr>
                <w:sz w:val="20"/>
              </w:rPr>
            </w:pPr>
            <w:r w:rsidRPr="00D01AF2">
              <w:rPr>
                <w:sz w:val="20"/>
              </w:rPr>
              <w:t>А4-400Х-4МУ3</w:t>
            </w:r>
          </w:p>
        </w:tc>
        <w:tc>
          <w:tcPr>
            <w:tcW w:w="435" w:type="pct"/>
            <w:tcMar>
              <w:left w:w="28" w:type="dxa"/>
              <w:right w:w="28" w:type="dxa"/>
            </w:tcMar>
            <w:vAlign w:val="center"/>
          </w:tcPr>
          <w:p w14:paraId="3F3251A5"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hideMark/>
          </w:tcPr>
          <w:p w14:paraId="0872EB94" w14:textId="77777777" w:rsidR="00655E4C" w:rsidRPr="00D01AF2" w:rsidRDefault="00655E4C" w:rsidP="00D01AF2">
            <w:pPr>
              <w:spacing w:after="0" w:line="240" w:lineRule="auto"/>
              <w:ind w:firstLine="0"/>
              <w:jc w:val="center"/>
              <w:rPr>
                <w:sz w:val="20"/>
              </w:rPr>
            </w:pPr>
            <w:r w:rsidRPr="00D01AF2">
              <w:rPr>
                <w:sz w:val="20"/>
              </w:rPr>
              <w:t>сетевая</w:t>
            </w:r>
          </w:p>
        </w:tc>
        <w:tc>
          <w:tcPr>
            <w:tcW w:w="320" w:type="pct"/>
            <w:tcMar>
              <w:left w:w="28" w:type="dxa"/>
              <w:right w:w="28" w:type="dxa"/>
            </w:tcMar>
            <w:vAlign w:val="center"/>
            <w:hideMark/>
          </w:tcPr>
          <w:p w14:paraId="3BC44EEE" w14:textId="77777777" w:rsidR="00655E4C" w:rsidRPr="00D01AF2" w:rsidRDefault="00655E4C" w:rsidP="00D01AF2">
            <w:pPr>
              <w:spacing w:after="0" w:line="240" w:lineRule="auto"/>
              <w:ind w:firstLine="0"/>
              <w:jc w:val="center"/>
              <w:rPr>
                <w:sz w:val="20"/>
              </w:rPr>
            </w:pPr>
            <w:r w:rsidRPr="00D01AF2">
              <w:rPr>
                <w:sz w:val="20"/>
              </w:rPr>
              <w:t>5</w:t>
            </w:r>
          </w:p>
        </w:tc>
        <w:tc>
          <w:tcPr>
            <w:tcW w:w="272" w:type="pct"/>
            <w:tcMar>
              <w:left w:w="28" w:type="dxa"/>
              <w:right w:w="28" w:type="dxa"/>
            </w:tcMar>
            <w:vAlign w:val="center"/>
            <w:hideMark/>
          </w:tcPr>
          <w:p w14:paraId="7514C2D8" w14:textId="77777777" w:rsidR="00655E4C" w:rsidRPr="00D01AF2" w:rsidRDefault="00655E4C" w:rsidP="00D01AF2">
            <w:pPr>
              <w:spacing w:after="0" w:line="240" w:lineRule="auto"/>
              <w:ind w:firstLine="0"/>
              <w:jc w:val="center"/>
              <w:rPr>
                <w:sz w:val="20"/>
              </w:rPr>
            </w:pPr>
            <w:r w:rsidRPr="00D01AF2">
              <w:rPr>
                <w:sz w:val="20"/>
              </w:rPr>
              <w:t>2500</w:t>
            </w:r>
          </w:p>
        </w:tc>
        <w:tc>
          <w:tcPr>
            <w:tcW w:w="273" w:type="pct"/>
            <w:tcMar>
              <w:left w:w="28" w:type="dxa"/>
              <w:right w:w="28" w:type="dxa"/>
            </w:tcMar>
            <w:vAlign w:val="center"/>
            <w:hideMark/>
          </w:tcPr>
          <w:p w14:paraId="3883D620" w14:textId="77777777" w:rsidR="00655E4C" w:rsidRPr="00D01AF2" w:rsidRDefault="00655E4C" w:rsidP="00D01AF2">
            <w:pPr>
              <w:spacing w:after="0" w:line="240" w:lineRule="auto"/>
              <w:ind w:firstLine="0"/>
              <w:jc w:val="center"/>
              <w:rPr>
                <w:sz w:val="20"/>
              </w:rPr>
            </w:pPr>
            <w:r w:rsidRPr="00D01AF2">
              <w:rPr>
                <w:sz w:val="20"/>
              </w:rPr>
              <w:t>180</w:t>
            </w:r>
          </w:p>
        </w:tc>
        <w:tc>
          <w:tcPr>
            <w:tcW w:w="495" w:type="pct"/>
            <w:tcMar>
              <w:left w:w="28" w:type="dxa"/>
              <w:right w:w="28" w:type="dxa"/>
            </w:tcMar>
            <w:vAlign w:val="center"/>
            <w:hideMark/>
          </w:tcPr>
          <w:p w14:paraId="34BA54A1" w14:textId="77777777" w:rsidR="00655E4C" w:rsidRPr="00D01AF2" w:rsidRDefault="00655E4C" w:rsidP="00D01AF2">
            <w:pPr>
              <w:spacing w:after="0" w:line="240" w:lineRule="auto"/>
              <w:ind w:firstLine="0"/>
              <w:jc w:val="center"/>
              <w:rPr>
                <w:sz w:val="20"/>
              </w:rPr>
            </w:pPr>
            <w:r w:rsidRPr="00D01AF2">
              <w:rPr>
                <w:sz w:val="20"/>
              </w:rPr>
              <w:t>2500</w:t>
            </w:r>
          </w:p>
        </w:tc>
        <w:tc>
          <w:tcPr>
            <w:tcW w:w="249" w:type="pct"/>
            <w:tcMar>
              <w:left w:w="28" w:type="dxa"/>
              <w:right w:w="28" w:type="dxa"/>
            </w:tcMar>
            <w:vAlign w:val="center"/>
            <w:hideMark/>
          </w:tcPr>
          <w:p w14:paraId="6B4D7782" w14:textId="77777777" w:rsidR="00655E4C" w:rsidRPr="00D01AF2" w:rsidRDefault="00655E4C" w:rsidP="00D01AF2">
            <w:pPr>
              <w:spacing w:after="0" w:line="240" w:lineRule="auto"/>
              <w:ind w:firstLine="0"/>
              <w:jc w:val="center"/>
              <w:rPr>
                <w:sz w:val="20"/>
              </w:rPr>
            </w:pPr>
            <w:r w:rsidRPr="00D01AF2">
              <w:rPr>
                <w:sz w:val="20"/>
              </w:rPr>
              <w:t>6552</w:t>
            </w:r>
          </w:p>
        </w:tc>
        <w:tc>
          <w:tcPr>
            <w:tcW w:w="347" w:type="pct"/>
            <w:tcMar>
              <w:left w:w="28" w:type="dxa"/>
              <w:right w:w="28" w:type="dxa"/>
            </w:tcMar>
            <w:vAlign w:val="center"/>
            <w:hideMark/>
          </w:tcPr>
          <w:p w14:paraId="15EE99F6" w14:textId="77777777" w:rsidR="00655E4C" w:rsidRPr="00D01AF2" w:rsidRDefault="00655E4C" w:rsidP="00D01AF2">
            <w:pPr>
              <w:spacing w:after="0" w:line="240" w:lineRule="auto"/>
              <w:ind w:firstLine="0"/>
              <w:jc w:val="center"/>
              <w:rPr>
                <w:sz w:val="20"/>
              </w:rPr>
            </w:pPr>
            <w:r w:rsidRPr="00D01AF2">
              <w:rPr>
                <w:sz w:val="20"/>
              </w:rPr>
              <w:t>0,7</w:t>
            </w:r>
          </w:p>
        </w:tc>
        <w:tc>
          <w:tcPr>
            <w:tcW w:w="313" w:type="pct"/>
            <w:tcMar>
              <w:left w:w="28" w:type="dxa"/>
              <w:right w:w="28" w:type="dxa"/>
            </w:tcMar>
            <w:vAlign w:val="center"/>
          </w:tcPr>
          <w:p w14:paraId="7D951CD9" w14:textId="77777777" w:rsidR="00655E4C" w:rsidRPr="00D01AF2" w:rsidRDefault="00655E4C" w:rsidP="00D01AF2">
            <w:pPr>
              <w:spacing w:after="0" w:line="240" w:lineRule="auto"/>
              <w:ind w:firstLine="0"/>
              <w:rPr>
                <w:sz w:val="20"/>
              </w:rPr>
            </w:pPr>
          </w:p>
        </w:tc>
      </w:tr>
      <w:tr w:rsidR="00655E4C" w:rsidRPr="00D01AF2" w14:paraId="6EA15DD4" w14:textId="77777777" w:rsidTr="005A2330">
        <w:trPr>
          <w:trHeight w:val="20"/>
          <w:jc w:val="center"/>
        </w:trPr>
        <w:tc>
          <w:tcPr>
            <w:tcW w:w="172" w:type="pct"/>
            <w:tcMar>
              <w:left w:w="28" w:type="dxa"/>
              <w:right w:w="28" w:type="dxa"/>
            </w:tcMar>
            <w:vAlign w:val="center"/>
            <w:hideMark/>
          </w:tcPr>
          <w:p w14:paraId="500618BD" w14:textId="77777777" w:rsidR="00655E4C" w:rsidRPr="00D01AF2" w:rsidRDefault="00655E4C" w:rsidP="00D01AF2">
            <w:pPr>
              <w:spacing w:after="0" w:line="240" w:lineRule="auto"/>
              <w:ind w:firstLine="0"/>
              <w:jc w:val="center"/>
              <w:rPr>
                <w:sz w:val="20"/>
              </w:rPr>
            </w:pPr>
            <w:r w:rsidRPr="00D01AF2">
              <w:rPr>
                <w:sz w:val="20"/>
              </w:rPr>
              <w:t>1.8</w:t>
            </w:r>
          </w:p>
        </w:tc>
        <w:tc>
          <w:tcPr>
            <w:tcW w:w="605" w:type="pct"/>
            <w:tcMar>
              <w:left w:w="28" w:type="dxa"/>
              <w:right w:w="28" w:type="dxa"/>
            </w:tcMar>
            <w:vAlign w:val="center"/>
            <w:hideMark/>
          </w:tcPr>
          <w:p w14:paraId="14EFE03B" w14:textId="77777777" w:rsidR="00655E4C" w:rsidRPr="00D01AF2" w:rsidRDefault="00655E4C" w:rsidP="00D01AF2">
            <w:pPr>
              <w:spacing w:after="0" w:line="240" w:lineRule="auto"/>
              <w:ind w:firstLine="0"/>
              <w:rPr>
                <w:sz w:val="20"/>
              </w:rPr>
            </w:pPr>
            <w:r w:rsidRPr="00D01AF2">
              <w:rPr>
                <w:sz w:val="20"/>
              </w:rPr>
              <w:t>Пит. насос</w:t>
            </w:r>
          </w:p>
        </w:tc>
        <w:tc>
          <w:tcPr>
            <w:tcW w:w="343" w:type="pct"/>
            <w:tcMar>
              <w:left w:w="28" w:type="dxa"/>
              <w:right w:w="28" w:type="dxa"/>
            </w:tcMar>
            <w:vAlign w:val="center"/>
            <w:hideMark/>
          </w:tcPr>
          <w:p w14:paraId="5179FB8B" w14:textId="77777777" w:rsidR="00655E4C" w:rsidRPr="00D01AF2" w:rsidRDefault="00655E4C" w:rsidP="00D01AF2">
            <w:pPr>
              <w:spacing w:after="0" w:line="240" w:lineRule="auto"/>
              <w:ind w:firstLine="0"/>
              <w:rPr>
                <w:sz w:val="20"/>
              </w:rPr>
            </w:pPr>
            <w:r w:rsidRPr="00D01AF2">
              <w:rPr>
                <w:sz w:val="20"/>
              </w:rPr>
              <w:t>ЦНСГ 38/220</w:t>
            </w:r>
          </w:p>
        </w:tc>
        <w:tc>
          <w:tcPr>
            <w:tcW w:w="678" w:type="pct"/>
            <w:tcMar>
              <w:left w:w="28" w:type="dxa"/>
              <w:right w:w="28" w:type="dxa"/>
            </w:tcMar>
            <w:vAlign w:val="center"/>
            <w:hideMark/>
          </w:tcPr>
          <w:p w14:paraId="4FB3E19B" w14:textId="77777777" w:rsidR="00655E4C" w:rsidRPr="00D01AF2" w:rsidRDefault="00655E4C" w:rsidP="00D01AF2">
            <w:pPr>
              <w:spacing w:after="0" w:line="240" w:lineRule="auto"/>
              <w:ind w:firstLine="0"/>
              <w:rPr>
                <w:sz w:val="20"/>
              </w:rPr>
            </w:pPr>
            <w:r w:rsidRPr="00D01AF2">
              <w:rPr>
                <w:sz w:val="20"/>
              </w:rPr>
              <w:t>5А225М24У3</w:t>
            </w:r>
          </w:p>
        </w:tc>
        <w:tc>
          <w:tcPr>
            <w:tcW w:w="435" w:type="pct"/>
            <w:tcMar>
              <w:left w:w="28" w:type="dxa"/>
              <w:right w:w="28" w:type="dxa"/>
            </w:tcMar>
            <w:vAlign w:val="center"/>
          </w:tcPr>
          <w:p w14:paraId="42E2D68B"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hideMark/>
          </w:tcPr>
          <w:p w14:paraId="134D672B" w14:textId="77777777" w:rsidR="00655E4C" w:rsidRPr="00D01AF2" w:rsidRDefault="00655E4C" w:rsidP="00D01AF2">
            <w:pPr>
              <w:spacing w:after="0" w:line="240" w:lineRule="auto"/>
              <w:ind w:firstLine="0"/>
              <w:jc w:val="center"/>
              <w:rPr>
                <w:sz w:val="20"/>
              </w:rPr>
            </w:pPr>
            <w:r w:rsidRPr="00D01AF2">
              <w:rPr>
                <w:sz w:val="20"/>
              </w:rPr>
              <w:t>подпиточная</w:t>
            </w:r>
          </w:p>
        </w:tc>
        <w:tc>
          <w:tcPr>
            <w:tcW w:w="320" w:type="pct"/>
            <w:tcMar>
              <w:left w:w="28" w:type="dxa"/>
              <w:right w:w="28" w:type="dxa"/>
            </w:tcMar>
            <w:vAlign w:val="center"/>
            <w:hideMark/>
          </w:tcPr>
          <w:p w14:paraId="1B7B99D7" w14:textId="77777777" w:rsidR="00655E4C" w:rsidRPr="00D01AF2" w:rsidRDefault="00655E4C" w:rsidP="00D01AF2">
            <w:pPr>
              <w:spacing w:after="0" w:line="240" w:lineRule="auto"/>
              <w:ind w:firstLine="0"/>
              <w:jc w:val="center"/>
              <w:rPr>
                <w:sz w:val="20"/>
              </w:rPr>
            </w:pPr>
            <w:r w:rsidRPr="00D01AF2">
              <w:rPr>
                <w:sz w:val="20"/>
              </w:rPr>
              <w:t>1</w:t>
            </w:r>
          </w:p>
        </w:tc>
        <w:tc>
          <w:tcPr>
            <w:tcW w:w="272" w:type="pct"/>
            <w:tcMar>
              <w:left w:w="28" w:type="dxa"/>
              <w:right w:w="28" w:type="dxa"/>
            </w:tcMar>
            <w:vAlign w:val="center"/>
            <w:hideMark/>
          </w:tcPr>
          <w:p w14:paraId="6FC98FF0" w14:textId="77777777" w:rsidR="00655E4C" w:rsidRPr="00D01AF2" w:rsidRDefault="00655E4C" w:rsidP="00D01AF2">
            <w:pPr>
              <w:spacing w:after="0" w:line="240" w:lineRule="auto"/>
              <w:ind w:firstLine="0"/>
              <w:jc w:val="center"/>
              <w:rPr>
                <w:sz w:val="20"/>
              </w:rPr>
            </w:pPr>
            <w:r w:rsidRPr="00D01AF2">
              <w:rPr>
                <w:sz w:val="20"/>
              </w:rPr>
              <w:t>38</w:t>
            </w:r>
          </w:p>
        </w:tc>
        <w:tc>
          <w:tcPr>
            <w:tcW w:w="273" w:type="pct"/>
            <w:tcMar>
              <w:left w:w="28" w:type="dxa"/>
              <w:right w:w="28" w:type="dxa"/>
            </w:tcMar>
            <w:vAlign w:val="center"/>
            <w:hideMark/>
          </w:tcPr>
          <w:p w14:paraId="22A3EB4B" w14:textId="77777777" w:rsidR="00655E4C" w:rsidRPr="00D01AF2" w:rsidRDefault="00655E4C" w:rsidP="00D01AF2">
            <w:pPr>
              <w:spacing w:after="0" w:line="240" w:lineRule="auto"/>
              <w:ind w:firstLine="0"/>
              <w:jc w:val="center"/>
              <w:rPr>
                <w:sz w:val="20"/>
              </w:rPr>
            </w:pPr>
            <w:r w:rsidRPr="00D01AF2">
              <w:rPr>
                <w:sz w:val="20"/>
              </w:rPr>
              <w:t>220</w:t>
            </w:r>
          </w:p>
        </w:tc>
        <w:tc>
          <w:tcPr>
            <w:tcW w:w="495" w:type="pct"/>
            <w:tcMar>
              <w:left w:w="28" w:type="dxa"/>
              <w:right w:w="28" w:type="dxa"/>
            </w:tcMar>
            <w:vAlign w:val="center"/>
            <w:hideMark/>
          </w:tcPr>
          <w:p w14:paraId="05864E87" w14:textId="77777777" w:rsidR="00655E4C" w:rsidRPr="00D01AF2" w:rsidRDefault="00655E4C" w:rsidP="00D01AF2">
            <w:pPr>
              <w:spacing w:after="0" w:line="240" w:lineRule="auto"/>
              <w:ind w:firstLine="0"/>
              <w:jc w:val="center"/>
              <w:rPr>
                <w:sz w:val="20"/>
              </w:rPr>
            </w:pPr>
            <w:r w:rsidRPr="00D01AF2">
              <w:rPr>
                <w:sz w:val="20"/>
              </w:rPr>
              <w:t>55</w:t>
            </w:r>
          </w:p>
        </w:tc>
        <w:tc>
          <w:tcPr>
            <w:tcW w:w="249" w:type="pct"/>
            <w:tcMar>
              <w:left w:w="28" w:type="dxa"/>
              <w:right w:w="28" w:type="dxa"/>
            </w:tcMar>
            <w:vAlign w:val="center"/>
            <w:hideMark/>
          </w:tcPr>
          <w:p w14:paraId="0C7F3FF4" w14:textId="77777777" w:rsidR="00655E4C" w:rsidRPr="00D01AF2" w:rsidRDefault="00655E4C" w:rsidP="00D01AF2">
            <w:pPr>
              <w:spacing w:after="0" w:line="240" w:lineRule="auto"/>
              <w:ind w:firstLine="0"/>
              <w:jc w:val="center"/>
              <w:rPr>
                <w:sz w:val="20"/>
              </w:rPr>
            </w:pPr>
            <w:r w:rsidRPr="00D01AF2">
              <w:rPr>
                <w:sz w:val="20"/>
              </w:rPr>
              <w:t>2928</w:t>
            </w:r>
          </w:p>
        </w:tc>
        <w:tc>
          <w:tcPr>
            <w:tcW w:w="347" w:type="pct"/>
            <w:tcMar>
              <w:left w:w="28" w:type="dxa"/>
              <w:right w:w="28" w:type="dxa"/>
            </w:tcMar>
            <w:vAlign w:val="center"/>
            <w:hideMark/>
          </w:tcPr>
          <w:p w14:paraId="08C51BE1"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0CCB4EF9" w14:textId="77777777" w:rsidR="00655E4C" w:rsidRPr="00D01AF2" w:rsidRDefault="00655E4C" w:rsidP="00D01AF2">
            <w:pPr>
              <w:spacing w:after="0" w:line="240" w:lineRule="auto"/>
              <w:ind w:firstLine="0"/>
              <w:rPr>
                <w:sz w:val="20"/>
              </w:rPr>
            </w:pPr>
          </w:p>
        </w:tc>
      </w:tr>
      <w:tr w:rsidR="00655E4C" w:rsidRPr="00D01AF2" w14:paraId="1A3CCDA5" w14:textId="77777777" w:rsidTr="005A2330">
        <w:trPr>
          <w:trHeight w:val="20"/>
          <w:jc w:val="center"/>
        </w:trPr>
        <w:tc>
          <w:tcPr>
            <w:tcW w:w="172" w:type="pct"/>
            <w:tcMar>
              <w:left w:w="28" w:type="dxa"/>
              <w:right w:w="28" w:type="dxa"/>
            </w:tcMar>
            <w:vAlign w:val="center"/>
            <w:hideMark/>
          </w:tcPr>
          <w:p w14:paraId="3F9970C5" w14:textId="77777777" w:rsidR="00655E4C" w:rsidRPr="00D01AF2" w:rsidRDefault="00655E4C" w:rsidP="00D01AF2">
            <w:pPr>
              <w:spacing w:after="0" w:line="240" w:lineRule="auto"/>
              <w:ind w:firstLine="0"/>
              <w:jc w:val="center"/>
              <w:rPr>
                <w:sz w:val="20"/>
              </w:rPr>
            </w:pPr>
            <w:r w:rsidRPr="00D01AF2">
              <w:rPr>
                <w:sz w:val="20"/>
              </w:rPr>
              <w:t>1.9</w:t>
            </w:r>
          </w:p>
        </w:tc>
        <w:tc>
          <w:tcPr>
            <w:tcW w:w="605" w:type="pct"/>
            <w:tcMar>
              <w:left w:w="28" w:type="dxa"/>
              <w:right w:w="28" w:type="dxa"/>
            </w:tcMar>
            <w:vAlign w:val="center"/>
            <w:hideMark/>
          </w:tcPr>
          <w:p w14:paraId="7C881EFD" w14:textId="77777777" w:rsidR="00655E4C" w:rsidRPr="00D01AF2" w:rsidRDefault="00655E4C" w:rsidP="00D01AF2">
            <w:pPr>
              <w:spacing w:after="0" w:line="240" w:lineRule="auto"/>
              <w:ind w:firstLine="0"/>
              <w:rPr>
                <w:sz w:val="20"/>
              </w:rPr>
            </w:pPr>
            <w:r w:rsidRPr="00D01AF2">
              <w:rPr>
                <w:sz w:val="20"/>
              </w:rPr>
              <w:t>Пит. насос</w:t>
            </w:r>
          </w:p>
        </w:tc>
        <w:tc>
          <w:tcPr>
            <w:tcW w:w="343" w:type="pct"/>
            <w:tcMar>
              <w:left w:w="28" w:type="dxa"/>
              <w:right w:w="28" w:type="dxa"/>
            </w:tcMar>
            <w:vAlign w:val="center"/>
            <w:hideMark/>
          </w:tcPr>
          <w:p w14:paraId="0D19BF8F" w14:textId="77777777" w:rsidR="00655E4C" w:rsidRPr="00D01AF2" w:rsidRDefault="00655E4C" w:rsidP="00D01AF2">
            <w:pPr>
              <w:spacing w:after="0" w:line="240" w:lineRule="auto"/>
              <w:ind w:firstLine="0"/>
              <w:rPr>
                <w:sz w:val="20"/>
              </w:rPr>
            </w:pPr>
            <w:r w:rsidRPr="00D01AF2">
              <w:rPr>
                <w:sz w:val="20"/>
              </w:rPr>
              <w:t>ЦНСГ 38/220</w:t>
            </w:r>
          </w:p>
        </w:tc>
        <w:tc>
          <w:tcPr>
            <w:tcW w:w="678" w:type="pct"/>
            <w:tcMar>
              <w:left w:w="28" w:type="dxa"/>
              <w:right w:w="28" w:type="dxa"/>
            </w:tcMar>
            <w:vAlign w:val="center"/>
            <w:hideMark/>
          </w:tcPr>
          <w:p w14:paraId="2FD676F0" w14:textId="77777777" w:rsidR="00655E4C" w:rsidRPr="00D01AF2" w:rsidRDefault="00655E4C" w:rsidP="00D01AF2">
            <w:pPr>
              <w:spacing w:after="0" w:line="240" w:lineRule="auto"/>
              <w:ind w:firstLine="0"/>
              <w:rPr>
                <w:sz w:val="20"/>
              </w:rPr>
            </w:pPr>
            <w:r w:rsidRPr="00D01AF2">
              <w:rPr>
                <w:sz w:val="20"/>
              </w:rPr>
              <w:t>5А200L2У3</w:t>
            </w:r>
          </w:p>
        </w:tc>
        <w:tc>
          <w:tcPr>
            <w:tcW w:w="435" w:type="pct"/>
            <w:tcMar>
              <w:left w:w="28" w:type="dxa"/>
              <w:right w:w="28" w:type="dxa"/>
            </w:tcMar>
            <w:vAlign w:val="center"/>
          </w:tcPr>
          <w:p w14:paraId="519DB28C"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hideMark/>
          </w:tcPr>
          <w:p w14:paraId="29D78B23" w14:textId="77777777" w:rsidR="00655E4C" w:rsidRPr="00D01AF2" w:rsidRDefault="00655E4C" w:rsidP="00D01AF2">
            <w:pPr>
              <w:spacing w:after="0" w:line="240" w:lineRule="auto"/>
              <w:ind w:firstLine="0"/>
              <w:jc w:val="center"/>
              <w:rPr>
                <w:sz w:val="20"/>
              </w:rPr>
            </w:pPr>
            <w:r w:rsidRPr="00D01AF2">
              <w:rPr>
                <w:sz w:val="20"/>
              </w:rPr>
              <w:t>подпиточная</w:t>
            </w:r>
          </w:p>
        </w:tc>
        <w:tc>
          <w:tcPr>
            <w:tcW w:w="320" w:type="pct"/>
            <w:tcMar>
              <w:left w:w="28" w:type="dxa"/>
              <w:right w:w="28" w:type="dxa"/>
            </w:tcMar>
            <w:vAlign w:val="center"/>
            <w:hideMark/>
          </w:tcPr>
          <w:p w14:paraId="4D01953B" w14:textId="77777777" w:rsidR="00655E4C" w:rsidRPr="00D01AF2" w:rsidRDefault="00655E4C" w:rsidP="00D01AF2">
            <w:pPr>
              <w:spacing w:after="0" w:line="240" w:lineRule="auto"/>
              <w:ind w:firstLine="0"/>
              <w:jc w:val="center"/>
              <w:rPr>
                <w:sz w:val="20"/>
              </w:rPr>
            </w:pPr>
            <w:r w:rsidRPr="00D01AF2">
              <w:rPr>
                <w:sz w:val="20"/>
              </w:rPr>
              <w:t>2</w:t>
            </w:r>
          </w:p>
        </w:tc>
        <w:tc>
          <w:tcPr>
            <w:tcW w:w="272" w:type="pct"/>
            <w:tcMar>
              <w:left w:w="28" w:type="dxa"/>
              <w:right w:w="28" w:type="dxa"/>
            </w:tcMar>
            <w:vAlign w:val="center"/>
            <w:hideMark/>
          </w:tcPr>
          <w:p w14:paraId="50C6D844" w14:textId="77777777" w:rsidR="00655E4C" w:rsidRPr="00D01AF2" w:rsidRDefault="00655E4C" w:rsidP="00D01AF2">
            <w:pPr>
              <w:spacing w:after="0" w:line="240" w:lineRule="auto"/>
              <w:ind w:firstLine="0"/>
              <w:jc w:val="center"/>
              <w:rPr>
                <w:sz w:val="20"/>
              </w:rPr>
            </w:pPr>
            <w:r w:rsidRPr="00D01AF2">
              <w:rPr>
                <w:sz w:val="20"/>
              </w:rPr>
              <w:t>38</w:t>
            </w:r>
          </w:p>
        </w:tc>
        <w:tc>
          <w:tcPr>
            <w:tcW w:w="273" w:type="pct"/>
            <w:tcMar>
              <w:left w:w="28" w:type="dxa"/>
              <w:right w:w="28" w:type="dxa"/>
            </w:tcMar>
            <w:vAlign w:val="center"/>
            <w:hideMark/>
          </w:tcPr>
          <w:p w14:paraId="77638EC1" w14:textId="77777777" w:rsidR="00655E4C" w:rsidRPr="00D01AF2" w:rsidRDefault="00655E4C" w:rsidP="00D01AF2">
            <w:pPr>
              <w:spacing w:after="0" w:line="240" w:lineRule="auto"/>
              <w:ind w:firstLine="0"/>
              <w:jc w:val="center"/>
              <w:rPr>
                <w:sz w:val="20"/>
              </w:rPr>
            </w:pPr>
            <w:r w:rsidRPr="00D01AF2">
              <w:rPr>
                <w:sz w:val="20"/>
              </w:rPr>
              <w:t>220</w:t>
            </w:r>
          </w:p>
        </w:tc>
        <w:tc>
          <w:tcPr>
            <w:tcW w:w="495" w:type="pct"/>
            <w:tcMar>
              <w:left w:w="28" w:type="dxa"/>
              <w:right w:w="28" w:type="dxa"/>
            </w:tcMar>
            <w:vAlign w:val="center"/>
            <w:hideMark/>
          </w:tcPr>
          <w:p w14:paraId="41686B17" w14:textId="77777777" w:rsidR="00655E4C" w:rsidRPr="00D01AF2" w:rsidRDefault="00655E4C" w:rsidP="00D01AF2">
            <w:pPr>
              <w:spacing w:after="0" w:line="240" w:lineRule="auto"/>
              <w:ind w:firstLine="0"/>
              <w:jc w:val="center"/>
              <w:rPr>
                <w:sz w:val="20"/>
              </w:rPr>
            </w:pPr>
            <w:r w:rsidRPr="00D01AF2">
              <w:rPr>
                <w:sz w:val="20"/>
              </w:rPr>
              <w:t>90</w:t>
            </w:r>
          </w:p>
        </w:tc>
        <w:tc>
          <w:tcPr>
            <w:tcW w:w="249" w:type="pct"/>
            <w:tcMar>
              <w:left w:w="28" w:type="dxa"/>
              <w:right w:w="28" w:type="dxa"/>
            </w:tcMar>
            <w:vAlign w:val="center"/>
            <w:hideMark/>
          </w:tcPr>
          <w:p w14:paraId="5DE11743" w14:textId="77777777" w:rsidR="00655E4C" w:rsidRPr="00D01AF2" w:rsidRDefault="00655E4C" w:rsidP="00D01AF2">
            <w:pPr>
              <w:spacing w:after="0" w:line="240" w:lineRule="auto"/>
              <w:ind w:firstLine="0"/>
              <w:jc w:val="center"/>
              <w:rPr>
                <w:sz w:val="20"/>
              </w:rPr>
            </w:pPr>
            <w:r w:rsidRPr="00D01AF2">
              <w:rPr>
                <w:sz w:val="20"/>
              </w:rPr>
              <w:t>3624</w:t>
            </w:r>
          </w:p>
        </w:tc>
        <w:tc>
          <w:tcPr>
            <w:tcW w:w="347" w:type="pct"/>
            <w:tcMar>
              <w:left w:w="28" w:type="dxa"/>
              <w:right w:w="28" w:type="dxa"/>
            </w:tcMar>
            <w:vAlign w:val="center"/>
            <w:hideMark/>
          </w:tcPr>
          <w:p w14:paraId="1F46513D"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67A75A37" w14:textId="77777777" w:rsidR="00655E4C" w:rsidRPr="00D01AF2" w:rsidRDefault="00655E4C" w:rsidP="00D01AF2">
            <w:pPr>
              <w:spacing w:after="0" w:line="240" w:lineRule="auto"/>
              <w:ind w:firstLine="0"/>
              <w:rPr>
                <w:sz w:val="20"/>
              </w:rPr>
            </w:pPr>
          </w:p>
        </w:tc>
      </w:tr>
      <w:tr w:rsidR="00655E4C" w:rsidRPr="00D01AF2" w14:paraId="7BD97676" w14:textId="77777777" w:rsidTr="005A2330">
        <w:trPr>
          <w:trHeight w:val="20"/>
          <w:jc w:val="center"/>
        </w:trPr>
        <w:tc>
          <w:tcPr>
            <w:tcW w:w="172" w:type="pct"/>
            <w:tcMar>
              <w:left w:w="28" w:type="dxa"/>
              <w:right w:w="28" w:type="dxa"/>
            </w:tcMar>
            <w:vAlign w:val="center"/>
            <w:hideMark/>
          </w:tcPr>
          <w:p w14:paraId="29A9E85E" w14:textId="77777777" w:rsidR="00655E4C" w:rsidRPr="00D01AF2" w:rsidRDefault="00655E4C" w:rsidP="00D01AF2">
            <w:pPr>
              <w:spacing w:after="0" w:line="240" w:lineRule="auto"/>
              <w:ind w:firstLine="0"/>
              <w:jc w:val="center"/>
              <w:rPr>
                <w:sz w:val="20"/>
              </w:rPr>
            </w:pPr>
            <w:r w:rsidRPr="00D01AF2">
              <w:rPr>
                <w:sz w:val="20"/>
              </w:rPr>
              <w:t>1.10</w:t>
            </w:r>
          </w:p>
        </w:tc>
        <w:tc>
          <w:tcPr>
            <w:tcW w:w="605" w:type="pct"/>
            <w:tcMar>
              <w:left w:w="28" w:type="dxa"/>
              <w:right w:w="28" w:type="dxa"/>
            </w:tcMar>
            <w:vAlign w:val="center"/>
            <w:hideMark/>
          </w:tcPr>
          <w:p w14:paraId="7644252D" w14:textId="77777777" w:rsidR="00655E4C" w:rsidRPr="00D01AF2" w:rsidRDefault="00655E4C" w:rsidP="00D01AF2">
            <w:pPr>
              <w:spacing w:after="0" w:line="240" w:lineRule="auto"/>
              <w:ind w:firstLine="0"/>
              <w:rPr>
                <w:sz w:val="20"/>
              </w:rPr>
            </w:pPr>
            <w:r w:rsidRPr="00D01AF2">
              <w:rPr>
                <w:sz w:val="20"/>
              </w:rPr>
              <w:t>Подпит.</w:t>
            </w:r>
            <w:r w:rsidR="00666098" w:rsidRPr="00D01AF2">
              <w:rPr>
                <w:sz w:val="20"/>
              </w:rPr>
              <w:t xml:space="preserve"> </w:t>
            </w:r>
            <w:r w:rsidRPr="00D01AF2">
              <w:rPr>
                <w:sz w:val="20"/>
              </w:rPr>
              <w:t>насос</w:t>
            </w:r>
          </w:p>
        </w:tc>
        <w:tc>
          <w:tcPr>
            <w:tcW w:w="343" w:type="pct"/>
            <w:tcMar>
              <w:left w:w="28" w:type="dxa"/>
              <w:right w:w="28" w:type="dxa"/>
            </w:tcMar>
            <w:vAlign w:val="center"/>
            <w:hideMark/>
          </w:tcPr>
          <w:p w14:paraId="2F53370B" w14:textId="77777777" w:rsidR="00655E4C" w:rsidRPr="00D01AF2" w:rsidRDefault="00655E4C" w:rsidP="00D01AF2">
            <w:pPr>
              <w:spacing w:after="0" w:line="240" w:lineRule="auto"/>
              <w:ind w:firstLine="0"/>
              <w:rPr>
                <w:sz w:val="20"/>
              </w:rPr>
            </w:pPr>
            <w:r w:rsidRPr="00D01AF2">
              <w:rPr>
                <w:sz w:val="20"/>
              </w:rPr>
              <w:t>Д 315/</w:t>
            </w:r>
            <w:r w:rsidR="00666098" w:rsidRPr="00D01AF2">
              <w:rPr>
                <w:sz w:val="20"/>
              </w:rPr>
              <w:t>50</w:t>
            </w:r>
          </w:p>
        </w:tc>
        <w:tc>
          <w:tcPr>
            <w:tcW w:w="678" w:type="pct"/>
            <w:tcMar>
              <w:left w:w="28" w:type="dxa"/>
              <w:right w:w="28" w:type="dxa"/>
            </w:tcMar>
            <w:vAlign w:val="center"/>
            <w:hideMark/>
          </w:tcPr>
          <w:p w14:paraId="2673790A" w14:textId="77777777" w:rsidR="00655E4C" w:rsidRPr="00D01AF2" w:rsidRDefault="00655E4C" w:rsidP="00D01AF2">
            <w:pPr>
              <w:spacing w:after="0" w:line="240" w:lineRule="auto"/>
              <w:ind w:firstLine="0"/>
              <w:rPr>
                <w:sz w:val="20"/>
              </w:rPr>
            </w:pPr>
            <w:r w:rsidRPr="00D01AF2">
              <w:rPr>
                <w:sz w:val="20"/>
              </w:rPr>
              <w:t>5АМ250S2У3</w:t>
            </w:r>
          </w:p>
        </w:tc>
        <w:tc>
          <w:tcPr>
            <w:tcW w:w="435" w:type="pct"/>
            <w:tcMar>
              <w:left w:w="28" w:type="dxa"/>
              <w:right w:w="28" w:type="dxa"/>
            </w:tcMar>
            <w:vAlign w:val="center"/>
          </w:tcPr>
          <w:p w14:paraId="36F73885"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hideMark/>
          </w:tcPr>
          <w:p w14:paraId="45400F85" w14:textId="77777777" w:rsidR="00655E4C" w:rsidRPr="00D01AF2" w:rsidRDefault="00655E4C" w:rsidP="00D01AF2">
            <w:pPr>
              <w:spacing w:after="0" w:line="240" w:lineRule="auto"/>
              <w:ind w:firstLine="0"/>
              <w:jc w:val="center"/>
              <w:rPr>
                <w:sz w:val="20"/>
              </w:rPr>
            </w:pPr>
            <w:r w:rsidRPr="00D01AF2">
              <w:rPr>
                <w:sz w:val="20"/>
              </w:rPr>
              <w:t>подпиточная</w:t>
            </w:r>
          </w:p>
        </w:tc>
        <w:tc>
          <w:tcPr>
            <w:tcW w:w="320" w:type="pct"/>
            <w:tcMar>
              <w:left w:w="28" w:type="dxa"/>
              <w:right w:w="28" w:type="dxa"/>
            </w:tcMar>
            <w:vAlign w:val="center"/>
            <w:hideMark/>
          </w:tcPr>
          <w:p w14:paraId="45A04CEA" w14:textId="77777777" w:rsidR="00655E4C" w:rsidRPr="00D01AF2" w:rsidRDefault="00666098" w:rsidP="00D01AF2">
            <w:pPr>
              <w:spacing w:after="0" w:line="240" w:lineRule="auto"/>
              <w:ind w:firstLine="0"/>
              <w:jc w:val="center"/>
              <w:rPr>
                <w:sz w:val="20"/>
              </w:rPr>
            </w:pPr>
            <w:r w:rsidRPr="00D01AF2">
              <w:rPr>
                <w:sz w:val="20"/>
              </w:rPr>
              <w:t>2</w:t>
            </w:r>
          </w:p>
        </w:tc>
        <w:tc>
          <w:tcPr>
            <w:tcW w:w="272" w:type="pct"/>
            <w:tcMar>
              <w:left w:w="28" w:type="dxa"/>
              <w:right w:w="28" w:type="dxa"/>
            </w:tcMar>
            <w:vAlign w:val="center"/>
            <w:hideMark/>
          </w:tcPr>
          <w:p w14:paraId="31B3808E" w14:textId="77777777" w:rsidR="00655E4C" w:rsidRPr="00D01AF2" w:rsidRDefault="00655E4C" w:rsidP="00D01AF2">
            <w:pPr>
              <w:spacing w:after="0" w:line="240" w:lineRule="auto"/>
              <w:ind w:firstLine="0"/>
              <w:jc w:val="center"/>
              <w:rPr>
                <w:sz w:val="20"/>
              </w:rPr>
            </w:pPr>
            <w:r w:rsidRPr="00D01AF2">
              <w:rPr>
                <w:sz w:val="20"/>
              </w:rPr>
              <w:t>315</w:t>
            </w:r>
          </w:p>
        </w:tc>
        <w:tc>
          <w:tcPr>
            <w:tcW w:w="273" w:type="pct"/>
            <w:tcMar>
              <w:left w:w="28" w:type="dxa"/>
              <w:right w:w="28" w:type="dxa"/>
            </w:tcMar>
            <w:vAlign w:val="center"/>
            <w:hideMark/>
          </w:tcPr>
          <w:p w14:paraId="4E578F5E" w14:textId="77777777" w:rsidR="00655E4C" w:rsidRPr="00D01AF2" w:rsidRDefault="00666098" w:rsidP="00D01AF2">
            <w:pPr>
              <w:spacing w:after="0" w:line="240" w:lineRule="auto"/>
              <w:ind w:firstLine="0"/>
              <w:jc w:val="center"/>
              <w:rPr>
                <w:sz w:val="20"/>
              </w:rPr>
            </w:pPr>
            <w:r w:rsidRPr="00D01AF2">
              <w:rPr>
                <w:sz w:val="20"/>
              </w:rPr>
              <w:t>50</w:t>
            </w:r>
          </w:p>
        </w:tc>
        <w:tc>
          <w:tcPr>
            <w:tcW w:w="495" w:type="pct"/>
            <w:tcMar>
              <w:left w:w="28" w:type="dxa"/>
              <w:right w:w="28" w:type="dxa"/>
            </w:tcMar>
            <w:vAlign w:val="center"/>
            <w:hideMark/>
          </w:tcPr>
          <w:p w14:paraId="1023E371" w14:textId="77777777" w:rsidR="00655E4C" w:rsidRPr="00D01AF2" w:rsidRDefault="00655E4C" w:rsidP="00D01AF2">
            <w:pPr>
              <w:spacing w:after="0" w:line="240" w:lineRule="auto"/>
              <w:ind w:firstLine="0"/>
              <w:jc w:val="center"/>
              <w:rPr>
                <w:sz w:val="20"/>
              </w:rPr>
            </w:pPr>
            <w:r w:rsidRPr="00D01AF2">
              <w:rPr>
                <w:sz w:val="20"/>
              </w:rPr>
              <w:t>75</w:t>
            </w:r>
          </w:p>
        </w:tc>
        <w:tc>
          <w:tcPr>
            <w:tcW w:w="249" w:type="pct"/>
            <w:tcMar>
              <w:left w:w="28" w:type="dxa"/>
              <w:right w:w="28" w:type="dxa"/>
            </w:tcMar>
            <w:vAlign w:val="center"/>
            <w:hideMark/>
          </w:tcPr>
          <w:p w14:paraId="4BD914CE" w14:textId="77777777" w:rsidR="00655E4C" w:rsidRPr="00D01AF2" w:rsidRDefault="00655E4C" w:rsidP="00D01AF2">
            <w:pPr>
              <w:spacing w:after="0" w:line="240" w:lineRule="auto"/>
              <w:ind w:firstLine="0"/>
              <w:jc w:val="center"/>
              <w:rPr>
                <w:sz w:val="20"/>
              </w:rPr>
            </w:pPr>
            <w:r w:rsidRPr="00D01AF2">
              <w:rPr>
                <w:sz w:val="20"/>
              </w:rPr>
              <w:t>2928</w:t>
            </w:r>
          </w:p>
        </w:tc>
        <w:tc>
          <w:tcPr>
            <w:tcW w:w="347" w:type="pct"/>
            <w:tcMar>
              <w:left w:w="28" w:type="dxa"/>
              <w:right w:w="28" w:type="dxa"/>
            </w:tcMar>
            <w:vAlign w:val="center"/>
            <w:hideMark/>
          </w:tcPr>
          <w:p w14:paraId="620009DC"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368733C2" w14:textId="77777777" w:rsidR="00655E4C" w:rsidRPr="00D01AF2" w:rsidRDefault="00655E4C" w:rsidP="00D01AF2">
            <w:pPr>
              <w:spacing w:after="0" w:line="240" w:lineRule="auto"/>
              <w:ind w:firstLine="0"/>
              <w:rPr>
                <w:sz w:val="20"/>
              </w:rPr>
            </w:pPr>
          </w:p>
        </w:tc>
      </w:tr>
      <w:tr w:rsidR="00655E4C" w:rsidRPr="00D01AF2" w14:paraId="5C2F6531" w14:textId="77777777" w:rsidTr="005A2330">
        <w:trPr>
          <w:trHeight w:val="20"/>
          <w:jc w:val="center"/>
        </w:trPr>
        <w:tc>
          <w:tcPr>
            <w:tcW w:w="172" w:type="pct"/>
            <w:tcMar>
              <w:left w:w="28" w:type="dxa"/>
              <w:right w:w="28" w:type="dxa"/>
            </w:tcMar>
            <w:vAlign w:val="center"/>
            <w:hideMark/>
          </w:tcPr>
          <w:p w14:paraId="60A276AA" w14:textId="77777777" w:rsidR="00655E4C" w:rsidRPr="00D01AF2" w:rsidRDefault="00655E4C" w:rsidP="00D01AF2">
            <w:pPr>
              <w:spacing w:after="0" w:line="240" w:lineRule="auto"/>
              <w:ind w:firstLine="0"/>
              <w:jc w:val="center"/>
              <w:rPr>
                <w:sz w:val="20"/>
              </w:rPr>
            </w:pPr>
            <w:r w:rsidRPr="00D01AF2">
              <w:rPr>
                <w:sz w:val="20"/>
              </w:rPr>
              <w:t>1.11</w:t>
            </w:r>
          </w:p>
        </w:tc>
        <w:tc>
          <w:tcPr>
            <w:tcW w:w="605" w:type="pct"/>
            <w:tcMar>
              <w:left w:w="28" w:type="dxa"/>
              <w:right w:w="28" w:type="dxa"/>
            </w:tcMar>
            <w:vAlign w:val="center"/>
            <w:hideMark/>
          </w:tcPr>
          <w:p w14:paraId="53AF43E1" w14:textId="77777777" w:rsidR="00655E4C" w:rsidRPr="00D01AF2" w:rsidRDefault="00655E4C" w:rsidP="00D01AF2">
            <w:pPr>
              <w:spacing w:after="0" w:line="240" w:lineRule="auto"/>
              <w:ind w:firstLine="0"/>
              <w:rPr>
                <w:sz w:val="20"/>
              </w:rPr>
            </w:pPr>
            <w:r w:rsidRPr="00D01AF2">
              <w:rPr>
                <w:sz w:val="20"/>
              </w:rPr>
              <w:t>Подпит.</w:t>
            </w:r>
            <w:r w:rsidR="00666098" w:rsidRPr="00D01AF2">
              <w:rPr>
                <w:sz w:val="20"/>
              </w:rPr>
              <w:t xml:space="preserve"> </w:t>
            </w:r>
            <w:r w:rsidRPr="00D01AF2">
              <w:rPr>
                <w:sz w:val="20"/>
              </w:rPr>
              <w:t>насос</w:t>
            </w:r>
          </w:p>
        </w:tc>
        <w:tc>
          <w:tcPr>
            <w:tcW w:w="343" w:type="pct"/>
            <w:tcMar>
              <w:left w:w="28" w:type="dxa"/>
              <w:right w:w="28" w:type="dxa"/>
            </w:tcMar>
            <w:vAlign w:val="center"/>
            <w:hideMark/>
          </w:tcPr>
          <w:p w14:paraId="05CBECB4" w14:textId="77777777" w:rsidR="00655E4C" w:rsidRPr="00D01AF2" w:rsidRDefault="00655E4C" w:rsidP="00D01AF2">
            <w:pPr>
              <w:spacing w:after="0" w:line="240" w:lineRule="auto"/>
              <w:ind w:firstLine="0"/>
              <w:rPr>
                <w:sz w:val="20"/>
              </w:rPr>
            </w:pPr>
            <w:r w:rsidRPr="00D01AF2">
              <w:rPr>
                <w:sz w:val="20"/>
              </w:rPr>
              <w:t>Д 315/</w:t>
            </w:r>
            <w:r w:rsidR="00666098" w:rsidRPr="00D01AF2">
              <w:rPr>
                <w:sz w:val="20"/>
              </w:rPr>
              <w:t>75</w:t>
            </w:r>
          </w:p>
        </w:tc>
        <w:tc>
          <w:tcPr>
            <w:tcW w:w="678" w:type="pct"/>
            <w:tcMar>
              <w:left w:w="28" w:type="dxa"/>
              <w:right w:w="28" w:type="dxa"/>
            </w:tcMar>
            <w:vAlign w:val="center"/>
            <w:hideMark/>
          </w:tcPr>
          <w:p w14:paraId="7B446052" w14:textId="77777777" w:rsidR="00655E4C" w:rsidRPr="00D01AF2" w:rsidRDefault="00655E4C" w:rsidP="00D01AF2">
            <w:pPr>
              <w:spacing w:after="0" w:line="240" w:lineRule="auto"/>
              <w:ind w:firstLine="0"/>
              <w:rPr>
                <w:sz w:val="20"/>
              </w:rPr>
            </w:pPr>
            <w:r w:rsidRPr="00D01AF2">
              <w:rPr>
                <w:sz w:val="20"/>
              </w:rPr>
              <w:t>5АН2</w:t>
            </w:r>
            <w:r w:rsidR="00666098" w:rsidRPr="00D01AF2">
              <w:rPr>
                <w:sz w:val="20"/>
              </w:rPr>
              <w:t>8</w:t>
            </w:r>
            <w:r w:rsidRPr="00D01AF2">
              <w:rPr>
                <w:sz w:val="20"/>
              </w:rPr>
              <w:t>0S2У3</w:t>
            </w:r>
          </w:p>
        </w:tc>
        <w:tc>
          <w:tcPr>
            <w:tcW w:w="435" w:type="pct"/>
            <w:tcMar>
              <w:left w:w="28" w:type="dxa"/>
              <w:right w:w="28" w:type="dxa"/>
            </w:tcMar>
            <w:vAlign w:val="center"/>
          </w:tcPr>
          <w:p w14:paraId="09302D11"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hideMark/>
          </w:tcPr>
          <w:p w14:paraId="183DA1A5" w14:textId="77777777" w:rsidR="00655E4C" w:rsidRPr="00D01AF2" w:rsidRDefault="00655E4C" w:rsidP="00D01AF2">
            <w:pPr>
              <w:spacing w:after="0" w:line="240" w:lineRule="auto"/>
              <w:ind w:firstLine="0"/>
              <w:jc w:val="center"/>
              <w:rPr>
                <w:sz w:val="20"/>
              </w:rPr>
            </w:pPr>
            <w:r w:rsidRPr="00D01AF2">
              <w:rPr>
                <w:sz w:val="20"/>
              </w:rPr>
              <w:t>подпиточная</w:t>
            </w:r>
          </w:p>
        </w:tc>
        <w:tc>
          <w:tcPr>
            <w:tcW w:w="320" w:type="pct"/>
            <w:tcMar>
              <w:left w:w="28" w:type="dxa"/>
              <w:right w:w="28" w:type="dxa"/>
            </w:tcMar>
            <w:vAlign w:val="center"/>
            <w:hideMark/>
          </w:tcPr>
          <w:p w14:paraId="0F6F00D3" w14:textId="77777777" w:rsidR="00655E4C" w:rsidRPr="00D01AF2" w:rsidRDefault="00666098" w:rsidP="00D01AF2">
            <w:pPr>
              <w:spacing w:after="0" w:line="240" w:lineRule="auto"/>
              <w:ind w:firstLine="0"/>
              <w:jc w:val="center"/>
              <w:rPr>
                <w:sz w:val="20"/>
              </w:rPr>
            </w:pPr>
            <w:r w:rsidRPr="00D01AF2">
              <w:rPr>
                <w:sz w:val="20"/>
              </w:rPr>
              <w:t>2</w:t>
            </w:r>
          </w:p>
        </w:tc>
        <w:tc>
          <w:tcPr>
            <w:tcW w:w="272" w:type="pct"/>
            <w:tcMar>
              <w:left w:w="28" w:type="dxa"/>
              <w:right w:w="28" w:type="dxa"/>
            </w:tcMar>
            <w:vAlign w:val="center"/>
            <w:hideMark/>
          </w:tcPr>
          <w:p w14:paraId="307F55E0" w14:textId="77777777" w:rsidR="00655E4C" w:rsidRPr="00D01AF2" w:rsidRDefault="00655E4C" w:rsidP="00D01AF2">
            <w:pPr>
              <w:spacing w:after="0" w:line="240" w:lineRule="auto"/>
              <w:ind w:firstLine="0"/>
              <w:jc w:val="center"/>
              <w:rPr>
                <w:sz w:val="20"/>
              </w:rPr>
            </w:pPr>
            <w:r w:rsidRPr="00D01AF2">
              <w:rPr>
                <w:sz w:val="20"/>
              </w:rPr>
              <w:t>315</w:t>
            </w:r>
          </w:p>
        </w:tc>
        <w:tc>
          <w:tcPr>
            <w:tcW w:w="273" w:type="pct"/>
            <w:tcMar>
              <w:left w:w="28" w:type="dxa"/>
              <w:right w:w="28" w:type="dxa"/>
            </w:tcMar>
            <w:vAlign w:val="center"/>
            <w:hideMark/>
          </w:tcPr>
          <w:p w14:paraId="200E4732" w14:textId="77777777" w:rsidR="00655E4C" w:rsidRPr="00D01AF2" w:rsidRDefault="00666098" w:rsidP="00D01AF2">
            <w:pPr>
              <w:spacing w:after="0" w:line="240" w:lineRule="auto"/>
              <w:ind w:firstLine="0"/>
              <w:jc w:val="center"/>
              <w:rPr>
                <w:sz w:val="20"/>
              </w:rPr>
            </w:pPr>
            <w:r w:rsidRPr="00D01AF2">
              <w:rPr>
                <w:sz w:val="20"/>
              </w:rPr>
              <w:t>75</w:t>
            </w:r>
          </w:p>
        </w:tc>
        <w:tc>
          <w:tcPr>
            <w:tcW w:w="495" w:type="pct"/>
            <w:tcMar>
              <w:left w:w="28" w:type="dxa"/>
              <w:right w:w="28" w:type="dxa"/>
            </w:tcMar>
            <w:vAlign w:val="center"/>
            <w:hideMark/>
          </w:tcPr>
          <w:p w14:paraId="5ECE1451" w14:textId="77777777" w:rsidR="00655E4C" w:rsidRPr="00D01AF2" w:rsidRDefault="00655E4C" w:rsidP="00D01AF2">
            <w:pPr>
              <w:spacing w:after="0" w:line="240" w:lineRule="auto"/>
              <w:ind w:firstLine="0"/>
              <w:jc w:val="center"/>
              <w:rPr>
                <w:sz w:val="20"/>
              </w:rPr>
            </w:pPr>
            <w:r w:rsidRPr="00D01AF2">
              <w:rPr>
                <w:sz w:val="20"/>
              </w:rPr>
              <w:t>110</w:t>
            </w:r>
          </w:p>
        </w:tc>
        <w:tc>
          <w:tcPr>
            <w:tcW w:w="249" w:type="pct"/>
            <w:tcMar>
              <w:left w:w="28" w:type="dxa"/>
              <w:right w:w="28" w:type="dxa"/>
            </w:tcMar>
            <w:vAlign w:val="center"/>
            <w:hideMark/>
          </w:tcPr>
          <w:p w14:paraId="22EE4863" w14:textId="77777777" w:rsidR="00655E4C" w:rsidRPr="00D01AF2" w:rsidRDefault="00655E4C" w:rsidP="00D01AF2">
            <w:pPr>
              <w:spacing w:after="0" w:line="240" w:lineRule="auto"/>
              <w:ind w:firstLine="0"/>
              <w:jc w:val="center"/>
              <w:rPr>
                <w:sz w:val="20"/>
              </w:rPr>
            </w:pPr>
            <w:r w:rsidRPr="00D01AF2">
              <w:rPr>
                <w:sz w:val="20"/>
              </w:rPr>
              <w:t>3624</w:t>
            </w:r>
          </w:p>
        </w:tc>
        <w:tc>
          <w:tcPr>
            <w:tcW w:w="347" w:type="pct"/>
            <w:tcMar>
              <w:left w:w="28" w:type="dxa"/>
              <w:right w:w="28" w:type="dxa"/>
            </w:tcMar>
            <w:vAlign w:val="center"/>
            <w:hideMark/>
          </w:tcPr>
          <w:p w14:paraId="2A5BB317"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1AF24AE1" w14:textId="77777777" w:rsidR="00655E4C" w:rsidRPr="00D01AF2" w:rsidRDefault="00655E4C" w:rsidP="00D01AF2">
            <w:pPr>
              <w:spacing w:after="0" w:line="240" w:lineRule="auto"/>
              <w:ind w:firstLine="0"/>
              <w:rPr>
                <w:sz w:val="20"/>
              </w:rPr>
            </w:pPr>
          </w:p>
        </w:tc>
      </w:tr>
      <w:tr w:rsidR="00655E4C" w:rsidRPr="00D01AF2" w14:paraId="767BB9F9" w14:textId="77777777" w:rsidTr="005A2330">
        <w:trPr>
          <w:trHeight w:val="20"/>
          <w:jc w:val="center"/>
        </w:trPr>
        <w:tc>
          <w:tcPr>
            <w:tcW w:w="172" w:type="pct"/>
            <w:tcMar>
              <w:left w:w="28" w:type="dxa"/>
              <w:right w:w="28" w:type="dxa"/>
            </w:tcMar>
            <w:vAlign w:val="center"/>
            <w:hideMark/>
          </w:tcPr>
          <w:p w14:paraId="2149DF45" w14:textId="77777777" w:rsidR="00655E4C" w:rsidRPr="00D01AF2" w:rsidRDefault="00655E4C" w:rsidP="00D01AF2">
            <w:pPr>
              <w:spacing w:after="0" w:line="240" w:lineRule="auto"/>
              <w:ind w:firstLine="0"/>
              <w:jc w:val="center"/>
              <w:rPr>
                <w:sz w:val="20"/>
              </w:rPr>
            </w:pPr>
            <w:r w:rsidRPr="00D01AF2">
              <w:rPr>
                <w:sz w:val="20"/>
              </w:rPr>
              <w:t>1.12</w:t>
            </w:r>
          </w:p>
        </w:tc>
        <w:tc>
          <w:tcPr>
            <w:tcW w:w="605" w:type="pct"/>
            <w:tcMar>
              <w:left w:w="28" w:type="dxa"/>
              <w:right w:w="28" w:type="dxa"/>
            </w:tcMar>
            <w:vAlign w:val="center"/>
            <w:hideMark/>
          </w:tcPr>
          <w:p w14:paraId="2A072512" w14:textId="77777777" w:rsidR="00655E4C" w:rsidRPr="00D01AF2" w:rsidRDefault="00655E4C" w:rsidP="00D01AF2">
            <w:pPr>
              <w:spacing w:after="0" w:line="240" w:lineRule="auto"/>
              <w:ind w:firstLine="0"/>
              <w:rPr>
                <w:sz w:val="20"/>
              </w:rPr>
            </w:pPr>
            <w:r w:rsidRPr="00D01AF2">
              <w:rPr>
                <w:sz w:val="20"/>
              </w:rPr>
              <w:t>Насос БПиВ</w:t>
            </w:r>
          </w:p>
        </w:tc>
        <w:tc>
          <w:tcPr>
            <w:tcW w:w="343" w:type="pct"/>
            <w:tcMar>
              <w:left w:w="28" w:type="dxa"/>
              <w:right w:w="28" w:type="dxa"/>
            </w:tcMar>
            <w:vAlign w:val="center"/>
            <w:hideMark/>
          </w:tcPr>
          <w:p w14:paraId="6F25F68F" w14:textId="77777777" w:rsidR="00655E4C" w:rsidRPr="00D01AF2" w:rsidRDefault="00655E4C" w:rsidP="00D01AF2">
            <w:pPr>
              <w:spacing w:after="0" w:line="240" w:lineRule="auto"/>
              <w:ind w:firstLine="0"/>
              <w:rPr>
                <w:sz w:val="20"/>
              </w:rPr>
            </w:pPr>
            <w:r w:rsidRPr="00D01AF2">
              <w:rPr>
                <w:sz w:val="20"/>
              </w:rPr>
              <w:t> </w:t>
            </w:r>
          </w:p>
        </w:tc>
        <w:tc>
          <w:tcPr>
            <w:tcW w:w="678" w:type="pct"/>
            <w:tcMar>
              <w:left w:w="28" w:type="dxa"/>
              <w:right w:w="28" w:type="dxa"/>
            </w:tcMar>
            <w:vAlign w:val="center"/>
            <w:hideMark/>
          </w:tcPr>
          <w:p w14:paraId="1E70AFAE" w14:textId="77777777" w:rsidR="00655E4C" w:rsidRPr="00D01AF2" w:rsidRDefault="00655E4C" w:rsidP="00D01AF2">
            <w:pPr>
              <w:spacing w:after="0" w:line="240" w:lineRule="auto"/>
              <w:ind w:firstLine="0"/>
              <w:rPr>
                <w:sz w:val="20"/>
              </w:rPr>
            </w:pPr>
            <w:r w:rsidRPr="00D01AF2">
              <w:rPr>
                <w:sz w:val="20"/>
              </w:rPr>
              <w:t>5А225М2У3</w:t>
            </w:r>
          </w:p>
        </w:tc>
        <w:tc>
          <w:tcPr>
            <w:tcW w:w="435" w:type="pct"/>
            <w:tcMar>
              <w:left w:w="28" w:type="dxa"/>
              <w:right w:w="28" w:type="dxa"/>
            </w:tcMar>
            <w:vAlign w:val="center"/>
          </w:tcPr>
          <w:p w14:paraId="6410770F"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hideMark/>
          </w:tcPr>
          <w:p w14:paraId="66B453E9" w14:textId="77777777" w:rsidR="00655E4C" w:rsidRPr="00D01AF2" w:rsidRDefault="00655E4C" w:rsidP="00D01AF2">
            <w:pPr>
              <w:spacing w:after="0" w:line="240" w:lineRule="auto"/>
              <w:ind w:firstLine="0"/>
              <w:jc w:val="center"/>
              <w:rPr>
                <w:sz w:val="20"/>
              </w:rPr>
            </w:pPr>
            <w:r w:rsidRPr="00D01AF2">
              <w:rPr>
                <w:sz w:val="20"/>
              </w:rPr>
              <w:t> </w:t>
            </w:r>
          </w:p>
        </w:tc>
        <w:tc>
          <w:tcPr>
            <w:tcW w:w="320" w:type="pct"/>
            <w:tcMar>
              <w:left w:w="28" w:type="dxa"/>
              <w:right w:w="28" w:type="dxa"/>
            </w:tcMar>
            <w:vAlign w:val="center"/>
            <w:hideMark/>
          </w:tcPr>
          <w:p w14:paraId="2F040D34" w14:textId="77777777" w:rsidR="00655E4C" w:rsidRPr="00D01AF2" w:rsidRDefault="00655E4C" w:rsidP="00D01AF2">
            <w:pPr>
              <w:spacing w:after="0" w:line="240" w:lineRule="auto"/>
              <w:ind w:firstLine="0"/>
              <w:jc w:val="center"/>
              <w:rPr>
                <w:sz w:val="20"/>
              </w:rPr>
            </w:pPr>
            <w:r w:rsidRPr="00D01AF2">
              <w:rPr>
                <w:sz w:val="20"/>
              </w:rPr>
              <w:t>2</w:t>
            </w:r>
          </w:p>
        </w:tc>
        <w:tc>
          <w:tcPr>
            <w:tcW w:w="272" w:type="pct"/>
            <w:tcMar>
              <w:left w:w="28" w:type="dxa"/>
              <w:right w:w="28" w:type="dxa"/>
            </w:tcMar>
            <w:vAlign w:val="center"/>
            <w:hideMark/>
          </w:tcPr>
          <w:p w14:paraId="497B4B86" w14:textId="77777777" w:rsidR="00655E4C" w:rsidRPr="00D01AF2" w:rsidRDefault="00655E4C" w:rsidP="00D01AF2">
            <w:pPr>
              <w:spacing w:after="0" w:line="240" w:lineRule="auto"/>
              <w:ind w:firstLine="0"/>
              <w:jc w:val="center"/>
              <w:rPr>
                <w:sz w:val="20"/>
              </w:rPr>
            </w:pPr>
            <w:r w:rsidRPr="00D01AF2">
              <w:rPr>
                <w:sz w:val="20"/>
              </w:rPr>
              <w:t> </w:t>
            </w:r>
          </w:p>
        </w:tc>
        <w:tc>
          <w:tcPr>
            <w:tcW w:w="273" w:type="pct"/>
            <w:tcMar>
              <w:left w:w="28" w:type="dxa"/>
              <w:right w:w="28" w:type="dxa"/>
            </w:tcMar>
            <w:vAlign w:val="center"/>
            <w:hideMark/>
          </w:tcPr>
          <w:p w14:paraId="1A0D2009" w14:textId="77777777" w:rsidR="00655E4C" w:rsidRPr="00D01AF2" w:rsidRDefault="00655E4C" w:rsidP="00D01AF2">
            <w:pPr>
              <w:spacing w:after="0" w:line="240" w:lineRule="auto"/>
              <w:ind w:firstLine="0"/>
              <w:jc w:val="center"/>
              <w:rPr>
                <w:sz w:val="20"/>
              </w:rPr>
            </w:pPr>
            <w:r w:rsidRPr="00D01AF2">
              <w:rPr>
                <w:sz w:val="20"/>
              </w:rPr>
              <w:t> </w:t>
            </w:r>
          </w:p>
        </w:tc>
        <w:tc>
          <w:tcPr>
            <w:tcW w:w="495" w:type="pct"/>
            <w:tcMar>
              <w:left w:w="28" w:type="dxa"/>
              <w:right w:w="28" w:type="dxa"/>
            </w:tcMar>
            <w:vAlign w:val="center"/>
            <w:hideMark/>
          </w:tcPr>
          <w:p w14:paraId="0492B045" w14:textId="77777777" w:rsidR="00655E4C" w:rsidRPr="00D01AF2" w:rsidRDefault="00655E4C" w:rsidP="00D01AF2">
            <w:pPr>
              <w:spacing w:after="0" w:line="240" w:lineRule="auto"/>
              <w:ind w:firstLine="0"/>
              <w:jc w:val="center"/>
              <w:rPr>
                <w:sz w:val="20"/>
              </w:rPr>
            </w:pPr>
            <w:r w:rsidRPr="00D01AF2">
              <w:rPr>
                <w:sz w:val="20"/>
              </w:rPr>
              <w:t>110</w:t>
            </w:r>
          </w:p>
        </w:tc>
        <w:tc>
          <w:tcPr>
            <w:tcW w:w="249" w:type="pct"/>
            <w:tcMar>
              <w:left w:w="28" w:type="dxa"/>
              <w:right w:w="28" w:type="dxa"/>
            </w:tcMar>
            <w:vAlign w:val="center"/>
            <w:hideMark/>
          </w:tcPr>
          <w:p w14:paraId="0A8106FC" w14:textId="77777777" w:rsidR="00655E4C" w:rsidRPr="00D01AF2" w:rsidRDefault="00655E4C" w:rsidP="00D01AF2">
            <w:pPr>
              <w:spacing w:after="0" w:line="240" w:lineRule="auto"/>
              <w:ind w:firstLine="0"/>
              <w:jc w:val="center"/>
              <w:rPr>
                <w:sz w:val="20"/>
              </w:rPr>
            </w:pPr>
            <w:r w:rsidRPr="00D01AF2">
              <w:rPr>
                <w:sz w:val="20"/>
              </w:rPr>
              <w:t>6552</w:t>
            </w:r>
          </w:p>
        </w:tc>
        <w:tc>
          <w:tcPr>
            <w:tcW w:w="347" w:type="pct"/>
            <w:tcMar>
              <w:left w:w="28" w:type="dxa"/>
              <w:right w:w="28" w:type="dxa"/>
            </w:tcMar>
            <w:vAlign w:val="center"/>
            <w:hideMark/>
          </w:tcPr>
          <w:p w14:paraId="12F5A2B4"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746F8CDC" w14:textId="77777777" w:rsidR="00655E4C" w:rsidRPr="00D01AF2" w:rsidRDefault="00655E4C" w:rsidP="00D01AF2">
            <w:pPr>
              <w:spacing w:after="0" w:line="240" w:lineRule="auto"/>
              <w:ind w:firstLine="0"/>
              <w:rPr>
                <w:sz w:val="20"/>
              </w:rPr>
            </w:pPr>
          </w:p>
        </w:tc>
      </w:tr>
      <w:tr w:rsidR="00655E4C" w:rsidRPr="00D01AF2" w14:paraId="22274E1A" w14:textId="77777777" w:rsidTr="005A2330">
        <w:trPr>
          <w:trHeight w:val="20"/>
          <w:jc w:val="center"/>
        </w:trPr>
        <w:tc>
          <w:tcPr>
            <w:tcW w:w="172" w:type="pct"/>
            <w:tcMar>
              <w:left w:w="28" w:type="dxa"/>
              <w:right w:w="28" w:type="dxa"/>
            </w:tcMar>
            <w:vAlign w:val="center"/>
            <w:hideMark/>
          </w:tcPr>
          <w:p w14:paraId="039A6E96" w14:textId="77777777" w:rsidR="00655E4C" w:rsidRPr="00D01AF2" w:rsidRDefault="00655E4C" w:rsidP="00D01AF2">
            <w:pPr>
              <w:spacing w:after="0" w:line="240" w:lineRule="auto"/>
              <w:ind w:firstLine="0"/>
              <w:jc w:val="center"/>
              <w:rPr>
                <w:sz w:val="20"/>
              </w:rPr>
            </w:pPr>
            <w:r w:rsidRPr="00D01AF2">
              <w:rPr>
                <w:sz w:val="20"/>
              </w:rPr>
              <w:t>1.13</w:t>
            </w:r>
          </w:p>
        </w:tc>
        <w:tc>
          <w:tcPr>
            <w:tcW w:w="605" w:type="pct"/>
            <w:tcMar>
              <w:left w:w="28" w:type="dxa"/>
              <w:right w:w="28" w:type="dxa"/>
            </w:tcMar>
            <w:vAlign w:val="center"/>
            <w:hideMark/>
          </w:tcPr>
          <w:p w14:paraId="56911DF9" w14:textId="77777777" w:rsidR="00655E4C" w:rsidRPr="00D01AF2" w:rsidRDefault="00655E4C" w:rsidP="00D01AF2">
            <w:pPr>
              <w:spacing w:after="0" w:line="240" w:lineRule="auto"/>
              <w:ind w:firstLine="0"/>
              <w:rPr>
                <w:sz w:val="20"/>
              </w:rPr>
            </w:pPr>
            <w:r w:rsidRPr="00D01AF2">
              <w:rPr>
                <w:sz w:val="20"/>
              </w:rPr>
              <w:t>Насос ХВО</w:t>
            </w:r>
          </w:p>
        </w:tc>
        <w:tc>
          <w:tcPr>
            <w:tcW w:w="343" w:type="pct"/>
            <w:tcMar>
              <w:left w:w="28" w:type="dxa"/>
              <w:right w:w="28" w:type="dxa"/>
            </w:tcMar>
            <w:vAlign w:val="center"/>
            <w:hideMark/>
          </w:tcPr>
          <w:p w14:paraId="1837BD1D" w14:textId="77777777" w:rsidR="00655E4C" w:rsidRPr="00D01AF2" w:rsidRDefault="00655E4C" w:rsidP="00D01AF2">
            <w:pPr>
              <w:spacing w:after="0" w:line="240" w:lineRule="auto"/>
              <w:ind w:firstLine="0"/>
              <w:rPr>
                <w:sz w:val="20"/>
              </w:rPr>
            </w:pPr>
            <w:r w:rsidRPr="00D01AF2">
              <w:rPr>
                <w:sz w:val="20"/>
              </w:rPr>
              <w:t>НКУ-250</w:t>
            </w:r>
          </w:p>
        </w:tc>
        <w:tc>
          <w:tcPr>
            <w:tcW w:w="678" w:type="pct"/>
            <w:tcMar>
              <w:left w:w="28" w:type="dxa"/>
              <w:right w:w="28" w:type="dxa"/>
            </w:tcMar>
            <w:vAlign w:val="center"/>
            <w:hideMark/>
          </w:tcPr>
          <w:p w14:paraId="2D5ECB57" w14:textId="77777777" w:rsidR="00655E4C" w:rsidRPr="00D01AF2" w:rsidRDefault="00655E4C" w:rsidP="00D01AF2">
            <w:pPr>
              <w:spacing w:after="0" w:line="240" w:lineRule="auto"/>
              <w:ind w:firstLine="0"/>
              <w:rPr>
                <w:sz w:val="20"/>
              </w:rPr>
            </w:pPr>
            <w:r w:rsidRPr="00D01AF2">
              <w:rPr>
                <w:sz w:val="20"/>
              </w:rPr>
              <w:t>5АМ250S2У3</w:t>
            </w:r>
          </w:p>
        </w:tc>
        <w:tc>
          <w:tcPr>
            <w:tcW w:w="435" w:type="pct"/>
            <w:tcMar>
              <w:left w:w="28" w:type="dxa"/>
              <w:right w:w="28" w:type="dxa"/>
            </w:tcMar>
            <w:vAlign w:val="center"/>
          </w:tcPr>
          <w:p w14:paraId="28AB9F39" w14:textId="77777777" w:rsidR="00655E4C" w:rsidRPr="00D01AF2" w:rsidRDefault="00655E4C" w:rsidP="00D01AF2">
            <w:pPr>
              <w:spacing w:after="0" w:line="240" w:lineRule="auto"/>
              <w:ind w:firstLine="0"/>
              <w:rPr>
                <w:sz w:val="20"/>
              </w:rPr>
            </w:pPr>
          </w:p>
        </w:tc>
        <w:tc>
          <w:tcPr>
            <w:tcW w:w="498" w:type="pct"/>
            <w:tcMar>
              <w:left w:w="28" w:type="dxa"/>
              <w:right w:w="28" w:type="dxa"/>
            </w:tcMar>
            <w:vAlign w:val="center"/>
            <w:hideMark/>
          </w:tcPr>
          <w:p w14:paraId="5B0826A5" w14:textId="77777777" w:rsidR="00655E4C" w:rsidRPr="00D01AF2" w:rsidRDefault="00655E4C" w:rsidP="00D01AF2">
            <w:pPr>
              <w:spacing w:after="0" w:line="240" w:lineRule="auto"/>
              <w:ind w:firstLine="0"/>
              <w:jc w:val="center"/>
              <w:rPr>
                <w:sz w:val="20"/>
              </w:rPr>
            </w:pPr>
            <w:r w:rsidRPr="00D01AF2">
              <w:rPr>
                <w:sz w:val="20"/>
              </w:rPr>
              <w:t>ХВС</w:t>
            </w:r>
          </w:p>
        </w:tc>
        <w:tc>
          <w:tcPr>
            <w:tcW w:w="320" w:type="pct"/>
            <w:tcMar>
              <w:left w:w="28" w:type="dxa"/>
              <w:right w:w="28" w:type="dxa"/>
            </w:tcMar>
            <w:vAlign w:val="center"/>
            <w:hideMark/>
          </w:tcPr>
          <w:p w14:paraId="62BF7915" w14:textId="77777777" w:rsidR="00655E4C" w:rsidRPr="00D01AF2" w:rsidRDefault="00655E4C" w:rsidP="00D01AF2">
            <w:pPr>
              <w:spacing w:after="0" w:line="240" w:lineRule="auto"/>
              <w:ind w:firstLine="0"/>
              <w:jc w:val="center"/>
              <w:rPr>
                <w:sz w:val="20"/>
              </w:rPr>
            </w:pPr>
            <w:r w:rsidRPr="00D01AF2">
              <w:rPr>
                <w:sz w:val="20"/>
              </w:rPr>
              <w:t>2</w:t>
            </w:r>
          </w:p>
        </w:tc>
        <w:tc>
          <w:tcPr>
            <w:tcW w:w="272" w:type="pct"/>
            <w:tcMar>
              <w:left w:w="28" w:type="dxa"/>
              <w:right w:w="28" w:type="dxa"/>
            </w:tcMar>
            <w:vAlign w:val="center"/>
            <w:hideMark/>
          </w:tcPr>
          <w:p w14:paraId="6694FF1B" w14:textId="77777777" w:rsidR="00655E4C" w:rsidRPr="00D01AF2" w:rsidRDefault="00655E4C" w:rsidP="00D01AF2">
            <w:pPr>
              <w:spacing w:after="0" w:line="240" w:lineRule="auto"/>
              <w:ind w:firstLine="0"/>
              <w:jc w:val="center"/>
              <w:rPr>
                <w:sz w:val="20"/>
              </w:rPr>
            </w:pPr>
            <w:r w:rsidRPr="00D01AF2">
              <w:rPr>
                <w:sz w:val="20"/>
              </w:rPr>
              <w:t>250</w:t>
            </w:r>
          </w:p>
        </w:tc>
        <w:tc>
          <w:tcPr>
            <w:tcW w:w="273" w:type="pct"/>
            <w:tcMar>
              <w:left w:w="28" w:type="dxa"/>
              <w:right w:w="28" w:type="dxa"/>
            </w:tcMar>
            <w:vAlign w:val="center"/>
            <w:hideMark/>
          </w:tcPr>
          <w:p w14:paraId="7D0B9EE6" w14:textId="77777777" w:rsidR="00655E4C" w:rsidRPr="00D01AF2" w:rsidRDefault="00655E4C" w:rsidP="00D01AF2">
            <w:pPr>
              <w:spacing w:after="0" w:line="240" w:lineRule="auto"/>
              <w:ind w:firstLine="0"/>
              <w:jc w:val="center"/>
              <w:rPr>
                <w:sz w:val="20"/>
              </w:rPr>
            </w:pPr>
            <w:r w:rsidRPr="00D01AF2">
              <w:rPr>
                <w:sz w:val="20"/>
              </w:rPr>
              <w:t>32</w:t>
            </w:r>
          </w:p>
        </w:tc>
        <w:tc>
          <w:tcPr>
            <w:tcW w:w="495" w:type="pct"/>
            <w:tcMar>
              <w:left w:w="28" w:type="dxa"/>
              <w:right w:w="28" w:type="dxa"/>
            </w:tcMar>
            <w:vAlign w:val="center"/>
            <w:hideMark/>
          </w:tcPr>
          <w:p w14:paraId="41DBD391" w14:textId="77777777" w:rsidR="00655E4C" w:rsidRPr="00D01AF2" w:rsidRDefault="00655E4C" w:rsidP="00D01AF2">
            <w:pPr>
              <w:spacing w:after="0" w:line="240" w:lineRule="auto"/>
              <w:ind w:firstLine="0"/>
              <w:jc w:val="center"/>
              <w:rPr>
                <w:sz w:val="20"/>
              </w:rPr>
            </w:pPr>
            <w:r w:rsidRPr="00D01AF2">
              <w:rPr>
                <w:sz w:val="20"/>
              </w:rPr>
              <w:t>90</w:t>
            </w:r>
          </w:p>
        </w:tc>
        <w:tc>
          <w:tcPr>
            <w:tcW w:w="249" w:type="pct"/>
            <w:tcMar>
              <w:left w:w="28" w:type="dxa"/>
              <w:right w:w="28" w:type="dxa"/>
            </w:tcMar>
            <w:vAlign w:val="center"/>
            <w:hideMark/>
          </w:tcPr>
          <w:p w14:paraId="29503ED0" w14:textId="77777777" w:rsidR="00655E4C" w:rsidRPr="00D01AF2" w:rsidRDefault="00655E4C" w:rsidP="00D01AF2">
            <w:pPr>
              <w:spacing w:after="0" w:line="240" w:lineRule="auto"/>
              <w:ind w:firstLine="0"/>
              <w:jc w:val="center"/>
              <w:rPr>
                <w:sz w:val="20"/>
              </w:rPr>
            </w:pPr>
            <w:r w:rsidRPr="00D01AF2">
              <w:rPr>
                <w:sz w:val="20"/>
              </w:rPr>
              <w:t>6552</w:t>
            </w:r>
          </w:p>
        </w:tc>
        <w:tc>
          <w:tcPr>
            <w:tcW w:w="347" w:type="pct"/>
            <w:tcMar>
              <w:left w:w="28" w:type="dxa"/>
              <w:right w:w="28" w:type="dxa"/>
            </w:tcMar>
            <w:vAlign w:val="center"/>
            <w:hideMark/>
          </w:tcPr>
          <w:p w14:paraId="068682F0" w14:textId="77777777" w:rsidR="00655E4C" w:rsidRPr="00D01AF2" w:rsidRDefault="00655E4C"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7159EEB3" w14:textId="77777777" w:rsidR="00655E4C" w:rsidRPr="00D01AF2" w:rsidRDefault="00655E4C" w:rsidP="00D01AF2">
            <w:pPr>
              <w:spacing w:after="0" w:line="240" w:lineRule="auto"/>
              <w:ind w:firstLine="0"/>
              <w:rPr>
                <w:sz w:val="20"/>
              </w:rPr>
            </w:pPr>
          </w:p>
        </w:tc>
      </w:tr>
      <w:tr w:rsidR="00004D51" w:rsidRPr="00D01AF2" w14:paraId="78CA9084" w14:textId="77777777" w:rsidTr="005A2330">
        <w:trPr>
          <w:trHeight w:val="20"/>
          <w:jc w:val="center"/>
        </w:trPr>
        <w:tc>
          <w:tcPr>
            <w:tcW w:w="172" w:type="pct"/>
            <w:tcMar>
              <w:left w:w="28" w:type="dxa"/>
              <w:right w:w="28" w:type="dxa"/>
            </w:tcMar>
            <w:vAlign w:val="center"/>
          </w:tcPr>
          <w:p w14:paraId="58EC05B3" w14:textId="77777777" w:rsidR="00004D51" w:rsidRPr="00D01AF2" w:rsidRDefault="00004D51" w:rsidP="00D01AF2">
            <w:pPr>
              <w:spacing w:after="0" w:line="240" w:lineRule="auto"/>
              <w:ind w:firstLine="0"/>
              <w:jc w:val="center"/>
              <w:rPr>
                <w:sz w:val="20"/>
              </w:rPr>
            </w:pPr>
            <w:r w:rsidRPr="00D01AF2">
              <w:rPr>
                <w:sz w:val="20"/>
              </w:rPr>
              <w:t>1.14</w:t>
            </w:r>
          </w:p>
        </w:tc>
        <w:tc>
          <w:tcPr>
            <w:tcW w:w="605" w:type="pct"/>
            <w:tcMar>
              <w:left w:w="28" w:type="dxa"/>
              <w:right w:w="28" w:type="dxa"/>
            </w:tcMar>
            <w:vAlign w:val="center"/>
          </w:tcPr>
          <w:p w14:paraId="71A37E17" w14:textId="77777777" w:rsidR="00004D51" w:rsidRPr="00D01AF2" w:rsidRDefault="00004D51" w:rsidP="00D01AF2">
            <w:pPr>
              <w:spacing w:after="0" w:line="240" w:lineRule="auto"/>
              <w:ind w:firstLine="0"/>
              <w:rPr>
                <w:sz w:val="20"/>
              </w:rPr>
            </w:pPr>
            <w:r w:rsidRPr="00D01AF2">
              <w:rPr>
                <w:sz w:val="20"/>
              </w:rPr>
              <w:t>Насос исходной воды</w:t>
            </w:r>
          </w:p>
        </w:tc>
        <w:tc>
          <w:tcPr>
            <w:tcW w:w="343" w:type="pct"/>
            <w:tcMar>
              <w:left w:w="28" w:type="dxa"/>
              <w:right w:w="28" w:type="dxa"/>
            </w:tcMar>
            <w:vAlign w:val="center"/>
          </w:tcPr>
          <w:p w14:paraId="28291EEF" w14:textId="77777777" w:rsidR="00004D51" w:rsidRPr="00D01AF2" w:rsidRDefault="00004D51" w:rsidP="00D01AF2">
            <w:pPr>
              <w:spacing w:after="0" w:line="240" w:lineRule="auto"/>
              <w:ind w:firstLine="0"/>
              <w:rPr>
                <w:sz w:val="20"/>
              </w:rPr>
            </w:pPr>
            <w:r w:rsidRPr="00D01AF2">
              <w:rPr>
                <w:sz w:val="20"/>
              </w:rPr>
              <w:t>DNP-65-200/210</w:t>
            </w:r>
          </w:p>
        </w:tc>
        <w:tc>
          <w:tcPr>
            <w:tcW w:w="678" w:type="pct"/>
            <w:tcMar>
              <w:left w:w="28" w:type="dxa"/>
              <w:right w:w="28" w:type="dxa"/>
            </w:tcMar>
            <w:vAlign w:val="center"/>
          </w:tcPr>
          <w:p w14:paraId="4C9483ED" w14:textId="77777777" w:rsidR="00004D51" w:rsidRPr="00D01AF2" w:rsidRDefault="00004D51" w:rsidP="00D01AF2">
            <w:pPr>
              <w:spacing w:after="0" w:line="240" w:lineRule="auto"/>
              <w:ind w:firstLine="0"/>
              <w:rPr>
                <w:sz w:val="20"/>
              </w:rPr>
            </w:pPr>
          </w:p>
        </w:tc>
        <w:tc>
          <w:tcPr>
            <w:tcW w:w="435" w:type="pct"/>
            <w:tcMar>
              <w:left w:w="28" w:type="dxa"/>
              <w:right w:w="28" w:type="dxa"/>
            </w:tcMar>
            <w:vAlign w:val="center"/>
          </w:tcPr>
          <w:p w14:paraId="7895F169" w14:textId="77777777" w:rsidR="00004D51" w:rsidRPr="00D01AF2" w:rsidRDefault="00004D51" w:rsidP="00D01AF2">
            <w:pPr>
              <w:spacing w:after="0" w:line="240" w:lineRule="auto"/>
              <w:ind w:firstLine="0"/>
              <w:rPr>
                <w:sz w:val="20"/>
              </w:rPr>
            </w:pPr>
          </w:p>
        </w:tc>
        <w:tc>
          <w:tcPr>
            <w:tcW w:w="498" w:type="pct"/>
            <w:tcMar>
              <w:left w:w="28" w:type="dxa"/>
              <w:right w:w="28" w:type="dxa"/>
            </w:tcMar>
            <w:vAlign w:val="center"/>
          </w:tcPr>
          <w:p w14:paraId="2B5B52F0" w14:textId="77777777" w:rsidR="00004D51" w:rsidRPr="00D01AF2" w:rsidRDefault="00004D51" w:rsidP="00D01AF2">
            <w:pPr>
              <w:spacing w:after="0" w:line="240" w:lineRule="auto"/>
              <w:ind w:firstLine="0"/>
              <w:jc w:val="center"/>
              <w:rPr>
                <w:sz w:val="20"/>
              </w:rPr>
            </w:pPr>
            <w:r w:rsidRPr="00D01AF2">
              <w:rPr>
                <w:sz w:val="20"/>
              </w:rPr>
              <w:t>исходная вода</w:t>
            </w:r>
          </w:p>
        </w:tc>
        <w:tc>
          <w:tcPr>
            <w:tcW w:w="320" w:type="pct"/>
            <w:tcMar>
              <w:left w:w="28" w:type="dxa"/>
              <w:right w:w="28" w:type="dxa"/>
            </w:tcMar>
            <w:vAlign w:val="center"/>
          </w:tcPr>
          <w:p w14:paraId="69899C86" w14:textId="77777777" w:rsidR="00004D51" w:rsidRPr="00D01AF2" w:rsidRDefault="00004D51" w:rsidP="00D01AF2">
            <w:pPr>
              <w:spacing w:after="0" w:line="240" w:lineRule="auto"/>
              <w:ind w:firstLine="0"/>
              <w:jc w:val="center"/>
              <w:rPr>
                <w:sz w:val="20"/>
              </w:rPr>
            </w:pPr>
            <w:r w:rsidRPr="00D01AF2">
              <w:rPr>
                <w:sz w:val="20"/>
              </w:rPr>
              <w:t>5</w:t>
            </w:r>
          </w:p>
        </w:tc>
        <w:tc>
          <w:tcPr>
            <w:tcW w:w="272" w:type="pct"/>
            <w:tcMar>
              <w:left w:w="28" w:type="dxa"/>
              <w:right w:w="28" w:type="dxa"/>
            </w:tcMar>
            <w:vAlign w:val="center"/>
          </w:tcPr>
          <w:p w14:paraId="5F46AAA0" w14:textId="77777777" w:rsidR="00004D51" w:rsidRPr="00D01AF2" w:rsidRDefault="00004D51" w:rsidP="00D01AF2">
            <w:pPr>
              <w:spacing w:after="0" w:line="240" w:lineRule="auto"/>
              <w:ind w:firstLine="0"/>
              <w:jc w:val="center"/>
              <w:rPr>
                <w:sz w:val="20"/>
              </w:rPr>
            </w:pPr>
            <w:r w:rsidRPr="00D01AF2">
              <w:rPr>
                <w:sz w:val="20"/>
              </w:rPr>
              <w:t>115</w:t>
            </w:r>
          </w:p>
        </w:tc>
        <w:tc>
          <w:tcPr>
            <w:tcW w:w="273" w:type="pct"/>
            <w:tcMar>
              <w:left w:w="28" w:type="dxa"/>
              <w:right w:w="28" w:type="dxa"/>
            </w:tcMar>
            <w:vAlign w:val="center"/>
          </w:tcPr>
          <w:p w14:paraId="350CB62F" w14:textId="77777777" w:rsidR="00004D51" w:rsidRPr="00D01AF2" w:rsidRDefault="00004D51" w:rsidP="00D01AF2">
            <w:pPr>
              <w:spacing w:after="0" w:line="240" w:lineRule="auto"/>
              <w:ind w:firstLine="0"/>
              <w:jc w:val="center"/>
              <w:rPr>
                <w:sz w:val="20"/>
              </w:rPr>
            </w:pPr>
            <w:r w:rsidRPr="00D01AF2">
              <w:rPr>
                <w:sz w:val="20"/>
              </w:rPr>
              <w:t>57</w:t>
            </w:r>
          </w:p>
        </w:tc>
        <w:tc>
          <w:tcPr>
            <w:tcW w:w="495" w:type="pct"/>
            <w:tcMar>
              <w:left w:w="28" w:type="dxa"/>
              <w:right w:w="28" w:type="dxa"/>
            </w:tcMar>
            <w:vAlign w:val="center"/>
          </w:tcPr>
          <w:p w14:paraId="43B5FECB" w14:textId="77777777" w:rsidR="00004D51" w:rsidRPr="00D01AF2" w:rsidRDefault="00004D51" w:rsidP="00D01AF2">
            <w:pPr>
              <w:spacing w:after="0" w:line="240" w:lineRule="auto"/>
              <w:ind w:firstLine="0"/>
              <w:jc w:val="center"/>
              <w:rPr>
                <w:sz w:val="20"/>
              </w:rPr>
            </w:pPr>
            <w:r w:rsidRPr="00D01AF2">
              <w:rPr>
                <w:sz w:val="20"/>
              </w:rPr>
              <w:t>30</w:t>
            </w:r>
          </w:p>
        </w:tc>
        <w:tc>
          <w:tcPr>
            <w:tcW w:w="249" w:type="pct"/>
            <w:tcMar>
              <w:left w:w="28" w:type="dxa"/>
              <w:right w:w="28" w:type="dxa"/>
            </w:tcMar>
            <w:vAlign w:val="center"/>
          </w:tcPr>
          <w:p w14:paraId="37FC83CB" w14:textId="77777777" w:rsidR="00004D51" w:rsidRPr="00D01AF2" w:rsidRDefault="00004D51" w:rsidP="00D01AF2">
            <w:pPr>
              <w:spacing w:after="0" w:line="240" w:lineRule="auto"/>
              <w:ind w:firstLine="0"/>
              <w:jc w:val="center"/>
              <w:rPr>
                <w:sz w:val="20"/>
              </w:rPr>
            </w:pPr>
            <w:r w:rsidRPr="00D01AF2">
              <w:rPr>
                <w:sz w:val="20"/>
              </w:rPr>
              <w:t>6552</w:t>
            </w:r>
          </w:p>
        </w:tc>
        <w:tc>
          <w:tcPr>
            <w:tcW w:w="347" w:type="pct"/>
            <w:tcMar>
              <w:left w:w="28" w:type="dxa"/>
              <w:right w:w="28" w:type="dxa"/>
            </w:tcMar>
            <w:vAlign w:val="center"/>
          </w:tcPr>
          <w:p w14:paraId="6D58D89D" w14:textId="77777777" w:rsidR="00004D51" w:rsidRPr="00D01AF2" w:rsidRDefault="00004D51" w:rsidP="00D01AF2">
            <w:pPr>
              <w:spacing w:after="0" w:line="240" w:lineRule="auto"/>
              <w:ind w:firstLine="0"/>
              <w:jc w:val="center"/>
              <w:rPr>
                <w:sz w:val="20"/>
              </w:rPr>
            </w:pPr>
            <w:r w:rsidRPr="00D01AF2">
              <w:rPr>
                <w:sz w:val="20"/>
              </w:rPr>
              <w:t>0,8</w:t>
            </w:r>
          </w:p>
        </w:tc>
        <w:tc>
          <w:tcPr>
            <w:tcW w:w="313" w:type="pct"/>
            <w:tcMar>
              <w:left w:w="28" w:type="dxa"/>
              <w:right w:w="28" w:type="dxa"/>
            </w:tcMar>
            <w:vAlign w:val="center"/>
          </w:tcPr>
          <w:p w14:paraId="047ADF06" w14:textId="77777777" w:rsidR="00004D51" w:rsidRPr="00D01AF2" w:rsidRDefault="00004D51" w:rsidP="00D01AF2">
            <w:pPr>
              <w:spacing w:after="0" w:line="240" w:lineRule="auto"/>
              <w:ind w:firstLine="0"/>
              <w:rPr>
                <w:sz w:val="20"/>
              </w:rPr>
            </w:pPr>
          </w:p>
        </w:tc>
      </w:tr>
      <w:tr w:rsidR="00004D51" w:rsidRPr="00D01AF2" w14:paraId="78091803" w14:textId="77777777" w:rsidTr="005A2330">
        <w:trPr>
          <w:trHeight w:val="20"/>
          <w:jc w:val="center"/>
        </w:trPr>
        <w:tc>
          <w:tcPr>
            <w:tcW w:w="172" w:type="pct"/>
            <w:tcMar>
              <w:left w:w="28" w:type="dxa"/>
              <w:right w:w="28" w:type="dxa"/>
            </w:tcMar>
            <w:vAlign w:val="center"/>
            <w:hideMark/>
          </w:tcPr>
          <w:p w14:paraId="0E16FFA8" w14:textId="77777777" w:rsidR="00004D51" w:rsidRPr="00D01AF2" w:rsidRDefault="00004D51" w:rsidP="00D01AF2">
            <w:pPr>
              <w:spacing w:after="0" w:line="240" w:lineRule="auto"/>
              <w:ind w:firstLine="0"/>
              <w:jc w:val="center"/>
              <w:rPr>
                <w:sz w:val="20"/>
              </w:rPr>
            </w:pPr>
            <w:r w:rsidRPr="00D01AF2">
              <w:rPr>
                <w:sz w:val="20"/>
              </w:rPr>
              <w:t>1.2</w:t>
            </w:r>
          </w:p>
        </w:tc>
        <w:tc>
          <w:tcPr>
            <w:tcW w:w="605" w:type="pct"/>
            <w:tcMar>
              <w:left w:w="28" w:type="dxa"/>
              <w:right w:w="28" w:type="dxa"/>
            </w:tcMar>
            <w:vAlign w:val="center"/>
            <w:hideMark/>
          </w:tcPr>
          <w:p w14:paraId="235A927F" w14:textId="77777777" w:rsidR="00004D51" w:rsidRPr="00D01AF2" w:rsidRDefault="00004D51" w:rsidP="00D01AF2">
            <w:pPr>
              <w:spacing w:after="0" w:line="240" w:lineRule="auto"/>
              <w:ind w:firstLine="0"/>
              <w:jc w:val="center"/>
              <w:rPr>
                <w:sz w:val="20"/>
              </w:rPr>
            </w:pPr>
            <w:r w:rsidRPr="00D01AF2">
              <w:rPr>
                <w:sz w:val="20"/>
              </w:rPr>
              <w:t xml:space="preserve">Котельная </w:t>
            </w:r>
            <w:r w:rsidR="003520E3" w:rsidRPr="00D01AF2">
              <w:rPr>
                <w:sz w:val="20"/>
              </w:rPr>
              <w:t>«</w:t>
            </w:r>
            <w:r w:rsidRPr="00D01AF2">
              <w:rPr>
                <w:sz w:val="20"/>
              </w:rPr>
              <w:t>Промзона</w:t>
            </w:r>
            <w:r w:rsidR="003520E3" w:rsidRPr="00D01AF2">
              <w:rPr>
                <w:sz w:val="20"/>
              </w:rPr>
              <w:t>»</w:t>
            </w:r>
          </w:p>
        </w:tc>
        <w:tc>
          <w:tcPr>
            <w:tcW w:w="343" w:type="pct"/>
            <w:tcMar>
              <w:left w:w="28" w:type="dxa"/>
              <w:right w:w="28" w:type="dxa"/>
            </w:tcMar>
            <w:vAlign w:val="center"/>
            <w:hideMark/>
          </w:tcPr>
          <w:p w14:paraId="64B2CA08" w14:textId="77777777" w:rsidR="00004D51" w:rsidRPr="00D01AF2" w:rsidRDefault="00004D51" w:rsidP="00D01AF2">
            <w:pPr>
              <w:spacing w:after="0" w:line="240" w:lineRule="auto"/>
              <w:ind w:firstLine="0"/>
              <w:jc w:val="center"/>
              <w:rPr>
                <w:sz w:val="20"/>
              </w:rPr>
            </w:pPr>
            <w:r w:rsidRPr="00D01AF2">
              <w:rPr>
                <w:sz w:val="20"/>
              </w:rPr>
              <w:t> </w:t>
            </w:r>
          </w:p>
        </w:tc>
        <w:tc>
          <w:tcPr>
            <w:tcW w:w="678" w:type="pct"/>
            <w:tcMar>
              <w:left w:w="28" w:type="dxa"/>
              <w:right w:w="28" w:type="dxa"/>
            </w:tcMar>
            <w:vAlign w:val="center"/>
            <w:hideMark/>
          </w:tcPr>
          <w:p w14:paraId="39FD8214" w14:textId="77777777" w:rsidR="00004D51" w:rsidRPr="00D01AF2" w:rsidRDefault="00004D51" w:rsidP="00D01AF2">
            <w:pPr>
              <w:spacing w:after="0" w:line="240" w:lineRule="auto"/>
              <w:ind w:firstLine="0"/>
              <w:jc w:val="center"/>
              <w:rPr>
                <w:sz w:val="20"/>
              </w:rPr>
            </w:pPr>
            <w:r w:rsidRPr="00D01AF2">
              <w:rPr>
                <w:sz w:val="20"/>
              </w:rPr>
              <w:t> </w:t>
            </w:r>
          </w:p>
        </w:tc>
        <w:tc>
          <w:tcPr>
            <w:tcW w:w="435" w:type="pct"/>
            <w:tcMar>
              <w:left w:w="28" w:type="dxa"/>
              <w:right w:w="28" w:type="dxa"/>
            </w:tcMar>
            <w:vAlign w:val="center"/>
            <w:hideMark/>
          </w:tcPr>
          <w:p w14:paraId="4D7405B1" w14:textId="77777777" w:rsidR="00004D51" w:rsidRPr="00D01AF2" w:rsidRDefault="00004D51" w:rsidP="00D01AF2">
            <w:pPr>
              <w:spacing w:after="0" w:line="240" w:lineRule="auto"/>
              <w:ind w:firstLine="0"/>
              <w:jc w:val="center"/>
              <w:rPr>
                <w:sz w:val="20"/>
              </w:rPr>
            </w:pPr>
            <w:r w:rsidRPr="00D01AF2">
              <w:rPr>
                <w:sz w:val="20"/>
              </w:rPr>
              <w:t> </w:t>
            </w:r>
          </w:p>
        </w:tc>
        <w:tc>
          <w:tcPr>
            <w:tcW w:w="498" w:type="pct"/>
            <w:tcMar>
              <w:left w:w="28" w:type="dxa"/>
              <w:right w:w="28" w:type="dxa"/>
            </w:tcMar>
            <w:vAlign w:val="center"/>
            <w:hideMark/>
          </w:tcPr>
          <w:p w14:paraId="770B3BA0" w14:textId="77777777" w:rsidR="00004D51" w:rsidRPr="00D01AF2" w:rsidRDefault="00004D51" w:rsidP="00D01AF2">
            <w:pPr>
              <w:spacing w:after="0" w:line="240" w:lineRule="auto"/>
              <w:ind w:firstLine="0"/>
              <w:jc w:val="center"/>
              <w:rPr>
                <w:sz w:val="20"/>
              </w:rPr>
            </w:pPr>
            <w:r w:rsidRPr="00D01AF2">
              <w:rPr>
                <w:sz w:val="20"/>
              </w:rPr>
              <w:t> </w:t>
            </w:r>
          </w:p>
        </w:tc>
        <w:tc>
          <w:tcPr>
            <w:tcW w:w="320" w:type="pct"/>
            <w:tcMar>
              <w:left w:w="28" w:type="dxa"/>
              <w:right w:w="28" w:type="dxa"/>
            </w:tcMar>
            <w:vAlign w:val="center"/>
            <w:hideMark/>
          </w:tcPr>
          <w:p w14:paraId="04FB71A6" w14:textId="77777777" w:rsidR="00004D51" w:rsidRPr="00D01AF2" w:rsidRDefault="00004D51" w:rsidP="00D01AF2">
            <w:pPr>
              <w:spacing w:after="0" w:line="240" w:lineRule="auto"/>
              <w:ind w:firstLine="0"/>
              <w:jc w:val="center"/>
              <w:rPr>
                <w:sz w:val="20"/>
              </w:rPr>
            </w:pPr>
            <w:r w:rsidRPr="00D01AF2">
              <w:rPr>
                <w:sz w:val="20"/>
              </w:rPr>
              <w:t> </w:t>
            </w:r>
          </w:p>
        </w:tc>
        <w:tc>
          <w:tcPr>
            <w:tcW w:w="272" w:type="pct"/>
            <w:tcMar>
              <w:left w:w="28" w:type="dxa"/>
              <w:right w:w="28" w:type="dxa"/>
            </w:tcMar>
            <w:vAlign w:val="center"/>
            <w:hideMark/>
          </w:tcPr>
          <w:p w14:paraId="3D439EFC" w14:textId="77777777" w:rsidR="00004D51" w:rsidRPr="00D01AF2" w:rsidRDefault="00004D51" w:rsidP="00D01AF2">
            <w:pPr>
              <w:spacing w:after="0" w:line="240" w:lineRule="auto"/>
              <w:ind w:firstLine="0"/>
              <w:jc w:val="center"/>
              <w:rPr>
                <w:sz w:val="20"/>
              </w:rPr>
            </w:pPr>
            <w:r w:rsidRPr="00D01AF2">
              <w:rPr>
                <w:sz w:val="20"/>
              </w:rPr>
              <w:t> </w:t>
            </w:r>
          </w:p>
        </w:tc>
        <w:tc>
          <w:tcPr>
            <w:tcW w:w="273" w:type="pct"/>
            <w:tcMar>
              <w:left w:w="28" w:type="dxa"/>
              <w:right w:w="28" w:type="dxa"/>
            </w:tcMar>
            <w:vAlign w:val="center"/>
            <w:hideMark/>
          </w:tcPr>
          <w:p w14:paraId="6636ED6E" w14:textId="77777777" w:rsidR="00004D51" w:rsidRPr="00D01AF2" w:rsidRDefault="00004D51" w:rsidP="00D01AF2">
            <w:pPr>
              <w:spacing w:after="0" w:line="240" w:lineRule="auto"/>
              <w:ind w:firstLine="0"/>
              <w:jc w:val="center"/>
              <w:rPr>
                <w:sz w:val="20"/>
              </w:rPr>
            </w:pPr>
            <w:r w:rsidRPr="00D01AF2">
              <w:rPr>
                <w:sz w:val="20"/>
              </w:rPr>
              <w:t> </w:t>
            </w:r>
          </w:p>
        </w:tc>
        <w:tc>
          <w:tcPr>
            <w:tcW w:w="495" w:type="pct"/>
            <w:tcMar>
              <w:left w:w="28" w:type="dxa"/>
              <w:right w:w="28" w:type="dxa"/>
            </w:tcMar>
            <w:vAlign w:val="center"/>
            <w:hideMark/>
          </w:tcPr>
          <w:p w14:paraId="643F8487" w14:textId="77777777" w:rsidR="00004D51" w:rsidRPr="00D01AF2" w:rsidRDefault="00004D51" w:rsidP="00D01AF2">
            <w:pPr>
              <w:spacing w:after="0" w:line="240" w:lineRule="auto"/>
              <w:ind w:firstLine="0"/>
              <w:jc w:val="center"/>
              <w:rPr>
                <w:sz w:val="20"/>
              </w:rPr>
            </w:pPr>
            <w:r w:rsidRPr="00D01AF2">
              <w:rPr>
                <w:sz w:val="20"/>
              </w:rPr>
              <w:t> </w:t>
            </w:r>
          </w:p>
        </w:tc>
        <w:tc>
          <w:tcPr>
            <w:tcW w:w="249" w:type="pct"/>
            <w:tcMar>
              <w:left w:w="28" w:type="dxa"/>
              <w:right w:w="28" w:type="dxa"/>
            </w:tcMar>
            <w:vAlign w:val="center"/>
            <w:hideMark/>
          </w:tcPr>
          <w:p w14:paraId="73CC1AA3" w14:textId="77777777" w:rsidR="00004D51" w:rsidRPr="00D01AF2" w:rsidRDefault="00004D51"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7826D91F" w14:textId="77777777" w:rsidR="00004D51" w:rsidRPr="00D01AF2" w:rsidRDefault="00004D51" w:rsidP="00D01AF2">
            <w:pPr>
              <w:spacing w:after="0" w:line="240" w:lineRule="auto"/>
              <w:ind w:firstLine="0"/>
              <w:jc w:val="center"/>
              <w:rPr>
                <w:sz w:val="20"/>
              </w:rPr>
            </w:pPr>
            <w:r w:rsidRPr="00D01AF2">
              <w:rPr>
                <w:sz w:val="20"/>
              </w:rPr>
              <w:t> </w:t>
            </w:r>
          </w:p>
        </w:tc>
        <w:tc>
          <w:tcPr>
            <w:tcW w:w="313" w:type="pct"/>
            <w:tcMar>
              <w:left w:w="28" w:type="dxa"/>
              <w:right w:w="28" w:type="dxa"/>
            </w:tcMar>
            <w:vAlign w:val="center"/>
            <w:hideMark/>
          </w:tcPr>
          <w:p w14:paraId="0564687C" w14:textId="77777777" w:rsidR="00004D51" w:rsidRPr="00D01AF2" w:rsidRDefault="00004D51" w:rsidP="00D01AF2">
            <w:pPr>
              <w:spacing w:after="0" w:line="240" w:lineRule="auto"/>
              <w:ind w:firstLine="0"/>
              <w:jc w:val="center"/>
              <w:rPr>
                <w:sz w:val="20"/>
              </w:rPr>
            </w:pPr>
            <w:r w:rsidRPr="00D01AF2">
              <w:rPr>
                <w:sz w:val="20"/>
              </w:rPr>
              <w:t> </w:t>
            </w:r>
          </w:p>
        </w:tc>
      </w:tr>
      <w:tr w:rsidR="00004D51" w:rsidRPr="00D01AF2" w14:paraId="6A5886EA" w14:textId="77777777" w:rsidTr="005A2330">
        <w:trPr>
          <w:trHeight w:val="20"/>
          <w:jc w:val="center"/>
        </w:trPr>
        <w:tc>
          <w:tcPr>
            <w:tcW w:w="172" w:type="pct"/>
            <w:tcMar>
              <w:left w:w="28" w:type="dxa"/>
              <w:right w:w="28" w:type="dxa"/>
            </w:tcMar>
            <w:vAlign w:val="center"/>
            <w:hideMark/>
          </w:tcPr>
          <w:p w14:paraId="0FEB296C" w14:textId="77777777" w:rsidR="00004D51" w:rsidRPr="00D01AF2" w:rsidRDefault="00004D51" w:rsidP="00D01AF2">
            <w:pPr>
              <w:spacing w:after="0" w:line="240" w:lineRule="auto"/>
              <w:ind w:firstLine="0"/>
              <w:jc w:val="center"/>
              <w:rPr>
                <w:sz w:val="20"/>
              </w:rPr>
            </w:pPr>
            <w:r w:rsidRPr="00D01AF2">
              <w:rPr>
                <w:sz w:val="20"/>
              </w:rPr>
              <w:t>2.1</w:t>
            </w:r>
          </w:p>
        </w:tc>
        <w:tc>
          <w:tcPr>
            <w:tcW w:w="605" w:type="pct"/>
            <w:tcMar>
              <w:left w:w="28" w:type="dxa"/>
              <w:right w:w="28" w:type="dxa"/>
            </w:tcMar>
            <w:vAlign w:val="center"/>
            <w:hideMark/>
          </w:tcPr>
          <w:p w14:paraId="4BA0D14D" w14:textId="77777777" w:rsidR="00004D51" w:rsidRPr="00D01AF2" w:rsidRDefault="00004D51" w:rsidP="00D01AF2">
            <w:pPr>
              <w:spacing w:after="0" w:line="240" w:lineRule="auto"/>
              <w:ind w:firstLine="0"/>
              <w:rPr>
                <w:sz w:val="20"/>
              </w:rPr>
            </w:pPr>
            <w:r w:rsidRPr="00D01AF2">
              <w:rPr>
                <w:sz w:val="20"/>
              </w:rPr>
              <w:t>Дымосос</w:t>
            </w:r>
          </w:p>
        </w:tc>
        <w:tc>
          <w:tcPr>
            <w:tcW w:w="343" w:type="pct"/>
            <w:tcMar>
              <w:left w:w="28" w:type="dxa"/>
              <w:right w:w="28" w:type="dxa"/>
            </w:tcMar>
            <w:vAlign w:val="center"/>
            <w:hideMark/>
          </w:tcPr>
          <w:p w14:paraId="738A523C" w14:textId="77777777" w:rsidR="00004D51" w:rsidRPr="00D01AF2" w:rsidRDefault="00004D51" w:rsidP="00D01AF2">
            <w:pPr>
              <w:spacing w:after="0" w:line="240" w:lineRule="auto"/>
              <w:ind w:firstLine="0"/>
              <w:rPr>
                <w:sz w:val="20"/>
              </w:rPr>
            </w:pPr>
            <w:r w:rsidRPr="00D01AF2">
              <w:rPr>
                <w:sz w:val="20"/>
              </w:rPr>
              <w:t>ДН-17</w:t>
            </w:r>
          </w:p>
        </w:tc>
        <w:tc>
          <w:tcPr>
            <w:tcW w:w="678" w:type="pct"/>
            <w:tcMar>
              <w:left w:w="28" w:type="dxa"/>
              <w:right w:w="28" w:type="dxa"/>
            </w:tcMar>
            <w:vAlign w:val="center"/>
            <w:hideMark/>
          </w:tcPr>
          <w:p w14:paraId="1C81AAC8" w14:textId="77777777" w:rsidR="00004D51" w:rsidRPr="00D01AF2" w:rsidRDefault="00004D51" w:rsidP="00D01AF2">
            <w:pPr>
              <w:spacing w:after="0" w:line="240" w:lineRule="auto"/>
              <w:ind w:firstLine="0"/>
              <w:rPr>
                <w:sz w:val="20"/>
              </w:rPr>
            </w:pPr>
            <w:r w:rsidRPr="00D01AF2">
              <w:rPr>
                <w:sz w:val="20"/>
              </w:rPr>
              <w:t>МО-280 S 8</w:t>
            </w:r>
          </w:p>
        </w:tc>
        <w:tc>
          <w:tcPr>
            <w:tcW w:w="435" w:type="pct"/>
            <w:tcMar>
              <w:left w:w="28" w:type="dxa"/>
              <w:right w:w="28" w:type="dxa"/>
            </w:tcMar>
            <w:vAlign w:val="center"/>
            <w:hideMark/>
          </w:tcPr>
          <w:p w14:paraId="35816C2F" w14:textId="77777777" w:rsidR="00004D51" w:rsidRPr="00D01AF2" w:rsidRDefault="00004D51" w:rsidP="00D01AF2">
            <w:pPr>
              <w:spacing w:after="0" w:line="240" w:lineRule="auto"/>
              <w:ind w:firstLine="0"/>
              <w:rPr>
                <w:sz w:val="20"/>
              </w:rPr>
            </w:pPr>
            <w:r w:rsidRPr="00D01AF2">
              <w:rPr>
                <w:sz w:val="20"/>
              </w:rPr>
              <w:t> </w:t>
            </w:r>
          </w:p>
        </w:tc>
        <w:tc>
          <w:tcPr>
            <w:tcW w:w="498" w:type="pct"/>
            <w:tcMar>
              <w:left w:w="28" w:type="dxa"/>
              <w:right w:w="28" w:type="dxa"/>
            </w:tcMar>
            <w:vAlign w:val="center"/>
            <w:hideMark/>
          </w:tcPr>
          <w:p w14:paraId="41202363" w14:textId="77777777" w:rsidR="00004D51" w:rsidRPr="00D01AF2" w:rsidRDefault="00004D51" w:rsidP="00D01AF2">
            <w:pPr>
              <w:spacing w:after="0" w:line="240" w:lineRule="auto"/>
              <w:ind w:firstLine="0"/>
              <w:rPr>
                <w:sz w:val="20"/>
              </w:rPr>
            </w:pPr>
            <w:r w:rsidRPr="00D01AF2">
              <w:rPr>
                <w:sz w:val="20"/>
              </w:rPr>
              <w:t> </w:t>
            </w:r>
          </w:p>
        </w:tc>
        <w:tc>
          <w:tcPr>
            <w:tcW w:w="320" w:type="pct"/>
            <w:tcMar>
              <w:left w:w="28" w:type="dxa"/>
              <w:right w:w="28" w:type="dxa"/>
            </w:tcMar>
            <w:vAlign w:val="center"/>
            <w:hideMark/>
          </w:tcPr>
          <w:p w14:paraId="08FA5E6A" w14:textId="77777777" w:rsidR="00004D51" w:rsidRPr="00D01AF2" w:rsidRDefault="00004D51" w:rsidP="00D01AF2">
            <w:pPr>
              <w:spacing w:after="0" w:line="240" w:lineRule="auto"/>
              <w:ind w:firstLine="0"/>
              <w:jc w:val="center"/>
              <w:rPr>
                <w:sz w:val="20"/>
              </w:rPr>
            </w:pPr>
            <w:r w:rsidRPr="00D01AF2">
              <w:rPr>
                <w:sz w:val="20"/>
              </w:rPr>
              <w:t>3</w:t>
            </w:r>
          </w:p>
        </w:tc>
        <w:tc>
          <w:tcPr>
            <w:tcW w:w="272" w:type="pct"/>
            <w:tcMar>
              <w:left w:w="28" w:type="dxa"/>
              <w:right w:w="28" w:type="dxa"/>
            </w:tcMar>
            <w:vAlign w:val="center"/>
            <w:hideMark/>
          </w:tcPr>
          <w:p w14:paraId="0804CCFF" w14:textId="77777777" w:rsidR="00004D51" w:rsidRPr="00D01AF2" w:rsidRDefault="00004D51" w:rsidP="00D01AF2">
            <w:pPr>
              <w:spacing w:after="0" w:line="240" w:lineRule="auto"/>
              <w:ind w:firstLine="0"/>
              <w:rPr>
                <w:sz w:val="20"/>
              </w:rPr>
            </w:pPr>
            <w:r w:rsidRPr="00D01AF2">
              <w:rPr>
                <w:sz w:val="20"/>
              </w:rPr>
              <w:t> </w:t>
            </w:r>
          </w:p>
        </w:tc>
        <w:tc>
          <w:tcPr>
            <w:tcW w:w="273" w:type="pct"/>
            <w:tcMar>
              <w:left w:w="28" w:type="dxa"/>
              <w:right w:w="28" w:type="dxa"/>
            </w:tcMar>
            <w:vAlign w:val="center"/>
            <w:hideMark/>
          </w:tcPr>
          <w:p w14:paraId="3B3906DD" w14:textId="77777777" w:rsidR="00004D51" w:rsidRPr="00D01AF2" w:rsidRDefault="00004D51" w:rsidP="00D01AF2">
            <w:pPr>
              <w:spacing w:after="0" w:line="240" w:lineRule="auto"/>
              <w:ind w:firstLine="0"/>
              <w:rPr>
                <w:sz w:val="20"/>
              </w:rPr>
            </w:pPr>
            <w:r w:rsidRPr="00D01AF2">
              <w:rPr>
                <w:sz w:val="20"/>
              </w:rPr>
              <w:t> </w:t>
            </w:r>
          </w:p>
        </w:tc>
        <w:tc>
          <w:tcPr>
            <w:tcW w:w="495" w:type="pct"/>
            <w:tcMar>
              <w:left w:w="28" w:type="dxa"/>
              <w:right w:w="28" w:type="dxa"/>
            </w:tcMar>
            <w:vAlign w:val="center"/>
            <w:hideMark/>
          </w:tcPr>
          <w:p w14:paraId="15C916EB" w14:textId="77777777" w:rsidR="00004D51" w:rsidRPr="00D01AF2" w:rsidRDefault="00004D51" w:rsidP="00D01AF2">
            <w:pPr>
              <w:spacing w:after="0" w:line="240" w:lineRule="auto"/>
              <w:ind w:firstLine="0"/>
              <w:jc w:val="center"/>
              <w:rPr>
                <w:sz w:val="20"/>
              </w:rPr>
            </w:pPr>
            <w:r w:rsidRPr="00D01AF2">
              <w:rPr>
                <w:sz w:val="20"/>
              </w:rPr>
              <w:t>165</w:t>
            </w:r>
          </w:p>
        </w:tc>
        <w:tc>
          <w:tcPr>
            <w:tcW w:w="249" w:type="pct"/>
            <w:tcMar>
              <w:left w:w="28" w:type="dxa"/>
              <w:right w:w="28" w:type="dxa"/>
            </w:tcMar>
            <w:vAlign w:val="center"/>
            <w:hideMark/>
          </w:tcPr>
          <w:p w14:paraId="5E80E58C" w14:textId="77777777" w:rsidR="00004D51" w:rsidRPr="00D01AF2" w:rsidRDefault="00004D51" w:rsidP="00D01AF2">
            <w:pPr>
              <w:spacing w:after="0" w:line="240" w:lineRule="auto"/>
              <w:ind w:firstLine="0"/>
              <w:jc w:val="center"/>
              <w:rPr>
                <w:sz w:val="20"/>
              </w:rPr>
            </w:pPr>
            <w:r w:rsidRPr="00D01AF2">
              <w:rPr>
                <w:sz w:val="20"/>
              </w:rPr>
              <w:t>5088</w:t>
            </w:r>
          </w:p>
        </w:tc>
        <w:tc>
          <w:tcPr>
            <w:tcW w:w="347" w:type="pct"/>
            <w:tcMar>
              <w:left w:w="28" w:type="dxa"/>
              <w:right w:w="28" w:type="dxa"/>
            </w:tcMar>
            <w:vAlign w:val="center"/>
            <w:hideMark/>
          </w:tcPr>
          <w:p w14:paraId="11F32433" w14:textId="77777777" w:rsidR="00004D51" w:rsidRPr="00D01AF2" w:rsidRDefault="00004D51" w:rsidP="00D01AF2">
            <w:pPr>
              <w:spacing w:after="0" w:line="240" w:lineRule="auto"/>
              <w:ind w:firstLine="0"/>
              <w:jc w:val="center"/>
              <w:rPr>
                <w:sz w:val="20"/>
              </w:rPr>
            </w:pPr>
            <w:r w:rsidRPr="00D01AF2">
              <w:rPr>
                <w:sz w:val="20"/>
              </w:rPr>
              <w:t>0,9</w:t>
            </w:r>
          </w:p>
        </w:tc>
        <w:tc>
          <w:tcPr>
            <w:tcW w:w="313" w:type="pct"/>
            <w:tcMar>
              <w:left w:w="28" w:type="dxa"/>
              <w:right w:w="28" w:type="dxa"/>
            </w:tcMar>
            <w:vAlign w:val="center"/>
            <w:hideMark/>
          </w:tcPr>
          <w:p w14:paraId="37C06110" w14:textId="77777777" w:rsidR="00004D51" w:rsidRPr="00D01AF2" w:rsidRDefault="00004D51" w:rsidP="00D01AF2">
            <w:pPr>
              <w:spacing w:after="0" w:line="240" w:lineRule="auto"/>
              <w:ind w:firstLine="0"/>
              <w:rPr>
                <w:sz w:val="20"/>
              </w:rPr>
            </w:pPr>
            <w:r w:rsidRPr="00D01AF2">
              <w:rPr>
                <w:sz w:val="20"/>
              </w:rPr>
              <w:t> </w:t>
            </w:r>
          </w:p>
        </w:tc>
      </w:tr>
      <w:tr w:rsidR="00004D51" w:rsidRPr="00D01AF2" w14:paraId="1D3030E9" w14:textId="77777777" w:rsidTr="005A2330">
        <w:trPr>
          <w:trHeight w:val="20"/>
          <w:jc w:val="center"/>
        </w:trPr>
        <w:tc>
          <w:tcPr>
            <w:tcW w:w="172" w:type="pct"/>
            <w:tcMar>
              <w:left w:w="28" w:type="dxa"/>
              <w:right w:w="28" w:type="dxa"/>
            </w:tcMar>
            <w:vAlign w:val="center"/>
            <w:hideMark/>
          </w:tcPr>
          <w:p w14:paraId="613CB29F" w14:textId="77777777" w:rsidR="00004D51" w:rsidRPr="00D01AF2" w:rsidRDefault="00004D51" w:rsidP="00D01AF2">
            <w:pPr>
              <w:spacing w:after="0" w:line="240" w:lineRule="auto"/>
              <w:ind w:firstLine="0"/>
              <w:jc w:val="center"/>
              <w:rPr>
                <w:sz w:val="20"/>
              </w:rPr>
            </w:pPr>
            <w:r w:rsidRPr="00D01AF2">
              <w:rPr>
                <w:sz w:val="20"/>
              </w:rPr>
              <w:t>2.2</w:t>
            </w:r>
          </w:p>
        </w:tc>
        <w:tc>
          <w:tcPr>
            <w:tcW w:w="605" w:type="pct"/>
            <w:tcMar>
              <w:left w:w="28" w:type="dxa"/>
              <w:right w:w="28" w:type="dxa"/>
            </w:tcMar>
            <w:vAlign w:val="center"/>
            <w:hideMark/>
          </w:tcPr>
          <w:p w14:paraId="709D6203" w14:textId="77777777" w:rsidR="00004D51" w:rsidRPr="00D01AF2" w:rsidRDefault="00004D51" w:rsidP="00D01AF2">
            <w:pPr>
              <w:spacing w:after="0" w:line="240" w:lineRule="auto"/>
              <w:ind w:firstLine="0"/>
              <w:rPr>
                <w:sz w:val="20"/>
              </w:rPr>
            </w:pPr>
            <w:r w:rsidRPr="00D01AF2">
              <w:rPr>
                <w:sz w:val="20"/>
              </w:rPr>
              <w:t>Вентилятор</w:t>
            </w:r>
          </w:p>
        </w:tc>
        <w:tc>
          <w:tcPr>
            <w:tcW w:w="343" w:type="pct"/>
            <w:tcMar>
              <w:left w:w="28" w:type="dxa"/>
              <w:right w:w="28" w:type="dxa"/>
            </w:tcMar>
            <w:vAlign w:val="center"/>
            <w:hideMark/>
          </w:tcPr>
          <w:p w14:paraId="60C60EA4" w14:textId="77777777" w:rsidR="00004D51" w:rsidRPr="00D01AF2" w:rsidRDefault="00004D51" w:rsidP="00D01AF2">
            <w:pPr>
              <w:spacing w:after="0" w:line="240" w:lineRule="auto"/>
              <w:ind w:firstLine="0"/>
              <w:rPr>
                <w:sz w:val="20"/>
              </w:rPr>
            </w:pPr>
            <w:r w:rsidRPr="00D01AF2">
              <w:rPr>
                <w:sz w:val="20"/>
              </w:rPr>
              <w:t>ВДН-12,5</w:t>
            </w:r>
          </w:p>
        </w:tc>
        <w:tc>
          <w:tcPr>
            <w:tcW w:w="678" w:type="pct"/>
            <w:tcMar>
              <w:left w:w="28" w:type="dxa"/>
              <w:right w:w="28" w:type="dxa"/>
            </w:tcMar>
            <w:vAlign w:val="center"/>
            <w:hideMark/>
          </w:tcPr>
          <w:p w14:paraId="292C85AB" w14:textId="77777777" w:rsidR="00004D51" w:rsidRPr="00D01AF2" w:rsidRDefault="00004D51" w:rsidP="00D01AF2">
            <w:pPr>
              <w:spacing w:after="0" w:line="240" w:lineRule="auto"/>
              <w:ind w:firstLine="0"/>
              <w:rPr>
                <w:sz w:val="20"/>
              </w:rPr>
            </w:pPr>
            <w:r w:rsidRPr="00D01AF2">
              <w:rPr>
                <w:sz w:val="20"/>
              </w:rPr>
              <w:t>МО-250 М6</w:t>
            </w:r>
          </w:p>
        </w:tc>
        <w:tc>
          <w:tcPr>
            <w:tcW w:w="435" w:type="pct"/>
            <w:tcMar>
              <w:left w:w="28" w:type="dxa"/>
              <w:right w:w="28" w:type="dxa"/>
            </w:tcMar>
            <w:vAlign w:val="center"/>
            <w:hideMark/>
          </w:tcPr>
          <w:p w14:paraId="2C10ADAA" w14:textId="77777777" w:rsidR="00004D51" w:rsidRPr="00D01AF2" w:rsidRDefault="00004D51" w:rsidP="00D01AF2">
            <w:pPr>
              <w:spacing w:after="0" w:line="240" w:lineRule="auto"/>
              <w:ind w:firstLine="0"/>
              <w:rPr>
                <w:sz w:val="20"/>
              </w:rPr>
            </w:pPr>
            <w:r w:rsidRPr="00D01AF2">
              <w:rPr>
                <w:sz w:val="20"/>
              </w:rPr>
              <w:t> </w:t>
            </w:r>
          </w:p>
        </w:tc>
        <w:tc>
          <w:tcPr>
            <w:tcW w:w="498" w:type="pct"/>
            <w:tcMar>
              <w:left w:w="28" w:type="dxa"/>
              <w:right w:w="28" w:type="dxa"/>
            </w:tcMar>
            <w:vAlign w:val="center"/>
            <w:hideMark/>
          </w:tcPr>
          <w:p w14:paraId="16E3239C" w14:textId="77777777" w:rsidR="00004D51" w:rsidRPr="00D01AF2" w:rsidRDefault="00004D51" w:rsidP="00D01AF2">
            <w:pPr>
              <w:spacing w:after="0" w:line="240" w:lineRule="auto"/>
              <w:ind w:firstLine="0"/>
              <w:rPr>
                <w:sz w:val="20"/>
              </w:rPr>
            </w:pPr>
            <w:r w:rsidRPr="00D01AF2">
              <w:rPr>
                <w:sz w:val="20"/>
              </w:rPr>
              <w:t> </w:t>
            </w:r>
          </w:p>
        </w:tc>
        <w:tc>
          <w:tcPr>
            <w:tcW w:w="320" w:type="pct"/>
            <w:tcMar>
              <w:left w:w="28" w:type="dxa"/>
              <w:right w:w="28" w:type="dxa"/>
            </w:tcMar>
            <w:vAlign w:val="center"/>
            <w:hideMark/>
          </w:tcPr>
          <w:p w14:paraId="22D9CAC6" w14:textId="77777777" w:rsidR="00004D51" w:rsidRPr="00D01AF2" w:rsidRDefault="00004D51" w:rsidP="00D01AF2">
            <w:pPr>
              <w:spacing w:after="0" w:line="240" w:lineRule="auto"/>
              <w:ind w:firstLine="0"/>
              <w:jc w:val="center"/>
              <w:rPr>
                <w:sz w:val="20"/>
              </w:rPr>
            </w:pPr>
            <w:r w:rsidRPr="00D01AF2">
              <w:rPr>
                <w:sz w:val="20"/>
              </w:rPr>
              <w:t>3</w:t>
            </w:r>
          </w:p>
        </w:tc>
        <w:tc>
          <w:tcPr>
            <w:tcW w:w="272" w:type="pct"/>
            <w:tcMar>
              <w:left w:w="28" w:type="dxa"/>
              <w:right w:w="28" w:type="dxa"/>
            </w:tcMar>
            <w:vAlign w:val="center"/>
            <w:hideMark/>
          </w:tcPr>
          <w:p w14:paraId="1844E320" w14:textId="77777777" w:rsidR="00004D51" w:rsidRPr="00D01AF2" w:rsidRDefault="00004D51" w:rsidP="00D01AF2">
            <w:pPr>
              <w:spacing w:after="0" w:line="240" w:lineRule="auto"/>
              <w:ind w:firstLine="0"/>
              <w:rPr>
                <w:sz w:val="20"/>
              </w:rPr>
            </w:pPr>
            <w:r w:rsidRPr="00D01AF2">
              <w:rPr>
                <w:sz w:val="20"/>
              </w:rPr>
              <w:t> </w:t>
            </w:r>
          </w:p>
        </w:tc>
        <w:tc>
          <w:tcPr>
            <w:tcW w:w="273" w:type="pct"/>
            <w:tcMar>
              <w:left w:w="28" w:type="dxa"/>
              <w:right w:w="28" w:type="dxa"/>
            </w:tcMar>
            <w:vAlign w:val="center"/>
            <w:hideMark/>
          </w:tcPr>
          <w:p w14:paraId="25CA0A42" w14:textId="77777777" w:rsidR="00004D51" w:rsidRPr="00D01AF2" w:rsidRDefault="00004D51" w:rsidP="00D01AF2">
            <w:pPr>
              <w:spacing w:after="0" w:line="240" w:lineRule="auto"/>
              <w:ind w:firstLine="0"/>
              <w:rPr>
                <w:sz w:val="20"/>
              </w:rPr>
            </w:pPr>
            <w:r w:rsidRPr="00D01AF2">
              <w:rPr>
                <w:sz w:val="20"/>
              </w:rPr>
              <w:t> </w:t>
            </w:r>
          </w:p>
        </w:tc>
        <w:tc>
          <w:tcPr>
            <w:tcW w:w="495" w:type="pct"/>
            <w:tcMar>
              <w:left w:w="28" w:type="dxa"/>
              <w:right w:w="28" w:type="dxa"/>
            </w:tcMar>
            <w:vAlign w:val="center"/>
            <w:hideMark/>
          </w:tcPr>
          <w:p w14:paraId="52F85254" w14:textId="77777777" w:rsidR="00004D51" w:rsidRPr="00D01AF2" w:rsidRDefault="00004D51" w:rsidP="00D01AF2">
            <w:pPr>
              <w:spacing w:after="0" w:line="240" w:lineRule="auto"/>
              <w:ind w:firstLine="0"/>
              <w:jc w:val="center"/>
              <w:rPr>
                <w:sz w:val="20"/>
              </w:rPr>
            </w:pPr>
            <w:r w:rsidRPr="00D01AF2">
              <w:rPr>
                <w:sz w:val="20"/>
              </w:rPr>
              <w:t>135</w:t>
            </w:r>
          </w:p>
        </w:tc>
        <w:tc>
          <w:tcPr>
            <w:tcW w:w="249" w:type="pct"/>
            <w:tcMar>
              <w:left w:w="28" w:type="dxa"/>
              <w:right w:w="28" w:type="dxa"/>
            </w:tcMar>
            <w:vAlign w:val="center"/>
            <w:hideMark/>
          </w:tcPr>
          <w:p w14:paraId="1B7B3DE1" w14:textId="77777777" w:rsidR="00004D51" w:rsidRPr="00D01AF2" w:rsidRDefault="00004D51" w:rsidP="00D01AF2">
            <w:pPr>
              <w:spacing w:after="0" w:line="240" w:lineRule="auto"/>
              <w:ind w:firstLine="0"/>
              <w:jc w:val="center"/>
              <w:rPr>
                <w:sz w:val="20"/>
              </w:rPr>
            </w:pPr>
            <w:r w:rsidRPr="00D01AF2">
              <w:rPr>
                <w:sz w:val="20"/>
              </w:rPr>
              <w:t>5088</w:t>
            </w:r>
          </w:p>
        </w:tc>
        <w:tc>
          <w:tcPr>
            <w:tcW w:w="347" w:type="pct"/>
            <w:tcMar>
              <w:left w:w="28" w:type="dxa"/>
              <w:right w:w="28" w:type="dxa"/>
            </w:tcMar>
            <w:vAlign w:val="center"/>
            <w:hideMark/>
          </w:tcPr>
          <w:p w14:paraId="6201A0A6" w14:textId="77777777" w:rsidR="00004D51" w:rsidRPr="00D01AF2" w:rsidRDefault="00004D51" w:rsidP="00D01AF2">
            <w:pPr>
              <w:spacing w:after="0" w:line="240" w:lineRule="auto"/>
              <w:ind w:firstLine="0"/>
              <w:jc w:val="center"/>
              <w:rPr>
                <w:sz w:val="20"/>
              </w:rPr>
            </w:pPr>
            <w:r w:rsidRPr="00D01AF2">
              <w:rPr>
                <w:sz w:val="20"/>
              </w:rPr>
              <w:t>0,9</w:t>
            </w:r>
          </w:p>
        </w:tc>
        <w:tc>
          <w:tcPr>
            <w:tcW w:w="313" w:type="pct"/>
            <w:tcMar>
              <w:left w:w="28" w:type="dxa"/>
              <w:right w:w="28" w:type="dxa"/>
            </w:tcMar>
            <w:vAlign w:val="center"/>
            <w:hideMark/>
          </w:tcPr>
          <w:p w14:paraId="737CFE2E" w14:textId="77777777" w:rsidR="00004D51" w:rsidRPr="00D01AF2" w:rsidRDefault="00004D51" w:rsidP="00D01AF2">
            <w:pPr>
              <w:spacing w:after="0" w:line="240" w:lineRule="auto"/>
              <w:ind w:firstLine="0"/>
              <w:rPr>
                <w:sz w:val="20"/>
              </w:rPr>
            </w:pPr>
            <w:r w:rsidRPr="00D01AF2">
              <w:rPr>
                <w:sz w:val="20"/>
              </w:rPr>
              <w:t> </w:t>
            </w:r>
          </w:p>
        </w:tc>
      </w:tr>
      <w:tr w:rsidR="00004D51" w:rsidRPr="00D01AF2" w14:paraId="0B8FF907" w14:textId="77777777" w:rsidTr="005A2330">
        <w:trPr>
          <w:trHeight w:val="20"/>
          <w:jc w:val="center"/>
        </w:trPr>
        <w:tc>
          <w:tcPr>
            <w:tcW w:w="172" w:type="pct"/>
            <w:tcMar>
              <w:left w:w="28" w:type="dxa"/>
              <w:right w:w="28" w:type="dxa"/>
            </w:tcMar>
            <w:vAlign w:val="center"/>
            <w:hideMark/>
          </w:tcPr>
          <w:p w14:paraId="5CD11A68" w14:textId="77777777" w:rsidR="00004D51" w:rsidRPr="00D01AF2" w:rsidRDefault="00004D51" w:rsidP="00D01AF2">
            <w:pPr>
              <w:spacing w:after="0" w:line="240" w:lineRule="auto"/>
              <w:ind w:firstLine="0"/>
              <w:jc w:val="center"/>
              <w:rPr>
                <w:sz w:val="20"/>
              </w:rPr>
            </w:pPr>
            <w:r w:rsidRPr="00D01AF2">
              <w:rPr>
                <w:sz w:val="20"/>
              </w:rPr>
              <w:t>2.3</w:t>
            </w:r>
          </w:p>
        </w:tc>
        <w:tc>
          <w:tcPr>
            <w:tcW w:w="605" w:type="pct"/>
            <w:tcMar>
              <w:left w:w="28" w:type="dxa"/>
              <w:right w:w="28" w:type="dxa"/>
            </w:tcMar>
            <w:vAlign w:val="center"/>
            <w:hideMark/>
          </w:tcPr>
          <w:p w14:paraId="5CEEF7B9" w14:textId="77777777" w:rsidR="00004D51" w:rsidRPr="00D01AF2" w:rsidRDefault="00004D51" w:rsidP="00D01AF2">
            <w:pPr>
              <w:spacing w:after="0" w:line="240" w:lineRule="auto"/>
              <w:ind w:firstLine="0"/>
              <w:rPr>
                <w:sz w:val="20"/>
              </w:rPr>
            </w:pPr>
            <w:r w:rsidRPr="00D01AF2">
              <w:rPr>
                <w:sz w:val="20"/>
              </w:rPr>
              <w:t>Прит. вент.</w:t>
            </w:r>
          </w:p>
        </w:tc>
        <w:tc>
          <w:tcPr>
            <w:tcW w:w="343" w:type="pct"/>
            <w:tcMar>
              <w:left w:w="28" w:type="dxa"/>
              <w:right w:w="28" w:type="dxa"/>
            </w:tcMar>
            <w:vAlign w:val="center"/>
            <w:hideMark/>
          </w:tcPr>
          <w:p w14:paraId="56A25C48" w14:textId="77777777" w:rsidR="00004D51" w:rsidRPr="00D01AF2" w:rsidRDefault="00004D51" w:rsidP="00D01AF2">
            <w:pPr>
              <w:spacing w:after="0" w:line="240" w:lineRule="auto"/>
              <w:ind w:firstLine="0"/>
              <w:rPr>
                <w:sz w:val="20"/>
              </w:rPr>
            </w:pPr>
            <w:r w:rsidRPr="00D01AF2">
              <w:rPr>
                <w:sz w:val="20"/>
              </w:rPr>
              <w:t>ВЦ-4-75-8</w:t>
            </w:r>
          </w:p>
        </w:tc>
        <w:tc>
          <w:tcPr>
            <w:tcW w:w="678" w:type="pct"/>
            <w:tcMar>
              <w:left w:w="28" w:type="dxa"/>
              <w:right w:w="28" w:type="dxa"/>
            </w:tcMar>
            <w:vAlign w:val="center"/>
            <w:hideMark/>
          </w:tcPr>
          <w:p w14:paraId="2DBB1B76" w14:textId="77777777" w:rsidR="00004D51" w:rsidRPr="00D01AF2" w:rsidRDefault="00004D51" w:rsidP="00D01AF2">
            <w:pPr>
              <w:spacing w:after="0" w:line="240" w:lineRule="auto"/>
              <w:ind w:firstLine="0"/>
              <w:rPr>
                <w:sz w:val="20"/>
              </w:rPr>
            </w:pPr>
            <w:r w:rsidRPr="00D01AF2">
              <w:rPr>
                <w:sz w:val="20"/>
              </w:rPr>
              <w:t>АИР180М4У3</w:t>
            </w:r>
          </w:p>
        </w:tc>
        <w:tc>
          <w:tcPr>
            <w:tcW w:w="435" w:type="pct"/>
            <w:tcMar>
              <w:left w:w="28" w:type="dxa"/>
              <w:right w:w="28" w:type="dxa"/>
            </w:tcMar>
            <w:vAlign w:val="center"/>
            <w:hideMark/>
          </w:tcPr>
          <w:p w14:paraId="7E194785" w14:textId="77777777" w:rsidR="00004D51" w:rsidRPr="00D01AF2" w:rsidRDefault="00004D51" w:rsidP="00D01AF2">
            <w:pPr>
              <w:spacing w:after="0" w:line="240" w:lineRule="auto"/>
              <w:ind w:firstLine="0"/>
              <w:rPr>
                <w:sz w:val="20"/>
              </w:rPr>
            </w:pPr>
            <w:r w:rsidRPr="00D01AF2">
              <w:rPr>
                <w:sz w:val="20"/>
              </w:rPr>
              <w:t> </w:t>
            </w:r>
          </w:p>
        </w:tc>
        <w:tc>
          <w:tcPr>
            <w:tcW w:w="498" w:type="pct"/>
            <w:tcMar>
              <w:left w:w="28" w:type="dxa"/>
              <w:right w:w="28" w:type="dxa"/>
            </w:tcMar>
            <w:vAlign w:val="center"/>
            <w:hideMark/>
          </w:tcPr>
          <w:p w14:paraId="2AD9A85D" w14:textId="77777777" w:rsidR="00004D51" w:rsidRPr="00D01AF2" w:rsidRDefault="00004D51" w:rsidP="00D01AF2">
            <w:pPr>
              <w:spacing w:after="0" w:line="240" w:lineRule="auto"/>
              <w:ind w:firstLine="0"/>
              <w:rPr>
                <w:sz w:val="20"/>
              </w:rPr>
            </w:pPr>
            <w:r w:rsidRPr="00D01AF2">
              <w:rPr>
                <w:sz w:val="20"/>
              </w:rPr>
              <w:t> </w:t>
            </w:r>
          </w:p>
        </w:tc>
        <w:tc>
          <w:tcPr>
            <w:tcW w:w="320" w:type="pct"/>
            <w:tcMar>
              <w:left w:w="28" w:type="dxa"/>
              <w:right w:w="28" w:type="dxa"/>
            </w:tcMar>
            <w:vAlign w:val="center"/>
            <w:hideMark/>
          </w:tcPr>
          <w:p w14:paraId="7B1CB2C0" w14:textId="77777777" w:rsidR="00004D51" w:rsidRPr="00D01AF2" w:rsidRDefault="00004D51" w:rsidP="00D01AF2">
            <w:pPr>
              <w:spacing w:after="0" w:line="240" w:lineRule="auto"/>
              <w:ind w:firstLine="0"/>
              <w:jc w:val="center"/>
              <w:rPr>
                <w:sz w:val="20"/>
              </w:rPr>
            </w:pPr>
            <w:r w:rsidRPr="00D01AF2">
              <w:rPr>
                <w:sz w:val="20"/>
              </w:rPr>
              <w:t>2</w:t>
            </w:r>
          </w:p>
        </w:tc>
        <w:tc>
          <w:tcPr>
            <w:tcW w:w="272" w:type="pct"/>
            <w:tcMar>
              <w:left w:w="28" w:type="dxa"/>
              <w:right w:w="28" w:type="dxa"/>
            </w:tcMar>
            <w:vAlign w:val="center"/>
            <w:hideMark/>
          </w:tcPr>
          <w:p w14:paraId="17026E15" w14:textId="77777777" w:rsidR="00004D51" w:rsidRPr="00D01AF2" w:rsidRDefault="00004D51" w:rsidP="00D01AF2">
            <w:pPr>
              <w:spacing w:after="0" w:line="240" w:lineRule="auto"/>
              <w:ind w:firstLine="0"/>
              <w:rPr>
                <w:sz w:val="20"/>
              </w:rPr>
            </w:pPr>
            <w:r w:rsidRPr="00D01AF2">
              <w:rPr>
                <w:sz w:val="20"/>
              </w:rPr>
              <w:t> </w:t>
            </w:r>
          </w:p>
        </w:tc>
        <w:tc>
          <w:tcPr>
            <w:tcW w:w="273" w:type="pct"/>
            <w:tcMar>
              <w:left w:w="28" w:type="dxa"/>
              <w:right w:w="28" w:type="dxa"/>
            </w:tcMar>
            <w:vAlign w:val="center"/>
            <w:hideMark/>
          </w:tcPr>
          <w:p w14:paraId="5345D8B2" w14:textId="77777777" w:rsidR="00004D51" w:rsidRPr="00D01AF2" w:rsidRDefault="00004D51" w:rsidP="00D01AF2">
            <w:pPr>
              <w:spacing w:after="0" w:line="240" w:lineRule="auto"/>
              <w:ind w:firstLine="0"/>
              <w:rPr>
                <w:sz w:val="20"/>
              </w:rPr>
            </w:pPr>
            <w:r w:rsidRPr="00D01AF2">
              <w:rPr>
                <w:sz w:val="20"/>
              </w:rPr>
              <w:t> </w:t>
            </w:r>
          </w:p>
        </w:tc>
        <w:tc>
          <w:tcPr>
            <w:tcW w:w="495" w:type="pct"/>
            <w:tcMar>
              <w:left w:w="28" w:type="dxa"/>
              <w:right w:w="28" w:type="dxa"/>
            </w:tcMar>
            <w:vAlign w:val="center"/>
            <w:hideMark/>
          </w:tcPr>
          <w:p w14:paraId="3996FFED" w14:textId="77777777" w:rsidR="00004D51" w:rsidRPr="00D01AF2" w:rsidRDefault="00004D51" w:rsidP="00D01AF2">
            <w:pPr>
              <w:spacing w:after="0" w:line="240" w:lineRule="auto"/>
              <w:ind w:firstLine="0"/>
              <w:jc w:val="center"/>
              <w:rPr>
                <w:sz w:val="20"/>
              </w:rPr>
            </w:pPr>
            <w:r w:rsidRPr="00D01AF2">
              <w:rPr>
                <w:sz w:val="20"/>
              </w:rPr>
              <w:t>22</w:t>
            </w:r>
          </w:p>
        </w:tc>
        <w:tc>
          <w:tcPr>
            <w:tcW w:w="249" w:type="pct"/>
            <w:tcMar>
              <w:left w:w="28" w:type="dxa"/>
              <w:right w:w="28" w:type="dxa"/>
            </w:tcMar>
            <w:vAlign w:val="center"/>
            <w:hideMark/>
          </w:tcPr>
          <w:p w14:paraId="70E50A13" w14:textId="77777777" w:rsidR="00004D51" w:rsidRPr="00D01AF2" w:rsidRDefault="00004D51" w:rsidP="00D01AF2">
            <w:pPr>
              <w:spacing w:after="0" w:line="240" w:lineRule="auto"/>
              <w:ind w:firstLine="0"/>
              <w:jc w:val="center"/>
              <w:rPr>
                <w:sz w:val="20"/>
              </w:rPr>
            </w:pPr>
            <w:r w:rsidRPr="00D01AF2">
              <w:rPr>
                <w:sz w:val="20"/>
              </w:rPr>
              <w:t>5088</w:t>
            </w:r>
          </w:p>
        </w:tc>
        <w:tc>
          <w:tcPr>
            <w:tcW w:w="347" w:type="pct"/>
            <w:tcMar>
              <w:left w:w="28" w:type="dxa"/>
              <w:right w:w="28" w:type="dxa"/>
            </w:tcMar>
            <w:vAlign w:val="center"/>
            <w:hideMark/>
          </w:tcPr>
          <w:p w14:paraId="1DC07916" w14:textId="77777777" w:rsidR="00004D51" w:rsidRPr="00D01AF2" w:rsidRDefault="00004D51" w:rsidP="00D01AF2">
            <w:pPr>
              <w:spacing w:after="0" w:line="240" w:lineRule="auto"/>
              <w:ind w:firstLine="0"/>
              <w:jc w:val="center"/>
              <w:rPr>
                <w:sz w:val="20"/>
              </w:rPr>
            </w:pPr>
            <w:r w:rsidRPr="00D01AF2">
              <w:rPr>
                <w:sz w:val="20"/>
              </w:rPr>
              <w:t>0,9</w:t>
            </w:r>
          </w:p>
        </w:tc>
        <w:tc>
          <w:tcPr>
            <w:tcW w:w="313" w:type="pct"/>
            <w:tcMar>
              <w:left w:w="28" w:type="dxa"/>
              <w:right w:w="28" w:type="dxa"/>
            </w:tcMar>
            <w:vAlign w:val="center"/>
            <w:hideMark/>
          </w:tcPr>
          <w:p w14:paraId="7BF1EFF8" w14:textId="77777777" w:rsidR="00004D51" w:rsidRPr="00D01AF2" w:rsidRDefault="00004D51" w:rsidP="00D01AF2">
            <w:pPr>
              <w:spacing w:after="0" w:line="240" w:lineRule="auto"/>
              <w:ind w:firstLine="0"/>
              <w:rPr>
                <w:sz w:val="20"/>
              </w:rPr>
            </w:pPr>
            <w:r w:rsidRPr="00D01AF2">
              <w:rPr>
                <w:sz w:val="20"/>
              </w:rPr>
              <w:t> </w:t>
            </w:r>
          </w:p>
        </w:tc>
      </w:tr>
      <w:tr w:rsidR="00004D51" w:rsidRPr="00D01AF2" w14:paraId="6E3271DF" w14:textId="77777777" w:rsidTr="005A2330">
        <w:trPr>
          <w:trHeight w:val="20"/>
          <w:jc w:val="center"/>
        </w:trPr>
        <w:tc>
          <w:tcPr>
            <w:tcW w:w="172" w:type="pct"/>
            <w:tcMar>
              <w:left w:w="28" w:type="dxa"/>
              <w:right w:w="28" w:type="dxa"/>
            </w:tcMar>
            <w:vAlign w:val="center"/>
            <w:hideMark/>
          </w:tcPr>
          <w:p w14:paraId="2D5145CE" w14:textId="77777777" w:rsidR="00004D51" w:rsidRPr="00D01AF2" w:rsidRDefault="00004D51" w:rsidP="00D01AF2">
            <w:pPr>
              <w:spacing w:after="0" w:line="240" w:lineRule="auto"/>
              <w:ind w:firstLine="0"/>
              <w:jc w:val="center"/>
              <w:rPr>
                <w:sz w:val="20"/>
              </w:rPr>
            </w:pPr>
            <w:r w:rsidRPr="00D01AF2">
              <w:rPr>
                <w:sz w:val="20"/>
              </w:rPr>
              <w:t>2.4</w:t>
            </w:r>
          </w:p>
        </w:tc>
        <w:tc>
          <w:tcPr>
            <w:tcW w:w="605" w:type="pct"/>
            <w:tcMar>
              <w:left w:w="28" w:type="dxa"/>
              <w:right w:w="28" w:type="dxa"/>
            </w:tcMar>
            <w:vAlign w:val="center"/>
            <w:hideMark/>
          </w:tcPr>
          <w:p w14:paraId="21EFB585" w14:textId="77777777" w:rsidR="00004D51" w:rsidRPr="00D01AF2" w:rsidRDefault="00004D51" w:rsidP="00D01AF2">
            <w:pPr>
              <w:spacing w:after="0" w:line="240" w:lineRule="auto"/>
              <w:ind w:firstLine="0"/>
              <w:rPr>
                <w:sz w:val="20"/>
              </w:rPr>
            </w:pPr>
            <w:r w:rsidRPr="00D01AF2">
              <w:rPr>
                <w:sz w:val="20"/>
              </w:rPr>
              <w:t>Сетевой насос</w:t>
            </w:r>
          </w:p>
        </w:tc>
        <w:tc>
          <w:tcPr>
            <w:tcW w:w="343" w:type="pct"/>
            <w:tcMar>
              <w:left w:w="28" w:type="dxa"/>
              <w:right w:w="28" w:type="dxa"/>
            </w:tcMar>
            <w:vAlign w:val="center"/>
            <w:hideMark/>
          </w:tcPr>
          <w:p w14:paraId="04138650" w14:textId="77777777" w:rsidR="00004D51" w:rsidRPr="00D01AF2" w:rsidRDefault="00004D51" w:rsidP="00D01AF2">
            <w:pPr>
              <w:spacing w:after="0" w:line="240" w:lineRule="auto"/>
              <w:ind w:firstLine="0"/>
              <w:rPr>
                <w:sz w:val="20"/>
              </w:rPr>
            </w:pPr>
            <w:r w:rsidRPr="00D01AF2">
              <w:rPr>
                <w:sz w:val="20"/>
              </w:rPr>
              <w:t>200Д90</w:t>
            </w:r>
          </w:p>
        </w:tc>
        <w:tc>
          <w:tcPr>
            <w:tcW w:w="678" w:type="pct"/>
            <w:tcMar>
              <w:left w:w="28" w:type="dxa"/>
              <w:right w:w="28" w:type="dxa"/>
            </w:tcMar>
            <w:vAlign w:val="center"/>
            <w:hideMark/>
          </w:tcPr>
          <w:p w14:paraId="7C145A1D" w14:textId="77777777" w:rsidR="00004D51" w:rsidRPr="00D01AF2" w:rsidRDefault="00004D51" w:rsidP="00D01AF2">
            <w:pPr>
              <w:spacing w:after="0" w:line="240" w:lineRule="auto"/>
              <w:ind w:firstLine="0"/>
              <w:rPr>
                <w:sz w:val="20"/>
              </w:rPr>
            </w:pPr>
            <w:r w:rsidRPr="00D01AF2">
              <w:rPr>
                <w:sz w:val="20"/>
              </w:rPr>
              <w:t>5АН315В4У3</w:t>
            </w:r>
          </w:p>
        </w:tc>
        <w:tc>
          <w:tcPr>
            <w:tcW w:w="435" w:type="pct"/>
            <w:tcMar>
              <w:left w:w="28" w:type="dxa"/>
              <w:right w:w="28" w:type="dxa"/>
            </w:tcMar>
            <w:vAlign w:val="center"/>
            <w:hideMark/>
          </w:tcPr>
          <w:p w14:paraId="33D20D70" w14:textId="77777777" w:rsidR="00004D51" w:rsidRPr="00D01AF2" w:rsidRDefault="00004D51" w:rsidP="00D01AF2">
            <w:pPr>
              <w:spacing w:after="0" w:line="240" w:lineRule="auto"/>
              <w:ind w:firstLine="0"/>
              <w:rPr>
                <w:sz w:val="20"/>
              </w:rPr>
            </w:pPr>
            <w:r w:rsidRPr="00D01AF2">
              <w:rPr>
                <w:sz w:val="20"/>
              </w:rPr>
              <w:t> </w:t>
            </w:r>
          </w:p>
        </w:tc>
        <w:tc>
          <w:tcPr>
            <w:tcW w:w="498" w:type="pct"/>
            <w:tcMar>
              <w:left w:w="28" w:type="dxa"/>
              <w:right w:w="28" w:type="dxa"/>
            </w:tcMar>
            <w:vAlign w:val="center"/>
            <w:hideMark/>
          </w:tcPr>
          <w:p w14:paraId="1C5A41C1" w14:textId="77777777" w:rsidR="00004D51" w:rsidRPr="00D01AF2" w:rsidRDefault="00004D51" w:rsidP="00D01AF2">
            <w:pPr>
              <w:spacing w:after="0" w:line="240" w:lineRule="auto"/>
              <w:ind w:firstLine="0"/>
              <w:jc w:val="center"/>
              <w:rPr>
                <w:sz w:val="20"/>
              </w:rPr>
            </w:pPr>
            <w:r w:rsidRPr="00D01AF2">
              <w:rPr>
                <w:sz w:val="20"/>
              </w:rPr>
              <w:t>сетевая</w:t>
            </w:r>
          </w:p>
        </w:tc>
        <w:tc>
          <w:tcPr>
            <w:tcW w:w="320" w:type="pct"/>
            <w:tcMar>
              <w:left w:w="28" w:type="dxa"/>
              <w:right w:w="28" w:type="dxa"/>
            </w:tcMar>
            <w:vAlign w:val="center"/>
            <w:hideMark/>
          </w:tcPr>
          <w:p w14:paraId="4D994834" w14:textId="77777777" w:rsidR="00004D51" w:rsidRPr="00D01AF2" w:rsidRDefault="00004D51" w:rsidP="00D01AF2">
            <w:pPr>
              <w:spacing w:after="0" w:line="240" w:lineRule="auto"/>
              <w:ind w:firstLine="0"/>
              <w:jc w:val="center"/>
              <w:rPr>
                <w:sz w:val="20"/>
              </w:rPr>
            </w:pPr>
            <w:r w:rsidRPr="00D01AF2">
              <w:rPr>
                <w:sz w:val="20"/>
              </w:rPr>
              <w:t>4</w:t>
            </w:r>
          </w:p>
        </w:tc>
        <w:tc>
          <w:tcPr>
            <w:tcW w:w="272" w:type="pct"/>
            <w:tcMar>
              <w:left w:w="28" w:type="dxa"/>
              <w:right w:w="28" w:type="dxa"/>
            </w:tcMar>
            <w:vAlign w:val="center"/>
            <w:hideMark/>
          </w:tcPr>
          <w:p w14:paraId="0C73CA7C" w14:textId="77777777" w:rsidR="00004D51" w:rsidRPr="00D01AF2" w:rsidRDefault="00004D51" w:rsidP="00D01AF2">
            <w:pPr>
              <w:spacing w:after="0" w:line="240" w:lineRule="auto"/>
              <w:ind w:firstLine="0"/>
              <w:jc w:val="center"/>
              <w:rPr>
                <w:sz w:val="20"/>
              </w:rPr>
            </w:pPr>
            <w:r w:rsidRPr="00D01AF2">
              <w:rPr>
                <w:sz w:val="20"/>
              </w:rPr>
              <w:t>720</w:t>
            </w:r>
          </w:p>
        </w:tc>
        <w:tc>
          <w:tcPr>
            <w:tcW w:w="273" w:type="pct"/>
            <w:tcMar>
              <w:left w:w="28" w:type="dxa"/>
              <w:right w:w="28" w:type="dxa"/>
            </w:tcMar>
            <w:vAlign w:val="center"/>
            <w:hideMark/>
          </w:tcPr>
          <w:p w14:paraId="512BB77C" w14:textId="77777777" w:rsidR="00004D51" w:rsidRPr="00D01AF2" w:rsidRDefault="00004D51" w:rsidP="00D01AF2">
            <w:pPr>
              <w:spacing w:after="0" w:line="240" w:lineRule="auto"/>
              <w:ind w:firstLine="0"/>
              <w:jc w:val="center"/>
              <w:rPr>
                <w:sz w:val="20"/>
              </w:rPr>
            </w:pPr>
            <w:r w:rsidRPr="00D01AF2">
              <w:rPr>
                <w:sz w:val="20"/>
              </w:rPr>
              <w:t>90</w:t>
            </w:r>
          </w:p>
        </w:tc>
        <w:tc>
          <w:tcPr>
            <w:tcW w:w="495" w:type="pct"/>
            <w:tcMar>
              <w:left w:w="28" w:type="dxa"/>
              <w:right w:w="28" w:type="dxa"/>
            </w:tcMar>
            <w:vAlign w:val="center"/>
            <w:hideMark/>
          </w:tcPr>
          <w:p w14:paraId="152AF1FB" w14:textId="77777777" w:rsidR="00004D51" w:rsidRPr="00D01AF2" w:rsidRDefault="00004D51" w:rsidP="00D01AF2">
            <w:pPr>
              <w:spacing w:after="0" w:line="240" w:lineRule="auto"/>
              <w:ind w:firstLine="0"/>
              <w:jc w:val="center"/>
              <w:rPr>
                <w:sz w:val="20"/>
              </w:rPr>
            </w:pPr>
            <w:r w:rsidRPr="00D01AF2">
              <w:rPr>
                <w:sz w:val="20"/>
              </w:rPr>
              <w:t>1000</w:t>
            </w:r>
          </w:p>
        </w:tc>
        <w:tc>
          <w:tcPr>
            <w:tcW w:w="249" w:type="pct"/>
            <w:tcMar>
              <w:left w:w="28" w:type="dxa"/>
              <w:right w:w="28" w:type="dxa"/>
            </w:tcMar>
            <w:vAlign w:val="center"/>
            <w:hideMark/>
          </w:tcPr>
          <w:p w14:paraId="2B91ED2C" w14:textId="77777777" w:rsidR="00004D51" w:rsidRPr="00D01AF2" w:rsidRDefault="00004D51" w:rsidP="00D01AF2">
            <w:pPr>
              <w:spacing w:after="0" w:line="240" w:lineRule="auto"/>
              <w:ind w:firstLine="0"/>
              <w:jc w:val="center"/>
              <w:rPr>
                <w:sz w:val="20"/>
              </w:rPr>
            </w:pPr>
            <w:r w:rsidRPr="00D01AF2">
              <w:rPr>
                <w:sz w:val="20"/>
              </w:rPr>
              <w:t>8760</w:t>
            </w:r>
          </w:p>
        </w:tc>
        <w:tc>
          <w:tcPr>
            <w:tcW w:w="347" w:type="pct"/>
            <w:tcMar>
              <w:left w:w="28" w:type="dxa"/>
              <w:right w:w="28" w:type="dxa"/>
            </w:tcMar>
            <w:vAlign w:val="center"/>
            <w:hideMark/>
          </w:tcPr>
          <w:p w14:paraId="1844734C" w14:textId="77777777" w:rsidR="00004D51" w:rsidRPr="00D01AF2" w:rsidRDefault="00004D51" w:rsidP="00D01AF2">
            <w:pPr>
              <w:spacing w:after="0" w:line="240" w:lineRule="auto"/>
              <w:ind w:firstLine="0"/>
              <w:jc w:val="center"/>
              <w:rPr>
                <w:sz w:val="20"/>
              </w:rPr>
            </w:pPr>
            <w:r w:rsidRPr="00D01AF2">
              <w:rPr>
                <w:sz w:val="20"/>
              </w:rPr>
              <w:t>0,7</w:t>
            </w:r>
          </w:p>
        </w:tc>
        <w:tc>
          <w:tcPr>
            <w:tcW w:w="313" w:type="pct"/>
            <w:tcMar>
              <w:left w:w="28" w:type="dxa"/>
              <w:right w:w="28" w:type="dxa"/>
            </w:tcMar>
            <w:vAlign w:val="center"/>
            <w:hideMark/>
          </w:tcPr>
          <w:p w14:paraId="1507FAEF" w14:textId="77777777" w:rsidR="00004D51" w:rsidRPr="00D01AF2" w:rsidRDefault="00004D51" w:rsidP="00D01AF2">
            <w:pPr>
              <w:spacing w:after="0" w:line="240" w:lineRule="auto"/>
              <w:ind w:firstLine="0"/>
              <w:rPr>
                <w:sz w:val="20"/>
              </w:rPr>
            </w:pPr>
            <w:r w:rsidRPr="00D01AF2">
              <w:rPr>
                <w:sz w:val="20"/>
              </w:rPr>
              <w:t> </w:t>
            </w:r>
          </w:p>
        </w:tc>
      </w:tr>
      <w:tr w:rsidR="00004D51" w:rsidRPr="00D01AF2" w14:paraId="2D03673E" w14:textId="77777777" w:rsidTr="005A2330">
        <w:trPr>
          <w:trHeight w:val="20"/>
          <w:jc w:val="center"/>
        </w:trPr>
        <w:tc>
          <w:tcPr>
            <w:tcW w:w="172" w:type="pct"/>
            <w:tcMar>
              <w:left w:w="28" w:type="dxa"/>
              <w:right w:w="28" w:type="dxa"/>
            </w:tcMar>
            <w:vAlign w:val="center"/>
            <w:hideMark/>
          </w:tcPr>
          <w:p w14:paraId="20476A0E" w14:textId="77777777" w:rsidR="00004D51" w:rsidRPr="00D01AF2" w:rsidRDefault="00004D51" w:rsidP="00D01AF2">
            <w:pPr>
              <w:spacing w:after="0" w:line="240" w:lineRule="auto"/>
              <w:ind w:firstLine="0"/>
              <w:jc w:val="center"/>
              <w:rPr>
                <w:sz w:val="20"/>
              </w:rPr>
            </w:pPr>
            <w:r w:rsidRPr="00D01AF2">
              <w:rPr>
                <w:sz w:val="20"/>
              </w:rPr>
              <w:t>2.5</w:t>
            </w:r>
          </w:p>
        </w:tc>
        <w:tc>
          <w:tcPr>
            <w:tcW w:w="605" w:type="pct"/>
            <w:tcMar>
              <w:left w:w="28" w:type="dxa"/>
              <w:right w:w="28" w:type="dxa"/>
            </w:tcMar>
            <w:vAlign w:val="center"/>
            <w:hideMark/>
          </w:tcPr>
          <w:p w14:paraId="6EBC603E" w14:textId="77777777" w:rsidR="00004D51" w:rsidRPr="00D01AF2" w:rsidRDefault="00004D51" w:rsidP="00D01AF2">
            <w:pPr>
              <w:spacing w:after="0" w:line="240" w:lineRule="auto"/>
              <w:ind w:firstLine="0"/>
              <w:rPr>
                <w:sz w:val="20"/>
              </w:rPr>
            </w:pPr>
            <w:r w:rsidRPr="00D01AF2">
              <w:rPr>
                <w:sz w:val="20"/>
              </w:rPr>
              <w:t>Цирк. насос</w:t>
            </w:r>
          </w:p>
        </w:tc>
        <w:tc>
          <w:tcPr>
            <w:tcW w:w="343" w:type="pct"/>
            <w:tcMar>
              <w:left w:w="28" w:type="dxa"/>
              <w:right w:w="28" w:type="dxa"/>
            </w:tcMar>
            <w:vAlign w:val="center"/>
            <w:hideMark/>
          </w:tcPr>
          <w:p w14:paraId="4BC51D77" w14:textId="77777777" w:rsidR="00004D51" w:rsidRPr="00D01AF2" w:rsidRDefault="00004D51" w:rsidP="00D01AF2">
            <w:pPr>
              <w:spacing w:after="0" w:line="240" w:lineRule="auto"/>
              <w:ind w:firstLine="0"/>
              <w:rPr>
                <w:sz w:val="20"/>
              </w:rPr>
            </w:pPr>
            <w:r w:rsidRPr="00D01AF2">
              <w:rPr>
                <w:sz w:val="20"/>
              </w:rPr>
              <w:t>СЭ800/55-11</w:t>
            </w:r>
          </w:p>
        </w:tc>
        <w:tc>
          <w:tcPr>
            <w:tcW w:w="678" w:type="pct"/>
            <w:tcMar>
              <w:left w:w="28" w:type="dxa"/>
              <w:right w:w="28" w:type="dxa"/>
            </w:tcMar>
            <w:vAlign w:val="center"/>
            <w:hideMark/>
          </w:tcPr>
          <w:p w14:paraId="64082A48" w14:textId="77777777" w:rsidR="00004D51" w:rsidRPr="00D01AF2" w:rsidRDefault="00004D51" w:rsidP="00D01AF2">
            <w:pPr>
              <w:spacing w:after="0" w:line="240" w:lineRule="auto"/>
              <w:ind w:firstLine="0"/>
              <w:rPr>
                <w:sz w:val="20"/>
              </w:rPr>
            </w:pPr>
            <w:r w:rsidRPr="00D01AF2">
              <w:rPr>
                <w:sz w:val="20"/>
              </w:rPr>
              <w:t>5АН315А4У3</w:t>
            </w:r>
          </w:p>
        </w:tc>
        <w:tc>
          <w:tcPr>
            <w:tcW w:w="435" w:type="pct"/>
            <w:tcMar>
              <w:left w:w="28" w:type="dxa"/>
              <w:right w:w="28" w:type="dxa"/>
            </w:tcMar>
            <w:vAlign w:val="center"/>
            <w:hideMark/>
          </w:tcPr>
          <w:p w14:paraId="284AF402" w14:textId="77777777" w:rsidR="00004D51" w:rsidRPr="00D01AF2" w:rsidRDefault="00004D51" w:rsidP="00D01AF2">
            <w:pPr>
              <w:spacing w:after="0" w:line="240" w:lineRule="auto"/>
              <w:ind w:firstLine="0"/>
              <w:rPr>
                <w:sz w:val="20"/>
              </w:rPr>
            </w:pPr>
            <w:r w:rsidRPr="00D01AF2">
              <w:rPr>
                <w:sz w:val="20"/>
              </w:rPr>
              <w:t> </w:t>
            </w:r>
          </w:p>
        </w:tc>
        <w:tc>
          <w:tcPr>
            <w:tcW w:w="498" w:type="pct"/>
            <w:tcMar>
              <w:left w:w="28" w:type="dxa"/>
              <w:right w:w="28" w:type="dxa"/>
            </w:tcMar>
            <w:vAlign w:val="center"/>
            <w:hideMark/>
          </w:tcPr>
          <w:p w14:paraId="5E7FC120" w14:textId="77777777" w:rsidR="00004D51" w:rsidRPr="00D01AF2" w:rsidRDefault="00004D51" w:rsidP="00D01AF2">
            <w:pPr>
              <w:spacing w:after="0" w:line="240" w:lineRule="auto"/>
              <w:ind w:firstLine="0"/>
              <w:jc w:val="center"/>
              <w:rPr>
                <w:sz w:val="20"/>
              </w:rPr>
            </w:pPr>
            <w:r w:rsidRPr="00D01AF2">
              <w:rPr>
                <w:sz w:val="20"/>
              </w:rPr>
              <w:t>сетевая</w:t>
            </w:r>
          </w:p>
        </w:tc>
        <w:tc>
          <w:tcPr>
            <w:tcW w:w="320" w:type="pct"/>
            <w:tcMar>
              <w:left w:w="28" w:type="dxa"/>
              <w:right w:w="28" w:type="dxa"/>
            </w:tcMar>
            <w:vAlign w:val="center"/>
            <w:hideMark/>
          </w:tcPr>
          <w:p w14:paraId="6620BEA4" w14:textId="77777777" w:rsidR="00004D51" w:rsidRPr="00D01AF2" w:rsidRDefault="00004D51" w:rsidP="00D01AF2">
            <w:pPr>
              <w:spacing w:after="0" w:line="240" w:lineRule="auto"/>
              <w:ind w:firstLine="0"/>
              <w:jc w:val="center"/>
              <w:rPr>
                <w:sz w:val="20"/>
              </w:rPr>
            </w:pPr>
            <w:r w:rsidRPr="00D01AF2">
              <w:rPr>
                <w:sz w:val="20"/>
              </w:rPr>
              <w:t>2</w:t>
            </w:r>
          </w:p>
        </w:tc>
        <w:tc>
          <w:tcPr>
            <w:tcW w:w="272" w:type="pct"/>
            <w:tcMar>
              <w:left w:w="28" w:type="dxa"/>
              <w:right w:w="28" w:type="dxa"/>
            </w:tcMar>
            <w:vAlign w:val="center"/>
            <w:hideMark/>
          </w:tcPr>
          <w:p w14:paraId="113E8780" w14:textId="77777777" w:rsidR="00004D51" w:rsidRPr="00D01AF2" w:rsidRDefault="00004D51" w:rsidP="00D01AF2">
            <w:pPr>
              <w:spacing w:after="0" w:line="240" w:lineRule="auto"/>
              <w:ind w:firstLine="0"/>
              <w:jc w:val="center"/>
              <w:rPr>
                <w:sz w:val="20"/>
              </w:rPr>
            </w:pPr>
            <w:r w:rsidRPr="00D01AF2">
              <w:rPr>
                <w:sz w:val="20"/>
              </w:rPr>
              <w:t>800</w:t>
            </w:r>
          </w:p>
        </w:tc>
        <w:tc>
          <w:tcPr>
            <w:tcW w:w="273" w:type="pct"/>
            <w:tcMar>
              <w:left w:w="28" w:type="dxa"/>
              <w:right w:w="28" w:type="dxa"/>
            </w:tcMar>
            <w:vAlign w:val="center"/>
            <w:hideMark/>
          </w:tcPr>
          <w:p w14:paraId="26E0FEE3" w14:textId="77777777" w:rsidR="00004D51" w:rsidRPr="00D01AF2" w:rsidRDefault="00004D51" w:rsidP="00D01AF2">
            <w:pPr>
              <w:spacing w:after="0" w:line="240" w:lineRule="auto"/>
              <w:ind w:firstLine="0"/>
              <w:jc w:val="center"/>
              <w:rPr>
                <w:sz w:val="20"/>
              </w:rPr>
            </w:pPr>
            <w:r w:rsidRPr="00D01AF2">
              <w:rPr>
                <w:sz w:val="20"/>
              </w:rPr>
              <w:t>55</w:t>
            </w:r>
          </w:p>
        </w:tc>
        <w:tc>
          <w:tcPr>
            <w:tcW w:w="495" w:type="pct"/>
            <w:tcMar>
              <w:left w:w="28" w:type="dxa"/>
              <w:right w:w="28" w:type="dxa"/>
            </w:tcMar>
            <w:vAlign w:val="center"/>
            <w:hideMark/>
          </w:tcPr>
          <w:p w14:paraId="209F0596" w14:textId="77777777" w:rsidR="00004D51" w:rsidRPr="00D01AF2" w:rsidRDefault="00004D51" w:rsidP="00D01AF2">
            <w:pPr>
              <w:spacing w:after="0" w:line="240" w:lineRule="auto"/>
              <w:ind w:firstLine="0"/>
              <w:jc w:val="center"/>
              <w:rPr>
                <w:sz w:val="20"/>
              </w:rPr>
            </w:pPr>
            <w:r w:rsidRPr="00D01AF2">
              <w:rPr>
                <w:sz w:val="20"/>
              </w:rPr>
              <w:t>400</w:t>
            </w:r>
          </w:p>
        </w:tc>
        <w:tc>
          <w:tcPr>
            <w:tcW w:w="249" w:type="pct"/>
            <w:tcMar>
              <w:left w:w="28" w:type="dxa"/>
              <w:right w:w="28" w:type="dxa"/>
            </w:tcMar>
            <w:vAlign w:val="center"/>
            <w:hideMark/>
          </w:tcPr>
          <w:p w14:paraId="0FA60B09" w14:textId="77777777" w:rsidR="00004D51" w:rsidRPr="00D01AF2" w:rsidRDefault="00004D51" w:rsidP="00D01AF2">
            <w:pPr>
              <w:spacing w:after="0" w:line="240" w:lineRule="auto"/>
              <w:ind w:firstLine="0"/>
              <w:jc w:val="center"/>
              <w:rPr>
                <w:sz w:val="20"/>
              </w:rPr>
            </w:pPr>
            <w:r w:rsidRPr="00D01AF2">
              <w:rPr>
                <w:sz w:val="20"/>
              </w:rPr>
              <w:t>5088</w:t>
            </w:r>
          </w:p>
        </w:tc>
        <w:tc>
          <w:tcPr>
            <w:tcW w:w="347" w:type="pct"/>
            <w:tcMar>
              <w:left w:w="28" w:type="dxa"/>
              <w:right w:w="28" w:type="dxa"/>
            </w:tcMar>
            <w:vAlign w:val="center"/>
            <w:hideMark/>
          </w:tcPr>
          <w:p w14:paraId="70020CF1" w14:textId="77777777" w:rsidR="00004D51" w:rsidRPr="00D01AF2" w:rsidRDefault="00004D51" w:rsidP="00D01AF2">
            <w:pPr>
              <w:spacing w:after="0" w:line="240" w:lineRule="auto"/>
              <w:ind w:firstLine="0"/>
              <w:jc w:val="center"/>
              <w:rPr>
                <w:sz w:val="20"/>
              </w:rPr>
            </w:pPr>
            <w:r w:rsidRPr="00D01AF2">
              <w:rPr>
                <w:sz w:val="20"/>
              </w:rPr>
              <w:t>0,9</w:t>
            </w:r>
          </w:p>
        </w:tc>
        <w:tc>
          <w:tcPr>
            <w:tcW w:w="313" w:type="pct"/>
            <w:tcMar>
              <w:left w:w="28" w:type="dxa"/>
              <w:right w:w="28" w:type="dxa"/>
            </w:tcMar>
            <w:vAlign w:val="center"/>
            <w:hideMark/>
          </w:tcPr>
          <w:p w14:paraId="19B76DFE" w14:textId="77777777" w:rsidR="00004D51" w:rsidRPr="00D01AF2" w:rsidRDefault="00004D51" w:rsidP="00D01AF2">
            <w:pPr>
              <w:spacing w:after="0" w:line="240" w:lineRule="auto"/>
              <w:ind w:firstLine="0"/>
              <w:rPr>
                <w:sz w:val="20"/>
              </w:rPr>
            </w:pPr>
            <w:r w:rsidRPr="00D01AF2">
              <w:rPr>
                <w:sz w:val="20"/>
              </w:rPr>
              <w:t> </w:t>
            </w:r>
          </w:p>
        </w:tc>
      </w:tr>
      <w:tr w:rsidR="00004D51" w:rsidRPr="00D01AF2" w14:paraId="524C0EF7" w14:textId="77777777" w:rsidTr="005A2330">
        <w:trPr>
          <w:trHeight w:val="20"/>
          <w:jc w:val="center"/>
        </w:trPr>
        <w:tc>
          <w:tcPr>
            <w:tcW w:w="172" w:type="pct"/>
            <w:tcMar>
              <w:left w:w="28" w:type="dxa"/>
              <w:right w:w="28" w:type="dxa"/>
            </w:tcMar>
            <w:vAlign w:val="center"/>
            <w:hideMark/>
          </w:tcPr>
          <w:p w14:paraId="769C7150" w14:textId="77777777" w:rsidR="00004D51" w:rsidRPr="00D01AF2" w:rsidRDefault="00004D51" w:rsidP="00D01AF2">
            <w:pPr>
              <w:spacing w:after="0" w:line="240" w:lineRule="auto"/>
              <w:ind w:firstLine="0"/>
              <w:jc w:val="center"/>
              <w:rPr>
                <w:sz w:val="20"/>
              </w:rPr>
            </w:pPr>
            <w:r w:rsidRPr="00D01AF2">
              <w:rPr>
                <w:sz w:val="20"/>
              </w:rPr>
              <w:t>2.6</w:t>
            </w:r>
          </w:p>
        </w:tc>
        <w:tc>
          <w:tcPr>
            <w:tcW w:w="605" w:type="pct"/>
            <w:tcMar>
              <w:left w:w="28" w:type="dxa"/>
              <w:right w:w="28" w:type="dxa"/>
            </w:tcMar>
            <w:vAlign w:val="center"/>
            <w:hideMark/>
          </w:tcPr>
          <w:p w14:paraId="6AB40850" w14:textId="77777777" w:rsidR="00004D51" w:rsidRPr="00D01AF2" w:rsidRDefault="00004D51" w:rsidP="00D01AF2">
            <w:pPr>
              <w:spacing w:after="0" w:line="240" w:lineRule="auto"/>
              <w:ind w:firstLine="0"/>
              <w:rPr>
                <w:sz w:val="20"/>
              </w:rPr>
            </w:pPr>
            <w:r w:rsidRPr="00D01AF2">
              <w:rPr>
                <w:sz w:val="20"/>
              </w:rPr>
              <w:t>Подп. насос</w:t>
            </w:r>
          </w:p>
        </w:tc>
        <w:tc>
          <w:tcPr>
            <w:tcW w:w="343" w:type="pct"/>
            <w:tcMar>
              <w:left w:w="28" w:type="dxa"/>
              <w:right w:w="28" w:type="dxa"/>
            </w:tcMar>
            <w:vAlign w:val="center"/>
            <w:hideMark/>
          </w:tcPr>
          <w:p w14:paraId="17AFE7D1" w14:textId="77777777" w:rsidR="00004D51" w:rsidRPr="00D01AF2" w:rsidRDefault="00004D51" w:rsidP="00D01AF2">
            <w:pPr>
              <w:spacing w:after="0" w:line="240" w:lineRule="auto"/>
              <w:ind w:firstLine="0"/>
              <w:rPr>
                <w:sz w:val="20"/>
              </w:rPr>
            </w:pPr>
            <w:r w:rsidRPr="00D01AF2">
              <w:rPr>
                <w:sz w:val="20"/>
              </w:rPr>
              <w:t>Д 200/90</w:t>
            </w:r>
          </w:p>
        </w:tc>
        <w:tc>
          <w:tcPr>
            <w:tcW w:w="678" w:type="pct"/>
            <w:tcMar>
              <w:left w:w="28" w:type="dxa"/>
              <w:right w:w="28" w:type="dxa"/>
            </w:tcMar>
            <w:vAlign w:val="center"/>
            <w:hideMark/>
          </w:tcPr>
          <w:p w14:paraId="525CEEFA" w14:textId="77777777" w:rsidR="00004D51" w:rsidRPr="00D01AF2" w:rsidRDefault="00004D51" w:rsidP="00D01AF2">
            <w:pPr>
              <w:spacing w:after="0" w:line="240" w:lineRule="auto"/>
              <w:ind w:firstLine="0"/>
              <w:rPr>
                <w:sz w:val="20"/>
              </w:rPr>
            </w:pPr>
            <w:r w:rsidRPr="00D01AF2">
              <w:rPr>
                <w:sz w:val="20"/>
              </w:rPr>
              <w:t>А250М2 У3</w:t>
            </w:r>
          </w:p>
        </w:tc>
        <w:tc>
          <w:tcPr>
            <w:tcW w:w="435" w:type="pct"/>
            <w:tcMar>
              <w:left w:w="28" w:type="dxa"/>
              <w:right w:w="28" w:type="dxa"/>
            </w:tcMar>
            <w:vAlign w:val="center"/>
            <w:hideMark/>
          </w:tcPr>
          <w:p w14:paraId="5248D38C" w14:textId="77777777" w:rsidR="00004D51" w:rsidRPr="00D01AF2" w:rsidRDefault="00004D51" w:rsidP="00D01AF2">
            <w:pPr>
              <w:spacing w:after="0" w:line="240" w:lineRule="auto"/>
              <w:ind w:firstLine="0"/>
              <w:rPr>
                <w:sz w:val="20"/>
              </w:rPr>
            </w:pPr>
            <w:r w:rsidRPr="00D01AF2">
              <w:rPr>
                <w:sz w:val="20"/>
              </w:rPr>
              <w:t> </w:t>
            </w:r>
          </w:p>
        </w:tc>
        <w:tc>
          <w:tcPr>
            <w:tcW w:w="498" w:type="pct"/>
            <w:tcMar>
              <w:left w:w="28" w:type="dxa"/>
              <w:right w:w="28" w:type="dxa"/>
            </w:tcMar>
            <w:vAlign w:val="center"/>
            <w:hideMark/>
          </w:tcPr>
          <w:p w14:paraId="4EE87CD2" w14:textId="77777777" w:rsidR="00004D51" w:rsidRPr="00D01AF2" w:rsidRDefault="00004D51" w:rsidP="00D01AF2">
            <w:pPr>
              <w:spacing w:after="0" w:line="240" w:lineRule="auto"/>
              <w:ind w:firstLine="0"/>
              <w:jc w:val="center"/>
              <w:rPr>
                <w:sz w:val="20"/>
              </w:rPr>
            </w:pPr>
            <w:r w:rsidRPr="00D01AF2">
              <w:rPr>
                <w:sz w:val="20"/>
              </w:rPr>
              <w:t>подпиточная</w:t>
            </w:r>
          </w:p>
        </w:tc>
        <w:tc>
          <w:tcPr>
            <w:tcW w:w="320" w:type="pct"/>
            <w:tcMar>
              <w:left w:w="28" w:type="dxa"/>
              <w:right w:w="28" w:type="dxa"/>
            </w:tcMar>
            <w:vAlign w:val="center"/>
            <w:hideMark/>
          </w:tcPr>
          <w:p w14:paraId="480971C2" w14:textId="77777777" w:rsidR="00004D51" w:rsidRPr="00D01AF2" w:rsidRDefault="00004D51" w:rsidP="00D01AF2">
            <w:pPr>
              <w:spacing w:after="0" w:line="240" w:lineRule="auto"/>
              <w:ind w:firstLine="0"/>
              <w:jc w:val="center"/>
              <w:rPr>
                <w:sz w:val="20"/>
              </w:rPr>
            </w:pPr>
            <w:r w:rsidRPr="00D01AF2">
              <w:rPr>
                <w:sz w:val="20"/>
              </w:rPr>
              <w:t>2</w:t>
            </w:r>
          </w:p>
        </w:tc>
        <w:tc>
          <w:tcPr>
            <w:tcW w:w="272" w:type="pct"/>
            <w:tcMar>
              <w:left w:w="28" w:type="dxa"/>
              <w:right w:w="28" w:type="dxa"/>
            </w:tcMar>
            <w:vAlign w:val="center"/>
            <w:hideMark/>
          </w:tcPr>
          <w:p w14:paraId="2D5E07C7" w14:textId="77777777" w:rsidR="00004D51" w:rsidRPr="00D01AF2" w:rsidRDefault="00004D51" w:rsidP="00D01AF2">
            <w:pPr>
              <w:spacing w:after="0" w:line="240" w:lineRule="auto"/>
              <w:ind w:firstLine="0"/>
              <w:jc w:val="center"/>
              <w:rPr>
                <w:sz w:val="20"/>
              </w:rPr>
            </w:pPr>
            <w:r w:rsidRPr="00D01AF2">
              <w:rPr>
                <w:sz w:val="20"/>
              </w:rPr>
              <w:t>720</w:t>
            </w:r>
          </w:p>
        </w:tc>
        <w:tc>
          <w:tcPr>
            <w:tcW w:w="273" w:type="pct"/>
            <w:tcMar>
              <w:left w:w="28" w:type="dxa"/>
              <w:right w:w="28" w:type="dxa"/>
            </w:tcMar>
            <w:vAlign w:val="center"/>
            <w:hideMark/>
          </w:tcPr>
          <w:p w14:paraId="0B5D3124" w14:textId="77777777" w:rsidR="00004D51" w:rsidRPr="00D01AF2" w:rsidRDefault="00004D51" w:rsidP="00D01AF2">
            <w:pPr>
              <w:spacing w:after="0" w:line="240" w:lineRule="auto"/>
              <w:ind w:firstLine="0"/>
              <w:jc w:val="center"/>
              <w:rPr>
                <w:sz w:val="20"/>
              </w:rPr>
            </w:pPr>
            <w:r w:rsidRPr="00D01AF2">
              <w:rPr>
                <w:sz w:val="20"/>
              </w:rPr>
              <w:t>90</w:t>
            </w:r>
          </w:p>
        </w:tc>
        <w:tc>
          <w:tcPr>
            <w:tcW w:w="495" w:type="pct"/>
            <w:tcMar>
              <w:left w:w="28" w:type="dxa"/>
              <w:right w:w="28" w:type="dxa"/>
            </w:tcMar>
            <w:vAlign w:val="center"/>
            <w:hideMark/>
          </w:tcPr>
          <w:p w14:paraId="1132EF5F" w14:textId="77777777" w:rsidR="00004D51" w:rsidRPr="00D01AF2" w:rsidRDefault="00004D51" w:rsidP="00D01AF2">
            <w:pPr>
              <w:spacing w:after="0" w:line="240" w:lineRule="auto"/>
              <w:ind w:firstLine="0"/>
              <w:jc w:val="center"/>
              <w:rPr>
                <w:sz w:val="20"/>
              </w:rPr>
            </w:pPr>
            <w:r w:rsidRPr="00D01AF2">
              <w:rPr>
                <w:sz w:val="20"/>
              </w:rPr>
              <w:t>180</w:t>
            </w:r>
          </w:p>
        </w:tc>
        <w:tc>
          <w:tcPr>
            <w:tcW w:w="249" w:type="pct"/>
            <w:tcMar>
              <w:left w:w="28" w:type="dxa"/>
              <w:right w:w="28" w:type="dxa"/>
            </w:tcMar>
            <w:vAlign w:val="center"/>
            <w:hideMark/>
          </w:tcPr>
          <w:p w14:paraId="6A15D950" w14:textId="77777777" w:rsidR="00004D51" w:rsidRPr="00D01AF2" w:rsidRDefault="00004D51" w:rsidP="00D01AF2">
            <w:pPr>
              <w:spacing w:after="0" w:line="240" w:lineRule="auto"/>
              <w:ind w:firstLine="0"/>
              <w:jc w:val="center"/>
              <w:rPr>
                <w:sz w:val="20"/>
              </w:rPr>
            </w:pPr>
            <w:r w:rsidRPr="00D01AF2">
              <w:rPr>
                <w:sz w:val="20"/>
              </w:rPr>
              <w:t>3408</w:t>
            </w:r>
          </w:p>
        </w:tc>
        <w:tc>
          <w:tcPr>
            <w:tcW w:w="347" w:type="pct"/>
            <w:tcMar>
              <w:left w:w="28" w:type="dxa"/>
              <w:right w:w="28" w:type="dxa"/>
            </w:tcMar>
            <w:vAlign w:val="center"/>
            <w:hideMark/>
          </w:tcPr>
          <w:p w14:paraId="633ECF0B" w14:textId="77777777" w:rsidR="00004D51" w:rsidRPr="00D01AF2" w:rsidRDefault="00004D51" w:rsidP="00D01AF2">
            <w:pPr>
              <w:spacing w:after="0" w:line="240" w:lineRule="auto"/>
              <w:ind w:firstLine="0"/>
              <w:jc w:val="center"/>
              <w:rPr>
                <w:sz w:val="20"/>
              </w:rPr>
            </w:pPr>
            <w:r w:rsidRPr="00D01AF2">
              <w:rPr>
                <w:sz w:val="20"/>
              </w:rPr>
              <w:t>0,9</w:t>
            </w:r>
          </w:p>
        </w:tc>
        <w:tc>
          <w:tcPr>
            <w:tcW w:w="313" w:type="pct"/>
            <w:tcMar>
              <w:left w:w="28" w:type="dxa"/>
              <w:right w:w="28" w:type="dxa"/>
            </w:tcMar>
            <w:vAlign w:val="center"/>
            <w:hideMark/>
          </w:tcPr>
          <w:p w14:paraId="7B99B1EF" w14:textId="77777777" w:rsidR="00004D51" w:rsidRPr="00D01AF2" w:rsidRDefault="00004D51" w:rsidP="00D01AF2">
            <w:pPr>
              <w:spacing w:after="0" w:line="240" w:lineRule="auto"/>
              <w:ind w:firstLine="0"/>
              <w:rPr>
                <w:sz w:val="20"/>
              </w:rPr>
            </w:pPr>
            <w:r w:rsidRPr="00D01AF2">
              <w:rPr>
                <w:sz w:val="20"/>
              </w:rPr>
              <w:t> </w:t>
            </w:r>
          </w:p>
        </w:tc>
      </w:tr>
      <w:tr w:rsidR="00004D51" w:rsidRPr="00D01AF2" w14:paraId="45F95FEF" w14:textId="77777777" w:rsidTr="005A2330">
        <w:trPr>
          <w:trHeight w:val="20"/>
          <w:jc w:val="center"/>
        </w:trPr>
        <w:tc>
          <w:tcPr>
            <w:tcW w:w="172" w:type="pct"/>
            <w:tcMar>
              <w:left w:w="28" w:type="dxa"/>
              <w:right w:w="28" w:type="dxa"/>
            </w:tcMar>
            <w:vAlign w:val="center"/>
            <w:hideMark/>
          </w:tcPr>
          <w:p w14:paraId="4AE6FE5C" w14:textId="77777777" w:rsidR="00004D51" w:rsidRPr="00D01AF2" w:rsidRDefault="00004D51" w:rsidP="00D01AF2">
            <w:pPr>
              <w:spacing w:after="0" w:line="240" w:lineRule="auto"/>
              <w:ind w:firstLine="0"/>
              <w:jc w:val="center"/>
              <w:rPr>
                <w:sz w:val="20"/>
              </w:rPr>
            </w:pPr>
            <w:r w:rsidRPr="00D01AF2">
              <w:rPr>
                <w:sz w:val="20"/>
              </w:rPr>
              <w:t>2.7</w:t>
            </w:r>
          </w:p>
        </w:tc>
        <w:tc>
          <w:tcPr>
            <w:tcW w:w="605" w:type="pct"/>
            <w:tcMar>
              <w:left w:w="28" w:type="dxa"/>
              <w:right w:w="28" w:type="dxa"/>
            </w:tcMar>
            <w:vAlign w:val="center"/>
            <w:hideMark/>
          </w:tcPr>
          <w:p w14:paraId="1AB8E717" w14:textId="77777777" w:rsidR="00004D51" w:rsidRPr="00D01AF2" w:rsidRDefault="00004D51" w:rsidP="00D01AF2">
            <w:pPr>
              <w:spacing w:after="0" w:line="240" w:lineRule="auto"/>
              <w:ind w:firstLine="0"/>
              <w:rPr>
                <w:sz w:val="20"/>
              </w:rPr>
            </w:pPr>
            <w:r w:rsidRPr="00D01AF2">
              <w:rPr>
                <w:sz w:val="20"/>
              </w:rPr>
              <w:t>Подп. насос</w:t>
            </w:r>
          </w:p>
        </w:tc>
        <w:tc>
          <w:tcPr>
            <w:tcW w:w="343" w:type="pct"/>
            <w:tcMar>
              <w:left w:w="28" w:type="dxa"/>
              <w:right w:w="28" w:type="dxa"/>
            </w:tcMar>
            <w:vAlign w:val="center"/>
            <w:hideMark/>
          </w:tcPr>
          <w:p w14:paraId="428624C3" w14:textId="77777777" w:rsidR="00004D51" w:rsidRPr="00D01AF2" w:rsidRDefault="00004D51" w:rsidP="00D01AF2">
            <w:pPr>
              <w:spacing w:after="0" w:line="240" w:lineRule="auto"/>
              <w:ind w:firstLine="0"/>
              <w:rPr>
                <w:sz w:val="20"/>
              </w:rPr>
            </w:pPr>
            <w:r w:rsidRPr="00D01AF2">
              <w:rPr>
                <w:sz w:val="20"/>
              </w:rPr>
              <w:t>Д315/71</w:t>
            </w:r>
          </w:p>
        </w:tc>
        <w:tc>
          <w:tcPr>
            <w:tcW w:w="678" w:type="pct"/>
            <w:tcMar>
              <w:left w:w="28" w:type="dxa"/>
              <w:right w:w="28" w:type="dxa"/>
            </w:tcMar>
            <w:vAlign w:val="center"/>
            <w:hideMark/>
          </w:tcPr>
          <w:p w14:paraId="2F3D2AA7" w14:textId="77777777" w:rsidR="00004D51" w:rsidRPr="00D01AF2" w:rsidRDefault="00004D51" w:rsidP="00D01AF2">
            <w:pPr>
              <w:spacing w:after="0" w:line="240" w:lineRule="auto"/>
              <w:ind w:firstLine="0"/>
              <w:rPr>
                <w:sz w:val="20"/>
              </w:rPr>
            </w:pPr>
            <w:r w:rsidRPr="00D01AF2">
              <w:rPr>
                <w:sz w:val="20"/>
              </w:rPr>
              <w:t>5АНМ250S2У3</w:t>
            </w:r>
          </w:p>
        </w:tc>
        <w:tc>
          <w:tcPr>
            <w:tcW w:w="435" w:type="pct"/>
            <w:tcMar>
              <w:left w:w="28" w:type="dxa"/>
              <w:right w:w="28" w:type="dxa"/>
            </w:tcMar>
            <w:vAlign w:val="center"/>
            <w:hideMark/>
          </w:tcPr>
          <w:p w14:paraId="589A0C07" w14:textId="77777777" w:rsidR="00004D51" w:rsidRPr="00D01AF2" w:rsidRDefault="00004D51" w:rsidP="00D01AF2">
            <w:pPr>
              <w:spacing w:after="0" w:line="240" w:lineRule="auto"/>
              <w:ind w:firstLine="0"/>
              <w:rPr>
                <w:sz w:val="20"/>
              </w:rPr>
            </w:pPr>
            <w:r w:rsidRPr="00D01AF2">
              <w:rPr>
                <w:sz w:val="20"/>
              </w:rPr>
              <w:t> </w:t>
            </w:r>
          </w:p>
        </w:tc>
        <w:tc>
          <w:tcPr>
            <w:tcW w:w="498" w:type="pct"/>
            <w:tcMar>
              <w:left w:w="28" w:type="dxa"/>
              <w:right w:w="28" w:type="dxa"/>
            </w:tcMar>
            <w:vAlign w:val="center"/>
            <w:hideMark/>
          </w:tcPr>
          <w:p w14:paraId="28CC4DB3" w14:textId="77777777" w:rsidR="00004D51" w:rsidRPr="00D01AF2" w:rsidRDefault="00004D51" w:rsidP="00D01AF2">
            <w:pPr>
              <w:spacing w:after="0" w:line="240" w:lineRule="auto"/>
              <w:ind w:firstLine="0"/>
              <w:jc w:val="center"/>
              <w:rPr>
                <w:sz w:val="20"/>
              </w:rPr>
            </w:pPr>
            <w:r w:rsidRPr="00D01AF2">
              <w:rPr>
                <w:sz w:val="20"/>
              </w:rPr>
              <w:t>подпиточная</w:t>
            </w:r>
          </w:p>
        </w:tc>
        <w:tc>
          <w:tcPr>
            <w:tcW w:w="320" w:type="pct"/>
            <w:tcMar>
              <w:left w:w="28" w:type="dxa"/>
              <w:right w:w="28" w:type="dxa"/>
            </w:tcMar>
            <w:vAlign w:val="center"/>
            <w:hideMark/>
          </w:tcPr>
          <w:p w14:paraId="40CD87BF" w14:textId="77777777" w:rsidR="00004D51" w:rsidRPr="00D01AF2" w:rsidRDefault="00004D51" w:rsidP="00D01AF2">
            <w:pPr>
              <w:spacing w:after="0" w:line="240" w:lineRule="auto"/>
              <w:ind w:firstLine="0"/>
              <w:jc w:val="center"/>
              <w:rPr>
                <w:sz w:val="20"/>
              </w:rPr>
            </w:pPr>
            <w:r w:rsidRPr="00D01AF2">
              <w:rPr>
                <w:sz w:val="20"/>
              </w:rPr>
              <w:t>1</w:t>
            </w:r>
          </w:p>
        </w:tc>
        <w:tc>
          <w:tcPr>
            <w:tcW w:w="272" w:type="pct"/>
            <w:tcMar>
              <w:left w:w="28" w:type="dxa"/>
              <w:right w:w="28" w:type="dxa"/>
            </w:tcMar>
            <w:vAlign w:val="center"/>
            <w:hideMark/>
          </w:tcPr>
          <w:p w14:paraId="27DD7B50" w14:textId="77777777" w:rsidR="00004D51" w:rsidRPr="00D01AF2" w:rsidRDefault="00004D51" w:rsidP="00D01AF2">
            <w:pPr>
              <w:spacing w:after="0" w:line="240" w:lineRule="auto"/>
              <w:ind w:firstLine="0"/>
              <w:jc w:val="center"/>
              <w:rPr>
                <w:sz w:val="20"/>
              </w:rPr>
            </w:pPr>
            <w:r w:rsidRPr="00D01AF2">
              <w:rPr>
                <w:sz w:val="20"/>
              </w:rPr>
              <w:t>315</w:t>
            </w:r>
          </w:p>
        </w:tc>
        <w:tc>
          <w:tcPr>
            <w:tcW w:w="273" w:type="pct"/>
            <w:tcMar>
              <w:left w:w="28" w:type="dxa"/>
              <w:right w:w="28" w:type="dxa"/>
            </w:tcMar>
            <w:vAlign w:val="center"/>
            <w:hideMark/>
          </w:tcPr>
          <w:p w14:paraId="76D06621" w14:textId="77777777" w:rsidR="00004D51" w:rsidRPr="00D01AF2" w:rsidRDefault="00004D51" w:rsidP="00D01AF2">
            <w:pPr>
              <w:spacing w:after="0" w:line="240" w:lineRule="auto"/>
              <w:ind w:firstLine="0"/>
              <w:jc w:val="center"/>
              <w:rPr>
                <w:sz w:val="20"/>
              </w:rPr>
            </w:pPr>
            <w:r w:rsidRPr="00D01AF2">
              <w:rPr>
                <w:sz w:val="20"/>
              </w:rPr>
              <w:t>71</w:t>
            </w:r>
          </w:p>
        </w:tc>
        <w:tc>
          <w:tcPr>
            <w:tcW w:w="495" w:type="pct"/>
            <w:tcMar>
              <w:left w:w="28" w:type="dxa"/>
              <w:right w:w="28" w:type="dxa"/>
            </w:tcMar>
            <w:vAlign w:val="center"/>
            <w:hideMark/>
          </w:tcPr>
          <w:p w14:paraId="33EAF76D" w14:textId="77777777" w:rsidR="00004D51" w:rsidRPr="00D01AF2" w:rsidRDefault="00004D51" w:rsidP="00D01AF2">
            <w:pPr>
              <w:spacing w:after="0" w:line="240" w:lineRule="auto"/>
              <w:ind w:firstLine="0"/>
              <w:jc w:val="center"/>
              <w:rPr>
                <w:sz w:val="20"/>
              </w:rPr>
            </w:pPr>
            <w:r w:rsidRPr="00D01AF2">
              <w:rPr>
                <w:sz w:val="20"/>
              </w:rPr>
              <w:t>110</w:t>
            </w:r>
          </w:p>
        </w:tc>
        <w:tc>
          <w:tcPr>
            <w:tcW w:w="249" w:type="pct"/>
            <w:tcMar>
              <w:left w:w="28" w:type="dxa"/>
              <w:right w:w="28" w:type="dxa"/>
            </w:tcMar>
            <w:vAlign w:val="center"/>
            <w:hideMark/>
          </w:tcPr>
          <w:p w14:paraId="5822D8C1" w14:textId="77777777" w:rsidR="00004D51" w:rsidRPr="00D01AF2" w:rsidRDefault="00004D51" w:rsidP="00D01AF2">
            <w:pPr>
              <w:spacing w:after="0" w:line="240" w:lineRule="auto"/>
              <w:ind w:firstLine="0"/>
              <w:jc w:val="center"/>
              <w:rPr>
                <w:sz w:val="20"/>
              </w:rPr>
            </w:pPr>
            <w:r w:rsidRPr="00D01AF2">
              <w:rPr>
                <w:sz w:val="20"/>
              </w:rPr>
              <w:t>1680</w:t>
            </w:r>
          </w:p>
        </w:tc>
        <w:tc>
          <w:tcPr>
            <w:tcW w:w="347" w:type="pct"/>
            <w:tcMar>
              <w:left w:w="28" w:type="dxa"/>
              <w:right w:w="28" w:type="dxa"/>
            </w:tcMar>
            <w:vAlign w:val="center"/>
            <w:hideMark/>
          </w:tcPr>
          <w:p w14:paraId="4BE23AE1" w14:textId="77777777" w:rsidR="00004D51" w:rsidRPr="00D01AF2" w:rsidRDefault="00004D51" w:rsidP="00D01AF2">
            <w:pPr>
              <w:spacing w:after="0" w:line="240" w:lineRule="auto"/>
              <w:ind w:firstLine="0"/>
              <w:jc w:val="center"/>
              <w:rPr>
                <w:sz w:val="20"/>
              </w:rPr>
            </w:pPr>
            <w:r w:rsidRPr="00D01AF2">
              <w:rPr>
                <w:sz w:val="20"/>
              </w:rPr>
              <w:t>0,9</w:t>
            </w:r>
          </w:p>
        </w:tc>
        <w:tc>
          <w:tcPr>
            <w:tcW w:w="313" w:type="pct"/>
            <w:tcMar>
              <w:left w:w="28" w:type="dxa"/>
              <w:right w:w="28" w:type="dxa"/>
            </w:tcMar>
            <w:vAlign w:val="center"/>
            <w:hideMark/>
          </w:tcPr>
          <w:p w14:paraId="40F9B09D" w14:textId="77777777" w:rsidR="00004D51" w:rsidRPr="00D01AF2" w:rsidRDefault="00004D51" w:rsidP="00D01AF2">
            <w:pPr>
              <w:spacing w:after="0" w:line="240" w:lineRule="auto"/>
              <w:ind w:firstLine="0"/>
              <w:rPr>
                <w:sz w:val="20"/>
              </w:rPr>
            </w:pPr>
            <w:r w:rsidRPr="00D01AF2">
              <w:rPr>
                <w:sz w:val="20"/>
              </w:rPr>
              <w:t> </w:t>
            </w:r>
          </w:p>
        </w:tc>
      </w:tr>
    </w:tbl>
    <w:p w14:paraId="0AE2390E" w14:textId="77777777" w:rsidR="003E6726" w:rsidRPr="00D01AF2" w:rsidRDefault="003E6726" w:rsidP="00D01AF2">
      <w:pPr>
        <w:spacing w:after="0" w:line="276" w:lineRule="auto"/>
        <w:rPr>
          <w:sz w:val="24"/>
          <w:szCs w:val="24"/>
          <w:lang w:eastAsia="en-US"/>
        </w:rPr>
      </w:pPr>
    </w:p>
    <w:p w14:paraId="23B390C6" w14:textId="77777777" w:rsidR="003E6726" w:rsidRPr="00D01AF2" w:rsidRDefault="003E6726" w:rsidP="00D01AF2">
      <w:pPr>
        <w:spacing w:after="0" w:line="276" w:lineRule="auto"/>
        <w:jc w:val="both"/>
        <w:rPr>
          <w:sz w:val="24"/>
          <w:szCs w:val="24"/>
        </w:rPr>
        <w:sectPr w:rsidR="003E6726" w:rsidRPr="00D01AF2" w:rsidSect="003E6726">
          <w:pgSz w:w="16838" w:h="11906" w:orient="landscape"/>
          <w:pgMar w:top="1418" w:right="1134" w:bottom="851" w:left="1134" w:header="709" w:footer="709" w:gutter="0"/>
          <w:cols w:space="708"/>
          <w:docGrid w:linePitch="360"/>
        </w:sectPr>
      </w:pPr>
    </w:p>
    <w:p w14:paraId="3AC5C8BB" w14:textId="77777777" w:rsidR="00D8428E" w:rsidRPr="00D01AF2" w:rsidRDefault="00D8428E" w:rsidP="00D01AF2">
      <w:pPr>
        <w:spacing w:after="0" w:line="276" w:lineRule="auto"/>
        <w:jc w:val="both"/>
        <w:rPr>
          <w:i/>
          <w:iCs/>
          <w:sz w:val="24"/>
          <w:szCs w:val="24"/>
        </w:rPr>
      </w:pPr>
      <w:r w:rsidRPr="00D01AF2">
        <w:rPr>
          <w:i/>
          <w:iCs/>
          <w:sz w:val="24"/>
          <w:szCs w:val="24"/>
        </w:rPr>
        <w:t xml:space="preserve">Котельные, обслуживаемые МУП </w:t>
      </w:r>
      <w:r w:rsidR="003520E3" w:rsidRPr="00D01AF2">
        <w:rPr>
          <w:i/>
          <w:iCs/>
          <w:sz w:val="24"/>
          <w:szCs w:val="24"/>
        </w:rPr>
        <w:t>«</w:t>
      </w:r>
      <w:r w:rsidRPr="00D01AF2">
        <w:rPr>
          <w:i/>
          <w:iCs/>
          <w:sz w:val="24"/>
          <w:szCs w:val="24"/>
        </w:rPr>
        <w:t>Коммунальщик</w:t>
      </w:r>
      <w:r w:rsidR="003520E3" w:rsidRPr="00D01AF2">
        <w:rPr>
          <w:i/>
          <w:iCs/>
          <w:sz w:val="24"/>
          <w:szCs w:val="24"/>
        </w:rPr>
        <w:t>»</w:t>
      </w:r>
    </w:p>
    <w:p w14:paraId="50B28EBE" w14:textId="77777777" w:rsidR="006E45E0" w:rsidRPr="00D01AF2" w:rsidRDefault="006E45E0" w:rsidP="00D01AF2">
      <w:pPr>
        <w:spacing w:after="0" w:line="276" w:lineRule="auto"/>
        <w:jc w:val="both"/>
        <w:rPr>
          <w:sz w:val="24"/>
          <w:szCs w:val="24"/>
        </w:rPr>
      </w:pPr>
      <w:r w:rsidRPr="00D01AF2">
        <w:rPr>
          <w:sz w:val="24"/>
          <w:szCs w:val="24"/>
        </w:rPr>
        <w:t xml:space="preserve">Котельная </w:t>
      </w:r>
      <w:r w:rsidR="003520E3" w:rsidRPr="00D01AF2">
        <w:rPr>
          <w:sz w:val="24"/>
          <w:szCs w:val="24"/>
        </w:rPr>
        <w:t>«</w:t>
      </w:r>
      <w:r w:rsidRPr="00D01AF2">
        <w:rPr>
          <w:sz w:val="24"/>
          <w:szCs w:val="24"/>
        </w:rPr>
        <w:t>Экспедиционная</w:t>
      </w:r>
      <w:r w:rsidR="003520E3" w:rsidRPr="00D01AF2">
        <w:rPr>
          <w:sz w:val="24"/>
          <w:szCs w:val="24"/>
        </w:rPr>
        <w:t>»</w:t>
      </w:r>
      <w:r w:rsidRPr="00D01AF2">
        <w:rPr>
          <w:sz w:val="24"/>
          <w:szCs w:val="24"/>
        </w:rPr>
        <w:t xml:space="preserve"> оборудована одним электрокотлом и отапливает два жилых здания по улице Экспедиционная.</w:t>
      </w:r>
    </w:p>
    <w:p w14:paraId="6D1ADC92" w14:textId="77777777" w:rsidR="001A5595" w:rsidRPr="00D01AF2" w:rsidRDefault="001A5595" w:rsidP="00D01AF2">
      <w:pPr>
        <w:spacing w:after="0" w:line="276" w:lineRule="auto"/>
        <w:jc w:val="both"/>
        <w:rPr>
          <w:sz w:val="24"/>
          <w:szCs w:val="24"/>
        </w:rPr>
      </w:pPr>
      <w:r w:rsidRPr="00D01AF2">
        <w:rPr>
          <w:sz w:val="24"/>
          <w:szCs w:val="24"/>
        </w:rPr>
        <w:t xml:space="preserve">Состав </w:t>
      </w:r>
      <w:r w:rsidR="00D8428E" w:rsidRPr="00D01AF2">
        <w:rPr>
          <w:sz w:val="24"/>
          <w:szCs w:val="24"/>
        </w:rPr>
        <w:t>и характеристики основного и насосного оборудования,</w:t>
      </w:r>
      <w:r w:rsidRPr="00D01AF2">
        <w:rPr>
          <w:sz w:val="24"/>
          <w:szCs w:val="24"/>
        </w:rPr>
        <w:t xml:space="preserve"> </w:t>
      </w:r>
      <w:r w:rsidR="00D8428E" w:rsidRPr="00D01AF2">
        <w:rPr>
          <w:sz w:val="24"/>
          <w:szCs w:val="24"/>
        </w:rPr>
        <w:t xml:space="preserve">установленного на электрокотельной по ул. Экспедиционная </w:t>
      </w:r>
      <w:r w:rsidRPr="00D01AF2">
        <w:rPr>
          <w:sz w:val="24"/>
          <w:szCs w:val="24"/>
        </w:rPr>
        <w:t>представлены в таблиц</w:t>
      </w:r>
      <w:r w:rsidR="00D8428E" w:rsidRPr="00D01AF2">
        <w:rPr>
          <w:sz w:val="24"/>
          <w:szCs w:val="24"/>
        </w:rPr>
        <w:t>ах</w:t>
      </w:r>
      <w:r w:rsidRPr="00D01AF2">
        <w:rPr>
          <w:sz w:val="24"/>
          <w:szCs w:val="24"/>
        </w:rPr>
        <w:t xml:space="preserve"> </w:t>
      </w:r>
      <w:r w:rsidR="00D8428E" w:rsidRPr="00D01AF2">
        <w:rPr>
          <w:sz w:val="24"/>
          <w:szCs w:val="24"/>
        </w:rPr>
        <w:t>9-10</w:t>
      </w:r>
      <w:r w:rsidRPr="00D01AF2">
        <w:rPr>
          <w:sz w:val="24"/>
          <w:szCs w:val="24"/>
        </w:rPr>
        <w:t>.</w:t>
      </w:r>
    </w:p>
    <w:p w14:paraId="3A8CCD2B" w14:textId="77777777" w:rsidR="00A91519" w:rsidRPr="00D01AF2" w:rsidRDefault="00A91519" w:rsidP="00D01AF2">
      <w:pPr>
        <w:pStyle w:val="afff"/>
        <w:keepNext/>
        <w:spacing w:before="0" w:after="0" w:line="276" w:lineRule="auto"/>
        <w:rPr>
          <w:sz w:val="24"/>
          <w:szCs w:val="24"/>
        </w:rPr>
      </w:pPr>
      <w:bookmarkStart w:id="58" w:name="_Toc104458199"/>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9</w:t>
      </w:r>
      <w:r w:rsidR="000858BD" w:rsidRPr="00D01AF2">
        <w:rPr>
          <w:noProof/>
          <w:sz w:val="24"/>
          <w:szCs w:val="24"/>
        </w:rPr>
        <w:fldChar w:fldCharType="end"/>
      </w:r>
      <w:r w:rsidRPr="00D01AF2">
        <w:rPr>
          <w:sz w:val="24"/>
          <w:szCs w:val="24"/>
        </w:rPr>
        <w:t xml:space="preserve"> Характеристики </w:t>
      </w:r>
      <w:r w:rsidR="006E45E0" w:rsidRPr="00D01AF2">
        <w:rPr>
          <w:sz w:val="24"/>
          <w:szCs w:val="24"/>
        </w:rPr>
        <w:t>котлоагрегатов</w:t>
      </w:r>
      <w:r w:rsidRPr="00D01AF2">
        <w:rPr>
          <w:sz w:val="24"/>
          <w:szCs w:val="24"/>
        </w:rPr>
        <w:t xml:space="preserve"> котельной</w:t>
      </w:r>
      <w:bookmarkEnd w:id="58"/>
      <w:r w:rsidRPr="00D01AF2">
        <w:rPr>
          <w:sz w:val="24"/>
          <w:szCs w:val="24"/>
        </w:rPr>
        <w:t xml:space="preserve"> </w:t>
      </w:r>
    </w:p>
    <w:tbl>
      <w:tblPr>
        <w:tblW w:w="5000" w:type="pct"/>
        <w:jc w:val="center"/>
        <w:tblCellMar>
          <w:left w:w="0" w:type="dxa"/>
          <w:right w:w="0" w:type="dxa"/>
        </w:tblCellMar>
        <w:tblLook w:val="0000" w:firstRow="0" w:lastRow="0" w:firstColumn="0" w:lastColumn="0" w:noHBand="0" w:noVBand="0"/>
      </w:tblPr>
      <w:tblGrid>
        <w:gridCol w:w="353"/>
        <w:gridCol w:w="2384"/>
        <w:gridCol w:w="1793"/>
        <w:gridCol w:w="2846"/>
        <w:gridCol w:w="2251"/>
      </w:tblGrid>
      <w:tr w:rsidR="00D8428E" w:rsidRPr="00D01AF2" w14:paraId="694338F5" w14:textId="77777777" w:rsidTr="00731783">
        <w:trPr>
          <w:trHeight w:val="20"/>
          <w:jc w:val="center"/>
        </w:trPr>
        <w:tc>
          <w:tcPr>
            <w:tcW w:w="183" w:type="pct"/>
            <w:tcBorders>
              <w:top w:val="single" w:sz="4" w:space="0" w:color="auto"/>
              <w:left w:val="single" w:sz="4" w:space="0" w:color="auto"/>
              <w:bottom w:val="nil"/>
              <w:right w:val="nil"/>
            </w:tcBorders>
            <w:shd w:val="clear" w:color="auto" w:fill="FFFFFF"/>
            <w:tcMar>
              <w:left w:w="28" w:type="dxa"/>
              <w:right w:w="28" w:type="dxa"/>
            </w:tcMar>
            <w:vAlign w:val="center"/>
          </w:tcPr>
          <w:p w14:paraId="46A7B579" w14:textId="77777777" w:rsidR="00D8428E" w:rsidRPr="00D01AF2" w:rsidRDefault="00D8428E" w:rsidP="00D01AF2">
            <w:pPr>
              <w:spacing w:after="0" w:line="240" w:lineRule="auto"/>
              <w:ind w:firstLine="0"/>
              <w:jc w:val="center"/>
              <w:rPr>
                <w:sz w:val="20"/>
                <w:szCs w:val="20"/>
              </w:rPr>
            </w:pPr>
            <w:r w:rsidRPr="00D01AF2">
              <w:rPr>
                <w:color w:val="000000"/>
                <w:sz w:val="20"/>
                <w:szCs w:val="20"/>
              </w:rPr>
              <w:t>№</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2AE9CE68" w14:textId="77777777" w:rsidR="00D8428E" w:rsidRPr="00D01AF2" w:rsidRDefault="00D8428E" w:rsidP="00D01AF2">
            <w:pPr>
              <w:spacing w:after="0" w:line="240" w:lineRule="auto"/>
              <w:ind w:firstLine="0"/>
              <w:jc w:val="center"/>
              <w:rPr>
                <w:sz w:val="20"/>
                <w:szCs w:val="20"/>
              </w:rPr>
            </w:pPr>
            <w:r w:rsidRPr="00D01AF2">
              <w:rPr>
                <w:color w:val="000000"/>
                <w:sz w:val="20"/>
                <w:szCs w:val="20"/>
              </w:rPr>
              <w:t>Наименование оборудования</w:t>
            </w:r>
          </w:p>
        </w:tc>
        <w:tc>
          <w:tcPr>
            <w:tcW w:w="931" w:type="pct"/>
            <w:tcBorders>
              <w:top w:val="single" w:sz="4" w:space="0" w:color="auto"/>
              <w:left w:val="single" w:sz="4" w:space="0" w:color="auto"/>
              <w:bottom w:val="nil"/>
              <w:right w:val="nil"/>
            </w:tcBorders>
            <w:shd w:val="clear" w:color="auto" w:fill="FFFFFF"/>
            <w:tcMar>
              <w:left w:w="28" w:type="dxa"/>
              <w:right w:w="28" w:type="dxa"/>
            </w:tcMar>
            <w:vAlign w:val="center"/>
          </w:tcPr>
          <w:p w14:paraId="66A03163" w14:textId="77777777" w:rsidR="00D8428E" w:rsidRPr="00D01AF2" w:rsidRDefault="00D8428E" w:rsidP="00D01AF2">
            <w:pPr>
              <w:spacing w:after="0" w:line="240" w:lineRule="auto"/>
              <w:ind w:firstLine="0"/>
              <w:jc w:val="center"/>
              <w:rPr>
                <w:sz w:val="20"/>
                <w:szCs w:val="20"/>
              </w:rPr>
            </w:pPr>
            <w:r w:rsidRPr="00D01AF2">
              <w:rPr>
                <w:color w:val="000000"/>
                <w:sz w:val="20"/>
                <w:szCs w:val="20"/>
              </w:rPr>
              <w:t>Тип котла</w:t>
            </w:r>
          </w:p>
        </w:tc>
        <w:tc>
          <w:tcPr>
            <w:tcW w:w="147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A93995A" w14:textId="77777777" w:rsidR="00D8428E" w:rsidRPr="00D01AF2" w:rsidRDefault="00D8428E" w:rsidP="00D01AF2">
            <w:pPr>
              <w:spacing w:after="0" w:line="240" w:lineRule="auto"/>
              <w:ind w:firstLine="0"/>
              <w:jc w:val="center"/>
              <w:rPr>
                <w:sz w:val="20"/>
                <w:szCs w:val="20"/>
              </w:rPr>
            </w:pPr>
            <w:r w:rsidRPr="00D01AF2">
              <w:rPr>
                <w:color w:val="000000"/>
                <w:sz w:val="20"/>
                <w:szCs w:val="20"/>
              </w:rPr>
              <w:t>Год ввода в эксплуатацию</w:t>
            </w:r>
          </w:p>
        </w:tc>
        <w:tc>
          <w:tcPr>
            <w:tcW w:w="1169"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B6EEB3B" w14:textId="77777777" w:rsidR="00D8428E" w:rsidRPr="00D01AF2" w:rsidRDefault="00D8428E" w:rsidP="00D01AF2">
            <w:pPr>
              <w:spacing w:after="0" w:line="240" w:lineRule="auto"/>
              <w:ind w:firstLine="0"/>
              <w:jc w:val="center"/>
              <w:rPr>
                <w:color w:val="000000"/>
                <w:sz w:val="20"/>
                <w:szCs w:val="20"/>
              </w:rPr>
            </w:pPr>
            <w:r w:rsidRPr="00D01AF2">
              <w:rPr>
                <w:color w:val="000000"/>
                <w:sz w:val="20"/>
                <w:szCs w:val="20"/>
              </w:rPr>
              <w:t>Мощность котла, Гкал/ч</w:t>
            </w:r>
          </w:p>
        </w:tc>
      </w:tr>
      <w:tr w:rsidR="00D8428E" w:rsidRPr="00D01AF2" w14:paraId="4EC698C4" w14:textId="77777777" w:rsidTr="00731783">
        <w:trPr>
          <w:trHeight w:val="20"/>
          <w:jc w:val="center"/>
        </w:trPr>
        <w:tc>
          <w:tcPr>
            <w:tcW w:w="18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2ECF907" w14:textId="77777777" w:rsidR="00D8428E" w:rsidRPr="00D01AF2" w:rsidRDefault="00D8428E" w:rsidP="00D01AF2">
            <w:pPr>
              <w:spacing w:after="0" w:line="240" w:lineRule="auto"/>
              <w:ind w:firstLine="0"/>
              <w:jc w:val="center"/>
              <w:rPr>
                <w:sz w:val="20"/>
                <w:szCs w:val="20"/>
              </w:rPr>
            </w:pPr>
            <w:r w:rsidRPr="00D01AF2">
              <w:rPr>
                <w:color w:val="000000"/>
                <w:sz w:val="20"/>
                <w:szCs w:val="20"/>
              </w:rPr>
              <w:t>1</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81A5C34" w14:textId="77777777" w:rsidR="00D8428E" w:rsidRPr="00D01AF2" w:rsidRDefault="00D8428E" w:rsidP="00D01AF2">
            <w:pPr>
              <w:spacing w:after="0" w:line="240" w:lineRule="auto"/>
              <w:ind w:firstLine="0"/>
              <w:rPr>
                <w:sz w:val="20"/>
                <w:szCs w:val="20"/>
              </w:rPr>
            </w:pPr>
            <w:r w:rsidRPr="00D01AF2">
              <w:rPr>
                <w:color w:val="000000"/>
                <w:sz w:val="20"/>
                <w:szCs w:val="20"/>
              </w:rPr>
              <w:t>Котел КЭВ-100</w:t>
            </w:r>
          </w:p>
        </w:tc>
        <w:tc>
          <w:tcPr>
            <w:tcW w:w="93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6502EDA" w14:textId="77777777" w:rsidR="00D8428E" w:rsidRPr="00D01AF2" w:rsidRDefault="00D8428E" w:rsidP="00D01AF2">
            <w:pPr>
              <w:spacing w:after="0" w:line="240" w:lineRule="auto"/>
              <w:ind w:firstLine="0"/>
              <w:jc w:val="center"/>
              <w:rPr>
                <w:sz w:val="20"/>
                <w:szCs w:val="20"/>
              </w:rPr>
            </w:pPr>
            <w:r w:rsidRPr="00D01AF2">
              <w:rPr>
                <w:color w:val="000000"/>
                <w:sz w:val="20"/>
                <w:szCs w:val="20"/>
              </w:rPr>
              <w:t>Электрический</w:t>
            </w:r>
          </w:p>
        </w:tc>
        <w:tc>
          <w:tcPr>
            <w:tcW w:w="14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D22339D" w14:textId="77777777" w:rsidR="00D8428E" w:rsidRPr="00D01AF2" w:rsidRDefault="00D8428E" w:rsidP="00D01AF2">
            <w:pPr>
              <w:spacing w:after="0" w:line="240" w:lineRule="auto"/>
              <w:ind w:firstLine="0"/>
              <w:jc w:val="center"/>
              <w:rPr>
                <w:sz w:val="20"/>
                <w:szCs w:val="20"/>
              </w:rPr>
            </w:pPr>
            <w:r w:rsidRPr="00D01AF2">
              <w:rPr>
                <w:color w:val="000000"/>
                <w:sz w:val="20"/>
                <w:szCs w:val="20"/>
              </w:rPr>
              <w:t>2000</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42306C0" w14:textId="77777777" w:rsidR="00D8428E" w:rsidRPr="00D01AF2" w:rsidRDefault="00731783" w:rsidP="00D01AF2">
            <w:pPr>
              <w:spacing w:after="0" w:line="240" w:lineRule="auto"/>
              <w:ind w:firstLine="0"/>
              <w:jc w:val="center"/>
              <w:rPr>
                <w:color w:val="000000"/>
                <w:sz w:val="20"/>
                <w:szCs w:val="20"/>
              </w:rPr>
            </w:pPr>
            <w:r w:rsidRPr="00D01AF2">
              <w:rPr>
                <w:color w:val="000000"/>
                <w:sz w:val="20"/>
                <w:szCs w:val="20"/>
              </w:rPr>
              <w:t>0,086</w:t>
            </w:r>
          </w:p>
        </w:tc>
      </w:tr>
      <w:tr w:rsidR="00731783" w:rsidRPr="00D01AF2" w14:paraId="13959F1A" w14:textId="77777777" w:rsidTr="00731783">
        <w:trPr>
          <w:trHeight w:val="20"/>
          <w:jc w:val="center"/>
        </w:trPr>
        <w:tc>
          <w:tcPr>
            <w:tcW w:w="18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3DF66B4" w14:textId="77777777" w:rsidR="00731783" w:rsidRPr="00D01AF2" w:rsidRDefault="00731783" w:rsidP="00D01AF2">
            <w:pPr>
              <w:spacing w:after="0" w:line="240" w:lineRule="auto"/>
              <w:ind w:firstLine="0"/>
              <w:jc w:val="center"/>
              <w:rPr>
                <w:color w:val="000000"/>
                <w:sz w:val="20"/>
                <w:szCs w:val="20"/>
              </w:rPr>
            </w:pPr>
            <w:r w:rsidRPr="00D01AF2">
              <w:rPr>
                <w:color w:val="000000"/>
                <w:sz w:val="20"/>
                <w:szCs w:val="20"/>
              </w:rPr>
              <w:t>2</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C73D684" w14:textId="77777777" w:rsidR="00731783" w:rsidRPr="00D01AF2" w:rsidRDefault="00731783" w:rsidP="00D01AF2">
            <w:pPr>
              <w:spacing w:after="0" w:line="240" w:lineRule="auto"/>
              <w:ind w:firstLine="0"/>
              <w:rPr>
                <w:color w:val="000000"/>
                <w:sz w:val="20"/>
                <w:szCs w:val="20"/>
              </w:rPr>
            </w:pPr>
            <w:r w:rsidRPr="00D01AF2">
              <w:rPr>
                <w:color w:val="000000"/>
                <w:sz w:val="20"/>
                <w:szCs w:val="20"/>
              </w:rPr>
              <w:t>Котел КЭВ-</w:t>
            </w:r>
            <w:r w:rsidR="00C8566E" w:rsidRPr="00D01AF2">
              <w:rPr>
                <w:color w:val="000000"/>
                <w:sz w:val="20"/>
                <w:szCs w:val="20"/>
              </w:rPr>
              <w:t>1</w:t>
            </w:r>
            <w:r w:rsidRPr="00D01AF2">
              <w:rPr>
                <w:color w:val="000000"/>
                <w:sz w:val="20"/>
                <w:szCs w:val="20"/>
              </w:rPr>
              <w:t>00</w:t>
            </w:r>
          </w:p>
        </w:tc>
        <w:tc>
          <w:tcPr>
            <w:tcW w:w="93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2F9589A" w14:textId="77777777" w:rsidR="00731783" w:rsidRPr="00D01AF2" w:rsidRDefault="00731783" w:rsidP="00D01AF2">
            <w:pPr>
              <w:spacing w:after="0" w:line="240" w:lineRule="auto"/>
              <w:ind w:firstLine="0"/>
              <w:jc w:val="center"/>
              <w:rPr>
                <w:color w:val="000000"/>
                <w:sz w:val="20"/>
                <w:szCs w:val="20"/>
              </w:rPr>
            </w:pPr>
            <w:r w:rsidRPr="00D01AF2">
              <w:rPr>
                <w:color w:val="000000"/>
                <w:sz w:val="20"/>
                <w:szCs w:val="20"/>
              </w:rPr>
              <w:t>Электрический</w:t>
            </w:r>
          </w:p>
        </w:tc>
        <w:tc>
          <w:tcPr>
            <w:tcW w:w="14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C8CCD5" w14:textId="77777777" w:rsidR="00731783" w:rsidRPr="00D01AF2" w:rsidRDefault="00731783" w:rsidP="00D01AF2">
            <w:pPr>
              <w:spacing w:after="0" w:line="240" w:lineRule="auto"/>
              <w:ind w:firstLine="0"/>
              <w:jc w:val="center"/>
              <w:rPr>
                <w:color w:val="000000"/>
                <w:sz w:val="20"/>
                <w:szCs w:val="20"/>
              </w:rPr>
            </w:pPr>
            <w:r w:rsidRPr="00D01AF2">
              <w:rPr>
                <w:color w:val="000000"/>
                <w:sz w:val="20"/>
                <w:szCs w:val="20"/>
              </w:rPr>
              <w:t>2000</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C66ECC1" w14:textId="77777777" w:rsidR="00731783" w:rsidRPr="00D01AF2" w:rsidRDefault="00C8566E" w:rsidP="00D01AF2">
            <w:pPr>
              <w:spacing w:after="0" w:line="240" w:lineRule="auto"/>
              <w:ind w:firstLine="0"/>
              <w:jc w:val="center"/>
              <w:rPr>
                <w:color w:val="000000"/>
                <w:sz w:val="20"/>
                <w:szCs w:val="20"/>
              </w:rPr>
            </w:pPr>
            <w:r w:rsidRPr="00D01AF2">
              <w:rPr>
                <w:color w:val="000000"/>
                <w:sz w:val="20"/>
                <w:szCs w:val="20"/>
              </w:rPr>
              <w:t>0,086</w:t>
            </w:r>
          </w:p>
        </w:tc>
      </w:tr>
    </w:tbl>
    <w:p w14:paraId="6E056D01" w14:textId="77777777" w:rsidR="00D8428E" w:rsidRPr="00D01AF2" w:rsidRDefault="00D8428E" w:rsidP="00D01AF2">
      <w:pPr>
        <w:spacing w:after="0" w:line="276" w:lineRule="auto"/>
        <w:jc w:val="both"/>
        <w:rPr>
          <w:sz w:val="24"/>
          <w:szCs w:val="24"/>
        </w:rPr>
      </w:pPr>
    </w:p>
    <w:p w14:paraId="6133A0EB" w14:textId="77777777" w:rsidR="006E45E0" w:rsidRPr="00D01AF2" w:rsidRDefault="006E45E0" w:rsidP="00D01AF2">
      <w:pPr>
        <w:pStyle w:val="afff"/>
        <w:keepNext/>
        <w:spacing w:before="0" w:after="0" w:line="276" w:lineRule="auto"/>
        <w:rPr>
          <w:sz w:val="24"/>
          <w:szCs w:val="24"/>
        </w:rPr>
      </w:pPr>
      <w:bookmarkStart w:id="59" w:name="_Toc104458200"/>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10</w:t>
      </w:r>
      <w:r w:rsidRPr="00D01AF2">
        <w:rPr>
          <w:sz w:val="24"/>
          <w:szCs w:val="24"/>
        </w:rPr>
        <w:fldChar w:fldCharType="end"/>
      </w:r>
      <w:r w:rsidRPr="00D01AF2">
        <w:rPr>
          <w:sz w:val="24"/>
          <w:szCs w:val="24"/>
        </w:rPr>
        <w:t xml:space="preserve"> Характеристики насосных агрегатов котельной</w:t>
      </w:r>
      <w:bookmarkEnd w:id="59"/>
    </w:p>
    <w:tbl>
      <w:tblPr>
        <w:tblW w:w="5000" w:type="pct"/>
        <w:jc w:val="center"/>
        <w:tblCellMar>
          <w:left w:w="0" w:type="dxa"/>
          <w:right w:w="0" w:type="dxa"/>
        </w:tblCellMar>
        <w:tblLook w:val="0000" w:firstRow="0" w:lastRow="0" w:firstColumn="0" w:lastColumn="0" w:noHBand="0" w:noVBand="0"/>
      </w:tblPr>
      <w:tblGrid>
        <w:gridCol w:w="376"/>
        <w:gridCol w:w="2312"/>
        <w:gridCol w:w="1843"/>
        <w:gridCol w:w="2836"/>
        <w:gridCol w:w="2260"/>
      </w:tblGrid>
      <w:tr w:rsidR="006E45E0" w:rsidRPr="00D01AF2" w14:paraId="22CA5DCF" w14:textId="77777777" w:rsidTr="00D87ED6">
        <w:trPr>
          <w:trHeight w:val="20"/>
          <w:jc w:val="center"/>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14B14465" w14:textId="77777777" w:rsidR="006E45E0" w:rsidRPr="00D01AF2" w:rsidRDefault="006E45E0" w:rsidP="00D01AF2">
            <w:pPr>
              <w:spacing w:after="0" w:line="240" w:lineRule="auto"/>
              <w:ind w:firstLine="0"/>
              <w:jc w:val="center"/>
              <w:rPr>
                <w:color w:val="000000"/>
                <w:sz w:val="20"/>
                <w:szCs w:val="20"/>
              </w:rPr>
            </w:pPr>
            <w:r w:rsidRPr="00D01AF2">
              <w:rPr>
                <w:color w:val="000000"/>
                <w:sz w:val="20"/>
                <w:szCs w:val="20"/>
              </w:rPr>
              <w:t>№</w:t>
            </w:r>
          </w:p>
        </w:tc>
        <w:tc>
          <w:tcPr>
            <w:tcW w:w="1201" w:type="pct"/>
            <w:tcBorders>
              <w:top w:val="single" w:sz="4" w:space="0" w:color="auto"/>
              <w:left w:val="single" w:sz="4" w:space="0" w:color="auto"/>
              <w:bottom w:val="nil"/>
              <w:right w:val="nil"/>
            </w:tcBorders>
            <w:shd w:val="clear" w:color="auto" w:fill="FFFFFF"/>
            <w:tcMar>
              <w:left w:w="28" w:type="dxa"/>
              <w:right w:w="28" w:type="dxa"/>
            </w:tcMar>
            <w:vAlign w:val="center"/>
          </w:tcPr>
          <w:p w14:paraId="6F99952E" w14:textId="77777777" w:rsidR="006E45E0" w:rsidRPr="00D01AF2" w:rsidRDefault="006E45E0" w:rsidP="00D01AF2">
            <w:pPr>
              <w:spacing w:after="0" w:line="240" w:lineRule="auto"/>
              <w:ind w:firstLine="0"/>
              <w:jc w:val="center"/>
              <w:rPr>
                <w:color w:val="000000"/>
                <w:sz w:val="20"/>
                <w:szCs w:val="20"/>
              </w:rPr>
            </w:pPr>
            <w:r w:rsidRPr="00D01AF2">
              <w:rPr>
                <w:color w:val="000000"/>
                <w:sz w:val="20"/>
                <w:szCs w:val="20"/>
              </w:rPr>
              <w:t>Назначение</w:t>
            </w:r>
            <w:r w:rsidR="00F70D7A" w:rsidRPr="00D01AF2">
              <w:rPr>
                <w:color w:val="000000"/>
                <w:sz w:val="20"/>
                <w:szCs w:val="20"/>
              </w:rPr>
              <w:t xml:space="preserve"> </w:t>
            </w:r>
            <w:r w:rsidRPr="00D01AF2">
              <w:rPr>
                <w:color w:val="000000"/>
                <w:sz w:val="20"/>
                <w:szCs w:val="20"/>
              </w:rPr>
              <w:t>насоса</w:t>
            </w:r>
          </w:p>
        </w:tc>
        <w:tc>
          <w:tcPr>
            <w:tcW w:w="957" w:type="pct"/>
            <w:tcBorders>
              <w:top w:val="single" w:sz="4" w:space="0" w:color="auto"/>
              <w:left w:val="single" w:sz="4" w:space="0" w:color="auto"/>
              <w:bottom w:val="nil"/>
              <w:right w:val="nil"/>
            </w:tcBorders>
            <w:shd w:val="clear" w:color="auto" w:fill="FFFFFF"/>
            <w:tcMar>
              <w:left w:w="28" w:type="dxa"/>
              <w:right w:w="28" w:type="dxa"/>
            </w:tcMar>
            <w:vAlign w:val="center"/>
          </w:tcPr>
          <w:p w14:paraId="71FCF248" w14:textId="77777777" w:rsidR="006E45E0" w:rsidRPr="00D01AF2" w:rsidRDefault="006E45E0" w:rsidP="00D01AF2">
            <w:pPr>
              <w:spacing w:after="0" w:line="240" w:lineRule="auto"/>
              <w:ind w:firstLine="0"/>
              <w:jc w:val="center"/>
              <w:rPr>
                <w:color w:val="000000"/>
                <w:sz w:val="20"/>
                <w:szCs w:val="20"/>
              </w:rPr>
            </w:pPr>
            <w:r w:rsidRPr="00D01AF2">
              <w:rPr>
                <w:color w:val="000000"/>
                <w:sz w:val="20"/>
                <w:szCs w:val="20"/>
              </w:rPr>
              <w:t>Марка насоса</w:t>
            </w:r>
          </w:p>
        </w:tc>
        <w:tc>
          <w:tcPr>
            <w:tcW w:w="1473" w:type="pct"/>
            <w:tcBorders>
              <w:top w:val="single" w:sz="4" w:space="0" w:color="auto"/>
              <w:left w:val="single" w:sz="4" w:space="0" w:color="auto"/>
              <w:bottom w:val="nil"/>
              <w:right w:val="nil"/>
            </w:tcBorders>
            <w:shd w:val="clear" w:color="auto" w:fill="FFFFFF"/>
            <w:tcMar>
              <w:left w:w="28" w:type="dxa"/>
              <w:right w:w="28" w:type="dxa"/>
            </w:tcMar>
            <w:vAlign w:val="center"/>
          </w:tcPr>
          <w:p w14:paraId="0FE795A4" w14:textId="77777777" w:rsidR="006E45E0" w:rsidRPr="00D01AF2" w:rsidRDefault="006E45E0" w:rsidP="00D01AF2">
            <w:pPr>
              <w:spacing w:after="0" w:line="240" w:lineRule="auto"/>
              <w:ind w:firstLine="0"/>
              <w:jc w:val="center"/>
              <w:rPr>
                <w:color w:val="000000"/>
                <w:sz w:val="20"/>
                <w:szCs w:val="20"/>
              </w:rPr>
            </w:pPr>
            <w:r w:rsidRPr="00D01AF2">
              <w:rPr>
                <w:color w:val="000000"/>
                <w:sz w:val="20"/>
                <w:szCs w:val="20"/>
              </w:rPr>
              <w:t>Производительность, м</w:t>
            </w:r>
            <w:r w:rsidRPr="00D01AF2">
              <w:rPr>
                <w:color w:val="000000"/>
                <w:sz w:val="20"/>
                <w:szCs w:val="20"/>
                <w:vertAlign w:val="superscript"/>
              </w:rPr>
              <w:t>3</w:t>
            </w:r>
            <w:r w:rsidRPr="00D01AF2">
              <w:rPr>
                <w:color w:val="000000"/>
                <w:sz w:val="20"/>
                <w:szCs w:val="20"/>
              </w:rPr>
              <w:t>/ч</w:t>
            </w:r>
          </w:p>
        </w:tc>
        <w:tc>
          <w:tcPr>
            <w:tcW w:w="1174"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2647431" w14:textId="77777777" w:rsidR="006E45E0" w:rsidRPr="00D01AF2" w:rsidRDefault="006E45E0" w:rsidP="00D01AF2">
            <w:pPr>
              <w:spacing w:after="0" w:line="240" w:lineRule="auto"/>
              <w:ind w:firstLine="0"/>
              <w:jc w:val="center"/>
              <w:rPr>
                <w:color w:val="000000"/>
                <w:sz w:val="20"/>
                <w:szCs w:val="20"/>
              </w:rPr>
            </w:pPr>
            <w:r w:rsidRPr="00D01AF2">
              <w:rPr>
                <w:color w:val="000000"/>
                <w:sz w:val="20"/>
                <w:szCs w:val="20"/>
              </w:rPr>
              <w:t>Мощность, кВт</w:t>
            </w:r>
          </w:p>
        </w:tc>
      </w:tr>
      <w:tr w:rsidR="006E45E0" w:rsidRPr="00D01AF2" w14:paraId="0D34761A" w14:textId="77777777" w:rsidTr="00D87ED6">
        <w:trPr>
          <w:trHeight w:val="20"/>
          <w:jc w:val="center"/>
        </w:trPr>
        <w:tc>
          <w:tcPr>
            <w:tcW w:w="19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87D9827" w14:textId="77777777" w:rsidR="006E45E0" w:rsidRPr="00D01AF2" w:rsidRDefault="006E45E0" w:rsidP="00D01AF2">
            <w:pPr>
              <w:spacing w:after="0" w:line="240" w:lineRule="auto"/>
              <w:ind w:firstLine="0"/>
              <w:jc w:val="center"/>
              <w:rPr>
                <w:color w:val="000000"/>
                <w:sz w:val="20"/>
                <w:szCs w:val="20"/>
              </w:rPr>
            </w:pPr>
            <w:r w:rsidRPr="00D01AF2">
              <w:rPr>
                <w:color w:val="000000"/>
                <w:sz w:val="20"/>
                <w:szCs w:val="20"/>
              </w:rPr>
              <w:t>1</w:t>
            </w:r>
          </w:p>
        </w:tc>
        <w:tc>
          <w:tcPr>
            <w:tcW w:w="120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542F4BA" w14:textId="77777777" w:rsidR="006E45E0" w:rsidRPr="00D01AF2" w:rsidRDefault="00D87ED6" w:rsidP="00D01AF2">
            <w:pPr>
              <w:spacing w:after="0" w:line="240" w:lineRule="auto"/>
              <w:ind w:firstLine="0"/>
              <w:rPr>
                <w:color w:val="000000"/>
                <w:sz w:val="20"/>
                <w:szCs w:val="20"/>
              </w:rPr>
            </w:pPr>
            <w:r w:rsidRPr="00D01AF2">
              <w:rPr>
                <w:color w:val="000000"/>
                <w:sz w:val="20"/>
                <w:szCs w:val="20"/>
              </w:rPr>
              <w:t>Н</w:t>
            </w:r>
            <w:r w:rsidR="006E45E0" w:rsidRPr="00D01AF2">
              <w:rPr>
                <w:color w:val="000000"/>
                <w:sz w:val="20"/>
                <w:szCs w:val="20"/>
              </w:rPr>
              <w:t>асос</w:t>
            </w:r>
          </w:p>
        </w:tc>
        <w:tc>
          <w:tcPr>
            <w:tcW w:w="95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4B32DE8" w14:textId="77777777" w:rsidR="006E45E0" w:rsidRPr="00D01AF2" w:rsidRDefault="006E45E0" w:rsidP="00D01AF2">
            <w:pPr>
              <w:spacing w:after="0" w:line="240" w:lineRule="auto"/>
              <w:ind w:firstLine="0"/>
              <w:jc w:val="center"/>
              <w:rPr>
                <w:color w:val="000000"/>
                <w:sz w:val="20"/>
                <w:szCs w:val="20"/>
              </w:rPr>
            </w:pPr>
            <w:r w:rsidRPr="00D01AF2">
              <w:rPr>
                <w:color w:val="000000"/>
                <w:sz w:val="20"/>
                <w:szCs w:val="20"/>
              </w:rPr>
              <w:t>Grundfos</w:t>
            </w:r>
          </w:p>
        </w:tc>
        <w:tc>
          <w:tcPr>
            <w:tcW w:w="147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8F4E8D0" w14:textId="77777777" w:rsidR="006E45E0" w:rsidRPr="00D01AF2" w:rsidRDefault="006E45E0" w:rsidP="00D01AF2">
            <w:pPr>
              <w:spacing w:after="0" w:line="240" w:lineRule="auto"/>
              <w:ind w:firstLine="0"/>
              <w:jc w:val="center"/>
              <w:rPr>
                <w:color w:val="000000"/>
                <w:sz w:val="20"/>
                <w:szCs w:val="20"/>
              </w:rPr>
            </w:pPr>
            <w:r w:rsidRPr="00D01AF2">
              <w:rPr>
                <w:color w:val="000000"/>
                <w:sz w:val="20"/>
                <w:szCs w:val="20"/>
              </w:rPr>
              <w:t>0,00</w:t>
            </w:r>
          </w:p>
        </w:tc>
        <w:tc>
          <w:tcPr>
            <w:tcW w:w="11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6942AA2" w14:textId="77777777" w:rsidR="006E45E0" w:rsidRPr="00D01AF2" w:rsidRDefault="006E45E0" w:rsidP="00D01AF2">
            <w:pPr>
              <w:spacing w:after="0" w:line="240" w:lineRule="auto"/>
              <w:ind w:firstLine="0"/>
              <w:jc w:val="center"/>
              <w:rPr>
                <w:color w:val="000000"/>
                <w:sz w:val="20"/>
                <w:szCs w:val="20"/>
              </w:rPr>
            </w:pPr>
            <w:r w:rsidRPr="00D01AF2">
              <w:rPr>
                <w:color w:val="000000"/>
                <w:sz w:val="20"/>
                <w:szCs w:val="20"/>
              </w:rPr>
              <w:t>0,80</w:t>
            </w:r>
          </w:p>
        </w:tc>
      </w:tr>
    </w:tbl>
    <w:p w14:paraId="30A3707A" w14:textId="77777777" w:rsidR="00D8428E" w:rsidRPr="00D01AF2" w:rsidRDefault="00D8428E" w:rsidP="00D01AF2">
      <w:pPr>
        <w:spacing w:after="0" w:line="276" w:lineRule="auto"/>
        <w:jc w:val="both"/>
        <w:rPr>
          <w:sz w:val="24"/>
          <w:szCs w:val="24"/>
        </w:rPr>
      </w:pPr>
    </w:p>
    <w:p w14:paraId="091ED888" w14:textId="77777777" w:rsidR="001A5595" w:rsidRPr="00D01AF2" w:rsidRDefault="00285391" w:rsidP="00D01AF2">
      <w:pPr>
        <w:spacing w:after="0" w:line="276" w:lineRule="auto"/>
        <w:jc w:val="both"/>
        <w:rPr>
          <w:i/>
          <w:iCs/>
          <w:sz w:val="24"/>
          <w:szCs w:val="24"/>
        </w:rPr>
      </w:pPr>
      <w:r w:rsidRPr="00D01AF2">
        <w:rPr>
          <w:i/>
          <w:iCs/>
          <w:sz w:val="24"/>
          <w:szCs w:val="24"/>
        </w:rPr>
        <w:t>Котельные, обслуживаемые</w:t>
      </w:r>
      <w:r w:rsidRPr="00D01AF2">
        <w:rPr>
          <w:sz w:val="24"/>
          <w:szCs w:val="24"/>
        </w:rPr>
        <w:t xml:space="preserve"> </w:t>
      </w:r>
      <w:r w:rsidR="004928AA" w:rsidRPr="00D01AF2">
        <w:rPr>
          <w:i/>
          <w:iCs/>
          <w:sz w:val="24"/>
          <w:szCs w:val="24"/>
        </w:rPr>
        <w:t xml:space="preserve">ЗЭС ПАО </w:t>
      </w:r>
      <w:r w:rsidR="003520E3" w:rsidRPr="00D01AF2">
        <w:rPr>
          <w:i/>
          <w:iCs/>
          <w:sz w:val="24"/>
          <w:szCs w:val="24"/>
        </w:rPr>
        <w:t>«</w:t>
      </w:r>
      <w:r w:rsidR="004928AA" w:rsidRPr="00D01AF2">
        <w:rPr>
          <w:i/>
          <w:iCs/>
          <w:sz w:val="24"/>
          <w:szCs w:val="24"/>
        </w:rPr>
        <w:t>Якутскэнерго</w:t>
      </w:r>
      <w:r w:rsidR="003520E3" w:rsidRPr="00D01AF2">
        <w:rPr>
          <w:i/>
          <w:iCs/>
          <w:sz w:val="24"/>
          <w:szCs w:val="24"/>
        </w:rPr>
        <w:t>»</w:t>
      </w:r>
    </w:p>
    <w:p w14:paraId="7F659592" w14:textId="77777777" w:rsidR="00D8428E" w:rsidRPr="00D01AF2" w:rsidRDefault="00CE3203" w:rsidP="00D01AF2">
      <w:pPr>
        <w:spacing w:after="0" w:line="276" w:lineRule="auto"/>
        <w:jc w:val="both"/>
        <w:rPr>
          <w:sz w:val="24"/>
          <w:szCs w:val="24"/>
        </w:rPr>
      </w:pPr>
      <w:r w:rsidRPr="00D01AF2">
        <w:rPr>
          <w:sz w:val="24"/>
          <w:szCs w:val="24"/>
        </w:rPr>
        <w:t>К</w:t>
      </w:r>
      <w:r w:rsidR="00833ACE" w:rsidRPr="00D01AF2">
        <w:rPr>
          <w:sz w:val="24"/>
          <w:szCs w:val="24"/>
        </w:rPr>
        <w:t xml:space="preserve">отельная обеспечивает услугами по теплоснабжению объекты </w:t>
      </w:r>
      <w:r w:rsidR="004928AA" w:rsidRPr="00D01AF2">
        <w:rPr>
          <w:sz w:val="24"/>
          <w:szCs w:val="24"/>
        </w:rPr>
        <w:t xml:space="preserve">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00833ACE" w:rsidRPr="00D01AF2">
        <w:rPr>
          <w:sz w:val="24"/>
          <w:szCs w:val="24"/>
        </w:rPr>
        <w:t xml:space="preserve"> и прочих потребит</w:t>
      </w:r>
      <w:r w:rsidRPr="00D01AF2">
        <w:rPr>
          <w:sz w:val="24"/>
          <w:szCs w:val="24"/>
        </w:rPr>
        <w:t>елей северной промзоны. К</w:t>
      </w:r>
      <w:r w:rsidR="00833ACE" w:rsidRPr="00D01AF2">
        <w:rPr>
          <w:sz w:val="24"/>
          <w:szCs w:val="24"/>
        </w:rPr>
        <w:t xml:space="preserve">отельная введена в эксплуатацию в </w:t>
      </w:r>
      <w:r w:rsidR="00965EB3" w:rsidRPr="00D01AF2">
        <w:rPr>
          <w:sz w:val="24"/>
          <w:szCs w:val="24"/>
        </w:rPr>
        <w:t>2006</w:t>
      </w:r>
      <w:r w:rsidR="00833ACE" w:rsidRPr="00D01AF2">
        <w:rPr>
          <w:sz w:val="24"/>
          <w:szCs w:val="24"/>
        </w:rPr>
        <w:t xml:space="preserve"> году.</w:t>
      </w:r>
    </w:p>
    <w:p w14:paraId="7727FCC5" w14:textId="77777777" w:rsidR="00833ACE" w:rsidRPr="00D01AF2" w:rsidRDefault="00833ACE" w:rsidP="00D01AF2">
      <w:pPr>
        <w:spacing w:after="0" w:line="276" w:lineRule="auto"/>
        <w:jc w:val="both"/>
        <w:rPr>
          <w:sz w:val="24"/>
          <w:szCs w:val="24"/>
        </w:rPr>
      </w:pPr>
      <w:r w:rsidRPr="00D01AF2">
        <w:rPr>
          <w:sz w:val="24"/>
          <w:szCs w:val="24"/>
        </w:rPr>
        <w:t>Состав и характеристики основного и насосного оборудования, установленного на электрокотельной представлены в таблицах 11-12.</w:t>
      </w:r>
    </w:p>
    <w:p w14:paraId="5418FFC9" w14:textId="77777777" w:rsidR="00BB1C10" w:rsidRPr="00D01AF2" w:rsidRDefault="00BB1C10" w:rsidP="00D01AF2">
      <w:pPr>
        <w:pStyle w:val="afff"/>
        <w:keepNext/>
        <w:spacing w:before="0" w:after="0"/>
        <w:rPr>
          <w:sz w:val="24"/>
          <w:szCs w:val="24"/>
        </w:rPr>
      </w:pPr>
      <w:bookmarkStart w:id="60" w:name="_Toc104458201"/>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11</w:t>
      </w:r>
      <w:r w:rsidRPr="00D01AF2">
        <w:rPr>
          <w:sz w:val="24"/>
          <w:szCs w:val="24"/>
        </w:rPr>
        <w:fldChar w:fldCharType="end"/>
      </w:r>
      <w:r w:rsidRPr="00D01AF2">
        <w:rPr>
          <w:sz w:val="24"/>
          <w:szCs w:val="24"/>
        </w:rPr>
        <w:t xml:space="preserve"> </w:t>
      </w:r>
      <w:r w:rsidR="009D7E12" w:rsidRPr="00D01AF2">
        <w:rPr>
          <w:sz w:val="24"/>
          <w:szCs w:val="24"/>
        </w:rPr>
        <w:t>Основное оборудование электрокотельной</w:t>
      </w:r>
      <w:bookmarkEnd w:id="60"/>
    </w:p>
    <w:tbl>
      <w:tblPr>
        <w:tblW w:w="5000" w:type="pct"/>
        <w:jc w:val="center"/>
        <w:tblCellMar>
          <w:left w:w="0" w:type="dxa"/>
          <w:right w:w="0" w:type="dxa"/>
        </w:tblCellMar>
        <w:tblLook w:val="0000" w:firstRow="0" w:lastRow="0" w:firstColumn="0" w:lastColumn="0" w:noHBand="0" w:noVBand="0"/>
      </w:tblPr>
      <w:tblGrid>
        <w:gridCol w:w="355"/>
        <w:gridCol w:w="2384"/>
        <w:gridCol w:w="2384"/>
        <w:gridCol w:w="2253"/>
        <w:gridCol w:w="2251"/>
      </w:tblGrid>
      <w:tr w:rsidR="00BB1C10" w:rsidRPr="00D01AF2" w14:paraId="085D102E" w14:textId="77777777" w:rsidTr="00B25D3E">
        <w:trPr>
          <w:trHeight w:val="20"/>
          <w:jc w:val="center"/>
        </w:trPr>
        <w:tc>
          <w:tcPr>
            <w:tcW w:w="184" w:type="pct"/>
            <w:tcBorders>
              <w:top w:val="single" w:sz="4" w:space="0" w:color="auto"/>
              <w:left w:val="single" w:sz="4" w:space="0" w:color="auto"/>
              <w:bottom w:val="nil"/>
              <w:right w:val="nil"/>
            </w:tcBorders>
            <w:shd w:val="clear" w:color="auto" w:fill="FFFFFF"/>
            <w:vAlign w:val="center"/>
          </w:tcPr>
          <w:p w14:paraId="5E19A35A"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w:t>
            </w:r>
          </w:p>
        </w:tc>
        <w:tc>
          <w:tcPr>
            <w:tcW w:w="1238" w:type="pct"/>
            <w:tcBorders>
              <w:top w:val="single" w:sz="4" w:space="0" w:color="auto"/>
              <w:left w:val="single" w:sz="4" w:space="0" w:color="auto"/>
              <w:bottom w:val="nil"/>
              <w:right w:val="nil"/>
            </w:tcBorders>
            <w:shd w:val="clear" w:color="auto" w:fill="FFFFFF"/>
            <w:vAlign w:val="center"/>
          </w:tcPr>
          <w:p w14:paraId="189C8BAA"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Наименование</w:t>
            </w:r>
          </w:p>
          <w:p w14:paraId="48A6B5AD"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оборудования</w:t>
            </w:r>
          </w:p>
        </w:tc>
        <w:tc>
          <w:tcPr>
            <w:tcW w:w="1238" w:type="pct"/>
            <w:tcBorders>
              <w:top w:val="single" w:sz="4" w:space="0" w:color="auto"/>
              <w:left w:val="single" w:sz="4" w:space="0" w:color="auto"/>
              <w:bottom w:val="nil"/>
              <w:right w:val="nil"/>
            </w:tcBorders>
            <w:shd w:val="clear" w:color="auto" w:fill="FFFFFF"/>
            <w:vAlign w:val="center"/>
          </w:tcPr>
          <w:p w14:paraId="3E947B2D"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Тип котла</w:t>
            </w:r>
          </w:p>
        </w:tc>
        <w:tc>
          <w:tcPr>
            <w:tcW w:w="1170" w:type="pct"/>
            <w:tcBorders>
              <w:top w:val="single" w:sz="4" w:space="0" w:color="auto"/>
              <w:left w:val="single" w:sz="4" w:space="0" w:color="auto"/>
              <w:bottom w:val="nil"/>
              <w:right w:val="nil"/>
            </w:tcBorders>
            <w:shd w:val="clear" w:color="auto" w:fill="FFFFFF"/>
            <w:vAlign w:val="center"/>
          </w:tcPr>
          <w:p w14:paraId="61463234"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Год ввода в эксплуатацию</w:t>
            </w:r>
          </w:p>
        </w:tc>
        <w:tc>
          <w:tcPr>
            <w:tcW w:w="1169" w:type="pct"/>
            <w:tcBorders>
              <w:top w:val="single" w:sz="4" w:space="0" w:color="auto"/>
              <w:left w:val="single" w:sz="4" w:space="0" w:color="auto"/>
              <w:bottom w:val="nil"/>
              <w:right w:val="single" w:sz="4" w:space="0" w:color="auto"/>
            </w:tcBorders>
            <w:shd w:val="clear" w:color="auto" w:fill="FFFFFF"/>
            <w:vAlign w:val="center"/>
          </w:tcPr>
          <w:p w14:paraId="5D00F252"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Мощность котла, Гкал/ч</w:t>
            </w:r>
          </w:p>
        </w:tc>
      </w:tr>
      <w:tr w:rsidR="00BB1C10" w:rsidRPr="00D01AF2" w14:paraId="54AF026C" w14:textId="77777777" w:rsidTr="00BB1C10">
        <w:trPr>
          <w:trHeight w:val="20"/>
          <w:jc w:val="center"/>
        </w:trPr>
        <w:tc>
          <w:tcPr>
            <w:tcW w:w="184" w:type="pct"/>
            <w:tcBorders>
              <w:top w:val="single" w:sz="4" w:space="0" w:color="auto"/>
              <w:left w:val="single" w:sz="4" w:space="0" w:color="auto"/>
              <w:bottom w:val="nil"/>
              <w:right w:val="nil"/>
            </w:tcBorders>
            <w:shd w:val="clear" w:color="auto" w:fill="FFFFFF"/>
            <w:vAlign w:val="center"/>
          </w:tcPr>
          <w:p w14:paraId="754266C3"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1</w:t>
            </w:r>
          </w:p>
        </w:tc>
        <w:tc>
          <w:tcPr>
            <w:tcW w:w="1238" w:type="pct"/>
            <w:tcBorders>
              <w:top w:val="single" w:sz="4" w:space="0" w:color="auto"/>
              <w:left w:val="single" w:sz="4" w:space="0" w:color="auto"/>
              <w:bottom w:val="nil"/>
              <w:right w:val="nil"/>
            </w:tcBorders>
            <w:shd w:val="clear" w:color="auto" w:fill="FFFFFF"/>
            <w:vAlign w:val="center"/>
          </w:tcPr>
          <w:p w14:paraId="0F6D2D92" w14:textId="77777777" w:rsidR="00BB1C10" w:rsidRPr="00D01AF2" w:rsidRDefault="00BB1C10" w:rsidP="00D01AF2">
            <w:pPr>
              <w:spacing w:after="0" w:line="240" w:lineRule="auto"/>
              <w:ind w:firstLine="0"/>
              <w:rPr>
                <w:color w:val="000000"/>
                <w:sz w:val="20"/>
                <w:szCs w:val="20"/>
              </w:rPr>
            </w:pPr>
            <w:r w:rsidRPr="00D01AF2">
              <w:rPr>
                <w:color w:val="000000"/>
                <w:sz w:val="20"/>
                <w:szCs w:val="20"/>
              </w:rPr>
              <w:t>КЭВ-6000/10</w:t>
            </w:r>
          </w:p>
        </w:tc>
        <w:tc>
          <w:tcPr>
            <w:tcW w:w="1238" w:type="pct"/>
            <w:tcBorders>
              <w:top w:val="single" w:sz="4" w:space="0" w:color="auto"/>
              <w:left w:val="single" w:sz="4" w:space="0" w:color="auto"/>
              <w:bottom w:val="nil"/>
              <w:right w:val="nil"/>
            </w:tcBorders>
            <w:shd w:val="clear" w:color="auto" w:fill="FFFFFF"/>
            <w:vAlign w:val="center"/>
          </w:tcPr>
          <w:p w14:paraId="6A79EEB6"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Электрический</w:t>
            </w:r>
          </w:p>
        </w:tc>
        <w:tc>
          <w:tcPr>
            <w:tcW w:w="1170" w:type="pct"/>
            <w:tcBorders>
              <w:top w:val="single" w:sz="4" w:space="0" w:color="auto"/>
              <w:left w:val="single" w:sz="4" w:space="0" w:color="auto"/>
              <w:bottom w:val="nil"/>
              <w:right w:val="nil"/>
            </w:tcBorders>
            <w:shd w:val="clear" w:color="auto" w:fill="FFFFFF"/>
            <w:vAlign w:val="center"/>
          </w:tcPr>
          <w:p w14:paraId="62C7B08E"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2006</w:t>
            </w:r>
          </w:p>
        </w:tc>
        <w:tc>
          <w:tcPr>
            <w:tcW w:w="1169" w:type="pct"/>
            <w:tcBorders>
              <w:top w:val="single" w:sz="4" w:space="0" w:color="auto"/>
              <w:left w:val="single" w:sz="4" w:space="0" w:color="auto"/>
              <w:bottom w:val="nil"/>
              <w:right w:val="single" w:sz="4" w:space="0" w:color="auto"/>
            </w:tcBorders>
            <w:shd w:val="clear" w:color="auto" w:fill="FFFFFF"/>
          </w:tcPr>
          <w:p w14:paraId="21CD1BC4"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5,15</w:t>
            </w:r>
          </w:p>
        </w:tc>
      </w:tr>
      <w:tr w:rsidR="00BB1C10" w:rsidRPr="00D01AF2" w14:paraId="785CDFA0" w14:textId="77777777" w:rsidTr="00BB1C10">
        <w:trPr>
          <w:trHeight w:val="20"/>
          <w:jc w:val="center"/>
        </w:trPr>
        <w:tc>
          <w:tcPr>
            <w:tcW w:w="184" w:type="pct"/>
            <w:tcBorders>
              <w:top w:val="single" w:sz="4" w:space="0" w:color="auto"/>
              <w:left w:val="single" w:sz="4" w:space="0" w:color="auto"/>
              <w:bottom w:val="single" w:sz="4" w:space="0" w:color="auto"/>
              <w:right w:val="nil"/>
            </w:tcBorders>
            <w:shd w:val="clear" w:color="auto" w:fill="FFFFFF"/>
            <w:vAlign w:val="center"/>
          </w:tcPr>
          <w:p w14:paraId="58FCC95E"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2</w:t>
            </w:r>
          </w:p>
        </w:tc>
        <w:tc>
          <w:tcPr>
            <w:tcW w:w="1238" w:type="pct"/>
            <w:tcBorders>
              <w:top w:val="single" w:sz="4" w:space="0" w:color="auto"/>
              <w:left w:val="single" w:sz="4" w:space="0" w:color="auto"/>
              <w:bottom w:val="single" w:sz="4" w:space="0" w:color="auto"/>
              <w:right w:val="nil"/>
            </w:tcBorders>
            <w:shd w:val="clear" w:color="auto" w:fill="FFFFFF"/>
            <w:vAlign w:val="center"/>
          </w:tcPr>
          <w:p w14:paraId="74C5F6B5" w14:textId="77777777" w:rsidR="00BB1C10" w:rsidRPr="00D01AF2" w:rsidRDefault="00BB1C10" w:rsidP="00D01AF2">
            <w:pPr>
              <w:spacing w:after="0" w:line="240" w:lineRule="auto"/>
              <w:ind w:firstLine="0"/>
              <w:rPr>
                <w:color w:val="000000"/>
                <w:sz w:val="20"/>
                <w:szCs w:val="20"/>
              </w:rPr>
            </w:pPr>
            <w:r w:rsidRPr="00D01AF2">
              <w:rPr>
                <w:color w:val="000000"/>
                <w:sz w:val="20"/>
                <w:szCs w:val="20"/>
              </w:rPr>
              <w:t>КЭВ-6000/10</w:t>
            </w:r>
          </w:p>
        </w:tc>
        <w:tc>
          <w:tcPr>
            <w:tcW w:w="1238" w:type="pct"/>
            <w:tcBorders>
              <w:top w:val="single" w:sz="4" w:space="0" w:color="auto"/>
              <w:left w:val="single" w:sz="4" w:space="0" w:color="auto"/>
              <w:bottom w:val="single" w:sz="4" w:space="0" w:color="auto"/>
              <w:right w:val="nil"/>
            </w:tcBorders>
            <w:shd w:val="clear" w:color="auto" w:fill="FFFFFF"/>
            <w:vAlign w:val="center"/>
          </w:tcPr>
          <w:p w14:paraId="69967C9B"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Электрический</w:t>
            </w:r>
          </w:p>
        </w:tc>
        <w:tc>
          <w:tcPr>
            <w:tcW w:w="1170" w:type="pct"/>
            <w:tcBorders>
              <w:top w:val="single" w:sz="4" w:space="0" w:color="auto"/>
              <w:left w:val="single" w:sz="4" w:space="0" w:color="auto"/>
              <w:bottom w:val="single" w:sz="4" w:space="0" w:color="auto"/>
              <w:right w:val="nil"/>
            </w:tcBorders>
            <w:shd w:val="clear" w:color="auto" w:fill="FFFFFF"/>
            <w:vAlign w:val="center"/>
          </w:tcPr>
          <w:p w14:paraId="4D373414"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2006</w:t>
            </w:r>
          </w:p>
        </w:tc>
        <w:tc>
          <w:tcPr>
            <w:tcW w:w="1169" w:type="pct"/>
            <w:tcBorders>
              <w:top w:val="single" w:sz="4" w:space="0" w:color="auto"/>
              <w:left w:val="single" w:sz="4" w:space="0" w:color="auto"/>
              <w:bottom w:val="single" w:sz="4" w:space="0" w:color="auto"/>
              <w:right w:val="single" w:sz="4" w:space="0" w:color="auto"/>
            </w:tcBorders>
            <w:shd w:val="clear" w:color="auto" w:fill="FFFFFF"/>
          </w:tcPr>
          <w:p w14:paraId="59D5C113" w14:textId="77777777" w:rsidR="00BB1C10" w:rsidRPr="00D01AF2" w:rsidRDefault="00BB1C10" w:rsidP="00D01AF2">
            <w:pPr>
              <w:spacing w:after="0" w:line="240" w:lineRule="auto"/>
              <w:ind w:firstLine="0"/>
              <w:jc w:val="center"/>
              <w:rPr>
                <w:color w:val="000000"/>
                <w:sz w:val="20"/>
                <w:szCs w:val="20"/>
              </w:rPr>
            </w:pPr>
            <w:r w:rsidRPr="00D01AF2">
              <w:rPr>
                <w:color w:val="000000"/>
                <w:sz w:val="20"/>
                <w:szCs w:val="20"/>
              </w:rPr>
              <w:t>5,15</w:t>
            </w:r>
          </w:p>
        </w:tc>
      </w:tr>
    </w:tbl>
    <w:p w14:paraId="1DFBE248" w14:textId="77777777" w:rsidR="00BB1C10" w:rsidRPr="00D01AF2" w:rsidRDefault="00BB1C10" w:rsidP="00D01AF2">
      <w:pPr>
        <w:spacing w:after="0" w:line="276" w:lineRule="auto"/>
        <w:jc w:val="both"/>
        <w:rPr>
          <w:sz w:val="24"/>
          <w:szCs w:val="24"/>
        </w:rPr>
      </w:pPr>
    </w:p>
    <w:p w14:paraId="6324A006" w14:textId="77777777" w:rsidR="003A5855" w:rsidRPr="00D01AF2" w:rsidRDefault="003A5855" w:rsidP="00D01AF2">
      <w:pPr>
        <w:pStyle w:val="afff"/>
        <w:keepNext/>
        <w:rPr>
          <w:sz w:val="24"/>
          <w:szCs w:val="24"/>
        </w:rPr>
      </w:pPr>
      <w:bookmarkStart w:id="61" w:name="_Toc104458202"/>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12</w:t>
      </w:r>
      <w:r w:rsidRPr="00D01AF2">
        <w:rPr>
          <w:sz w:val="24"/>
          <w:szCs w:val="24"/>
        </w:rPr>
        <w:fldChar w:fldCharType="end"/>
      </w:r>
      <w:r w:rsidRPr="00D01AF2">
        <w:rPr>
          <w:sz w:val="24"/>
          <w:szCs w:val="24"/>
        </w:rPr>
        <w:t xml:space="preserve"> </w:t>
      </w:r>
      <w:r w:rsidR="009D7E12" w:rsidRPr="00D01AF2">
        <w:rPr>
          <w:sz w:val="24"/>
          <w:szCs w:val="24"/>
        </w:rPr>
        <w:t>Насосное оборудование</w:t>
      </w:r>
      <w:bookmarkEnd w:id="61"/>
    </w:p>
    <w:tbl>
      <w:tblPr>
        <w:tblW w:w="5000" w:type="pct"/>
        <w:jc w:val="center"/>
        <w:tblLook w:val="04A0" w:firstRow="1" w:lastRow="0" w:firstColumn="1" w:lastColumn="0" w:noHBand="0" w:noVBand="1"/>
      </w:tblPr>
      <w:tblGrid>
        <w:gridCol w:w="604"/>
        <w:gridCol w:w="1450"/>
        <w:gridCol w:w="1502"/>
        <w:gridCol w:w="2414"/>
        <w:gridCol w:w="2484"/>
        <w:gridCol w:w="1173"/>
      </w:tblGrid>
      <w:tr w:rsidR="003A5855" w:rsidRPr="00D01AF2" w14:paraId="50A40406" w14:textId="77777777" w:rsidTr="00D22464">
        <w:trPr>
          <w:trHeight w:val="20"/>
          <w:tblHeader/>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1BE50B" w14:textId="77777777" w:rsidR="00BB1C10" w:rsidRPr="00D01AF2" w:rsidRDefault="00BB1C10" w:rsidP="00D01AF2">
            <w:pPr>
              <w:spacing w:after="0" w:line="240" w:lineRule="auto"/>
              <w:ind w:firstLine="0"/>
              <w:jc w:val="center"/>
              <w:rPr>
                <w:bCs/>
                <w:sz w:val="20"/>
                <w:szCs w:val="20"/>
              </w:rPr>
            </w:pPr>
            <w:r w:rsidRPr="00D01AF2">
              <w:rPr>
                <w:bCs/>
                <w:sz w:val="20"/>
                <w:szCs w:val="20"/>
              </w:rPr>
              <w:t>№ п/п</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2E88D3" w14:textId="77777777" w:rsidR="00BB1C10" w:rsidRPr="00D01AF2" w:rsidRDefault="00BB1C10" w:rsidP="00D01AF2">
            <w:pPr>
              <w:spacing w:after="0" w:line="240" w:lineRule="auto"/>
              <w:ind w:firstLine="0"/>
              <w:jc w:val="center"/>
              <w:rPr>
                <w:bCs/>
                <w:sz w:val="20"/>
                <w:szCs w:val="20"/>
              </w:rPr>
            </w:pPr>
            <w:r w:rsidRPr="00D01AF2">
              <w:rPr>
                <w:bCs/>
                <w:sz w:val="20"/>
                <w:szCs w:val="20"/>
              </w:rPr>
              <w:t>Назначение</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43D879" w14:textId="77777777" w:rsidR="00BB1C10" w:rsidRPr="00D01AF2" w:rsidRDefault="00BB1C10" w:rsidP="00D01AF2">
            <w:pPr>
              <w:spacing w:after="0" w:line="240" w:lineRule="auto"/>
              <w:ind w:firstLine="0"/>
              <w:jc w:val="center"/>
              <w:rPr>
                <w:bCs/>
                <w:sz w:val="20"/>
                <w:szCs w:val="20"/>
              </w:rPr>
            </w:pPr>
            <w:r w:rsidRPr="00D01AF2">
              <w:rPr>
                <w:bCs/>
                <w:sz w:val="20"/>
                <w:szCs w:val="20"/>
              </w:rPr>
              <w:t>Марка оборудования</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D48149" w14:textId="77777777" w:rsidR="00BB1C10" w:rsidRPr="00D01AF2" w:rsidRDefault="00BB1C10" w:rsidP="00D01AF2">
            <w:pPr>
              <w:spacing w:after="0" w:line="240" w:lineRule="auto"/>
              <w:ind w:firstLine="0"/>
              <w:jc w:val="center"/>
              <w:rPr>
                <w:bCs/>
                <w:sz w:val="20"/>
                <w:szCs w:val="20"/>
              </w:rPr>
            </w:pPr>
            <w:r w:rsidRPr="00D01AF2">
              <w:rPr>
                <w:bCs/>
                <w:sz w:val="20"/>
                <w:szCs w:val="20"/>
              </w:rPr>
              <w:t>Марка электродвигателя, мощность,</w:t>
            </w:r>
          </w:p>
          <w:p w14:paraId="64709380" w14:textId="77777777" w:rsidR="00BB1C10" w:rsidRPr="00D01AF2" w:rsidRDefault="00BB1C10" w:rsidP="00D01AF2">
            <w:pPr>
              <w:spacing w:after="0" w:line="240" w:lineRule="auto"/>
              <w:ind w:firstLine="0"/>
              <w:jc w:val="center"/>
              <w:rPr>
                <w:bCs/>
                <w:sz w:val="20"/>
                <w:szCs w:val="20"/>
              </w:rPr>
            </w:pPr>
            <w:r w:rsidRPr="00D01AF2">
              <w:rPr>
                <w:bCs/>
                <w:sz w:val="20"/>
                <w:szCs w:val="20"/>
              </w:rPr>
              <w:t>напряжение</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D7885D" w14:textId="77777777" w:rsidR="00BB1C10" w:rsidRPr="00D01AF2" w:rsidRDefault="00BB1C10" w:rsidP="00D01AF2">
            <w:pPr>
              <w:spacing w:after="0" w:line="240" w:lineRule="auto"/>
              <w:ind w:firstLine="0"/>
              <w:jc w:val="center"/>
              <w:rPr>
                <w:bCs/>
                <w:sz w:val="20"/>
                <w:szCs w:val="20"/>
              </w:rPr>
            </w:pPr>
            <w:r w:rsidRPr="00D01AF2">
              <w:rPr>
                <w:bCs/>
                <w:sz w:val="20"/>
                <w:szCs w:val="20"/>
              </w:rPr>
              <w:t>Характеристика насоса</w:t>
            </w:r>
          </w:p>
          <w:p w14:paraId="60974315" w14:textId="77777777" w:rsidR="00BB1C10" w:rsidRPr="00D01AF2" w:rsidRDefault="00BB1C10" w:rsidP="00D01AF2">
            <w:pPr>
              <w:spacing w:after="0" w:line="240" w:lineRule="auto"/>
              <w:ind w:firstLine="0"/>
              <w:jc w:val="center"/>
              <w:rPr>
                <w:bCs/>
                <w:sz w:val="20"/>
                <w:szCs w:val="20"/>
              </w:rPr>
            </w:pPr>
            <w:r w:rsidRPr="00D01AF2">
              <w:rPr>
                <w:bCs/>
                <w:sz w:val="20"/>
                <w:szCs w:val="20"/>
              </w:rPr>
              <w:t>(производ., напор, частота вращения)</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F55AAA" w14:textId="77777777" w:rsidR="00BB1C10" w:rsidRPr="00D01AF2" w:rsidRDefault="003A5855" w:rsidP="00D01AF2">
            <w:pPr>
              <w:spacing w:after="0" w:line="240" w:lineRule="auto"/>
              <w:ind w:firstLine="0"/>
              <w:jc w:val="center"/>
              <w:rPr>
                <w:bCs/>
                <w:sz w:val="20"/>
                <w:szCs w:val="20"/>
              </w:rPr>
            </w:pPr>
            <w:r w:rsidRPr="00D01AF2">
              <w:rPr>
                <w:bCs/>
                <w:sz w:val="20"/>
                <w:szCs w:val="20"/>
              </w:rPr>
              <w:t>Мощность, кВт</w:t>
            </w:r>
          </w:p>
        </w:tc>
      </w:tr>
      <w:tr w:rsidR="003A5855" w:rsidRPr="00D01AF2" w14:paraId="4F7581CE" w14:textId="77777777" w:rsidTr="00D22464">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3B32F8" w14:textId="77777777" w:rsidR="00BB1C10" w:rsidRPr="00D01AF2" w:rsidRDefault="00BB1C10" w:rsidP="00D01AF2">
            <w:pPr>
              <w:spacing w:after="0" w:line="240" w:lineRule="auto"/>
              <w:ind w:firstLine="0"/>
              <w:jc w:val="center"/>
              <w:rPr>
                <w:sz w:val="20"/>
                <w:szCs w:val="20"/>
              </w:rPr>
            </w:pPr>
            <w:r w:rsidRPr="00D01AF2">
              <w:rPr>
                <w:sz w:val="20"/>
                <w:szCs w:val="20"/>
              </w:rPr>
              <w:t>1</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1F374C" w14:textId="77777777" w:rsidR="00BB1C10" w:rsidRPr="00D01AF2" w:rsidRDefault="00BB1C10" w:rsidP="00D01AF2">
            <w:pPr>
              <w:spacing w:after="0" w:line="240" w:lineRule="auto"/>
              <w:ind w:firstLine="0"/>
              <w:jc w:val="center"/>
              <w:rPr>
                <w:sz w:val="20"/>
                <w:szCs w:val="20"/>
              </w:rPr>
            </w:pPr>
            <w:r w:rsidRPr="00D01AF2">
              <w:rPr>
                <w:sz w:val="20"/>
                <w:szCs w:val="20"/>
              </w:rPr>
              <w:t>Насос сетевой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1994B55" w14:textId="77777777" w:rsidR="00BB1C10" w:rsidRPr="00D01AF2" w:rsidRDefault="00BB1C10" w:rsidP="00D01AF2">
            <w:pPr>
              <w:spacing w:after="0" w:line="240" w:lineRule="auto"/>
              <w:ind w:firstLine="0"/>
              <w:jc w:val="center"/>
              <w:rPr>
                <w:sz w:val="20"/>
                <w:szCs w:val="20"/>
              </w:rPr>
            </w:pPr>
            <w:r w:rsidRPr="00D01AF2">
              <w:rPr>
                <w:sz w:val="20"/>
                <w:szCs w:val="20"/>
              </w:rPr>
              <w:t>1Д200-90, №3Д10</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EBC4DC" w14:textId="77777777" w:rsidR="00BB1C10" w:rsidRPr="00D01AF2" w:rsidRDefault="00BB1C10" w:rsidP="00D01AF2">
            <w:pPr>
              <w:spacing w:after="0" w:line="240" w:lineRule="auto"/>
              <w:ind w:firstLine="0"/>
              <w:jc w:val="center"/>
              <w:rPr>
                <w:sz w:val="20"/>
                <w:szCs w:val="20"/>
              </w:rPr>
            </w:pPr>
            <w:r w:rsidRPr="00D01AF2">
              <w:rPr>
                <w:sz w:val="20"/>
                <w:szCs w:val="20"/>
              </w:rPr>
              <w:t>5АМ250М2У3,</w:t>
            </w:r>
          </w:p>
          <w:p w14:paraId="2FEC029D" w14:textId="77777777" w:rsidR="00BB1C10" w:rsidRPr="00D01AF2" w:rsidRDefault="00BB1C10" w:rsidP="00D01AF2">
            <w:pPr>
              <w:spacing w:after="0" w:line="240" w:lineRule="auto"/>
              <w:ind w:firstLine="0"/>
              <w:jc w:val="center"/>
              <w:rPr>
                <w:sz w:val="20"/>
                <w:szCs w:val="20"/>
              </w:rPr>
            </w:pPr>
            <w:r w:rsidRPr="00D01AF2">
              <w:rPr>
                <w:sz w:val="20"/>
                <w:szCs w:val="20"/>
              </w:rPr>
              <w:t>100 кВт,</w:t>
            </w:r>
          </w:p>
          <w:p w14:paraId="0C2D20F2" w14:textId="77777777" w:rsidR="00BB1C10" w:rsidRPr="00D01AF2" w:rsidRDefault="00BB1C10" w:rsidP="00D01AF2">
            <w:pPr>
              <w:spacing w:after="0" w:line="240" w:lineRule="auto"/>
              <w:ind w:firstLine="0"/>
              <w:jc w:val="center"/>
              <w:rPr>
                <w:sz w:val="20"/>
                <w:szCs w:val="20"/>
              </w:rPr>
            </w:pPr>
            <w:r w:rsidRPr="00D01AF2">
              <w:rPr>
                <w:sz w:val="20"/>
                <w:szCs w:val="20"/>
              </w:rPr>
              <w:t>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55AA92" w14:textId="77777777" w:rsidR="00BB1C10" w:rsidRPr="00D01AF2" w:rsidRDefault="00BB1C10" w:rsidP="00D01AF2">
            <w:pPr>
              <w:spacing w:after="0" w:line="240" w:lineRule="auto"/>
              <w:ind w:firstLine="0"/>
              <w:jc w:val="center"/>
              <w:rPr>
                <w:sz w:val="20"/>
                <w:szCs w:val="20"/>
              </w:rPr>
            </w:pPr>
            <w:r w:rsidRPr="00D01AF2">
              <w:rPr>
                <w:sz w:val="20"/>
                <w:szCs w:val="20"/>
              </w:rPr>
              <w:t>200</w:t>
            </w:r>
            <w:r w:rsidR="007D2720" w:rsidRPr="00D01AF2">
              <w:rPr>
                <w:sz w:val="20"/>
                <w:szCs w:val="20"/>
              </w:rPr>
              <w:t xml:space="preserve"> </w:t>
            </w:r>
            <w:r w:rsidRPr="00D01AF2">
              <w:rPr>
                <w:sz w:val="20"/>
                <w:szCs w:val="20"/>
              </w:rPr>
              <w:t>м</w:t>
            </w:r>
            <w:r w:rsidRPr="00D01AF2">
              <w:rPr>
                <w:sz w:val="20"/>
                <w:szCs w:val="20"/>
                <w:vertAlign w:val="superscript"/>
              </w:rPr>
              <w:t>3</w:t>
            </w:r>
            <w:r w:rsidRPr="00D01AF2">
              <w:rPr>
                <w:sz w:val="20"/>
                <w:szCs w:val="20"/>
              </w:rPr>
              <w:t>/ч</w:t>
            </w:r>
          </w:p>
          <w:p w14:paraId="037D87E6" w14:textId="77777777" w:rsidR="00BB1C10" w:rsidRPr="00D01AF2" w:rsidRDefault="00BB1C10" w:rsidP="00D01AF2">
            <w:pPr>
              <w:spacing w:after="0" w:line="240" w:lineRule="auto"/>
              <w:ind w:firstLine="0"/>
              <w:jc w:val="center"/>
              <w:rPr>
                <w:sz w:val="20"/>
                <w:szCs w:val="20"/>
              </w:rPr>
            </w:pPr>
            <w:r w:rsidRPr="00D01AF2">
              <w:rPr>
                <w:sz w:val="20"/>
                <w:szCs w:val="20"/>
              </w:rPr>
              <w:t>90</w:t>
            </w:r>
            <w:r w:rsidR="007D2720" w:rsidRPr="00D01AF2">
              <w:rPr>
                <w:sz w:val="20"/>
                <w:szCs w:val="20"/>
              </w:rPr>
              <w:t xml:space="preserve"> </w:t>
            </w:r>
            <w:r w:rsidRPr="00D01AF2">
              <w:rPr>
                <w:sz w:val="20"/>
                <w:szCs w:val="20"/>
              </w:rPr>
              <w:t>м</w:t>
            </w:r>
          </w:p>
          <w:p w14:paraId="01D32267" w14:textId="77777777" w:rsidR="00BB1C10" w:rsidRPr="00D01AF2" w:rsidRDefault="00BB1C10" w:rsidP="00D01AF2">
            <w:pPr>
              <w:spacing w:after="0" w:line="240" w:lineRule="auto"/>
              <w:ind w:firstLine="0"/>
              <w:jc w:val="center"/>
              <w:rPr>
                <w:sz w:val="20"/>
                <w:szCs w:val="20"/>
              </w:rPr>
            </w:pPr>
            <w:r w:rsidRPr="00D01AF2">
              <w:rPr>
                <w:sz w:val="20"/>
                <w:szCs w:val="20"/>
              </w:rPr>
              <w:t>2950</w:t>
            </w:r>
            <w:r w:rsidR="007D2720" w:rsidRPr="00D01AF2">
              <w:rPr>
                <w:sz w:val="20"/>
                <w:szCs w:val="20"/>
              </w:rPr>
              <w:t xml:space="preserve"> </w:t>
            </w:r>
            <w:r w:rsidRPr="00D01AF2">
              <w:rPr>
                <w:sz w:val="20"/>
                <w:szCs w:val="20"/>
              </w:rPr>
              <w:t>мин</w:t>
            </w:r>
            <w:r w:rsidRPr="00D01AF2">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DB8477" w14:textId="77777777" w:rsidR="00BB1C10" w:rsidRPr="00D01AF2" w:rsidRDefault="003A5855" w:rsidP="00D01AF2">
            <w:pPr>
              <w:spacing w:after="0" w:line="240" w:lineRule="auto"/>
              <w:ind w:firstLine="0"/>
              <w:jc w:val="center"/>
              <w:rPr>
                <w:sz w:val="20"/>
                <w:szCs w:val="20"/>
              </w:rPr>
            </w:pPr>
            <w:r w:rsidRPr="00D01AF2">
              <w:rPr>
                <w:sz w:val="20"/>
                <w:szCs w:val="20"/>
              </w:rPr>
              <w:t>90</w:t>
            </w:r>
          </w:p>
        </w:tc>
      </w:tr>
      <w:tr w:rsidR="003A5855" w:rsidRPr="00D01AF2" w14:paraId="62386B62" w14:textId="77777777" w:rsidTr="00D22464">
        <w:trPr>
          <w:trHeight w:val="20"/>
          <w:jc w:val="center"/>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018BA2" w14:textId="77777777" w:rsidR="00BB1C10" w:rsidRPr="00D01AF2" w:rsidRDefault="00BB1C10" w:rsidP="00D01AF2">
            <w:pPr>
              <w:spacing w:after="0" w:line="240" w:lineRule="auto"/>
              <w:ind w:firstLine="0"/>
              <w:jc w:val="center"/>
              <w:rPr>
                <w:sz w:val="20"/>
                <w:szCs w:val="20"/>
              </w:rPr>
            </w:pPr>
            <w:r w:rsidRPr="00D01AF2">
              <w:rPr>
                <w:sz w:val="20"/>
                <w:szCs w:val="20"/>
              </w:rPr>
              <w:t>2</w:t>
            </w:r>
          </w:p>
        </w:tc>
        <w:tc>
          <w:tcPr>
            <w:tcW w:w="753" w:type="pct"/>
            <w:tcBorders>
              <w:top w:val="nil"/>
              <w:left w:val="nil"/>
              <w:bottom w:val="single" w:sz="4" w:space="0" w:color="auto"/>
              <w:right w:val="single" w:sz="4" w:space="0" w:color="auto"/>
            </w:tcBorders>
            <w:shd w:val="clear" w:color="auto" w:fill="auto"/>
            <w:tcMar>
              <w:left w:w="28" w:type="dxa"/>
              <w:right w:w="28" w:type="dxa"/>
            </w:tcMar>
            <w:vAlign w:val="center"/>
          </w:tcPr>
          <w:p w14:paraId="5856B0D9" w14:textId="77777777" w:rsidR="00BB1C10" w:rsidRPr="00D01AF2" w:rsidRDefault="00BB1C10" w:rsidP="00D01AF2">
            <w:pPr>
              <w:spacing w:after="0" w:line="240" w:lineRule="auto"/>
              <w:ind w:firstLine="0"/>
              <w:jc w:val="center"/>
              <w:rPr>
                <w:sz w:val="20"/>
                <w:szCs w:val="20"/>
              </w:rPr>
            </w:pPr>
            <w:r w:rsidRPr="00D01AF2">
              <w:rPr>
                <w:sz w:val="20"/>
                <w:szCs w:val="20"/>
              </w:rPr>
              <w:t>Насос сетевой</w:t>
            </w:r>
          </w:p>
        </w:tc>
        <w:tc>
          <w:tcPr>
            <w:tcW w:w="780" w:type="pct"/>
            <w:tcBorders>
              <w:top w:val="nil"/>
              <w:left w:val="nil"/>
              <w:bottom w:val="single" w:sz="4" w:space="0" w:color="auto"/>
              <w:right w:val="single" w:sz="4" w:space="0" w:color="auto"/>
            </w:tcBorders>
            <w:shd w:val="clear" w:color="auto" w:fill="auto"/>
            <w:tcMar>
              <w:left w:w="28" w:type="dxa"/>
              <w:right w:w="28" w:type="dxa"/>
            </w:tcMar>
            <w:vAlign w:val="center"/>
          </w:tcPr>
          <w:p w14:paraId="10CB5D5C" w14:textId="77777777" w:rsidR="00BB1C10" w:rsidRPr="00D01AF2" w:rsidRDefault="00BB1C10" w:rsidP="00D01AF2">
            <w:pPr>
              <w:spacing w:after="0" w:line="240" w:lineRule="auto"/>
              <w:ind w:firstLine="0"/>
              <w:jc w:val="center"/>
              <w:rPr>
                <w:sz w:val="20"/>
                <w:szCs w:val="20"/>
              </w:rPr>
            </w:pPr>
            <w:r w:rsidRPr="00D01AF2">
              <w:rPr>
                <w:sz w:val="20"/>
                <w:szCs w:val="20"/>
              </w:rPr>
              <w:t>1Д200-90, №3Н15</w:t>
            </w:r>
          </w:p>
        </w:tc>
        <w:tc>
          <w:tcPr>
            <w:tcW w:w="1254" w:type="pct"/>
            <w:tcBorders>
              <w:top w:val="nil"/>
              <w:left w:val="nil"/>
              <w:bottom w:val="single" w:sz="4" w:space="0" w:color="auto"/>
              <w:right w:val="single" w:sz="4" w:space="0" w:color="auto"/>
            </w:tcBorders>
            <w:shd w:val="clear" w:color="auto" w:fill="auto"/>
            <w:tcMar>
              <w:left w:w="28" w:type="dxa"/>
              <w:right w:w="28" w:type="dxa"/>
            </w:tcMar>
            <w:vAlign w:val="center"/>
          </w:tcPr>
          <w:p w14:paraId="64C954CE" w14:textId="77777777" w:rsidR="00BB1C10" w:rsidRPr="00D01AF2" w:rsidRDefault="00BB1C10" w:rsidP="00D01AF2">
            <w:pPr>
              <w:spacing w:after="0" w:line="240" w:lineRule="auto"/>
              <w:ind w:firstLine="0"/>
              <w:jc w:val="center"/>
              <w:rPr>
                <w:sz w:val="20"/>
                <w:szCs w:val="20"/>
              </w:rPr>
            </w:pPr>
            <w:r w:rsidRPr="00D01AF2">
              <w:rPr>
                <w:sz w:val="20"/>
                <w:szCs w:val="20"/>
              </w:rPr>
              <w:t>А250М2У31001</w:t>
            </w:r>
          </w:p>
          <w:p w14:paraId="1AC7607E" w14:textId="77777777" w:rsidR="00BB1C10" w:rsidRPr="00D01AF2" w:rsidRDefault="00BB1C10" w:rsidP="00D01AF2">
            <w:pPr>
              <w:spacing w:after="0" w:line="240" w:lineRule="auto"/>
              <w:ind w:firstLine="0"/>
              <w:jc w:val="center"/>
              <w:rPr>
                <w:sz w:val="20"/>
                <w:szCs w:val="20"/>
              </w:rPr>
            </w:pPr>
            <w:r w:rsidRPr="00D01AF2">
              <w:rPr>
                <w:sz w:val="20"/>
                <w:szCs w:val="20"/>
              </w:rPr>
              <w:t>90 кВт,</w:t>
            </w:r>
          </w:p>
          <w:p w14:paraId="6DCD8CB3" w14:textId="77777777" w:rsidR="00BB1C10" w:rsidRPr="00D01AF2" w:rsidRDefault="00BB1C10" w:rsidP="00D01AF2">
            <w:pPr>
              <w:spacing w:after="0" w:line="240" w:lineRule="auto"/>
              <w:ind w:firstLine="0"/>
              <w:jc w:val="center"/>
              <w:rPr>
                <w:sz w:val="20"/>
                <w:szCs w:val="20"/>
              </w:rPr>
            </w:pPr>
            <w:r w:rsidRPr="00D01AF2">
              <w:rPr>
                <w:sz w:val="20"/>
                <w:szCs w:val="20"/>
              </w:rPr>
              <w:t>380 В</w:t>
            </w:r>
          </w:p>
        </w:tc>
        <w:tc>
          <w:tcPr>
            <w:tcW w:w="1290" w:type="pct"/>
            <w:tcBorders>
              <w:top w:val="nil"/>
              <w:left w:val="nil"/>
              <w:bottom w:val="single" w:sz="4" w:space="0" w:color="auto"/>
              <w:right w:val="single" w:sz="4" w:space="0" w:color="auto"/>
            </w:tcBorders>
            <w:shd w:val="clear" w:color="auto" w:fill="auto"/>
            <w:tcMar>
              <w:left w:w="28" w:type="dxa"/>
              <w:right w:w="28" w:type="dxa"/>
            </w:tcMar>
            <w:vAlign w:val="center"/>
          </w:tcPr>
          <w:p w14:paraId="019BA172" w14:textId="77777777" w:rsidR="00BB1C10" w:rsidRPr="00D01AF2" w:rsidRDefault="00BB1C10" w:rsidP="00D01AF2">
            <w:pPr>
              <w:spacing w:after="0" w:line="240" w:lineRule="auto"/>
              <w:ind w:firstLine="0"/>
              <w:jc w:val="center"/>
              <w:rPr>
                <w:sz w:val="20"/>
                <w:szCs w:val="20"/>
              </w:rPr>
            </w:pPr>
            <w:r w:rsidRPr="00D01AF2">
              <w:rPr>
                <w:sz w:val="20"/>
                <w:szCs w:val="20"/>
              </w:rPr>
              <w:t>200</w:t>
            </w:r>
            <w:r w:rsidR="007D2720" w:rsidRPr="00D01AF2">
              <w:rPr>
                <w:sz w:val="20"/>
                <w:szCs w:val="20"/>
              </w:rPr>
              <w:t xml:space="preserve"> </w:t>
            </w:r>
            <w:r w:rsidRPr="00D01AF2">
              <w:rPr>
                <w:sz w:val="20"/>
                <w:szCs w:val="20"/>
              </w:rPr>
              <w:t>м</w:t>
            </w:r>
            <w:r w:rsidRPr="00D01AF2">
              <w:rPr>
                <w:sz w:val="20"/>
                <w:szCs w:val="20"/>
                <w:vertAlign w:val="superscript"/>
              </w:rPr>
              <w:t>3</w:t>
            </w:r>
            <w:r w:rsidRPr="00D01AF2">
              <w:rPr>
                <w:sz w:val="20"/>
                <w:szCs w:val="20"/>
              </w:rPr>
              <w:t>/ч</w:t>
            </w:r>
          </w:p>
          <w:p w14:paraId="4A8D53FA" w14:textId="77777777" w:rsidR="00BB1C10" w:rsidRPr="00D01AF2" w:rsidRDefault="00BB1C10" w:rsidP="00D01AF2">
            <w:pPr>
              <w:spacing w:after="0" w:line="240" w:lineRule="auto"/>
              <w:ind w:firstLine="0"/>
              <w:jc w:val="center"/>
              <w:rPr>
                <w:sz w:val="20"/>
                <w:szCs w:val="20"/>
              </w:rPr>
            </w:pPr>
            <w:r w:rsidRPr="00D01AF2">
              <w:rPr>
                <w:sz w:val="20"/>
                <w:szCs w:val="20"/>
              </w:rPr>
              <w:t>90</w:t>
            </w:r>
            <w:r w:rsidR="007D2720" w:rsidRPr="00D01AF2">
              <w:rPr>
                <w:sz w:val="20"/>
                <w:szCs w:val="20"/>
              </w:rPr>
              <w:t xml:space="preserve"> </w:t>
            </w:r>
            <w:r w:rsidRPr="00D01AF2">
              <w:rPr>
                <w:sz w:val="20"/>
                <w:szCs w:val="20"/>
              </w:rPr>
              <w:t>м</w:t>
            </w:r>
          </w:p>
          <w:p w14:paraId="2ADB7531" w14:textId="77777777" w:rsidR="00BB1C10" w:rsidRPr="00D01AF2" w:rsidRDefault="00BB1C10" w:rsidP="00D01AF2">
            <w:pPr>
              <w:spacing w:after="0" w:line="240" w:lineRule="auto"/>
              <w:ind w:firstLine="0"/>
              <w:jc w:val="center"/>
              <w:rPr>
                <w:sz w:val="20"/>
                <w:szCs w:val="20"/>
              </w:rPr>
            </w:pPr>
            <w:r w:rsidRPr="00D01AF2">
              <w:rPr>
                <w:sz w:val="20"/>
                <w:szCs w:val="20"/>
              </w:rPr>
              <w:t>2960</w:t>
            </w:r>
            <w:r w:rsidR="007D2720" w:rsidRPr="00D01AF2">
              <w:rPr>
                <w:sz w:val="20"/>
                <w:szCs w:val="20"/>
              </w:rPr>
              <w:t xml:space="preserve"> </w:t>
            </w:r>
            <w:r w:rsidRPr="00D01AF2">
              <w:rPr>
                <w:sz w:val="20"/>
                <w:szCs w:val="20"/>
              </w:rPr>
              <w:t>мин</w:t>
            </w:r>
            <w:r w:rsidRPr="00D01AF2">
              <w:rPr>
                <w:sz w:val="20"/>
                <w:szCs w:val="20"/>
                <w:vertAlign w:val="superscript"/>
              </w:rPr>
              <w:t>-1</w:t>
            </w:r>
          </w:p>
        </w:tc>
        <w:tc>
          <w:tcPr>
            <w:tcW w:w="609" w:type="pct"/>
            <w:tcBorders>
              <w:top w:val="nil"/>
              <w:left w:val="nil"/>
              <w:bottom w:val="single" w:sz="4" w:space="0" w:color="auto"/>
              <w:right w:val="single" w:sz="4" w:space="0" w:color="auto"/>
            </w:tcBorders>
            <w:shd w:val="clear" w:color="auto" w:fill="auto"/>
            <w:tcMar>
              <w:left w:w="28" w:type="dxa"/>
              <w:right w:w="28" w:type="dxa"/>
            </w:tcMar>
            <w:vAlign w:val="center"/>
          </w:tcPr>
          <w:p w14:paraId="402B8FCC" w14:textId="77777777" w:rsidR="00BB1C10" w:rsidRPr="00D01AF2" w:rsidRDefault="003A5855" w:rsidP="00D01AF2">
            <w:pPr>
              <w:spacing w:after="0" w:line="240" w:lineRule="auto"/>
              <w:ind w:firstLine="0"/>
              <w:jc w:val="center"/>
              <w:rPr>
                <w:sz w:val="20"/>
                <w:szCs w:val="20"/>
              </w:rPr>
            </w:pPr>
            <w:r w:rsidRPr="00D01AF2">
              <w:rPr>
                <w:sz w:val="20"/>
                <w:szCs w:val="20"/>
              </w:rPr>
              <w:t>90</w:t>
            </w:r>
          </w:p>
        </w:tc>
      </w:tr>
      <w:tr w:rsidR="003A5855" w:rsidRPr="00D01AF2" w14:paraId="695FA023" w14:textId="77777777" w:rsidTr="00D22464">
        <w:trPr>
          <w:trHeight w:val="20"/>
          <w:jc w:val="center"/>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97C8C7C" w14:textId="77777777" w:rsidR="00BB1C10" w:rsidRPr="00D01AF2" w:rsidRDefault="00BB1C10" w:rsidP="00D01AF2">
            <w:pPr>
              <w:spacing w:after="0" w:line="240" w:lineRule="auto"/>
              <w:ind w:firstLine="0"/>
              <w:jc w:val="center"/>
              <w:rPr>
                <w:sz w:val="20"/>
                <w:szCs w:val="20"/>
              </w:rPr>
            </w:pPr>
            <w:r w:rsidRPr="00D01AF2">
              <w:rPr>
                <w:sz w:val="20"/>
                <w:szCs w:val="20"/>
              </w:rPr>
              <w:t>3</w:t>
            </w:r>
          </w:p>
        </w:tc>
        <w:tc>
          <w:tcPr>
            <w:tcW w:w="753" w:type="pct"/>
            <w:tcBorders>
              <w:top w:val="nil"/>
              <w:left w:val="nil"/>
              <w:bottom w:val="single" w:sz="4" w:space="0" w:color="auto"/>
              <w:right w:val="single" w:sz="4" w:space="0" w:color="auto"/>
            </w:tcBorders>
            <w:shd w:val="clear" w:color="auto" w:fill="auto"/>
            <w:tcMar>
              <w:left w:w="28" w:type="dxa"/>
              <w:right w:w="28" w:type="dxa"/>
            </w:tcMar>
            <w:vAlign w:val="center"/>
          </w:tcPr>
          <w:p w14:paraId="2A262A85" w14:textId="77777777" w:rsidR="00BB1C10" w:rsidRPr="00D01AF2" w:rsidRDefault="00BB1C10" w:rsidP="00D01AF2">
            <w:pPr>
              <w:spacing w:after="0" w:line="240" w:lineRule="auto"/>
              <w:ind w:firstLine="0"/>
              <w:jc w:val="center"/>
              <w:rPr>
                <w:sz w:val="20"/>
                <w:szCs w:val="20"/>
              </w:rPr>
            </w:pPr>
            <w:r w:rsidRPr="00D01AF2">
              <w:rPr>
                <w:sz w:val="20"/>
                <w:szCs w:val="20"/>
              </w:rPr>
              <w:t>Насос сетевой</w:t>
            </w:r>
          </w:p>
        </w:tc>
        <w:tc>
          <w:tcPr>
            <w:tcW w:w="780" w:type="pct"/>
            <w:tcBorders>
              <w:top w:val="nil"/>
              <w:left w:val="nil"/>
              <w:bottom w:val="single" w:sz="4" w:space="0" w:color="auto"/>
              <w:right w:val="single" w:sz="4" w:space="0" w:color="auto"/>
            </w:tcBorders>
            <w:shd w:val="clear" w:color="auto" w:fill="auto"/>
            <w:tcMar>
              <w:left w:w="28" w:type="dxa"/>
              <w:right w:w="28" w:type="dxa"/>
            </w:tcMar>
            <w:vAlign w:val="center"/>
          </w:tcPr>
          <w:p w14:paraId="1539F002" w14:textId="77777777" w:rsidR="00BB1C10" w:rsidRPr="00D01AF2" w:rsidRDefault="00BB1C10" w:rsidP="00D01AF2">
            <w:pPr>
              <w:spacing w:after="0" w:line="240" w:lineRule="auto"/>
              <w:ind w:firstLine="0"/>
              <w:jc w:val="center"/>
              <w:rPr>
                <w:sz w:val="20"/>
                <w:szCs w:val="20"/>
              </w:rPr>
            </w:pPr>
            <w:r w:rsidRPr="00D01AF2">
              <w:rPr>
                <w:sz w:val="20"/>
                <w:szCs w:val="20"/>
              </w:rPr>
              <w:t>Д1250/125, №218</w:t>
            </w:r>
          </w:p>
        </w:tc>
        <w:tc>
          <w:tcPr>
            <w:tcW w:w="1254" w:type="pct"/>
            <w:tcBorders>
              <w:top w:val="nil"/>
              <w:left w:val="nil"/>
              <w:bottom w:val="single" w:sz="4" w:space="0" w:color="auto"/>
              <w:right w:val="single" w:sz="4" w:space="0" w:color="auto"/>
            </w:tcBorders>
            <w:shd w:val="clear" w:color="auto" w:fill="auto"/>
            <w:tcMar>
              <w:left w:w="28" w:type="dxa"/>
              <w:right w:w="28" w:type="dxa"/>
            </w:tcMar>
            <w:vAlign w:val="center"/>
          </w:tcPr>
          <w:p w14:paraId="6AB93F56" w14:textId="77777777" w:rsidR="00BB1C10" w:rsidRPr="00D01AF2" w:rsidRDefault="00BB1C10" w:rsidP="00D01AF2">
            <w:pPr>
              <w:spacing w:after="0" w:line="240" w:lineRule="auto"/>
              <w:ind w:firstLine="0"/>
              <w:jc w:val="center"/>
              <w:rPr>
                <w:sz w:val="20"/>
                <w:szCs w:val="20"/>
              </w:rPr>
            </w:pPr>
            <w:r w:rsidRPr="00D01AF2">
              <w:rPr>
                <w:sz w:val="20"/>
                <w:szCs w:val="20"/>
              </w:rPr>
              <w:t>А4-85/43-4У3</w:t>
            </w:r>
          </w:p>
          <w:p w14:paraId="5FBFB270" w14:textId="77777777" w:rsidR="00BB1C10" w:rsidRPr="00D01AF2" w:rsidRDefault="00BB1C10" w:rsidP="00D01AF2">
            <w:pPr>
              <w:spacing w:after="0" w:line="240" w:lineRule="auto"/>
              <w:ind w:firstLine="0"/>
              <w:jc w:val="center"/>
              <w:rPr>
                <w:sz w:val="20"/>
                <w:szCs w:val="20"/>
              </w:rPr>
            </w:pPr>
            <w:r w:rsidRPr="00D01AF2">
              <w:rPr>
                <w:sz w:val="20"/>
                <w:szCs w:val="20"/>
              </w:rPr>
              <w:t>630 кВт,</w:t>
            </w:r>
          </w:p>
          <w:p w14:paraId="582D579D" w14:textId="77777777" w:rsidR="00BB1C10" w:rsidRPr="00D01AF2" w:rsidRDefault="00BB1C10" w:rsidP="00D01AF2">
            <w:pPr>
              <w:spacing w:after="0" w:line="240" w:lineRule="auto"/>
              <w:ind w:firstLine="0"/>
              <w:jc w:val="center"/>
              <w:rPr>
                <w:sz w:val="20"/>
                <w:szCs w:val="20"/>
              </w:rPr>
            </w:pPr>
            <w:r w:rsidRPr="00D01AF2">
              <w:rPr>
                <w:sz w:val="20"/>
                <w:szCs w:val="20"/>
              </w:rPr>
              <w:t>10 кВ</w:t>
            </w:r>
          </w:p>
        </w:tc>
        <w:tc>
          <w:tcPr>
            <w:tcW w:w="1290" w:type="pct"/>
            <w:tcBorders>
              <w:top w:val="nil"/>
              <w:left w:val="nil"/>
              <w:bottom w:val="single" w:sz="4" w:space="0" w:color="auto"/>
              <w:right w:val="single" w:sz="4" w:space="0" w:color="auto"/>
            </w:tcBorders>
            <w:shd w:val="clear" w:color="auto" w:fill="auto"/>
            <w:tcMar>
              <w:left w:w="28" w:type="dxa"/>
              <w:right w:w="28" w:type="dxa"/>
            </w:tcMar>
            <w:vAlign w:val="center"/>
          </w:tcPr>
          <w:p w14:paraId="5E871593" w14:textId="77777777" w:rsidR="00BB1C10" w:rsidRPr="00D01AF2" w:rsidRDefault="00BB1C10" w:rsidP="00D01AF2">
            <w:pPr>
              <w:spacing w:after="0" w:line="240" w:lineRule="auto"/>
              <w:ind w:firstLine="0"/>
              <w:jc w:val="center"/>
              <w:rPr>
                <w:sz w:val="20"/>
                <w:szCs w:val="20"/>
              </w:rPr>
            </w:pPr>
            <w:r w:rsidRPr="00D01AF2">
              <w:rPr>
                <w:sz w:val="20"/>
                <w:szCs w:val="20"/>
              </w:rPr>
              <w:t>1250</w:t>
            </w:r>
            <w:r w:rsidR="007D2720" w:rsidRPr="00D01AF2">
              <w:rPr>
                <w:sz w:val="20"/>
                <w:szCs w:val="20"/>
              </w:rPr>
              <w:t xml:space="preserve"> </w:t>
            </w:r>
            <w:r w:rsidRPr="00D01AF2">
              <w:rPr>
                <w:sz w:val="20"/>
                <w:szCs w:val="20"/>
              </w:rPr>
              <w:t>м</w:t>
            </w:r>
            <w:r w:rsidRPr="00D01AF2">
              <w:rPr>
                <w:sz w:val="20"/>
                <w:szCs w:val="20"/>
                <w:vertAlign w:val="superscript"/>
              </w:rPr>
              <w:t>3</w:t>
            </w:r>
            <w:r w:rsidRPr="00D01AF2">
              <w:rPr>
                <w:sz w:val="20"/>
                <w:szCs w:val="20"/>
              </w:rPr>
              <w:t>/ч</w:t>
            </w:r>
          </w:p>
          <w:p w14:paraId="7F5385AF" w14:textId="77777777" w:rsidR="00BB1C10" w:rsidRPr="00D01AF2" w:rsidRDefault="00BB1C10" w:rsidP="00D01AF2">
            <w:pPr>
              <w:spacing w:after="0" w:line="240" w:lineRule="auto"/>
              <w:ind w:firstLine="0"/>
              <w:jc w:val="center"/>
              <w:rPr>
                <w:sz w:val="20"/>
                <w:szCs w:val="20"/>
              </w:rPr>
            </w:pPr>
            <w:r w:rsidRPr="00D01AF2">
              <w:rPr>
                <w:sz w:val="20"/>
                <w:szCs w:val="20"/>
              </w:rPr>
              <w:t>125</w:t>
            </w:r>
            <w:r w:rsidR="007D2720" w:rsidRPr="00D01AF2">
              <w:rPr>
                <w:sz w:val="20"/>
                <w:szCs w:val="20"/>
              </w:rPr>
              <w:t xml:space="preserve"> </w:t>
            </w:r>
            <w:r w:rsidRPr="00D01AF2">
              <w:rPr>
                <w:sz w:val="20"/>
                <w:szCs w:val="20"/>
              </w:rPr>
              <w:t>м</w:t>
            </w:r>
          </w:p>
          <w:p w14:paraId="423C903F" w14:textId="77777777" w:rsidR="00BB1C10" w:rsidRPr="00D01AF2" w:rsidRDefault="00BB1C10" w:rsidP="00D01AF2">
            <w:pPr>
              <w:spacing w:after="0" w:line="240" w:lineRule="auto"/>
              <w:ind w:firstLine="0"/>
              <w:jc w:val="center"/>
              <w:rPr>
                <w:sz w:val="20"/>
                <w:szCs w:val="20"/>
              </w:rPr>
            </w:pPr>
            <w:r w:rsidRPr="00D01AF2">
              <w:rPr>
                <w:sz w:val="20"/>
                <w:szCs w:val="20"/>
              </w:rPr>
              <w:t>1500</w:t>
            </w:r>
            <w:r w:rsidR="007D2720" w:rsidRPr="00D01AF2">
              <w:rPr>
                <w:sz w:val="20"/>
                <w:szCs w:val="20"/>
              </w:rPr>
              <w:t xml:space="preserve"> </w:t>
            </w:r>
            <w:r w:rsidRPr="00D01AF2">
              <w:rPr>
                <w:sz w:val="20"/>
                <w:szCs w:val="20"/>
              </w:rPr>
              <w:t>мин</w:t>
            </w:r>
            <w:r w:rsidRPr="00D01AF2">
              <w:rPr>
                <w:sz w:val="20"/>
                <w:szCs w:val="20"/>
                <w:vertAlign w:val="superscript"/>
              </w:rPr>
              <w:t>-1</w:t>
            </w:r>
          </w:p>
        </w:tc>
        <w:tc>
          <w:tcPr>
            <w:tcW w:w="609" w:type="pct"/>
            <w:tcBorders>
              <w:top w:val="nil"/>
              <w:left w:val="nil"/>
              <w:bottom w:val="single" w:sz="4" w:space="0" w:color="auto"/>
              <w:right w:val="single" w:sz="4" w:space="0" w:color="auto"/>
            </w:tcBorders>
            <w:shd w:val="clear" w:color="auto" w:fill="auto"/>
            <w:tcMar>
              <w:left w:w="28" w:type="dxa"/>
              <w:right w:w="28" w:type="dxa"/>
            </w:tcMar>
            <w:vAlign w:val="center"/>
          </w:tcPr>
          <w:p w14:paraId="28769C87" w14:textId="77777777" w:rsidR="00BB1C10" w:rsidRPr="00D01AF2" w:rsidRDefault="003A5855" w:rsidP="00D01AF2">
            <w:pPr>
              <w:spacing w:after="0" w:line="240" w:lineRule="auto"/>
              <w:ind w:firstLine="0"/>
              <w:jc w:val="center"/>
              <w:rPr>
                <w:sz w:val="20"/>
                <w:szCs w:val="20"/>
              </w:rPr>
            </w:pPr>
            <w:r w:rsidRPr="00D01AF2">
              <w:rPr>
                <w:sz w:val="20"/>
                <w:szCs w:val="20"/>
              </w:rPr>
              <w:t>630</w:t>
            </w:r>
          </w:p>
        </w:tc>
      </w:tr>
      <w:tr w:rsidR="003A5855" w:rsidRPr="00D01AF2" w14:paraId="7FCB9A91" w14:textId="77777777" w:rsidTr="00D22464">
        <w:trPr>
          <w:trHeight w:val="20"/>
          <w:jc w:val="center"/>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48F484B" w14:textId="77777777" w:rsidR="00BB1C10" w:rsidRPr="00D01AF2" w:rsidRDefault="00BB1C10" w:rsidP="00D01AF2">
            <w:pPr>
              <w:spacing w:after="0" w:line="240" w:lineRule="auto"/>
              <w:ind w:firstLine="0"/>
              <w:jc w:val="center"/>
              <w:rPr>
                <w:sz w:val="20"/>
                <w:szCs w:val="20"/>
              </w:rPr>
            </w:pPr>
            <w:r w:rsidRPr="00D01AF2">
              <w:rPr>
                <w:sz w:val="20"/>
                <w:szCs w:val="20"/>
              </w:rPr>
              <w:t>4</w:t>
            </w:r>
          </w:p>
        </w:tc>
        <w:tc>
          <w:tcPr>
            <w:tcW w:w="753" w:type="pct"/>
            <w:tcBorders>
              <w:top w:val="nil"/>
              <w:left w:val="nil"/>
              <w:bottom w:val="single" w:sz="4" w:space="0" w:color="auto"/>
              <w:right w:val="single" w:sz="4" w:space="0" w:color="auto"/>
            </w:tcBorders>
            <w:shd w:val="clear" w:color="auto" w:fill="auto"/>
            <w:tcMar>
              <w:left w:w="28" w:type="dxa"/>
              <w:right w:w="28" w:type="dxa"/>
            </w:tcMar>
            <w:vAlign w:val="center"/>
          </w:tcPr>
          <w:p w14:paraId="57D51619" w14:textId="77777777" w:rsidR="00BB1C10" w:rsidRPr="00D01AF2" w:rsidRDefault="00BB1C10" w:rsidP="00D01AF2">
            <w:pPr>
              <w:spacing w:after="0" w:line="240" w:lineRule="auto"/>
              <w:ind w:firstLine="0"/>
              <w:jc w:val="center"/>
              <w:rPr>
                <w:sz w:val="20"/>
                <w:szCs w:val="20"/>
              </w:rPr>
            </w:pPr>
            <w:r w:rsidRPr="00D01AF2">
              <w:rPr>
                <w:sz w:val="20"/>
                <w:szCs w:val="20"/>
              </w:rPr>
              <w:t>Насос сетевой</w:t>
            </w:r>
          </w:p>
        </w:tc>
        <w:tc>
          <w:tcPr>
            <w:tcW w:w="780" w:type="pct"/>
            <w:tcBorders>
              <w:top w:val="nil"/>
              <w:left w:val="nil"/>
              <w:bottom w:val="single" w:sz="4" w:space="0" w:color="auto"/>
              <w:right w:val="single" w:sz="4" w:space="0" w:color="auto"/>
            </w:tcBorders>
            <w:shd w:val="clear" w:color="auto" w:fill="auto"/>
            <w:tcMar>
              <w:left w:w="28" w:type="dxa"/>
              <w:right w:w="28" w:type="dxa"/>
            </w:tcMar>
            <w:vAlign w:val="center"/>
          </w:tcPr>
          <w:p w14:paraId="24BDA768" w14:textId="77777777" w:rsidR="00BB1C10" w:rsidRPr="00D01AF2" w:rsidRDefault="00BB1C10" w:rsidP="00D01AF2">
            <w:pPr>
              <w:spacing w:after="0" w:line="240" w:lineRule="auto"/>
              <w:ind w:firstLine="0"/>
              <w:jc w:val="center"/>
              <w:rPr>
                <w:sz w:val="20"/>
                <w:szCs w:val="20"/>
              </w:rPr>
            </w:pPr>
            <w:r w:rsidRPr="00D01AF2">
              <w:rPr>
                <w:sz w:val="20"/>
                <w:szCs w:val="20"/>
              </w:rPr>
              <w:t>Д1250/125, №121</w:t>
            </w:r>
          </w:p>
        </w:tc>
        <w:tc>
          <w:tcPr>
            <w:tcW w:w="1254" w:type="pct"/>
            <w:tcBorders>
              <w:top w:val="nil"/>
              <w:left w:val="nil"/>
              <w:bottom w:val="single" w:sz="4" w:space="0" w:color="auto"/>
              <w:right w:val="single" w:sz="4" w:space="0" w:color="auto"/>
            </w:tcBorders>
            <w:shd w:val="clear" w:color="auto" w:fill="auto"/>
            <w:tcMar>
              <w:left w:w="28" w:type="dxa"/>
              <w:right w:w="28" w:type="dxa"/>
            </w:tcMar>
            <w:vAlign w:val="center"/>
          </w:tcPr>
          <w:p w14:paraId="1ACC10F5" w14:textId="77777777" w:rsidR="00BB1C10" w:rsidRPr="00D01AF2" w:rsidRDefault="00BB1C10" w:rsidP="00D01AF2">
            <w:pPr>
              <w:spacing w:after="0" w:line="240" w:lineRule="auto"/>
              <w:ind w:firstLine="0"/>
              <w:jc w:val="center"/>
              <w:rPr>
                <w:sz w:val="20"/>
                <w:szCs w:val="20"/>
              </w:rPr>
            </w:pPr>
            <w:r w:rsidRPr="00D01AF2">
              <w:rPr>
                <w:sz w:val="20"/>
                <w:szCs w:val="20"/>
              </w:rPr>
              <w:t>А4-85/43-4У3</w:t>
            </w:r>
          </w:p>
          <w:p w14:paraId="21B3481E" w14:textId="77777777" w:rsidR="00BB1C10" w:rsidRPr="00D01AF2" w:rsidRDefault="00BB1C10" w:rsidP="00D01AF2">
            <w:pPr>
              <w:spacing w:after="0" w:line="240" w:lineRule="auto"/>
              <w:ind w:firstLine="0"/>
              <w:jc w:val="center"/>
              <w:rPr>
                <w:sz w:val="20"/>
                <w:szCs w:val="20"/>
              </w:rPr>
            </w:pPr>
            <w:r w:rsidRPr="00D01AF2">
              <w:rPr>
                <w:sz w:val="20"/>
                <w:szCs w:val="20"/>
              </w:rPr>
              <w:t>630 кВт,</w:t>
            </w:r>
          </w:p>
          <w:p w14:paraId="75E27AD1" w14:textId="77777777" w:rsidR="00BB1C10" w:rsidRPr="00D01AF2" w:rsidRDefault="00BB1C10" w:rsidP="00D01AF2">
            <w:pPr>
              <w:spacing w:after="0" w:line="240" w:lineRule="auto"/>
              <w:ind w:firstLine="0"/>
              <w:jc w:val="center"/>
              <w:rPr>
                <w:sz w:val="20"/>
                <w:szCs w:val="20"/>
              </w:rPr>
            </w:pPr>
            <w:r w:rsidRPr="00D01AF2">
              <w:rPr>
                <w:sz w:val="20"/>
                <w:szCs w:val="20"/>
              </w:rPr>
              <w:t>10 кВ</w:t>
            </w:r>
          </w:p>
        </w:tc>
        <w:tc>
          <w:tcPr>
            <w:tcW w:w="1290" w:type="pct"/>
            <w:tcBorders>
              <w:top w:val="nil"/>
              <w:left w:val="nil"/>
              <w:bottom w:val="single" w:sz="4" w:space="0" w:color="auto"/>
              <w:right w:val="single" w:sz="4" w:space="0" w:color="auto"/>
            </w:tcBorders>
            <w:shd w:val="clear" w:color="auto" w:fill="auto"/>
            <w:tcMar>
              <w:left w:w="28" w:type="dxa"/>
              <w:right w:w="28" w:type="dxa"/>
            </w:tcMar>
            <w:vAlign w:val="center"/>
          </w:tcPr>
          <w:p w14:paraId="0C8E8E8D" w14:textId="77777777" w:rsidR="00BB1C10" w:rsidRPr="00D01AF2" w:rsidRDefault="00BB1C10" w:rsidP="00D01AF2">
            <w:pPr>
              <w:spacing w:after="0" w:line="240" w:lineRule="auto"/>
              <w:ind w:firstLine="0"/>
              <w:jc w:val="center"/>
              <w:rPr>
                <w:sz w:val="20"/>
                <w:szCs w:val="20"/>
              </w:rPr>
            </w:pPr>
            <w:r w:rsidRPr="00D01AF2">
              <w:rPr>
                <w:sz w:val="20"/>
                <w:szCs w:val="20"/>
              </w:rPr>
              <w:t>1250</w:t>
            </w:r>
            <w:r w:rsidR="007D2720" w:rsidRPr="00D01AF2">
              <w:rPr>
                <w:sz w:val="20"/>
                <w:szCs w:val="20"/>
              </w:rPr>
              <w:t xml:space="preserve"> </w:t>
            </w:r>
            <w:r w:rsidRPr="00D01AF2">
              <w:rPr>
                <w:sz w:val="20"/>
                <w:szCs w:val="20"/>
              </w:rPr>
              <w:t>м</w:t>
            </w:r>
            <w:r w:rsidRPr="00D01AF2">
              <w:rPr>
                <w:sz w:val="20"/>
                <w:szCs w:val="20"/>
                <w:vertAlign w:val="superscript"/>
              </w:rPr>
              <w:t>3</w:t>
            </w:r>
            <w:r w:rsidRPr="00D01AF2">
              <w:rPr>
                <w:sz w:val="20"/>
                <w:szCs w:val="20"/>
              </w:rPr>
              <w:t>/ч</w:t>
            </w:r>
          </w:p>
          <w:p w14:paraId="53FF7CFB" w14:textId="77777777" w:rsidR="00BB1C10" w:rsidRPr="00D01AF2" w:rsidRDefault="00BB1C10" w:rsidP="00D01AF2">
            <w:pPr>
              <w:spacing w:after="0" w:line="240" w:lineRule="auto"/>
              <w:ind w:firstLine="0"/>
              <w:jc w:val="center"/>
              <w:rPr>
                <w:sz w:val="20"/>
                <w:szCs w:val="20"/>
              </w:rPr>
            </w:pPr>
            <w:r w:rsidRPr="00D01AF2">
              <w:rPr>
                <w:sz w:val="20"/>
                <w:szCs w:val="20"/>
              </w:rPr>
              <w:t>125</w:t>
            </w:r>
            <w:r w:rsidR="007D2720" w:rsidRPr="00D01AF2">
              <w:rPr>
                <w:sz w:val="20"/>
                <w:szCs w:val="20"/>
              </w:rPr>
              <w:t xml:space="preserve"> </w:t>
            </w:r>
            <w:r w:rsidRPr="00D01AF2">
              <w:rPr>
                <w:sz w:val="20"/>
                <w:szCs w:val="20"/>
              </w:rPr>
              <w:t>м</w:t>
            </w:r>
          </w:p>
          <w:p w14:paraId="0B6A8726" w14:textId="77777777" w:rsidR="00BB1C10" w:rsidRPr="00D01AF2" w:rsidRDefault="00BB1C10" w:rsidP="00D01AF2">
            <w:pPr>
              <w:spacing w:after="0" w:line="240" w:lineRule="auto"/>
              <w:ind w:firstLine="0"/>
              <w:jc w:val="center"/>
              <w:rPr>
                <w:sz w:val="20"/>
                <w:szCs w:val="20"/>
              </w:rPr>
            </w:pPr>
            <w:r w:rsidRPr="00D01AF2">
              <w:rPr>
                <w:sz w:val="20"/>
                <w:szCs w:val="20"/>
              </w:rPr>
              <w:t>1500</w:t>
            </w:r>
            <w:r w:rsidR="007D2720" w:rsidRPr="00D01AF2">
              <w:rPr>
                <w:sz w:val="20"/>
                <w:szCs w:val="20"/>
              </w:rPr>
              <w:t xml:space="preserve"> </w:t>
            </w:r>
            <w:r w:rsidRPr="00D01AF2">
              <w:rPr>
                <w:sz w:val="20"/>
                <w:szCs w:val="20"/>
              </w:rPr>
              <w:t>мин</w:t>
            </w:r>
            <w:r w:rsidRPr="00D01AF2">
              <w:rPr>
                <w:sz w:val="20"/>
                <w:szCs w:val="20"/>
                <w:vertAlign w:val="superscript"/>
              </w:rPr>
              <w:t>-1</w:t>
            </w:r>
          </w:p>
        </w:tc>
        <w:tc>
          <w:tcPr>
            <w:tcW w:w="609" w:type="pct"/>
            <w:tcBorders>
              <w:top w:val="nil"/>
              <w:left w:val="nil"/>
              <w:bottom w:val="single" w:sz="4" w:space="0" w:color="auto"/>
              <w:right w:val="single" w:sz="4" w:space="0" w:color="auto"/>
            </w:tcBorders>
            <w:shd w:val="clear" w:color="auto" w:fill="auto"/>
            <w:tcMar>
              <w:left w:w="28" w:type="dxa"/>
              <w:right w:w="28" w:type="dxa"/>
            </w:tcMar>
            <w:vAlign w:val="center"/>
          </w:tcPr>
          <w:p w14:paraId="10CF67BE" w14:textId="77777777" w:rsidR="00BB1C10" w:rsidRPr="00D01AF2" w:rsidRDefault="003A5855" w:rsidP="00D01AF2">
            <w:pPr>
              <w:spacing w:after="0" w:line="240" w:lineRule="auto"/>
              <w:ind w:firstLine="0"/>
              <w:jc w:val="center"/>
              <w:rPr>
                <w:sz w:val="20"/>
                <w:szCs w:val="20"/>
              </w:rPr>
            </w:pPr>
            <w:r w:rsidRPr="00D01AF2">
              <w:rPr>
                <w:sz w:val="20"/>
                <w:szCs w:val="20"/>
              </w:rPr>
              <w:t>630</w:t>
            </w:r>
          </w:p>
        </w:tc>
      </w:tr>
      <w:tr w:rsidR="003700FD" w:rsidRPr="00D01AF2" w14:paraId="374D0FA9" w14:textId="77777777" w:rsidTr="003700FD">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F5B5DF" w14:textId="77777777" w:rsidR="003700FD" w:rsidRPr="00D01AF2" w:rsidRDefault="003700FD" w:rsidP="00D01AF2">
            <w:pPr>
              <w:spacing w:after="0" w:line="240" w:lineRule="auto"/>
              <w:ind w:firstLine="0"/>
              <w:jc w:val="center"/>
              <w:rPr>
                <w:sz w:val="20"/>
                <w:szCs w:val="20"/>
              </w:rPr>
            </w:pPr>
            <w:r w:rsidRPr="00D01AF2">
              <w:rPr>
                <w:sz w:val="20"/>
                <w:szCs w:val="20"/>
              </w:rPr>
              <w:t>5</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4EF5F8" w14:textId="77777777" w:rsidR="003700FD" w:rsidRPr="00D01AF2" w:rsidRDefault="003700FD" w:rsidP="00D01AF2">
            <w:pPr>
              <w:spacing w:after="0" w:line="240" w:lineRule="auto"/>
              <w:ind w:firstLine="0"/>
              <w:jc w:val="center"/>
              <w:rPr>
                <w:sz w:val="20"/>
                <w:szCs w:val="20"/>
              </w:rPr>
            </w:pPr>
            <w:r w:rsidRPr="00D01AF2">
              <w:rPr>
                <w:sz w:val="20"/>
                <w:szCs w:val="20"/>
              </w:rPr>
              <w:t>Насос сетевой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3EE949" w14:textId="77777777" w:rsidR="003700FD" w:rsidRPr="00D01AF2" w:rsidRDefault="003700FD" w:rsidP="00D01AF2">
            <w:pPr>
              <w:spacing w:after="0" w:line="240" w:lineRule="auto"/>
              <w:ind w:firstLine="0"/>
              <w:jc w:val="center"/>
              <w:rPr>
                <w:sz w:val="20"/>
                <w:szCs w:val="20"/>
              </w:rPr>
            </w:pPr>
            <w:r w:rsidRPr="00D01AF2">
              <w:rPr>
                <w:sz w:val="20"/>
                <w:szCs w:val="20"/>
              </w:rPr>
              <w:t>1Д200-90, 4Д35</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886639" w14:textId="77777777" w:rsidR="003700FD" w:rsidRPr="00D01AF2" w:rsidRDefault="003700FD" w:rsidP="00D01AF2">
            <w:pPr>
              <w:spacing w:after="0" w:line="240" w:lineRule="auto"/>
              <w:ind w:firstLine="0"/>
              <w:jc w:val="center"/>
              <w:rPr>
                <w:sz w:val="20"/>
                <w:szCs w:val="20"/>
              </w:rPr>
            </w:pPr>
            <w:r w:rsidRPr="00D01AF2">
              <w:rPr>
                <w:sz w:val="20"/>
                <w:szCs w:val="20"/>
              </w:rPr>
              <w:t>АИР 250М2 У2,90 кВт, 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C63DDF" w14:textId="77777777" w:rsidR="003700FD" w:rsidRPr="00D01AF2" w:rsidRDefault="003700FD" w:rsidP="00D01AF2">
            <w:pPr>
              <w:spacing w:after="0" w:line="240" w:lineRule="auto"/>
              <w:ind w:firstLine="0"/>
              <w:jc w:val="center"/>
              <w:rPr>
                <w:sz w:val="20"/>
                <w:szCs w:val="20"/>
              </w:rPr>
            </w:pPr>
            <w:r w:rsidRPr="00D01AF2">
              <w:rPr>
                <w:sz w:val="20"/>
                <w:szCs w:val="20"/>
              </w:rPr>
              <w:t>200</w:t>
            </w:r>
            <w:r w:rsidR="007D2720" w:rsidRPr="00D01AF2">
              <w:rPr>
                <w:sz w:val="20"/>
                <w:szCs w:val="20"/>
              </w:rPr>
              <w:t xml:space="preserve"> м</w:t>
            </w:r>
            <w:r w:rsidR="007D2720" w:rsidRPr="00D01AF2">
              <w:rPr>
                <w:sz w:val="20"/>
                <w:szCs w:val="20"/>
                <w:vertAlign w:val="superscript"/>
              </w:rPr>
              <w:t>3</w:t>
            </w:r>
            <w:r w:rsidR="007D2720" w:rsidRPr="00D01AF2">
              <w:rPr>
                <w:sz w:val="20"/>
                <w:szCs w:val="20"/>
              </w:rPr>
              <w:t>/ч</w:t>
            </w:r>
            <w:r w:rsidRPr="00D01AF2">
              <w:rPr>
                <w:sz w:val="20"/>
                <w:szCs w:val="20"/>
              </w:rPr>
              <w:t xml:space="preserve">, 90 м, 2950 </w:t>
            </w:r>
            <w:r w:rsidR="007D2720" w:rsidRPr="00D01AF2">
              <w:rPr>
                <w:sz w:val="20"/>
                <w:szCs w:val="20"/>
              </w:rPr>
              <w:t>мин</w:t>
            </w:r>
            <w:r w:rsidR="007D2720" w:rsidRPr="00D01AF2">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407174" w14:textId="77777777" w:rsidR="003700FD" w:rsidRPr="00D01AF2" w:rsidRDefault="003700FD" w:rsidP="00D01AF2">
            <w:pPr>
              <w:spacing w:after="0" w:line="240" w:lineRule="auto"/>
              <w:ind w:firstLine="0"/>
              <w:jc w:val="center"/>
              <w:rPr>
                <w:sz w:val="20"/>
                <w:szCs w:val="20"/>
              </w:rPr>
            </w:pPr>
            <w:r w:rsidRPr="00D01AF2">
              <w:rPr>
                <w:sz w:val="20"/>
                <w:szCs w:val="20"/>
              </w:rPr>
              <w:t>90</w:t>
            </w:r>
          </w:p>
        </w:tc>
      </w:tr>
      <w:tr w:rsidR="003700FD" w:rsidRPr="00D01AF2" w14:paraId="1F74E0D3" w14:textId="77777777" w:rsidTr="003700FD">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5E99CB" w14:textId="77777777" w:rsidR="003700FD" w:rsidRPr="00D01AF2" w:rsidRDefault="003700FD" w:rsidP="00D01AF2">
            <w:pPr>
              <w:spacing w:after="0" w:line="240" w:lineRule="auto"/>
              <w:ind w:firstLine="0"/>
              <w:jc w:val="center"/>
              <w:rPr>
                <w:sz w:val="20"/>
                <w:szCs w:val="20"/>
              </w:rPr>
            </w:pPr>
            <w:r w:rsidRPr="00D01AF2">
              <w:rPr>
                <w:sz w:val="20"/>
                <w:szCs w:val="20"/>
              </w:rPr>
              <w:t>6</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3EBA98" w14:textId="77777777" w:rsidR="003700FD" w:rsidRPr="00D01AF2" w:rsidRDefault="003700FD" w:rsidP="00D01AF2">
            <w:pPr>
              <w:spacing w:after="0" w:line="240" w:lineRule="auto"/>
              <w:ind w:firstLine="0"/>
              <w:jc w:val="center"/>
              <w:rPr>
                <w:sz w:val="20"/>
                <w:szCs w:val="20"/>
              </w:rPr>
            </w:pPr>
            <w:r w:rsidRPr="00D01AF2">
              <w:rPr>
                <w:sz w:val="20"/>
                <w:szCs w:val="20"/>
              </w:rPr>
              <w:t>Насос сетевой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891563" w14:textId="77777777" w:rsidR="003700FD" w:rsidRPr="00D01AF2" w:rsidRDefault="003700FD" w:rsidP="00D01AF2">
            <w:pPr>
              <w:spacing w:after="0" w:line="240" w:lineRule="auto"/>
              <w:ind w:firstLine="0"/>
              <w:jc w:val="center"/>
              <w:rPr>
                <w:sz w:val="20"/>
                <w:szCs w:val="20"/>
              </w:rPr>
            </w:pPr>
            <w:r w:rsidRPr="00D01AF2">
              <w:rPr>
                <w:sz w:val="20"/>
                <w:szCs w:val="20"/>
              </w:rPr>
              <w:t>1Д200-90,3Н14</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064B56" w14:textId="77777777" w:rsidR="003700FD" w:rsidRPr="00D01AF2" w:rsidRDefault="007D2720" w:rsidP="00D01AF2">
            <w:pPr>
              <w:spacing w:after="0" w:line="240" w:lineRule="auto"/>
              <w:ind w:firstLine="0"/>
              <w:jc w:val="center"/>
              <w:rPr>
                <w:sz w:val="20"/>
                <w:szCs w:val="20"/>
              </w:rPr>
            </w:pPr>
            <w:r w:rsidRPr="00D01AF2">
              <w:rPr>
                <w:sz w:val="20"/>
                <w:szCs w:val="20"/>
              </w:rPr>
              <w:t>АИР 250М2 У2,90 кВт,</w:t>
            </w:r>
            <w:r w:rsidR="003700FD" w:rsidRPr="00D01AF2">
              <w:rPr>
                <w:sz w:val="20"/>
                <w:szCs w:val="20"/>
              </w:rPr>
              <w:t xml:space="preserve"> 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84E9F3" w14:textId="77777777" w:rsidR="003700FD" w:rsidRPr="00D01AF2" w:rsidRDefault="007D2720" w:rsidP="00D01AF2">
            <w:pPr>
              <w:spacing w:after="0" w:line="240" w:lineRule="auto"/>
              <w:ind w:firstLine="0"/>
              <w:jc w:val="center"/>
              <w:rPr>
                <w:sz w:val="20"/>
                <w:szCs w:val="20"/>
              </w:rPr>
            </w:pPr>
            <w:r w:rsidRPr="00D01AF2">
              <w:rPr>
                <w:sz w:val="20"/>
                <w:szCs w:val="20"/>
              </w:rPr>
              <w:t>200 м</w:t>
            </w:r>
            <w:r w:rsidRPr="00D01AF2">
              <w:rPr>
                <w:sz w:val="20"/>
                <w:szCs w:val="20"/>
                <w:vertAlign w:val="superscript"/>
              </w:rPr>
              <w:t>3</w:t>
            </w:r>
            <w:r w:rsidRPr="00D01AF2">
              <w:rPr>
                <w:sz w:val="20"/>
                <w:szCs w:val="20"/>
              </w:rPr>
              <w:t>/ч, 90 м, 2950 мин</w:t>
            </w:r>
            <w:r w:rsidRPr="00D01AF2">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0FE298" w14:textId="77777777" w:rsidR="003700FD" w:rsidRPr="00D01AF2" w:rsidRDefault="003700FD" w:rsidP="00D01AF2">
            <w:pPr>
              <w:spacing w:after="0" w:line="240" w:lineRule="auto"/>
              <w:ind w:firstLine="0"/>
              <w:jc w:val="center"/>
              <w:rPr>
                <w:sz w:val="20"/>
                <w:szCs w:val="20"/>
              </w:rPr>
            </w:pPr>
            <w:r w:rsidRPr="00D01AF2">
              <w:rPr>
                <w:sz w:val="20"/>
                <w:szCs w:val="20"/>
              </w:rPr>
              <w:t>90</w:t>
            </w:r>
          </w:p>
        </w:tc>
      </w:tr>
      <w:tr w:rsidR="003700FD" w:rsidRPr="00D01AF2" w14:paraId="24AE5809" w14:textId="77777777" w:rsidTr="003700FD">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1BF04" w14:textId="77777777" w:rsidR="003700FD" w:rsidRPr="00D01AF2" w:rsidRDefault="003700FD" w:rsidP="00D01AF2">
            <w:pPr>
              <w:spacing w:after="0" w:line="240" w:lineRule="auto"/>
              <w:ind w:firstLine="0"/>
              <w:jc w:val="center"/>
              <w:rPr>
                <w:sz w:val="20"/>
                <w:szCs w:val="20"/>
              </w:rPr>
            </w:pPr>
            <w:r w:rsidRPr="00D01AF2">
              <w:rPr>
                <w:sz w:val="20"/>
                <w:szCs w:val="20"/>
              </w:rPr>
              <w:t>7</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69D76B" w14:textId="77777777" w:rsidR="003700FD" w:rsidRPr="00D01AF2" w:rsidRDefault="003700FD" w:rsidP="00D01AF2">
            <w:pPr>
              <w:spacing w:after="0" w:line="240" w:lineRule="auto"/>
              <w:ind w:firstLine="0"/>
              <w:jc w:val="center"/>
              <w:rPr>
                <w:sz w:val="20"/>
                <w:szCs w:val="20"/>
              </w:rPr>
            </w:pPr>
            <w:r w:rsidRPr="00D01AF2">
              <w:rPr>
                <w:sz w:val="20"/>
                <w:szCs w:val="20"/>
              </w:rPr>
              <w:t>Насос подпиточный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79EAFA" w14:textId="77777777" w:rsidR="003700FD" w:rsidRPr="00D01AF2" w:rsidRDefault="003700FD" w:rsidP="00D01AF2">
            <w:pPr>
              <w:spacing w:after="0" w:line="240" w:lineRule="auto"/>
              <w:ind w:firstLine="0"/>
              <w:jc w:val="center"/>
              <w:rPr>
                <w:sz w:val="20"/>
                <w:szCs w:val="20"/>
              </w:rPr>
            </w:pPr>
            <w:r w:rsidRPr="00D01AF2">
              <w:rPr>
                <w:sz w:val="20"/>
                <w:szCs w:val="20"/>
              </w:rPr>
              <w:t>К 20/30 5Г44</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38611F" w14:textId="77777777" w:rsidR="003700FD" w:rsidRPr="00D01AF2" w:rsidRDefault="007D2720" w:rsidP="00D01AF2">
            <w:pPr>
              <w:spacing w:after="0" w:line="240" w:lineRule="auto"/>
              <w:ind w:firstLine="0"/>
              <w:jc w:val="center"/>
              <w:rPr>
                <w:sz w:val="20"/>
                <w:szCs w:val="20"/>
              </w:rPr>
            </w:pPr>
            <w:r w:rsidRPr="00D01AF2">
              <w:rPr>
                <w:sz w:val="20"/>
                <w:szCs w:val="20"/>
              </w:rPr>
              <w:t>АИР</w:t>
            </w:r>
            <w:r w:rsidR="003700FD" w:rsidRPr="00D01AF2">
              <w:rPr>
                <w:sz w:val="20"/>
                <w:szCs w:val="20"/>
              </w:rPr>
              <w:t>100, 4 кВт, 82У3</w:t>
            </w:r>
            <w:r w:rsidRPr="00D01AF2">
              <w:rPr>
                <w:sz w:val="20"/>
                <w:szCs w:val="20"/>
              </w:rPr>
              <w:t>, 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F2B61B" w14:textId="77777777" w:rsidR="003700FD" w:rsidRPr="00D01AF2" w:rsidRDefault="007D2720" w:rsidP="00D01AF2">
            <w:pPr>
              <w:spacing w:after="0" w:line="240" w:lineRule="auto"/>
              <w:ind w:firstLine="0"/>
              <w:jc w:val="center"/>
              <w:rPr>
                <w:sz w:val="20"/>
                <w:szCs w:val="20"/>
              </w:rPr>
            </w:pPr>
            <w:r w:rsidRPr="00D01AF2">
              <w:rPr>
                <w:sz w:val="20"/>
                <w:szCs w:val="20"/>
              </w:rPr>
              <w:t>20 м</w:t>
            </w:r>
            <w:r w:rsidRPr="00D01AF2">
              <w:rPr>
                <w:sz w:val="20"/>
                <w:szCs w:val="20"/>
                <w:vertAlign w:val="superscript"/>
              </w:rPr>
              <w:t>3</w:t>
            </w:r>
            <w:r w:rsidRPr="00D01AF2">
              <w:rPr>
                <w:sz w:val="20"/>
                <w:szCs w:val="20"/>
              </w:rPr>
              <w:t>/ч, 30 м, 2950 мин</w:t>
            </w:r>
            <w:r w:rsidRPr="00D01AF2">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410D76" w14:textId="77777777" w:rsidR="003700FD" w:rsidRPr="00D01AF2" w:rsidRDefault="003700FD" w:rsidP="00D01AF2">
            <w:pPr>
              <w:spacing w:after="0" w:line="240" w:lineRule="auto"/>
              <w:ind w:firstLine="0"/>
              <w:jc w:val="center"/>
              <w:rPr>
                <w:sz w:val="20"/>
                <w:szCs w:val="20"/>
              </w:rPr>
            </w:pPr>
            <w:r w:rsidRPr="00D01AF2">
              <w:rPr>
                <w:sz w:val="20"/>
                <w:szCs w:val="20"/>
              </w:rPr>
              <w:t>4</w:t>
            </w:r>
          </w:p>
        </w:tc>
      </w:tr>
      <w:tr w:rsidR="003700FD" w:rsidRPr="00D01AF2" w14:paraId="5A41B756" w14:textId="77777777" w:rsidTr="003700FD">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7427E3" w14:textId="77777777" w:rsidR="003700FD" w:rsidRPr="00D01AF2" w:rsidRDefault="003700FD" w:rsidP="00D01AF2">
            <w:pPr>
              <w:spacing w:after="0" w:line="240" w:lineRule="auto"/>
              <w:ind w:firstLine="0"/>
              <w:jc w:val="center"/>
              <w:rPr>
                <w:sz w:val="20"/>
                <w:szCs w:val="20"/>
              </w:rPr>
            </w:pPr>
            <w:r w:rsidRPr="00D01AF2">
              <w:rPr>
                <w:sz w:val="20"/>
                <w:szCs w:val="20"/>
              </w:rPr>
              <w:t>8</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2B0868" w14:textId="77777777" w:rsidR="003700FD" w:rsidRPr="00D01AF2" w:rsidRDefault="003700FD" w:rsidP="00D01AF2">
            <w:pPr>
              <w:spacing w:after="0" w:line="240" w:lineRule="auto"/>
              <w:ind w:firstLine="0"/>
              <w:jc w:val="center"/>
              <w:rPr>
                <w:sz w:val="20"/>
                <w:szCs w:val="20"/>
              </w:rPr>
            </w:pPr>
            <w:r w:rsidRPr="00D01AF2">
              <w:rPr>
                <w:sz w:val="20"/>
                <w:szCs w:val="20"/>
              </w:rPr>
              <w:t>Насос подпиточный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EE4890" w14:textId="77777777" w:rsidR="003700FD" w:rsidRPr="00D01AF2" w:rsidRDefault="003700FD" w:rsidP="00D01AF2">
            <w:pPr>
              <w:spacing w:after="0" w:line="240" w:lineRule="auto"/>
              <w:ind w:firstLine="0"/>
              <w:jc w:val="center"/>
              <w:rPr>
                <w:sz w:val="20"/>
                <w:szCs w:val="20"/>
              </w:rPr>
            </w:pPr>
            <w:r w:rsidRPr="00D01AF2">
              <w:rPr>
                <w:sz w:val="20"/>
                <w:szCs w:val="20"/>
              </w:rPr>
              <w:t>К20/30, №12Г89</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F627A6D" w14:textId="77777777" w:rsidR="003700FD" w:rsidRPr="00D01AF2" w:rsidRDefault="003700FD" w:rsidP="00D01AF2">
            <w:pPr>
              <w:spacing w:after="0" w:line="240" w:lineRule="auto"/>
              <w:ind w:firstLine="0"/>
              <w:jc w:val="center"/>
              <w:rPr>
                <w:sz w:val="20"/>
                <w:szCs w:val="20"/>
              </w:rPr>
            </w:pPr>
            <w:r w:rsidRPr="00D01AF2">
              <w:rPr>
                <w:sz w:val="20"/>
                <w:szCs w:val="20"/>
              </w:rPr>
              <w:t>АИР100</w:t>
            </w:r>
            <w:r w:rsidR="007D2720" w:rsidRPr="00D01AF2">
              <w:rPr>
                <w:sz w:val="20"/>
                <w:szCs w:val="20"/>
              </w:rPr>
              <w:t xml:space="preserve">, </w:t>
            </w:r>
            <w:r w:rsidRPr="00D01AF2">
              <w:rPr>
                <w:sz w:val="20"/>
                <w:szCs w:val="20"/>
              </w:rPr>
              <w:t>4 кВт,</w:t>
            </w:r>
            <w:r w:rsidR="007D2720" w:rsidRPr="00D01AF2">
              <w:rPr>
                <w:sz w:val="20"/>
                <w:szCs w:val="20"/>
              </w:rPr>
              <w:t xml:space="preserve"> </w:t>
            </w:r>
            <w:r w:rsidRPr="00D01AF2">
              <w:rPr>
                <w:sz w:val="20"/>
                <w:szCs w:val="20"/>
              </w:rPr>
              <w:t>82У3</w:t>
            </w:r>
            <w:r w:rsidR="007D2720" w:rsidRPr="00D01AF2">
              <w:rPr>
                <w:sz w:val="20"/>
                <w:szCs w:val="20"/>
              </w:rPr>
              <w:t xml:space="preserve">, </w:t>
            </w:r>
            <w:r w:rsidRPr="00D01AF2">
              <w:rPr>
                <w:sz w:val="20"/>
                <w:szCs w:val="20"/>
              </w:rPr>
              <w:t>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FF97B1" w14:textId="77777777" w:rsidR="003700FD" w:rsidRPr="00D01AF2" w:rsidRDefault="002A28DC" w:rsidP="00D01AF2">
            <w:pPr>
              <w:spacing w:after="0" w:line="240" w:lineRule="auto"/>
              <w:ind w:firstLine="0"/>
              <w:jc w:val="center"/>
              <w:rPr>
                <w:sz w:val="20"/>
                <w:szCs w:val="20"/>
              </w:rPr>
            </w:pPr>
            <w:r w:rsidRPr="00D01AF2">
              <w:rPr>
                <w:sz w:val="20"/>
                <w:szCs w:val="20"/>
              </w:rPr>
              <w:t>20 м</w:t>
            </w:r>
            <w:r w:rsidRPr="00D01AF2">
              <w:rPr>
                <w:sz w:val="20"/>
                <w:szCs w:val="20"/>
                <w:vertAlign w:val="superscript"/>
              </w:rPr>
              <w:t>3</w:t>
            </w:r>
            <w:r w:rsidRPr="00D01AF2">
              <w:rPr>
                <w:sz w:val="20"/>
                <w:szCs w:val="20"/>
              </w:rPr>
              <w:t>/ч, 30 м, 2950 мин</w:t>
            </w:r>
            <w:r w:rsidRPr="00D01AF2">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B6B30F2" w14:textId="77777777" w:rsidR="003700FD" w:rsidRPr="00D01AF2" w:rsidRDefault="003700FD" w:rsidP="00D01AF2">
            <w:pPr>
              <w:spacing w:after="0" w:line="240" w:lineRule="auto"/>
              <w:ind w:firstLine="0"/>
              <w:jc w:val="center"/>
              <w:rPr>
                <w:sz w:val="20"/>
                <w:szCs w:val="20"/>
              </w:rPr>
            </w:pPr>
            <w:r w:rsidRPr="00D01AF2">
              <w:rPr>
                <w:sz w:val="20"/>
                <w:szCs w:val="20"/>
              </w:rPr>
              <w:t>4</w:t>
            </w:r>
          </w:p>
        </w:tc>
      </w:tr>
    </w:tbl>
    <w:p w14:paraId="26234F29" w14:textId="77777777" w:rsidR="00D8428E" w:rsidRPr="00D01AF2" w:rsidRDefault="00D8428E" w:rsidP="00D01AF2">
      <w:pPr>
        <w:spacing w:after="0" w:line="276" w:lineRule="auto"/>
        <w:jc w:val="both"/>
        <w:rPr>
          <w:sz w:val="24"/>
          <w:szCs w:val="24"/>
        </w:rPr>
      </w:pPr>
    </w:p>
    <w:p w14:paraId="33A0A778" w14:textId="77777777" w:rsidR="000661EC" w:rsidRPr="00D01AF2" w:rsidRDefault="000661EC" w:rsidP="00D01AF2">
      <w:pPr>
        <w:keepNext/>
        <w:spacing w:after="0"/>
        <w:ind w:firstLine="0"/>
        <w:jc w:val="both"/>
        <w:rPr>
          <w:sz w:val="24"/>
          <w:szCs w:val="24"/>
        </w:rPr>
        <w:sectPr w:rsidR="000661EC" w:rsidRPr="00D01AF2" w:rsidSect="003E56D4">
          <w:pgSz w:w="11906" w:h="16838"/>
          <w:pgMar w:top="1134" w:right="851" w:bottom="1134" w:left="1418" w:header="708" w:footer="708" w:gutter="0"/>
          <w:cols w:space="708"/>
          <w:docGrid w:linePitch="360"/>
        </w:sectPr>
      </w:pPr>
    </w:p>
    <w:p w14:paraId="35457CB0" w14:textId="77777777" w:rsidR="00071872" w:rsidRPr="00D01AF2" w:rsidRDefault="00B25D3E" w:rsidP="00D01AF2">
      <w:pPr>
        <w:keepNext/>
        <w:spacing w:after="0"/>
        <w:ind w:firstLine="0"/>
        <w:jc w:val="center"/>
        <w:rPr>
          <w:sz w:val="24"/>
          <w:szCs w:val="24"/>
        </w:rPr>
      </w:pPr>
      <w:r w:rsidRPr="00D01AF2">
        <w:rPr>
          <w:noProof/>
          <w:sz w:val="24"/>
          <w:szCs w:val="24"/>
        </w:rPr>
        <w:drawing>
          <wp:inline distT="0" distB="0" distL="0" distR="0" wp14:anchorId="3A8A6A82" wp14:editId="6B24C229">
            <wp:extent cx="7738994" cy="559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56089" cy="5603525"/>
                    </a:xfrm>
                    <a:prstGeom prst="rect">
                      <a:avLst/>
                    </a:prstGeom>
                  </pic:spPr>
                </pic:pic>
              </a:graphicData>
            </a:graphic>
          </wp:inline>
        </w:drawing>
      </w:r>
    </w:p>
    <w:p w14:paraId="45CD3A76" w14:textId="77777777" w:rsidR="006017BF" w:rsidRPr="00D01AF2" w:rsidRDefault="00071872" w:rsidP="00D01AF2">
      <w:pPr>
        <w:pStyle w:val="afff"/>
        <w:ind w:firstLine="0"/>
        <w:jc w:val="center"/>
        <w:rPr>
          <w:sz w:val="24"/>
          <w:szCs w:val="24"/>
        </w:rPr>
      </w:pPr>
      <w:r w:rsidRPr="00D01AF2">
        <w:rPr>
          <w:sz w:val="24"/>
          <w:szCs w:val="24"/>
        </w:rPr>
        <w:t xml:space="preserve">Рисунок </w:t>
      </w:r>
      <w:r w:rsidR="000858BD" w:rsidRPr="00D01AF2">
        <w:rPr>
          <w:sz w:val="24"/>
          <w:szCs w:val="24"/>
        </w:rPr>
        <w:fldChar w:fldCharType="begin"/>
      </w:r>
      <w:r w:rsidR="000858BD" w:rsidRPr="00D01AF2">
        <w:rPr>
          <w:sz w:val="24"/>
          <w:szCs w:val="24"/>
        </w:rPr>
        <w:instrText xml:space="preserve"> SEQ Рисунок \* ARABIC </w:instrText>
      </w:r>
      <w:r w:rsidR="000858BD" w:rsidRPr="00D01AF2">
        <w:rPr>
          <w:sz w:val="24"/>
          <w:szCs w:val="24"/>
        </w:rPr>
        <w:fldChar w:fldCharType="separate"/>
      </w:r>
      <w:r w:rsidR="00897AA0" w:rsidRPr="00D01AF2">
        <w:rPr>
          <w:noProof/>
          <w:sz w:val="24"/>
          <w:szCs w:val="24"/>
        </w:rPr>
        <w:t>3</w:t>
      </w:r>
      <w:r w:rsidR="000858BD" w:rsidRPr="00D01AF2">
        <w:rPr>
          <w:noProof/>
          <w:sz w:val="24"/>
          <w:szCs w:val="24"/>
        </w:rPr>
        <w:fldChar w:fldCharType="end"/>
      </w:r>
      <w:r w:rsidRPr="00D01AF2">
        <w:rPr>
          <w:sz w:val="24"/>
          <w:szCs w:val="24"/>
        </w:rPr>
        <w:t xml:space="preserve">. Технологическая схема </w:t>
      </w:r>
      <w:r w:rsidR="00730DBB" w:rsidRPr="00D01AF2">
        <w:rPr>
          <w:sz w:val="24"/>
          <w:szCs w:val="24"/>
        </w:rPr>
        <w:t>котельной</w:t>
      </w:r>
    </w:p>
    <w:p w14:paraId="6D48A87E" w14:textId="77777777" w:rsidR="000661EC" w:rsidRPr="00D01AF2" w:rsidRDefault="000661EC" w:rsidP="00D01AF2">
      <w:pPr>
        <w:spacing w:after="0"/>
        <w:jc w:val="both"/>
        <w:rPr>
          <w:sz w:val="24"/>
          <w:szCs w:val="24"/>
        </w:rPr>
        <w:sectPr w:rsidR="000661EC" w:rsidRPr="00D01AF2" w:rsidSect="000661EC">
          <w:pgSz w:w="16838" w:h="11906" w:orient="landscape"/>
          <w:pgMar w:top="1418" w:right="1134" w:bottom="851" w:left="1134" w:header="709" w:footer="709" w:gutter="0"/>
          <w:cols w:space="708"/>
          <w:docGrid w:linePitch="360"/>
        </w:sectPr>
      </w:pPr>
    </w:p>
    <w:p w14:paraId="1774CBA2" w14:textId="77777777" w:rsidR="00AD41CC" w:rsidRPr="00D01AF2" w:rsidRDefault="00AD41CC" w:rsidP="00D01AF2">
      <w:pPr>
        <w:pStyle w:val="30"/>
        <w:rPr>
          <w:sz w:val="24"/>
        </w:rPr>
      </w:pPr>
      <w:bookmarkStart w:id="62" w:name="_Toc524614744"/>
      <w:bookmarkStart w:id="63" w:name="_Toc524614960"/>
      <w:bookmarkStart w:id="64" w:name="_Toc102030165"/>
      <w:r w:rsidRPr="00D01AF2">
        <w:rPr>
          <w:sz w:val="24"/>
        </w:rPr>
        <w:t xml:space="preserve">Параметры установленной тепловой мощности </w:t>
      </w:r>
      <w:r w:rsidR="009671A5" w:rsidRPr="00D01AF2">
        <w:rPr>
          <w:sz w:val="24"/>
        </w:rPr>
        <w:t>источника тепловой энергии, в том числе</w:t>
      </w:r>
      <w:r w:rsidRPr="00D01AF2">
        <w:rPr>
          <w:sz w:val="24"/>
        </w:rPr>
        <w:t xml:space="preserve"> теплофикационного оборудования</w:t>
      </w:r>
      <w:bookmarkEnd w:id="62"/>
      <w:bookmarkEnd w:id="63"/>
      <w:r w:rsidR="009671A5" w:rsidRPr="00D01AF2">
        <w:rPr>
          <w:sz w:val="24"/>
        </w:rPr>
        <w:t xml:space="preserve"> и теплофикационной установки</w:t>
      </w:r>
      <w:bookmarkEnd w:id="64"/>
    </w:p>
    <w:p w14:paraId="76B4C204" w14:textId="77777777" w:rsidR="00EB102A" w:rsidRPr="00D01AF2" w:rsidRDefault="00EB102A" w:rsidP="00D01AF2">
      <w:pPr>
        <w:spacing w:after="0" w:line="276" w:lineRule="auto"/>
        <w:jc w:val="both"/>
        <w:rPr>
          <w:sz w:val="24"/>
          <w:szCs w:val="24"/>
        </w:rPr>
      </w:pPr>
      <w:r w:rsidRPr="00D01AF2">
        <w:rPr>
          <w:sz w:val="24"/>
          <w:szCs w:val="24"/>
        </w:rPr>
        <w:t xml:space="preserve">В системе теплоснабжения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теплофикационные установки, работающие в режиме комбинированной выработки тепловой и электрической энергии - отсутствуют. </w:t>
      </w:r>
    </w:p>
    <w:p w14:paraId="0F840E30" w14:textId="77777777" w:rsidR="00EB102A" w:rsidRPr="00D01AF2" w:rsidRDefault="00EB102A" w:rsidP="00D01AF2">
      <w:pPr>
        <w:spacing w:after="0" w:line="276" w:lineRule="auto"/>
        <w:jc w:val="both"/>
        <w:rPr>
          <w:sz w:val="24"/>
          <w:szCs w:val="24"/>
        </w:rPr>
      </w:pPr>
      <w:r w:rsidRPr="00D01AF2">
        <w:rPr>
          <w:sz w:val="24"/>
          <w:szCs w:val="24"/>
        </w:rPr>
        <w:t>Оборудование котельных работает только в режиме выработки тепловой энергии.</w:t>
      </w:r>
    </w:p>
    <w:p w14:paraId="58210F4B" w14:textId="77777777" w:rsidR="00531006" w:rsidRPr="00D01AF2" w:rsidRDefault="005873C1" w:rsidP="00D01AF2">
      <w:pPr>
        <w:spacing w:after="0" w:line="276" w:lineRule="auto"/>
        <w:jc w:val="both"/>
        <w:rPr>
          <w:sz w:val="24"/>
          <w:szCs w:val="24"/>
        </w:rPr>
      </w:pPr>
      <w:r w:rsidRPr="00D01AF2">
        <w:rPr>
          <w:sz w:val="24"/>
          <w:szCs w:val="24"/>
        </w:rPr>
        <w:t xml:space="preserve">Параметры установленной тепловой мощности </w:t>
      </w:r>
      <w:r w:rsidR="0085441E" w:rsidRPr="00D01AF2">
        <w:rPr>
          <w:sz w:val="24"/>
          <w:szCs w:val="24"/>
        </w:rPr>
        <w:t>источников тепловой энергии</w:t>
      </w:r>
      <w:r w:rsidRPr="00D01AF2">
        <w:rPr>
          <w:sz w:val="24"/>
          <w:szCs w:val="24"/>
        </w:rPr>
        <w:t xml:space="preserve"> указаны в таблиц</w:t>
      </w:r>
      <w:r w:rsidR="00005553" w:rsidRPr="00D01AF2">
        <w:rPr>
          <w:sz w:val="24"/>
          <w:szCs w:val="24"/>
        </w:rPr>
        <w:t>е</w:t>
      </w:r>
      <w:r w:rsidRPr="00D01AF2">
        <w:rPr>
          <w:sz w:val="24"/>
          <w:szCs w:val="24"/>
        </w:rPr>
        <w:t xml:space="preserve"> </w:t>
      </w:r>
      <w:r w:rsidR="00D853D0" w:rsidRPr="00D01AF2">
        <w:rPr>
          <w:sz w:val="24"/>
          <w:szCs w:val="24"/>
        </w:rPr>
        <w:t>13</w:t>
      </w:r>
      <w:r w:rsidRPr="00D01AF2">
        <w:rPr>
          <w:sz w:val="24"/>
          <w:szCs w:val="24"/>
        </w:rPr>
        <w:t>.</w:t>
      </w:r>
    </w:p>
    <w:p w14:paraId="07549182" w14:textId="77777777" w:rsidR="00BA4CFD" w:rsidRPr="00D01AF2" w:rsidRDefault="00BA4CFD" w:rsidP="00D01AF2">
      <w:pPr>
        <w:pStyle w:val="afff"/>
        <w:keepNext/>
        <w:rPr>
          <w:sz w:val="24"/>
          <w:szCs w:val="24"/>
        </w:rPr>
      </w:pPr>
      <w:bookmarkStart w:id="65" w:name="_Toc104458203"/>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13</w:t>
      </w:r>
      <w:r w:rsidR="000858BD" w:rsidRPr="00D01AF2">
        <w:rPr>
          <w:noProof/>
          <w:sz w:val="24"/>
          <w:szCs w:val="24"/>
        </w:rPr>
        <w:fldChar w:fldCharType="end"/>
      </w:r>
      <w:r w:rsidRPr="00D01AF2">
        <w:rPr>
          <w:sz w:val="24"/>
          <w:szCs w:val="24"/>
        </w:rPr>
        <w:t xml:space="preserve"> Параметры установленной тепловой мощности источников тепловой энергии</w:t>
      </w:r>
      <w:bookmarkEnd w:id="65"/>
    </w:p>
    <w:tbl>
      <w:tblPr>
        <w:tblW w:w="5000" w:type="pct"/>
        <w:jc w:val="center"/>
        <w:tblLook w:val="04A0" w:firstRow="1" w:lastRow="0" w:firstColumn="1" w:lastColumn="0" w:noHBand="0" w:noVBand="1"/>
      </w:tblPr>
      <w:tblGrid>
        <w:gridCol w:w="1727"/>
        <w:gridCol w:w="1523"/>
        <w:gridCol w:w="1616"/>
        <w:gridCol w:w="1416"/>
        <w:gridCol w:w="1210"/>
        <w:gridCol w:w="1067"/>
        <w:gridCol w:w="1058"/>
      </w:tblGrid>
      <w:tr w:rsidR="00227D42" w:rsidRPr="00D01AF2" w14:paraId="764B0A51" w14:textId="77777777" w:rsidTr="00965EB3">
        <w:trPr>
          <w:trHeight w:val="20"/>
          <w:tblHeader/>
          <w:jc w:val="center"/>
        </w:trPr>
        <w:tc>
          <w:tcPr>
            <w:tcW w:w="89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525ED2DC" w14:textId="77777777" w:rsidR="00227D42" w:rsidRPr="00D01AF2" w:rsidRDefault="00227D42" w:rsidP="00D01AF2">
            <w:pPr>
              <w:spacing w:after="0" w:line="240" w:lineRule="auto"/>
              <w:ind w:firstLine="0"/>
              <w:jc w:val="center"/>
              <w:rPr>
                <w:bCs/>
                <w:color w:val="000000"/>
                <w:sz w:val="20"/>
                <w:szCs w:val="20"/>
              </w:rPr>
            </w:pPr>
            <w:r w:rsidRPr="00D01AF2">
              <w:rPr>
                <w:rFonts w:eastAsia="Calibri"/>
                <w:bCs/>
                <w:sz w:val="20"/>
                <w:szCs w:val="20"/>
                <w:lang w:eastAsia="en-US"/>
              </w:rPr>
              <w:t>Источники тепловой энергии</w:t>
            </w:r>
          </w:p>
        </w:tc>
        <w:tc>
          <w:tcPr>
            <w:tcW w:w="792" w:type="pct"/>
            <w:tcBorders>
              <w:top w:val="single" w:sz="8" w:space="0" w:color="000000"/>
              <w:left w:val="single" w:sz="8" w:space="0" w:color="000000"/>
              <w:bottom w:val="single" w:sz="8" w:space="0" w:color="000000"/>
              <w:right w:val="single" w:sz="4" w:space="0" w:color="auto"/>
            </w:tcBorders>
            <w:shd w:val="clear" w:color="auto" w:fill="auto"/>
            <w:tcMar>
              <w:left w:w="28" w:type="dxa"/>
              <w:right w:w="28" w:type="dxa"/>
            </w:tcMar>
            <w:vAlign w:val="center"/>
          </w:tcPr>
          <w:p w14:paraId="1ACC2953" w14:textId="77777777" w:rsidR="00227D42" w:rsidRPr="00D01AF2" w:rsidRDefault="00227D42" w:rsidP="00D01AF2">
            <w:pPr>
              <w:spacing w:after="0" w:line="240" w:lineRule="auto"/>
              <w:ind w:firstLine="0"/>
              <w:jc w:val="center"/>
              <w:rPr>
                <w:rFonts w:eastAsia="Calibri"/>
                <w:bCs/>
                <w:sz w:val="20"/>
                <w:szCs w:val="20"/>
                <w:lang w:eastAsia="en-US"/>
              </w:rPr>
            </w:pPr>
            <w:r w:rsidRPr="00D01AF2">
              <w:rPr>
                <w:rFonts w:eastAsia="Calibri"/>
                <w:bCs/>
                <w:sz w:val="20"/>
                <w:szCs w:val="20"/>
                <w:lang w:eastAsia="en-US"/>
              </w:rPr>
              <w:t>Марка котлов и количество</w:t>
            </w:r>
          </w:p>
        </w:tc>
        <w:tc>
          <w:tcPr>
            <w:tcW w:w="840" w:type="pct"/>
            <w:tcBorders>
              <w:top w:val="single" w:sz="8" w:space="0" w:color="000000"/>
              <w:left w:val="single" w:sz="4" w:space="0" w:color="auto"/>
              <w:bottom w:val="single" w:sz="8" w:space="0" w:color="000000"/>
              <w:right w:val="single" w:sz="4" w:space="0" w:color="auto"/>
            </w:tcBorders>
            <w:shd w:val="clear" w:color="auto" w:fill="auto"/>
            <w:tcMar>
              <w:left w:w="28" w:type="dxa"/>
              <w:right w:w="28" w:type="dxa"/>
            </w:tcMar>
            <w:vAlign w:val="center"/>
          </w:tcPr>
          <w:p w14:paraId="255A221B" w14:textId="77777777" w:rsidR="00227D42" w:rsidRPr="00D01AF2" w:rsidRDefault="00227D42" w:rsidP="00D01AF2">
            <w:pPr>
              <w:spacing w:after="0" w:line="240" w:lineRule="auto"/>
              <w:ind w:firstLine="0"/>
              <w:jc w:val="center"/>
              <w:rPr>
                <w:rFonts w:eastAsia="Calibri"/>
                <w:bCs/>
                <w:sz w:val="20"/>
                <w:szCs w:val="20"/>
                <w:lang w:eastAsia="en-US"/>
              </w:rPr>
            </w:pPr>
            <w:r w:rsidRPr="00D01AF2">
              <w:rPr>
                <w:bCs/>
                <w:color w:val="000000"/>
                <w:sz w:val="20"/>
                <w:szCs w:val="20"/>
              </w:rPr>
              <w:t>Год установки котлов</w:t>
            </w:r>
          </w:p>
        </w:tc>
        <w:tc>
          <w:tcPr>
            <w:tcW w:w="736" w:type="pct"/>
            <w:tcBorders>
              <w:top w:val="single" w:sz="8" w:space="0" w:color="000000"/>
              <w:left w:val="single" w:sz="4" w:space="0" w:color="auto"/>
              <w:bottom w:val="single" w:sz="8" w:space="0" w:color="000000"/>
              <w:right w:val="single" w:sz="4" w:space="0" w:color="auto"/>
            </w:tcBorders>
            <w:shd w:val="clear" w:color="auto" w:fill="auto"/>
            <w:tcMar>
              <w:left w:w="28" w:type="dxa"/>
              <w:right w:w="28" w:type="dxa"/>
            </w:tcMar>
            <w:vAlign w:val="center"/>
          </w:tcPr>
          <w:p w14:paraId="0DDB2E31" w14:textId="77777777" w:rsidR="00227D42" w:rsidRPr="00D01AF2" w:rsidRDefault="00227D42" w:rsidP="00D01AF2">
            <w:pPr>
              <w:spacing w:after="0" w:line="240" w:lineRule="auto"/>
              <w:ind w:firstLine="0"/>
              <w:jc w:val="center"/>
              <w:rPr>
                <w:rFonts w:eastAsia="Calibri"/>
                <w:bCs/>
                <w:sz w:val="20"/>
                <w:szCs w:val="20"/>
                <w:lang w:eastAsia="en-US"/>
              </w:rPr>
            </w:pPr>
            <w:r w:rsidRPr="00D01AF2">
              <w:rPr>
                <w:rFonts w:eastAsia="Calibri"/>
                <w:bCs/>
                <w:sz w:val="20"/>
                <w:szCs w:val="20"/>
                <w:lang w:eastAsia="en-US"/>
              </w:rPr>
              <w:t>Установленная тепловая мощность, Гкал/ч</w:t>
            </w:r>
          </w:p>
        </w:tc>
        <w:tc>
          <w:tcPr>
            <w:tcW w:w="62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2C87D31C" w14:textId="77777777" w:rsidR="00227D42" w:rsidRPr="00D01AF2" w:rsidRDefault="00227D42" w:rsidP="00D01AF2">
            <w:pPr>
              <w:spacing w:after="0" w:line="240" w:lineRule="auto"/>
              <w:ind w:firstLine="0"/>
              <w:jc w:val="center"/>
              <w:rPr>
                <w:bCs/>
                <w:color w:val="000000"/>
                <w:sz w:val="20"/>
                <w:szCs w:val="20"/>
              </w:rPr>
            </w:pPr>
            <w:r w:rsidRPr="00D01AF2">
              <w:rPr>
                <w:bCs/>
                <w:sz w:val="20"/>
                <w:szCs w:val="20"/>
              </w:rPr>
              <w:t>Вид основного топлива</w:t>
            </w:r>
          </w:p>
        </w:tc>
        <w:tc>
          <w:tcPr>
            <w:tcW w:w="55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71BAB3AF" w14:textId="77777777" w:rsidR="00227D42" w:rsidRPr="00D01AF2" w:rsidRDefault="00227D42" w:rsidP="00D01AF2">
            <w:pPr>
              <w:spacing w:after="0" w:line="240" w:lineRule="auto"/>
              <w:ind w:firstLine="0"/>
              <w:jc w:val="center"/>
              <w:rPr>
                <w:bCs/>
                <w:color w:val="000000"/>
                <w:sz w:val="20"/>
                <w:szCs w:val="20"/>
              </w:rPr>
            </w:pPr>
            <w:r w:rsidRPr="00D01AF2">
              <w:rPr>
                <w:bCs/>
                <w:color w:val="000000"/>
                <w:sz w:val="20"/>
                <w:szCs w:val="20"/>
              </w:rPr>
              <w:t>Вид резервного топлива</w:t>
            </w:r>
          </w:p>
        </w:tc>
        <w:tc>
          <w:tcPr>
            <w:tcW w:w="550" w:type="pc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14:paraId="228C2A9A" w14:textId="77777777" w:rsidR="00227D42" w:rsidRPr="00D01AF2" w:rsidRDefault="00227D42" w:rsidP="00D01AF2">
            <w:pPr>
              <w:spacing w:after="0" w:line="240" w:lineRule="auto"/>
              <w:ind w:firstLine="0"/>
              <w:jc w:val="center"/>
              <w:rPr>
                <w:bCs/>
                <w:color w:val="000000"/>
                <w:sz w:val="20"/>
                <w:szCs w:val="20"/>
              </w:rPr>
            </w:pPr>
            <w:r w:rsidRPr="00D01AF2">
              <w:rPr>
                <w:bCs/>
                <w:color w:val="000000"/>
                <w:sz w:val="20"/>
                <w:szCs w:val="20"/>
              </w:rPr>
              <w:t>КПД котельной, %</w:t>
            </w:r>
          </w:p>
        </w:tc>
      </w:tr>
      <w:tr w:rsidR="005846E1" w:rsidRPr="00D01AF2" w14:paraId="423F35D2" w14:textId="77777777" w:rsidTr="00965EB3">
        <w:trPr>
          <w:trHeight w:val="20"/>
          <w:jc w:val="center"/>
        </w:trPr>
        <w:tc>
          <w:tcPr>
            <w:tcW w:w="898" w:type="pct"/>
            <w:tcBorders>
              <w:top w:val="single" w:sz="4" w:space="0" w:color="auto"/>
              <w:left w:val="single" w:sz="8" w:space="0" w:color="000000"/>
              <w:bottom w:val="single" w:sz="4" w:space="0" w:color="auto"/>
              <w:right w:val="single" w:sz="8" w:space="0" w:color="000000"/>
            </w:tcBorders>
            <w:tcMar>
              <w:left w:w="28" w:type="dxa"/>
              <w:right w:w="28" w:type="dxa"/>
            </w:tcMar>
            <w:vAlign w:val="center"/>
          </w:tcPr>
          <w:p w14:paraId="37D7C45B" w14:textId="77777777" w:rsidR="005846E1" w:rsidRPr="00D01AF2" w:rsidRDefault="005846E1" w:rsidP="00D01AF2">
            <w:pPr>
              <w:spacing w:after="0" w:line="240" w:lineRule="auto"/>
              <w:ind w:firstLine="0"/>
              <w:rPr>
                <w:color w:val="000000"/>
                <w:sz w:val="20"/>
                <w:szCs w:val="20"/>
              </w:rPr>
            </w:pPr>
            <w:r w:rsidRPr="00D01AF2">
              <w:rPr>
                <w:color w:val="000000"/>
                <w:sz w:val="20"/>
                <w:szCs w:val="20"/>
              </w:rPr>
              <w:t>СВК</w:t>
            </w:r>
          </w:p>
        </w:tc>
        <w:tc>
          <w:tcPr>
            <w:tcW w:w="792" w:type="pct"/>
            <w:tcBorders>
              <w:top w:val="single" w:sz="4" w:space="0" w:color="auto"/>
              <w:left w:val="nil"/>
              <w:bottom w:val="single" w:sz="4" w:space="0" w:color="auto"/>
              <w:right w:val="single" w:sz="4" w:space="0" w:color="auto"/>
            </w:tcBorders>
            <w:tcMar>
              <w:left w:w="28" w:type="dxa"/>
              <w:right w:w="28" w:type="dxa"/>
            </w:tcMar>
            <w:vAlign w:val="center"/>
          </w:tcPr>
          <w:p w14:paraId="6B94A582" w14:textId="77777777" w:rsidR="005846E1" w:rsidRPr="00D01AF2" w:rsidRDefault="005846E1" w:rsidP="00D01AF2">
            <w:pPr>
              <w:spacing w:after="0" w:line="240" w:lineRule="auto"/>
              <w:ind w:left="-55" w:right="-55" w:firstLine="0"/>
              <w:jc w:val="center"/>
              <w:rPr>
                <w:sz w:val="20"/>
                <w:szCs w:val="20"/>
                <w:lang w:eastAsia="en-US"/>
              </w:rPr>
            </w:pPr>
            <w:r w:rsidRPr="00D01AF2">
              <w:rPr>
                <w:sz w:val="20"/>
                <w:szCs w:val="20"/>
                <w:lang w:eastAsia="en-US"/>
              </w:rPr>
              <w:t>КВ-ГМ-116-150М-1-4</w:t>
            </w:r>
            <w:r w:rsidR="00965EB3" w:rsidRPr="00D01AF2">
              <w:rPr>
                <w:sz w:val="20"/>
                <w:szCs w:val="20"/>
                <w:lang w:eastAsia="en-US"/>
              </w:rPr>
              <w:t xml:space="preserve"> </w:t>
            </w:r>
            <w:r w:rsidRPr="00D01AF2">
              <w:rPr>
                <w:sz w:val="20"/>
                <w:szCs w:val="20"/>
                <w:lang w:eastAsia="en-US"/>
              </w:rPr>
              <w:t>шт.</w:t>
            </w:r>
          </w:p>
          <w:p w14:paraId="409E4CE2" w14:textId="77777777" w:rsidR="00965EB3" w:rsidRPr="00D01AF2" w:rsidRDefault="00965EB3" w:rsidP="00D01AF2">
            <w:pPr>
              <w:spacing w:after="0" w:line="240" w:lineRule="auto"/>
              <w:ind w:left="-55" w:right="-55" w:firstLine="0"/>
              <w:jc w:val="center"/>
              <w:rPr>
                <w:sz w:val="20"/>
                <w:szCs w:val="20"/>
                <w:lang w:eastAsia="en-US"/>
              </w:rPr>
            </w:pPr>
          </w:p>
          <w:p w14:paraId="13F8603B" w14:textId="77777777" w:rsidR="00965EB3" w:rsidRPr="00D01AF2" w:rsidRDefault="00965EB3" w:rsidP="00D01AF2">
            <w:pPr>
              <w:spacing w:after="0" w:line="240" w:lineRule="auto"/>
              <w:ind w:left="-55" w:right="-55" w:firstLine="0"/>
              <w:jc w:val="center"/>
              <w:rPr>
                <w:sz w:val="20"/>
                <w:szCs w:val="20"/>
                <w:lang w:eastAsia="en-US"/>
              </w:rPr>
            </w:pPr>
          </w:p>
          <w:p w14:paraId="3A908104" w14:textId="77777777" w:rsidR="005846E1" w:rsidRPr="00D01AF2" w:rsidRDefault="005846E1" w:rsidP="00D01AF2">
            <w:pPr>
              <w:spacing w:after="0" w:line="240" w:lineRule="auto"/>
              <w:ind w:left="-55" w:right="-55" w:firstLine="0"/>
              <w:jc w:val="center"/>
              <w:rPr>
                <w:sz w:val="20"/>
                <w:szCs w:val="20"/>
                <w:lang w:eastAsia="en-US"/>
              </w:rPr>
            </w:pPr>
            <w:r w:rsidRPr="00D01AF2">
              <w:rPr>
                <w:sz w:val="20"/>
                <w:szCs w:val="20"/>
                <w:lang w:eastAsia="en-US"/>
              </w:rPr>
              <w:t>ДЕ-25-14ГМ</w:t>
            </w:r>
          </w:p>
          <w:p w14:paraId="54B2382A" w14:textId="77777777" w:rsidR="005846E1" w:rsidRPr="00D01AF2" w:rsidRDefault="005846E1" w:rsidP="00D01AF2">
            <w:pPr>
              <w:spacing w:after="0" w:line="240" w:lineRule="auto"/>
              <w:ind w:firstLine="0"/>
              <w:jc w:val="center"/>
              <w:rPr>
                <w:color w:val="000000"/>
                <w:sz w:val="20"/>
                <w:szCs w:val="20"/>
              </w:rPr>
            </w:pPr>
            <w:r w:rsidRPr="00D01AF2">
              <w:rPr>
                <w:sz w:val="20"/>
                <w:szCs w:val="20"/>
                <w:lang w:eastAsia="en-US"/>
              </w:rPr>
              <w:t>ДЕ-10-14 ГМ</w:t>
            </w:r>
          </w:p>
        </w:tc>
        <w:tc>
          <w:tcPr>
            <w:tcW w:w="8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21888F" w14:textId="77777777" w:rsidR="00965EB3"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1994</w:t>
            </w:r>
          </w:p>
          <w:p w14:paraId="2580C5F8" w14:textId="77777777" w:rsidR="00965EB3"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2022</w:t>
            </w:r>
          </w:p>
          <w:p w14:paraId="583783C6" w14:textId="77777777" w:rsidR="00965EB3"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1991</w:t>
            </w:r>
          </w:p>
          <w:p w14:paraId="64C7241C" w14:textId="77777777" w:rsidR="005846E1" w:rsidRPr="00D01AF2" w:rsidRDefault="00965EB3" w:rsidP="00D01AF2">
            <w:pPr>
              <w:spacing w:after="0" w:line="240" w:lineRule="auto"/>
              <w:ind w:left="-55" w:right="-55" w:firstLine="0"/>
              <w:jc w:val="center"/>
              <w:rPr>
                <w:sz w:val="20"/>
                <w:szCs w:val="20"/>
                <w:lang w:eastAsia="en-US"/>
              </w:rPr>
            </w:pPr>
            <w:r w:rsidRPr="00D01AF2">
              <w:rPr>
                <w:sz w:val="20"/>
                <w:szCs w:val="20"/>
                <w:lang w:eastAsia="en-US"/>
              </w:rPr>
              <w:t>2021</w:t>
            </w:r>
            <w:r w:rsidR="005846E1" w:rsidRPr="00D01AF2">
              <w:rPr>
                <w:sz w:val="20"/>
                <w:szCs w:val="20"/>
                <w:lang w:eastAsia="en-US"/>
              </w:rPr>
              <w:t>,</w:t>
            </w:r>
          </w:p>
          <w:p w14:paraId="46C13690" w14:textId="77777777" w:rsidR="00965EB3" w:rsidRPr="00D01AF2" w:rsidRDefault="005846E1" w:rsidP="00D01AF2">
            <w:pPr>
              <w:spacing w:after="0" w:line="240" w:lineRule="auto"/>
              <w:ind w:firstLine="0"/>
              <w:jc w:val="center"/>
              <w:rPr>
                <w:sz w:val="20"/>
                <w:szCs w:val="20"/>
                <w:lang w:eastAsia="en-US"/>
              </w:rPr>
            </w:pPr>
            <w:r w:rsidRPr="00D01AF2">
              <w:rPr>
                <w:sz w:val="20"/>
                <w:szCs w:val="20"/>
                <w:lang w:eastAsia="en-US"/>
              </w:rPr>
              <w:t>2006,</w:t>
            </w:r>
          </w:p>
          <w:p w14:paraId="7D571DD5" w14:textId="77777777" w:rsidR="005846E1" w:rsidRPr="00D01AF2" w:rsidRDefault="005846E1" w:rsidP="00D01AF2">
            <w:pPr>
              <w:spacing w:after="0" w:line="240" w:lineRule="auto"/>
              <w:ind w:firstLine="0"/>
              <w:jc w:val="center"/>
              <w:rPr>
                <w:color w:val="000000"/>
                <w:sz w:val="20"/>
                <w:szCs w:val="20"/>
              </w:rPr>
            </w:pPr>
            <w:r w:rsidRPr="00D01AF2">
              <w:rPr>
                <w:sz w:val="20"/>
                <w:szCs w:val="20"/>
                <w:lang w:eastAsia="en-US"/>
              </w:rPr>
              <w:t>2020</w:t>
            </w:r>
          </w:p>
        </w:tc>
        <w:tc>
          <w:tcPr>
            <w:tcW w:w="7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206752" w14:textId="77777777" w:rsidR="005846E1" w:rsidRPr="00D01AF2" w:rsidRDefault="005846E1" w:rsidP="00D01AF2">
            <w:pPr>
              <w:spacing w:after="0" w:line="240" w:lineRule="auto"/>
              <w:ind w:firstLine="0"/>
              <w:jc w:val="center"/>
              <w:rPr>
                <w:color w:val="000000"/>
                <w:sz w:val="20"/>
                <w:szCs w:val="20"/>
              </w:rPr>
            </w:pPr>
            <w:r w:rsidRPr="00D01AF2">
              <w:rPr>
                <w:color w:val="000000"/>
                <w:sz w:val="20"/>
                <w:szCs w:val="20"/>
              </w:rPr>
              <w:t>423,5</w:t>
            </w:r>
          </w:p>
        </w:tc>
        <w:tc>
          <w:tcPr>
            <w:tcW w:w="629" w:type="pct"/>
            <w:tcBorders>
              <w:top w:val="single" w:sz="4" w:space="0" w:color="auto"/>
              <w:left w:val="single" w:sz="8" w:space="0" w:color="000000"/>
              <w:bottom w:val="single" w:sz="4" w:space="0" w:color="auto"/>
              <w:right w:val="single" w:sz="8" w:space="0" w:color="000000"/>
            </w:tcBorders>
            <w:tcMar>
              <w:left w:w="28" w:type="dxa"/>
              <w:right w:w="28" w:type="dxa"/>
            </w:tcMar>
            <w:vAlign w:val="center"/>
          </w:tcPr>
          <w:p w14:paraId="002880D8" w14:textId="77777777" w:rsidR="005846E1" w:rsidRPr="00D01AF2" w:rsidRDefault="005846E1" w:rsidP="00D01AF2">
            <w:pPr>
              <w:spacing w:after="0" w:line="240" w:lineRule="auto"/>
              <w:ind w:firstLine="0"/>
              <w:jc w:val="center"/>
              <w:rPr>
                <w:color w:val="000000"/>
                <w:sz w:val="20"/>
                <w:szCs w:val="20"/>
              </w:rPr>
            </w:pPr>
            <w:r w:rsidRPr="00D01AF2">
              <w:rPr>
                <w:color w:val="000000"/>
                <w:sz w:val="20"/>
                <w:szCs w:val="20"/>
              </w:rPr>
              <w:t>Природный газ</w:t>
            </w:r>
          </w:p>
        </w:tc>
        <w:tc>
          <w:tcPr>
            <w:tcW w:w="555" w:type="pct"/>
            <w:tcBorders>
              <w:top w:val="single" w:sz="4" w:space="0" w:color="auto"/>
              <w:left w:val="nil"/>
              <w:bottom w:val="single" w:sz="4" w:space="0" w:color="auto"/>
              <w:right w:val="single" w:sz="8" w:space="0" w:color="000000"/>
            </w:tcBorders>
            <w:shd w:val="clear" w:color="auto" w:fill="auto"/>
            <w:tcMar>
              <w:left w:w="28" w:type="dxa"/>
              <w:right w:w="28" w:type="dxa"/>
            </w:tcMar>
            <w:vAlign w:val="center"/>
          </w:tcPr>
          <w:p w14:paraId="2CE39FF5" w14:textId="77777777" w:rsidR="005846E1" w:rsidRPr="00D01AF2" w:rsidRDefault="005846E1" w:rsidP="00D01AF2">
            <w:pPr>
              <w:spacing w:after="0" w:line="240" w:lineRule="auto"/>
              <w:ind w:firstLine="0"/>
              <w:jc w:val="center"/>
              <w:rPr>
                <w:color w:val="000000"/>
                <w:sz w:val="20"/>
                <w:szCs w:val="20"/>
              </w:rPr>
            </w:pPr>
            <w:r w:rsidRPr="00D01AF2">
              <w:rPr>
                <w:color w:val="000000"/>
                <w:sz w:val="20"/>
                <w:szCs w:val="20"/>
              </w:rPr>
              <w:t>Дизельное</w:t>
            </w:r>
          </w:p>
        </w:tc>
        <w:tc>
          <w:tcPr>
            <w:tcW w:w="550" w:type="pct"/>
            <w:tcBorders>
              <w:top w:val="single" w:sz="4" w:space="0" w:color="auto"/>
              <w:left w:val="nil"/>
              <w:bottom w:val="single" w:sz="4" w:space="0" w:color="auto"/>
              <w:right w:val="single" w:sz="8" w:space="0" w:color="000000"/>
            </w:tcBorders>
            <w:tcMar>
              <w:left w:w="28" w:type="dxa"/>
              <w:right w:w="28" w:type="dxa"/>
            </w:tcMar>
            <w:vAlign w:val="center"/>
          </w:tcPr>
          <w:p w14:paraId="337C4A68" w14:textId="77777777" w:rsidR="005846E1" w:rsidRPr="00D01AF2" w:rsidRDefault="0021136A" w:rsidP="00D01AF2">
            <w:pPr>
              <w:spacing w:after="0" w:line="240" w:lineRule="auto"/>
              <w:ind w:firstLine="0"/>
              <w:jc w:val="center"/>
              <w:rPr>
                <w:color w:val="000000"/>
                <w:sz w:val="20"/>
                <w:szCs w:val="20"/>
              </w:rPr>
            </w:pPr>
            <w:r w:rsidRPr="00D01AF2">
              <w:rPr>
                <w:color w:val="000000"/>
                <w:sz w:val="20"/>
                <w:szCs w:val="20"/>
              </w:rPr>
              <w:t>91,22</w:t>
            </w:r>
          </w:p>
        </w:tc>
      </w:tr>
      <w:tr w:rsidR="005846E1" w:rsidRPr="00D01AF2" w14:paraId="59892198"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0E00A26B" w14:textId="77777777" w:rsidR="005846E1" w:rsidRPr="00D01AF2" w:rsidRDefault="005846E1" w:rsidP="00D01AF2">
            <w:pPr>
              <w:spacing w:after="0" w:line="240" w:lineRule="auto"/>
              <w:ind w:firstLine="0"/>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49639047" w14:textId="77777777" w:rsidR="005846E1" w:rsidRPr="00D01AF2" w:rsidRDefault="005846E1" w:rsidP="00D01AF2">
            <w:pPr>
              <w:spacing w:after="0" w:line="240" w:lineRule="auto"/>
              <w:ind w:firstLine="0"/>
              <w:jc w:val="center"/>
              <w:rPr>
                <w:color w:val="000000"/>
                <w:sz w:val="20"/>
                <w:szCs w:val="20"/>
              </w:rPr>
            </w:pPr>
            <w:r w:rsidRPr="00D01AF2">
              <w:rPr>
                <w:sz w:val="20"/>
                <w:szCs w:val="20"/>
                <w:lang w:eastAsia="en-US"/>
              </w:rPr>
              <w:t>КВ-ГМ-23,26-150-3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0BA2D07C" w14:textId="77777777" w:rsidR="005846E1" w:rsidRPr="00D01AF2" w:rsidRDefault="005846E1" w:rsidP="00D01AF2">
            <w:pPr>
              <w:spacing w:after="0" w:line="240" w:lineRule="auto"/>
              <w:ind w:firstLine="0"/>
              <w:jc w:val="center"/>
              <w:rPr>
                <w:color w:val="000000"/>
                <w:sz w:val="20"/>
                <w:szCs w:val="20"/>
              </w:rPr>
            </w:pPr>
            <w:r w:rsidRPr="00D01AF2">
              <w:rPr>
                <w:sz w:val="20"/>
                <w:szCs w:val="20"/>
                <w:lang w:eastAsia="en-US"/>
              </w:rPr>
              <w:t>2015</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0024CC9D" w14:textId="77777777" w:rsidR="005846E1" w:rsidRPr="00D01AF2" w:rsidRDefault="005846E1" w:rsidP="00D01AF2">
            <w:pPr>
              <w:spacing w:after="0" w:line="240" w:lineRule="auto"/>
              <w:ind w:firstLine="0"/>
              <w:jc w:val="center"/>
              <w:rPr>
                <w:color w:val="000000"/>
                <w:sz w:val="20"/>
                <w:szCs w:val="20"/>
              </w:rPr>
            </w:pPr>
            <w:r w:rsidRPr="00D01AF2">
              <w:rPr>
                <w:color w:val="000000"/>
                <w:sz w:val="20"/>
                <w:szCs w:val="20"/>
              </w:rPr>
              <w:t>60</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1ECA52EB" w14:textId="77777777" w:rsidR="005846E1" w:rsidRPr="00D01AF2" w:rsidRDefault="005846E1" w:rsidP="00D01AF2">
            <w:pPr>
              <w:spacing w:after="0" w:line="240" w:lineRule="auto"/>
              <w:ind w:firstLine="0"/>
              <w:jc w:val="center"/>
              <w:rPr>
                <w:color w:val="000000"/>
                <w:sz w:val="20"/>
                <w:szCs w:val="20"/>
              </w:rPr>
            </w:pPr>
            <w:r w:rsidRPr="00D01AF2">
              <w:rPr>
                <w:color w:val="000000"/>
                <w:sz w:val="20"/>
                <w:szCs w:val="20"/>
              </w:rPr>
              <w:t>Природный газ</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52DBB778" w14:textId="77777777" w:rsidR="005846E1" w:rsidRPr="00D01AF2" w:rsidRDefault="005846E1" w:rsidP="00D01AF2">
            <w:pPr>
              <w:spacing w:after="0" w:line="240" w:lineRule="auto"/>
              <w:ind w:firstLine="0"/>
              <w:jc w:val="center"/>
              <w:rPr>
                <w:color w:val="000000"/>
                <w:sz w:val="20"/>
                <w:szCs w:val="20"/>
              </w:rPr>
            </w:pPr>
            <w:r w:rsidRPr="00D01AF2">
              <w:rPr>
                <w:color w:val="000000"/>
                <w:sz w:val="20"/>
                <w:szCs w:val="20"/>
              </w:rPr>
              <w:t>Дизельное</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521A645D" w14:textId="77777777" w:rsidR="005846E1" w:rsidRPr="00D01AF2" w:rsidRDefault="0021136A" w:rsidP="00D01AF2">
            <w:pPr>
              <w:spacing w:after="0" w:line="240" w:lineRule="auto"/>
              <w:ind w:firstLine="0"/>
              <w:jc w:val="center"/>
              <w:rPr>
                <w:color w:val="000000"/>
                <w:sz w:val="20"/>
                <w:szCs w:val="20"/>
              </w:rPr>
            </w:pPr>
            <w:r w:rsidRPr="00D01AF2">
              <w:rPr>
                <w:color w:val="000000"/>
                <w:sz w:val="20"/>
                <w:szCs w:val="20"/>
              </w:rPr>
              <w:t>89,30</w:t>
            </w:r>
          </w:p>
        </w:tc>
      </w:tr>
      <w:tr w:rsidR="005846E1" w:rsidRPr="00D01AF2" w14:paraId="3D8E5684"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7CDAADF0" w14:textId="77777777" w:rsidR="005846E1" w:rsidRPr="00D01AF2" w:rsidRDefault="005846E1" w:rsidP="00D01AF2">
            <w:pPr>
              <w:spacing w:after="0" w:line="240" w:lineRule="auto"/>
              <w:ind w:firstLine="0"/>
              <w:rPr>
                <w:color w:val="000000"/>
                <w:sz w:val="20"/>
                <w:szCs w:val="20"/>
              </w:rPr>
            </w:pPr>
            <w:r w:rsidRPr="00D01AF2">
              <w:rPr>
                <w:color w:val="000000"/>
                <w:sz w:val="20"/>
                <w:szCs w:val="20"/>
              </w:rPr>
              <w:t xml:space="preserve">Электрокотельная, ул. Экспедиционная </w:t>
            </w:r>
            <w:r w:rsidR="00A47BDB" w:rsidRPr="00D01AF2">
              <w:rPr>
                <w:color w:val="000000"/>
                <w:sz w:val="20"/>
                <w:szCs w:val="20"/>
              </w:rPr>
              <w:t xml:space="preserve">(МУП </w:t>
            </w:r>
            <w:r w:rsidR="003520E3" w:rsidRPr="00D01AF2">
              <w:rPr>
                <w:color w:val="000000"/>
                <w:sz w:val="20"/>
                <w:szCs w:val="20"/>
              </w:rPr>
              <w:t>«</w:t>
            </w:r>
            <w:r w:rsidR="00A47BDB" w:rsidRPr="00D01AF2">
              <w:rPr>
                <w:color w:val="000000"/>
                <w:sz w:val="20"/>
                <w:szCs w:val="20"/>
              </w:rPr>
              <w:t>Коммунальщик</w:t>
            </w:r>
            <w:r w:rsidR="003520E3" w:rsidRPr="00D01AF2">
              <w:rPr>
                <w:color w:val="000000"/>
                <w:sz w:val="20"/>
                <w:szCs w:val="20"/>
              </w:rPr>
              <w:t>»</w:t>
            </w:r>
            <w:r w:rsidR="00A47BDB" w:rsidRPr="00D01AF2">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6C4FDBB4" w14:textId="77777777" w:rsidR="00D97E80" w:rsidRPr="00D01AF2" w:rsidRDefault="005846E1" w:rsidP="00D01AF2">
            <w:pPr>
              <w:spacing w:after="0" w:line="240" w:lineRule="auto"/>
              <w:ind w:firstLine="0"/>
              <w:jc w:val="center"/>
              <w:rPr>
                <w:sz w:val="20"/>
                <w:szCs w:val="20"/>
                <w:lang w:eastAsia="en-US"/>
              </w:rPr>
            </w:pPr>
            <w:r w:rsidRPr="00D01AF2">
              <w:rPr>
                <w:sz w:val="20"/>
                <w:szCs w:val="20"/>
                <w:lang w:eastAsia="en-US"/>
              </w:rPr>
              <w:t>КЭВ-100-</w:t>
            </w:r>
            <w:r w:rsidR="00C8566E" w:rsidRPr="00D01AF2">
              <w:rPr>
                <w:sz w:val="20"/>
                <w:szCs w:val="20"/>
                <w:lang w:eastAsia="en-US"/>
              </w:rPr>
              <w:t>2</w:t>
            </w:r>
            <w:r w:rsidRPr="00D01AF2">
              <w:rPr>
                <w:sz w:val="20"/>
                <w:szCs w:val="20"/>
                <w:lang w:eastAsia="en-US"/>
              </w:rPr>
              <w:t xml:space="preserve">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4EAC6A9F" w14:textId="77777777" w:rsidR="005846E1" w:rsidRPr="00D01AF2" w:rsidRDefault="005846E1" w:rsidP="00D01AF2">
            <w:pPr>
              <w:spacing w:after="0" w:line="240" w:lineRule="auto"/>
              <w:ind w:firstLine="0"/>
              <w:jc w:val="center"/>
              <w:rPr>
                <w:color w:val="000000"/>
                <w:sz w:val="20"/>
                <w:szCs w:val="20"/>
              </w:rPr>
            </w:pPr>
            <w:r w:rsidRPr="00D01AF2">
              <w:rPr>
                <w:sz w:val="20"/>
                <w:szCs w:val="20"/>
                <w:lang w:eastAsia="en-US"/>
              </w:rPr>
              <w:t>2000</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478334B2" w14:textId="77777777" w:rsidR="005846E1" w:rsidRPr="00D01AF2" w:rsidRDefault="00D97E80" w:rsidP="00D01AF2">
            <w:pPr>
              <w:spacing w:after="0" w:line="240" w:lineRule="auto"/>
              <w:ind w:firstLine="0"/>
              <w:jc w:val="center"/>
              <w:rPr>
                <w:color w:val="000000"/>
                <w:sz w:val="20"/>
                <w:szCs w:val="20"/>
              </w:rPr>
            </w:pPr>
            <w:r w:rsidRPr="00D01AF2">
              <w:rPr>
                <w:color w:val="000000"/>
                <w:sz w:val="20"/>
                <w:szCs w:val="20"/>
              </w:rPr>
              <w:t>0,</w:t>
            </w:r>
            <w:r w:rsidR="00C8566E" w:rsidRPr="00D01AF2">
              <w:rPr>
                <w:color w:val="000000"/>
                <w:sz w:val="20"/>
                <w:szCs w:val="20"/>
              </w:rPr>
              <w:t>172</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0F896FD4" w14:textId="77777777" w:rsidR="005846E1" w:rsidRPr="00D01AF2" w:rsidRDefault="005846E1" w:rsidP="00D01AF2">
            <w:pPr>
              <w:spacing w:after="0" w:line="240" w:lineRule="auto"/>
              <w:ind w:firstLine="0"/>
              <w:jc w:val="center"/>
              <w:rPr>
                <w:color w:val="000000"/>
                <w:sz w:val="20"/>
                <w:szCs w:val="20"/>
              </w:rPr>
            </w:pPr>
            <w:r w:rsidRPr="00D01AF2">
              <w:rPr>
                <w:color w:val="000000"/>
                <w:sz w:val="20"/>
                <w:szCs w:val="20"/>
              </w:rPr>
              <w:t>Электроэнер-гия</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2693BF5B" w14:textId="77777777" w:rsidR="005846E1" w:rsidRPr="00D01AF2" w:rsidRDefault="00867311" w:rsidP="00D01AF2">
            <w:pPr>
              <w:spacing w:after="0" w:line="240" w:lineRule="auto"/>
              <w:ind w:firstLine="0"/>
              <w:jc w:val="center"/>
              <w:rPr>
                <w:color w:val="000000"/>
                <w:sz w:val="20"/>
                <w:szCs w:val="20"/>
              </w:rPr>
            </w:pPr>
            <w:r w:rsidRPr="00D01AF2">
              <w:rPr>
                <w:color w:val="000000"/>
                <w:sz w:val="20"/>
                <w:szCs w:val="20"/>
              </w:rPr>
              <w:t>-</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0D20C766" w14:textId="77777777" w:rsidR="005846E1" w:rsidRPr="00D01AF2" w:rsidRDefault="0021136A" w:rsidP="00D01AF2">
            <w:pPr>
              <w:spacing w:after="0" w:line="240" w:lineRule="auto"/>
              <w:ind w:firstLine="0"/>
              <w:jc w:val="center"/>
              <w:rPr>
                <w:color w:val="000000"/>
                <w:sz w:val="20"/>
                <w:szCs w:val="20"/>
              </w:rPr>
            </w:pPr>
            <w:r w:rsidRPr="00D01AF2">
              <w:rPr>
                <w:color w:val="000000"/>
                <w:sz w:val="20"/>
                <w:szCs w:val="20"/>
              </w:rPr>
              <w:t>-</w:t>
            </w:r>
          </w:p>
        </w:tc>
      </w:tr>
      <w:tr w:rsidR="005846E1" w:rsidRPr="00D01AF2" w14:paraId="0FBC0886"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1899E437" w14:textId="77777777" w:rsidR="005846E1" w:rsidRPr="00D01AF2" w:rsidRDefault="00504FCF" w:rsidP="00D01AF2">
            <w:pPr>
              <w:spacing w:after="0" w:line="240" w:lineRule="auto"/>
              <w:ind w:firstLine="0"/>
              <w:rPr>
                <w:color w:val="000000"/>
                <w:sz w:val="20"/>
                <w:szCs w:val="20"/>
              </w:rPr>
            </w:pPr>
            <w:r w:rsidRPr="00D01AF2">
              <w:rPr>
                <w:color w:val="000000"/>
                <w:sz w:val="20"/>
                <w:szCs w:val="20"/>
              </w:rPr>
              <w:t>К</w:t>
            </w:r>
            <w:r w:rsidR="005846E1" w:rsidRPr="00D01AF2">
              <w:rPr>
                <w:color w:val="000000"/>
                <w:sz w:val="20"/>
                <w:szCs w:val="20"/>
              </w:rPr>
              <w:t xml:space="preserve">отельная </w:t>
            </w:r>
            <w:r w:rsidR="002B20C3" w:rsidRPr="00D01AF2">
              <w:rPr>
                <w:color w:val="000000"/>
                <w:sz w:val="20"/>
                <w:szCs w:val="20"/>
              </w:rPr>
              <w:t>МГРЭС</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62D4D8C9" w14:textId="77777777" w:rsidR="005846E1" w:rsidRPr="00D01AF2" w:rsidRDefault="005846E1" w:rsidP="00D01AF2">
            <w:pPr>
              <w:spacing w:after="0" w:line="240" w:lineRule="auto"/>
              <w:ind w:firstLine="0"/>
              <w:jc w:val="center"/>
              <w:rPr>
                <w:color w:val="000000"/>
                <w:sz w:val="20"/>
                <w:szCs w:val="20"/>
              </w:rPr>
            </w:pPr>
            <w:r w:rsidRPr="00D01AF2">
              <w:rPr>
                <w:sz w:val="20"/>
                <w:szCs w:val="20"/>
                <w:lang w:eastAsia="en-US"/>
              </w:rPr>
              <w:t>КЭВ-6000/10-2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1A8D89D0" w14:textId="77777777" w:rsidR="005846E1" w:rsidRPr="00D01AF2" w:rsidRDefault="005846E1" w:rsidP="00D01AF2">
            <w:pPr>
              <w:spacing w:after="0" w:line="240" w:lineRule="auto"/>
              <w:ind w:firstLine="0"/>
              <w:jc w:val="center"/>
              <w:rPr>
                <w:color w:val="000000"/>
                <w:sz w:val="20"/>
                <w:szCs w:val="20"/>
              </w:rPr>
            </w:pPr>
            <w:r w:rsidRPr="00D01AF2">
              <w:rPr>
                <w:sz w:val="20"/>
                <w:szCs w:val="20"/>
                <w:lang w:eastAsia="en-US"/>
              </w:rPr>
              <w:t>200</w:t>
            </w:r>
            <w:r w:rsidR="00965EB3" w:rsidRPr="00D01AF2">
              <w:rPr>
                <w:sz w:val="20"/>
                <w:szCs w:val="20"/>
                <w:lang w:eastAsia="en-US"/>
              </w:rPr>
              <w:t>6</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42ECAE87" w14:textId="77777777" w:rsidR="005846E1" w:rsidRPr="00D01AF2" w:rsidRDefault="005846E1" w:rsidP="00D01AF2">
            <w:pPr>
              <w:spacing w:after="0" w:line="240" w:lineRule="auto"/>
              <w:ind w:firstLine="0"/>
              <w:jc w:val="center"/>
              <w:rPr>
                <w:color w:val="000000"/>
                <w:sz w:val="20"/>
                <w:szCs w:val="20"/>
              </w:rPr>
            </w:pPr>
            <w:r w:rsidRPr="00D01AF2">
              <w:rPr>
                <w:color w:val="000000"/>
                <w:sz w:val="20"/>
                <w:szCs w:val="20"/>
              </w:rPr>
              <w:t>10,3</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0CF05334" w14:textId="77777777" w:rsidR="005846E1" w:rsidRPr="00D01AF2" w:rsidRDefault="005846E1" w:rsidP="00D01AF2">
            <w:pPr>
              <w:spacing w:after="0" w:line="240" w:lineRule="auto"/>
              <w:ind w:firstLine="0"/>
              <w:jc w:val="center"/>
              <w:rPr>
                <w:color w:val="000000"/>
                <w:sz w:val="20"/>
                <w:szCs w:val="20"/>
              </w:rPr>
            </w:pPr>
            <w:r w:rsidRPr="00D01AF2">
              <w:rPr>
                <w:color w:val="000000"/>
                <w:sz w:val="20"/>
                <w:szCs w:val="20"/>
              </w:rPr>
              <w:t>Электроэнер-гия</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7AB4A36A" w14:textId="77777777" w:rsidR="005846E1" w:rsidRPr="00D01AF2" w:rsidRDefault="00867311" w:rsidP="00D01AF2">
            <w:pPr>
              <w:spacing w:after="0" w:line="240" w:lineRule="auto"/>
              <w:ind w:firstLine="0"/>
              <w:jc w:val="center"/>
              <w:rPr>
                <w:color w:val="000000"/>
                <w:sz w:val="20"/>
                <w:szCs w:val="20"/>
              </w:rPr>
            </w:pPr>
            <w:r w:rsidRPr="00D01AF2">
              <w:rPr>
                <w:color w:val="000000"/>
                <w:sz w:val="20"/>
                <w:szCs w:val="20"/>
              </w:rPr>
              <w:t>-</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7EEE1C2E" w14:textId="77777777" w:rsidR="005846E1" w:rsidRPr="00D01AF2" w:rsidRDefault="0021136A" w:rsidP="00D01AF2">
            <w:pPr>
              <w:spacing w:after="0" w:line="240" w:lineRule="auto"/>
              <w:ind w:firstLine="0"/>
              <w:jc w:val="center"/>
              <w:rPr>
                <w:color w:val="000000"/>
                <w:sz w:val="20"/>
                <w:szCs w:val="20"/>
              </w:rPr>
            </w:pPr>
            <w:r w:rsidRPr="00D01AF2">
              <w:rPr>
                <w:color w:val="000000"/>
                <w:sz w:val="20"/>
                <w:szCs w:val="20"/>
              </w:rPr>
              <w:t>-</w:t>
            </w:r>
          </w:p>
        </w:tc>
      </w:tr>
    </w:tbl>
    <w:p w14:paraId="3B9FC13D" w14:textId="77777777" w:rsidR="00250428" w:rsidRPr="00D01AF2" w:rsidRDefault="00250428" w:rsidP="00D01AF2">
      <w:pPr>
        <w:rPr>
          <w:sz w:val="24"/>
          <w:szCs w:val="24"/>
          <w:lang w:eastAsia="en-US"/>
        </w:rPr>
      </w:pPr>
    </w:p>
    <w:p w14:paraId="7AC522B7" w14:textId="77777777" w:rsidR="00AD41CC" w:rsidRPr="00D01AF2" w:rsidRDefault="00AD41CC" w:rsidP="00D01AF2">
      <w:pPr>
        <w:pStyle w:val="30"/>
        <w:rPr>
          <w:sz w:val="24"/>
        </w:rPr>
      </w:pPr>
      <w:bookmarkStart w:id="66" w:name="_Toc524614745"/>
      <w:bookmarkStart w:id="67" w:name="_Toc524614961"/>
      <w:bookmarkStart w:id="68" w:name="_Toc102030166"/>
      <w:bookmarkStart w:id="69" w:name="_Hlk16081410"/>
      <w:r w:rsidRPr="00D01AF2">
        <w:rPr>
          <w:sz w:val="24"/>
        </w:rPr>
        <w:t>Ограничения тепловой мощности и параметры располагаемой тепловой мощности</w:t>
      </w:r>
      <w:bookmarkEnd w:id="66"/>
      <w:bookmarkEnd w:id="67"/>
      <w:bookmarkEnd w:id="68"/>
    </w:p>
    <w:bookmarkEnd w:id="69"/>
    <w:p w14:paraId="77D1B359" w14:textId="77777777" w:rsidR="00F7674F" w:rsidRPr="00D01AF2" w:rsidRDefault="00F7674F" w:rsidP="00D01AF2">
      <w:pPr>
        <w:spacing w:after="0" w:line="276" w:lineRule="auto"/>
        <w:jc w:val="both"/>
        <w:rPr>
          <w:sz w:val="24"/>
          <w:szCs w:val="24"/>
        </w:rPr>
      </w:pPr>
      <w:r w:rsidRPr="00D01AF2">
        <w:rPr>
          <w:sz w:val="24"/>
          <w:szCs w:val="24"/>
        </w:rPr>
        <w:t xml:space="preserve">На котельных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имеются ограничения установленной тепловой мощности в горячей воде, связанные с работой основного оборудования.</w:t>
      </w:r>
    </w:p>
    <w:p w14:paraId="42DA5AB0" w14:textId="77777777" w:rsidR="00047508" w:rsidRPr="00D01AF2" w:rsidRDefault="00047508" w:rsidP="00D01AF2">
      <w:pPr>
        <w:spacing w:after="0" w:line="276" w:lineRule="auto"/>
        <w:jc w:val="both"/>
        <w:rPr>
          <w:sz w:val="24"/>
          <w:szCs w:val="24"/>
        </w:rPr>
      </w:pPr>
      <w:r w:rsidRPr="00D01AF2">
        <w:rPr>
          <w:sz w:val="24"/>
          <w:szCs w:val="24"/>
        </w:rPr>
        <w:t xml:space="preserve">В таблице </w:t>
      </w:r>
      <w:r w:rsidR="0021136A" w:rsidRPr="00D01AF2">
        <w:rPr>
          <w:sz w:val="24"/>
          <w:szCs w:val="24"/>
        </w:rPr>
        <w:t>14</w:t>
      </w:r>
      <w:r w:rsidRPr="00D01AF2">
        <w:rPr>
          <w:sz w:val="24"/>
          <w:szCs w:val="24"/>
        </w:rPr>
        <w:t xml:space="preserve"> показаны значения располагаемой мощностей </w:t>
      </w:r>
      <w:r w:rsidR="005745DE" w:rsidRPr="00D01AF2">
        <w:rPr>
          <w:sz w:val="24"/>
          <w:szCs w:val="24"/>
        </w:rPr>
        <w:t>и ограничения тепловой мощности источников теплоснабжения</w:t>
      </w:r>
      <w:r w:rsidRPr="00D01AF2">
        <w:rPr>
          <w:sz w:val="24"/>
          <w:szCs w:val="24"/>
        </w:rPr>
        <w:t>.</w:t>
      </w:r>
    </w:p>
    <w:p w14:paraId="4DD5E76E" w14:textId="77777777" w:rsidR="005846E1" w:rsidRPr="00D01AF2" w:rsidRDefault="005846E1" w:rsidP="00D01AF2">
      <w:pPr>
        <w:pStyle w:val="afff"/>
        <w:keepNext/>
        <w:rPr>
          <w:sz w:val="24"/>
          <w:szCs w:val="24"/>
        </w:rPr>
      </w:pPr>
      <w:bookmarkStart w:id="70" w:name="_Toc104458204"/>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14</w:t>
      </w:r>
      <w:r w:rsidRPr="00D01AF2">
        <w:rPr>
          <w:sz w:val="24"/>
          <w:szCs w:val="24"/>
        </w:rPr>
        <w:fldChar w:fldCharType="end"/>
      </w:r>
      <w:r w:rsidRPr="00D01AF2">
        <w:rPr>
          <w:sz w:val="24"/>
          <w:szCs w:val="24"/>
        </w:rPr>
        <w:t xml:space="preserve"> </w:t>
      </w:r>
      <w:r w:rsidR="0021136A" w:rsidRPr="00D01AF2">
        <w:rPr>
          <w:sz w:val="24"/>
          <w:szCs w:val="24"/>
        </w:rPr>
        <w:t>Ограничения тепловой мощности и параметры располагаемой тепловой мощности</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699"/>
        <w:gridCol w:w="2052"/>
        <w:gridCol w:w="2247"/>
      </w:tblGrid>
      <w:tr w:rsidR="0021136A" w:rsidRPr="00D01AF2" w14:paraId="66A437A9" w14:textId="77777777" w:rsidTr="007D2720">
        <w:trPr>
          <w:trHeight w:val="20"/>
          <w:tblHeader/>
        </w:trPr>
        <w:tc>
          <w:tcPr>
            <w:tcW w:w="1365" w:type="pct"/>
            <w:shd w:val="clear" w:color="auto" w:fill="auto"/>
            <w:tcMar>
              <w:left w:w="28" w:type="dxa"/>
              <w:right w:w="28" w:type="dxa"/>
            </w:tcMar>
            <w:vAlign w:val="center"/>
            <w:hideMark/>
          </w:tcPr>
          <w:p w14:paraId="221C4A78" w14:textId="77777777" w:rsidR="0021136A" w:rsidRPr="00D01AF2" w:rsidRDefault="0021136A" w:rsidP="00D01AF2">
            <w:pPr>
              <w:spacing w:after="0" w:line="240" w:lineRule="auto"/>
              <w:ind w:firstLine="0"/>
              <w:jc w:val="center"/>
              <w:rPr>
                <w:bCs/>
                <w:sz w:val="20"/>
                <w:szCs w:val="20"/>
              </w:rPr>
            </w:pPr>
            <w:r w:rsidRPr="00D01AF2">
              <w:rPr>
                <w:bCs/>
                <w:sz w:val="20"/>
                <w:szCs w:val="20"/>
              </w:rPr>
              <w:t>Наименование источника теплоснабжения</w:t>
            </w:r>
          </w:p>
        </w:tc>
        <w:tc>
          <w:tcPr>
            <w:tcW w:w="1402" w:type="pct"/>
            <w:shd w:val="clear" w:color="auto" w:fill="auto"/>
            <w:tcMar>
              <w:left w:w="28" w:type="dxa"/>
              <w:right w:w="28" w:type="dxa"/>
            </w:tcMar>
            <w:vAlign w:val="center"/>
          </w:tcPr>
          <w:p w14:paraId="32619976" w14:textId="77777777" w:rsidR="0021136A" w:rsidRPr="00D01AF2" w:rsidRDefault="0021136A" w:rsidP="00D01AF2">
            <w:pPr>
              <w:spacing w:after="0" w:line="240" w:lineRule="auto"/>
              <w:ind w:firstLine="0"/>
              <w:jc w:val="center"/>
              <w:rPr>
                <w:bCs/>
                <w:sz w:val="20"/>
                <w:szCs w:val="20"/>
              </w:rPr>
            </w:pPr>
            <w:r w:rsidRPr="00D01AF2">
              <w:rPr>
                <w:bCs/>
                <w:sz w:val="20"/>
                <w:szCs w:val="20"/>
              </w:rPr>
              <w:t>Наименование котла</w:t>
            </w:r>
          </w:p>
        </w:tc>
        <w:tc>
          <w:tcPr>
            <w:tcW w:w="1066" w:type="pct"/>
            <w:shd w:val="clear" w:color="auto" w:fill="auto"/>
            <w:tcMar>
              <w:left w:w="28" w:type="dxa"/>
              <w:right w:w="28" w:type="dxa"/>
            </w:tcMar>
            <w:vAlign w:val="center"/>
          </w:tcPr>
          <w:p w14:paraId="654922B9" w14:textId="77777777" w:rsidR="0021136A" w:rsidRPr="00D01AF2" w:rsidRDefault="0021136A" w:rsidP="00D01AF2">
            <w:pPr>
              <w:spacing w:after="0" w:line="240" w:lineRule="auto"/>
              <w:ind w:firstLine="0"/>
              <w:jc w:val="center"/>
              <w:rPr>
                <w:bCs/>
                <w:sz w:val="20"/>
                <w:szCs w:val="20"/>
              </w:rPr>
            </w:pPr>
            <w:r w:rsidRPr="00D01AF2">
              <w:rPr>
                <w:bCs/>
                <w:sz w:val="20"/>
                <w:szCs w:val="20"/>
              </w:rPr>
              <w:t>Ограничения тепловой мощности, Гкал/ч</w:t>
            </w:r>
          </w:p>
        </w:tc>
        <w:tc>
          <w:tcPr>
            <w:tcW w:w="1167" w:type="pct"/>
            <w:shd w:val="clear" w:color="auto" w:fill="auto"/>
            <w:tcMar>
              <w:left w:w="28" w:type="dxa"/>
              <w:right w:w="28" w:type="dxa"/>
            </w:tcMar>
            <w:vAlign w:val="center"/>
          </w:tcPr>
          <w:p w14:paraId="41C611C3" w14:textId="77777777" w:rsidR="0021136A" w:rsidRPr="00D01AF2" w:rsidRDefault="0021136A" w:rsidP="00D01AF2">
            <w:pPr>
              <w:spacing w:after="0" w:line="240" w:lineRule="auto"/>
              <w:ind w:firstLine="0"/>
              <w:jc w:val="center"/>
              <w:rPr>
                <w:bCs/>
                <w:sz w:val="20"/>
                <w:szCs w:val="20"/>
              </w:rPr>
            </w:pPr>
            <w:r w:rsidRPr="00D01AF2">
              <w:rPr>
                <w:bCs/>
                <w:sz w:val="20"/>
                <w:szCs w:val="20"/>
              </w:rPr>
              <w:t>Располагаемая мощность, Гкал/ч</w:t>
            </w:r>
          </w:p>
        </w:tc>
      </w:tr>
      <w:tr w:rsidR="007D2720" w:rsidRPr="00D01AF2" w14:paraId="35B4C5A4" w14:textId="77777777" w:rsidTr="007D2720">
        <w:trPr>
          <w:trHeight w:val="20"/>
        </w:trPr>
        <w:tc>
          <w:tcPr>
            <w:tcW w:w="1365" w:type="pct"/>
            <w:vMerge w:val="restart"/>
            <w:shd w:val="clear" w:color="auto" w:fill="auto"/>
            <w:tcMar>
              <w:left w:w="28" w:type="dxa"/>
              <w:right w:w="28" w:type="dxa"/>
            </w:tcMar>
            <w:vAlign w:val="center"/>
          </w:tcPr>
          <w:p w14:paraId="44F835B8" w14:textId="77777777" w:rsidR="007D2720" w:rsidRPr="00D01AF2" w:rsidRDefault="007D2720" w:rsidP="00D01AF2">
            <w:pPr>
              <w:spacing w:after="0" w:line="240" w:lineRule="auto"/>
              <w:ind w:firstLine="0"/>
              <w:rPr>
                <w:color w:val="000000"/>
                <w:sz w:val="20"/>
                <w:szCs w:val="20"/>
              </w:rPr>
            </w:pPr>
            <w:r w:rsidRPr="00D01AF2">
              <w:rPr>
                <w:color w:val="000000"/>
                <w:sz w:val="20"/>
                <w:szCs w:val="20"/>
              </w:rPr>
              <w:t>СВК</w:t>
            </w:r>
          </w:p>
        </w:tc>
        <w:tc>
          <w:tcPr>
            <w:tcW w:w="1402" w:type="pct"/>
            <w:tcBorders>
              <w:top w:val="single" w:sz="3" w:space="0" w:color="000000"/>
              <w:left w:val="single" w:sz="3" w:space="0" w:color="000000"/>
              <w:bottom w:val="single" w:sz="4" w:space="0" w:color="auto"/>
              <w:right w:val="single" w:sz="3" w:space="0" w:color="000000"/>
            </w:tcBorders>
            <w:shd w:val="clear" w:color="000000" w:fill="FFFFFF"/>
            <w:tcMar>
              <w:left w:w="28" w:type="dxa"/>
              <w:right w:w="28" w:type="dxa"/>
            </w:tcMar>
            <w:vAlign w:val="center"/>
          </w:tcPr>
          <w:p w14:paraId="0131C032" w14:textId="77777777" w:rsidR="007D2720" w:rsidRPr="00D01AF2" w:rsidRDefault="007D2720" w:rsidP="00D01AF2">
            <w:pPr>
              <w:spacing w:after="0" w:line="240" w:lineRule="auto"/>
              <w:ind w:firstLine="0"/>
              <w:jc w:val="both"/>
              <w:rPr>
                <w:color w:val="000000"/>
                <w:sz w:val="20"/>
                <w:szCs w:val="20"/>
              </w:rPr>
            </w:pPr>
            <w:r w:rsidRPr="00D01AF2">
              <w:rPr>
                <w:sz w:val="20"/>
                <w:szCs w:val="20"/>
                <w:lang w:eastAsia="en-US"/>
              </w:rPr>
              <w:t>КВ-ГМ-116-150М-1</w:t>
            </w:r>
          </w:p>
        </w:tc>
        <w:tc>
          <w:tcPr>
            <w:tcW w:w="1066" w:type="pct"/>
            <w:vMerge w:val="restart"/>
            <w:tcMar>
              <w:left w:w="28" w:type="dxa"/>
              <w:right w:w="28" w:type="dxa"/>
            </w:tcMar>
            <w:vAlign w:val="center"/>
          </w:tcPr>
          <w:p w14:paraId="6CA6E44D" w14:textId="77777777" w:rsidR="007D2720" w:rsidRPr="00D01AF2" w:rsidRDefault="009C47E2" w:rsidP="00D01AF2">
            <w:pPr>
              <w:spacing w:after="0" w:line="240" w:lineRule="auto"/>
              <w:ind w:firstLine="0"/>
              <w:jc w:val="center"/>
              <w:rPr>
                <w:color w:val="000000"/>
                <w:sz w:val="20"/>
                <w:szCs w:val="20"/>
              </w:rPr>
            </w:pPr>
            <w:r w:rsidRPr="00D01AF2">
              <w:rPr>
                <w:color w:val="000000"/>
                <w:sz w:val="20"/>
                <w:szCs w:val="20"/>
              </w:rPr>
              <w:t>200,</w:t>
            </w:r>
            <w:r w:rsidR="0079173A" w:rsidRPr="00D01AF2">
              <w:rPr>
                <w:color w:val="000000"/>
                <w:sz w:val="20"/>
                <w:szCs w:val="20"/>
              </w:rPr>
              <w:t>79</w:t>
            </w:r>
          </w:p>
        </w:tc>
        <w:tc>
          <w:tcPr>
            <w:tcW w:w="1167" w:type="pct"/>
            <w:vMerge w:val="restart"/>
            <w:tcMar>
              <w:left w:w="28" w:type="dxa"/>
              <w:right w:w="28" w:type="dxa"/>
            </w:tcMar>
            <w:vAlign w:val="center"/>
          </w:tcPr>
          <w:p w14:paraId="59914945" w14:textId="77777777" w:rsidR="007D2720" w:rsidRPr="00D01AF2" w:rsidRDefault="009C47E2" w:rsidP="00D01AF2">
            <w:pPr>
              <w:spacing w:after="0" w:line="240" w:lineRule="auto"/>
              <w:ind w:firstLine="0"/>
              <w:jc w:val="center"/>
              <w:rPr>
                <w:sz w:val="20"/>
                <w:szCs w:val="20"/>
              </w:rPr>
            </w:pPr>
            <w:r w:rsidRPr="00D01AF2">
              <w:rPr>
                <w:sz w:val="20"/>
                <w:szCs w:val="20"/>
              </w:rPr>
              <w:t>222,7</w:t>
            </w:r>
            <w:r w:rsidR="0079173A" w:rsidRPr="00D01AF2">
              <w:rPr>
                <w:sz w:val="20"/>
                <w:szCs w:val="20"/>
              </w:rPr>
              <w:t>1</w:t>
            </w:r>
          </w:p>
        </w:tc>
      </w:tr>
      <w:tr w:rsidR="007D2720" w:rsidRPr="00D01AF2" w14:paraId="29180908" w14:textId="77777777" w:rsidTr="007D2720">
        <w:trPr>
          <w:trHeight w:val="20"/>
        </w:trPr>
        <w:tc>
          <w:tcPr>
            <w:tcW w:w="1365" w:type="pct"/>
            <w:vMerge/>
            <w:shd w:val="clear" w:color="auto" w:fill="auto"/>
            <w:tcMar>
              <w:left w:w="28" w:type="dxa"/>
              <w:right w:w="28" w:type="dxa"/>
            </w:tcMar>
            <w:vAlign w:val="center"/>
          </w:tcPr>
          <w:p w14:paraId="730EFBCB" w14:textId="77777777" w:rsidR="007D2720" w:rsidRPr="00D01AF2" w:rsidRDefault="007D2720" w:rsidP="00D01AF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20DE8512" w14:textId="77777777" w:rsidR="007D2720" w:rsidRPr="00D01AF2" w:rsidRDefault="007D2720" w:rsidP="00D01AF2">
            <w:pPr>
              <w:spacing w:after="0" w:line="240" w:lineRule="auto"/>
              <w:ind w:firstLine="0"/>
              <w:jc w:val="both"/>
              <w:rPr>
                <w:color w:val="000000"/>
                <w:sz w:val="20"/>
                <w:szCs w:val="20"/>
              </w:rPr>
            </w:pPr>
            <w:r w:rsidRPr="00D01AF2">
              <w:rPr>
                <w:sz w:val="20"/>
                <w:szCs w:val="20"/>
                <w:lang w:eastAsia="en-US"/>
              </w:rPr>
              <w:t>КВ-ГМ-116-150М-1</w:t>
            </w:r>
          </w:p>
        </w:tc>
        <w:tc>
          <w:tcPr>
            <w:tcW w:w="1066" w:type="pct"/>
            <w:vMerge/>
            <w:tcMar>
              <w:left w:w="28" w:type="dxa"/>
              <w:right w:w="28" w:type="dxa"/>
            </w:tcMar>
            <w:vAlign w:val="center"/>
          </w:tcPr>
          <w:p w14:paraId="13A3D3CA" w14:textId="77777777" w:rsidR="007D2720" w:rsidRPr="00D01AF2" w:rsidRDefault="007D2720" w:rsidP="00D01AF2">
            <w:pPr>
              <w:spacing w:after="0" w:line="240" w:lineRule="auto"/>
              <w:ind w:firstLine="0"/>
              <w:jc w:val="center"/>
              <w:rPr>
                <w:color w:val="000000"/>
                <w:sz w:val="20"/>
                <w:szCs w:val="20"/>
              </w:rPr>
            </w:pPr>
          </w:p>
        </w:tc>
        <w:tc>
          <w:tcPr>
            <w:tcW w:w="1167" w:type="pct"/>
            <w:vMerge/>
            <w:tcMar>
              <w:left w:w="28" w:type="dxa"/>
              <w:right w:w="28" w:type="dxa"/>
            </w:tcMar>
            <w:vAlign w:val="center"/>
          </w:tcPr>
          <w:p w14:paraId="0F00B478" w14:textId="77777777" w:rsidR="007D2720" w:rsidRPr="00D01AF2" w:rsidRDefault="007D2720" w:rsidP="00D01AF2">
            <w:pPr>
              <w:spacing w:after="0" w:line="240" w:lineRule="auto"/>
              <w:ind w:firstLine="0"/>
              <w:jc w:val="center"/>
              <w:rPr>
                <w:sz w:val="20"/>
                <w:szCs w:val="20"/>
              </w:rPr>
            </w:pPr>
          </w:p>
        </w:tc>
      </w:tr>
      <w:tr w:rsidR="007D2720" w:rsidRPr="00D01AF2" w14:paraId="395BCF35" w14:textId="77777777" w:rsidTr="007D2720">
        <w:trPr>
          <w:trHeight w:val="20"/>
        </w:trPr>
        <w:tc>
          <w:tcPr>
            <w:tcW w:w="1365" w:type="pct"/>
            <w:vMerge/>
            <w:shd w:val="clear" w:color="auto" w:fill="auto"/>
            <w:tcMar>
              <w:left w:w="28" w:type="dxa"/>
              <w:right w:w="28" w:type="dxa"/>
            </w:tcMar>
            <w:vAlign w:val="center"/>
          </w:tcPr>
          <w:p w14:paraId="1A1F3C8B" w14:textId="77777777" w:rsidR="007D2720" w:rsidRPr="00D01AF2" w:rsidRDefault="007D2720" w:rsidP="00D01AF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3B6262A9" w14:textId="77777777" w:rsidR="007D2720" w:rsidRPr="00D01AF2" w:rsidRDefault="007D2720" w:rsidP="00D01AF2">
            <w:pPr>
              <w:spacing w:after="0" w:line="240" w:lineRule="auto"/>
              <w:ind w:firstLine="0"/>
              <w:jc w:val="both"/>
              <w:rPr>
                <w:color w:val="000000"/>
                <w:sz w:val="20"/>
                <w:szCs w:val="20"/>
              </w:rPr>
            </w:pPr>
            <w:r w:rsidRPr="00D01AF2">
              <w:rPr>
                <w:sz w:val="20"/>
                <w:szCs w:val="20"/>
                <w:lang w:eastAsia="en-US"/>
              </w:rPr>
              <w:t>КВ-ГМ-116-150М-1</w:t>
            </w:r>
          </w:p>
        </w:tc>
        <w:tc>
          <w:tcPr>
            <w:tcW w:w="1066" w:type="pct"/>
            <w:vMerge/>
            <w:tcMar>
              <w:left w:w="28" w:type="dxa"/>
              <w:right w:w="28" w:type="dxa"/>
            </w:tcMar>
            <w:vAlign w:val="center"/>
          </w:tcPr>
          <w:p w14:paraId="486FAFC8" w14:textId="77777777" w:rsidR="007D2720" w:rsidRPr="00D01AF2" w:rsidRDefault="007D2720" w:rsidP="00D01AF2">
            <w:pPr>
              <w:spacing w:after="0" w:line="240" w:lineRule="auto"/>
              <w:ind w:firstLine="0"/>
              <w:jc w:val="center"/>
              <w:rPr>
                <w:color w:val="000000"/>
                <w:sz w:val="20"/>
                <w:szCs w:val="20"/>
              </w:rPr>
            </w:pPr>
          </w:p>
        </w:tc>
        <w:tc>
          <w:tcPr>
            <w:tcW w:w="1167" w:type="pct"/>
            <w:vMerge/>
            <w:tcMar>
              <w:left w:w="28" w:type="dxa"/>
              <w:right w:w="28" w:type="dxa"/>
            </w:tcMar>
            <w:vAlign w:val="center"/>
          </w:tcPr>
          <w:p w14:paraId="7FB762F2" w14:textId="77777777" w:rsidR="007D2720" w:rsidRPr="00D01AF2" w:rsidRDefault="007D2720" w:rsidP="00D01AF2">
            <w:pPr>
              <w:spacing w:after="0" w:line="240" w:lineRule="auto"/>
              <w:ind w:firstLine="0"/>
              <w:jc w:val="center"/>
              <w:rPr>
                <w:sz w:val="20"/>
                <w:szCs w:val="20"/>
              </w:rPr>
            </w:pPr>
          </w:p>
        </w:tc>
      </w:tr>
      <w:tr w:rsidR="007D2720" w:rsidRPr="00D01AF2" w14:paraId="3D6C9C66" w14:textId="77777777" w:rsidTr="007D2720">
        <w:trPr>
          <w:trHeight w:val="20"/>
        </w:trPr>
        <w:tc>
          <w:tcPr>
            <w:tcW w:w="1365" w:type="pct"/>
            <w:vMerge/>
            <w:shd w:val="clear" w:color="auto" w:fill="auto"/>
            <w:tcMar>
              <w:left w:w="28" w:type="dxa"/>
              <w:right w:w="28" w:type="dxa"/>
            </w:tcMar>
            <w:vAlign w:val="center"/>
          </w:tcPr>
          <w:p w14:paraId="1228F04F" w14:textId="77777777" w:rsidR="007D2720" w:rsidRPr="00D01AF2" w:rsidRDefault="007D2720" w:rsidP="00D01AF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4797C830" w14:textId="77777777" w:rsidR="007D2720" w:rsidRPr="00D01AF2" w:rsidRDefault="007D2720" w:rsidP="00D01AF2">
            <w:pPr>
              <w:spacing w:after="0" w:line="240" w:lineRule="auto"/>
              <w:ind w:firstLine="0"/>
              <w:jc w:val="both"/>
              <w:rPr>
                <w:color w:val="000000"/>
                <w:sz w:val="20"/>
                <w:szCs w:val="20"/>
              </w:rPr>
            </w:pPr>
            <w:r w:rsidRPr="00D01AF2">
              <w:rPr>
                <w:sz w:val="20"/>
                <w:szCs w:val="20"/>
                <w:lang w:eastAsia="en-US"/>
              </w:rPr>
              <w:t>КВ-ГМ-116-150М-1</w:t>
            </w:r>
          </w:p>
        </w:tc>
        <w:tc>
          <w:tcPr>
            <w:tcW w:w="1066" w:type="pct"/>
            <w:vMerge/>
            <w:tcMar>
              <w:left w:w="28" w:type="dxa"/>
              <w:right w:w="28" w:type="dxa"/>
            </w:tcMar>
            <w:vAlign w:val="center"/>
          </w:tcPr>
          <w:p w14:paraId="24E7A9D6" w14:textId="77777777" w:rsidR="007D2720" w:rsidRPr="00D01AF2" w:rsidRDefault="007D2720" w:rsidP="00D01AF2">
            <w:pPr>
              <w:spacing w:after="0" w:line="240" w:lineRule="auto"/>
              <w:ind w:firstLine="0"/>
              <w:jc w:val="center"/>
              <w:rPr>
                <w:color w:val="000000"/>
                <w:sz w:val="20"/>
                <w:szCs w:val="20"/>
              </w:rPr>
            </w:pPr>
          </w:p>
        </w:tc>
        <w:tc>
          <w:tcPr>
            <w:tcW w:w="1167" w:type="pct"/>
            <w:vMerge/>
            <w:tcMar>
              <w:left w:w="28" w:type="dxa"/>
              <w:right w:w="28" w:type="dxa"/>
            </w:tcMar>
            <w:vAlign w:val="center"/>
          </w:tcPr>
          <w:p w14:paraId="666B4CC2" w14:textId="77777777" w:rsidR="007D2720" w:rsidRPr="00D01AF2" w:rsidRDefault="007D2720" w:rsidP="00D01AF2">
            <w:pPr>
              <w:spacing w:after="0" w:line="240" w:lineRule="auto"/>
              <w:ind w:firstLine="0"/>
              <w:jc w:val="center"/>
              <w:rPr>
                <w:rFonts w:eastAsia="Calibri"/>
                <w:color w:val="000000"/>
                <w:sz w:val="20"/>
                <w:szCs w:val="20"/>
                <w:lang w:eastAsia="en-US"/>
              </w:rPr>
            </w:pPr>
          </w:p>
        </w:tc>
      </w:tr>
      <w:tr w:rsidR="0021136A" w:rsidRPr="00D01AF2" w14:paraId="720DAEFE" w14:textId="77777777" w:rsidTr="007D2720">
        <w:trPr>
          <w:trHeight w:val="20"/>
        </w:trPr>
        <w:tc>
          <w:tcPr>
            <w:tcW w:w="1365" w:type="pct"/>
            <w:vMerge/>
            <w:shd w:val="clear" w:color="auto" w:fill="auto"/>
            <w:tcMar>
              <w:left w:w="28" w:type="dxa"/>
              <w:right w:w="28" w:type="dxa"/>
            </w:tcMar>
            <w:vAlign w:val="center"/>
          </w:tcPr>
          <w:p w14:paraId="0AB8BA71" w14:textId="77777777" w:rsidR="0021136A" w:rsidRPr="00D01AF2" w:rsidRDefault="0021136A" w:rsidP="00D01AF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6BD53C2B" w14:textId="77777777" w:rsidR="0021136A" w:rsidRPr="00D01AF2" w:rsidRDefault="0021136A" w:rsidP="00D01AF2">
            <w:pPr>
              <w:spacing w:after="0" w:line="240" w:lineRule="auto"/>
              <w:ind w:firstLine="0"/>
              <w:jc w:val="both"/>
              <w:rPr>
                <w:color w:val="000000"/>
                <w:sz w:val="20"/>
                <w:szCs w:val="20"/>
              </w:rPr>
            </w:pPr>
            <w:r w:rsidRPr="00D01AF2">
              <w:rPr>
                <w:color w:val="000000"/>
                <w:sz w:val="20"/>
                <w:szCs w:val="20"/>
              </w:rPr>
              <w:t>ДЕ-25-14 ГМ</w:t>
            </w:r>
          </w:p>
        </w:tc>
        <w:tc>
          <w:tcPr>
            <w:tcW w:w="1066" w:type="pct"/>
            <w:vMerge/>
            <w:tcMar>
              <w:left w:w="28" w:type="dxa"/>
              <w:right w:w="28" w:type="dxa"/>
            </w:tcMar>
            <w:vAlign w:val="center"/>
          </w:tcPr>
          <w:p w14:paraId="6E722385" w14:textId="77777777" w:rsidR="0021136A" w:rsidRPr="00D01AF2" w:rsidRDefault="0021136A" w:rsidP="00D01AF2">
            <w:pPr>
              <w:spacing w:after="0" w:line="240" w:lineRule="auto"/>
              <w:ind w:firstLine="0"/>
              <w:jc w:val="center"/>
              <w:rPr>
                <w:color w:val="000000"/>
                <w:sz w:val="20"/>
                <w:szCs w:val="20"/>
              </w:rPr>
            </w:pPr>
          </w:p>
        </w:tc>
        <w:tc>
          <w:tcPr>
            <w:tcW w:w="1167" w:type="pct"/>
            <w:vMerge/>
            <w:tcMar>
              <w:left w:w="28" w:type="dxa"/>
              <w:right w:w="28" w:type="dxa"/>
            </w:tcMar>
            <w:vAlign w:val="center"/>
          </w:tcPr>
          <w:p w14:paraId="2BC9A6B8" w14:textId="77777777" w:rsidR="0021136A" w:rsidRPr="00D01AF2" w:rsidRDefault="0021136A" w:rsidP="00D01AF2">
            <w:pPr>
              <w:spacing w:after="0" w:line="240" w:lineRule="auto"/>
              <w:ind w:firstLine="0"/>
              <w:jc w:val="center"/>
              <w:rPr>
                <w:rFonts w:eastAsia="Calibri"/>
                <w:color w:val="000000"/>
                <w:sz w:val="20"/>
                <w:szCs w:val="20"/>
                <w:lang w:eastAsia="en-US"/>
              </w:rPr>
            </w:pPr>
          </w:p>
        </w:tc>
      </w:tr>
      <w:tr w:rsidR="0021136A" w:rsidRPr="00D01AF2" w14:paraId="43642804" w14:textId="77777777" w:rsidTr="007D2720">
        <w:trPr>
          <w:trHeight w:val="20"/>
        </w:trPr>
        <w:tc>
          <w:tcPr>
            <w:tcW w:w="1365" w:type="pct"/>
            <w:vMerge/>
            <w:shd w:val="clear" w:color="auto" w:fill="auto"/>
            <w:tcMar>
              <w:left w:w="28" w:type="dxa"/>
              <w:right w:w="28" w:type="dxa"/>
            </w:tcMar>
            <w:vAlign w:val="center"/>
          </w:tcPr>
          <w:p w14:paraId="11FF316D" w14:textId="77777777" w:rsidR="0021136A" w:rsidRPr="00D01AF2" w:rsidRDefault="0021136A" w:rsidP="00D01AF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0617CC7D" w14:textId="77777777" w:rsidR="0021136A" w:rsidRPr="00D01AF2" w:rsidRDefault="0021136A" w:rsidP="00D01AF2">
            <w:pPr>
              <w:spacing w:after="0" w:line="240" w:lineRule="auto"/>
              <w:ind w:firstLine="0"/>
              <w:jc w:val="both"/>
              <w:rPr>
                <w:color w:val="000000"/>
                <w:sz w:val="20"/>
                <w:szCs w:val="20"/>
              </w:rPr>
            </w:pPr>
            <w:r w:rsidRPr="00D01AF2">
              <w:rPr>
                <w:color w:val="000000"/>
                <w:sz w:val="20"/>
                <w:szCs w:val="20"/>
              </w:rPr>
              <w:t>ДЕ-10-14 ГМ</w:t>
            </w:r>
          </w:p>
        </w:tc>
        <w:tc>
          <w:tcPr>
            <w:tcW w:w="1066" w:type="pct"/>
            <w:vMerge/>
            <w:tcMar>
              <w:left w:w="28" w:type="dxa"/>
              <w:right w:w="28" w:type="dxa"/>
            </w:tcMar>
            <w:vAlign w:val="center"/>
          </w:tcPr>
          <w:p w14:paraId="5A0C7920" w14:textId="77777777" w:rsidR="0021136A" w:rsidRPr="00D01AF2" w:rsidRDefault="0021136A" w:rsidP="00D01AF2">
            <w:pPr>
              <w:spacing w:after="0" w:line="240" w:lineRule="auto"/>
              <w:ind w:firstLine="0"/>
              <w:jc w:val="center"/>
              <w:rPr>
                <w:color w:val="000000"/>
                <w:sz w:val="20"/>
                <w:szCs w:val="20"/>
              </w:rPr>
            </w:pPr>
          </w:p>
        </w:tc>
        <w:tc>
          <w:tcPr>
            <w:tcW w:w="1167" w:type="pct"/>
            <w:vMerge/>
            <w:tcMar>
              <w:left w:w="28" w:type="dxa"/>
              <w:right w:w="28" w:type="dxa"/>
            </w:tcMar>
            <w:vAlign w:val="center"/>
          </w:tcPr>
          <w:p w14:paraId="2B8FB6CA" w14:textId="77777777" w:rsidR="0021136A" w:rsidRPr="00D01AF2" w:rsidRDefault="0021136A" w:rsidP="00D01AF2">
            <w:pPr>
              <w:spacing w:after="0" w:line="240" w:lineRule="auto"/>
              <w:ind w:firstLine="0"/>
              <w:jc w:val="center"/>
              <w:rPr>
                <w:rFonts w:eastAsia="Calibri"/>
                <w:color w:val="000000"/>
                <w:sz w:val="20"/>
                <w:szCs w:val="20"/>
                <w:lang w:eastAsia="en-US"/>
              </w:rPr>
            </w:pPr>
          </w:p>
        </w:tc>
      </w:tr>
      <w:tr w:rsidR="007D2720" w:rsidRPr="00D01AF2" w14:paraId="475D5C2F" w14:textId="77777777" w:rsidTr="007D2720">
        <w:trPr>
          <w:trHeight w:val="20"/>
        </w:trPr>
        <w:tc>
          <w:tcPr>
            <w:tcW w:w="1365" w:type="pct"/>
            <w:vMerge w:val="restart"/>
            <w:tcBorders>
              <w:top w:val="single" w:sz="4" w:space="0" w:color="auto"/>
            </w:tcBorders>
            <w:shd w:val="clear" w:color="auto" w:fill="auto"/>
            <w:tcMar>
              <w:left w:w="28" w:type="dxa"/>
              <w:right w:w="28" w:type="dxa"/>
            </w:tcMar>
            <w:vAlign w:val="center"/>
          </w:tcPr>
          <w:p w14:paraId="746009FA" w14:textId="77777777" w:rsidR="007D2720" w:rsidRPr="00D01AF2" w:rsidRDefault="003520E3" w:rsidP="00D01AF2">
            <w:pPr>
              <w:spacing w:after="0" w:line="240" w:lineRule="auto"/>
              <w:ind w:firstLine="0"/>
              <w:rPr>
                <w:color w:val="000000"/>
                <w:sz w:val="20"/>
                <w:szCs w:val="20"/>
              </w:rPr>
            </w:pPr>
            <w:r w:rsidRPr="00D01AF2">
              <w:rPr>
                <w:color w:val="000000"/>
                <w:sz w:val="20"/>
                <w:szCs w:val="20"/>
              </w:rPr>
              <w:t>«</w:t>
            </w:r>
            <w:r w:rsidR="007D2720" w:rsidRPr="00D01AF2">
              <w:rPr>
                <w:color w:val="000000"/>
                <w:sz w:val="20"/>
                <w:szCs w:val="20"/>
              </w:rPr>
              <w:t>Промзона</w:t>
            </w:r>
            <w:r w:rsidRPr="00D01AF2">
              <w:rPr>
                <w:color w:val="000000"/>
                <w:sz w:val="20"/>
                <w:szCs w:val="20"/>
              </w:rPr>
              <w:t>»</w:t>
            </w: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236BA492" w14:textId="77777777" w:rsidR="007D2720" w:rsidRPr="00D01AF2" w:rsidRDefault="007D2720" w:rsidP="00D01AF2">
            <w:pPr>
              <w:spacing w:after="0" w:line="240" w:lineRule="auto"/>
              <w:ind w:firstLine="0"/>
              <w:jc w:val="both"/>
              <w:rPr>
                <w:color w:val="000000"/>
                <w:sz w:val="20"/>
                <w:szCs w:val="20"/>
              </w:rPr>
            </w:pPr>
            <w:r w:rsidRPr="00D01AF2">
              <w:rPr>
                <w:sz w:val="20"/>
                <w:szCs w:val="20"/>
                <w:lang w:eastAsia="en-US"/>
              </w:rPr>
              <w:t>КВ-ГМ-23,26-150</w:t>
            </w:r>
          </w:p>
        </w:tc>
        <w:tc>
          <w:tcPr>
            <w:tcW w:w="1066" w:type="pct"/>
            <w:vMerge w:val="restart"/>
            <w:tcMar>
              <w:left w:w="28" w:type="dxa"/>
              <w:right w:w="28" w:type="dxa"/>
            </w:tcMar>
            <w:vAlign w:val="center"/>
          </w:tcPr>
          <w:p w14:paraId="73954C7A" w14:textId="77777777" w:rsidR="007D2720" w:rsidRPr="00D01AF2" w:rsidRDefault="009C47E2" w:rsidP="00D01AF2">
            <w:pPr>
              <w:spacing w:after="0" w:line="240" w:lineRule="auto"/>
              <w:ind w:firstLine="0"/>
              <w:jc w:val="center"/>
              <w:rPr>
                <w:color w:val="000000"/>
                <w:sz w:val="20"/>
                <w:szCs w:val="20"/>
              </w:rPr>
            </w:pPr>
            <w:r w:rsidRPr="00D01AF2">
              <w:rPr>
                <w:color w:val="000000"/>
                <w:sz w:val="20"/>
                <w:szCs w:val="20"/>
              </w:rPr>
              <w:t>30,0</w:t>
            </w:r>
          </w:p>
        </w:tc>
        <w:tc>
          <w:tcPr>
            <w:tcW w:w="1167" w:type="pct"/>
            <w:vMerge w:val="restart"/>
            <w:tcMar>
              <w:left w:w="28" w:type="dxa"/>
              <w:right w:w="28" w:type="dxa"/>
            </w:tcMar>
            <w:vAlign w:val="center"/>
          </w:tcPr>
          <w:p w14:paraId="41A3E38C" w14:textId="77777777" w:rsidR="007D2720" w:rsidRPr="00D01AF2" w:rsidRDefault="009C47E2" w:rsidP="00D01AF2">
            <w:pPr>
              <w:spacing w:after="0" w:line="240" w:lineRule="auto"/>
              <w:ind w:firstLine="0"/>
              <w:jc w:val="center"/>
              <w:rPr>
                <w:color w:val="000000"/>
                <w:sz w:val="20"/>
                <w:szCs w:val="20"/>
              </w:rPr>
            </w:pPr>
            <w:r w:rsidRPr="00D01AF2">
              <w:rPr>
                <w:color w:val="000000"/>
                <w:sz w:val="20"/>
                <w:szCs w:val="20"/>
              </w:rPr>
              <w:t>30,0</w:t>
            </w:r>
          </w:p>
        </w:tc>
      </w:tr>
      <w:tr w:rsidR="007D2720" w:rsidRPr="00D01AF2" w14:paraId="10DDFD24" w14:textId="77777777" w:rsidTr="007D2720">
        <w:trPr>
          <w:trHeight w:val="20"/>
        </w:trPr>
        <w:tc>
          <w:tcPr>
            <w:tcW w:w="1365" w:type="pct"/>
            <w:vMerge/>
            <w:shd w:val="clear" w:color="auto" w:fill="auto"/>
            <w:tcMar>
              <w:left w:w="28" w:type="dxa"/>
              <w:right w:w="28" w:type="dxa"/>
            </w:tcMar>
            <w:vAlign w:val="center"/>
          </w:tcPr>
          <w:p w14:paraId="63A6473F" w14:textId="77777777" w:rsidR="007D2720" w:rsidRPr="00D01AF2" w:rsidRDefault="007D2720" w:rsidP="00D01AF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7D08235C" w14:textId="77777777" w:rsidR="007D2720" w:rsidRPr="00D01AF2" w:rsidRDefault="007D2720" w:rsidP="00D01AF2">
            <w:pPr>
              <w:spacing w:after="0" w:line="240" w:lineRule="auto"/>
              <w:ind w:firstLine="0"/>
              <w:jc w:val="both"/>
              <w:rPr>
                <w:color w:val="000000"/>
                <w:sz w:val="20"/>
                <w:szCs w:val="20"/>
              </w:rPr>
            </w:pPr>
            <w:r w:rsidRPr="00D01AF2">
              <w:rPr>
                <w:sz w:val="20"/>
                <w:szCs w:val="20"/>
                <w:lang w:eastAsia="en-US"/>
              </w:rPr>
              <w:t>КВ-ГМ-23,26-150</w:t>
            </w:r>
          </w:p>
        </w:tc>
        <w:tc>
          <w:tcPr>
            <w:tcW w:w="1066" w:type="pct"/>
            <w:vMerge/>
            <w:tcMar>
              <w:left w:w="28" w:type="dxa"/>
              <w:right w:w="28" w:type="dxa"/>
            </w:tcMar>
            <w:vAlign w:val="center"/>
          </w:tcPr>
          <w:p w14:paraId="3C417AB5" w14:textId="77777777" w:rsidR="007D2720" w:rsidRPr="00D01AF2" w:rsidRDefault="007D2720" w:rsidP="00D01AF2">
            <w:pPr>
              <w:spacing w:after="0" w:line="240" w:lineRule="auto"/>
              <w:ind w:firstLine="0"/>
              <w:jc w:val="center"/>
              <w:rPr>
                <w:color w:val="000000"/>
                <w:sz w:val="20"/>
                <w:szCs w:val="20"/>
              </w:rPr>
            </w:pPr>
          </w:p>
        </w:tc>
        <w:tc>
          <w:tcPr>
            <w:tcW w:w="1167" w:type="pct"/>
            <w:vMerge/>
            <w:tcMar>
              <w:left w:w="28" w:type="dxa"/>
              <w:right w:w="28" w:type="dxa"/>
            </w:tcMar>
            <w:vAlign w:val="center"/>
          </w:tcPr>
          <w:p w14:paraId="370D3604" w14:textId="77777777" w:rsidR="007D2720" w:rsidRPr="00D01AF2" w:rsidRDefault="007D2720" w:rsidP="00D01AF2">
            <w:pPr>
              <w:spacing w:after="0" w:line="240" w:lineRule="auto"/>
              <w:ind w:firstLine="0"/>
              <w:jc w:val="center"/>
              <w:rPr>
                <w:color w:val="000000"/>
                <w:sz w:val="20"/>
                <w:szCs w:val="20"/>
              </w:rPr>
            </w:pPr>
          </w:p>
        </w:tc>
      </w:tr>
      <w:tr w:rsidR="007D2720" w:rsidRPr="00D01AF2" w14:paraId="482ABDC1" w14:textId="77777777" w:rsidTr="007D2720">
        <w:trPr>
          <w:trHeight w:val="20"/>
        </w:trPr>
        <w:tc>
          <w:tcPr>
            <w:tcW w:w="1365" w:type="pct"/>
            <w:vMerge/>
            <w:shd w:val="clear" w:color="auto" w:fill="auto"/>
            <w:tcMar>
              <w:left w:w="28" w:type="dxa"/>
              <w:right w:w="28" w:type="dxa"/>
            </w:tcMar>
            <w:vAlign w:val="center"/>
          </w:tcPr>
          <w:p w14:paraId="2F44FEB5" w14:textId="77777777" w:rsidR="007D2720" w:rsidRPr="00D01AF2" w:rsidRDefault="007D2720" w:rsidP="00D01AF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04EC3B2D" w14:textId="77777777" w:rsidR="007D2720" w:rsidRPr="00D01AF2" w:rsidRDefault="007D2720" w:rsidP="00D01AF2">
            <w:pPr>
              <w:spacing w:after="0" w:line="240" w:lineRule="auto"/>
              <w:ind w:firstLine="0"/>
              <w:jc w:val="both"/>
              <w:rPr>
                <w:color w:val="000000"/>
                <w:sz w:val="20"/>
                <w:szCs w:val="20"/>
              </w:rPr>
            </w:pPr>
            <w:r w:rsidRPr="00D01AF2">
              <w:rPr>
                <w:sz w:val="20"/>
                <w:szCs w:val="20"/>
                <w:lang w:eastAsia="en-US"/>
              </w:rPr>
              <w:t>КВ-ГМ-23,26-150</w:t>
            </w:r>
          </w:p>
        </w:tc>
        <w:tc>
          <w:tcPr>
            <w:tcW w:w="1066" w:type="pct"/>
            <w:vMerge/>
            <w:tcMar>
              <w:left w:w="28" w:type="dxa"/>
              <w:right w:w="28" w:type="dxa"/>
            </w:tcMar>
            <w:vAlign w:val="center"/>
          </w:tcPr>
          <w:p w14:paraId="75A6E385" w14:textId="77777777" w:rsidR="007D2720" w:rsidRPr="00D01AF2" w:rsidRDefault="007D2720" w:rsidP="00D01AF2">
            <w:pPr>
              <w:spacing w:after="0" w:line="240" w:lineRule="auto"/>
              <w:ind w:firstLine="0"/>
              <w:jc w:val="center"/>
              <w:rPr>
                <w:color w:val="000000"/>
                <w:sz w:val="20"/>
                <w:szCs w:val="20"/>
              </w:rPr>
            </w:pPr>
          </w:p>
        </w:tc>
        <w:tc>
          <w:tcPr>
            <w:tcW w:w="1167" w:type="pct"/>
            <w:vMerge/>
            <w:tcMar>
              <w:left w:w="28" w:type="dxa"/>
              <w:right w:w="28" w:type="dxa"/>
            </w:tcMar>
            <w:vAlign w:val="center"/>
          </w:tcPr>
          <w:p w14:paraId="1E734BAC" w14:textId="77777777" w:rsidR="007D2720" w:rsidRPr="00D01AF2" w:rsidRDefault="007D2720" w:rsidP="00D01AF2">
            <w:pPr>
              <w:spacing w:after="0" w:line="240" w:lineRule="auto"/>
              <w:ind w:firstLine="0"/>
              <w:jc w:val="center"/>
              <w:rPr>
                <w:color w:val="000000"/>
                <w:sz w:val="20"/>
                <w:szCs w:val="20"/>
              </w:rPr>
            </w:pPr>
          </w:p>
        </w:tc>
      </w:tr>
      <w:tr w:rsidR="000F3E4C" w:rsidRPr="00D01AF2" w14:paraId="538292D5" w14:textId="77777777" w:rsidTr="007D2720">
        <w:trPr>
          <w:trHeight w:val="20"/>
        </w:trPr>
        <w:tc>
          <w:tcPr>
            <w:tcW w:w="1365" w:type="pct"/>
            <w:vMerge w:val="restart"/>
            <w:tcBorders>
              <w:top w:val="single" w:sz="4" w:space="0" w:color="auto"/>
            </w:tcBorders>
            <w:shd w:val="clear" w:color="auto" w:fill="auto"/>
            <w:tcMar>
              <w:left w:w="28" w:type="dxa"/>
              <w:right w:w="28" w:type="dxa"/>
            </w:tcMar>
            <w:vAlign w:val="center"/>
          </w:tcPr>
          <w:p w14:paraId="2ABE7EC4" w14:textId="77777777" w:rsidR="000F3E4C" w:rsidRPr="00D01AF2" w:rsidRDefault="000F3E4C" w:rsidP="00D01AF2">
            <w:pPr>
              <w:spacing w:after="0" w:line="240" w:lineRule="auto"/>
              <w:ind w:firstLine="0"/>
              <w:rPr>
                <w:color w:val="000000"/>
                <w:sz w:val="20"/>
                <w:szCs w:val="20"/>
              </w:rPr>
            </w:pPr>
            <w:r w:rsidRPr="00D01AF2">
              <w:rPr>
                <w:color w:val="000000"/>
                <w:sz w:val="20"/>
                <w:szCs w:val="20"/>
              </w:rPr>
              <w:t>Электрокотельная ул. Экспедиционная</w:t>
            </w:r>
            <w:r w:rsidR="00A47BDB" w:rsidRPr="00D01AF2">
              <w:rPr>
                <w:color w:val="000000"/>
                <w:sz w:val="20"/>
                <w:szCs w:val="20"/>
              </w:rPr>
              <w:t xml:space="preserve"> (МУП </w:t>
            </w:r>
            <w:r w:rsidR="003520E3" w:rsidRPr="00D01AF2">
              <w:rPr>
                <w:color w:val="000000"/>
                <w:sz w:val="20"/>
                <w:szCs w:val="20"/>
              </w:rPr>
              <w:t>«</w:t>
            </w:r>
            <w:r w:rsidR="00A47BDB" w:rsidRPr="00D01AF2">
              <w:rPr>
                <w:color w:val="000000"/>
                <w:sz w:val="20"/>
                <w:szCs w:val="20"/>
              </w:rPr>
              <w:t>Коммунальщик</w:t>
            </w:r>
            <w:r w:rsidR="003520E3" w:rsidRPr="00D01AF2">
              <w:rPr>
                <w:color w:val="000000"/>
                <w:sz w:val="20"/>
                <w:szCs w:val="20"/>
              </w:rPr>
              <w:t>»</w:t>
            </w:r>
            <w:r w:rsidR="00A47BDB" w:rsidRPr="00D01AF2">
              <w:rPr>
                <w:color w:val="000000"/>
                <w:sz w:val="20"/>
                <w:szCs w:val="20"/>
              </w:rPr>
              <w:t>)</w:t>
            </w:r>
          </w:p>
        </w:tc>
        <w:tc>
          <w:tcPr>
            <w:tcW w:w="1402" w:type="pct"/>
            <w:tcBorders>
              <w:top w:val="single" w:sz="4" w:space="0" w:color="auto"/>
              <w:left w:val="single" w:sz="3" w:space="0" w:color="000000"/>
              <w:right w:val="single" w:sz="3" w:space="0" w:color="000000"/>
            </w:tcBorders>
            <w:shd w:val="clear" w:color="000000" w:fill="FFFFFF"/>
            <w:tcMar>
              <w:left w:w="28" w:type="dxa"/>
              <w:right w:w="28" w:type="dxa"/>
            </w:tcMar>
            <w:vAlign w:val="center"/>
          </w:tcPr>
          <w:p w14:paraId="6911DD06" w14:textId="77777777" w:rsidR="000F3E4C" w:rsidRPr="00D01AF2" w:rsidRDefault="000F3E4C" w:rsidP="00D01AF2">
            <w:pPr>
              <w:widowControl w:val="0"/>
              <w:adjustRightInd w:val="0"/>
              <w:spacing w:after="0" w:line="240" w:lineRule="auto"/>
              <w:ind w:firstLine="0"/>
              <w:jc w:val="both"/>
              <w:textAlignment w:val="baseline"/>
              <w:rPr>
                <w:bCs/>
                <w:color w:val="000000"/>
                <w:spacing w:val="-5"/>
                <w:sz w:val="20"/>
                <w:szCs w:val="20"/>
                <w:lang w:eastAsia="en-US"/>
              </w:rPr>
            </w:pPr>
            <w:r w:rsidRPr="00D01AF2">
              <w:rPr>
                <w:bCs/>
                <w:color w:val="000000"/>
                <w:spacing w:val="-5"/>
                <w:sz w:val="20"/>
                <w:szCs w:val="20"/>
                <w:lang w:eastAsia="en-US"/>
              </w:rPr>
              <w:t>КЭВ-100</w:t>
            </w:r>
          </w:p>
        </w:tc>
        <w:tc>
          <w:tcPr>
            <w:tcW w:w="1066" w:type="pct"/>
            <w:vMerge w:val="restart"/>
            <w:tcMar>
              <w:left w:w="28" w:type="dxa"/>
              <w:right w:w="28" w:type="dxa"/>
            </w:tcMar>
            <w:vAlign w:val="center"/>
          </w:tcPr>
          <w:p w14:paraId="6D591561" w14:textId="77777777" w:rsidR="000F3E4C" w:rsidRPr="00D01AF2" w:rsidRDefault="000F3E4C" w:rsidP="00D01AF2">
            <w:pPr>
              <w:spacing w:after="0" w:line="240" w:lineRule="auto"/>
              <w:ind w:firstLine="0"/>
              <w:jc w:val="center"/>
              <w:rPr>
                <w:color w:val="000000"/>
                <w:sz w:val="20"/>
                <w:szCs w:val="20"/>
              </w:rPr>
            </w:pPr>
            <w:r w:rsidRPr="00D01AF2">
              <w:rPr>
                <w:color w:val="000000"/>
                <w:sz w:val="20"/>
                <w:szCs w:val="20"/>
              </w:rPr>
              <w:t>0,086</w:t>
            </w:r>
          </w:p>
        </w:tc>
        <w:tc>
          <w:tcPr>
            <w:tcW w:w="1167" w:type="pct"/>
            <w:vMerge w:val="restart"/>
            <w:tcMar>
              <w:left w:w="28" w:type="dxa"/>
              <w:right w:w="28" w:type="dxa"/>
            </w:tcMar>
            <w:vAlign w:val="center"/>
          </w:tcPr>
          <w:p w14:paraId="0D962127" w14:textId="77777777" w:rsidR="000F3E4C" w:rsidRPr="00D01AF2" w:rsidRDefault="000F3E4C" w:rsidP="00D01AF2">
            <w:pPr>
              <w:spacing w:after="0" w:line="240" w:lineRule="auto"/>
              <w:ind w:firstLine="0"/>
              <w:jc w:val="center"/>
              <w:rPr>
                <w:color w:val="000000"/>
                <w:sz w:val="20"/>
                <w:szCs w:val="20"/>
              </w:rPr>
            </w:pPr>
            <w:r w:rsidRPr="00D01AF2">
              <w:rPr>
                <w:color w:val="000000"/>
                <w:sz w:val="20"/>
                <w:szCs w:val="20"/>
              </w:rPr>
              <w:t>0,</w:t>
            </w:r>
            <w:r w:rsidR="00C8566E" w:rsidRPr="00D01AF2">
              <w:rPr>
                <w:color w:val="000000"/>
                <w:sz w:val="20"/>
                <w:szCs w:val="20"/>
              </w:rPr>
              <w:t>086</w:t>
            </w:r>
          </w:p>
        </w:tc>
      </w:tr>
      <w:tr w:rsidR="000F3E4C" w:rsidRPr="00D01AF2" w14:paraId="45072D09" w14:textId="77777777" w:rsidTr="007D2720">
        <w:trPr>
          <w:trHeight w:val="20"/>
        </w:trPr>
        <w:tc>
          <w:tcPr>
            <w:tcW w:w="1365" w:type="pct"/>
            <w:vMerge/>
            <w:shd w:val="clear" w:color="auto" w:fill="auto"/>
            <w:tcMar>
              <w:left w:w="28" w:type="dxa"/>
              <w:right w:w="28" w:type="dxa"/>
            </w:tcMar>
            <w:vAlign w:val="center"/>
          </w:tcPr>
          <w:p w14:paraId="5347E206" w14:textId="77777777" w:rsidR="000F3E4C" w:rsidRPr="00D01AF2" w:rsidRDefault="000F3E4C" w:rsidP="00D01AF2">
            <w:pPr>
              <w:spacing w:after="0" w:line="240" w:lineRule="auto"/>
              <w:ind w:firstLine="0"/>
              <w:rPr>
                <w:color w:val="000000"/>
                <w:sz w:val="20"/>
                <w:szCs w:val="20"/>
              </w:rPr>
            </w:pPr>
          </w:p>
        </w:tc>
        <w:tc>
          <w:tcPr>
            <w:tcW w:w="1402" w:type="pct"/>
            <w:tcBorders>
              <w:top w:val="single" w:sz="4" w:space="0" w:color="auto"/>
              <w:left w:val="single" w:sz="3" w:space="0" w:color="000000"/>
              <w:right w:val="single" w:sz="3" w:space="0" w:color="000000"/>
            </w:tcBorders>
            <w:shd w:val="clear" w:color="000000" w:fill="FFFFFF"/>
            <w:tcMar>
              <w:left w:w="28" w:type="dxa"/>
              <w:right w:w="28" w:type="dxa"/>
            </w:tcMar>
            <w:vAlign w:val="center"/>
          </w:tcPr>
          <w:p w14:paraId="07B6E88F" w14:textId="77777777" w:rsidR="000F3E4C" w:rsidRPr="00D01AF2" w:rsidRDefault="000F3E4C" w:rsidP="00D01AF2">
            <w:pPr>
              <w:widowControl w:val="0"/>
              <w:adjustRightInd w:val="0"/>
              <w:spacing w:after="0" w:line="240" w:lineRule="auto"/>
              <w:ind w:firstLine="0"/>
              <w:jc w:val="both"/>
              <w:textAlignment w:val="baseline"/>
              <w:rPr>
                <w:bCs/>
                <w:color w:val="000000"/>
                <w:spacing w:val="-5"/>
                <w:sz w:val="20"/>
                <w:szCs w:val="20"/>
                <w:lang w:eastAsia="en-US"/>
              </w:rPr>
            </w:pPr>
            <w:r w:rsidRPr="00D01AF2">
              <w:rPr>
                <w:bCs/>
                <w:color w:val="000000"/>
                <w:spacing w:val="-5"/>
                <w:sz w:val="20"/>
                <w:szCs w:val="20"/>
                <w:lang w:eastAsia="en-US"/>
              </w:rPr>
              <w:t>КЭВ-</w:t>
            </w:r>
            <w:r w:rsidR="00C8566E" w:rsidRPr="00D01AF2">
              <w:rPr>
                <w:bCs/>
                <w:color w:val="000000"/>
                <w:spacing w:val="-5"/>
                <w:sz w:val="20"/>
                <w:szCs w:val="20"/>
                <w:lang w:eastAsia="en-US"/>
              </w:rPr>
              <w:t>1</w:t>
            </w:r>
            <w:r w:rsidRPr="00D01AF2">
              <w:rPr>
                <w:bCs/>
                <w:color w:val="000000"/>
                <w:spacing w:val="-5"/>
                <w:sz w:val="20"/>
                <w:szCs w:val="20"/>
                <w:lang w:eastAsia="en-US"/>
              </w:rPr>
              <w:t>00</w:t>
            </w:r>
          </w:p>
        </w:tc>
        <w:tc>
          <w:tcPr>
            <w:tcW w:w="1066" w:type="pct"/>
            <w:vMerge/>
            <w:tcMar>
              <w:left w:w="28" w:type="dxa"/>
              <w:right w:w="28" w:type="dxa"/>
            </w:tcMar>
            <w:vAlign w:val="center"/>
          </w:tcPr>
          <w:p w14:paraId="0F046A67" w14:textId="77777777" w:rsidR="000F3E4C" w:rsidRPr="00D01AF2" w:rsidRDefault="000F3E4C" w:rsidP="00D01AF2">
            <w:pPr>
              <w:spacing w:after="0" w:line="240" w:lineRule="auto"/>
              <w:ind w:firstLine="0"/>
              <w:jc w:val="center"/>
              <w:rPr>
                <w:color w:val="000000"/>
                <w:sz w:val="20"/>
                <w:szCs w:val="20"/>
              </w:rPr>
            </w:pPr>
          </w:p>
        </w:tc>
        <w:tc>
          <w:tcPr>
            <w:tcW w:w="1167" w:type="pct"/>
            <w:vMerge/>
            <w:tcMar>
              <w:left w:w="28" w:type="dxa"/>
              <w:right w:w="28" w:type="dxa"/>
            </w:tcMar>
            <w:vAlign w:val="center"/>
          </w:tcPr>
          <w:p w14:paraId="3772AA97" w14:textId="77777777" w:rsidR="000F3E4C" w:rsidRPr="00D01AF2" w:rsidRDefault="000F3E4C" w:rsidP="00D01AF2">
            <w:pPr>
              <w:spacing w:after="0" w:line="240" w:lineRule="auto"/>
              <w:ind w:firstLine="0"/>
              <w:jc w:val="center"/>
              <w:rPr>
                <w:color w:val="000000"/>
                <w:sz w:val="20"/>
                <w:szCs w:val="20"/>
              </w:rPr>
            </w:pPr>
          </w:p>
        </w:tc>
      </w:tr>
      <w:tr w:rsidR="0021136A" w:rsidRPr="00D01AF2" w14:paraId="6D213E58" w14:textId="77777777" w:rsidTr="007D2720">
        <w:trPr>
          <w:trHeight w:val="20"/>
        </w:trPr>
        <w:tc>
          <w:tcPr>
            <w:tcW w:w="1365" w:type="pct"/>
            <w:vMerge w:val="restart"/>
            <w:tcBorders>
              <w:top w:val="single" w:sz="4" w:space="0" w:color="auto"/>
            </w:tcBorders>
            <w:shd w:val="clear" w:color="auto" w:fill="auto"/>
            <w:tcMar>
              <w:left w:w="28" w:type="dxa"/>
              <w:right w:w="28" w:type="dxa"/>
            </w:tcMar>
            <w:vAlign w:val="center"/>
          </w:tcPr>
          <w:p w14:paraId="3F57855E" w14:textId="77777777" w:rsidR="0021136A" w:rsidRPr="00D01AF2" w:rsidRDefault="00A545AD" w:rsidP="00D01AF2">
            <w:pPr>
              <w:spacing w:after="0" w:line="240" w:lineRule="auto"/>
              <w:ind w:firstLine="0"/>
              <w:rPr>
                <w:color w:val="000000"/>
                <w:sz w:val="20"/>
                <w:szCs w:val="20"/>
              </w:rPr>
            </w:pPr>
            <w:r w:rsidRPr="00D01AF2">
              <w:rPr>
                <w:color w:val="000000"/>
                <w:sz w:val="20"/>
                <w:szCs w:val="20"/>
              </w:rPr>
              <w:t>К</w:t>
            </w:r>
            <w:r w:rsidR="0021136A" w:rsidRPr="00D01AF2">
              <w:rPr>
                <w:color w:val="000000"/>
                <w:sz w:val="20"/>
                <w:szCs w:val="20"/>
              </w:rPr>
              <w:t xml:space="preserve">отельная </w:t>
            </w:r>
            <w:r w:rsidR="002B20C3" w:rsidRPr="00D01AF2">
              <w:rPr>
                <w:color w:val="000000"/>
                <w:sz w:val="20"/>
                <w:szCs w:val="20"/>
              </w:rPr>
              <w:t>МГРЭС</w:t>
            </w: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1BA42B7C" w14:textId="77777777" w:rsidR="0021136A" w:rsidRPr="00D01AF2" w:rsidRDefault="0021136A" w:rsidP="00D01AF2">
            <w:pPr>
              <w:widowControl w:val="0"/>
              <w:adjustRightInd w:val="0"/>
              <w:spacing w:after="0" w:line="240" w:lineRule="auto"/>
              <w:ind w:firstLine="0"/>
              <w:jc w:val="both"/>
              <w:textAlignment w:val="baseline"/>
              <w:rPr>
                <w:bCs/>
                <w:spacing w:val="-5"/>
                <w:sz w:val="20"/>
                <w:szCs w:val="20"/>
                <w:lang w:eastAsia="en-US"/>
              </w:rPr>
            </w:pPr>
            <w:r w:rsidRPr="00D01AF2">
              <w:rPr>
                <w:bCs/>
                <w:color w:val="000000"/>
                <w:spacing w:val="-5"/>
                <w:sz w:val="20"/>
                <w:szCs w:val="20"/>
                <w:lang w:eastAsia="en-US"/>
              </w:rPr>
              <w:t>КЭВ-6000/10</w:t>
            </w:r>
          </w:p>
        </w:tc>
        <w:tc>
          <w:tcPr>
            <w:tcW w:w="1066" w:type="pct"/>
            <w:vMerge w:val="restart"/>
            <w:tcMar>
              <w:left w:w="28" w:type="dxa"/>
              <w:right w:w="28" w:type="dxa"/>
            </w:tcMar>
            <w:vAlign w:val="center"/>
          </w:tcPr>
          <w:p w14:paraId="042500B4" w14:textId="77777777" w:rsidR="0021136A" w:rsidRPr="00D01AF2" w:rsidRDefault="0021136A" w:rsidP="00D01AF2">
            <w:pPr>
              <w:spacing w:after="0" w:line="240" w:lineRule="auto"/>
              <w:ind w:firstLine="0"/>
              <w:jc w:val="center"/>
              <w:rPr>
                <w:color w:val="000000"/>
                <w:sz w:val="20"/>
                <w:szCs w:val="20"/>
              </w:rPr>
            </w:pPr>
            <w:r w:rsidRPr="00D01AF2">
              <w:rPr>
                <w:color w:val="000000"/>
                <w:sz w:val="20"/>
                <w:szCs w:val="20"/>
              </w:rPr>
              <w:t>0</w:t>
            </w:r>
            <w:r w:rsidR="009C47E2" w:rsidRPr="00D01AF2">
              <w:rPr>
                <w:color w:val="000000"/>
                <w:sz w:val="20"/>
                <w:szCs w:val="20"/>
              </w:rPr>
              <w:t>,0</w:t>
            </w:r>
          </w:p>
        </w:tc>
        <w:tc>
          <w:tcPr>
            <w:tcW w:w="1167" w:type="pct"/>
            <w:vMerge w:val="restart"/>
            <w:tcMar>
              <w:left w:w="28" w:type="dxa"/>
              <w:right w:w="28" w:type="dxa"/>
            </w:tcMar>
            <w:vAlign w:val="center"/>
          </w:tcPr>
          <w:p w14:paraId="1A98A5E7" w14:textId="77777777" w:rsidR="0021136A" w:rsidRPr="00D01AF2" w:rsidRDefault="0021136A" w:rsidP="00D01AF2">
            <w:pPr>
              <w:spacing w:after="0" w:line="240" w:lineRule="auto"/>
              <w:ind w:firstLine="0"/>
              <w:jc w:val="center"/>
              <w:rPr>
                <w:color w:val="000000"/>
                <w:sz w:val="20"/>
                <w:szCs w:val="20"/>
              </w:rPr>
            </w:pPr>
            <w:r w:rsidRPr="00D01AF2">
              <w:rPr>
                <w:color w:val="000000"/>
                <w:sz w:val="20"/>
                <w:szCs w:val="20"/>
              </w:rPr>
              <w:t>10,3</w:t>
            </w:r>
          </w:p>
        </w:tc>
      </w:tr>
      <w:tr w:rsidR="0021136A" w:rsidRPr="00D01AF2" w14:paraId="51FC7B8F" w14:textId="77777777" w:rsidTr="007D2720">
        <w:trPr>
          <w:trHeight w:val="20"/>
        </w:trPr>
        <w:tc>
          <w:tcPr>
            <w:tcW w:w="1365" w:type="pct"/>
            <w:vMerge/>
            <w:shd w:val="clear" w:color="auto" w:fill="auto"/>
            <w:tcMar>
              <w:left w:w="28" w:type="dxa"/>
              <w:right w:w="28" w:type="dxa"/>
            </w:tcMar>
            <w:vAlign w:val="center"/>
          </w:tcPr>
          <w:p w14:paraId="2F61B559" w14:textId="77777777" w:rsidR="0021136A" w:rsidRPr="00D01AF2" w:rsidRDefault="0021136A" w:rsidP="00D01AF2">
            <w:pPr>
              <w:spacing w:after="0" w:line="240" w:lineRule="auto"/>
              <w:ind w:firstLine="0"/>
              <w:rPr>
                <w:color w:val="000000"/>
                <w:sz w:val="20"/>
                <w:szCs w:val="20"/>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5276E914" w14:textId="77777777" w:rsidR="0021136A" w:rsidRPr="00D01AF2" w:rsidRDefault="0021136A" w:rsidP="00D01AF2">
            <w:pPr>
              <w:widowControl w:val="0"/>
              <w:adjustRightInd w:val="0"/>
              <w:spacing w:after="0" w:line="240" w:lineRule="auto"/>
              <w:ind w:firstLine="0"/>
              <w:jc w:val="both"/>
              <w:textAlignment w:val="baseline"/>
              <w:rPr>
                <w:bCs/>
                <w:color w:val="000000"/>
                <w:spacing w:val="-5"/>
                <w:sz w:val="20"/>
                <w:szCs w:val="20"/>
                <w:lang w:eastAsia="en-US"/>
              </w:rPr>
            </w:pPr>
            <w:r w:rsidRPr="00D01AF2">
              <w:rPr>
                <w:bCs/>
                <w:color w:val="000000"/>
                <w:spacing w:val="-5"/>
                <w:sz w:val="20"/>
                <w:szCs w:val="20"/>
                <w:lang w:eastAsia="en-US"/>
              </w:rPr>
              <w:t>КЭВ-6000/10</w:t>
            </w:r>
          </w:p>
        </w:tc>
        <w:tc>
          <w:tcPr>
            <w:tcW w:w="1066" w:type="pct"/>
            <w:vMerge/>
            <w:tcBorders>
              <w:bottom w:val="single" w:sz="4" w:space="0" w:color="auto"/>
            </w:tcBorders>
            <w:tcMar>
              <w:left w:w="28" w:type="dxa"/>
              <w:right w:w="28" w:type="dxa"/>
            </w:tcMar>
            <w:vAlign w:val="center"/>
          </w:tcPr>
          <w:p w14:paraId="36D884A0" w14:textId="77777777" w:rsidR="0021136A" w:rsidRPr="00D01AF2" w:rsidRDefault="0021136A" w:rsidP="00D01AF2">
            <w:pPr>
              <w:spacing w:after="0" w:line="240" w:lineRule="auto"/>
              <w:ind w:firstLine="0"/>
              <w:jc w:val="both"/>
              <w:rPr>
                <w:color w:val="000000"/>
                <w:sz w:val="20"/>
                <w:szCs w:val="20"/>
              </w:rPr>
            </w:pPr>
          </w:p>
        </w:tc>
        <w:tc>
          <w:tcPr>
            <w:tcW w:w="1167" w:type="pct"/>
            <w:vMerge/>
            <w:tcMar>
              <w:left w:w="28" w:type="dxa"/>
              <w:right w:w="28" w:type="dxa"/>
            </w:tcMar>
            <w:vAlign w:val="center"/>
          </w:tcPr>
          <w:p w14:paraId="2B64B83B" w14:textId="77777777" w:rsidR="0021136A" w:rsidRPr="00D01AF2" w:rsidRDefault="0021136A" w:rsidP="00D01AF2">
            <w:pPr>
              <w:spacing w:after="0" w:line="240" w:lineRule="auto"/>
              <w:ind w:firstLine="0"/>
              <w:jc w:val="both"/>
              <w:rPr>
                <w:color w:val="000000"/>
                <w:sz w:val="20"/>
                <w:szCs w:val="20"/>
              </w:rPr>
            </w:pPr>
          </w:p>
        </w:tc>
      </w:tr>
    </w:tbl>
    <w:p w14:paraId="5E1D0BC4" w14:textId="77777777" w:rsidR="009C47E2" w:rsidRPr="00D01AF2" w:rsidRDefault="009C47E2" w:rsidP="00D01AF2">
      <w:pPr>
        <w:spacing w:line="276" w:lineRule="auto"/>
        <w:jc w:val="both"/>
        <w:rPr>
          <w:sz w:val="24"/>
          <w:szCs w:val="24"/>
          <w:lang w:eastAsia="en-US"/>
        </w:rPr>
      </w:pPr>
    </w:p>
    <w:p w14:paraId="1B5950D9" w14:textId="77777777" w:rsidR="00F33B5F" w:rsidRPr="00D01AF2" w:rsidRDefault="008D69E4" w:rsidP="00D01AF2">
      <w:pPr>
        <w:spacing w:line="276" w:lineRule="auto"/>
        <w:jc w:val="both"/>
        <w:rPr>
          <w:sz w:val="24"/>
          <w:szCs w:val="24"/>
          <w:lang w:eastAsia="en-US"/>
        </w:rPr>
      </w:pPr>
      <w:r w:rsidRPr="00D01AF2">
        <w:rPr>
          <w:sz w:val="24"/>
          <w:szCs w:val="24"/>
          <w:lang w:eastAsia="en-US"/>
        </w:rPr>
        <w:t>Источники теплоснабжения располагают достаточной мощностью для покрытия существующих присоединенных нагрузок.</w:t>
      </w:r>
    </w:p>
    <w:p w14:paraId="4C7F44DC" w14:textId="77777777" w:rsidR="009671A5" w:rsidRPr="00D01AF2" w:rsidRDefault="009671A5" w:rsidP="00D01AF2">
      <w:pPr>
        <w:pStyle w:val="30"/>
        <w:rPr>
          <w:sz w:val="24"/>
        </w:rPr>
      </w:pPr>
      <w:bookmarkStart w:id="71" w:name="_Toc102030167"/>
      <w:r w:rsidRPr="00D01AF2">
        <w:rPr>
          <w:sz w:val="24"/>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sidR="003520E3" w:rsidRPr="00D01AF2">
        <w:rPr>
          <w:sz w:val="24"/>
        </w:rPr>
        <w:t>«</w:t>
      </w:r>
      <w:r w:rsidRPr="00D01AF2">
        <w:rPr>
          <w:sz w:val="24"/>
        </w:rPr>
        <w:t>нетто</w:t>
      </w:r>
      <w:r w:rsidR="003520E3" w:rsidRPr="00D01AF2">
        <w:rPr>
          <w:sz w:val="24"/>
        </w:rPr>
        <w:t>»</w:t>
      </w:r>
      <w:bookmarkEnd w:id="71"/>
    </w:p>
    <w:p w14:paraId="49819652" w14:textId="77777777" w:rsidR="00531006" w:rsidRPr="00D01AF2" w:rsidRDefault="008C7DEB" w:rsidP="00D01AF2">
      <w:pPr>
        <w:pStyle w:val="afffff1"/>
        <w:spacing w:line="276" w:lineRule="auto"/>
        <w:rPr>
          <w:sz w:val="24"/>
          <w:szCs w:val="24"/>
        </w:rPr>
      </w:pPr>
      <w:r w:rsidRPr="00D01AF2">
        <w:rPr>
          <w:sz w:val="24"/>
          <w:szCs w:val="24"/>
        </w:rPr>
        <w:t xml:space="preserve">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 </w:t>
      </w:r>
      <w:r w:rsidR="009A6AB1" w:rsidRPr="00D01AF2">
        <w:rPr>
          <w:sz w:val="24"/>
          <w:szCs w:val="24"/>
        </w:rPr>
        <w:t>15</w:t>
      </w:r>
      <w:r w:rsidRPr="00D01AF2">
        <w:rPr>
          <w:sz w:val="24"/>
          <w:szCs w:val="24"/>
        </w:rPr>
        <w:t>.</w:t>
      </w:r>
    </w:p>
    <w:p w14:paraId="0B709EEF" w14:textId="77777777" w:rsidR="00C111E4" w:rsidRPr="00D01AF2" w:rsidRDefault="00C111E4" w:rsidP="00D01AF2">
      <w:pPr>
        <w:pStyle w:val="afff"/>
        <w:keepNext/>
        <w:rPr>
          <w:sz w:val="24"/>
          <w:szCs w:val="24"/>
        </w:rPr>
      </w:pPr>
      <w:bookmarkStart w:id="72" w:name="_Toc104458205"/>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15</w:t>
      </w:r>
      <w:r w:rsidR="000858BD" w:rsidRPr="00D01AF2">
        <w:rPr>
          <w:noProof/>
          <w:sz w:val="24"/>
          <w:szCs w:val="24"/>
        </w:rPr>
        <w:fldChar w:fldCharType="end"/>
      </w:r>
      <w:r w:rsidRPr="00D01AF2">
        <w:rPr>
          <w:sz w:val="24"/>
          <w:szCs w:val="24"/>
        </w:rPr>
        <w:t xml:space="preserve">. </w:t>
      </w:r>
      <w:r w:rsidR="00350F92" w:rsidRPr="00D01AF2">
        <w:rPr>
          <w:sz w:val="24"/>
          <w:szCs w:val="24"/>
        </w:rPr>
        <w:t>Выработка, отпуск тепловой энергии расход условного топлива по котельным в зоне деятельности единой теплоснабжающей организации на 202</w:t>
      </w:r>
      <w:r w:rsidR="00004D51" w:rsidRPr="00D01AF2">
        <w:rPr>
          <w:sz w:val="24"/>
          <w:szCs w:val="24"/>
        </w:rPr>
        <w:t>1</w:t>
      </w:r>
      <w:r w:rsidR="00350F92" w:rsidRPr="00D01AF2">
        <w:rPr>
          <w:sz w:val="24"/>
          <w:szCs w:val="24"/>
        </w:rPr>
        <w:t xml:space="preserve"> год</w:t>
      </w:r>
      <w:bookmarkEnd w:id="72"/>
    </w:p>
    <w:tbl>
      <w:tblPr>
        <w:tblW w:w="499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2"/>
        <w:gridCol w:w="2526"/>
        <w:gridCol w:w="1580"/>
        <w:gridCol w:w="1276"/>
        <w:gridCol w:w="1467"/>
        <w:gridCol w:w="1428"/>
        <w:gridCol w:w="892"/>
      </w:tblGrid>
      <w:tr w:rsidR="00816A8C" w:rsidRPr="00D01AF2" w14:paraId="21D59EC1" w14:textId="77777777" w:rsidTr="00816A8C">
        <w:trPr>
          <w:trHeight w:val="20"/>
          <w:tblHeader/>
        </w:trPr>
        <w:tc>
          <w:tcPr>
            <w:tcW w:w="230" w:type="pct"/>
            <w:shd w:val="clear" w:color="auto" w:fill="auto"/>
            <w:tcMar>
              <w:left w:w="28" w:type="dxa"/>
              <w:right w:w="28" w:type="dxa"/>
            </w:tcMar>
            <w:vAlign w:val="center"/>
            <w:hideMark/>
          </w:tcPr>
          <w:p w14:paraId="7A8DF3D0" w14:textId="77777777" w:rsidR="00CB0993" w:rsidRPr="00D01AF2" w:rsidRDefault="00CB0993" w:rsidP="00D01AF2">
            <w:pPr>
              <w:spacing w:after="0" w:line="240" w:lineRule="auto"/>
              <w:ind w:firstLine="0"/>
              <w:jc w:val="center"/>
              <w:rPr>
                <w:b/>
                <w:bCs/>
                <w:sz w:val="20"/>
                <w:szCs w:val="20"/>
              </w:rPr>
            </w:pPr>
            <w:r w:rsidRPr="00D01AF2">
              <w:rPr>
                <w:sz w:val="20"/>
                <w:szCs w:val="20"/>
              </w:rPr>
              <w:t>№</w:t>
            </w:r>
            <w:r w:rsidR="00816A8C" w:rsidRPr="00D01AF2">
              <w:rPr>
                <w:sz w:val="20"/>
                <w:szCs w:val="20"/>
              </w:rPr>
              <w:t xml:space="preserve"> </w:t>
            </w:r>
            <w:r w:rsidRPr="00D01AF2">
              <w:rPr>
                <w:sz w:val="20"/>
                <w:szCs w:val="20"/>
              </w:rPr>
              <w:t>п/п</w:t>
            </w:r>
          </w:p>
        </w:tc>
        <w:tc>
          <w:tcPr>
            <w:tcW w:w="1313" w:type="pct"/>
            <w:shd w:val="clear" w:color="auto" w:fill="auto"/>
            <w:tcMar>
              <w:left w:w="28" w:type="dxa"/>
              <w:right w:w="28" w:type="dxa"/>
            </w:tcMar>
            <w:vAlign w:val="center"/>
          </w:tcPr>
          <w:p w14:paraId="32CF6D39" w14:textId="77777777" w:rsidR="00CB0993" w:rsidRPr="00D01AF2" w:rsidRDefault="00CB0993" w:rsidP="00D01AF2">
            <w:pPr>
              <w:spacing w:after="0" w:line="240" w:lineRule="auto"/>
              <w:ind w:firstLine="0"/>
              <w:jc w:val="center"/>
              <w:rPr>
                <w:sz w:val="20"/>
                <w:szCs w:val="20"/>
              </w:rPr>
            </w:pPr>
            <w:r w:rsidRPr="00D01AF2">
              <w:rPr>
                <w:sz w:val="20"/>
                <w:szCs w:val="20"/>
              </w:rPr>
              <w:t>Адрес и наименование котельной</w:t>
            </w:r>
          </w:p>
        </w:tc>
        <w:tc>
          <w:tcPr>
            <w:tcW w:w="822" w:type="pct"/>
            <w:shd w:val="clear" w:color="auto" w:fill="auto"/>
            <w:tcMar>
              <w:left w:w="28" w:type="dxa"/>
              <w:right w:w="28" w:type="dxa"/>
            </w:tcMar>
            <w:vAlign w:val="center"/>
          </w:tcPr>
          <w:p w14:paraId="5A9DE485" w14:textId="77777777" w:rsidR="00CB0993" w:rsidRPr="00D01AF2" w:rsidRDefault="00CB0993" w:rsidP="00D01AF2">
            <w:pPr>
              <w:spacing w:after="0" w:line="240" w:lineRule="auto"/>
              <w:ind w:firstLine="0"/>
              <w:jc w:val="center"/>
              <w:rPr>
                <w:sz w:val="20"/>
                <w:szCs w:val="20"/>
              </w:rPr>
            </w:pPr>
            <w:r w:rsidRPr="00D01AF2">
              <w:rPr>
                <w:sz w:val="20"/>
                <w:szCs w:val="20"/>
              </w:rPr>
              <w:t>Выработка тепловой энергии котлоагрегатами, Гкал</w:t>
            </w:r>
          </w:p>
        </w:tc>
        <w:tc>
          <w:tcPr>
            <w:tcW w:w="664" w:type="pct"/>
            <w:tcMar>
              <w:left w:w="28" w:type="dxa"/>
              <w:right w:w="28" w:type="dxa"/>
            </w:tcMar>
            <w:vAlign w:val="center"/>
          </w:tcPr>
          <w:p w14:paraId="7654A0B9" w14:textId="77777777" w:rsidR="00CB0993" w:rsidRPr="00D01AF2" w:rsidRDefault="00CB0993" w:rsidP="00D01AF2">
            <w:pPr>
              <w:spacing w:after="0" w:line="240" w:lineRule="auto"/>
              <w:ind w:firstLine="0"/>
              <w:jc w:val="center"/>
              <w:rPr>
                <w:sz w:val="20"/>
                <w:szCs w:val="20"/>
              </w:rPr>
            </w:pPr>
            <w:r w:rsidRPr="00D01AF2">
              <w:rPr>
                <w:sz w:val="20"/>
                <w:szCs w:val="20"/>
              </w:rPr>
              <w:t>Затраты тепловой энергии на собственные нужды, Гкал</w:t>
            </w:r>
          </w:p>
        </w:tc>
        <w:tc>
          <w:tcPr>
            <w:tcW w:w="763" w:type="pct"/>
            <w:shd w:val="clear" w:color="auto" w:fill="auto"/>
            <w:tcMar>
              <w:left w:w="28" w:type="dxa"/>
              <w:right w:w="28" w:type="dxa"/>
            </w:tcMar>
            <w:vAlign w:val="center"/>
          </w:tcPr>
          <w:p w14:paraId="27A6D451" w14:textId="77777777" w:rsidR="00CB0993" w:rsidRPr="00D01AF2" w:rsidRDefault="00CB0993" w:rsidP="00D01AF2">
            <w:pPr>
              <w:spacing w:after="0" w:line="240" w:lineRule="auto"/>
              <w:ind w:firstLine="0"/>
              <w:jc w:val="center"/>
              <w:rPr>
                <w:sz w:val="20"/>
                <w:szCs w:val="20"/>
              </w:rPr>
            </w:pPr>
            <w:r w:rsidRPr="00D01AF2">
              <w:rPr>
                <w:sz w:val="20"/>
                <w:szCs w:val="20"/>
              </w:rPr>
              <w:t>Отпуск тепловой энергии с коллекторов котельной, Гкал</w:t>
            </w:r>
          </w:p>
        </w:tc>
        <w:tc>
          <w:tcPr>
            <w:tcW w:w="743" w:type="pct"/>
            <w:shd w:val="clear" w:color="auto" w:fill="auto"/>
            <w:tcMar>
              <w:left w:w="28" w:type="dxa"/>
              <w:right w:w="28" w:type="dxa"/>
            </w:tcMar>
            <w:vAlign w:val="center"/>
          </w:tcPr>
          <w:p w14:paraId="462BEBAF" w14:textId="77777777" w:rsidR="00CB0993" w:rsidRPr="00D01AF2" w:rsidRDefault="00CB0993" w:rsidP="00D01AF2">
            <w:pPr>
              <w:spacing w:after="0" w:line="240" w:lineRule="auto"/>
              <w:ind w:firstLine="0"/>
              <w:jc w:val="center"/>
              <w:rPr>
                <w:sz w:val="20"/>
                <w:szCs w:val="20"/>
              </w:rPr>
            </w:pPr>
            <w:r w:rsidRPr="00D01AF2">
              <w:rPr>
                <w:sz w:val="20"/>
                <w:szCs w:val="20"/>
              </w:rPr>
              <w:t>Вид топлива</w:t>
            </w:r>
          </w:p>
        </w:tc>
        <w:tc>
          <w:tcPr>
            <w:tcW w:w="464" w:type="pct"/>
            <w:shd w:val="clear" w:color="auto" w:fill="auto"/>
            <w:tcMar>
              <w:left w:w="28" w:type="dxa"/>
              <w:right w:w="28" w:type="dxa"/>
            </w:tcMar>
            <w:vAlign w:val="center"/>
          </w:tcPr>
          <w:p w14:paraId="1DFD84A0" w14:textId="77777777" w:rsidR="00CB0993" w:rsidRPr="00D01AF2" w:rsidRDefault="009C47E2" w:rsidP="00D01AF2">
            <w:pPr>
              <w:spacing w:after="0" w:line="240" w:lineRule="auto"/>
              <w:ind w:firstLine="0"/>
              <w:jc w:val="center"/>
              <w:rPr>
                <w:sz w:val="20"/>
                <w:szCs w:val="20"/>
              </w:rPr>
            </w:pPr>
            <w:r w:rsidRPr="00D01AF2">
              <w:rPr>
                <w:sz w:val="20"/>
                <w:szCs w:val="20"/>
              </w:rPr>
              <w:t xml:space="preserve">Расход топлива, т </w:t>
            </w:r>
            <w:r w:rsidR="00CB0993" w:rsidRPr="00D01AF2">
              <w:rPr>
                <w:sz w:val="20"/>
                <w:szCs w:val="20"/>
              </w:rPr>
              <w:t>у.</w:t>
            </w:r>
            <w:r w:rsidRPr="00D01AF2">
              <w:rPr>
                <w:sz w:val="20"/>
                <w:szCs w:val="20"/>
              </w:rPr>
              <w:t xml:space="preserve"> </w:t>
            </w:r>
            <w:r w:rsidR="00CB0993" w:rsidRPr="00D01AF2">
              <w:rPr>
                <w:sz w:val="20"/>
                <w:szCs w:val="20"/>
              </w:rPr>
              <w:t>т</w:t>
            </w:r>
          </w:p>
        </w:tc>
      </w:tr>
      <w:tr w:rsidR="00816A8C" w:rsidRPr="00D01AF2" w14:paraId="2C7F3A1C" w14:textId="77777777" w:rsidTr="00816A8C">
        <w:trPr>
          <w:trHeight w:val="20"/>
        </w:trPr>
        <w:tc>
          <w:tcPr>
            <w:tcW w:w="230" w:type="pct"/>
            <w:tcMar>
              <w:left w:w="28" w:type="dxa"/>
              <w:right w:w="28" w:type="dxa"/>
            </w:tcMar>
            <w:vAlign w:val="center"/>
          </w:tcPr>
          <w:p w14:paraId="1B382789" w14:textId="77777777" w:rsidR="00CB0993" w:rsidRPr="00D01AF2" w:rsidRDefault="00CB0993" w:rsidP="00D01AF2">
            <w:pPr>
              <w:spacing w:after="0" w:line="240" w:lineRule="auto"/>
              <w:ind w:firstLine="0"/>
              <w:jc w:val="center"/>
              <w:rPr>
                <w:color w:val="000000"/>
                <w:sz w:val="20"/>
                <w:szCs w:val="20"/>
              </w:rPr>
            </w:pPr>
            <w:r w:rsidRPr="00D01AF2">
              <w:rPr>
                <w:sz w:val="20"/>
                <w:szCs w:val="20"/>
              </w:rPr>
              <w:t>1</w:t>
            </w:r>
          </w:p>
        </w:tc>
        <w:tc>
          <w:tcPr>
            <w:tcW w:w="1313" w:type="pct"/>
            <w:tcMar>
              <w:left w:w="28" w:type="dxa"/>
              <w:right w:w="28" w:type="dxa"/>
            </w:tcMar>
            <w:vAlign w:val="center"/>
          </w:tcPr>
          <w:p w14:paraId="545168F1" w14:textId="77777777" w:rsidR="00CB0993" w:rsidRPr="00D01AF2" w:rsidRDefault="00CB0993" w:rsidP="00D01AF2">
            <w:pPr>
              <w:spacing w:after="0" w:line="240" w:lineRule="auto"/>
              <w:ind w:firstLine="0"/>
              <w:rPr>
                <w:bCs/>
                <w:color w:val="000000"/>
                <w:sz w:val="20"/>
                <w:szCs w:val="20"/>
              </w:rPr>
            </w:pPr>
            <w:r w:rsidRPr="00D01AF2">
              <w:rPr>
                <w:color w:val="000000"/>
                <w:sz w:val="20"/>
                <w:szCs w:val="20"/>
              </w:rPr>
              <w:t>Северовосточная котельная (СВК), г. Мирный, Чернышевское</w:t>
            </w:r>
            <w:r w:rsidR="009C47E2" w:rsidRPr="00D01AF2">
              <w:rPr>
                <w:color w:val="000000"/>
                <w:sz w:val="20"/>
                <w:szCs w:val="20"/>
              </w:rPr>
              <w:t xml:space="preserve"> шоссе</w:t>
            </w:r>
            <w:r w:rsidRPr="00D01AF2">
              <w:rPr>
                <w:color w:val="000000"/>
                <w:sz w:val="20"/>
                <w:szCs w:val="20"/>
              </w:rPr>
              <w:t>, 2/2</w:t>
            </w:r>
          </w:p>
        </w:tc>
        <w:tc>
          <w:tcPr>
            <w:tcW w:w="822" w:type="pct"/>
            <w:tcMar>
              <w:left w:w="28" w:type="dxa"/>
              <w:right w:w="28" w:type="dxa"/>
            </w:tcMar>
            <w:vAlign w:val="center"/>
          </w:tcPr>
          <w:p w14:paraId="5233CBE7" w14:textId="77777777" w:rsidR="00CB0993" w:rsidRPr="00D01AF2" w:rsidRDefault="008D4CB1" w:rsidP="00D01AF2">
            <w:pPr>
              <w:spacing w:after="0" w:line="240" w:lineRule="auto"/>
              <w:ind w:firstLine="0"/>
              <w:jc w:val="center"/>
              <w:rPr>
                <w:bCs/>
                <w:color w:val="000000"/>
                <w:sz w:val="20"/>
                <w:szCs w:val="20"/>
              </w:rPr>
            </w:pPr>
            <w:r w:rsidRPr="00D01AF2">
              <w:rPr>
                <w:color w:val="000000"/>
                <w:sz w:val="20"/>
                <w:szCs w:val="20"/>
              </w:rPr>
              <w:t>652780,6</w:t>
            </w:r>
          </w:p>
        </w:tc>
        <w:tc>
          <w:tcPr>
            <w:tcW w:w="664" w:type="pct"/>
            <w:tcMar>
              <w:left w:w="28" w:type="dxa"/>
              <w:right w:w="28" w:type="dxa"/>
            </w:tcMar>
            <w:vAlign w:val="center"/>
          </w:tcPr>
          <w:p w14:paraId="28223B68" w14:textId="77777777" w:rsidR="00CB0993" w:rsidRPr="00D01AF2" w:rsidRDefault="008D4CB1" w:rsidP="00D01AF2">
            <w:pPr>
              <w:spacing w:after="0" w:line="240" w:lineRule="auto"/>
              <w:ind w:firstLine="0"/>
              <w:jc w:val="center"/>
              <w:rPr>
                <w:bCs/>
                <w:color w:val="000000"/>
                <w:sz w:val="20"/>
                <w:szCs w:val="20"/>
              </w:rPr>
            </w:pPr>
            <w:r w:rsidRPr="00D01AF2">
              <w:rPr>
                <w:color w:val="000000"/>
                <w:sz w:val="20"/>
                <w:szCs w:val="20"/>
              </w:rPr>
              <w:t>15666,7</w:t>
            </w:r>
          </w:p>
        </w:tc>
        <w:tc>
          <w:tcPr>
            <w:tcW w:w="763" w:type="pct"/>
            <w:tcMar>
              <w:left w:w="28" w:type="dxa"/>
              <w:right w:w="28" w:type="dxa"/>
            </w:tcMar>
            <w:vAlign w:val="center"/>
          </w:tcPr>
          <w:p w14:paraId="444DBA21" w14:textId="77777777" w:rsidR="00CB0993" w:rsidRPr="00D01AF2" w:rsidRDefault="008D4CB1" w:rsidP="00D01AF2">
            <w:pPr>
              <w:spacing w:after="0" w:line="240" w:lineRule="auto"/>
              <w:ind w:firstLine="0"/>
              <w:jc w:val="center"/>
              <w:rPr>
                <w:bCs/>
                <w:color w:val="000000"/>
                <w:sz w:val="20"/>
                <w:szCs w:val="20"/>
              </w:rPr>
            </w:pPr>
            <w:r w:rsidRPr="00D01AF2">
              <w:rPr>
                <w:color w:val="000000"/>
                <w:sz w:val="20"/>
                <w:szCs w:val="20"/>
              </w:rPr>
              <w:t>637113,9</w:t>
            </w:r>
          </w:p>
        </w:tc>
        <w:tc>
          <w:tcPr>
            <w:tcW w:w="743" w:type="pct"/>
            <w:tcMar>
              <w:left w:w="28" w:type="dxa"/>
              <w:right w:w="28" w:type="dxa"/>
            </w:tcMar>
            <w:vAlign w:val="center"/>
          </w:tcPr>
          <w:p w14:paraId="74EA6A6A" w14:textId="77777777" w:rsidR="00CB0993" w:rsidRPr="00D01AF2" w:rsidRDefault="00CB0993" w:rsidP="00D01AF2">
            <w:pPr>
              <w:spacing w:after="0" w:line="240" w:lineRule="auto"/>
              <w:ind w:firstLine="0"/>
              <w:jc w:val="center"/>
              <w:rPr>
                <w:sz w:val="20"/>
                <w:szCs w:val="20"/>
              </w:rPr>
            </w:pPr>
            <w:r w:rsidRPr="00D01AF2">
              <w:rPr>
                <w:color w:val="000000"/>
                <w:sz w:val="20"/>
                <w:szCs w:val="20"/>
              </w:rPr>
              <w:t>Природный газ</w:t>
            </w:r>
          </w:p>
        </w:tc>
        <w:tc>
          <w:tcPr>
            <w:tcW w:w="464" w:type="pct"/>
            <w:tcMar>
              <w:left w:w="28" w:type="dxa"/>
              <w:right w:w="28" w:type="dxa"/>
            </w:tcMar>
            <w:vAlign w:val="center"/>
          </w:tcPr>
          <w:p w14:paraId="600149F6" w14:textId="77777777" w:rsidR="00CB0993" w:rsidRPr="00D01AF2" w:rsidRDefault="00775D93" w:rsidP="00D01AF2">
            <w:pPr>
              <w:spacing w:after="0" w:line="240" w:lineRule="auto"/>
              <w:ind w:firstLine="0"/>
              <w:jc w:val="center"/>
              <w:rPr>
                <w:sz w:val="20"/>
                <w:szCs w:val="20"/>
              </w:rPr>
            </w:pPr>
            <w:r w:rsidRPr="00D01AF2">
              <w:rPr>
                <w:color w:val="000000"/>
                <w:sz w:val="20"/>
                <w:szCs w:val="20"/>
              </w:rPr>
              <w:t>118769,4</w:t>
            </w:r>
          </w:p>
        </w:tc>
      </w:tr>
      <w:tr w:rsidR="00816A8C" w:rsidRPr="00D01AF2" w14:paraId="7423175C" w14:textId="77777777" w:rsidTr="00816A8C">
        <w:trPr>
          <w:trHeight w:val="20"/>
        </w:trPr>
        <w:tc>
          <w:tcPr>
            <w:tcW w:w="230" w:type="pct"/>
            <w:tcMar>
              <w:left w:w="28" w:type="dxa"/>
              <w:right w:w="28" w:type="dxa"/>
            </w:tcMar>
            <w:vAlign w:val="center"/>
          </w:tcPr>
          <w:p w14:paraId="27E5128C" w14:textId="77777777" w:rsidR="00CB0993" w:rsidRPr="00D01AF2" w:rsidRDefault="00CB0993" w:rsidP="00D01AF2">
            <w:pPr>
              <w:spacing w:after="0" w:line="240" w:lineRule="auto"/>
              <w:ind w:firstLine="0"/>
              <w:jc w:val="center"/>
              <w:rPr>
                <w:sz w:val="20"/>
                <w:szCs w:val="20"/>
              </w:rPr>
            </w:pPr>
            <w:r w:rsidRPr="00D01AF2">
              <w:rPr>
                <w:sz w:val="20"/>
                <w:szCs w:val="20"/>
              </w:rPr>
              <w:t>2</w:t>
            </w:r>
          </w:p>
        </w:tc>
        <w:tc>
          <w:tcPr>
            <w:tcW w:w="1313" w:type="pct"/>
            <w:tcMar>
              <w:left w:w="28" w:type="dxa"/>
              <w:right w:w="28" w:type="dxa"/>
            </w:tcMar>
            <w:vAlign w:val="center"/>
          </w:tcPr>
          <w:p w14:paraId="1A055E8D" w14:textId="77777777" w:rsidR="00CB0993" w:rsidRPr="00D01AF2" w:rsidRDefault="00CB0993" w:rsidP="00D01AF2">
            <w:pPr>
              <w:spacing w:after="0" w:line="240" w:lineRule="auto"/>
              <w:ind w:firstLine="0"/>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r w:rsidRPr="00D01AF2">
              <w:rPr>
                <w:color w:val="000000"/>
                <w:sz w:val="20"/>
                <w:szCs w:val="20"/>
              </w:rPr>
              <w:t>, г. Мирный,</w:t>
            </w:r>
            <w:r w:rsidR="003520E3" w:rsidRPr="00D01AF2">
              <w:rPr>
                <w:color w:val="000000"/>
                <w:sz w:val="20"/>
                <w:szCs w:val="20"/>
              </w:rPr>
              <w:t>»</w:t>
            </w:r>
            <w:r w:rsidRPr="00D01AF2">
              <w:rPr>
                <w:color w:val="000000"/>
                <w:sz w:val="20"/>
                <w:szCs w:val="20"/>
              </w:rPr>
              <w:t>, пр. Ленинградский, 7/4б</w:t>
            </w:r>
          </w:p>
        </w:tc>
        <w:tc>
          <w:tcPr>
            <w:tcW w:w="822" w:type="pct"/>
            <w:tcMar>
              <w:left w:w="28" w:type="dxa"/>
              <w:right w:w="28" w:type="dxa"/>
            </w:tcMar>
            <w:vAlign w:val="center"/>
          </w:tcPr>
          <w:p w14:paraId="5B090AF5" w14:textId="77777777" w:rsidR="00CB0993" w:rsidRPr="00D01AF2" w:rsidRDefault="008D4CB1" w:rsidP="00D01AF2">
            <w:pPr>
              <w:spacing w:after="0" w:line="240" w:lineRule="auto"/>
              <w:ind w:firstLine="0"/>
              <w:jc w:val="center"/>
              <w:rPr>
                <w:color w:val="000000"/>
                <w:sz w:val="20"/>
                <w:szCs w:val="20"/>
              </w:rPr>
            </w:pPr>
            <w:r w:rsidRPr="00D01AF2">
              <w:rPr>
                <w:color w:val="000000"/>
                <w:sz w:val="20"/>
                <w:szCs w:val="20"/>
              </w:rPr>
              <w:t>75832,5</w:t>
            </w:r>
          </w:p>
        </w:tc>
        <w:tc>
          <w:tcPr>
            <w:tcW w:w="664" w:type="pct"/>
            <w:tcMar>
              <w:left w:w="28" w:type="dxa"/>
              <w:right w:w="28" w:type="dxa"/>
            </w:tcMar>
            <w:vAlign w:val="center"/>
          </w:tcPr>
          <w:p w14:paraId="04F63AA4" w14:textId="77777777" w:rsidR="00CB0993" w:rsidRPr="00D01AF2" w:rsidRDefault="008D4CB1" w:rsidP="00D01AF2">
            <w:pPr>
              <w:spacing w:after="0" w:line="240" w:lineRule="auto"/>
              <w:ind w:firstLine="0"/>
              <w:jc w:val="center"/>
              <w:rPr>
                <w:sz w:val="20"/>
                <w:szCs w:val="20"/>
              </w:rPr>
            </w:pPr>
            <w:r w:rsidRPr="00D01AF2">
              <w:rPr>
                <w:color w:val="000000"/>
                <w:sz w:val="20"/>
                <w:szCs w:val="20"/>
              </w:rPr>
              <w:t>1820,0</w:t>
            </w:r>
          </w:p>
        </w:tc>
        <w:tc>
          <w:tcPr>
            <w:tcW w:w="763" w:type="pct"/>
            <w:tcMar>
              <w:left w:w="28" w:type="dxa"/>
              <w:right w:w="28" w:type="dxa"/>
            </w:tcMar>
            <w:vAlign w:val="center"/>
          </w:tcPr>
          <w:p w14:paraId="75344CB0" w14:textId="77777777" w:rsidR="00CB0993" w:rsidRPr="00D01AF2" w:rsidRDefault="008B0C49" w:rsidP="00D01AF2">
            <w:pPr>
              <w:spacing w:after="0" w:line="240" w:lineRule="auto"/>
              <w:ind w:firstLine="0"/>
              <w:jc w:val="center"/>
              <w:rPr>
                <w:sz w:val="20"/>
                <w:szCs w:val="20"/>
              </w:rPr>
            </w:pPr>
            <w:r w:rsidRPr="00D01AF2">
              <w:rPr>
                <w:color w:val="000000"/>
                <w:sz w:val="20"/>
                <w:szCs w:val="20"/>
              </w:rPr>
              <w:t>74012,5</w:t>
            </w:r>
          </w:p>
        </w:tc>
        <w:tc>
          <w:tcPr>
            <w:tcW w:w="743" w:type="pct"/>
            <w:tcMar>
              <w:left w:w="28" w:type="dxa"/>
              <w:right w:w="28" w:type="dxa"/>
            </w:tcMar>
            <w:vAlign w:val="center"/>
          </w:tcPr>
          <w:p w14:paraId="726EF518" w14:textId="77777777" w:rsidR="00CB0993" w:rsidRPr="00D01AF2" w:rsidRDefault="00CB0993" w:rsidP="00D01AF2">
            <w:pPr>
              <w:spacing w:after="0" w:line="240" w:lineRule="auto"/>
              <w:ind w:firstLine="0"/>
              <w:jc w:val="center"/>
              <w:rPr>
                <w:sz w:val="20"/>
                <w:szCs w:val="20"/>
              </w:rPr>
            </w:pPr>
            <w:r w:rsidRPr="00D01AF2">
              <w:rPr>
                <w:color w:val="000000"/>
                <w:sz w:val="20"/>
                <w:szCs w:val="20"/>
              </w:rPr>
              <w:t>Природный газ</w:t>
            </w:r>
          </w:p>
        </w:tc>
        <w:tc>
          <w:tcPr>
            <w:tcW w:w="464" w:type="pct"/>
            <w:tcMar>
              <w:left w:w="28" w:type="dxa"/>
              <w:right w:w="28" w:type="dxa"/>
            </w:tcMar>
            <w:vAlign w:val="center"/>
          </w:tcPr>
          <w:p w14:paraId="25BD8EFC" w14:textId="77777777" w:rsidR="00CB0993" w:rsidRPr="00D01AF2" w:rsidRDefault="00775D93" w:rsidP="00D01AF2">
            <w:pPr>
              <w:spacing w:after="0" w:line="240" w:lineRule="auto"/>
              <w:ind w:firstLine="0"/>
              <w:jc w:val="center"/>
              <w:rPr>
                <w:sz w:val="20"/>
                <w:szCs w:val="20"/>
              </w:rPr>
            </w:pPr>
            <w:r w:rsidRPr="00D01AF2">
              <w:rPr>
                <w:color w:val="000000"/>
                <w:sz w:val="20"/>
                <w:szCs w:val="20"/>
              </w:rPr>
              <w:t>13797,3</w:t>
            </w:r>
          </w:p>
        </w:tc>
      </w:tr>
      <w:tr w:rsidR="00816A8C" w:rsidRPr="00D01AF2" w14:paraId="2954308B" w14:textId="77777777" w:rsidTr="00816A8C">
        <w:trPr>
          <w:trHeight w:val="20"/>
        </w:trPr>
        <w:tc>
          <w:tcPr>
            <w:tcW w:w="230" w:type="pct"/>
            <w:tcMar>
              <w:left w:w="28" w:type="dxa"/>
              <w:right w:w="28" w:type="dxa"/>
            </w:tcMar>
            <w:vAlign w:val="center"/>
          </w:tcPr>
          <w:p w14:paraId="01441F02" w14:textId="77777777" w:rsidR="00816A8C" w:rsidRPr="00D01AF2" w:rsidRDefault="00816A8C" w:rsidP="00D01AF2">
            <w:pPr>
              <w:spacing w:after="0" w:line="240" w:lineRule="auto"/>
              <w:ind w:firstLine="0"/>
              <w:jc w:val="center"/>
              <w:rPr>
                <w:sz w:val="20"/>
                <w:szCs w:val="20"/>
              </w:rPr>
            </w:pPr>
          </w:p>
        </w:tc>
        <w:tc>
          <w:tcPr>
            <w:tcW w:w="1313" w:type="pct"/>
            <w:tcMar>
              <w:left w:w="28" w:type="dxa"/>
              <w:right w:w="28" w:type="dxa"/>
            </w:tcMar>
            <w:vAlign w:val="center"/>
          </w:tcPr>
          <w:p w14:paraId="2D66497F" w14:textId="77777777" w:rsidR="00816A8C" w:rsidRPr="00D01AF2" w:rsidRDefault="00816A8C" w:rsidP="00D01AF2">
            <w:pPr>
              <w:spacing w:after="0" w:line="240" w:lineRule="auto"/>
              <w:ind w:firstLine="0"/>
              <w:rPr>
                <w:color w:val="000000"/>
                <w:sz w:val="20"/>
                <w:szCs w:val="20"/>
              </w:rPr>
            </w:pPr>
            <w:r w:rsidRPr="00D01AF2">
              <w:rPr>
                <w:color w:val="000000"/>
                <w:sz w:val="20"/>
                <w:szCs w:val="20"/>
              </w:rPr>
              <w:t xml:space="preserve">Всего котельные ООО </w:t>
            </w:r>
            <w:r w:rsidR="003520E3" w:rsidRPr="00D01AF2">
              <w:rPr>
                <w:color w:val="000000"/>
                <w:sz w:val="20"/>
                <w:szCs w:val="20"/>
              </w:rPr>
              <w:t>«</w:t>
            </w:r>
            <w:r w:rsidRPr="00D01AF2">
              <w:rPr>
                <w:color w:val="000000"/>
                <w:sz w:val="20"/>
                <w:szCs w:val="20"/>
              </w:rPr>
              <w:t>ПТВС</w:t>
            </w:r>
            <w:r w:rsidR="003520E3" w:rsidRPr="00D01AF2">
              <w:rPr>
                <w:color w:val="000000"/>
                <w:sz w:val="20"/>
                <w:szCs w:val="20"/>
              </w:rPr>
              <w:t>»</w:t>
            </w:r>
          </w:p>
        </w:tc>
        <w:tc>
          <w:tcPr>
            <w:tcW w:w="822" w:type="pct"/>
            <w:tcMar>
              <w:left w:w="28" w:type="dxa"/>
              <w:right w:w="28" w:type="dxa"/>
            </w:tcMar>
            <w:vAlign w:val="center"/>
          </w:tcPr>
          <w:p w14:paraId="481E68B3" w14:textId="77777777" w:rsidR="00816A8C" w:rsidRPr="00D01AF2" w:rsidRDefault="00C10D11" w:rsidP="00D01AF2">
            <w:pPr>
              <w:spacing w:after="0" w:line="240" w:lineRule="auto"/>
              <w:ind w:firstLine="0"/>
              <w:jc w:val="center"/>
              <w:rPr>
                <w:color w:val="000000"/>
                <w:sz w:val="20"/>
                <w:szCs w:val="20"/>
              </w:rPr>
            </w:pPr>
            <w:r w:rsidRPr="00D01AF2">
              <w:rPr>
                <w:color w:val="000000"/>
                <w:sz w:val="20"/>
                <w:szCs w:val="20"/>
              </w:rPr>
              <w:t>728 613,0</w:t>
            </w:r>
          </w:p>
        </w:tc>
        <w:tc>
          <w:tcPr>
            <w:tcW w:w="664" w:type="pct"/>
            <w:tcMar>
              <w:left w:w="28" w:type="dxa"/>
              <w:right w:w="28" w:type="dxa"/>
            </w:tcMar>
            <w:vAlign w:val="center"/>
          </w:tcPr>
          <w:p w14:paraId="51A37F05" w14:textId="77777777" w:rsidR="00816A8C" w:rsidRPr="00D01AF2" w:rsidRDefault="00816A8C" w:rsidP="00D01AF2">
            <w:pPr>
              <w:spacing w:after="0" w:line="240" w:lineRule="auto"/>
              <w:ind w:firstLine="0"/>
              <w:jc w:val="center"/>
              <w:rPr>
                <w:sz w:val="20"/>
                <w:szCs w:val="20"/>
              </w:rPr>
            </w:pPr>
            <w:r w:rsidRPr="00D01AF2">
              <w:rPr>
                <w:sz w:val="20"/>
                <w:szCs w:val="20"/>
              </w:rPr>
              <w:t>17486,7</w:t>
            </w:r>
          </w:p>
        </w:tc>
        <w:tc>
          <w:tcPr>
            <w:tcW w:w="763" w:type="pct"/>
            <w:tcMar>
              <w:left w:w="28" w:type="dxa"/>
              <w:right w:w="28" w:type="dxa"/>
            </w:tcMar>
            <w:vAlign w:val="center"/>
          </w:tcPr>
          <w:p w14:paraId="084CB8D6" w14:textId="77777777" w:rsidR="00816A8C" w:rsidRPr="00D01AF2" w:rsidRDefault="008B0C49" w:rsidP="00D01AF2">
            <w:pPr>
              <w:spacing w:after="0" w:line="240" w:lineRule="auto"/>
              <w:ind w:firstLine="0"/>
              <w:jc w:val="center"/>
              <w:rPr>
                <w:color w:val="000000"/>
                <w:sz w:val="20"/>
                <w:szCs w:val="20"/>
              </w:rPr>
            </w:pPr>
            <w:r w:rsidRPr="00D01AF2">
              <w:rPr>
                <w:color w:val="000000"/>
                <w:sz w:val="20"/>
                <w:szCs w:val="20"/>
              </w:rPr>
              <w:t>711 </w:t>
            </w:r>
            <w:r w:rsidR="00816A8C" w:rsidRPr="00D01AF2">
              <w:rPr>
                <w:color w:val="000000"/>
                <w:sz w:val="20"/>
                <w:szCs w:val="20"/>
              </w:rPr>
              <w:t>126,4</w:t>
            </w:r>
          </w:p>
        </w:tc>
        <w:tc>
          <w:tcPr>
            <w:tcW w:w="743" w:type="pct"/>
            <w:tcMar>
              <w:left w:w="28" w:type="dxa"/>
              <w:right w:w="28" w:type="dxa"/>
            </w:tcMar>
            <w:vAlign w:val="center"/>
          </w:tcPr>
          <w:p w14:paraId="025BB14E" w14:textId="77777777" w:rsidR="00816A8C" w:rsidRPr="00D01AF2" w:rsidRDefault="00816A8C" w:rsidP="00D01AF2">
            <w:pPr>
              <w:spacing w:after="0" w:line="240" w:lineRule="auto"/>
              <w:ind w:firstLine="0"/>
              <w:jc w:val="center"/>
              <w:rPr>
                <w:color w:val="000000"/>
                <w:sz w:val="20"/>
                <w:szCs w:val="20"/>
              </w:rPr>
            </w:pPr>
          </w:p>
        </w:tc>
        <w:tc>
          <w:tcPr>
            <w:tcW w:w="464" w:type="pct"/>
            <w:tcMar>
              <w:left w:w="28" w:type="dxa"/>
              <w:right w:w="28" w:type="dxa"/>
            </w:tcMar>
            <w:vAlign w:val="center"/>
          </w:tcPr>
          <w:p w14:paraId="12AD9C5C" w14:textId="77777777" w:rsidR="00816A8C" w:rsidRPr="00D01AF2" w:rsidRDefault="00816A8C" w:rsidP="00D01AF2">
            <w:pPr>
              <w:spacing w:after="0" w:line="240" w:lineRule="auto"/>
              <w:ind w:firstLine="0"/>
              <w:jc w:val="center"/>
              <w:rPr>
                <w:color w:val="000000"/>
                <w:sz w:val="20"/>
                <w:szCs w:val="20"/>
              </w:rPr>
            </w:pPr>
            <w:r w:rsidRPr="00D01AF2">
              <w:rPr>
                <w:color w:val="000000"/>
                <w:sz w:val="20"/>
                <w:szCs w:val="20"/>
              </w:rPr>
              <w:t>132566,7</w:t>
            </w:r>
          </w:p>
        </w:tc>
      </w:tr>
      <w:tr w:rsidR="00816A8C" w:rsidRPr="00D01AF2" w14:paraId="2789C5AF" w14:textId="77777777" w:rsidTr="00816A8C">
        <w:trPr>
          <w:trHeight w:val="20"/>
        </w:trPr>
        <w:tc>
          <w:tcPr>
            <w:tcW w:w="230" w:type="pct"/>
            <w:tcMar>
              <w:left w:w="28" w:type="dxa"/>
              <w:right w:w="28" w:type="dxa"/>
            </w:tcMar>
            <w:vAlign w:val="center"/>
          </w:tcPr>
          <w:p w14:paraId="1DD71B0A" w14:textId="77777777" w:rsidR="00CB0993" w:rsidRPr="00D01AF2" w:rsidRDefault="00CB0993" w:rsidP="00D01AF2">
            <w:pPr>
              <w:spacing w:after="0" w:line="240" w:lineRule="auto"/>
              <w:ind w:firstLine="0"/>
              <w:jc w:val="center"/>
              <w:rPr>
                <w:sz w:val="20"/>
                <w:szCs w:val="20"/>
              </w:rPr>
            </w:pPr>
            <w:r w:rsidRPr="00D01AF2">
              <w:rPr>
                <w:sz w:val="20"/>
                <w:szCs w:val="20"/>
              </w:rPr>
              <w:t>3</w:t>
            </w:r>
          </w:p>
        </w:tc>
        <w:tc>
          <w:tcPr>
            <w:tcW w:w="1313" w:type="pct"/>
            <w:tcMar>
              <w:left w:w="28" w:type="dxa"/>
              <w:right w:w="28" w:type="dxa"/>
            </w:tcMar>
            <w:vAlign w:val="center"/>
          </w:tcPr>
          <w:p w14:paraId="6035209A" w14:textId="77777777" w:rsidR="00CB0993" w:rsidRPr="00D01AF2" w:rsidRDefault="00CB0993" w:rsidP="00D01AF2">
            <w:pPr>
              <w:spacing w:after="0" w:line="240" w:lineRule="auto"/>
              <w:ind w:firstLine="0"/>
              <w:rPr>
                <w:color w:val="000000"/>
                <w:sz w:val="20"/>
                <w:szCs w:val="20"/>
              </w:rPr>
            </w:pPr>
            <w:r w:rsidRPr="00D01AF2">
              <w:rPr>
                <w:color w:val="000000"/>
                <w:sz w:val="20"/>
                <w:szCs w:val="20"/>
              </w:rPr>
              <w:t xml:space="preserve">Электрокотельная, ул. Экспедиционная </w:t>
            </w:r>
            <w:r w:rsidR="00A47BDB" w:rsidRPr="00D01AF2">
              <w:rPr>
                <w:color w:val="000000"/>
                <w:sz w:val="20"/>
                <w:szCs w:val="20"/>
              </w:rPr>
              <w:t xml:space="preserve">(МУП </w:t>
            </w:r>
            <w:r w:rsidR="003520E3" w:rsidRPr="00D01AF2">
              <w:rPr>
                <w:color w:val="000000"/>
                <w:sz w:val="20"/>
                <w:szCs w:val="20"/>
              </w:rPr>
              <w:t>«</w:t>
            </w:r>
            <w:r w:rsidR="00A47BDB" w:rsidRPr="00D01AF2">
              <w:rPr>
                <w:color w:val="000000"/>
                <w:sz w:val="20"/>
                <w:szCs w:val="20"/>
              </w:rPr>
              <w:t>Коммунальщик</w:t>
            </w:r>
            <w:r w:rsidR="003520E3" w:rsidRPr="00D01AF2">
              <w:rPr>
                <w:color w:val="000000"/>
                <w:sz w:val="20"/>
                <w:szCs w:val="20"/>
              </w:rPr>
              <w:t>»</w:t>
            </w:r>
            <w:r w:rsidR="00A47BDB" w:rsidRPr="00D01AF2">
              <w:rPr>
                <w:color w:val="000000"/>
                <w:sz w:val="20"/>
                <w:szCs w:val="20"/>
              </w:rPr>
              <w:t>)</w:t>
            </w:r>
          </w:p>
        </w:tc>
        <w:tc>
          <w:tcPr>
            <w:tcW w:w="822" w:type="pct"/>
            <w:tcMar>
              <w:left w:w="28" w:type="dxa"/>
              <w:right w:w="28" w:type="dxa"/>
            </w:tcMar>
            <w:vAlign w:val="center"/>
          </w:tcPr>
          <w:p w14:paraId="7130A935" w14:textId="77777777" w:rsidR="00CB0993" w:rsidRPr="00D01AF2" w:rsidRDefault="0079173A" w:rsidP="00D01AF2">
            <w:pPr>
              <w:spacing w:after="0" w:line="240" w:lineRule="auto"/>
              <w:ind w:firstLine="0"/>
              <w:jc w:val="center"/>
              <w:rPr>
                <w:color w:val="000000"/>
                <w:sz w:val="20"/>
                <w:szCs w:val="20"/>
              </w:rPr>
            </w:pPr>
            <w:r w:rsidRPr="00D01AF2">
              <w:rPr>
                <w:color w:val="000000"/>
                <w:sz w:val="20"/>
                <w:szCs w:val="20"/>
              </w:rPr>
              <w:t>176,</w:t>
            </w:r>
            <w:r w:rsidR="00CB0993" w:rsidRPr="00D01AF2">
              <w:rPr>
                <w:color w:val="000000"/>
                <w:sz w:val="20"/>
                <w:szCs w:val="20"/>
              </w:rPr>
              <w:t>041</w:t>
            </w:r>
          </w:p>
        </w:tc>
        <w:tc>
          <w:tcPr>
            <w:tcW w:w="664" w:type="pct"/>
            <w:tcMar>
              <w:left w:w="28" w:type="dxa"/>
              <w:right w:w="28" w:type="dxa"/>
            </w:tcMar>
            <w:vAlign w:val="center"/>
          </w:tcPr>
          <w:p w14:paraId="72D83A5B" w14:textId="77777777" w:rsidR="00CB0993" w:rsidRPr="00D01AF2" w:rsidRDefault="00CB0993" w:rsidP="00D01AF2">
            <w:pPr>
              <w:spacing w:after="0" w:line="240" w:lineRule="auto"/>
              <w:ind w:firstLine="0"/>
              <w:jc w:val="center"/>
              <w:rPr>
                <w:sz w:val="20"/>
                <w:szCs w:val="20"/>
              </w:rPr>
            </w:pPr>
            <w:r w:rsidRPr="00D01AF2">
              <w:rPr>
                <w:sz w:val="20"/>
                <w:szCs w:val="20"/>
              </w:rPr>
              <w:t>-</w:t>
            </w:r>
          </w:p>
        </w:tc>
        <w:tc>
          <w:tcPr>
            <w:tcW w:w="763" w:type="pct"/>
            <w:tcMar>
              <w:left w:w="28" w:type="dxa"/>
              <w:right w:w="28" w:type="dxa"/>
            </w:tcMar>
            <w:vAlign w:val="center"/>
          </w:tcPr>
          <w:p w14:paraId="6C43A8AC" w14:textId="77777777" w:rsidR="00CB0993" w:rsidRPr="00D01AF2" w:rsidRDefault="00CB0993" w:rsidP="00D01AF2">
            <w:pPr>
              <w:spacing w:after="0" w:line="240" w:lineRule="auto"/>
              <w:ind w:firstLine="0"/>
              <w:jc w:val="center"/>
              <w:rPr>
                <w:sz w:val="20"/>
                <w:szCs w:val="20"/>
              </w:rPr>
            </w:pPr>
            <w:r w:rsidRPr="00D01AF2">
              <w:rPr>
                <w:color w:val="000000"/>
                <w:sz w:val="20"/>
                <w:szCs w:val="20"/>
              </w:rPr>
              <w:t>176</w:t>
            </w:r>
            <w:r w:rsidR="0079173A" w:rsidRPr="00D01AF2">
              <w:rPr>
                <w:color w:val="000000"/>
                <w:sz w:val="20"/>
                <w:szCs w:val="20"/>
              </w:rPr>
              <w:t>,</w:t>
            </w:r>
            <w:r w:rsidRPr="00D01AF2">
              <w:rPr>
                <w:color w:val="000000"/>
                <w:sz w:val="20"/>
                <w:szCs w:val="20"/>
              </w:rPr>
              <w:t>041</w:t>
            </w:r>
          </w:p>
        </w:tc>
        <w:tc>
          <w:tcPr>
            <w:tcW w:w="743" w:type="pct"/>
            <w:tcMar>
              <w:left w:w="28" w:type="dxa"/>
              <w:right w:w="28" w:type="dxa"/>
            </w:tcMar>
            <w:vAlign w:val="center"/>
          </w:tcPr>
          <w:p w14:paraId="7AAAB2CF" w14:textId="77777777" w:rsidR="00CB0993" w:rsidRPr="00D01AF2" w:rsidRDefault="00CB0993" w:rsidP="00D01AF2">
            <w:pPr>
              <w:spacing w:after="0" w:line="240" w:lineRule="auto"/>
              <w:ind w:firstLine="0"/>
              <w:jc w:val="center"/>
              <w:rPr>
                <w:sz w:val="20"/>
                <w:szCs w:val="20"/>
              </w:rPr>
            </w:pPr>
            <w:r w:rsidRPr="00D01AF2">
              <w:rPr>
                <w:color w:val="000000"/>
                <w:sz w:val="20"/>
                <w:szCs w:val="20"/>
              </w:rPr>
              <w:t xml:space="preserve">Электроэнергия </w:t>
            </w:r>
          </w:p>
        </w:tc>
        <w:tc>
          <w:tcPr>
            <w:tcW w:w="464" w:type="pct"/>
            <w:tcMar>
              <w:left w:w="28" w:type="dxa"/>
              <w:right w:w="28" w:type="dxa"/>
            </w:tcMar>
            <w:vAlign w:val="center"/>
          </w:tcPr>
          <w:p w14:paraId="019AB7CC" w14:textId="77777777" w:rsidR="00CB0993" w:rsidRPr="00D01AF2" w:rsidRDefault="00CB0993" w:rsidP="00D01AF2">
            <w:pPr>
              <w:spacing w:after="0" w:line="240" w:lineRule="auto"/>
              <w:ind w:firstLine="0"/>
              <w:jc w:val="center"/>
              <w:rPr>
                <w:sz w:val="20"/>
                <w:szCs w:val="20"/>
              </w:rPr>
            </w:pPr>
            <w:r w:rsidRPr="00D01AF2">
              <w:rPr>
                <w:color w:val="000000"/>
                <w:sz w:val="20"/>
                <w:szCs w:val="20"/>
              </w:rPr>
              <w:t>75,294</w:t>
            </w:r>
          </w:p>
        </w:tc>
      </w:tr>
      <w:tr w:rsidR="00816A8C" w:rsidRPr="00D01AF2" w14:paraId="5D29F073" w14:textId="77777777" w:rsidTr="00816A8C">
        <w:trPr>
          <w:trHeight w:val="20"/>
        </w:trPr>
        <w:tc>
          <w:tcPr>
            <w:tcW w:w="230" w:type="pct"/>
            <w:tcMar>
              <w:left w:w="28" w:type="dxa"/>
              <w:right w:w="28" w:type="dxa"/>
            </w:tcMar>
            <w:vAlign w:val="center"/>
          </w:tcPr>
          <w:p w14:paraId="6B71835E" w14:textId="77777777" w:rsidR="00CB0993" w:rsidRPr="00D01AF2" w:rsidRDefault="00CB0993" w:rsidP="00D01AF2">
            <w:pPr>
              <w:spacing w:after="0" w:line="240" w:lineRule="auto"/>
              <w:ind w:firstLine="0"/>
              <w:jc w:val="center"/>
              <w:rPr>
                <w:sz w:val="20"/>
                <w:szCs w:val="20"/>
              </w:rPr>
            </w:pPr>
            <w:r w:rsidRPr="00D01AF2">
              <w:rPr>
                <w:sz w:val="20"/>
                <w:szCs w:val="20"/>
              </w:rPr>
              <w:t>4</w:t>
            </w:r>
          </w:p>
        </w:tc>
        <w:tc>
          <w:tcPr>
            <w:tcW w:w="1313" w:type="pct"/>
            <w:tcMar>
              <w:left w:w="28" w:type="dxa"/>
              <w:right w:w="28" w:type="dxa"/>
            </w:tcMar>
            <w:vAlign w:val="center"/>
          </w:tcPr>
          <w:p w14:paraId="7CC9ACB6" w14:textId="77777777" w:rsidR="00CB0993" w:rsidRPr="00D01AF2" w:rsidRDefault="00A545AD" w:rsidP="00D01AF2">
            <w:pPr>
              <w:spacing w:after="0" w:line="240" w:lineRule="auto"/>
              <w:ind w:firstLine="0"/>
              <w:rPr>
                <w:color w:val="000000"/>
                <w:sz w:val="20"/>
                <w:szCs w:val="20"/>
              </w:rPr>
            </w:pPr>
            <w:r w:rsidRPr="00D01AF2">
              <w:rPr>
                <w:color w:val="000000"/>
                <w:sz w:val="20"/>
                <w:szCs w:val="20"/>
              </w:rPr>
              <w:t>К</w:t>
            </w:r>
            <w:r w:rsidR="00CB0993" w:rsidRPr="00D01AF2">
              <w:rPr>
                <w:color w:val="000000"/>
                <w:sz w:val="20"/>
                <w:szCs w:val="20"/>
              </w:rPr>
              <w:t xml:space="preserve">отельная </w:t>
            </w:r>
            <w:r w:rsidR="004928AA" w:rsidRPr="00D01AF2">
              <w:rPr>
                <w:color w:val="000000"/>
                <w:sz w:val="20"/>
                <w:szCs w:val="20"/>
              </w:rPr>
              <w:t>МГРЭС</w:t>
            </w:r>
            <w:r w:rsidR="00CB0993" w:rsidRPr="00D01AF2">
              <w:rPr>
                <w:color w:val="000000"/>
                <w:sz w:val="20"/>
                <w:szCs w:val="20"/>
              </w:rPr>
              <w:t>,</w:t>
            </w:r>
            <w:r w:rsidR="00CB0993" w:rsidRPr="00D01AF2">
              <w:t xml:space="preserve"> </w:t>
            </w:r>
            <w:r w:rsidR="00CB0993" w:rsidRPr="00D01AF2">
              <w:rPr>
                <w:color w:val="000000"/>
                <w:sz w:val="20"/>
                <w:szCs w:val="20"/>
              </w:rPr>
              <w:t>г. Мирный, Чернышевское шоссе</w:t>
            </w:r>
          </w:p>
        </w:tc>
        <w:tc>
          <w:tcPr>
            <w:tcW w:w="822" w:type="pct"/>
            <w:tcMar>
              <w:left w:w="28" w:type="dxa"/>
              <w:right w:w="28" w:type="dxa"/>
            </w:tcMar>
            <w:vAlign w:val="center"/>
          </w:tcPr>
          <w:p w14:paraId="5FF3B894" w14:textId="77777777" w:rsidR="00CB0993" w:rsidRPr="00D01AF2" w:rsidRDefault="00C10D11" w:rsidP="00D01AF2">
            <w:pPr>
              <w:spacing w:after="0" w:line="240" w:lineRule="auto"/>
              <w:ind w:firstLine="0"/>
              <w:jc w:val="center"/>
              <w:rPr>
                <w:color w:val="000000"/>
                <w:sz w:val="20"/>
                <w:szCs w:val="20"/>
              </w:rPr>
            </w:pPr>
            <w:r w:rsidRPr="00D01AF2">
              <w:rPr>
                <w:color w:val="000000"/>
                <w:sz w:val="20"/>
                <w:szCs w:val="20"/>
              </w:rPr>
              <w:t>13 032,0</w:t>
            </w:r>
          </w:p>
        </w:tc>
        <w:tc>
          <w:tcPr>
            <w:tcW w:w="664" w:type="pct"/>
            <w:tcMar>
              <w:left w:w="28" w:type="dxa"/>
              <w:right w:w="28" w:type="dxa"/>
            </w:tcMar>
            <w:vAlign w:val="center"/>
          </w:tcPr>
          <w:p w14:paraId="23FCE65A" w14:textId="77777777" w:rsidR="00CB0993" w:rsidRPr="00D01AF2" w:rsidRDefault="00CB0993" w:rsidP="00D01AF2">
            <w:pPr>
              <w:spacing w:after="0" w:line="240" w:lineRule="auto"/>
              <w:ind w:firstLine="0"/>
              <w:jc w:val="center"/>
              <w:rPr>
                <w:sz w:val="20"/>
                <w:szCs w:val="20"/>
              </w:rPr>
            </w:pPr>
            <w:r w:rsidRPr="00D01AF2">
              <w:rPr>
                <w:sz w:val="20"/>
                <w:szCs w:val="20"/>
              </w:rPr>
              <w:t>-</w:t>
            </w:r>
          </w:p>
        </w:tc>
        <w:tc>
          <w:tcPr>
            <w:tcW w:w="763" w:type="pct"/>
            <w:tcMar>
              <w:left w:w="28" w:type="dxa"/>
              <w:right w:w="28" w:type="dxa"/>
            </w:tcMar>
            <w:vAlign w:val="center"/>
          </w:tcPr>
          <w:p w14:paraId="381DC358" w14:textId="77777777" w:rsidR="00CB0993" w:rsidRPr="00D01AF2" w:rsidRDefault="00C10D11" w:rsidP="00D01AF2">
            <w:pPr>
              <w:spacing w:after="0" w:line="240" w:lineRule="auto"/>
              <w:ind w:firstLine="0"/>
              <w:jc w:val="center"/>
              <w:rPr>
                <w:sz w:val="20"/>
                <w:szCs w:val="20"/>
              </w:rPr>
            </w:pPr>
            <w:r w:rsidRPr="00D01AF2">
              <w:rPr>
                <w:color w:val="000000"/>
                <w:sz w:val="20"/>
                <w:szCs w:val="20"/>
              </w:rPr>
              <w:t>13 032,0</w:t>
            </w:r>
          </w:p>
        </w:tc>
        <w:tc>
          <w:tcPr>
            <w:tcW w:w="743" w:type="pct"/>
            <w:tcMar>
              <w:left w:w="28" w:type="dxa"/>
              <w:right w:w="28" w:type="dxa"/>
            </w:tcMar>
            <w:vAlign w:val="center"/>
          </w:tcPr>
          <w:p w14:paraId="68DBC6BB" w14:textId="77777777" w:rsidR="00CB0993" w:rsidRPr="00D01AF2" w:rsidRDefault="00CB0993" w:rsidP="00D01AF2">
            <w:pPr>
              <w:spacing w:after="0" w:line="240" w:lineRule="auto"/>
              <w:ind w:firstLine="0"/>
              <w:jc w:val="center"/>
              <w:rPr>
                <w:sz w:val="20"/>
                <w:szCs w:val="20"/>
              </w:rPr>
            </w:pPr>
            <w:r w:rsidRPr="00D01AF2">
              <w:rPr>
                <w:color w:val="000000"/>
                <w:sz w:val="20"/>
                <w:szCs w:val="20"/>
              </w:rPr>
              <w:t>Электроэнергия</w:t>
            </w:r>
          </w:p>
        </w:tc>
        <w:tc>
          <w:tcPr>
            <w:tcW w:w="464" w:type="pct"/>
            <w:tcMar>
              <w:left w:w="28" w:type="dxa"/>
              <w:right w:w="28" w:type="dxa"/>
            </w:tcMar>
            <w:vAlign w:val="center"/>
          </w:tcPr>
          <w:p w14:paraId="5263E3E0" w14:textId="77777777" w:rsidR="00CB0993" w:rsidRPr="00D01AF2" w:rsidRDefault="00CB0993" w:rsidP="00D01AF2">
            <w:pPr>
              <w:spacing w:after="0" w:line="240" w:lineRule="auto"/>
              <w:ind w:firstLine="0"/>
              <w:jc w:val="center"/>
              <w:rPr>
                <w:sz w:val="20"/>
                <w:szCs w:val="20"/>
              </w:rPr>
            </w:pPr>
            <w:r w:rsidRPr="00D01AF2">
              <w:rPr>
                <w:color w:val="000000"/>
                <w:sz w:val="20"/>
                <w:szCs w:val="20"/>
              </w:rPr>
              <w:t>4335,478</w:t>
            </w:r>
          </w:p>
        </w:tc>
      </w:tr>
      <w:tr w:rsidR="00816A8C" w:rsidRPr="00D01AF2" w14:paraId="0B510C50" w14:textId="77777777" w:rsidTr="00816A8C">
        <w:trPr>
          <w:trHeight w:val="20"/>
        </w:trPr>
        <w:tc>
          <w:tcPr>
            <w:tcW w:w="1544" w:type="pct"/>
            <w:gridSpan w:val="2"/>
            <w:tcMar>
              <w:left w:w="28" w:type="dxa"/>
              <w:right w:w="28" w:type="dxa"/>
            </w:tcMar>
            <w:vAlign w:val="center"/>
          </w:tcPr>
          <w:p w14:paraId="2CFA5115" w14:textId="77777777" w:rsidR="00CB0993" w:rsidRPr="00D01AF2" w:rsidRDefault="00CB0993" w:rsidP="00D01AF2">
            <w:pPr>
              <w:spacing w:after="0" w:line="240" w:lineRule="auto"/>
              <w:ind w:firstLine="0"/>
              <w:jc w:val="center"/>
              <w:rPr>
                <w:color w:val="000000"/>
                <w:sz w:val="20"/>
                <w:szCs w:val="20"/>
              </w:rPr>
            </w:pPr>
            <w:r w:rsidRPr="00D01AF2">
              <w:rPr>
                <w:color w:val="000000"/>
                <w:sz w:val="20"/>
                <w:szCs w:val="20"/>
              </w:rPr>
              <w:t>Итого</w:t>
            </w:r>
            <w:r w:rsidRPr="00D01AF2">
              <w:rPr>
                <w:color w:val="000000"/>
                <w:sz w:val="20"/>
                <w:szCs w:val="20"/>
                <w:lang w:val="en-US"/>
              </w:rPr>
              <w:t>:</w:t>
            </w:r>
          </w:p>
        </w:tc>
        <w:tc>
          <w:tcPr>
            <w:tcW w:w="822" w:type="pct"/>
            <w:tcMar>
              <w:left w:w="28" w:type="dxa"/>
              <w:right w:w="28" w:type="dxa"/>
            </w:tcMar>
            <w:vAlign w:val="center"/>
          </w:tcPr>
          <w:p w14:paraId="1A055C49" w14:textId="77777777" w:rsidR="00CB0993" w:rsidRPr="00D01AF2" w:rsidRDefault="00C10D11" w:rsidP="00D01AF2">
            <w:pPr>
              <w:spacing w:after="0" w:line="240" w:lineRule="auto"/>
              <w:ind w:firstLine="0"/>
              <w:jc w:val="center"/>
              <w:rPr>
                <w:color w:val="000000"/>
                <w:sz w:val="20"/>
                <w:szCs w:val="20"/>
              </w:rPr>
            </w:pPr>
            <w:r w:rsidRPr="00D01AF2">
              <w:rPr>
                <w:color w:val="000000"/>
                <w:sz w:val="20"/>
                <w:szCs w:val="20"/>
              </w:rPr>
              <w:t>741 821,041</w:t>
            </w:r>
          </w:p>
        </w:tc>
        <w:tc>
          <w:tcPr>
            <w:tcW w:w="664" w:type="pct"/>
            <w:tcMar>
              <w:left w:w="28" w:type="dxa"/>
              <w:right w:w="28" w:type="dxa"/>
            </w:tcMar>
            <w:vAlign w:val="center"/>
          </w:tcPr>
          <w:p w14:paraId="5AB22533" w14:textId="77777777" w:rsidR="00CB0993" w:rsidRPr="00D01AF2" w:rsidRDefault="00775D93" w:rsidP="00D01AF2">
            <w:pPr>
              <w:spacing w:after="0" w:line="240" w:lineRule="auto"/>
              <w:ind w:firstLine="0"/>
              <w:jc w:val="center"/>
              <w:rPr>
                <w:color w:val="000000"/>
                <w:sz w:val="20"/>
                <w:szCs w:val="20"/>
              </w:rPr>
            </w:pPr>
            <w:r w:rsidRPr="00D01AF2">
              <w:rPr>
                <w:color w:val="000000"/>
                <w:sz w:val="20"/>
                <w:szCs w:val="20"/>
              </w:rPr>
              <w:t>17486,7</w:t>
            </w:r>
          </w:p>
        </w:tc>
        <w:tc>
          <w:tcPr>
            <w:tcW w:w="763" w:type="pct"/>
            <w:tcMar>
              <w:left w:w="28" w:type="dxa"/>
              <w:right w:w="28" w:type="dxa"/>
            </w:tcMar>
            <w:vAlign w:val="center"/>
          </w:tcPr>
          <w:p w14:paraId="7F49F6B5" w14:textId="77777777" w:rsidR="00CB0993" w:rsidRPr="00D01AF2" w:rsidRDefault="00C10D11" w:rsidP="00D01AF2">
            <w:pPr>
              <w:spacing w:after="0" w:line="240" w:lineRule="auto"/>
              <w:ind w:firstLine="0"/>
              <w:jc w:val="center"/>
              <w:rPr>
                <w:color w:val="000000"/>
                <w:sz w:val="20"/>
                <w:szCs w:val="20"/>
              </w:rPr>
            </w:pPr>
            <w:r w:rsidRPr="00D01AF2">
              <w:rPr>
                <w:color w:val="000000"/>
                <w:sz w:val="20"/>
                <w:szCs w:val="20"/>
              </w:rPr>
              <w:t>724 334,32</w:t>
            </w:r>
          </w:p>
        </w:tc>
        <w:tc>
          <w:tcPr>
            <w:tcW w:w="743" w:type="pct"/>
            <w:tcMar>
              <w:left w:w="28" w:type="dxa"/>
              <w:right w:w="28" w:type="dxa"/>
            </w:tcMar>
            <w:vAlign w:val="center"/>
          </w:tcPr>
          <w:p w14:paraId="538A6E25" w14:textId="77777777" w:rsidR="00CB0993" w:rsidRPr="00D01AF2" w:rsidRDefault="00CB0993" w:rsidP="00D01AF2">
            <w:pPr>
              <w:spacing w:after="0" w:line="240" w:lineRule="auto"/>
              <w:ind w:firstLine="0"/>
              <w:jc w:val="center"/>
              <w:rPr>
                <w:color w:val="000000"/>
                <w:sz w:val="20"/>
                <w:szCs w:val="20"/>
              </w:rPr>
            </w:pPr>
          </w:p>
        </w:tc>
        <w:tc>
          <w:tcPr>
            <w:tcW w:w="464" w:type="pct"/>
            <w:tcMar>
              <w:left w:w="28" w:type="dxa"/>
              <w:right w:w="28" w:type="dxa"/>
            </w:tcMar>
            <w:vAlign w:val="center"/>
          </w:tcPr>
          <w:p w14:paraId="00B06CF8" w14:textId="77777777" w:rsidR="00CB0993" w:rsidRPr="00D01AF2" w:rsidRDefault="00816A8C" w:rsidP="00D01AF2">
            <w:pPr>
              <w:spacing w:after="0" w:line="240" w:lineRule="auto"/>
              <w:ind w:firstLine="0"/>
              <w:jc w:val="center"/>
              <w:rPr>
                <w:sz w:val="20"/>
                <w:szCs w:val="20"/>
              </w:rPr>
            </w:pPr>
            <w:r w:rsidRPr="00D01AF2">
              <w:rPr>
                <w:sz w:val="20"/>
                <w:szCs w:val="20"/>
              </w:rPr>
              <w:t>136977,5</w:t>
            </w:r>
          </w:p>
        </w:tc>
      </w:tr>
    </w:tbl>
    <w:p w14:paraId="3F51FE9A" w14:textId="77777777" w:rsidR="00CB0993" w:rsidRPr="00D01AF2" w:rsidRDefault="00CB0993" w:rsidP="00D01AF2">
      <w:pPr>
        <w:spacing w:after="0"/>
        <w:jc w:val="both"/>
        <w:rPr>
          <w:sz w:val="24"/>
          <w:szCs w:val="24"/>
        </w:rPr>
      </w:pPr>
    </w:p>
    <w:p w14:paraId="47A13F5C" w14:textId="77777777" w:rsidR="00AD41CC" w:rsidRPr="00D01AF2" w:rsidRDefault="00AD41CC" w:rsidP="00D01AF2">
      <w:pPr>
        <w:pStyle w:val="30"/>
        <w:rPr>
          <w:sz w:val="24"/>
        </w:rPr>
      </w:pPr>
      <w:bookmarkStart w:id="73" w:name="_Toc524614747"/>
      <w:bookmarkStart w:id="74" w:name="_Toc524614963"/>
      <w:bookmarkStart w:id="75" w:name="_Toc102030168"/>
      <w:r w:rsidRPr="00D01AF2">
        <w:rPr>
          <w:sz w:val="24"/>
        </w:rPr>
        <w:t>Срок</w:t>
      </w:r>
      <w:r w:rsidR="00966D2A" w:rsidRPr="00D01AF2">
        <w:rPr>
          <w:sz w:val="24"/>
        </w:rPr>
        <w:t>и</w:t>
      </w:r>
      <w:r w:rsidRPr="00D01AF2">
        <w:rPr>
          <w:sz w:val="24"/>
        </w:rPr>
        <w:t xml:space="preserve">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3"/>
      <w:bookmarkEnd w:id="74"/>
      <w:bookmarkEnd w:id="75"/>
    </w:p>
    <w:p w14:paraId="100893AD" w14:textId="77777777" w:rsidR="00531006" w:rsidRPr="00D01AF2" w:rsidRDefault="00A71491" w:rsidP="00D01AF2">
      <w:pPr>
        <w:spacing w:after="0" w:line="276" w:lineRule="auto"/>
        <w:jc w:val="both"/>
        <w:rPr>
          <w:sz w:val="24"/>
          <w:szCs w:val="24"/>
        </w:rPr>
      </w:pPr>
      <w:r w:rsidRPr="00D01AF2">
        <w:rPr>
          <w:sz w:val="24"/>
          <w:szCs w:val="24"/>
        </w:rPr>
        <w:t>Эксплуатационные характеристики оборудования котельных представлены в таблиц</w:t>
      </w:r>
      <w:r w:rsidR="00E918A2" w:rsidRPr="00D01AF2">
        <w:rPr>
          <w:sz w:val="24"/>
          <w:szCs w:val="24"/>
        </w:rPr>
        <w:t xml:space="preserve">е </w:t>
      </w:r>
      <w:r w:rsidR="005F6231" w:rsidRPr="00D01AF2">
        <w:rPr>
          <w:sz w:val="24"/>
          <w:szCs w:val="24"/>
        </w:rPr>
        <w:t>16</w:t>
      </w:r>
      <w:r w:rsidR="00491DE5" w:rsidRPr="00D01AF2">
        <w:rPr>
          <w:sz w:val="24"/>
          <w:szCs w:val="24"/>
        </w:rPr>
        <w:t>.</w:t>
      </w:r>
    </w:p>
    <w:p w14:paraId="341612DD" w14:textId="77777777" w:rsidR="00D04BF2" w:rsidRPr="00D01AF2" w:rsidRDefault="00D04BF2" w:rsidP="00D01AF2">
      <w:pPr>
        <w:pStyle w:val="afff"/>
        <w:keepNext/>
        <w:rPr>
          <w:sz w:val="24"/>
          <w:szCs w:val="24"/>
        </w:rPr>
      </w:pPr>
      <w:bookmarkStart w:id="76" w:name="_Toc104458206"/>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16</w:t>
      </w:r>
      <w:r w:rsidR="000858BD" w:rsidRPr="00D01AF2">
        <w:rPr>
          <w:noProof/>
          <w:sz w:val="24"/>
          <w:szCs w:val="24"/>
        </w:rPr>
        <w:fldChar w:fldCharType="end"/>
      </w:r>
      <w:r w:rsidRPr="00D01AF2">
        <w:rPr>
          <w:sz w:val="24"/>
          <w:szCs w:val="24"/>
        </w:rPr>
        <w:t xml:space="preserve"> Эксплуатационные характеристики оборудования</w:t>
      </w:r>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891"/>
        <w:gridCol w:w="1854"/>
        <w:gridCol w:w="1794"/>
        <w:gridCol w:w="1793"/>
      </w:tblGrid>
      <w:tr w:rsidR="005F6231" w:rsidRPr="00D01AF2" w14:paraId="01177ACB" w14:textId="77777777" w:rsidTr="00816A8C">
        <w:trPr>
          <w:trHeight w:val="20"/>
          <w:tblHeader/>
          <w:jc w:val="center"/>
        </w:trPr>
        <w:tc>
          <w:tcPr>
            <w:tcW w:w="1192" w:type="pct"/>
            <w:shd w:val="clear" w:color="auto" w:fill="auto"/>
            <w:vAlign w:val="center"/>
            <w:hideMark/>
          </w:tcPr>
          <w:p w14:paraId="4DDE78E8" w14:textId="77777777" w:rsidR="005F6231" w:rsidRPr="00D01AF2" w:rsidRDefault="005F6231" w:rsidP="00D01AF2">
            <w:pPr>
              <w:spacing w:after="0" w:line="240" w:lineRule="auto"/>
              <w:ind w:left="-55" w:right="-55" w:firstLine="0"/>
              <w:jc w:val="center"/>
              <w:rPr>
                <w:bCs/>
                <w:color w:val="000000"/>
                <w:sz w:val="20"/>
                <w:szCs w:val="20"/>
              </w:rPr>
            </w:pPr>
            <w:r w:rsidRPr="00D01AF2">
              <w:rPr>
                <w:bCs/>
                <w:color w:val="000000"/>
                <w:sz w:val="20"/>
                <w:szCs w:val="20"/>
              </w:rPr>
              <w:t>Источник теплоснабжения</w:t>
            </w:r>
          </w:p>
        </w:tc>
        <w:tc>
          <w:tcPr>
            <w:tcW w:w="982" w:type="pct"/>
            <w:shd w:val="clear" w:color="auto" w:fill="auto"/>
            <w:vAlign w:val="center"/>
            <w:hideMark/>
          </w:tcPr>
          <w:p w14:paraId="6AD14734" w14:textId="77777777" w:rsidR="005F6231" w:rsidRPr="00D01AF2" w:rsidRDefault="005F6231" w:rsidP="00D01AF2">
            <w:pPr>
              <w:spacing w:after="0" w:line="240" w:lineRule="auto"/>
              <w:ind w:left="-55" w:right="-55" w:firstLine="0"/>
              <w:jc w:val="center"/>
              <w:rPr>
                <w:bCs/>
                <w:color w:val="000000"/>
                <w:sz w:val="20"/>
                <w:szCs w:val="20"/>
              </w:rPr>
            </w:pPr>
            <w:r w:rsidRPr="00D01AF2">
              <w:rPr>
                <w:bCs/>
                <w:color w:val="000000"/>
                <w:sz w:val="20"/>
                <w:szCs w:val="20"/>
              </w:rPr>
              <w:t>Марка котла</w:t>
            </w:r>
          </w:p>
        </w:tc>
        <w:tc>
          <w:tcPr>
            <w:tcW w:w="963" w:type="pct"/>
            <w:shd w:val="clear" w:color="auto" w:fill="auto"/>
            <w:vAlign w:val="center"/>
            <w:hideMark/>
          </w:tcPr>
          <w:p w14:paraId="79A57772" w14:textId="77777777" w:rsidR="005F6231" w:rsidRPr="00D01AF2" w:rsidRDefault="005F6231" w:rsidP="00D01AF2">
            <w:pPr>
              <w:spacing w:after="0" w:line="240" w:lineRule="auto"/>
              <w:ind w:left="-55" w:right="-55" w:firstLine="0"/>
              <w:jc w:val="center"/>
              <w:rPr>
                <w:bCs/>
                <w:color w:val="000000"/>
                <w:sz w:val="20"/>
                <w:szCs w:val="20"/>
              </w:rPr>
            </w:pPr>
            <w:r w:rsidRPr="00D01AF2">
              <w:rPr>
                <w:bCs/>
                <w:color w:val="000000"/>
                <w:sz w:val="20"/>
                <w:szCs w:val="20"/>
              </w:rPr>
              <w:t>Год ввода в эксплуатацию котлоагрегата</w:t>
            </w:r>
          </w:p>
        </w:tc>
        <w:tc>
          <w:tcPr>
            <w:tcW w:w="932" w:type="pct"/>
            <w:shd w:val="clear" w:color="auto" w:fill="auto"/>
            <w:vAlign w:val="center"/>
            <w:hideMark/>
          </w:tcPr>
          <w:p w14:paraId="5BE43D6F" w14:textId="77777777" w:rsidR="005F6231" w:rsidRPr="00D01AF2" w:rsidRDefault="005F6231" w:rsidP="00D01AF2">
            <w:pPr>
              <w:spacing w:after="0" w:line="240" w:lineRule="auto"/>
              <w:ind w:left="-55" w:right="-55" w:firstLine="0"/>
              <w:jc w:val="center"/>
              <w:rPr>
                <w:bCs/>
                <w:color w:val="000000"/>
                <w:sz w:val="20"/>
                <w:szCs w:val="20"/>
              </w:rPr>
            </w:pPr>
            <w:r w:rsidRPr="00D01AF2">
              <w:rPr>
                <w:bCs/>
                <w:color w:val="000000"/>
                <w:sz w:val="20"/>
                <w:szCs w:val="20"/>
              </w:rPr>
              <w:t>Год последнего освид. после кап. ремонта</w:t>
            </w:r>
          </w:p>
        </w:tc>
        <w:tc>
          <w:tcPr>
            <w:tcW w:w="931" w:type="pct"/>
            <w:shd w:val="clear" w:color="auto" w:fill="auto"/>
            <w:vAlign w:val="center"/>
            <w:hideMark/>
          </w:tcPr>
          <w:p w14:paraId="5E15B040" w14:textId="77777777" w:rsidR="005F6231" w:rsidRPr="00D01AF2" w:rsidRDefault="005F6231" w:rsidP="00D01AF2">
            <w:pPr>
              <w:spacing w:after="0" w:line="240" w:lineRule="auto"/>
              <w:ind w:left="-55" w:right="-55" w:firstLine="0"/>
              <w:jc w:val="center"/>
              <w:rPr>
                <w:bCs/>
                <w:color w:val="000000"/>
                <w:sz w:val="20"/>
                <w:szCs w:val="20"/>
              </w:rPr>
            </w:pPr>
            <w:r w:rsidRPr="00D01AF2">
              <w:rPr>
                <w:bCs/>
                <w:color w:val="000000"/>
                <w:sz w:val="20"/>
                <w:szCs w:val="20"/>
              </w:rPr>
              <w:t>Мероприятия по продлению ресурса</w:t>
            </w:r>
          </w:p>
        </w:tc>
      </w:tr>
      <w:tr w:rsidR="00494BB4" w:rsidRPr="00D01AF2" w14:paraId="6FA6E7B2" w14:textId="77777777" w:rsidTr="00816A8C">
        <w:trPr>
          <w:trHeight w:val="20"/>
          <w:jc w:val="center"/>
        </w:trPr>
        <w:tc>
          <w:tcPr>
            <w:tcW w:w="1192" w:type="pct"/>
            <w:vMerge w:val="restart"/>
            <w:shd w:val="clear" w:color="auto" w:fill="auto"/>
            <w:vAlign w:val="center"/>
          </w:tcPr>
          <w:p w14:paraId="7CCE74AA" w14:textId="77777777" w:rsidR="00494BB4" w:rsidRPr="00D01AF2" w:rsidRDefault="00494BB4" w:rsidP="00D01AF2">
            <w:pPr>
              <w:spacing w:after="0" w:line="240" w:lineRule="auto"/>
              <w:ind w:left="-55" w:right="-55" w:firstLine="0"/>
              <w:jc w:val="both"/>
              <w:rPr>
                <w:rFonts w:eastAsia="Calibri"/>
                <w:sz w:val="20"/>
                <w:szCs w:val="20"/>
                <w:lang w:eastAsia="en-US"/>
              </w:rPr>
            </w:pPr>
            <w:r w:rsidRPr="00D01AF2">
              <w:rPr>
                <w:rFonts w:eastAsia="Calibri"/>
                <w:sz w:val="20"/>
                <w:szCs w:val="20"/>
                <w:lang w:eastAsia="en-US"/>
              </w:rPr>
              <w:t>СВК</w:t>
            </w:r>
          </w:p>
        </w:tc>
        <w:tc>
          <w:tcPr>
            <w:tcW w:w="982" w:type="pct"/>
            <w:shd w:val="clear" w:color="auto" w:fill="auto"/>
          </w:tcPr>
          <w:p w14:paraId="175EA36F" w14:textId="77777777" w:rsidR="00494BB4" w:rsidRPr="00D01AF2" w:rsidRDefault="00494BB4" w:rsidP="00D01AF2">
            <w:pPr>
              <w:spacing w:after="0" w:line="240" w:lineRule="auto"/>
              <w:ind w:left="-55" w:right="-55" w:firstLine="0"/>
              <w:jc w:val="center"/>
              <w:rPr>
                <w:color w:val="000000"/>
                <w:sz w:val="20"/>
                <w:szCs w:val="20"/>
              </w:rPr>
            </w:pPr>
            <w:r w:rsidRPr="00D01AF2">
              <w:rPr>
                <w:sz w:val="20"/>
                <w:szCs w:val="20"/>
              </w:rPr>
              <w:t>КВ-ГМ-116-150М-1</w:t>
            </w:r>
          </w:p>
        </w:tc>
        <w:tc>
          <w:tcPr>
            <w:tcW w:w="963" w:type="pct"/>
            <w:shd w:val="clear" w:color="auto" w:fill="auto"/>
            <w:vAlign w:val="center"/>
          </w:tcPr>
          <w:p w14:paraId="24B09A24"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1994</w:t>
            </w:r>
          </w:p>
        </w:tc>
        <w:tc>
          <w:tcPr>
            <w:tcW w:w="932" w:type="pct"/>
            <w:shd w:val="clear" w:color="auto" w:fill="auto"/>
            <w:vAlign w:val="center"/>
          </w:tcPr>
          <w:p w14:paraId="26160F20"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2020</w:t>
            </w:r>
          </w:p>
        </w:tc>
        <w:tc>
          <w:tcPr>
            <w:tcW w:w="931" w:type="pct"/>
            <w:vMerge w:val="restart"/>
            <w:shd w:val="clear" w:color="auto" w:fill="auto"/>
            <w:vAlign w:val="center"/>
            <w:hideMark/>
          </w:tcPr>
          <w:p w14:paraId="374F135F"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ТР</w:t>
            </w:r>
          </w:p>
        </w:tc>
      </w:tr>
      <w:tr w:rsidR="00494BB4" w:rsidRPr="00D01AF2" w14:paraId="303D20F8" w14:textId="77777777" w:rsidTr="00816A8C">
        <w:trPr>
          <w:trHeight w:val="20"/>
          <w:jc w:val="center"/>
        </w:trPr>
        <w:tc>
          <w:tcPr>
            <w:tcW w:w="1192" w:type="pct"/>
            <w:vMerge/>
            <w:vAlign w:val="center"/>
          </w:tcPr>
          <w:p w14:paraId="71137CBD" w14:textId="77777777" w:rsidR="00494BB4" w:rsidRPr="00D01AF2" w:rsidRDefault="00494BB4" w:rsidP="00D01AF2">
            <w:pPr>
              <w:spacing w:after="0" w:line="240" w:lineRule="auto"/>
              <w:ind w:left="-55" w:right="-55" w:firstLine="0"/>
              <w:jc w:val="both"/>
              <w:rPr>
                <w:rFonts w:eastAsia="Calibri"/>
                <w:sz w:val="20"/>
                <w:szCs w:val="20"/>
                <w:lang w:eastAsia="en-US"/>
              </w:rPr>
            </w:pPr>
          </w:p>
        </w:tc>
        <w:tc>
          <w:tcPr>
            <w:tcW w:w="982" w:type="pct"/>
            <w:shd w:val="clear" w:color="auto" w:fill="auto"/>
          </w:tcPr>
          <w:p w14:paraId="13A56037" w14:textId="77777777" w:rsidR="00494BB4" w:rsidRPr="00D01AF2" w:rsidRDefault="00494BB4" w:rsidP="00D01AF2">
            <w:pPr>
              <w:spacing w:after="0" w:line="240" w:lineRule="auto"/>
              <w:ind w:left="-55" w:right="-55" w:firstLine="0"/>
              <w:jc w:val="center"/>
              <w:rPr>
                <w:color w:val="000000"/>
                <w:sz w:val="20"/>
                <w:szCs w:val="20"/>
              </w:rPr>
            </w:pPr>
            <w:r w:rsidRPr="00D01AF2">
              <w:rPr>
                <w:sz w:val="20"/>
                <w:szCs w:val="20"/>
              </w:rPr>
              <w:t>КВ-ГМ-116-150М-1</w:t>
            </w:r>
          </w:p>
        </w:tc>
        <w:tc>
          <w:tcPr>
            <w:tcW w:w="963" w:type="pct"/>
            <w:shd w:val="clear" w:color="auto" w:fill="auto"/>
            <w:vAlign w:val="center"/>
          </w:tcPr>
          <w:p w14:paraId="4A68D3B4"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20</w:t>
            </w:r>
            <w:r w:rsidR="00965EB3" w:rsidRPr="00D01AF2">
              <w:rPr>
                <w:color w:val="000000"/>
                <w:sz w:val="20"/>
                <w:szCs w:val="20"/>
              </w:rPr>
              <w:t>2</w:t>
            </w:r>
            <w:r w:rsidRPr="00D01AF2">
              <w:rPr>
                <w:color w:val="000000"/>
                <w:sz w:val="20"/>
                <w:szCs w:val="20"/>
              </w:rPr>
              <w:t>2</w:t>
            </w:r>
          </w:p>
        </w:tc>
        <w:tc>
          <w:tcPr>
            <w:tcW w:w="932" w:type="pct"/>
            <w:shd w:val="clear" w:color="auto" w:fill="auto"/>
            <w:vAlign w:val="center"/>
          </w:tcPr>
          <w:p w14:paraId="328E834C"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Merge/>
            <w:vAlign w:val="center"/>
          </w:tcPr>
          <w:p w14:paraId="204FCB76" w14:textId="77777777" w:rsidR="00494BB4" w:rsidRPr="00D01AF2" w:rsidRDefault="00494BB4" w:rsidP="00D01AF2">
            <w:pPr>
              <w:spacing w:after="0" w:line="240" w:lineRule="auto"/>
              <w:ind w:left="-55" w:right="-55" w:firstLine="0"/>
              <w:jc w:val="center"/>
              <w:rPr>
                <w:color w:val="000000"/>
                <w:sz w:val="20"/>
                <w:szCs w:val="20"/>
              </w:rPr>
            </w:pPr>
          </w:p>
        </w:tc>
      </w:tr>
      <w:tr w:rsidR="00494BB4" w:rsidRPr="00D01AF2" w14:paraId="18330912" w14:textId="77777777" w:rsidTr="00816A8C">
        <w:trPr>
          <w:trHeight w:val="20"/>
          <w:jc w:val="center"/>
        </w:trPr>
        <w:tc>
          <w:tcPr>
            <w:tcW w:w="1192" w:type="pct"/>
            <w:vMerge/>
            <w:vAlign w:val="center"/>
          </w:tcPr>
          <w:p w14:paraId="34269F4A" w14:textId="77777777" w:rsidR="00494BB4" w:rsidRPr="00D01AF2" w:rsidRDefault="00494BB4" w:rsidP="00D01AF2">
            <w:pPr>
              <w:spacing w:after="0" w:line="240" w:lineRule="auto"/>
              <w:ind w:left="-55" w:right="-55" w:firstLine="0"/>
              <w:jc w:val="both"/>
              <w:rPr>
                <w:rFonts w:eastAsia="Calibri"/>
                <w:sz w:val="20"/>
                <w:szCs w:val="20"/>
                <w:lang w:eastAsia="en-US"/>
              </w:rPr>
            </w:pPr>
          </w:p>
        </w:tc>
        <w:tc>
          <w:tcPr>
            <w:tcW w:w="982" w:type="pct"/>
            <w:shd w:val="clear" w:color="auto" w:fill="auto"/>
          </w:tcPr>
          <w:p w14:paraId="48B9A184" w14:textId="77777777" w:rsidR="00494BB4" w:rsidRPr="00D01AF2" w:rsidRDefault="00494BB4" w:rsidP="00D01AF2">
            <w:pPr>
              <w:spacing w:after="0" w:line="240" w:lineRule="auto"/>
              <w:ind w:left="-55" w:right="-55" w:firstLine="0"/>
              <w:jc w:val="center"/>
              <w:rPr>
                <w:color w:val="000000"/>
                <w:sz w:val="20"/>
                <w:szCs w:val="20"/>
              </w:rPr>
            </w:pPr>
            <w:r w:rsidRPr="00D01AF2">
              <w:rPr>
                <w:sz w:val="20"/>
                <w:szCs w:val="20"/>
              </w:rPr>
              <w:t>КВ-ГМ-116-150М-1</w:t>
            </w:r>
          </w:p>
        </w:tc>
        <w:tc>
          <w:tcPr>
            <w:tcW w:w="963" w:type="pct"/>
            <w:shd w:val="clear" w:color="auto" w:fill="auto"/>
            <w:vAlign w:val="center"/>
          </w:tcPr>
          <w:p w14:paraId="1476114F"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1991</w:t>
            </w:r>
          </w:p>
        </w:tc>
        <w:tc>
          <w:tcPr>
            <w:tcW w:w="932" w:type="pct"/>
            <w:shd w:val="clear" w:color="auto" w:fill="auto"/>
            <w:vAlign w:val="center"/>
          </w:tcPr>
          <w:p w14:paraId="1082BAB3"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2021</w:t>
            </w:r>
          </w:p>
        </w:tc>
        <w:tc>
          <w:tcPr>
            <w:tcW w:w="931" w:type="pct"/>
            <w:vMerge/>
            <w:vAlign w:val="center"/>
          </w:tcPr>
          <w:p w14:paraId="024124F2" w14:textId="77777777" w:rsidR="00494BB4" w:rsidRPr="00D01AF2" w:rsidRDefault="00494BB4" w:rsidP="00D01AF2">
            <w:pPr>
              <w:spacing w:after="0" w:line="240" w:lineRule="auto"/>
              <w:ind w:left="-55" w:right="-55" w:firstLine="0"/>
              <w:jc w:val="center"/>
              <w:rPr>
                <w:color w:val="000000"/>
                <w:sz w:val="20"/>
                <w:szCs w:val="20"/>
              </w:rPr>
            </w:pPr>
          </w:p>
        </w:tc>
      </w:tr>
      <w:tr w:rsidR="00494BB4" w:rsidRPr="00D01AF2" w14:paraId="2BAFB6B6" w14:textId="77777777" w:rsidTr="00816A8C">
        <w:trPr>
          <w:trHeight w:val="135"/>
          <w:jc w:val="center"/>
        </w:trPr>
        <w:tc>
          <w:tcPr>
            <w:tcW w:w="1192" w:type="pct"/>
            <w:vMerge/>
            <w:vAlign w:val="center"/>
          </w:tcPr>
          <w:p w14:paraId="78EFB102" w14:textId="77777777" w:rsidR="00494BB4" w:rsidRPr="00D01AF2" w:rsidRDefault="00494BB4" w:rsidP="00D01AF2">
            <w:pPr>
              <w:spacing w:after="0" w:line="240" w:lineRule="auto"/>
              <w:ind w:left="-55" w:right="-55" w:firstLine="0"/>
              <w:jc w:val="both"/>
              <w:rPr>
                <w:rFonts w:eastAsia="Calibri"/>
                <w:sz w:val="20"/>
                <w:szCs w:val="20"/>
                <w:lang w:eastAsia="en-US"/>
              </w:rPr>
            </w:pPr>
          </w:p>
        </w:tc>
        <w:tc>
          <w:tcPr>
            <w:tcW w:w="982" w:type="pct"/>
            <w:shd w:val="clear" w:color="auto" w:fill="auto"/>
          </w:tcPr>
          <w:p w14:paraId="1E6696C9" w14:textId="77777777" w:rsidR="00494BB4" w:rsidRPr="00D01AF2" w:rsidRDefault="00494BB4" w:rsidP="00D01AF2">
            <w:pPr>
              <w:spacing w:after="0" w:line="240" w:lineRule="auto"/>
              <w:ind w:left="-55" w:right="-55" w:firstLine="0"/>
              <w:jc w:val="center"/>
              <w:rPr>
                <w:color w:val="000000"/>
                <w:sz w:val="20"/>
                <w:szCs w:val="20"/>
              </w:rPr>
            </w:pPr>
            <w:r w:rsidRPr="00D01AF2">
              <w:rPr>
                <w:sz w:val="20"/>
                <w:szCs w:val="20"/>
              </w:rPr>
              <w:t>КВ-ГМ-116-150М-1</w:t>
            </w:r>
          </w:p>
        </w:tc>
        <w:tc>
          <w:tcPr>
            <w:tcW w:w="963" w:type="pct"/>
            <w:shd w:val="clear" w:color="auto" w:fill="auto"/>
            <w:vAlign w:val="center"/>
          </w:tcPr>
          <w:p w14:paraId="60B356A3"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20</w:t>
            </w:r>
            <w:r w:rsidR="00965EB3" w:rsidRPr="00D01AF2">
              <w:rPr>
                <w:color w:val="000000"/>
                <w:sz w:val="20"/>
                <w:szCs w:val="20"/>
              </w:rPr>
              <w:t>21</w:t>
            </w:r>
          </w:p>
        </w:tc>
        <w:tc>
          <w:tcPr>
            <w:tcW w:w="932" w:type="pct"/>
            <w:shd w:val="clear" w:color="auto" w:fill="auto"/>
            <w:vAlign w:val="center"/>
          </w:tcPr>
          <w:p w14:paraId="5B0F9F34" w14:textId="77777777" w:rsidR="00494BB4" w:rsidRPr="00D01AF2" w:rsidRDefault="00965EB3"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Merge/>
            <w:vAlign w:val="center"/>
          </w:tcPr>
          <w:p w14:paraId="015B6EA1" w14:textId="77777777" w:rsidR="00494BB4" w:rsidRPr="00D01AF2" w:rsidRDefault="00494BB4" w:rsidP="00D01AF2">
            <w:pPr>
              <w:spacing w:after="0" w:line="240" w:lineRule="auto"/>
              <w:ind w:left="-55" w:right="-55" w:firstLine="0"/>
              <w:jc w:val="center"/>
              <w:rPr>
                <w:color w:val="000000"/>
                <w:sz w:val="20"/>
                <w:szCs w:val="20"/>
              </w:rPr>
            </w:pPr>
          </w:p>
        </w:tc>
      </w:tr>
      <w:tr w:rsidR="005F6231" w:rsidRPr="00D01AF2" w14:paraId="2628E1C2" w14:textId="77777777" w:rsidTr="00816A8C">
        <w:trPr>
          <w:trHeight w:val="135"/>
          <w:jc w:val="center"/>
        </w:trPr>
        <w:tc>
          <w:tcPr>
            <w:tcW w:w="1192" w:type="pct"/>
            <w:vMerge/>
            <w:vAlign w:val="center"/>
          </w:tcPr>
          <w:p w14:paraId="0F011BA5" w14:textId="77777777" w:rsidR="005F6231" w:rsidRPr="00D01AF2" w:rsidRDefault="005F6231" w:rsidP="00D01AF2">
            <w:pPr>
              <w:spacing w:after="0" w:line="240" w:lineRule="auto"/>
              <w:ind w:left="-55" w:right="-55" w:firstLine="0"/>
              <w:jc w:val="both"/>
              <w:rPr>
                <w:rFonts w:eastAsia="Calibri"/>
                <w:sz w:val="20"/>
                <w:szCs w:val="20"/>
                <w:lang w:eastAsia="en-US"/>
              </w:rPr>
            </w:pPr>
          </w:p>
        </w:tc>
        <w:tc>
          <w:tcPr>
            <w:tcW w:w="982" w:type="pct"/>
            <w:shd w:val="clear" w:color="auto" w:fill="auto"/>
            <w:vAlign w:val="center"/>
          </w:tcPr>
          <w:p w14:paraId="388E3869"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ДЕ-25-14 ГМ</w:t>
            </w:r>
          </w:p>
        </w:tc>
        <w:tc>
          <w:tcPr>
            <w:tcW w:w="963" w:type="pct"/>
            <w:shd w:val="clear" w:color="auto" w:fill="auto"/>
            <w:vAlign w:val="center"/>
          </w:tcPr>
          <w:p w14:paraId="4316DD76"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2006</w:t>
            </w:r>
          </w:p>
        </w:tc>
        <w:tc>
          <w:tcPr>
            <w:tcW w:w="932" w:type="pct"/>
            <w:shd w:val="clear" w:color="auto" w:fill="auto"/>
            <w:vAlign w:val="center"/>
          </w:tcPr>
          <w:p w14:paraId="5F3ADAC5"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Merge/>
            <w:vAlign w:val="center"/>
          </w:tcPr>
          <w:p w14:paraId="6FE7AEC6" w14:textId="77777777" w:rsidR="005F6231" w:rsidRPr="00D01AF2" w:rsidRDefault="005F6231" w:rsidP="00D01AF2">
            <w:pPr>
              <w:spacing w:after="0" w:line="240" w:lineRule="auto"/>
              <w:ind w:left="-55" w:right="-55" w:firstLine="0"/>
              <w:jc w:val="center"/>
              <w:rPr>
                <w:color w:val="000000"/>
                <w:sz w:val="20"/>
                <w:szCs w:val="20"/>
              </w:rPr>
            </w:pPr>
          </w:p>
        </w:tc>
      </w:tr>
      <w:tr w:rsidR="005F6231" w:rsidRPr="00D01AF2" w14:paraId="5A9B829B" w14:textId="77777777" w:rsidTr="00816A8C">
        <w:trPr>
          <w:trHeight w:val="105"/>
          <w:jc w:val="center"/>
        </w:trPr>
        <w:tc>
          <w:tcPr>
            <w:tcW w:w="1192" w:type="pct"/>
            <w:vMerge/>
            <w:vAlign w:val="center"/>
          </w:tcPr>
          <w:p w14:paraId="0969A4D3" w14:textId="77777777" w:rsidR="005F6231" w:rsidRPr="00D01AF2" w:rsidRDefault="005F6231" w:rsidP="00D01AF2">
            <w:pPr>
              <w:spacing w:after="0" w:line="240" w:lineRule="auto"/>
              <w:ind w:left="-55" w:right="-55" w:firstLine="0"/>
              <w:jc w:val="both"/>
              <w:rPr>
                <w:rFonts w:eastAsia="Calibri"/>
                <w:sz w:val="20"/>
                <w:szCs w:val="20"/>
                <w:lang w:eastAsia="en-US"/>
              </w:rPr>
            </w:pPr>
          </w:p>
        </w:tc>
        <w:tc>
          <w:tcPr>
            <w:tcW w:w="982" w:type="pct"/>
            <w:shd w:val="clear" w:color="auto" w:fill="auto"/>
            <w:vAlign w:val="center"/>
          </w:tcPr>
          <w:p w14:paraId="34E4E1DC"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ДЕ-10-14 ГМ</w:t>
            </w:r>
          </w:p>
        </w:tc>
        <w:tc>
          <w:tcPr>
            <w:tcW w:w="963" w:type="pct"/>
            <w:shd w:val="clear" w:color="auto" w:fill="auto"/>
            <w:vAlign w:val="center"/>
          </w:tcPr>
          <w:p w14:paraId="4BB97908"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2020</w:t>
            </w:r>
          </w:p>
        </w:tc>
        <w:tc>
          <w:tcPr>
            <w:tcW w:w="932" w:type="pct"/>
            <w:shd w:val="clear" w:color="auto" w:fill="auto"/>
            <w:vAlign w:val="center"/>
          </w:tcPr>
          <w:p w14:paraId="25650605"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Merge/>
            <w:vAlign w:val="center"/>
          </w:tcPr>
          <w:p w14:paraId="2FA4A6B0" w14:textId="77777777" w:rsidR="005F6231" w:rsidRPr="00D01AF2" w:rsidRDefault="005F6231" w:rsidP="00D01AF2">
            <w:pPr>
              <w:spacing w:after="0" w:line="240" w:lineRule="auto"/>
              <w:ind w:left="-55" w:right="-55" w:firstLine="0"/>
              <w:jc w:val="center"/>
              <w:rPr>
                <w:color w:val="000000"/>
                <w:sz w:val="20"/>
                <w:szCs w:val="20"/>
              </w:rPr>
            </w:pPr>
          </w:p>
        </w:tc>
      </w:tr>
      <w:tr w:rsidR="00494BB4" w:rsidRPr="00D01AF2" w14:paraId="5525EFC3" w14:textId="77777777" w:rsidTr="00816A8C">
        <w:trPr>
          <w:trHeight w:val="20"/>
          <w:jc w:val="center"/>
        </w:trPr>
        <w:tc>
          <w:tcPr>
            <w:tcW w:w="1192" w:type="pct"/>
            <w:vMerge w:val="restart"/>
            <w:vAlign w:val="center"/>
          </w:tcPr>
          <w:p w14:paraId="1AEE57E4" w14:textId="77777777" w:rsidR="00494BB4" w:rsidRPr="00D01AF2" w:rsidRDefault="003520E3" w:rsidP="00D01AF2">
            <w:pPr>
              <w:spacing w:after="0" w:line="240" w:lineRule="auto"/>
              <w:ind w:left="-55" w:right="-55" w:firstLine="0"/>
              <w:jc w:val="both"/>
              <w:rPr>
                <w:rFonts w:eastAsia="Calibri"/>
                <w:sz w:val="20"/>
                <w:szCs w:val="20"/>
                <w:lang w:eastAsia="en-US"/>
              </w:rPr>
            </w:pPr>
            <w:r w:rsidRPr="00D01AF2">
              <w:rPr>
                <w:rFonts w:eastAsia="Calibri"/>
                <w:sz w:val="20"/>
                <w:szCs w:val="20"/>
                <w:lang w:eastAsia="en-US"/>
              </w:rPr>
              <w:t>«</w:t>
            </w:r>
            <w:r w:rsidR="00494BB4" w:rsidRPr="00D01AF2">
              <w:rPr>
                <w:rFonts w:eastAsia="Calibri"/>
                <w:sz w:val="20"/>
                <w:szCs w:val="20"/>
                <w:lang w:eastAsia="en-US"/>
              </w:rPr>
              <w:t>Промзона</w:t>
            </w:r>
            <w:r w:rsidRPr="00D01AF2">
              <w:rPr>
                <w:rFonts w:eastAsia="Calibri"/>
                <w:sz w:val="20"/>
                <w:szCs w:val="20"/>
                <w:lang w:eastAsia="en-US"/>
              </w:rPr>
              <w:t>»</w:t>
            </w:r>
          </w:p>
        </w:tc>
        <w:tc>
          <w:tcPr>
            <w:tcW w:w="982" w:type="pct"/>
            <w:shd w:val="clear" w:color="auto" w:fill="auto"/>
            <w:vAlign w:val="center"/>
          </w:tcPr>
          <w:p w14:paraId="44AE88AA" w14:textId="77777777" w:rsidR="00494BB4" w:rsidRPr="00D01AF2" w:rsidRDefault="00494BB4" w:rsidP="00D01AF2">
            <w:pPr>
              <w:spacing w:after="0" w:line="240" w:lineRule="auto"/>
              <w:ind w:left="-55" w:right="-55" w:firstLine="0"/>
              <w:jc w:val="center"/>
              <w:rPr>
                <w:color w:val="000000"/>
                <w:sz w:val="20"/>
                <w:szCs w:val="20"/>
              </w:rPr>
            </w:pPr>
            <w:r w:rsidRPr="00D01AF2">
              <w:rPr>
                <w:sz w:val="20"/>
                <w:szCs w:val="20"/>
              </w:rPr>
              <w:t>КВ-ГМ-23,26-150</w:t>
            </w:r>
          </w:p>
        </w:tc>
        <w:tc>
          <w:tcPr>
            <w:tcW w:w="963" w:type="pct"/>
            <w:shd w:val="clear" w:color="auto" w:fill="auto"/>
            <w:vAlign w:val="center"/>
          </w:tcPr>
          <w:p w14:paraId="76BDBC7E"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2015</w:t>
            </w:r>
          </w:p>
        </w:tc>
        <w:tc>
          <w:tcPr>
            <w:tcW w:w="932" w:type="pct"/>
            <w:shd w:val="clear" w:color="auto" w:fill="auto"/>
            <w:vAlign w:val="center"/>
          </w:tcPr>
          <w:p w14:paraId="67F52CB3"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Merge w:val="restart"/>
            <w:vAlign w:val="center"/>
          </w:tcPr>
          <w:p w14:paraId="43C0C3D7"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w:t>
            </w:r>
          </w:p>
        </w:tc>
      </w:tr>
      <w:tr w:rsidR="00494BB4" w:rsidRPr="00D01AF2" w14:paraId="67E5B5EF" w14:textId="77777777" w:rsidTr="00816A8C">
        <w:trPr>
          <w:trHeight w:val="20"/>
          <w:jc w:val="center"/>
        </w:trPr>
        <w:tc>
          <w:tcPr>
            <w:tcW w:w="1192" w:type="pct"/>
            <w:vMerge/>
            <w:vAlign w:val="center"/>
          </w:tcPr>
          <w:p w14:paraId="2B6BF1D2" w14:textId="77777777" w:rsidR="00494BB4" w:rsidRPr="00D01AF2" w:rsidRDefault="00494BB4" w:rsidP="00D01AF2">
            <w:pPr>
              <w:spacing w:after="0" w:line="240" w:lineRule="auto"/>
              <w:ind w:left="-55" w:right="-55" w:firstLine="0"/>
              <w:jc w:val="both"/>
              <w:rPr>
                <w:rFonts w:eastAsia="Calibri"/>
                <w:sz w:val="20"/>
                <w:szCs w:val="20"/>
                <w:lang w:eastAsia="en-US"/>
              </w:rPr>
            </w:pPr>
          </w:p>
        </w:tc>
        <w:tc>
          <w:tcPr>
            <w:tcW w:w="982" w:type="pct"/>
            <w:shd w:val="clear" w:color="auto" w:fill="auto"/>
            <w:vAlign w:val="center"/>
          </w:tcPr>
          <w:p w14:paraId="6728C0EE" w14:textId="77777777" w:rsidR="00494BB4" w:rsidRPr="00D01AF2" w:rsidRDefault="00494BB4" w:rsidP="00D01AF2">
            <w:pPr>
              <w:spacing w:after="0" w:line="240" w:lineRule="auto"/>
              <w:ind w:left="-55" w:right="-55" w:firstLine="0"/>
              <w:jc w:val="center"/>
              <w:rPr>
                <w:color w:val="000000"/>
                <w:sz w:val="20"/>
                <w:szCs w:val="20"/>
              </w:rPr>
            </w:pPr>
            <w:r w:rsidRPr="00D01AF2">
              <w:rPr>
                <w:sz w:val="20"/>
                <w:szCs w:val="20"/>
              </w:rPr>
              <w:t>КВ-ГМ-23,26-150</w:t>
            </w:r>
          </w:p>
        </w:tc>
        <w:tc>
          <w:tcPr>
            <w:tcW w:w="963" w:type="pct"/>
            <w:shd w:val="clear" w:color="auto" w:fill="auto"/>
            <w:vAlign w:val="center"/>
          </w:tcPr>
          <w:p w14:paraId="217E5AC8"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2015</w:t>
            </w:r>
          </w:p>
        </w:tc>
        <w:tc>
          <w:tcPr>
            <w:tcW w:w="932" w:type="pct"/>
            <w:shd w:val="clear" w:color="auto" w:fill="auto"/>
            <w:vAlign w:val="center"/>
          </w:tcPr>
          <w:p w14:paraId="076D68DA"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Merge/>
            <w:vAlign w:val="center"/>
          </w:tcPr>
          <w:p w14:paraId="0B5C1D89" w14:textId="77777777" w:rsidR="00494BB4" w:rsidRPr="00D01AF2" w:rsidRDefault="00494BB4" w:rsidP="00D01AF2">
            <w:pPr>
              <w:spacing w:after="0" w:line="240" w:lineRule="auto"/>
              <w:ind w:left="-55" w:right="-55" w:firstLine="0"/>
              <w:jc w:val="center"/>
              <w:rPr>
                <w:color w:val="000000"/>
                <w:sz w:val="20"/>
                <w:szCs w:val="20"/>
              </w:rPr>
            </w:pPr>
          </w:p>
        </w:tc>
      </w:tr>
      <w:tr w:rsidR="00494BB4" w:rsidRPr="00D01AF2" w14:paraId="5B8EA54E" w14:textId="77777777" w:rsidTr="00816A8C">
        <w:trPr>
          <w:trHeight w:val="20"/>
          <w:jc w:val="center"/>
        </w:trPr>
        <w:tc>
          <w:tcPr>
            <w:tcW w:w="1192" w:type="pct"/>
            <w:vMerge/>
            <w:vAlign w:val="center"/>
          </w:tcPr>
          <w:p w14:paraId="72816F42" w14:textId="77777777" w:rsidR="00494BB4" w:rsidRPr="00D01AF2" w:rsidRDefault="00494BB4" w:rsidP="00D01AF2">
            <w:pPr>
              <w:spacing w:after="0" w:line="240" w:lineRule="auto"/>
              <w:ind w:left="-55" w:right="-55" w:firstLine="0"/>
              <w:jc w:val="both"/>
              <w:rPr>
                <w:rFonts w:eastAsia="Calibri"/>
                <w:sz w:val="20"/>
                <w:szCs w:val="20"/>
                <w:lang w:eastAsia="en-US"/>
              </w:rPr>
            </w:pPr>
          </w:p>
        </w:tc>
        <w:tc>
          <w:tcPr>
            <w:tcW w:w="982" w:type="pct"/>
            <w:shd w:val="clear" w:color="auto" w:fill="auto"/>
            <w:vAlign w:val="center"/>
          </w:tcPr>
          <w:p w14:paraId="6A962438" w14:textId="77777777" w:rsidR="00494BB4" w:rsidRPr="00D01AF2" w:rsidRDefault="00494BB4" w:rsidP="00D01AF2">
            <w:pPr>
              <w:spacing w:after="0" w:line="240" w:lineRule="auto"/>
              <w:ind w:left="-55" w:right="-55" w:firstLine="0"/>
              <w:jc w:val="center"/>
              <w:rPr>
                <w:color w:val="000000"/>
                <w:sz w:val="20"/>
                <w:szCs w:val="20"/>
              </w:rPr>
            </w:pPr>
            <w:r w:rsidRPr="00D01AF2">
              <w:rPr>
                <w:sz w:val="20"/>
                <w:szCs w:val="20"/>
              </w:rPr>
              <w:t>КВ-ГМ-23,26-150</w:t>
            </w:r>
          </w:p>
        </w:tc>
        <w:tc>
          <w:tcPr>
            <w:tcW w:w="963" w:type="pct"/>
            <w:shd w:val="clear" w:color="auto" w:fill="auto"/>
            <w:vAlign w:val="center"/>
          </w:tcPr>
          <w:p w14:paraId="1CF87241"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2015</w:t>
            </w:r>
          </w:p>
        </w:tc>
        <w:tc>
          <w:tcPr>
            <w:tcW w:w="932" w:type="pct"/>
            <w:shd w:val="clear" w:color="auto" w:fill="auto"/>
            <w:vAlign w:val="center"/>
          </w:tcPr>
          <w:p w14:paraId="0243EF66" w14:textId="77777777" w:rsidR="00494BB4" w:rsidRPr="00D01AF2" w:rsidRDefault="00494BB4"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Merge/>
            <w:vAlign w:val="center"/>
          </w:tcPr>
          <w:p w14:paraId="0343CFFC" w14:textId="77777777" w:rsidR="00494BB4" w:rsidRPr="00D01AF2" w:rsidRDefault="00494BB4" w:rsidP="00D01AF2">
            <w:pPr>
              <w:spacing w:after="0" w:line="240" w:lineRule="auto"/>
              <w:ind w:left="-55" w:right="-55" w:firstLine="0"/>
              <w:jc w:val="center"/>
              <w:rPr>
                <w:color w:val="000000"/>
                <w:sz w:val="20"/>
                <w:szCs w:val="20"/>
              </w:rPr>
            </w:pPr>
          </w:p>
        </w:tc>
      </w:tr>
      <w:tr w:rsidR="000F3E4C" w:rsidRPr="00D01AF2" w14:paraId="46C6E8D1" w14:textId="77777777" w:rsidTr="00816A8C">
        <w:trPr>
          <w:trHeight w:val="285"/>
          <w:jc w:val="center"/>
        </w:trPr>
        <w:tc>
          <w:tcPr>
            <w:tcW w:w="1192" w:type="pct"/>
            <w:vMerge w:val="restart"/>
            <w:vAlign w:val="center"/>
          </w:tcPr>
          <w:p w14:paraId="0A687900" w14:textId="77777777" w:rsidR="000F3E4C" w:rsidRPr="00D01AF2" w:rsidRDefault="000F3E4C" w:rsidP="00D01AF2">
            <w:pPr>
              <w:widowControl w:val="0"/>
              <w:adjustRightInd w:val="0"/>
              <w:spacing w:after="0" w:line="240" w:lineRule="auto"/>
              <w:ind w:left="-55" w:right="-55" w:firstLine="0"/>
              <w:jc w:val="both"/>
              <w:textAlignment w:val="baseline"/>
              <w:rPr>
                <w:bCs/>
                <w:spacing w:val="-5"/>
                <w:sz w:val="20"/>
                <w:szCs w:val="20"/>
                <w:lang w:eastAsia="en-US"/>
              </w:rPr>
            </w:pPr>
            <w:r w:rsidRPr="00D01AF2">
              <w:rPr>
                <w:bCs/>
                <w:spacing w:val="-5"/>
                <w:sz w:val="20"/>
                <w:szCs w:val="20"/>
                <w:lang w:eastAsia="en-US"/>
              </w:rPr>
              <w:t>Электрокотельная ул. Экспедиционная</w:t>
            </w:r>
            <w:r w:rsidR="00A47BDB" w:rsidRPr="00D01AF2">
              <w:rPr>
                <w:bCs/>
                <w:spacing w:val="-5"/>
                <w:sz w:val="20"/>
                <w:szCs w:val="20"/>
                <w:lang w:eastAsia="en-US"/>
              </w:rPr>
              <w:t xml:space="preserve"> (МУП </w:t>
            </w:r>
            <w:r w:rsidR="003520E3" w:rsidRPr="00D01AF2">
              <w:rPr>
                <w:bCs/>
                <w:spacing w:val="-5"/>
                <w:sz w:val="20"/>
                <w:szCs w:val="20"/>
                <w:lang w:eastAsia="en-US"/>
              </w:rPr>
              <w:t>«</w:t>
            </w:r>
            <w:r w:rsidR="00A47BDB" w:rsidRPr="00D01AF2">
              <w:rPr>
                <w:bCs/>
                <w:spacing w:val="-5"/>
                <w:sz w:val="20"/>
                <w:szCs w:val="20"/>
                <w:lang w:eastAsia="en-US"/>
              </w:rPr>
              <w:t>Коммунальщик</w:t>
            </w:r>
            <w:r w:rsidR="003520E3" w:rsidRPr="00D01AF2">
              <w:rPr>
                <w:bCs/>
                <w:spacing w:val="-5"/>
                <w:sz w:val="20"/>
                <w:szCs w:val="20"/>
                <w:lang w:eastAsia="en-US"/>
              </w:rPr>
              <w:t>»</w:t>
            </w:r>
            <w:r w:rsidR="00A47BDB" w:rsidRPr="00D01AF2">
              <w:rPr>
                <w:bCs/>
                <w:spacing w:val="-5"/>
                <w:sz w:val="20"/>
                <w:szCs w:val="20"/>
                <w:lang w:eastAsia="en-US"/>
              </w:rPr>
              <w:t>)</w:t>
            </w:r>
          </w:p>
        </w:tc>
        <w:tc>
          <w:tcPr>
            <w:tcW w:w="982" w:type="pct"/>
            <w:shd w:val="clear" w:color="auto" w:fill="auto"/>
            <w:vAlign w:val="center"/>
          </w:tcPr>
          <w:p w14:paraId="64F6B4C3" w14:textId="77777777" w:rsidR="000F3E4C" w:rsidRPr="00D01AF2" w:rsidRDefault="000F3E4C" w:rsidP="00D01AF2">
            <w:pPr>
              <w:widowControl w:val="0"/>
              <w:adjustRightInd w:val="0"/>
              <w:spacing w:after="0" w:line="240" w:lineRule="auto"/>
              <w:ind w:left="-55" w:right="-55" w:firstLine="0"/>
              <w:jc w:val="center"/>
              <w:textAlignment w:val="baseline"/>
              <w:rPr>
                <w:bCs/>
                <w:color w:val="000000"/>
                <w:spacing w:val="-5"/>
                <w:sz w:val="20"/>
                <w:szCs w:val="20"/>
                <w:lang w:eastAsia="en-US"/>
              </w:rPr>
            </w:pPr>
            <w:r w:rsidRPr="00D01AF2">
              <w:rPr>
                <w:bCs/>
                <w:color w:val="000000"/>
                <w:spacing w:val="-5"/>
                <w:sz w:val="20"/>
                <w:szCs w:val="20"/>
                <w:lang w:eastAsia="en-US"/>
              </w:rPr>
              <w:t>КЭВ-100</w:t>
            </w:r>
          </w:p>
        </w:tc>
        <w:tc>
          <w:tcPr>
            <w:tcW w:w="963" w:type="pct"/>
            <w:vMerge w:val="restart"/>
            <w:shd w:val="clear" w:color="auto" w:fill="auto"/>
            <w:vAlign w:val="center"/>
          </w:tcPr>
          <w:p w14:paraId="67818CC8" w14:textId="77777777" w:rsidR="000F3E4C" w:rsidRPr="00D01AF2" w:rsidRDefault="000F3E4C" w:rsidP="00D01AF2">
            <w:pPr>
              <w:spacing w:after="0" w:line="240" w:lineRule="auto"/>
              <w:ind w:left="-55" w:right="-55" w:firstLine="0"/>
              <w:jc w:val="center"/>
              <w:rPr>
                <w:color w:val="000000"/>
                <w:sz w:val="20"/>
                <w:szCs w:val="20"/>
              </w:rPr>
            </w:pPr>
            <w:r w:rsidRPr="00D01AF2">
              <w:rPr>
                <w:color w:val="000000"/>
                <w:sz w:val="20"/>
                <w:szCs w:val="20"/>
              </w:rPr>
              <w:t>2000</w:t>
            </w:r>
          </w:p>
        </w:tc>
        <w:tc>
          <w:tcPr>
            <w:tcW w:w="932" w:type="pct"/>
            <w:vMerge w:val="restart"/>
            <w:shd w:val="clear" w:color="auto" w:fill="auto"/>
            <w:vAlign w:val="center"/>
          </w:tcPr>
          <w:p w14:paraId="7002BCBB" w14:textId="77777777" w:rsidR="000F3E4C" w:rsidRPr="00D01AF2" w:rsidRDefault="000F3E4C"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Merge w:val="restart"/>
            <w:vAlign w:val="center"/>
          </w:tcPr>
          <w:p w14:paraId="340F373D" w14:textId="77777777" w:rsidR="000F3E4C" w:rsidRPr="00D01AF2" w:rsidRDefault="000F3E4C" w:rsidP="00D01AF2">
            <w:pPr>
              <w:spacing w:after="0" w:line="240" w:lineRule="auto"/>
              <w:ind w:left="-55" w:right="-55" w:firstLine="0"/>
              <w:jc w:val="center"/>
              <w:rPr>
                <w:color w:val="000000"/>
                <w:sz w:val="20"/>
                <w:szCs w:val="20"/>
              </w:rPr>
            </w:pPr>
            <w:r w:rsidRPr="00D01AF2">
              <w:rPr>
                <w:color w:val="000000"/>
                <w:sz w:val="20"/>
                <w:szCs w:val="20"/>
              </w:rPr>
              <w:t>ТР</w:t>
            </w:r>
          </w:p>
        </w:tc>
      </w:tr>
      <w:tr w:rsidR="000F3E4C" w:rsidRPr="00D01AF2" w14:paraId="430F3808" w14:textId="77777777" w:rsidTr="00816A8C">
        <w:trPr>
          <w:trHeight w:val="160"/>
          <w:jc w:val="center"/>
        </w:trPr>
        <w:tc>
          <w:tcPr>
            <w:tcW w:w="1192" w:type="pct"/>
            <w:vMerge/>
            <w:vAlign w:val="center"/>
          </w:tcPr>
          <w:p w14:paraId="57DE629B" w14:textId="77777777" w:rsidR="000F3E4C" w:rsidRPr="00D01AF2" w:rsidRDefault="000F3E4C" w:rsidP="00D01AF2">
            <w:pPr>
              <w:widowControl w:val="0"/>
              <w:adjustRightInd w:val="0"/>
              <w:spacing w:after="0" w:line="240" w:lineRule="auto"/>
              <w:ind w:left="-55" w:right="-55" w:firstLine="0"/>
              <w:jc w:val="both"/>
              <w:textAlignment w:val="baseline"/>
              <w:rPr>
                <w:bCs/>
                <w:spacing w:val="-5"/>
                <w:sz w:val="20"/>
                <w:szCs w:val="20"/>
                <w:lang w:eastAsia="en-US"/>
              </w:rPr>
            </w:pPr>
          </w:p>
        </w:tc>
        <w:tc>
          <w:tcPr>
            <w:tcW w:w="982" w:type="pct"/>
            <w:shd w:val="clear" w:color="auto" w:fill="auto"/>
            <w:vAlign w:val="center"/>
          </w:tcPr>
          <w:p w14:paraId="0979B57F" w14:textId="77777777" w:rsidR="000F3E4C" w:rsidRPr="00D01AF2" w:rsidRDefault="000F3E4C" w:rsidP="00D01AF2">
            <w:pPr>
              <w:widowControl w:val="0"/>
              <w:adjustRightInd w:val="0"/>
              <w:spacing w:after="0" w:line="240" w:lineRule="auto"/>
              <w:ind w:left="-55" w:right="-55" w:firstLine="0"/>
              <w:jc w:val="center"/>
              <w:textAlignment w:val="baseline"/>
              <w:rPr>
                <w:bCs/>
                <w:color w:val="000000"/>
                <w:spacing w:val="-5"/>
                <w:sz w:val="20"/>
                <w:szCs w:val="20"/>
                <w:lang w:eastAsia="en-US"/>
              </w:rPr>
            </w:pPr>
            <w:r w:rsidRPr="00D01AF2">
              <w:rPr>
                <w:bCs/>
                <w:color w:val="000000"/>
                <w:spacing w:val="-5"/>
                <w:sz w:val="20"/>
                <w:szCs w:val="20"/>
                <w:lang w:eastAsia="en-US"/>
              </w:rPr>
              <w:t>КЭВ-</w:t>
            </w:r>
            <w:r w:rsidR="00C8566E" w:rsidRPr="00D01AF2">
              <w:rPr>
                <w:bCs/>
                <w:color w:val="000000"/>
                <w:spacing w:val="-5"/>
                <w:sz w:val="20"/>
                <w:szCs w:val="20"/>
                <w:lang w:eastAsia="en-US"/>
              </w:rPr>
              <w:t>1</w:t>
            </w:r>
            <w:r w:rsidRPr="00D01AF2">
              <w:rPr>
                <w:bCs/>
                <w:color w:val="000000"/>
                <w:spacing w:val="-5"/>
                <w:sz w:val="20"/>
                <w:szCs w:val="20"/>
                <w:lang w:eastAsia="en-US"/>
              </w:rPr>
              <w:t>00</w:t>
            </w:r>
          </w:p>
        </w:tc>
        <w:tc>
          <w:tcPr>
            <w:tcW w:w="963" w:type="pct"/>
            <w:vMerge/>
            <w:shd w:val="clear" w:color="auto" w:fill="auto"/>
            <w:vAlign w:val="center"/>
          </w:tcPr>
          <w:p w14:paraId="1D346CCE" w14:textId="77777777" w:rsidR="000F3E4C" w:rsidRPr="00D01AF2" w:rsidRDefault="000F3E4C" w:rsidP="00D01AF2">
            <w:pPr>
              <w:spacing w:after="0" w:line="240" w:lineRule="auto"/>
              <w:ind w:left="-55" w:right="-55" w:firstLine="0"/>
              <w:jc w:val="center"/>
              <w:rPr>
                <w:color w:val="000000"/>
                <w:sz w:val="20"/>
                <w:szCs w:val="20"/>
              </w:rPr>
            </w:pPr>
          </w:p>
        </w:tc>
        <w:tc>
          <w:tcPr>
            <w:tcW w:w="932" w:type="pct"/>
            <w:vMerge/>
            <w:shd w:val="clear" w:color="auto" w:fill="auto"/>
            <w:vAlign w:val="center"/>
          </w:tcPr>
          <w:p w14:paraId="7F3EDFFE" w14:textId="77777777" w:rsidR="000F3E4C" w:rsidRPr="00D01AF2" w:rsidRDefault="000F3E4C" w:rsidP="00D01AF2">
            <w:pPr>
              <w:spacing w:after="0" w:line="240" w:lineRule="auto"/>
              <w:ind w:left="-55" w:right="-55" w:firstLine="0"/>
              <w:jc w:val="center"/>
              <w:rPr>
                <w:color w:val="000000"/>
                <w:sz w:val="20"/>
                <w:szCs w:val="20"/>
              </w:rPr>
            </w:pPr>
          </w:p>
        </w:tc>
        <w:tc>
          <w:tcPr>
            <w:tcW w:w="931" w:type="pct"/>
            <w:vMerge/>
            <w:vAlign w:val="center"/>
          </w:tcPr>
          <w:p w14:paraId="2A240637" w14:textId="77777777" w:rsidR="000F3E4C" w:rsidRPr="00D01AF2" w:rsidRDefault="000F3E4C" w:rsidP="00D01AF2">
            <w:pPr>
              <w:spacing w:after="0" w:line="240" w:lineRule="auto"/>
              <w:ind w:left="-55" w:right="-55" w:firstLine="0"/>
              <w:jc w:val="center"/>
              <w:rPr>
                <w:color w:val="000000"/>
                <w:sz w:val="20"/>
                <w:szCs w:val="20"/>
              </w:rPr>
            </w:pPr>
          </w:p>
        </w:tc>
      </w:tr>
      <w:tr w:rsidR="005F6231" w:rsidRPr="00D01AF2" w14:paraId="483B5D55" w14:textId="77777777" w:rsidTr="00816A8C">
        <w:trPr>
          <w:trHeight w:val="20"/>
          <w:jc w:val="center"/>
        </w:trPr>
        <w:tc>
          <w:tcPr>
            <w:tcW w:w="1192" w:type="pct"/>
            <w:vMerge w:val="restart"/>
            <w:vAlign w:val="center"/>
          </w:tcPr>
          <w:p w14:paraId="39E572C2" w14:textId="77777777" w:rsidR="005F6231" w:rsidRPr="00D01AF2" w:rsidRDefault="00D51608" w:rsidP="00D01AF2">
            <w:pPr>
              <w:widowControl w:val="0"/>
              <w:adjustRightInd w:val="0"/>
              <w:spacing w:after="0" w:line="240" w:lineRule="auto"/>
              <w:ind w:left="-55" w:right="-55" w:firstLine="0"/>
              <w:jc w:val="both"/>
              <w:textAlignment w:val="baseline"/>
              <w:rPr>
                <w:bCs/>
                <w:spacing w:val="-5"/>
                <w:sz w:val="20"/>
                <w:szCs w:val="20"/>
                <w:lang w:eastAsia="en-US"/>
              </w:rPr>
            </w:pPr>
            <w:r w:rsidRPr="00D01AF2">
              <w:rPr>
                <w:bCs/>
                <w:spacing w:val="-5"/>
                <w:sz w:val="20"/>
                <w:szCs w:val="20"/>
                <w:lang w:eastAsia="en-US"/>
              </w:rPr>
              <w:t>К</w:t>
            </w:r>
            <w:r w:rsidR="005F6231" w:rsidRPr="00D01AF2">
              <w:rPr>
                <w:bCs/>
                <w:spacing w:val="-5"/>
                <w:sz w:val="20"/>
                <w:szCs w:val="20"/>
                <w:lang w:eastAsia="en-US"/>
              </w:rPr>
              <w:t xml:space="preserve">отельная </w:t>
            </w:r>
            <w:r w:rsidR="002B20C3" w:rsidRPr="00D01AF2">
              <w:rPr>
                <w:bCs/>
                <w:spacing w:val="-5"/>
                <w:sz w:val="20"/>
                <w:szCs w:val="20"/>
                <w:lang w:eastAsia="en-US"/>
              </w:rPr>
              <w:t>МГРЭС</w:t>
            </w:r>
          </w:p>
        </w:tc>
        <w:tc>
          <w:tcPr>
            <w:tcW w:w="982" w:type="pct"/>
            <w:shd w:val="clear" w:color="auto" w:fill="auto"/>
            <w:vAlign w:val="center"/>
          </w:tcPr>
          <w:p w14:paraId="32704CE0" w14:textId="77777777" w:rsidR="005F6231" w:rsidRPr="00D01AF2" w:rsidRDefault="005F6231" w:rsidP="00D01AF2">
            <w:pPr>
              <w:widowControl w:val="0"/>
              <w:adjustRightInd w:val="0"/>
              <w:spacing w:after="0" w:line="240" w:lineRule="auto"/>
              <w:ind w:left="-55" w:right="-55" w:firstLine="0"/>
              <w:jc w:val="center"/>
              <w:textAlignment w:val="baseline"/>
              <w:rPr>
                <w:bCs/>
                <w:color w:val="000000"/>
                <w:spacing w:val="-5"/>
                <w:sz w:val="20"/>
                <w:szCs w:val="20"/>
                <w:lang w:eastAsia="en-US"/>
              </w:rPr>
            </w:pPr>
            <w:r w:rsidRPr="00D01AF2">
              <w:rPr>
                <w:bCs/>
                <w:color w:val="000000"/>
                <w:spacing w:val="-5"/>
                <w:sz w:val="20"/>
                <w:szCs w:val="20"/>
                <w:lang w:eastAsia="en-US"/>
              </w:rPr>
              <w:t>КЭВ-6000/10</w:t>
            </w:r>
          </w:p>
        </w:tc>
        <w:tc>
          <w:tcPr>
            <w:tcW w:w="963" w:type="pct"/>
            <w:shd w:val="clear" w:color="auto" w:fill="auto"/>
            <w:vAlign w:val="center"/>
          </w:tcPr>
          <w:p w14:paraId="19420365"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200</w:t>
            </w:r>
            <w:r w:rsidR="00A07388" w:rsidRPr="00D01AF2">
              <w:rPr>
                <w:color w:val="000000"/>
                <w:sz w:val="20"/>
                <w:szCs w:val="20"/>
              </w:rPr>
              <w:t>6</w:t>
            </w:r>
          </w:p>
        </w:tc>
        <w:tc>
          <w:tcPr>
            <w:tcW w:w="932" w:type="pct"/>
            <w:shd w:val="clear" w:color="auto" w:fill="auto"/>
            <w:vAlign w:val="center"/>
          </w:tcPr>
          <w:p w14:paraId="14890140"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Align w:val="center"/>
          </w:tcPr>
          <w:p w14:paraId="6701B9A2"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ТР</w:t>
            </w:r>
          </w:p>
        </w:tc>
      </w:tr>
      <w:tr w:rsidR="005F6231" w:rsidRPr="00D01AF2" w14:paraId="0A77C64A" w14:textId="77777777" w:rsidTr="00816A8C">
        <w:trPr>
          <w:trHeight w:val="20"/>
          <w:jc w:val="center"/>
        </w:trPr>
        <w:tc>
          <w:tcPr>
            <w:tcW w:w="1192" w:type="pct"/>
            <w:vMerge/>
            <w:vAlign w:val="center"/>
          </w:tcPr>
          <w:p w14:paraId="28786BC8" w14:textId="77777777" w:rsidR="005F6231" w:rsidRPr="00D01AF2" w:rsidRDefault="005F6231" w:rsidP="00D01AF2">
            <w:pPr>
              <w:widowControl w:val="0"/>
              <w:adjustRightInd w:val="0"/>
              <w:spacing w:after="0" w:line="240" w:lineRule="auto"/>
              <w:ind w:left="-55" w:right="-55" w:firstLine="0"/>
              <w:jc w:val="both"/>
              <w:textAlignment w:val="baseline"/>
              <w:rPr>
                <w:bCs/>
                <w:spacing w:val="-5"/>
                <w:sz w:val="20"/>
                <w:szCs w:val="20"/>
                <w:lang w:eastAsia="en-US"/>
              </w:rPr>
            </w:pPr>
          </w:p>
        </w:tc>
        <w:tc>
          <w:tcPr>
            <w:tcW w:w="982" w:type="pct"/>
            <w:shd w:val="clear" w:color="auto" w:fill="auto"/>
            <w:vAlign w:val="center"/>
          </w:tcPr>
          <w:p w14:paraId="2ECBB2B2" w14:textId="77777777" w:rsidR="005F6231" w:rsidRPr="00D01AF2" w:rsidRDefault="005F6231" w:rsidP="00D01AF2">
            <w:pPr>
              <w:widowControl w:val="0"/>
              <w:adjustRightInd w:val="0"/>
              <w:spacing w:after="0" w:line="240" w:lineRule="auto"/>
              <w:ind w:left="-55" w:right="-55" w:firstLine="0"/>
              <w:jc w:val="center"/>
              <w:textAlignment w:val="baseline"/>
              <w:rPr>
                <w:bCs/>
                <w:color w:val="000000"/>
                <w:spacing w:val="-5"/>
                <w:sz w:val="20"/>
                <w:szCs w:val="20"/>
                <w:lang w:eastAsia="en-US"/>
              </w:rPr>
            </w:pPr>
            <w:r w:rsidRPr="00D01AF2">
              <w:rPr>
                <w:bCs/>
                <w:color w:val="000000"/>
                <w:spacing w:val="-5"/>
                <w:sz w:val="20"/>
                <w:szCs w:val="20"/>
                <w:lang w:eastAsia="en-US"/>
              </w:rPr>
              <w:t>КЭВ-6000/10</w:t>
            </w:r>
          </w:p>
        </w:tc>
        <w:tc>
          <w:tcPr>
            <w:tcW w:w="963" w:type="pct"/>
            <w:shd w:val="clear" w:color="auto" w:fill="auto"/>
            <w:vAlign w:val="center"/>
          </w:tcPr>
          <w:p w14:paraId="579324BD"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200</w:t>
            </w:r>
            <w:r w:rsidR="00A07388" w:rsidRPr="00D01AF2">
              <w:rPr>
                <w:color w:val="000000"/>
                <w:sz w:val="20"/>
                <w:szCs w:val="20"/>
              </w:rPr>
              <w:t>6</w:t>
            </w:r>
          </w:p>
        </w:tc>
        <w:tc>
          <w:tcPr>
            <w:tcW w:w="932" w:type="pct"/>
            <w:shd w:val="clear" w:color="auto" w:fill="auto"/>
            <w:vAlign w:val="center"/>
          </w:tcPr>
          <w:p w14:paraId="42F54AD7"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w:t>
            </w:r>
          </w:p>
        </w:tc>
        <w:tc>
          <w:tcPr>
            <w:tcW w:w="931" w:type="pct"/>
            <w:vAlign w:val="center"/>
          </w:tcPr>
          <w:p w14:paraId="5744EE53" w14:textId="77777777" w:rsidR="005F6231" w:rsidRPr="00D01AF2" w:rsidRDefault="005F6231" w:rsidP="00D01AF2">
            <w:pPr>
              <w:spacing w:after="0" w:line="240" w:lineRule="auto"/>
              <w:ind w:left="-55" w:right="-55" w:firstLine="0"/>
              <w:jc w:val="center"/>
              <w:rPr>
                <w:color w:val="000000"/>
                <w:sz w:val="20"/>
                <w:szCs w:val="20"/>
              </w:rPr>
            </w:pPr>
            <w:r w:rsidRPr="00D01AF2">
              <w:rPr>
                <w:color w:val="000000"/>
                <w:sz w:val="20"/>
                <w:szCs w:val="20"/>
              </w:rPr>
              <w:t>ТР</w:t>
            </w:r>
          </w:p>
        </w:tc>
      </w:tr>
    </w:tbl>
    <w:p w14:paraId="2FFEBA15" w14:textId="77777777" w:rsidR="00C65791" w:rsidRPr="00D01AF2" w:rsidRDefault="00C65791" w:rsidP="00D01AF2">
      <w:pPr>
        <w:rPr>
          <w:sz w:val="24"/>
          <w:szCs w:val="24"/>
          <w:lang w:eastAsia="en-US"/>
        </w:rPr>
      </w:pPr>
    </w:p>
    <w:p w14:paraId="5A35901E" w14:textId="77777777" w:rsidR="00AD41CC" w:rsidRPr="00D01AF2" w:rsidRDefault="00AD41CC" w:rsidP="00D01AF2">
      <w:pPr>
        <w:pStyle w:val="30"/>
        <w:rPr>
          <w:sz w:val="24"/>
        </w:rPr>
      </w:pPr>
      <w:bookmarkStart w:id="77" w:name="_Toc524614748"/>
      <w:bookmarkStart w:id="78" w:name="_Toc524614964"/>
      <w:bookmarkStart w:id="79" w:name="_Toc102030169"/>
      <w:r w:rsidRPr="00D01AF2">
        <w:rPr>
          <w:sz w:val="24"/>
        </w:rPr>
        <w:t xml:space="preserve">Схемы выдачи тепловой мощности, структура теплофикационных установок (для источников </w:t>
      </w:r>
      <w:r w:rsidR="009671A5" w:rsidRPr="00D01AF2">
        <w:rPr>
          <w:sz w:val="24"/>
        </w:rPr>
        <w:t>тепловой энергии, функционирующих в режиме комбинированной выработки электрической и тепловой энергии</w:t>
      </w:r>
      <w:r w:rsidRPr="00D01AF2">
        <w:rPr>
          <w:sz w:val="24"/>
        </w:rPr>
        <w:t>)</w:t>
      </w:r>
      <w:bookmarkEnd w:id="77"/>
      <w:bookmarkEnd w:id="78"/>
      <w:bookmarkEnd w:id="79"/>
    </w:p>
    <w:p w14:paraId="53E6BC98" w14:textId="77777777" w:rsidR="004F634C" w:rsidRPr="00D01AF2" w:rsidRDefault="004F634C" w:rsidP="00D01AF2">
      <w:pPr>
        <w:spacing w:after="0" w:line="276" w:lineRule="auto"/>
        <w:jc w:val="both"/>
        <w:rPr>
          <w:sz w:val="24"/>
          <w:szCs w:val="24"/>
        </w:rPr>
      </w:pPr>
      <w:r w:rsidRPr="00D01AF2">
        <w:rPr>
          <w:sz w:val="24"/>
          <w:szCs w:val="24"/>
        </w:rPr>
        <w:t xml:space="preserve">В системе теплоснабжения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теплофикационные установки, работающие в режиме комбинированной выработки тепловой и электрической энергии - отсутствуют.</w:t>
      </w:r>
    </w:p>
    <w:p w14:paraId="55DDEA0F" w14:textId="77777777" w:rsidR="00606223" w:rsidRPr="00D01AF2" w:rsidRDefault="00606223" w:rsidP="00D01AF2">
      <w:pPr>
        <w:spacing w:after="0" w:line="276" w:lineRule="auto"/>
        <w:jc w:val="both"/>
        <w:rPr>
          <w:sz w:val="24"/>
          <w:szCs w:val="24"/>
        </w:rPr>
      </w:pPr>
    </w:p>
    <w:p w14:paraId="3D692F4B" w14:textId="77777777" w:rsidR="00AD41CC" w:rsidRPr="00D01AF2" w:rsidRDefault="00AD41CC" w:rsidP="00D01AF2">
      <w:pPr>
        <w:pStyle w:val="30"/>
        <w:rPr>
          <w:sz w:val="24"/>
        </w:rPr>
      </w:pPr>
      <w:bookmarkStart w:id="80" w:name="_Toc524614749"/>
      <w:bookmarkStart w:id="81" w:name="_Toc524614965"/>
      <w:bookmarkStart w:id="82" w:name="_Toc102030170"/>
      <w:r w:rsidRPr="00D01AF2">
        <w:rPr>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80"/>
      <w:bookmarkEnd w:id="81"/>
      <w:bookmarkEnd w:id="82"/>
    </w:p>
    <w:p w14:paraId="07483507" w14:textId="77777777" w:rsidR="00606223" w:rsidRPr="00D01AF2" w:rsidRDefault="00606223" w:rsidP="00D01AF2">
      <w:pPr>
        <w:spacing w:after="0" w:line="276" w:lineRule="auto"/>
        <w:jc w:val="both"/>
        <w:rPr>
          <w:sz w:val="24"/>
          <w:szCs w:val="24"/>
        </w:rPr>
      </w:pPr>
      <w:bookmarkStart w:id="83" w:name="_Hlk37753027"/>
      <w:r w:rsidRPr="00D01AF2">
        <w:rPr>
          <w:sz w:val="24"/>
          <w:szCs w:val="24"/>
        </w:rPr>
        <w:t xml:space="preserve">В соответствии с СП 124.13330.2012 </w:t>
      </w:r>
      <w:r w:rsidR="003520E3" w:rsidRPr="00D01AF2">
        <w:rPr>
          <w:sz w:val="24"/>
          <w:szCs w:val="24"/>
        </w:rPr>
        <w:t>«</w:t>
      </w:r>
      <w:r w:rsidRPr="00D01AF2">
        <w:rPr>
          <w:sz w:val="24"/>
          <w:szCs w:val="24"/>
        </w:rPr>
        <w:t>Тепловые сети</w:t>
      </w:r>
      <w:r w:rsidR="003520E3" w:rsidRPr="00D01AF2">
        <w:rPr>
          <w:sz w:val="24"/>
          <w:szCs w:val="24"/>
        </w:rPr>
        <w:t>»</w:t>
      </w:r>
      <w:r w:rsidRPr="00D01AF2">
        <w:rPr>
          <w:sz w:val="24"/>
          <w:szCs w:val="24"/>
        </w:rPr>
        <w:t xml:space="preserve"> при отпуске тепла от источников тепловой энергии системы теплоснабжения города </w:t>
      </w:r>
      <w:r w:rsidR="00773B17" w:rsidRPr="00D01AF2">
        <w:rPr>
          <w:sz w:val="24"/>
          <w:szCs w:val="24"/>
        </w:rPr>
        <w:t>Мирный</w:t>
      </w:r>
      <w:r w:rsidRPr="00D01AF2">
        <w:rPr>
          <w:sz w:val="24"/>
          <w:szCs w:val="24"/>
        </w:rPr>
        <w:t xml:space="preserve"> для котельных </w:t>
      </w:r>
      <w:r w:rsidR="00907114" w:rsidRPr="00D01AF2">
        <w:rPr>
          <w:sz w:val="24"/>
          <w:szCs w:val="24"/>
        </w:rPr>
        <w:t xml:space="preserve">СВК, </w:t>
      </w:r>
      <w:r w:rsidR="003520E3" w:rsidRPr="00D01AF2">
        <w:rPr>
          <w:sz w:val="24"/>
          <w:szCs w:val="24"/>
        </w:rPr>
        <w:t>«</w:t>
      </w:r>
      <w:r w:rsidR="00907114" w:rsidRPr="00D01AF2">
        <w:rPr>
          <w:sz w:val="24"/>
          <w:szCs w:val="24"/>
        </w:rPr>
        <w:t>Промзона</w:t>
      </w:r>
      <w:r w:rsidR="003520E3" w:rsidRPr="00D01AF2">
        <w:rPr>
          <w:sz w:val="24"/>
          <w:szCs w:val="24"/>
        </w:rPr>
        <w:t>»</w:t>
      </w:r>
      <w:r w:rsidR="00907114" w:rsidRPr="00D01AF2">
        <w:rPr>
          <w:sz w:val="24"/>
          <w:szCs w:val="24"/>
        </w:rPr>
        <w:t>, электрокотельная ул. Экспедиционная</w:t>
      </w:r>
      <w:r w:rsidR="00A47BDB" w:rsidRPr="00D01AF2">
        <w:rPr>
          <w:sz w:val="24"/>
          <w:szCs w:val="24"/>
        </w:rPr>
        <w:t xml:space="preserve"> (МУП </w:t>
      </w:r>
      <w:r w:rsidR="003520E3" w:rsidRPr="00D01AF2">
        <w:rPr>
          <w:sz w:val="24"/>
          <w:szCs w:val="24"/>
        </w:rPr>
        <w:t>«</w:t>
      </w:r>
      <w:r w:rsidR="00A47BDB" w:rsidRPr="00D01AF2">
        <w:rPr>
          <w:sz w:val="24"/>
          <w:szCs w:val="24"/>
        </w:rPr>
        <w:t>Коммунальщик</w:t>
      </w:r>
      <w:r w:rsidR="003520E3" w:rsidRPr="00D01AF2">
        <w:rPr>
          <w:sz w:val="24"/>
          <w:szCs w:val="24"/>
        </w:rPr>
        <w:t>»</w:t>
      </w:r>
      <w:r w:rsidR="00A47BDB" w:rsidRPr="00D01AF2">
        <w:rPr>
          <w:sz w:val="24"/>
          <w:szCs w:val="24"/>
        </w:rPr>
        <w:t>)</w:t>
      </w:r>
      <w:r w:rsidR="00CB30EF" w:rsidRPr="00D01AF2">
        <w:rPr>
          <w:sz w:val="24"/>
          <w:szCs w:val="24"/>
        </w:rPr>
        <w:t xml:space="preserve">, </w:t>
      </w:r>
      <w:r w:rsidR="00907114" w:rsidRPr="00D01AF2">
        <w:rPr>
          <w:sz w:val="24"/>
          <w:szCs w:val="24"/>
        </w:rPr>
        <w:t xml:space="preserve">котельная </w:t>
      </w:r>
      <w:r w:rsidR="004928AA" w:rsidRPr="00D01AF2">
        <w:rPr>
          <w:sz w:val="24"/>
          <w:szCs w:val="24"/>
        </w:rPr>
        <w:t xml:space="preserve">МГРЭС </w:t>
      </w:r>
      <w:r w:rsidRPr="00D01AF2">
        <w:rPr>
          <w:sz w:val="24"/>
          <w:szCs w:val="24"/>
        </w:rPr>
        <w:t>осуществляется центральное качественное регулирование</w:t>
      </w:r>
      <w:r w:rsidR="00907114" w:rsidRPr="00D01AF2">
        <w:rPr>
          <w:sz w:val="24"/>
          <w:szCs w:val="24"/>
        </w:rPr>
        <w:t>.</w:t>
      </w:r>
    </w:p>
    <w:p w14:paraId="78270CC8" w14:textId="77777777" w:rsidR="00907114" w:rsidRPr="00D01AF2" w:rsidRDefault="00907114" w:rsidP="00D01AF2">
      <w:pPr>
        <w:spacing w:after="0" w:line="276" w:lineRule="auto"/>
        <w:jc w:val="both"/>
        <w:rPr>
          <w:sz w:val="24"/>
          <w:szCs w:val="24"/>
        </w:rPr>
      </w:pPr>
      <w:r w:rsidRPr="00D01AF2">
        <w:rPr>
          <w:sz w:val="24"/>
          <w:szCs w:val="24"/>
        </w:rPr>
        <w:t xml:space="preserve">Температурный график электрокотельных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и </w:t>
      </w:r>
      <w:r w:rsidR="002B20C3" w:rsidRPr="00D01AF2">
        <w:rPr>
          <w:sz w:val="24"/>
          <w:szCs w:val="24"/>
        </w:rPr>
        <w:t>МГРЭС</w:t>
      </w:r>
      <w:r w:rsidRPr="00D01AF2">
        <w:rPr>
          <w:sz w:val="24"/>
          <w:szCs w:val="24"/>
        </w:rPr>
        <w:t xml:space="preserve"> - 95</w:t>
      </w:r>
      <w:r w:rsidR="00A766F3" w:rsidRPr="00D01AF2">
        <w:rPr>
          <w:sz w:val="24"/>
          <w:szCs w:val="24"/>
        </w:rPr>
        <w:t>-</w:t>
      </w:r>
      <w:r w:rsidRPr="00D01AF2">
        <w:rPr>
          <w:sz w:val="24"/>
          <w:szCs w:val="24"/>
        </w:rPr>
        <w:t xml:space="preserve">70 </w:t>
      </w:r>
      <w:r w:rsidRPr="00D01AF2">
        <w:rPr>
          <w:sz w:val="24"/>
          <w:szCs w:val="24"/>
          <w:vertAlign w:val="superscript"/>
        </w:rPr>
        <w:t>о</w:t>
      </w:r>
      <w:r w:rsidRPr="00D01AF2">
        <w:rPr>
          <w:sz w:val="24"/>
          <w:szCs w:val="24"/>
        </w:rPr>
        <w:t xml:space="preserve">С. </w:t>
      </w:r>
      <w:bookmarkStart w:id="84" w:name="_Hlk71126767"/>
      <w:r w:rsidRPr="00D01AF2">
        <w:rPr>
          <w:sz w:val="24"/>
          <w:szCs w:val="24"/>
        </w:rPr>
        <w:t xml:space="preserve">Температурный график котельных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w:t>
      </w:r>
      <w:r w:rsidR="003520E3" w:rsidRPr="00D01AF2">
        <w:rPr>
          <w:sz w:val="24"/>
          <w:szCs w:val="24"/>
        </w:rPr>
        <w:t>«</w:t>
      </w:r>
      <w:r w:rsidRPr="00D01AF2">
        <w:rPr>
          <w:sz w:val="24"/>
          <w:szCs w:val="24"/>
        </w:rPr>
        <w:t>СВК</w:t>
      </w:r>
      <w:r w:rsidR="003520E3" w:rsidRPr="00D01AF2">
        <w:rPr>
          <w:sz w:val="24"/>
          <w:szCs w:val="24"/>
        </w:rPr>
        <w:t>»</w:t>
      </w:r>
      <w:r w:rsidRPr="00D01AF2">
        <w:rPr>
          <w:sz w:val="24"/>
          <w:szCs w:val="24"/>
        </w:rPr>
        <w:t xml:space="preserve"> - 150</w:t>
      </w:r>
      <w:r w:rsidR="00A766F3" w:rsidRPr="00D01AF2">
        <w:rPr>
          <w:sz w:val="24"/>
          <w:szCs w:val="24"/>
        </w:rPr>
        <w:t>-</w:t>
      </w:r>
      <w:r w:rsidRPr="00D01AF2">
        <w:rPr>
          <w:sz w:val="24"/>
          <w:szCs w:val="24"/>
        </w:rPr>
        <w:t>70</w:t>
      </w:r>
      <w:r w:rsidRPr="00D01AF2">
        <w:rPr>
          <w:sz w:val="24"/>
          <w:szCs w:val="24"/>
          <w:vertAlign w:val="superscript"/>
        </w:rPr>
        <w:t>о</w:t>
      </w:r>
      <w:r w:rsidRPr="00D01AF2">
        <w:rPr>
          <w:sz w:val="24"/>
          <w:szCs w:val="24"/>
        </w:rPr>
        <w:t xml:space="preserve">С,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xml:space="preserve"> - 115</w:t>
      </w:r>
      <w:r w:rsidR="00A766F3" w:rsidRPr="00D01AF2">
        <w:rPr>
          <w:sz w:val="24"/>
          <w:szCs w:val="24"/>
        </w:rPr>
        <w:t>-</w:t>
      </w:r>
      <w:r w:rsidRPr="00D01AF2">
        <w:rPr>
          <w:sz w:val="24"/>
          <w:szCs w:val="24"/>
        </w:rPr>
        <w:t xml:space="preserve">70 </w:t>
      </w:r>
      <w:r w:rsidRPr="00D01AF2">
        <w:rPr>
          <w:sz w:val="24"/>
          <w:szCs w:val="24"/>
          <w:vertAlign w:val="superscript"/>
        </w:rPr>
        <w:t>о</w:t>
      </w:r>
      <w:r w:rsidRPr="00D01AF2">
        <w:rPr>
          <w:sz w:val="24"/>
          <w:szCs w:val="24"/>
        </w:rPr>
        <w:t>С.</w:t>
      </w:r>
    </w:p>
    <w:p w14:paraId="0D223A30" w14:textId="77777777" w:rsidR="00F404DF" w:rsidRPr="00D01AF2" w:rsidRDefault="00983108" w:rsidP="00D01AF2">
      <w:pPr>
        <w:spacing w:after="0" w:line="276" w:lineRule="auto"/>
        <w:jc w:val="both"/>
        <w:rPr>
          <w:sz w:val="24"/>
          <w:szCs w:val="24"/>
        </w:rPr>
      </w:pPr>
      <w:bookmarkStart w:id="85" w:name="_Hlk17297941"/>
      <w:bookmarkEnd w:id="83"/>
      <w:bookmarkEnd w:id="84"/>
      <w:r w:rsidRPr="00D01AF2">
        <w:rPr>
          <w:sz w:val="24"/>
          <w:szCs w:val="24"/>
        </w:rPr>
        <w:t>Утвержденные т</w:t>
      </w:r>
      <w:r w:rsidR="004F4E4A" w:rsidRPr="00D01AF2">
        <w:rPr>
          <w:sz w:val="24"/>
          <w:szCs w:val="24"/>
        </w:rPr>
        <w:t>емпературные графики отпуска тепловой энергии</w:t>
      </w:r>
      <w:r w:rsidR="00B817D5" w:rsidRPr="00D01AF2">
        <w:rPr>
          <w:sz w:val="24"/>
          <w:szCs w:val="24"/>
        </w:rPr>
        <w:t xml:space="preserve"> от источников тепловой энергии представлены в таблицах ниже.</w:t>
      </w:r>
    </w:p>
    <w:p w14:paraId="751EFBB5" w14:textId="77777777" w:rsidR="00F404DF" w:rsidRPr="00D01AF2" w:rsidRDefault="00F404DF" w:rsidP="00D01AF2">
      <w:pPr>
        <w:pStyle w:val="afff"/>
        <w:keepNext/>
        <w:rPr>
          <w:sz w:val="24"/>
          <w:szCs w:val="24"/>
        </w:rPr>
      </w:pPr>
      <w:bookmarkStart w:id="86" w:name="_Toc104458207"/>
      <w:bookmarkEnd w:id="85"/>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17</w:t>
      </w:r>
      <w:r w:rsidR="000858BD" w:rsidRPr="00D01AF2">
        <w:rPr>
          <w:noProof/>
          <w:sz w:val="24"/>
          <w:szCs w:val="24"/>
        </w:rPr>
        <w:fldChar w:fldCharType="end"/>
      </w:r>
      <w:r w:rsidRPr="00D01AF2">
        <w:rPr>
          <w:sz w:val="24"/>
          <w:szCs w:val="24"/>
        </w:rPr>
        <w:t xml:space="preserve"> Температурный график (</w:t>
      </w:r>
      <w:r w:rsidR="00A766F3" w:rsidRPr="00D01AF2">
        <w:rPr>
          <w:sz w:val="24"/>
          <w:szCs w:val="24"/>
        </w:rPr>
        <w:t>150</w:t>
      </w:r>
      <w:r w:rsidR="00E1058A" w:rsidRPr="00D01AF2">
        <w:rPr>
          <w:sz w:val="24"/>
          <w:szCs w:val="24"/>
        </w:rPr>
        <w:t>-70</w:t>
      </w:r>
      <w:r w:rsidRPr="00D01AF2">
        <w:rPr>
          <w:sz w:val="24"/>
          <w:szCs w:val="24"/>
        </w:rPr>
        <w:t xml:space="preserve">) </w:t>
      </w:r>
      <w:r w:rsidR="00E1058A" w:rsidRPr="00D01AF2">
        <w:rPr>
          <w:sz w:val="24"/>
          <w:szCs w:val="24"/>
          <w:vertAlign w:val="superscript"/>
        </w:rPr>
        <w:t>о</w:t>
      </w:r>
      <w:r w:rsidR="00E1058A" w:rsidRPr="00D01AF2">
        <w:rPr>
          <w:sz w:val="24"/>
          <w:szCs w:val="24"/>
        </w:rPr>
        <w:t>С регулирования отпуска тепл</w:t>
      </w:r>
      <w:r w:rsidR="00494BB4" w:rsidRPr="00D01AF2">
        <w:rPr>
          <w:sz w:val="24"/>
          <w:szCs w:val="24"/>
        </w:rPr>
        <w:t>овой энергии</w:t>
      </w:r>
      <w:r w:rsidR="00E1058A" w:rsidRPr="00D01AF2">
        <w:rPr>
          <w:sz w:val="24"/>
          <w:szCs w:val="24"/>
        </w:rPr>
        <w:t xml:space="preserve"> на выходе из котельной </w:t>
      </w:r>
      <w:r w:rsidR="00A766F3" w:rsidRPr="00D01AF2">
        <w:rPr>
          <w:sz w:val="24"/>
          <w:szCs w:val="24"/>
        </w:rPr>
        <w:t>СВК</w:t>
      </w:r>
      <w:r w:rsidRPr="00D01AF2">
        <w:rPr>
          <w:sz w:val="24"/>
          <w:szCs w:val="24"/>
        </w:rPr>
        <w:t xml:space="preserve"> </w:t>
      </w:r>
      <w:r w:rsidR="00FA5CAF" w:rsidRPr="00D01AF2">
        <w:rPr>
          <w:sz w:val="24"/>
          <w:szCs w:val="24"/>
        </w:rPr>
        <w:t xml:space="preserve">при </w:t>
      </w:r>
      <w:r w:rsidRPr="00D01AF2">
        <w:rPr>
          <w:sz w:val="24"/>
          <w:szCs w:val="24"/>
        </w:rPr>
        <w:t>tн.в.=-</w:t>
      </w:r>
      <w:r w:rsidR="00E1058A" w:rsidRPr="00D01AF2">
        <w:rPr>
          <w:sz w:val="24"/>
          <w:szCs w:val="24"/>
        </w:rPr>
        <w:t>4</w:t>
      </w:r>
      <w:r w:rsidR="00A766F3" w:rsidRPr="00D01AF2">
        <w:rPr>
          <w:sz w:val="24"/>
          <w:szCs w:val="24"/>
        </w:rPr>
        <w:t>8</w:t>
      </w:r>
      <w:r w:rsidRPr="00D01AF2">
        <w:rPr>
          <w:sz w:val="24"/>
          <w:szCs w:val="24"/>
        </w:rPr>
        <w:t xml:space="preserve"> </w:t>
      </w:r>
      <w:r w:rsidRPr="00D01AF2">
        <w:rPr>
          <w:sz w:val="24"/>
          <w:szCs w:val="24"/>
          <w:vertAlign w:val="superscript"/>
        </w:rPr>
        <w:t>о</w:t>
      </w:r>
      <w:r w:rsidRPr="00D01AF2">
        <w:rPr>
          <w:sz w:val="24"/>
          <w:szCs w:val="24"/>
        </w:rPr>
        <w:t>С</w:t>
      </w:r>
      <w:bookmarkEnd w:id="86"/>
      <w:r w:rsidRPr="00D01AF2">
        <w:rPr>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3210"/>
        <w:gridCol w:w="3108"/>
      </w:tblGrid>
      <w:tr w:rsidR="00A766F3" w:rsidRPr="00D01AF2" w14:paraId="7AF6B521" w14:textId="77777777" w:rsidTr="00A766F3">
        <w:trPr>
          <w:trHeight w:val="20"/>
          <w:tblHeader/>
          <w:jc w:val="center"/>
        </w:trPr>
        <w:tc>
          <w:tcPr>
            <w:tcW w:w="1719" w:type="pct"/>
            <w:shd w:val="clear" w:color="auto" w:fill="auto"/>
            <w:vAlign w:val="center"/>
            <w:hideMark/>
          </w:tcPr>
          <w:p w14:paraId="40AB3867" w14:textId="77777777" w:rsidR="00A766F3" w:rsidRPr="00D01AF2" w:rsidRDefault="00A766F3" w:rsidP="00D01AF2">
            <w:pPr>
              <w:overflowPunct w:val="0"/>
              <w:autoSpaceDE w:val="0"/>
              <w:autoSpaceDN w:val="0"/>
              <w:adjustRightInd w:val="0"/>
              <w:spacing w:after="0" w:line="240" w:lineRule="auto"/>
              <w:ind w:firstLine="0"/>
              <w:jc w:val="center"/>
              <w:rPr>
                <w:bCs/>
                <w:sz w:val="20"/>
                <w:szCs w:val="20"/>
              </w:rPr>
            </w:pPr>
            <w:r w:rsidRPr="00D01AF2">
              <w:rPr>
                <w:bCs/>
                <w:sz w:val="20"/>
                <w:szCs w:val="20"/>
              </w:rPr>
              <w:t>Температура наружного воздуха, °С</w:t>
            </w:r>
          </w:p>
        </w:tc>
        <w:tc>
          <w:tcPr>
            <w:tcW w:w="1667" w:type="pct"/>
            <w:shd w:val="clear" w:color="auto" w:fill="auto"/>
            <w:vAlign w:val="center"/>
            <w:hideMark/>
          </w:tcPr>
          <w:p w14:paraId="039FA5C2" w14:textId="77777777" w:rsidR="00A766F3" w:rsidRPr="00D01AF2" w:rsidRDefault="00A766F3" w:rsidP="00D01AF2">
            <w:pPr>
              <w:overflowPunct w:val="0"/>
              <w:autoSpaceDE w:val="0"/>
              <w:autoSpaceDN w:val="0"/>
              <w:adjustRightInd w:val="0"/>
              <w:spacing w:after="0" w:line="240" w:lineRule="auto"/>
              <w:ind w:firstLine="0"/>
              <w:jc w:val="center"/>
              <w:rPr>
                <w:bCs/>
                <w:color w:val="000000"/>
                <w:sz w:val="20"/>
                <w:szCs w:val="20"/>
              </w:rPr>
            </w:pPr>
            <w:r w:rsidRPr="00D01AF2">
              <w:rPr>
                <w:bCs/>
                <w:color w:val="000000"/>
                <w:sz w:val="20"/>
                <w:szCs w:val="20"/>
              </w:rPr>
              <w:t>Температура в подающей линии, °С</w:t>
            </w:r>
          </w:p>
        </w:tc>
        <w:tc>
          <w:tcPr>
            <w:tcW w:w="1614" w:type="pct"/>
            <w:shd w:val="clear" w:color="auto" w:fill="auto"/>
            <w:vAlign w:val="center"/>
            <w:hideMark/>
          </w:tcPr>
          <w:p w14:paraId="1EA6AAE4" w14:textId="77777777" w:rsidR="00A766F3" w:rsidRPr="00D01AF2" w:rsidRDefault="00A766F3" w:rsidP="00D01AF2">
            <w:pPr>
              <w:overflowPunct w:val="0"/>
              <w:autoSpaceDE w:val="0"/>
              <w:autoSpaceDN w:val="0"/>
              <w:adjustRightInd w:val="0"/>
              <w:spacing w:after="0" w:line="240" w:lineRule="auto"/>
              <w:ind w:firstLine="0"/>
              <w:jc w:val="center"/>
              <w:rPr>
                <w:bCs/>
                <w:color w:val="000000"/>
                <w:sz w:val="20"/>
                <w:szCs w:val="20"/>
              </w:rPr>
            </w:pPr>
            <w:r w:rsidRPr="00D01AF2">
              <w:rPr>
                <w:bCs/>
                <w:color w:val="000000"/>
                <w:sz w:val="20"/>
                <w:szCs w:val="20"/>
              </w:rPr>
              <w:t>Температура в обратной линии, °С</w:t>
            </w:r>
          </w:p>
        </w:tc>
      </w:tr>
      <w:tr w:rsidR="00A766F3" w:rsidRPr="00D01AF2" w14:paraId="719670F5" w14:textId="77777777" w:rsidTr="00226085">
        <w:trPr>
          <w:trHeight w:val="20"/>
          <w:jc w:val="center"/>
        </w:trPr>
        <w:tc>
          <w:tcPr>
            <w:tcW w:w="1719" w:type="pct"/>
            <w:shd w:val="clear" w:color="auto" w:fill="auto"/>
            <w:noWrap/>
            <w:vAlign w:val="center"/>
            <w:hideMark/>
          </w:tcPr>
          <w:p w14:paraId="658FBE0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10,00</w:t>
            </w:r>
          </w:p>
        </w:tc>
        <w:tc>
          <w:tcPr>
            <w:tcW w:w="1667" w:type="pct"/>
            <w:shd w:val="clear" w:color="auto" w:fill="auto"/>
            <w:noWrap/>
            <w:vAlign w:val="center"/>
            <w:hideMark/>
          </w:tcPr>
          <w:p w14:paraId="567AFDB8"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70,00</w:t>
            </w:r>
          </w:p>
        </w:tc>
        <w:tc>
          <w:tcPr>
            <w:tcW w:w="1614" w:type="pct"/>
            <w:shd w:val="clear" w:color="auto" w:fill="auto"/>
            <w:noWrap/>
            <w:vAlign w:val="center"/>
            <w:hideMark/>
          </w:tcPr>
          <w:p w14:paraId="4764657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32,50</w:t>
            </w:r>
          </w:p>
        </w:tc>
      </w:tr>
      <w:tr w:rsidR="00A766F3" w:rsidRPr="00D01AF2" w14:paraId="7C66F146" w14:textId="77777777" w:rsidTr="00226085">
        <w:trPr>
          <w:trHeight w:val="20"/>
          <w:jc w:val="center"/>
        </w:trPr>
        <w:tc>
          <w:tcPr>
            <w:tcW w:w="1719" w:type="pct"/>
            <w:shd w:val="clear" w:color="auto" w:fill="auto"/>
            <w:noWrap/>
            <w:vAlign w:val="center"/>
            <w:hideMark/>
          </w:tcPr>
          <w:p w14:paraId="33784D3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9,00</w:t>
            </w:r>
          </w:p>
        </w:tc>
        <w:tc>
          <w:tcPr>
            <w:tcW w:w="1667" w:type="pct"/>
            <w:shd w:val="clear" w:color="auto" w:fill="auto"/>
            <w:noWrap/>
            <w:vAlign w:val="center"/>
            <w:hideMark/>
          </w:tcPr>
          <w:p w14:paraId="2936BAC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70,00</w:t>
            </w:r>
          </w:p>
        </w:tc>
        <w:tc>
          <w:tcPr>
            <w:tcW w:w="1614" w:type="pct"/>
            <w:shd w:val="clear" w:color="auto" w:fill="auto"/>
            <w:noWrap/>
            <w:vAlign w:val="center"/>
            <w:hideMark/>
          </w:tcPr>
          <w:p w14:paraId="33A92E6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32,50</w:t>
            </w:r>
          </w:p>
        </w:tc>
      </w:tr>
      <w:tr w:rsidR="00A766F3" w:rsidRPr="00D01AF2" w14:paraId="13EA9B71" w14:textId="77777777" w:rsidTr="00226085">
        <w:trPr>
          <w:trHeight w:val="20"/>
          <w:jc w:val="center"/>
        </w:trPr>
        <w:tc>
          <w:tcPr>
            <w:tcW w:w="1719" w:type="pct"/>
            <w:shd w:val="clear" w:color="auto" w:fill="auto"/>
            <w:noWrap/>
            <w:vAlign w:val="center"/>
            <w:hideMark/>
          </w:tcPr>
          <w:p w14:paraId="1442F6E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8,00</w:t>
            </w:r>
          </w:p>
        </w:tc>
        <w:tc>
          <w:tcPr>
            <w:tcW w:w="1667" w:type="pct"/>
            <w:shd w:val="clear" w:color="auto" w:fill="auto"/>
            <w:noWrap/>
            <w:vAlign w:val="center"/>
            <w:hideMark/>
          </w:tcPr>
          <w:p w14:paraId="6807BC8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0BD8B6D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33,30</w:t>
            </w:r>
          </w:p>
        </w:tc>
      </w:tr>
      <w:tr w:rsidR="00A766F3" w:rsidRPr="00D01AF2" w14:paraId="599D63EB" w14:textId="77777777" w:rsidTr="00226085">
        <w:trPr>
          <w:trHeight w:val="20"/>
          <w:jc w:val="center"/>
        </w:trPr>
        <w:tc>
          <w:tcPr>
            <w:tcW w:w="1719" w:type="pct"/>
            <w:shd w:val="clear" w:color="auto" w:fill="auto"/>
            <w:noWrap/>
            <w:vAlign w:val="center"/>
            <w:hideMark/>
          </w:tcPr>
          <w:p w14:paraId="2A59E8E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7,00</w:t>
            </w:r>
          </w:p>
        </w:tc>
        <w:tc>
          <w:tcPr>
            <w:tcW w:w="1667" w:type="pct"/>
            <w:shd w:val="clear" w:color="auto" w:fill="auto"/>
            <w:noWrap/>
            <w:vAlign w:val="center"/>
            <w:hideMark/>
          </w:tcPr>
          <w:p w14:paraId="5649089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4ADB497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34,20</w:t>
            </w:r>
          </w:p>
        </w:tc>
      </w:tr>
      <w:tr w:rsidR="00A766F3" w:rsidRPr="00D01AF2" w14:paraId="3F4EF853" w14:textId="77777777" w:rsidTr="00226085">
        <w:trPr>
          <w:trHeight w:val="20"/>
          <w:jc w:val="center"/>
        </w:trPr>
        <w:tc>
          <w:tcPr>
            <w:tcW w:w="1719" w:type="pct"/>
            <w:shd w:val="clear" w:color="auto" w:fill="auto"/>
            <w:noWrap/>
            <w:vAlign w:val="center"/>
            <w:hideMark/>
          </w:tcPr>
          <w:p w14:paraId="060F0F7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6,00</w:t>
            </w:r>
          </w:p>
        </w:tc>
        <w:tc>
          <w:tcPr>
            <w:tcW w:w="1667" w:type="pct"/>
            <w:shd w:val="clear" w:color="auto" w:fill="auto"/>
            <w:noWrap/>
            <w:vAlign w:val="center"/>
            <w:hideMark/>
          </w:tcPr>
          <w:p w14:paraId="0AD1A4BF"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27A9FCA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35,00</w:t>
            </w:r>
          </w:p>
        </w:tc>
      </w:tr>
      <w:tr w:rsidR="00A766F3" w:rsidRPr="00D01AF2" w14:paraId="2EA50961" w14:textId="77777777" w:rsidTr="00226085">
        <w:trPr>
          <w:trHeight w:val="20"/>
          <w:jc w:val="center"/>
        </w:trPr>
        <w:tc>
          <w:tcPr>
            <w:tcW w:w="1719" w:type="pct"/>
            <w:shd w:val="clear" w:color="auto" w:fill="auto"/>
            <w:noWrap/>
            <w:vAlign w:val="center"/>
            <w:hideMark/>
          </w:tcPr>
          <w:p w14:paraId="5399579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5,00</w:t>
            </w:r>
          </w:p>
        </w:tc>
        <w:tc>
          <w:tcPr>
            <w:tcW w:w="1667" w:type="pct"/>
            <w:shd w:val="clear" w:color="auto" w:fill="auto"/>
            <w:noWrap/>
            <w:vAlign w:val="center"/>
            <w:hideMark/>
          </w:tcPr>
          <w:p w14:paraId="3CC190EC"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68E1848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35,90</w:t>
            </w:r>
          </w:p>
        </w:tc>
      </w:tr>
      <w:tr w:rsidR="00A766F3" w:rsidRPr="00D01AF2" w14:paraId="763FB4ED" w14:textId="77777777" w:rsidTr="00226085">
        <w:trPr>
          <w:trHeight w:val="20"/>
          <w:jc w:val="center"/>
        </w:trPr>
        <w:tc>
          <w:tcPr>
            <w:tcW w:w="1719" w:type="pct"/>
            <w:shd w:val="clear" w:color="auto" w:fill="auto"/>
            <w:noWrap/>
            <w:vAlign w:val="center"/>
            <w:hideMark/>
          </w:tcPr>
          <w:p w14:paraId="0C6590C7"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4,00</w:t>
            </w:r>
          </w:p>
        </w:tc>
        <w:tc>
          <w:tcPr>
            <w:tcW w:w="1667" w:type="pct"/>
            <w:shd w:val="clear" w:color="auto" w:fill="auto"/>
            <w:noWrap/>
            <w:vAlign w:val="center"/>
            <w:hideMark/>
          </w:tcPr>
          <w:p w14:paraId="2F6FE12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721DA49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36,70</w:t>
            </w:r>
          </w:p>
        </w:tc>
      </w:tr>
      <w:tr w:rsidR="00A766F3" w:rsidRPr="00D01AF2" w14:paraId="3CACCA0E" w14:textId="77777777" w:rsidTr="00226085">
        <w:trPr>
          <w:trHeight w:val="20"/>
          <w:jc w:val="center"/>
        </w:trPr>
        <w:tc>
          <w:tcPr>
            <w:tcW w:w="1719" w:type="pct"/>
            <w:shd w:val="clear" w:color="auto" w:fill="auto"/>
            <w:noWrap/>
            <w:vAlign w:val="center"/>
            <w:hideMark/>
          </w:tcPr>
          <w:p w14:paraId="050CEF5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3,00</w:t>
            </w:r>
          </w:p>
        </w:tc>
        <w:tc>
          <w:tcPr>
            <w:tcW w:w="1667" w:type="pct"/>
            <w:shd w:val="clear" w:color="auto" w:fill="auto"/>
            <w:noWrap/>
            <w:vAlign w:val="center"/>
            <w:hideMark/>
          </w:tcPr>
          <w:p w14:paraId="5C46D79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24C88BE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37,50</w:t>
            </w:r>
          </w:p>
        </w:tc>
      </w:tr>
      <w:tr w:rsidR="00A766F3" w:rsidRPr="00D01AF2" w14:paraId="46053DA6" w14:textId="77777777" w:rsidTr="00226085">
        <w:trPr>
          <w:trHeight w:val="20"/>
          <w:jc w:val="center"/>
        </w:trPr>
        <w:tc>
          <w:tcPr>
            <w:tcW w:w="1719" w:type="pct"/>
            <w:shd w:val="clear" w:color="auto" w:fill="auto"/>
            <w:noWrap/>
            <w:vAlign w:val="center"/>
            <w:hideMark/>
          </w:tcPr>
          <w:p w14:paraId="4BD0557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2,00</w:t>
            </w:r>
          </w:p>
        </w:tc>
        <w:tc>
          <w:tcPr>
            <w:tcW w:w="1667" w:type="pct"/>
            <w:shd w:val="clear" w:color="auto" w:fill="auto"/>
            <w:noWrap/>
            <w:vAlign w:val="center"/>
            <w:hideMark/>
          </w:tcPr>
          <w:p w14:paraId="126AF8D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2CDA193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38,20</w:t>
            </w:r>
          </w:p>
        </w:tc>
      </w:tr>
      <w:tr w:rsidR="00A766F3" w:rsidRPr="00D01AF2" w14:paraId="552A024F" w14:textId="77777777" w:rsidTr="00226085">
        <w:trPr>
          <w:trHeight w:val="20"/>
          <w:jc w:val="center"/>
        </w:trPr>
        <w:tc>
          <w:tcPr>
            <w:tcW w:w="1719" w:type="pct"/>
            <w:shd w:val="clear" w:color="auto" w:fill="auto"/>
            <w:noWrap/>
            <w:vAlign w:val="center"/>
            <w:hideMark/>
          </w:tcPr>
          <w:p w14:paraId="521AE2C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1,00</w:t>
            </w:r>
          </w:p>
        </w:tc>
        <w:tc>
          <w:tcPr>
            <w:tcW w:w="1667" w:type="pct"/>
            <w:shd w:val="clear" w:color="auto" w:fill="auto"/>
            <w:noWrap/>
            <w:vAlign w:val="center"/>
            <w:hideMark/>
          </w:tcPr>
          <w:p w14:paraId="6C7A74C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30DE247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39,00</w:t>
            </w:r>
          </w:p>
        </w:tc>
      </w:tr>
      <w:tr w:rsidR="00A766F3" w:rsidRPr="00D01AF2" w14:paraId="6A6ED9D3" w14:textId="77777777" w:rsidTr="00226085">
        <w:trPr>
          <w:trHeight w:val="20"/>
          <w:jc w:val="center"/>
        </w:trPr>
        <w:tc>
          <w:tcPr>
            <w:tcW w:w="1719" w:type="pct"/>
            <w:shd w:val="clear" w:color="auto" w:fill="auto"/>
            <w:noWrap/>
            <w:vAlign w:val="center"/>
            <w:hideMark/>
          </w:tcPr>
          <w:p w14:paraId="47A76E0F"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0,00</w:t>
            </w:r>
          </w:p>
        </w:tc>
        <w:tc>
          <w:tcPr>
            <w:tcW w:w="1667" w:type="pct"/>
            <w:shd w:val="clear" w:color="auto" w:fill="auto"/>
            <w:noWrap/>
            <w:vAlign w:val="center"/>
            <w:hideMark/>
          </w:tcPr>
          <w:p w14:paraId="7D361BB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1FD28617"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39,80</w:t>
            </w:r>
          </w:p>
        </w:tc>
      </w:tr>
      <w:tr w:rsidR="00A766F3" w:rsidRPr="00D01AF2" w14:paraId="0B6D401E" w14:textId="77777777" w:rsidTr="00226085">
        <w:trPr>
          <w:trHeight w:val="20"/>
          <w:jc w:val="center"/>
        </w:trPr>
        <w:tc>
          <w:tcPr>
            <w:tcW w:w="1719" w:type="pct"/>
            <w:shd w:val="clear" w:color="auto" w:fill="auto"/>
            <w:noWrap/>
            <w:vAlign w:val="center"/>
            <w:hideMark/>
          </w:tcPr>
          <w:p w14:paraId="39A759B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-1,00</w:t>
            </w:r>
          </w:p>
        </w:tc>
        <w:tc>
          <w:tcPr>
            <w:tcW w:w="1667" w:type="pct"/>
            <w:shd w:val="clear" w:color="auto" w:fill="auto"/>
            <w:noWrap/>
            <w:vAlign w:val="center"/>
            <w:hideMark/>
          </w:tcPr>
          <w:p w14:paraId="6429375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1C3DD6FC"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40,50</w:t>
            </w:r>
          </w:p>
        </w:tc>
      </w:tr>
      <w:tr w:rsidR="00A766F3" w:rsidRPr="00D01AF2" w14:paraId="6D916513" w14:textId="77777777" w:rsidTr="00226085">
        <w:trPr>
          <w:trHeight w:val="20"/>
          <w:jc w:val="center"/>
        </w:trPr>
        <w:tc>
          <w:tcPr>
            <w:tcW w:w="1719" w:type="pct"/>
            <w:shd w:val="clear" w:color="auto" w:fill="auto"/>
            <w:noWrap/>
            <w:vAlign w:val="center"/>
            <w:hideMark/>
          </w:tcPr>
          <w:p w14:paraId="794165B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-2,00</w:t>
            </w:r>
          </w:p>
        </w:tc>
        <w:tc>
          <w:tcPr>
            <w:tcW w:w="1667" w:type="pct"/>
            <w:shd w:val="clear" w:color="auto" w:fill="auto"/>
            <w:noWrap/>
            <w:vAlign w:val="center"/>
            <w:hideMark/>
          </w:tcPr>
          <w:p w14:paraId="5CE7D467"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44CC52C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41,30</w:t>
            </w:r>
          </w:p>
        </w:tc>
      </w:tr>
      <w:tr w:rsidR="00A766F3" w:rsidRPr="00D01AF2" w14:paraId="37F093F2" w14:textId="77777777" w:rsidTr="00226085">
        <w:trPr>
          <w:trHeight w:val="20"/>
          <w:jc w:val="center"/>
        </w:trPr>
        <w:tc>
          <w:tcPr>
            <w:tcW w:w="1719" w:type="pct"/>
            <w:shd w:val="clear" w:color="auto" w:fill="auto"/>
            <w:noWrap/>
            <w:vAlign w:val="center"/>
            <w:hideMark/>
          </w:tcPr>
          <w:p w14:paraId="7DDF8B9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-3,00</w:t>
            </w:r>
          </w:p>
        </w:tc>
        <w:tc>
          <w:tcPr>
            <w:tcW w:w="1667" w:type="pct"/>
            <w:shd w:val="clear" w:color="auto" w:fill="auto"/>
            <w:noWrap/>
            <w:vAlign w:val="center"/>
            <w:hideMark/>
          </w:tcPr>
          <w:p w14:paraId="03FB7CF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61F610D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42,00</w:t>
            </w:r>
          </w:p>
        </w:tc>
      </w:tr>
      <w:tr w:rsidR="00A766F3" w:rsidRPr="00D01AF2" w14:paraId="2A195C38" w14:textId="77777777" w:rsidTr="00226085">
        <w:trPr>
          <w:trHeight w:val="20"/>
          <w:jc w:val="center"/>
        </w:trPr>
        <w:tc>
          <w:tcPr>
            <w:tcW w:w="1719" w:type="pct"/>
            <w:shd w:val="clear" w:color="auto" w:fill="auto"/>
            <w:noWrap/>
            <w:vAlign w:val="center"/>
            <w:hideMark/>
          </w:tcPr>
          <w:p w14:paraId="23687937"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-4,00</w:t>
            </w:r>
          </w:p>
        </w:tc>
        <w:tc>
          <w:tcPr>
            <w:tcW w:w="1667" w:type="pct"/>
            <w:shd w:val="clear" w:color="auto" w:fill="auto"/>
            <w:noWrap/>
            <w:vAlign w:val="center"/>
            <w:hideMark/>
          </w:tcPr>
          <w:p w14:paraId="79FF05B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478A923F"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42,80</w:t>
            </w:r>
          </w:p>
        </w:tc>
      </w:tr>
      <w:tr w:rsidR="00A766F3" w:rsidRPr="00D01AF2" w14:paraId="2B2D7173" w14:textId="77777777" w:rsidTr="00226085">
        <w:trPr>
          <w:trHeight w:val="20"/>
          <w:jc w:val="center"/>
        </w:trPr>
        <w:tc>
          <w:tcPr>
            <w:tcW w:w="1719" w:type="pct"/>
            <w:shd w:val="clear" w:color="auto" w:fill="auto"/>
            <w:noWrap/>
            <w:vAlign w:val="center"/>
            <w:hideMark/>
          </w:tcPr>
          <w:p w14:paraId="29F3A85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-5,00</w:t>
            </w:r>
          </w:p>
        </w:tc>
        <w:tc>
          <w:tcPr>
            <w:tcW w:w="1667" w:type="pct"/>
            <w:shd w:val="clear" w:color="auto" w:fill="auto"/>
            <w:noWrap/>
            <w:vAlign w:val="center"/>
            <w:hideMark/>
          </w:tcPr>
          <w:p w14:paraId="038CC1FC"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49FA878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43,50</w:t>
            </w:r>
          </w:p>
        </w:tc>
      </w:tr>
      <w:tr w:rsidR="00A766F3" w:rsidRPr="00D01AF2" w14:paraId="4669C12F" w14:textId="77777777" w:rsidTr="00226085">
        <w:trPr>
          <w:trHeight w:val="20"/>
          <w:jc w:val="center"/>
        </w:trPr>
        <w:tc>
          <w:tcPr>
            <w:tcW w:w="1719" w:type="pct"/>
            <w:shd w:val="clear" w:color="auto" w:fill="auto"/>
            <w:noWrap/>
            <w:vAlign w:val="center"/>
            <w:hideMark/>
          </w:tcPr>
          <w:p w14:paraId="09661FD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-6,00</w:t>
            </w:r>
          </w:p>
        </w:tc>
        <w:tc>
          <w:tcPr>
            <w:tcW w:w="1667" w:type="pct"/>
            <w:shd w:val="clear" w:color="auto" w:fill="auto"/>
            <w:noWrap/>
            <w:vAlign w:val="center"/>
            <w:hideMark/>
          </w:tcPr>
          <w:p w14:paraId="2DE07DD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73,00</w:t>
            </w:r>
          </w:p>
        </w:tc>
        <w:tc>
          <w:tcPr>
            <w:tcW w:w="1614" w:type="pct"/>
            <w:shd w:val="clear" w:color="auto" w:fill="auto"/>
            <w:noWrap/>
            <w:vAlign w:val="center"/>
            <w:hideMark/>
          </w:tcPr>
          <w:p w14:paraId="184912F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44,20</w:t>
            </w:r>
          </w:p>
        </w:tc>
      </w:tr>
      <w:tr w:rsidR="00A766F3" w:rsidRPr="00D01AF2" w14:paraId="67BBC836" w14:textId="77777777" w:rsidTr="00226085">
        <w:trPr>
          <w:trHeight w:val="20"/>
          <w:jc w:val="center"/>
        </w:trPr>
        <w:tc>
          <w:tcPr>
            <w:tcW w:w="1719" w:type="pct"/>
            <w:shd w:val="clear" w:color="auto" w:fill="auto"/>
            <w:noWrap/>
            <w:vAlign w:val="center"/>
            <w:hideMark/>
          </w:tcPr>
          <w:p w14:paraId="6225030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-7,00</w:t>
            </w:r>
          </w:p>
        </w:tc>
        <w:tc>
          <w:tcPr>
            <w:tcW w:w="1667" w:type="pct"/>
            <w:shd w:val="clear" w:color="auto" w:fill="auto"/>
            <w:noWrap/>
            <w:vAlign w:val="center"/>
            <w:hideMark/>
          </w:tcPr>
          <w:p w14:paraId="40F25DB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73,10</w:t>
            </w:r>
          </w:p>
        </w:tc>
        <w:tc>
          <w:tcPr>
            <w:tcW w:w="1614" w:type="pct"/>
            <w:shd w:val="clear" w:color="auto" w:fill="auto"/>
            <w:noWrap/>
            <w:vAlign w:val="center"/>
            <w:hideMark/>
          </w:tcPr>
          <w:p w14:paraId="2D0303F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44,90</w:t>
            </w:r>
          </w:p>
        </w:tc>
      </w:tr>
      <w:tr w:rsidR="00A766F3" w:rsidRPr="00D01AF2" w14:paraId="277BAD73" w14:textId="77777777" w:rsidTr="00226085">
        <w:trPr>
          <w:trHeight w:val="20"/>
          <w:jc w:val="center"/>
        </w:trPr>
        <w:tc>
          <w:tcPr>
            <w:tcW w:w="1719" w:type="pct"/>
            <w:shd w:val="clear" w:color="auto" w:fill="auto"/>
            <w:noWrap/>
            <w:vAlign w:val="center"/>
            <w:hideMark/>
          </w:tcPr>
          <w:p w14:paraId="29FCA34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-8,00</w:t>
            </w:r>
          </w:p>
        </w:tc>
        <w:tc>
          <w:tcPr>
            <w:tcW w:w="1667" w:type="pct"/>
            <w:shd w:val="clear" w:color="auto" w:fill="auto"/>
            <w:noWrap/>
            <w:vAlign w:val="center"/>
            <w:hideMark/>
          </w:tcPr>
          <w:p w14:paraId="5C107E3C"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75,00</w:t>
            </w:r>
          </w:p>
        </w:tc>
        <w:tc>
          <w:tcPr>
            <w:tcW w:w="1614" w:type="pct"/>
            <w:shd w:val="clear" w:color="auto" w:fill="auto"/>
            <w:noWrap/>
            <w:vAlign w:val="center"/>
            <w:hideMark/>
          </w:tcPr>
          <w:p w14:paraId="7FC79A6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45,60</w:t>
            </w:r>
          </w:p>
        </w:tc>
      </w:tr>
      <w:tr w:rsidR="00A766F3" w:rsidRPr="00D01AF2" w14:paraId="22D5AC23" w14:textId="77777777" w:rsidTr="00226085">
        <w:trPr>
          <w:trHeight w:val="20"/>
          <w:jc w:val="center"/>
        </w:trPr>
        <w:tc>
          <w:tcPr>
            <w:tcW w:w="1719" w:type="pct"/>
            <w:shd w:val="clear" w:color="auto" w:fill="auto"/>
            <w:noWrap/>
            <w:vAlign w:val="center"/>
            <w:hideMark/>
          </w:tcPr>
          <w:p w14:paraId="4EB9DFA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-9,00</w:t>
            </w:r>
          </w:p>
        </w:tc>
        <w:tc>
          <w:tcPr>
            <w:tcW w:w="1667" w:type="pct"/>
            <w:shd w:val="clear" w:color="auto" w:fill="auto"/>
            <w:noWrap/>
            <w:vAlign w:val="center"/>
            <w:hideMark/>
          </w:tcPr>
          <w:p w14:paraId="4BC50EEF"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76,90</w:t>
            </w:r>
          </w:p>
        </w:tc>
        <w:tc>
          <w:tcPr>
            <w:tcW w:w="1614" w:type="pct"/>
            <w:shd w:val="clear" w:color="auto" w:fill="auto"/>
            <w:noWrap/>
            <w:vAlign w:val="center"/>
            <w:hideMark/>
          </w:tcPr>
          <w:p w14:paraId="61DAD2C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46,30</w:t>
            </w:r>
          </w:p>
        </w:tc>
      </w:tr>
      <w:tr w:rsidR="00A766F3" w:rsidRPr="00D01AF2" w14:paraId="289A297D" w14:textId="77777777" w:rsidTr="00226085">
        <w:trPr>
          <w:trHeight w:val="20"/>
          <w:jc w:val="center"/>
        </w:trPr>
        <w:tc>
          <w:tcPr>
            <w:tcW w:w="1719" w:type="pct"/>
            <w:shd w:val="clear" w:color="auto" w:fill="auto"/>
            <w:noWrap/>
            <w:vAlign w:val="center"/>
            <w:hideMark/>
          </w:tcPr>
          <w:p w14:paraId="7A396DE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-10,00</w:t>
            </w:r>
          </w:p>
        </w:tc>
        <w:tc>
          <w:tcPr>
            <w:tcW w:w="1667" w:type="pct"/>
            <w:shd w:val="clear" w:color="auto" w:fill="auto"/>
            <w:noWrap/>
            <w:vAlign w:val="center"/>
            <w:hideMark/>
          </w:tcPr>
          <w:p w14:paraId="08399FF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78,80</w:t>
            </w:r>
          </w:p>
        </w:tc>
        <w:tc>
          <w:tcPr>
            <w:tcW w:w="1614" w:type="pct"/>
            <w:shd w:val="clear" w:color="auto" w:fill="auto"/>
            <w:noWrap/>
            <w:vAlign w:val="center"/>
            <w:hideMark/>
          </w:tcPr>
          <w:p w14:paraId="25BB96F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47,00</w:t>
            </w:r>
          </w:p>
        </w:tc>
      </w:tr>
      <w:tr w:rsidR="00A766F3" w:rsidRPr="00D01AF2" w14:paraId="6FB5289E" w14:textId="77777777" w:rsidTr="00226085">
        <w:trPr>
          <w:trHeight w:val="20"/>
          <w:jc w:val="center"/>
        </w:trPr>
        <w:tc>
          <w:tcPr>
            <w:tcW w:w="1719" w:type="pct"/>
            <w:shd w:val="clear" w:color="auto" w:fill="auto"/>
            <w:noWrap/>
            <w:vAlign w:val="center"/>
            <w:hideMark/>
          </w:tcPr>
          <w:p w14:paraId="3D36720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-11,00</w:t>
            </w:r>
          </w:p>
        </w:tc>
        <w:tc>
          <w:tcPr>
            <w:tcW w:w="1667" w:type="pct"/>
            <w:shd w:val="clear" w:color="auto" w:fill="auto"/>
            <w:noWrap/>
            <w:vAlign w:val="center"/>
            <w:hideMark/>
          </w:tcPr>
          <w:p w14:paraId="6CC0892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80,78</w:t>
            </w:r>
          </w:p>
        </w:tc>
        <w:tc>
          <w:tcPr>
            <w:tcW w:w="1614" w:type="pct"/>
            <w:shd w:val="clear" w:color="auto" w:fill="auto"/>
            <w:noWrap/>
            <w:vAlign w:val="center"/>
            <w:hideMark/>
          </w:tcPr>
          <w:p w14:paraId="315A4927"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47,70</w:t>
            </w:r>
          </w:p>
        </w:tc>
      </w:tr>
      <w:tr w:rsidR="00A766F3" w:rsidRPr="00D01AF2" w14:paraId="31935244" w14:textId="77777777" w:rsidTr="00226085">
        <w:trPr>
          <w:trHeight w:val="20"/>
          <w:jc w:val="center"/>
        </w:trPr>
        <w:tc>
          <w:tcPr>
            <w:tcW w:w="1719" w:type="pct"/>
            <w:shd w:val="clear" w:color="auto" w:fill="auto"/>
            <w:noWrap/>
            <w:vAlign w:val="center"/>
            <w:hideMark/>
          </w:tcPr>
          <w:p w14:paraId="13E4323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-12,00</w:t>
            </w:r>
          </w:p>
        </w:tc>
        <w:tc>
          <w:tcPr>
            <w:tcW w:w="1667" w:type="pct"/>
            <w:shd w:val="clear" w:color="auto" w:fill="auto"/>
            <w:noWrap/>
            <w:vAlign w:val="center"/>
            <w:hideMark/>
          </w:tcPr>
          <w:p w14:paraId="3467CC9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82,76</w:t>
            </w:r>
          </w:p>
        </w:tc>
        <w:tc>
          <w:tcPr>
            <w:tcW w:w="1614" w:type="pct"/>
            <w:shd w:val="clear" w:color="auto" w:fill="auto"/>
            <w:noWrap/>
            <w:vAlign w:val="center"/>
            <w:hideMark/>
          </w:tcPr>
          <w:p w14:paraId="0D20777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48,30</w:t>
            </w:r>
          </w:p>
        </w:tc>
      </w:tr>
      <w:tr w:rsidR="00A766F3" w:rsidRPr="00D01AF2" w14:paraId="239E13AE" w14:textId="77777777" w:rsidTr="00226085">
        <w:trPr>
          <w:trHeight w:val="20"/>
          <w:jc w:val="center"/>
        </w:trPr>
        <w:tc>
          <w:tcPr>
            <w:tcW w:w="1719" w:type="pct"/>
            <w:shd w:val="clear" w:color="auto" w:fill="auto"/>
            <w:noWrap/>
            <w:vAlign w:val="center"/>
            <w:hideMark/>
          </w:tcPr>
          <w:p w14:paraId="7BC7CC3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-13,00</w:t>
            </w:r>
          </w:p>
        </w:tc>
        <w:tc>
          <w:tcPr>
            <w:tcW w:w="1667" w:type="pct"/>
            <w:shd w:val="clear" w:color="auto" w:fill="auto"/>
            <w:noWrap/>
            <w:vAlign w:val="center"/>
            <w:hideMark/>
          </w:tcPr>
          <w:p w14:paraId="3AF2988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84,74</w:t>
            </w:r>
          </w:p>
        </w:tc>
        <w:tc>
          <w:tcPr>
            <w:tcW w:w="1614" w:type="pct"/>
            <w:shd w:val="clear" w:color="auto" w:fill="auto"/>
            <w:noWrap/>
            <w:vAlign w:val="center"/>
            <w:hideMark/>
          </w:tcPr>
          <w:p w14:paraId="07D2233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49,00</w:t>
            </w:r>
          </w:p>
        </w:tc>
      </w:tr>
      <w:tr w:rsidR="00A766F3" w:rsidRPr="00D01AF2" w14:paraId="7105E140" w14:textId="77777777" w:rsidTr="00226085">
        <w:trPr>
          <w:trHeight w:val="20"/>
          <w:jc w:val="center"/>
        </w:trPr>
        <w:tc>
          <w:tcPr>
            <w:tcW w:w="1719" w:type="pct"/>
            <w:shd w:val="clear" w:color="auto" w:fill="auto"/>
            <w:noWrap/>
            <w:vAlign w:val="center"/>
            <w:hideMark/>
          </w:tcPr>
          <w:p w14:paraId="0265C91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-14,00</w:t>
            </w:r>
          </w:p>
        </w:tc>
        <w:tc>
          <w:tcPr>
            <w:tcW w:w="1667" w:type="pct"/>
            <w:shd w:val="clear" w:color="auto" w:fill="auto"/>
            <w:noWrap/>
            <w:vAlign w:val="center"/>
            <w:hideMark/>
          </w:tcPr>
          <w:p w14:paraId="15E11B47"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86,72</w:t>
            </w:r>
          </w:p>
        </w:tc>
        <w:tc>
          <w:tcPr>
            <w:tcW w:w="1614" w:type="pct"/>
            <w:shd w:val="clear" w:color="auto" w:fill="auto"/>
            <w:noWrap/>
            <w:vAlign w:val="center"/>
            <w:hideMark/>
          </w:tcPr>
          <w:p w14:paraId="77E0400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49,60</w:t>
            </w:r>
          </w:p>
        </w:tc>
      </w:tr>
      <w:tr w:rsidR="00A766F3" w:rsidRPr="00D01AF2" w14:paraId="29BEF713" w14:textId="77777777" w:rsidTr="00226085">
        <w:trPr>
          <w:trHeight w:val="20"/>
          <w:jc w:val="center"/>
        </w:trPr>
        <w:tc>
          <w:tcPr>
            <w:tcW w:w="1719" w:type="pct"/>
            <w:shd w:val="clear" w:color="auto" w:fill="auto"/>
            <w:noWrap/>
            <w:vAlign w:val="center"/>
            <w:hideMark/>
          </w:tcPr>
          <w:p w14:paraId="099F4CD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-15,00</w:t>
            </w:r>
          </w:p>
        </w:tc>
        <w:tc>
          <w:tcPr>
            <w:tcW w:w="1667" w:type="pct"/>
            <w:shd w:val="clear" w:color="auto" w:fill="auto"/>
            <w:noWrap/>
            <w:vAlign w:val="center"/>
            <w:hideMark/>
          </w:tcPr>
          <w:p w14:paraId="3F52851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88,70</w:t>
            </w:r>
          </w:p>
        </w:tc>
        <w:tc>
          <w:tcPr>
            <w:tcW w:w="1614" w:type="pct"/>
            <w:shd w:val="clear" w:color="auto" w:fill="auto"/>
            <w:noWrap/>
            <w:vAlign w:val="center"/>
            <w:hideMark/>
          </w:tcPr>
          <w:p w14:paraId="5BC82EF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50,30</w:t>
            </w:r>
          </w:p>
        </w:tc>
      </w:tr>
      <w:tr w:rsidR="00A766F3" w:rsidRPr="00D01AF2" w14:paraId="2FE7C0EC" w14:textId="77777777" w:rsidTr="00226085">
        <w:trPr>
          <w:trHeight w:val="20"/>
          <w:jc w:val="center"/>
        </w:trPr>
        <w:tc>
          <w:tcPr>
            <w:tcW w:w="1719" w:type="pct"/>
            <w:shd w:val="clear" w:color="auto" w:fill="auto"/>
            <w:noWrap/>
            <w:vAlign w:val="center"/>
            <w:hideMark/>
          </w:tcPr>
          <w:p w14:paraId="1E196DF8"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-16,00</w:t>
            </w:r>
          </w:p>
        </w:tc>
        <w:tc>
          <w:tcPr>
            <w:tcW w:w="1667" w:type="pct"/>
            <w:shd w:val="clear" w:color="auto" w:fill="auto"/>
            <w:noWrap/>
            <w:vAlign w:val="center"/>
            <w:hideMark/>
          </w:tcPr>
          <w:p w14:paraId="509C834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90,70</w:t>
            </w:r>
          </w:p>
        </w:tc>
        <w:tc>
          <w:tcPr>
            <w:tcW w:w="1614" w:type="pct"/>
            <w:shd w:val="clear" w:color="auto" w:fill="auto"/>
            <w:noWrap/>
            <w:vAlign w:val="center"/>
            <w:hideMark/>
          </w:tcPr>
          <w:p w14:paraId="1F663AB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50,90</w:t>
            </w:r>
          </w:p>
        </w:tc>
      </w:tr>
      <w:tr w:rsidR="00A766F3" w:rsidRPr="00D01AF2" w14:paraId="5912D6C3" w14:textId="77777777" w:rsidTr="00226085">
        <w:trPr>
          <w:trHeight w:val="20"/>
          <w:jc w:val="center"/>
        </w:trPr>
        <w:tc>
          <w:tcPr>
            <w:tcW w:w="1719" w:type="pct"/>
            <w:shd w:val="clear" w:color="auto" w:fill="auto"/>
            <w:noWrap/>
            <w:vAlign w:val="center"/>
            <w:hideMark/>
          </w:tcPr>
          <w:p w14:paraId="68E0DEE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-17,00</w:t>
            </w:r>
          </w:p>
        </w:tc>
        <w:tc>
          <w:tcPr>
            <w:tcW w:w="1667" w:type="pct"/>
            <w:shd w:val="clear" w:color="auto" w:fill="auto"/>
            <w:noWrap/>
            <w:vAlign w:val="center"/>
            <w:hideMark/>
          </w:tcPr>
          <w:p w14:paraId="15D4DEA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92,70</w:t>
            </w:r>
          </w:p>
        </w:tc>
        <w:tc>
          <w:tcPr>
            <w:tcW w:w="1614" w:type="pct"/>
            <w:shd w:val="clear" w:color="auto" w:fill="auto"/>
            <w:noWrap/>
            <w:vAlign w:val="center"/>
            <w:hideMark/>
          </w:tcPr>
          <w:p w14:paraId="226D604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51,60</w:t>
            </w:r>
          </w:p>
        </w:tc>
      </w:tr>
      <w:tr w:rsidR="00A766F3" w:rsidRPr="00D01AF2" w14:paraId="3E259DC4" w14:textId="77777777" w:rsidTr="00226085">
        <w:trPr>
          <w:trHeight w:val="20"/>
          <w:jc w:val="center"/>
        </w:trPr>
        <w:tc>
          <w:tcPr>
            <w:tcW w:w="1719" w:type="pct"/>
            <w:shd w:val="clear" w:color="auto" w:fill="auto"/>
            <w:noWrap/>
            <w:vAlign w:val="center"/>
            <w:hideMark/>
          </w:tcPr>
          <w:p w14:paraId="42C5CA4F"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-18,00</w:t>
            </w:r>
          </w:p>
        </w:tc>
        <w:tc>
          <w:tcPr>
            <w:tcW w:w="1667" w:type="pct"/>
            <w:shd w:val="clear" w:color="auto" w:fill="auto"/>
            <w:noWrap/>
            <w:vAlign w:val="center"/>
            <w:hideMark/>
          </w:tcPr>
          <w:p w14:paraId="38EF1FE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94,70</w:t>
            </w:r>
          </w:p>
        </w:tc>
        <w:tc>
          <w:tcPr>
            <w:tcW w:w="1614" w:type="pct"/>
            <w:shd w:val="clear" w:color="auto" w:fill="auto"/>
            <w:noWrap/>
            <w:vAlign w:val="center"/>
            <w:hideMark/>
          </w:tcPr>
          <w:p w14:paraId="48A6B2C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52,20</w:t>
            </w:r>
          </w:p>
        </w:tc>
      </w:tr>
      <w:tr w:rsidR="00A766F3" w:rsidRPr="00D01AF2" w14:paraId="285B9338" w14:textId="77777777" w:rsidTr="00226085">
        <w:trPr>
          <w:trHeight w:val="20"/>
          <w:jc w:val="center"/>
        </w:trPr>
        <w:tc>
          <w:tcPr>
            <w:tcW w:w="1719" w:type="pct"/>
            <w:shd w:val="clear" w:color="auto" w:fill="auto"/>
            <w:noWrap/>
            <w:vAlign w:val="center"/>
            <w:hideMark/>
          </w:tcPr>
          <w:p w14:paraId="44222C6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-19,00</w:t>
            </w:r>
          </w:p>
        </w:tc>
        <w:tc>
          <w:tcPr>
            <w:tcW w:w="1667" w:type="pct"/>
            <w:shd w:val="clear" w:color="auto" w:fill="auto"/>
            <w:noWrap/>
            <w:vAlign w:val="center"/>
            <w:hideMark/>
          </w:tcPr>
          <w:p w14:paraId="6E0DB70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96,70</w:t>
            </w:r>
          </w:p>
        </w:tc>
        <w:tc>
          <w:tcPr>
            <w:tcW w:w="1614" w:type="pct"/>
            <w:shd w:val="clear" w:color="auto" w:fill="auto"/>
            <w:noWrap/>
            <w:vAlign w:val="center"/>
            <w:hideMark/>
          </w:tcPr>
          <w:p w14:paraId="1F33FC1C"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52,90</w:t>
            </w:r>
          </w:p>
        </w:tc>
      </w:tr>
      <w:tr w:rsidR="00A766F3" w:rsidRPr="00D01AF2" w14:paraId="0EEEC689" w14:textId="77777777" w:rsidTr="00226085">
        <w:trPr>
          <w:trHeight w:val="20"/>
          <w:jc w:val="center"/>
        </w:trPr>
        <w:tc>
          <w:tcPr>
            <w:tcW w:w="1719" w:type="pct"/>
            <w:shd w:val="clear" w:color="auto" w:fill="auto"/>
            <w:noWrap/>
            <w:vAlign w:val="center"/>
            <w:hideMark/>
          </w:tcPr>
          <w:p w14:paraId="5C2B850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-20,00</w:t>
            </w:r>
          </w:p>
        </w:tc>
        <w:tc>
          <w:tcPr>
            <w:tcW w:w="1667" w:type="pct"/>
            <w:shd w:val="clear" w:color="auto" w:fill="auto"/>
            <w:noWrap/>
            <w:vAlign w:val="center"/>
            <w:hideMark/>
          </w:tcPr>
          <w:p w14:paraId="0C9BA53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98,70</w:t>
            </w:r>
          </w:p>
        </w:tc>
        <w:tc>
          <w:tcPr>
            <w:tcW w:w="1614" w:type="pct"/>
            <w:shd w:val="clear" w:color="auto" w:fill="auto"/>
            <w:noWrap/>
            <w:vAlign w:val="center"/>
            <w:hideMark/>
          </w:tcPr>
          <w:p w14:paraId="4A1E7EA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53,50</w:t>
            </w:r>
          </w:p>
        </w:tc>
      </w:tr>
      <w:tr w:rsidR="00A766F3" w:rsidRPr="00D01AF2" w14:paraId="36BC531F" w14:textId="77777777" w:rsidTr="00226085">
        <w:trPr>
          <w:trHeight w:val="20"/>
          <w:jc w:val="center"/>
        </w:trPr>
        <w:tc>
          <w:tcPr>
            <w:tcW w:w="1719" w:type="pct"/>
            <w:shd w:val="clear" w:color="auto" w:fill="auto"/>
            <w:noWrap/>
            <w:vAlign w:val="center"/>
            <w:hideMark/>
          </w:tcPr>
          <w:p w14:paraId="794329C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-21,00</w:t>
            </w:r>
          </w:p>
        </w:tc>
        <w:tc>
          <w:tcPr>
            <w:tcW w:w="1667" w:type="pct"/>
            <w:shd w:val="clear" w:color="auto" w:fill="auto"/>
            <w:noWrap/>
            <w:vAlign w:val="center"/>
            <w:hideMark/>
          </w:tcPr>
          <w:p w14:paraId="20A646A8"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100,60</w:t>
            </w:r>
          </w:p>
        </w:tc>
        <w:tc>
          <w:tcPr>
            <w:tcW w:w="1614" w:type="pct"/>
            <w:shd w:val="clear" w:color="auto" w:fill="auto"/>
            <w:noWrap/>
            <w:vAlign w:val="center"/>
            <w:hideMark/>
          </w:tcPr>
          <w:p w14:paraId="25F157A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54,10</w:t>
            </w:r>
          </w:p>
        </w:tc>
      </w:tr>
      <w:tr w:rsidR="00A766F3" w:rsidRPr="00D01AF2" w14:paraId="1286BDC3" w14:textId="77777777" w:rsidTr="00226085">
        <w:trPr>
          <w:trHeight w:val="20"/>
          <w:jc w:val="center"/>
        </w:trPr>
        <w:tc>
          <w:tcPr>
            <w:tcW w:w="1719" w:type="pct"/>
            <w:shd w:val="clear" w:color="auto" w:fill="auto"/>
            <w:noWrap/>
            <w:vAlign w:val="center"/>
            <w:hideMark/>
          </w:tcPr>
          <w:p w14:paraId="71CDA19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-22,00</w:t>
            </w:r>
          </w:p>
        </w:tc>
        <w:tc>
          <w:tcPr>
            <w:tcW w:w="1667" w:type="pct"/>
            <w:shd w:val="clear" w:color="auto" w:fill="auto"/>
            <w:noWrap/>
            <w:vAlign w:val="center"/>
            <w:hideMark/>
          </w:tcPr>
          <w:p w14:paraId="78BD8CE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102,50</w:t>
            </w:r>
          </w:p>
        </w:tc>
        <w:tc>
          <w:tcPr>
            <w:tcW w:w="1614" w:type="pct"/>
            <w:shd w:val="clear" w:color="auto" w:fill="auto"/>
            <w:noWrap/>
            <w:vAlign w:val="center"/>
            <w:hideMark/>
          </w:tcPr>
          <w:p w14:paraId="1AD2580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54,70</w:t>
            </w:r>
          </w:p>
        </w:tc>
      </w:tr>
      <w:tr w:rsidR="00A766F3" w:rsidRPr="00D01AF2" w14:paraId="5CD1A955" w14:textId="77777777" w:rsidTr="00226085">
        <w:trPr>
          <w:trHeight w:val="20"/>
          <w:jc w:val="center"/>
        </w:trPr>
        <w:tc>
          <w:tcPr>
            <w:tcW w:w="1719" w:type="pct"/>
            <w:shd w:val="clear" w:color="auto" w:fill="auto"/>
            <w:noWrap/>
            <w:vAlign w:val="center"/>
            <w:hideMark/>
          </w:tcPr>
          <w:p w14:paraId="562A997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-23,00</w:t>
            </w:r>
          </w:p>
        </w:tc>
        <w:tc>
          <w:tcPr>
            <w:tcW w:w="1667" w:type="pct"/>
            <w:shd w:val="clear" w:color="auto" w:fill="auto"/>
            <w:noWrap/>
            <w:vAlign w:val="center"/>
            <w:hideMark/>
          </w:tcPr>
          <w:p w14:paraId="3B4D2EFC"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104,40</w:t>
            </w:r>
          </w:p>
        </w:tc>
        <w:tc>
          <w:tcPr>
            <w:tcW w:w="1614" w:type="pct"/>
            <w:shd w:val="clear" w:color="auto" w:fill="auto"/>
            <w:noWrap/>
            <w:vAlign w:val="center"/>
            <w:hideMark/>
          </w:tcPr>
          <w:p w14:paraId="1B10567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55,40</w:t>
            </w:r>
          </w:p>
        </w:tc>
      </w:tr>
      <w:tr w:rsidR="00A766F3" w:rsidRPr="00D01AF2" w14:paraId="516372B1" w14:textId="77777777" w:rsidTr="00226085">
        <w:trPr>
          <w:trHeight w:val="20"/>
          <w:jc w:val="center"/>
        </w:trPr>
        <w:tc>
          <w:tcPr>
            <w:tcW w:w="1719" w:type="pct"/>
            <w:shd w:val="clear" w:color="auto" w:fill="auto"/>
            <w:noWrap/>
            <w:vAlign w:val="center"/>
            <w:hideMark/>
          </w:tcPr>
          <w:p w14:paraId="725A121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-24,00</w:t>
            </w:r>
          </w:p>
        </w:tc>
        <w:tc>
          <w:tcPr>
            <w:tcW w:w="1667" w:type="pct"/>
            <w:shd w:val="clear" w:color="auto" w:fill="auto"/>
            <w:noWrap/>
            <w:vAlign w:val="center"/>
            <w:hideMark/>
          </w:tcPr>
          <w:p w14:paraId="04760CD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106,30</w:t>
            </w:r>
          </w:p>
        </w:tc>
        <w:tc>
          <w:tcPr>
            <w:tcW w:w="1614" w:type="pct"/>
            <w:shd w:val="clear" w:color="auto" w:fill="auto"/>
            <w:noWrap/>
            <w:vAlign w:val="center"/>
            <w:hideMark/>
          </w:tcPr>
          <w:p w14:paraId="3FD7B5B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56,00</w:t>
            </w:r>
          </w:p>
        </w:tc>
      </w:tr>
      <w:tr w:rsidR="00A766F3" w:rsidRPr="00D01AF2" w14:paraId="47BA9628" w14:textId="77777777" w:rsidTr="00226085">
        <w:trPr>
          <w:trHeight w:val="20"/>
          <w:jc w:val="center"/>
        </w:trPr>
        <w:tc>
          <w:tcPr>
            <w:tcW w:w="1719" w:type="pct"/>
            <w:shd w:val="clear" w:color="auto" w:fill="auto"/>
            <w:noWrap/>
            <w:vAlign w:val="center"/>
            <w:hideMark/>
          </w:tcPr>
          <w:p w14:paraId="6F33CD2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-25,00</w:t>
            </w:r>
          </w:p>
        </w:tc>
        <w:tc>
          <w:tcPr>
            <w:tcW w:w="1667" w:type="pct"/>
            <w:shd w:val="clear" w:color="auto" w:fill="auto"/>
            <w:noWrap/>
            <w:vAlign w:val="center"/>
            <w:hideMark/>
          </w:tcPr>
          <w:p w14:paraId="3151939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108,20</w:t>
            </w:r>
          </w:p>
        </w:tc>
        <w:tc>
          <w:tcPr>
            <w:tcW w:w="1614" w:type="pct"/>
            <w:shd w:val="clear" w:color="auto" w:fill="auto"/>
            <w:noWrap/>
            <w:vAlign w:val="center"/>
            <w:hideMark/>
          </w:tcPr>
          <w:p w14:paraId="219762E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56,60</w:t>
            </w:r>
          </w:p>
        </w:tc>
      </w:tr>
      <w:tr w:rsidR="00A766F3" w:rsidRPr="00D01AF2" w14:paraId="15D06919" w14:textId="77777777" w:rsidTr="00226085">
        <w:trPr>
          <w:trHeight w:val="20"/>
          <w:jc w:val="center"/>
        </w:trPr>
        <w:tc>
          <w:tcPr>
            <w:tcW w:w="1719" w:type="pct"/>
            <w:shd w:val="clear" w:color="auto" w:fill="auto"/>
            <w:noWrap/>
            <w:vAlign w:val="center"/>
            <w:hideMark/>
          </w:tcPr>
          <w:p w14:paraId="5C1F4CA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-26,00</w:t>
            </w:r>
          </w:p>
        </w:tc>
        <w:tc>
          <w:tcPr>
            <w:tcW w:w="1667" w:type="pct"/>
            <w:shd w:val="clear" w:color="auto" w:fill="auto"/>
            <w:noWrap/>
            <w:vAlign w:val="center"/>
            <w:hideMark/>
          </w:tcPr>
          <w:p w14:paraId="37CB9CFF"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110,06</w:t>
            </w:r>
          </w:p>
        </w:tc>
        <w:tc>
          <w:tcPr>
            <w:tcW w:w="1614" w:type="pct"/>
            <w:shd w:val="clear" w:color="auto" w:fill="auto"/>
            <w:noWrap/>
            <w:vAlign w:val="center"/>
            <w:hideMark/>
          </w:tcPr>
          <w:p w14:paraId="1952BAA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57,20</w:t>
            </w:r>
          </w:p>
        </w:tc>
      </w:tr>
      <w:tr w:rsidR="00A766F3" w:rsidRPr="00D01AF2" w14:paraId="5CB3C432" w14:textId="77777777" w:rsidTr="00226085">
        <w:trPr>
          <w:trHeight w:val="20"/>
          <w:jc w:val="center"/>
        </w:trPr>
        <w:tc>
          <w:tcPr>
            <w:tcW w:w="1719" w:type="pct"/>
            <w:shd w:val="clear" w:color="auto" w:fill="auto"/>
            <w:noWrap/>
            <w:vAlign w:val="center"/>
            <w:hideMark/>
          </w:tcPr>
          <w:p w14:paraId="775CAD4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-27,00</w:t>
            </w:r>
          </w:p>
        </w:tc>
        <w:tc>
          <w:tcPr>
            <w:tcW w:w="1667" w:type="pct"/>
            <w:shd w:val="clear" w:color="auto" w:fill="auto"/>
            <w:noWrap/>
            <w:vAlign w:val="center"/>
            <w:hideMark/>
          </w:tcPr>
          <w:p w14:paraId="3970B51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111,92</w:t>
            </w:r>
          </w:p>
        </w:tc>
        <w:tc>
          <w:tcPr>
            <w:tcW w:w="1614" w:type="pct"/>
            <w:shd w:val="clear" w:color="auto" w:fill="auto"/>
            <w:noWrap/>
            <w:vAlign w:val="center"/>
            <w:hideMark/>
          </w:tcPr>
          <w:p w14:paraId="33E1137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57,80</w:t>
            </w:r>
          </w:p>
        </w:tc>
      </w:tr>
      <w:tr w:rsidR="00A766F3" w:rsidRPr="00D01AF2" w14:paraId="6D8FA0D5" w14:textId="77777777" w:rsidTr="00226085">
        <w:trPr>
          <w:trHeight w:val="20"/>
          <w:jc w:val="center"/>
        </w:trPr>
        <w:tc>
          <w:tcPr>
            <w:tcW w:w="1719" w:type="pct"/>
            <w:shd w:val="clear" w:color="auto" w:fill="auto"/>
            <w:noWrap/>
            <w:vAlign w:val="center"/>
            <w:hideMark/>
          </w:tcPr>
          <w:p w14:paraId="777A8C7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-28,00</w:t>
            </w:r>
          </w:p>
        </w:tc>
        <w:tc>
          <w:tcPr>
            <w:tcW w:w="1667" w:type="pct"/>
            <w:shd w:val="clear" w:color="auto" w:fill="auto"/>
            <w:noWrap/>
            <w:vAlign w:val="center"/>
            <w:hideMark/>
          </w:tcPr>
          <w:p w14:paraId="336B134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113,78</w:t>
            </w:r>
          </w:p>
        </w:tc>
        <w:tc>
          <w:tcPr>
            <w:tcW w:w="1614" w:type="pct"/>
            <w:shd w:val="clear" w:color="auto" w:fill="auto"/>
            <w:noWrap/>
            <w:vAlign w:val="center"/>
            <w:hideMark/>
          </w:tcPr>
          <w:p w14:paraId="2DCEB20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58,50</w:t>
            </w:r>
          </w:p>
        </w:tc>
      </w:tr>
      <w:tr w:rsidR="00A766F3" w:rsidRPr="00D01AF2" w14:paraId="52566FEB" w14:textId="77777777" w:rsidTr="00226085">
        <w:trPr>
          <w:trHeight w:val="20"/>
          <w:jc w:val="center"/>
        </w:trPr>
        <w:tc>
          <w:tcPr>
            <w:tcW w:w="1719" w:type="pct"/>
            <w:shd w:val="clear" w:color="auto" w:fill="auto"/>
            <w:noWrap/>
            <w:vAlign w:val="center"/>
            <w:hideMark/>
          </w:tcPr>
          <w:p w14:paraId="3A1A0EB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-29,00</w:t>
            </w:r>
          </w:p>
        </w:tc>
        <w:tc>
          <w:tcPr>
            <w:tcW w:w="1667" w:type="pct"/>
            <w:shd w:val="clear" w:color="auto" w:fill="auto"/>
            <w:noWrap/>
            <w:vAlign w:val="center"/>
            <w:hideMark/>
          </w:tcPr>
          <w:p w14:paraId="14B3DF7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115,64</w:t>
            </w:r>
          </w:p>
        </w:tc>
        <w:tc>
          <w:tcPr>
            <w:tcW w:w="1614" w:type="pct"/>
            <w:shd w:val="clear" w:color="auto" w:fill="auto"/>
            <w:noWrap/>
            <w:vAlign w:val="center"/>
            <w:hideMark/>
          </w:tcPr>
          <w:p w14:paraId="538FE52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59,10</w:t>
            </w:r>
          </w:p>
        </w:tc>
      </w:tr>
      <w:tr w:rsidR="00A766F3" w:rsidRPr="00D01AF2" w14:paraId="1ACD3A8E" w14:textId="77777777" w:rsidTr="00226085">
        <w:trPr>
          <w:trHeight w:val="20"/>
          <w:jc w:val="center"/>
        </w:trPr>
        <w:tc>
          <w:tcPr>
            <w:tcW w:w="1719" w:type="pct"/>
            <w:shd w:val="clear" w:color="auto" w:fill="auto"/>
            <w:noWrap/>
            <w:vAlign w:val="center"/>
            <w:hideMark/>
          </w:tcPr>
          <w:p w14:paraId="59105C0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-30,00</w:t>
            </w:r>
          </w:p>
        </w:tc>
        <w:tc>
          <w:tcPr>
            <w:tcW w:w="1667" w:type="pct"/>
            <w:shd w:val="clear" w:color="auto" w:fill="auto"/>
            <w:noWrap/>
            <w:vAlign w:val="center"/>
            <w:hideMark/>
          </w:tcPr>
          <w:p w14:paraId="63A7EB6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117,50</w:t>
            </w:r>
          </w:p>
        </w:tc>
        <w:tc>
          <w:tcPr>
            <w:tcW w:w="1614" w:type="pct"/>
            <w:shd w:val="clear" w:color="auto" w:fill="auto"/>
            <w:noWrap/>
            <w:vAlign w:val="center"/>
            <w:hideMark/>
          </w:tcPr>
          <w:p w14:paraId="3BFE033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59,70</w:t>
            </w:r>
          </w:p>
        </w:tc>
      </w:tr>
      <w:tr w:rsidR="00A766F3" w:rsidRPr="00D01AF2" w14:paraId="02886F39" w14:textId="77777777" w:rsidTr="00226085">
        <w:trPr>
          <w:trHeight w:val="20"/>
          <w:jc w:val="center"/>
        </w:trPr>
        <w:tc>
          <w:tcPr>
            <w:tcW w:w="1719" w:type="pct"/>
            <w:shd w:val="clear" w:color="auto" w:fill="auto"/>
            <w:noWrap/>
            <w:vAlign w:val="center"/>
            <w:hideMark/>
          </w:tcPr>
          <w:p w14:paraId="4E4C259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-31,00</w:t>
            </w:r>
          </w:p>
        </w:tc>
        <w:tc>
          <w:tcPr>
            <w:tcW w:w="1667" w:type="pct"/>
            <w:shd w:val="clear" w:color="auto" w:fill="auto"/>
            <w:noWrap/>
            <w:vAlign w:val="center"/>
            <w:hideMark/>
          </w:tcPr>
          <w:p w14:paraId="5A49E63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119,28</w:t>
            </w:r>
          </w:p>
        </w:tc>
        <w:tc>
          <w:tcPr>
            <w:tcW w:w="1614" w:type="pct"/>
            <w:shd w:val="clear" w:color="auto" w:fill="auto"/>
            <w:noWrap/>
            <w:vAlign w:val="center"/>
            <w:hideMark/>
          </w:tcPr>
          <w:p w14:paraId="6010E0A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60,30</w:t>
            </w:r>
          </w:p>
        </w:tc>
      </w:tr>
      <w:tr w:rsidR="00A766F3" w:rsidRPr="00D01AF2" w14:paraId="3AAD89DF" w14:textId="77777777" w:rsidTr="00226085">
        <w:trPr>
          <w:trHeight w:val="20"/>
          <w:jc w:val="center"/>
        </w:trPr>
        <w:tc>
          <w:tcPr>
            <w:tcW w:w="1719" w:type="pct"/>
            <w:shd w:val="clear" w:color="auto" w:fill="auto"/>
            <w:noWrap/>
            <w:vAlign w:val="center"/>
            <w:hideMark/>
          </w:tcPr>
          <w:p w14:paraId="471F826C"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-32,00</w:t>
            </w:r>
          </w:p>
        </w:tc>
        <w:tc>
          <w:tcPr>
            <w:tcW w:w="1667" w:type="pct"/>
            <w:shd w:val="clear" w:color="auto" w:fill="auto"/>
            <w:noWrap/>
            <w:vAlign w:val="center"/>
            <w:hideMark/>
          </w:tcPr>
          <w:p w14:paraId="1EDB433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121,06</w:t>
            </w:r>
          </w:p>
        </w:tc>
        <w:tc>
          <w:tcPr>
            <w:tcW w:w="1614" w:type="pct"/>
            <w:shd w:val="clear" w:color="auto" w:fill="auto"/>
            <w:noWrap/>
            <w:vAlign w:val="center"/>
            <w:hideMark/>
          </w:tcPr>
          <w:p w14:paraId="5CAED85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60,90</w:t>
            </w:r>
          </w:p>
        </w:tc>
      </w:tr>
      <w:tr w:rsidR="00A766F3" w:rsidRPr="00D01AF2" w14:paraId="1B66C1B1" w14:textId="77777777" w:rsidTr="00226085">
        <w:trPr>
          <w:trHeight w:val="20"/>
          <w:jc w:val="center"/>
        </w:trPr>
        <w:tc>
          <w:tcPr>
            <w:tcW w:w="1719" w:type="pct"/>
            <w:shd w:val="clear" w:color="auto" w:fill="auto"/>
            <w:noWrap/>
            <w:vAlign w:val="center"/>
            <w:hideMark/>
          </w:tcPr>
          <w:p w14:paraId="2E8EFFD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-33,00</w:t>
            </w:r>
          </w:p>
        </w:tc>
        <w:tc>
          <w:tcPr>
            <w:tcW w:w="1667" w:type="pct"/>
            <w:shd w:val="clear" w:color="auto" w:fill="auto"/>
            <w:noWrap/>
            <w:vAlign w:val="center"/>
            <w:hideMark/>
          </w:tcPr>
          <w:p w14:paraId="3EF8933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122,84</w:t>
            </w:r>
          </w:p>
        </w:tc>
        <w:tc>
          <w:tcPr>
            <w:tcW w:w="1614" w:type="pct"/>
            <w:shd w:val="clear" w:color="auto" w:fill="auto"/>
            <w:noWrap/>
            <w:vAlign w:val="center"/>
            <w:hideMark/>
          </w:tcPr>
          <w:p w14:paraId="6133CDB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61,40</w:t>
            </w:r>
          </w:p>
        </w:tc>
      </w:tr>
      <w:tr w:rsidR="00A766F3" w:rsidRPr="00D01AF2" w14:paraId="5C81BE97" w14:textId="77777777" w:rsidTr="00226085">
        <w:trPr>
          <w:trHeight w:val="20"/>
          <w:jc w:val="center"/>
        </w:trPr>
        <w:tc>
          <w:tcPr>
            <w:tcW w:w="1719" w:type="pct"/>
            <w:shd w:val="clear" w:color="auto" w:fill="auto"/>
            <w:noWrap/>
            <w:vAlign w:val="center"/>
            <w:hideMark/>
          </w:tcPr>
          <w:p w14:paraId="5021543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-34,00</w:t>
            </w:r>
          </w:p>
        </w:tc>
        <w:tc>
          <w:tcPr>
            <w:tcW w:w="1667" w:type="pct"/>
            <w:shd w:val="clear" w:color="auto" w:fill="auto"/>
            <w:noWrap/>
            <w:vAlign w:val="center"/>
            <w:hideMark/>
          </w:tcPr>
          <w:p w14:paraId="29A9265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124,62</w:t>
            </w:r>
          </w:p>
        </w:tc>
        <w:tc>
          <w:tcPr>
            <w:tcW w:w="1614" w:type="pct"/>
            <w:shd w:val="clear" w:color="auto" w:fill="auto"/>
            <w:noWrap/>
            <w:vAlign w:val="center"/>
            <w:hideMark/>
          </w:tcPr>
          <w:p w14:paraId="593189D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62,00</w:t>
            </w:r>
          </w:p>
        </w:tc>
      </w:tr>
      <w:tr w:rsidR="00A766F3" w:rsidRPr="00D01AF2" w14:paraId="00DEBD6C" w14:textId="77777777" w:rsidTr="00226085">
        <w:trPr>
          <w:trHeight w:val="20"/>
          <w:jc w:val="center"/>
        </w:trPr>
        <w:tc>
          <w:tcPr>
            <w:tcW w:w="1719" w:type="pct"/>
            <w:shd w:val="clear" w:color="auto" w:fill="auto"/>
            <w:noWrap/>
            <w:vAlign w:val="center"/>
            <w:hideMark/>
          </w:tcPr>
          <w:p w14:paraId="78799D9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-35,00</w:t>
            </w:r>
          </w:p>
        </w:tc>
        <w:tc>
          <w:tcPr>
            <w:tcW w:w="1667" w:type="pct"/>
            <w:shd w:val="clear" w:color="auto" w:fill="auto"/>
            <w:noWrap/>
            <w:vAlign w:val="center"/>
            <w:hideMark/>
          </w:tcPr>
          <w:p w14:paraId="6CA08C6A"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126,40</w:t>
            </w:r>
          </w:p>
        </w:tc>
        <w:tc>
          <w:tcPr>
            <w:tcW w:w="1614" w:type="pct"/>
            <w:shd w:val="clear" w:color="auto" w:fill="auto"/>
            <w:noWrap/>
            <w:vAlign w:val="center"/>
            <w:hideMark/>
          </w:tcPr>
          <w:p w14:paraId="6637AC6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62,60</w:t>
            </w:r>
          </w:p>
        </w:tc>
      </w:tr>
      <w:tr w:rsidR="00A766F3" w:rsidRPr="00D01AF2" w14:paraId="4B9FC9A6" w14:textId="77777777" w:rsidTr="00226085">
        <w:trPr>
          <w:trHeight w:val="20"/>
          <w:jc w:val="center"/>
        </w:trPr>
        <w:tc>
          <w:tcPr>
            <w:tcW w:w="1719" w:type="pct"/>
            <w:shd w:val="clear" w:color="auto" w:fill="auto"/>
            <w:noWrap/>
            <w:vAlign w:val="center"/>
            <w:hideMark/>
          </w:tcPr>
          <w:p w14:paraId="7C159A5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-36,00</w:t>
            </w:r>
          </w:p>
        </w:tc>
        <w:tc>
          <w:tcPr>
            <w:tcW w:w="1667" w:type="pct"/>
            <w:shd w:val="clear" w:color="auto" w:fill="auto"/>
            <w:noWrap/>
            <w:vAlign w:val="center"/>
            <w:hideMark/>
          </w:tcPr>
          <w:p w14:paraId="63CE1D9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128,26</w:t>
            </w:r>
          </w:p>
        </w:tc>
        <w:tc>
          <w:tcPr>
            <w:tcW w:w="1614" w:type="pct"/>
            <w:shd w:val="clear" w:color="auto" w:fill="auto"/>
            <w:noWrap/>
            <w:vAlign w:val="center"/>
            <w:hideMark/>
          </w:tcPr>
          <w:p w14:paraId="75515110"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63,20</w:t>
            </w:r>
          </w:p>
        </w:tc>
      </w:tr>
      <w:tr w:rsidR="00A766F3" w:rsidRPr="00D01AF2" w14:paraId="3845A83F" w14:textId="77777777" w:rsidTr="00226085">
        <w:trPr>
          <w:trHeight w:val="20"/>
          <w:jc w:val="center"/>
        </w:trPr>
        <w:tc>
          <w:tcPr>
            <w:tcW w:w="1719" w:type="pct"/>
            <w:shd w:val="clear" w:color="auto" w:fill="auto"/>
            <w:noWrap/>
            <w:vAlign w:val="center"/>
            <w:hideMark/>
          </w:tcPr>
          <w:p w14:paraId="4C07C27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-37,00</w:t>
            </w:r>
          </w:p>
        </w:tc>
        <w:tc>
          <w:tcPr>
            <w:tcW w:w="1667" w:type="pct"/>
            <w:shd w:val="clear" w:color="auto" w:fill="auto"/>
            <w:noWrap/>
            <w:vAlign w:val="center"/>
            <w:hideMark/>
          </w:tcPr>
          <w:p w14:paraId="60BB3A6C"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130,12</w:t>
            </w:r>
          </w:p>
        </w:tc>
        <w:tc>
          <w:tcPr>
            <w:tcW w:w="1614" w:type="pct"/>
            <w:shd w:val="clear" w:color="auto" w:fill="auto"/>
            <w:noWrap/>
            <w:vAlign w:val="center"/>
            <w:hideMark/>
          </w:tcPr>
          <w:p w14:paraId="09BD251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63,80</w:t>
            </w:r>
          </w:p>
        </w:tc>
      </w:tr>
      <w:tr w:rsidR="00A766F3" w:rsidRPr="00D01AF2" w14:paraId="60C0FF0E" w14:textId="77777777" w:rsidTr="00226085">
        <w:trPr>
          <w:trHeight w:val="20"/>
          <w:jc w:val="center"/>
        </w:trPr>
        <w:tc>
          <w:tcPr>
            <w:tcW w:w="1719" w:type="pct"/>
            <w:shd w:val="clear" w:color="auto" w:fill="auto"/>
            <w:noWrap/>
            <w:vAlign w:val="center"/>
            <w:hideMark/>
          </w:tcPr>
          <w:p w14:paraId="6354432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-38,00</w:t>
            </w:r>
          </w:p>
        </w:tc>
        <w:tc>
          <w:tcPr>
            <w:tcW w:w="1667" w:type="pct"/>
            <w:shd w:val="clear" w:color="auto" w:fill="auto"/>
            <w:noWrap/>
            <w:vAlign w:val="center"/>
            <w:hideMark/>
          </w:tcPr>
          <w:p w14:paraId="32A0962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131,98</w:t>
            </w:r>
          </w:p>
        </w:tc>
        <w:tc>
          <w:tcPr>
            <w:tcW w:w="1614" w:type="pct"/>
            <w:shd w:val="clear" w:color="auto" w:fill="auto"/>
            <w:noWrap/>
            <w:vAlign w:val="center"/>
            <w:hideMark/>
          </w:tcPr>
          <w:p w14:paraId="55ACC9A7"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64,30</w:t>
            </w:r>
          </w:p>
        </w:tc>
      </w:tr>
      <w:tr w:rsidR="00A766F3" w:rsidRPr="00D01AF2" w14:paraId="2FA5DCA9" w14:textId="77777777" w:rsidTr="00226085">
        <w:trPr>
          <w:trHeight w:val="20"/>
          <w:jc w:val="center"/>
        </w:trPr>
        <w:tc>
          <w:tcPr>
            <w:tcW w:w="1719" w:type="pct"/>
            <w:shd w:val="clear" w:color="auto" w:fill="auto"/>
            <w:noWrap/>
            <w:vAlign w:val="center"/>
            <w:hideMark/>
          </w:tcPr>
          <w:p w14:paraId="6705B1CC"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-39,00</w:t>
            </w:r>
          </w:p>
        </w:tc>
        <w:tc>
          <w:tcPr>
            <w:tcW w:w="1667" w:type="pct"/>
            <w:shd w:val="clear" w:color="auto" w:fill="auto"/>
            <w:noWrap/>
            <w:vAlign w:val="center"/>
            <w:hideMark/>
          </w:tcPr>
          <w:p w14:paraId="6082C6A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133,84</w:t>
            </w:r>
          </w:p>
        </w:tc>
        <w:tc>
          <w:tcPr>
            <w:tcW w:w="1614" w:type="pct"/>
            <w:shd w:val="clear" w:color="auto" w:fill="auto"/>
            <w:noWrap/>
            <w:vAlign w:val="center"/>
            <w:hideMark/>
          </w:tcPr>
          <w:p w14:paraId="140C1C4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64,90</w:t>
            </w:r>
          </w:p>
        </w:tc>
      </w:tr>
      <w:tr w:rsidR="00A766F3" w:rsidRPr="00D01AF2" w14:paraId="04F0E43F" w14:textId="77777777" w:rsidTr="00226085">
        <w:trPr>
          <w:trHeight w:val="20"/>
          <w:jc w:val="center"/>
        </w:trPr>
        <w:tc>
          <w:tcPr>
            <w:tcW w:w="1719" w:type="pct"/>
            <w:shd w:val="clear" w:color="auto" w:fill="auto"/>
            <w:noWrap/>
            <w:vAlign w:val="center"/>
            <w:hideMark/>
          </w:tcPr>
          <w:p w14:paraId="090F057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-40,00</w:t>
            </w:r>
          </w:p>
        </w:tc>
        <w:tc>
          <w:tcPr>
            <w:tcW w:w="1667" w:type="pct"/>
            <w:shd w:val="clear" w:color="auto" w:fill="auto"/>
            <w:noWrap/>
            <w:vAlign w:val="center"/>
            <w:hideMark/>
          </w:tcPr>
          <w:p w14:paraId="2051069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135,70</w:t>
            </w:r>
          </w:p>
        </w:tc>
        <w:tc>
          <w:tcPr>
            <w:tcW w:w="1614" w:type="pct"/>
            <w:shd w:val="clear" w:color="auto" w:fill="auto"/>
            <w:noWrap/>
            <w:vAlign w:val="center"/>
            <w:hideMark/>
          </w:tcPr>
          <w:p w14:paraId="5F7775D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65,50</w:t>
            </w:r>
          </w:p>
        </w:tc>
      </w:tr>
      <w:tr w:rsidR="00A766F3" w:rsidRPr="00D01AF2" w14:paraId="12CC6FA2" w14:textId="77777777" w:rsidTr="00226085">
        <w:trPr>
          <w:trHeight w:val="20"/>
          <w:jc w:val="center"/>
        </w:trPr>
        <w:tc>
          <w:tcPr>
            <w:tcW w:w="1719" w:type="pct"/>
            <w:shd w:val="clear" w:color="auto" w:fill="auto"/>
            <w:noWrap/>
            <w:vAlign w:val="center"/>
            <w:hideMark/>
          </w:tcPr>
          <w:p w14:paraId="2870F34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-41,00</w:t>
            </w:r>
          </w:p>
        </w:tc>
        <w:tc>
          <w:tcPr>
            <w:tcW w:w="1667" w:type="pct"/>
            <w:shd w:val="clear" w:color="auto" w:fill="auto"/>
            <w:noWrap/>
            <w:vAlign w:val="center"/>
            <w:hideMark/>
          </w:tcPr>
          <w:p w14:paraId="1031624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137,44</w:t>
            </w:r>
          </w:p>
        </w:tc>
        <w:tc>
          <w:tcPr>
            <w:tcW w:w="1614" w:type="pct"/>
            <w:shd w:val="clear" w:color="auto" w:fill="auto"/>
            <w:noWrap/>
            <w:vAlign w:val="center"/>
            <w:hideMark/>
          </w:tcPr>
          <w:p w14:paraId="5193165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66,10</w:t>
            </w:r>
          </w:p>
        </w:tc>
      </w:tr>
      <w:tr w:rsidR="00A766F3" w:rsidRPr="00D01AF2" w14:paraId="2B2F5157" w14:textId="77777777" w:rsidTr="00226085">
        <w:trPr>
          <w:trHeight w:val="20"/>
          <w:jc w:val="center"/>
        </w:trPr>
        <w:tc>
          <w:tcPr>
            <w:tcW w:w="1719" w:type="pct"/>
            <w:shd w:val="clear" w:color="auto" w:fill="auto"/>
            <w:noWrap/>
            <w:vAlign w:val="center"/>
            <w:hideMark/>
          </w:tcPr>
          <w:p w14:paraId="47E34888"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-42,00</w:t>
            </w:r>
          </w:p>
        </w:tc>
        <w:tc>
          <w:tcPr>
            <w:tcW w:w="1667" w:type="pct"/>
            <w:shd w:val="clear" w:color="auto" w:fill="auto"/>
            <w:noWrap/>
            <w:vAlign w:val="center"/>
            <w:hideMark/>
          </w:tcPr>
          <w:p w14:paraId="7562697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139,18</w:t>
            </w:r>
          </w:p>
        </w:tc>
        <w:tc>
          <w:tcPr>
            <w:tcW w:w="1614" w:type="pct"/>
            <w:shd w:val="clear" w:color="auto" w:fill="auto"/>
            <w:noWrap/>
            <w:vAlign w:val="center"/>
            <w:hideMark/>
          </w:tcPr>
          <w:p w14:paraId="5B74CED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66,60</w:t>
            </w:r>
          </w:p>
        </w:tc>
      </w:tr>
      <w:tr w:rsidR="00A766F3" w:rsidRPr="00D01AF2" w14:paraId="45280D96" w14:textId="77777777" w:rsidTr="00226085">
        <w:trPr>
          <w:trHeight w:val="20"/>
          <w:jc w:val="center"/>
        </w:trPr>
        <w:tc>
          <w:tcPr>
            <w:tcW w:w="1719" w:type="pct"/>
            <w:shd w:val="clear" w:color="auto" w:fill="auto"/>
            <w:noWrap/>
            <w:vAlign w:val="center"/>
            <w:hideMark/>
          </w:tcPr>
          <w:p w14:paraId="51504488"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-43,00</w:t>
            </w:r>
          </w:p>
        </w:tc>
        <w:tc>
          <w:tcPr>
            <w:tcW w:w="1667" w:type="pct"/>
            <w:shd w:val="clear" w:color="auto" w:fill="auto"/>
            <w:noWrap/>
            <w:vAlign w:val="center"/>
            <w:hideMark/>
          </w:tcPr>
          <w:p w14:paraId="0F61EBA7"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140,92</w:t>
            </w:r>
          </w:p>
        </w:tc>
        <w:tc>
          <w:tcPr>
            <w:tcW w:w="1614" w:type="pct"/>
            <w:shd w:val="clear" w:color="auto" w:fill="auto"/>
            <w:noWrap/>
            <w:vAlign w:val="center"/>
            <w:hideMark/>
          </w:tcPr>
          <w:p w14:paraId="3A9A1BC4"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67,20</w:t>
            </w:r>
          </w:p>
        </w:tc>
      </w:tr>
      <w:tr w:rsidR="00A766F3" w:rsidRPr="00D01AF2" w14:paraId="2A9D8DFC" w14:textId="77777777" w:rsidTr="00226085">
        <w:trPr>
          <w:trHeight w:val="20"/>
          <w:jc w:val="center"/>
        </w:trPr>
        <w:tc>
          <w:tcPr>
            <w:tcW w:w="1719" w:type="pct"/>
            <w:shd w:val="clear" w:color="auto" w:fill="auto"/>
            <w:noWrap/>
            <w:vAlign w:val="center"/>
            <w:hideMark/>
          </w:tcPr>
          <w:p w14:paraId="2C9E1619"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-44,00</w:t>
            </w:r>
          </w:p>
        </w:tc>
        <w:tc>
          <w:tcPr>
            <w:tcW w:w="1667" w:type="pct"/>
            <w:shd w:val="clear" w:color="auto" w:fill="auto"/>
            <w:noWrap/>
            <w:vAlign w:val="center"/>
            <w:hideMark/>
          </w:tcPr>
          <w:p w14:paraId="47C2986B"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142,66</w:t>
            </w:r>
          </w:p>
        </w:tc>
        <w:tc>
          <w:tcPr>
            <w:tcW w:w="1614" w:type="pct"/>
            <w:shd w:val="clear" w:color="auto" w:fill="auto"/>
            <w:noWrap/>
            <w:vAlign w:val="center"/>
            <w:hideMark/>
          </w:tcPr>
          <w:p w14:paraId="0F5E2AD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67,70</w:t>
            </w:r>
          </w:p>
        </w:tc>
      </w:tr>
      <w:tr w:rsidR="00A766F3" w:rsidRPr="00D01AF2" w14:paraId="5EB16853" w14:textId="77777777" w:rsidTr="00226085">
        <w:trPr>
          <w:trHeight w:val="20"/>
          <w:jc w:val="center"/>
        </w:trPr>
        <w:tc>
          <w:tcPr>
            <w:tcW w:w="1719" w:type="pct"/>
            <w:shd w:val="clear" w:color="auto" w:fill="auto"/>
            <w:noWrap/>
            <w:vAlign w:val="center"/>
            <w:hideMark/>
          </w:tcPr>
          <w:p w14:paraId="795CD24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-45,00</w:t>
            </w:r>
          </w:p>
        </w:tc>
        <w:tc>
          <w:tcPr>
            <w:tcW w:w="1667" w:type="pct"/>
            <w:shd w:val="clear" w:color="auto" w:fill="auto"/>
            <w:noWrap/>
            <w:vAlign w:val="center"/>
            <w:hideMark/>
          </w:tcPr>
          <w:p w14:paraId="78FB4CBF"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144,40</w:t>
            </w:r>
          </w:p>
        </w:tc>
        <w:tc>
          <w:tcPr>
            <w:tcW w:w="1614" w:type="pct"/>
            <w:shd w:val="clear" w:color="auto" w:fill="auto"/>
            <w:noWrap/>
            <w:vAlign w:val="center"/>
            <w:hideMark/>
          </w:tcPr>
          <w:p w14:paraId="5BBC37B1"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68,30</w:t>
            </w:r>
          </w:p>
        </w:tc>
      </w:tr>
      <w:tr w:rsidR="00A766F3" w:rsidRPr="00D01AF2" w14:paraId="2FDF4408" w14:textId="77777777" w:rsidTr="00226085">
        <w:trPr>
          <w:trHeight w:val="20"/>
          <w:jc w:val="center"/>
        </w:trPr>
        <w:tc>
          <w:tcPr>
            <w:tcW w:w="1719" w:type="pct"/>
            <w:shd w:val="clear" w:color="auto" w:fill="auto"/>
            <w:noWrap/>
            <w:vAlign w:val="center"/>
            <w:hideMark/>
          </w:tcPr>
          <w:p w14:paraId="56FC2EF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-46,00</w:t>
            </w:r>
          </w:p>
        </w:tc>
        <w:tc>
          <w:tcPr>
            <w:tcW w:w="1667" w:type="pct"/>
            <w:shd w:val="clear" w:color="auto" w:fill="auto"/>
            <w:noWrap/>
            <w:vAlign w:val="center"/>
            <w:hideMark/>
          </w:tcPr>
          <w:p w14:paraId="23A37CE6"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146,27</w:t>
            </w:r>
          </w:p>
        </w:tc>
        <w:tc>
          <w:tcPr>
            <w:tcW w:w="1614" w:type="pct"/>
            <w:shd w:val="clear" w:color="auto" w:fill="auto"/>
            <w:noWrap/>
            <w:vAlign w:val="center"/>
            <w:hideMark/>
          </w:tcPr>
          <w:p w14:paraId="51FB46FD"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68,90</w:t>
            </w:r>
          </w:p>
        </w:tc>
      </w:tr>
      <w:tr w:rsidR="00A766F3" w:rsidRPr="00D01AF2" w14:paraId="6BDD727B" w14:textId="77777777" w:rsidTr="00226085">
        <w:trPr>
          <w:trHeight w:val="20"/>
          <w:jc w:val="center"/>
        </w:trPr>
        <w:tc>
          <w:tcPr>
            <w:tcW w:w="1719" w:type="pct"/>
            <w:shd w:val="clear" w:color="auto" w:fill="auto"/>
            <w:noWrap/>
            <w:vAlign w:val="center"/>
            <w:hideMark/>
          </w:tcPr>
          <w:p w14:paraId="2341C4D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-47,00</w:t>
            </w:r>
          </w:p>
        </w:tc>
        <w:tc>
          <w:tcPr>
            <w:tcW w:w="1667" w:type="pct"/>
            <w:shd w:val="clear" w:color="auto" w:fill="auto"/>
            <w:noWrap/>
            <w:vAlign w:val="center"/>
            <w:hideMark/>
          </w:tcPr>
          <w:p w14:paraId="2D2A49F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148,14</w:t>
            </w:r>
          </w:p>
        </w:tc>
        <w:tc>
          <w:tcPr>
            <w:tcW w:w="1614" w:type="pct"/>
            <w:shd w:val="clear" w:color="auto" w:fill="auto"/>
            <w:noWrap/>
            <w:vAlign w:val="center"/>
            <w:hideMark/>
          </w:tcPr>
          <w:p w14:paraId="4A63A5D3"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69,40</w:t>
            </w:r>
          </w:p>
        </w:tc>
      </w:tr>
      <w:tr w:rsidR="00A766F3" w:rsidRPr="00D01AF2" w14:paraId="7C3AE89F" w14:textId="77777777" w:rsidTr="00226085">
        <w:trPr>
          <w:trHeight w:val="20"/>
          <w:jc w:val="center"/>
        </w:trPr>
        <w:tc>
          <w:tcPr>
            <w:tcW w:w="1719" w:type="pct"/>
            <w:shd w:val="clear" w:color="auto" w:fill="auto"/>
            <w:noWrap/>
            <w:vAlign w:val="center"/>
            <w:hideMark/>
          </w:tcPr>
          <w:p w14:paraId="297DC8EE"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-48,00</w:t>
            </w:r>
          </w:p>
        </w:tc>
        <w:tc>
          <w:tcPr>
            <w:tcW w:w="1667" w:type="pct"/>
            <w:shd w:val="clear" w:color="auto" w:fill="auto"/>
            <w:noWrap/>
            <w:vAlign w:val="center"/>
            <w:hideMark/>
          </w:tcPr>
          <w:p w14:paraId="599209D5"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150,00</w:t>
            </w:r>
          </w:p>
        </w:tc>
        <w:tc>
          <w:tcPr>
            <w:tcW w:w="1614" w:type="pct"/>
            <w:shd w:val="clear" w:color="auto" w:fill="auto"/>
            <w:noWrap/>
            <w:vAlign w:val="center"/>
            <w:hideMark/>
          </w:tcPr>
          <w:p w14:paraId="52901322" w14:textId="77777777" w:rsidR="00A766F3" w:rsidRPr="00D01AF2" w:rsidRDefault="00A766F3" w:rsidP="00D01AF2">
            <w:pPr>
              <w:overflowPunct w:val="0"/>
              <w:autoSpaceDE w:val="0"/>
              <w:autoSpaceDN w:val="0"/>
              <w:adjustRightInd w:val="0"/>
              <w:spacing w:after="0" w:line="240" w:lineRule="auto"/>
              <w:ind w:firstLine="0"/>
              <w:jc w:val="center"/>
              <w:rPr>
                <w:sz w:val="20"/>
                <w:szCs w:val="20"/>
              </w:rPr>
            </w:pPr>
            <w:r w:rsidRPr="00D01AF2">
              <w:rPr>
                <w:sz w:val="20"/>
                <w:szCs w:val="20"/>
              </w:rPr>
              <w:t>70,00</w:t>
            </w:r>
          </w:p>
        </w:tc>
      </w:tr>
    </w:tbl>
    <w:p w14:paraId="7AFB23D4" w14:textId="77777777" w:rsidR="00A766F3" w:rsidRPr="00D01AF2" w:rsidRDefault="00A766F3" w:rsidP="00D01AF2">
      <w:pPr>
        <w:spacing w:after="0"/>
        <w:jc w:val="both"/>
        <w:rPr>
          <w:sz w:val="24"/>
          <w:szCs w:val="24"/>
        </w:rPr>
      </w:pPr>
    </w:p>
    <w:p w14:paraId="0F9A76D4" w14:textId="77777777" w:rsidR="00142361" w:rsidRPr="00D01AF2" w:rsidRDefault="00142361" w:rsidP="00D01AF2">
      <w:pPr>
        <w:pStyle w:val="afff"/>
        <w:keepNext/>
        <w:rPr>
          <w:sz w:val="24"/>
          <w:szCs w:val="24"/>
        </w:rPr>
      </w:pPr>
      <w:bookmarkStart w:id="87" w:name="_Toc104458208"/>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18</w:t>
      </w:r>
      <w:r w:rsidR="000858BD" w:rsidRPr="00D01AF2">
        <w:rPr>
          <w:noProof/>
          <w:sz w:val="24"/>
          <w:szCs w:val="24"/>
        </w:rPr>
        <w:fldChar w:fldCharType="end"/>
      </w:r>
      <w:r w:rsidRPr="00D01AF2">
        <w:rPr>
          <w:sz w:val="24"/>
          <w:szCs w:val="24"/>
        </w:rPr>
        <w:t xml:space="preserve"> </w:t>
      </w:r>
      <w:r w:rsidR="00D81781" w:rsidRPr="00D01AF2">
        <w:rPr>
          <w:sz w:val="24"/>
          <w:szCs w:val="24"/>
        </w:rPr>
        <w:t xml:space="preserve">Температурный график (115-70) </w:t>
      </w:r>
      <w:r w:rsidR="00D81781" w:rsidRPr="00D01AF2">
        <w:rPr>
          <w:sz w:val="24"/>
          <w:szCs w:val="24"/>
          <w:vertAlign w:val="superscript"/>
        </w:rPr>
        <w:t>о</w:t>
      </w:r>
      <w:r w:rsidR="00D81781" w:rsidRPr="00D01AF2">
        <w:rPr>
          <w:sz w:val="24"/>
          <w:szCs w:val="24"/>
        </w:rPr>
        <w:t xml:space="preserve">С регулирования отпуска тепла на выходе из котельной </w:t>
      </w:r>
      <w:r w:rsidR="003520E3" w:rsidRPr="00D01AF2">
        <w:rPr>
          <w:sz w:val="24"/>
          <w:szCs w:val="24"/>
        </w:rPr>
        <w:t>«</w:t>
      </w:r>
      <w:r w:rsidR="00D81781" w:rsidRPr="00D01AF2">
        <w:rPr>
          <w:sz w:val="24"/>
          <w:szCs w:val="24"/>
        </w:rPr>
        <w:t>Промзона</w:t>
      </w:r>
      <w:r w:rsidR="003520E3" w:rsidRPr="00D01AF2">
        <w:rPr>
          <w:sz w:val="24"/>
          <w:szCs w:val="24"/>
        </w:rPr>
        <w:t>»</w:t>
      </w:r>
      <w:r w:rsidR="00D81781" w:rsidRPr="00D01AF2">
        <w:rPr>
          <w:sz w:val="24"/>
          <w:szCs w:val="24"/>
        </w:rPr>
        <w:t xml:space="preserve"> при tн.в.=-48 </w:t>
      </w:r>
      <w:r w:rsidR="00D81781" w:rsidRPr="00D01AF2">
        <w:rPr>
          <w:sz w:val="24"/>
          <w:szCs w:val="24"/>
          <w:vertAlign w:val="superscript"/>
        </w:rPr>
        <w:t>о</w:t>
      </w:r>
      <w:r w:rsidR="00D81781" w:rsidRPr="00D01AF2">
        <w:rPr>
          <w:sz w:val="24"/>
          <w:szCs w:val="24"/>
        </w:rPr>
        <w:t>С</w:t>
      </w:r>
      <w:bookmarkEnd w:id="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3210"/>
        <w:gridCol w:w="3108"/>
      </w:tblGrid>
      <w:tr w:rsidR="00D81781" w:rsidRPr="00D01AF2" w14:paraId="0E7DFE0E" w14:textId="77777777" w:rsidTr="00D81781">
        <w:trPr>
          <w:trHeight w:val="20"/>
          <w:tblHeader/>
          <w:jc w:val="center"/>
        </w:trPr>
        <w:tc>
          <w:tcPr>
            <w:tcW w:w="1719" w:type="pct"/>
            <w:shd w:val="clear" w:color="auto" w:fill="auto"/>
            <w:tcMar>
              <w:left w:w="28" w:type="dxa"/>
              <w:right w:w="28" w:type="dxa"/>
            </w:tcMar>
            <w:vAlign w:val="center"/>
            <w:hideMark/>
          </w:tcPr>
          <w:p w14:paraId="33CD4B6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bCs/>
                <w:sz w:val="20"/>
                <w:szCs w:val="20"/>
              </w:rPr>
            </w:pPr>
            <w:r w:rsidRPr="00D01AF2">
              <w:rPr>
                <w:bCs/>
                <w:sz w:val="20"/>
                <w:szCs w:val="20"/>
              </w:rPr>
              <w:t>Температура наружного воздуха, °С</w:t>
            </w:r>
          </w:p>
        </w:tc>
        <w:tc>
          <w:tcPr>
            <w:tcW w:w="1667" w:type="pct"/>
            <w:shd w:val="clear" w:color="auto" w:fill="auto"/>
            <w:tcMar>
              <w:left w:w="28" w:type="dxa"/>
              <w:right w:w="28" w:type="dxa"/>
            </w:tcMar>
            <w:vAlign w:val="center"/>
            <w:hideMark/>
          </w:tcPr>
          <w:p w14:paraId="65D2849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bCs/>
                <w:color w:val="000000"/>
                <w:sz w:val="20"/>
                <w:szCs w:val="20"/>
              </w:rPr>
            </w:pPr>
            <w:r w:rsidRPr="00D01AF2">
              <w:rPr>
                <w:bCs/>
                <w:color w:val="000000"/>
                <w:sz w:val="20"/>
                <w:szCs w:val="20"/>
              </w:rPr>
              <w:t>Температура в подающей линии, °С</w:t>
            </w:r>
          </w:p>
        </w:tc>
        <w:tc>
          <w:tcPr>
            <w:tcW w:w="1614" w:type="pct"/>
            <w:shd w:val="clear" w:color="auto" w:fill="auto"/>
            <w:tcMar>
              <w:left w:w="28" w:type="dxa"/>
              <w:right w:w="28" w:type="dxa"/>
            </w:tcMar>
            <w:vAlign w:val="center"/>
            <w:hideMark/>
          </w:tcPr>
          <w:p w14:paraId="583543FC"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bCs/>
                <w:color w:val="000000"/>
                <w:sz w:val="20"/>
                <w:szCs w:val="20"/>
              </w:rPr>
            </w:pPr>
            <w:r w:rsidRPr="00D01AF2">
              <w:rPr>
                <w:bCs/>
                <w:color w:val="000000"/>
                <w:sz w:val="20"/>
                <w:szCs w:val="20"/>
              </w:rPr>
              <w:t>Температура в обратной линии, °С</w:t>
            </w:r>
          </w:p>
        </w:tc>
      </w:tr>
      <w:tr w:rsidR="00D81781" w:rsidRPr="00D01AF2" w14:paraId="7F692F1E" w14:textId="77777777" w:rsidTr="00D81781">
        <w:trPr>
          <w:trHeight w:val="20"/>
          <w:jc w:val="center"/>
        </w:trPr>
        <w:tc>
          <w:tcPr>
            <w:tcW w:w="1719" w:type="pct"/>
            <w:shd w:val="clear" w:color="auto" w:fill="auto"/>
            <w:tcMar>
              <w:left w:w="28" w:type="dxa"/>
              <w:right w:w="28" w:type="dxa"/>
            </w:tcMar>
            <w:vAlign w:val="center"/>
            <w:hideMark/>
          </w:tcPr>
          <w:p w14:paraId="12881AF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10,00</w:t>
            </w:r>
          </w:p>
        </w:tc>
        <w:tc>
          <w:tcPr>
            <w:tcW w:w="1667" w:type="pct"/>
            <w:shd w:val="clear" w:color="auto" w:fill="auto"/>
            <w:tcMar>
              <w:left w:w="28" w:type="dxa"/>
              <w:right w:w="28" w:type="dxa"/>
            </w:tcMar>
            <w:vAlign w:val="center"/>
            <w:hideMark/>
          </w:tcPr>
          <w:p w14:paraId="0A7EE18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70,00</w:t>
            </w:r>
          </w:p>
        </w:tc>
        <w:tc>
          <w:tcPr>
            <w:tcW w:w="1614" w:type="pct"/>
            <w:shd w:val="clear" w:color="auto" w:fill="auto"/>
            <w:tcMar>
              <w:left w:w="28" w:type="dxa"/>
              <w:right w:w="28" w:type="dxa"/>
            </w:tcMar>
            <w:vAlign w:val="center"/>
            <w:hideMark/>
          </w:tcPr>
          <w:p w14:paraId="409DC3B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32,50</w:t>
            </w:r>
          </w:p>
        </w:tc>
      </w:tr>
      <w:tr w:rsidR="00D81781" w:rsidRPr="00D01AF2" w14:paraId="79F63FF5" w14:textId="77777777" w:rsidTr="00D81781">
        <w:trPr>
          <w:trHeight w:val="20"/>
          <w:jc w:val="center"/>
        </w:trPr>
        <w:tc>
          <w:tcPr>
            <w:tcW w:w="1719" w:type="pct"/>
            <w:shd w:val="clear" w:color="auto" w:fill="auto"/>
            <w:tcMar>
              <w:left w:w="28" w:type="dxa"/>
              <w:right w:w="28" w:type="dxa"/>
            </w:tcMar>
            <w:vAlign w:val="center"/>
            <w:hideMark/>
          </w:tcPr>
          <w:p w14:paraId="01419F9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9,00</w:t>
            </w:r>
          </w:p>
        </w:tc>
        <w:tc>
          <w:tcPr>
            <w:tcW w:w="1667" w:type="pct"/>
            <w:shd w:val="clear" w:color="auto" w:fill="auto"/>
            <w:tcMar>
              <w:left w:w="28" w:type="dxa"/>
              <w:right w:w="28" w:type="dxa"/>
            </w:tcMar>
            <w:vAlign w:val="center"/>
            <w:hideMark/>
          </w:tcPr>
          <w:p w14:paraId="4D9429EA"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70,00</w:t>
            </w:r>
          </w:p>
        </w:tc>
        <w:tc>
          <w:tcPr>
            <w:tcW w:w="1614" w:type="pct"/>
            <w:shd w:val="clear" w:color="auto" w:fill="auto"/>
            <w:tcMar>
              <w:left w:w="28" w:type="dxa"/>
              <w:right w:w="28" w:type="dxa"/>
            </w:tcMar>
            <w:vAlign w:val="center"/>
            <w:hideMark/>
          </w:tcPr>
          <w:p w14:paraId="4818C97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32,50</w:t>
            </w:r>
          </w:p>
        </w:tc>
      </w:tr>
      <w:tr w:rsidR="00D81781" w:rsidRPr="00D01AF2" w14:paraId="0DEB8726" w14:textId="77777777" w:rsidTr="00D81781">
        <w:trPr>
          <w:trHeight w:val="20"/>
          <w:jc w:val="center"/>
        </w:trPr>
        <w:tc>
          <w:tcPr>
            <w:tcW w:w="1719" w:type="pct"/>
            <w:shd w:val="clear" w:color="auto" w:fill="auto"/>
            <w:tcMar>
              <w:left w:w="28" w:type="dxa"/>
              <w:right w:w="28" w:type="dxa"/>
            </w:tcMar>
            <w:vAlign w:val="center"/>
            <w:hideMark/>
          </w:tcPr>
          <w:p w14:paraId="770096C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8,00</w:t>
            </w:r>
          </w:p>
        </w:tc>
        <w:tc>
          <w:tcPr>
            <w:tcW w:w="1667" w:type="pct"/>
            <w:shd w:val="clear" w:color="auto" w:fill="auto"/>
            <w:tcMar>
              <w:left w:w="28" w:type="dxa"/>
              <w:right w:w="28" w:type="dxa"/>
            </w:tcMar>
            <w:vAlign w:val="center"/>
            <w:hideMark/>
          </w:tcPr>
          <w:p w14:paraId="6CA47AF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7D0D9A7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33,30</w:t>
            </w:r>
          </w:p>
        </w:tc>
      </w:tr>
      <w:tr w:rsidR="00D81781" w:rsidRPr="00D01AF2" w14:paraId="34AA46ED" w14:textId="77777777" w:rsidTr="00D81781">
        <w:trPr>
          <w:trHeight w:val="20"/>
          <w:jc w:val="center"/>
        </w:trPr>
        <w:tc>
          <w:tcPr>
            <w:tcW w:w="1719" w:type="pct"/>
            <w:shd w:val="clear" w:color="auto" w:fill="auto"/>
            <w:tcMar>
              <w:left w:w="28" w:type="dxa"/>
              <w:right w:w="28" w:type="dxa"/>
            </w:tcMar>
            <w:vAlign w:val="center"/>
            <w:hideMark/>
          </w:tcPr>
          <w:p w14:paraId="1FAC6E0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7,00</w:t>
            </w:r>
          </w:p>
        </w:tc>
        <w:tc>
          <w:tcPr>
            <w:tcW w:w="1667" w:type="pct"/>
            <w:shd w:val="clear" w:color="auto" w:fill="auto"/>
            <w:tcMar>
              <w:left w:w="28" w:type="dxa"/>
              <w:right w:w="28" w:type="dxa"/>
            </w:tcMar>
            <w:vAlign w:val="center"/>
            <w:hideMark/>
          </w:tcPr>
          <w:p w14:paraId="35060FB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449574AF"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34,20</w:t>
            </w:r>
          </w:p>
        </w:tc>
      </w:tr>
      <w:tr w:rsidR="00D81781" w:rsidRPr="00D01AF2" w14:paraId="09E557B3" w14:textId="77777777" w:rsidTr="00D81781">
        <w:trPr>
          <w:trHeight w:val="20"/>
          <w:jc w:val="center"/>
        </w:trPr>
        <w:tc>
          <w:tcPr>
            <w:tcW w:w="1719" w:type="pct"/>
            <w:shd w:val="clear" w:color="auto" w:fill="auto"/>
            <w:tcMar>
              <w:left w:w="28" w:type="dxa"/>
              <w:right w:w="28" w:type="dxa"/>
            </w:tcMar>
            <w:vAlign w:val="center"/>
            <w:hideMark/>
          </w:tcPr>
          <w:p w14:paraId="036FB46A"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6,00</w:t>
            </w:r>
          </w:p>
        </w:tc>
        <w:tc>
          <w:tcPr>
            <w:tcW w:w="1667" w:type="pct"/>
            <w:shd w:val="clear" w:color="auto" w:fill="auto"/>
            <w:tcMar>
              <w:left w:w="28" w:type="dxa"/>
              <w:right w:w="28" w:type="dxa"/>
            </w:tcMar>
            <w:vAlign w:val="center"/>
            <w:hideMark/>
          </w:tcPr>
          <w:p w14:paraId="6F68F07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27DDFAA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35,00</w:t>
            </w:r>
          </w:p>
        </w:tc>
      </w:tr>
      <w:tr w:rsidR="00D81781" w:rsidRPr="00D01AF2" w14:paraId="7F71B59B" w14:textId="77777777" w:rsidTr="00D81781">
        <w:trPr>
          <w:trHeight w:val="20"/>
          <w:jc w:val="center"/>
        </w:trPr>
        <w:tc>
          <w:tcPr>
            <w:tcW w:w="1719" w:type="pct"/>
            <w:shd w:val="clear" w:color="auto" w:fill="auto"/>
            <w:tcMar>
              <w:left w:w="28" w:type="dxa"/>
              <w:right w:w="28" w:type="dxa"/>
            </w:tcMar>
            <w:vAlign w:val="center"/>
            <w:hideMark/>
          </w:tcPr>
          <w:p w14:paraId="3E6213A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5,00</w:t>
            </w:r>
          </w:p>
        </w:tc>
        <w:tc>
          <w:tcPr>
            <w:tcW w:w="1667" w:type="pct"/>
            <w:shd w:val="clear" w:color="auto" w:fill="auto"/>
            <w:tcMar>
              <w:left w:w="28" w:type="dxa"/>
              <w:right w:w="28" w:type="dxa"/>
            </w:tcMar>
            <w:vAlign w:val="center"/>
            <w:hideMark/>
          </w:tcPr>
          <w:p w14:paraId="53985B76"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16F9926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35,90</w:t>
            </w:r>
          </w:p>
        </w:tc>
      </w:tr>
      <w:tr w:rsidR="00D81781" w:rsidRPr="00D01AF2" w14:paraId="480C98FF" w14:textId="77777777" w:rsidTr="00D81781">
        <w:trPr>
          <w:trHeight w:val="20"/>
          <w:jc w:val="center"/>
        </w:trPr>
        <w:tc>
          <w:tcPr>
            <w:tcW w:w="1719" w:type="pct"/>
            <w:shd w:val="clear" w:color="auto" w:fill="auto"/>
            <w:tcMar>
              <w:left w:w="28" w:type="dxa"/>
              <w:right w:w="28" w:type="dxa"/>
            </w:tcMar>
            <w:vAlign w:val="center"/>
            <w:hideMark/>
          </w:tcPr>
          <w:p w14:paraId="4850ECC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4,00</w:t>
            </w:r>
          </w:p>
        </w:tc>
        <w:tc>
          <w:tcPr>
            <w:tcW w:w="1667" w:type="pct"/>
            <w:shd w:val="clear" w:color="auto" w:fill="auto"/>
            <w:tcMar>
              <w:left w:w="28" w:type="dxa"/>
              <w:right w:w="28" w:type="dxa"/>
            </w:tcMar>
            <w:vAlign w:val="center"/>
            <w:hideMark/>
          </w:tcPr>
          <w:p w14:paraId="63975BE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40AD010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36,70</w:t>
            </w:r>
          </w:p>
        </w:tc>
      </w:tr>
      <w:tr w:rsidR="00D81781" w:rsidRPr="00D01AF2" w14:paraId="35CBAA9C" w14:textId="77777777" w:rsidTr="00D81781">
        <w:trPr>
          <w:trHeight w:val="20"/>
          <w:jc w:val="center"/>
        </w:trPr>
        <w:tc>
          <w:tcPr>
            <w:tcW w:w="1719" w:type="pct"/>
            <w:shd w:val="clear" w:color="auto" w:fill="auto"/>
            <w:tcMar>
              <w:left w:w="28" w:type="dxa"/>
              <w:right w:w="28" w:type="dxa"/>
            </w:tcMar>
            <w:vAlign w:val="center"/>
            <w:hideMark/>
          </w:tcPr>
          <w:p w14:paraId="26563E5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3,00</w:t>
            </w:r>
          </w:p>
        </w:tc>
        <w:tc>
          <w:tcPr>
            <w:tcW w:w="1667" w:type="pct"/>
            <w:shd w:val="clear" w:color="auto" w:fill="auto"/>
            <w:tcMar>
              <w:left w:w="28" w:type="dxa"/>
              <w:right w:w="28" w:type="dxa"/>
            </w:tcMar>
            <w:vAlign w:val="center"/>
            <w:hideMark/>
          </w:tcPr>
          <w:p w14:paraId="55A3337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70F9AF6C"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37,50</w:t>
            </w:r>
          </w:p>
        </w:tc>
      </w:tr>
      <w:tr w:rsidR="00D81781" w:rsidRPr="00D01AF2" w14:paraId="5469E4FF" w14:textId="77777777" w:rsidTr="00D81781">
        <w:trPr>
          <w:trHeight w:val="20"/>
          <w:jc w:val="center"/>
        </w:trPr>
        <w:tc>
          <w:tcPr>
            <w:tcW w:w="1719" w:type="pct"/>
            <w:shd w:val="clear" w:color="auto" w:fill="auto"/>
            <w:tcMar>
              <w:left w:w="28" w:type="dxa"/>
              <w:right w:w="28" w:type="dxa"/>
            </w:tcMar>
            <w:vAlign w:val="center"/>
            <w:hideMark/>
          </w:tcPr>
          <w:p w14:paraId="615CFD8F"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2,00</w:t>
            </w:r>
          </w:p>
        </w:tc>
        <w:tc>
          <w:tcPr>
            <w:tcW w:w="1667" w:type="pct"/>
            <w:shd w:val="clear" w:color="auto" w:fill="auto"/>
            <w:tcMar>
              <w:left w:w="28" w:type="dxa"/>
              <w:right w:w="28" w:type="dxa"/>
            </w:tcMar>
            <w:vAlign w:val="center"/>
            <w:hideMark/>
          </w:tcPr>
          <w:p w14:paraId="47783D7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6ADA513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38,20</w:t>
            </w:r>
          </w:p>
        </w:tc>
      </w:tr>
      <w:tr w:rsidR="00D81781" w:rsidRPr="00D01AF2" w14:paraId="66772638" w14:textId="77777777" w:rsidTr="00D81781">
        <w:trPr>
          <w:trHeight w:val="20"/>
          <w:jc w:val="center"/>
        </w:trPr>
        <w:tc>
          <w:tcPr>
            <w:tcW w:w="1719" w:type="pct"/>
            <w:shd w:val="clear" w:color="auto" w:fill="auto"/>
            <w:tcMar>
              <w:left w:w="28" w:type="dxa"/>
              <w:right w:w="28" w:type="dxa"/>
            </w:tcMar>
            <w:vAlign w:val="center"/>
            <w:hideMark/>
          </w:tcPr>
          <w:p w14:paraId="7D82F1F6"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1,00</w:t>
            </w:r>
          </w:p>
        </w:tc>
        <w:tc>
          <w:tcPr>
            <w:tcW w:w="1667" w:type="pct"/>
            <w:shd w:val="clear" w:color="auto" w:fill="auto"/>
            <w:tcMar>
              <w:left w:w="28" w:type="dxa"/>
              <w:right w:w="28" w:type="dxa"/>
            </w:tcMar>
            <w:vAlign w:val="center"/>
            <w:hideMark/>
          </w:tcPr>
          <w:p w14:paraId="238956B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66D0772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39,00</w:t>
            </w:r>
          </w:p>
        </w:tc>
      </w:tr>
      <w:tr w:rsidR="00D81781" w:rsidRPr="00D01AF2" w14:paraId="2900AD63" w14:textId="77777777" w:rsidTr="00D81781">
        <w:trPr>
          <w:trHeight w:val="20"/>
          <w:jc w:val="center"/>
        </w:trPr>
        <w:tc>
          <w:tcPr>
            <w:tcW w:w="1719" w:type="pct"/>
            <w:shd w:val="clear" w:color="auto" w:fill="auto"/>
            <w:tcMar>
              <w:left w:w="28" w:type="dxa"/>
              <w:right w:w="28" w:type="dxa"/>
            </w:tcMar>
            <w:vAlign w:val="center"/>
            <w:hideMark/>
          </w:tcPr>
          <w:p w14:paraId="04022E8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0,00</w:t>
            </w:r>
          </w:p>
        </w:tc>
        <w:tc>
          <w:tcPr>
            <w:tcW w:w="1667" w:type="pct"/>
            <w:shd w:val="clear" w:color="auto" w:fill="auto"/>
            <w:tcMar>
              <w:left w:w="28" w:type="dxa"/>
              <w:right w:w="28" w:type="dxa"/>
            </w:tcMar>
            <w:vAlign w:val="center"/>
            <w:hideMark/>
          </w:tcPr>
          <w:p w14:paraId="62BEBD8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4A7942B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39,80</w:t>
            </w:r>
          </w:p>
        </w:tc>
      </w:tr>
      <w:tr w:rsidR="00D81781" w:rsidRPr="00D01AF2" w14:paraId="38690D0B" w14:textId="77777777" w:rsidTr="00D81781">
        <w:trPr>
          <w:trHeight w:val="20"/>
          <w:jc w:val="center"/>
        </w:trPr>
        <w:tc>
          <w:tcPr>
            <w:tcW w:w="1719" w:type="pct"/>
            <w:shd w:val="clear" w:color="auto" w:fill="auto"/>
            <w:tcMar>
              <w:left w:w="28" w:type="dxa"/>
              <w:right w:w="28" w:type="dxa"/>
            </w:tcMar>
            <w:vAlign w:val="center"/>
            <w:hideMark/>
          </w:tcPr>
          <w:p w14:paraId="1A08791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-1,00</w:t>
            </w:r>
          </w:p>
        </w:tc>
        <w:tc>
          <w:tcPr>
            <w:tcW w:w="1667" w:type="pct"/>
            <w:shd w:val="clear" w:color="auto" w:fill="auto"/>
            <w:tcMar>
              <w:left w:w="28" w:type="dxa"/>
              <w:right w:w="28" w:type="dxa"/>
            </w:tcMar>
            <w:vAlign w:val="center"/>
            <w:hideMark/>
          </w:tcPr>
          <w:p w14:paraId="521973AA"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35772F9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40,50</w:t>
            </w:r>
          </w:p>
        </w:tc>
      </w:tr>
      <w:tr w:rsidR="00D81781" w:rsidRPr="00D01AF2" w14:paraId="70FF1E73" w14:textId="77777777" w:rsidTr="00D81781">
        <w:trPr>
          <w:trHeight w:val="20"/>
          <w:jc w:val="center"/>
        </w:trPr>
        <w:tc>
          <w:tcPr>
            <w:tcW w:w="1719" w:type="pct"/>
            <w:shd w:val="clear" w:color="auto" w:fill="auto"/>
            <w:tcMar>
              <w:left w:w="28" w:type="dxa"/>
              <w:right w:w="28" w:type="dxa"/>
            </w:tcMar>
            <w:vAlign w:val="center"/>
            <w:hideMark/>
          </w:tcPr>
          <w:p w14:paraId="3126356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-2,00</w:t>
            </w:r>
          </w:p>
        </w:tc>
        <w:tc>
          <w:tcPr>
            <w:tcW w:w="1667" w:type="pct"/>
            <w:shd w:val="clear" w:color="auto" w:fill="auto"/>
            <w:tcMar>
              <w:left w:w="28" w:type="dxa"/>
              <w:right w:w="28" w:type="dxa"/>
            </w:tcMar>
            <w:vAlign w:val="center"/>
            <w:hideMark/>
          </w:tcPr>
          <w:p w14:paraId="21DB015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69D023E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41,30</w:t>
            </w:r>
          </w:p>
        </w:tc>
      </w:tr>
      <w:tr w:rsidR="00D81781" w:rsidRPr="00D01AF2" w14:paraId="50123863" w14:textId="77777777" w:rsidTr="00D81781">
        <w:trPr>
          <w:trHeight w:val="20"/>
          <w:jc w:val="center"/>
        </w:trPr>
        <w:tc>
          <w:tcPr>
            <w:tcW w:w="1719" w:type="pct"/>
            <w:shd w:val="clear" w:color="auto" w:fill="auto"/>
            <w:tcMar>
              <w:left w:w="28" w:type="dxa"/>
              <w:right w:w="28" w:type="dxa"/>
            </w:tcMar>
            <w:vAlign w:val="center"/>
            <w:hideMark/>
          </w:tcPr>
          <w:p w14:paraId="06401C7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-3,00</w:t>
            </w:r>
          </w:p>
        </w:tc>
        <w:tc>
          <w:tcPr>
            <w:tcW w:w="1667" w:type="pct"/>
            <w:shd w:val="clear" w:color="auto" w:fill="auto"/>
            <w:tcMar>
              <w:left w:w="28" w:type="dxa"/>
              <w:right w:w="28" w:type="dxa"/>
            </w:tcMar>
            <w:vAlign w:val="center"/>
            <w:hideMark/>
          </w:tcPr>
          <w:p w14:paraId="648FB58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7832CDE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42,00</w:t>
            </w:r>
          </w:p>
        </w:tc>
      </w:tr>
      <w:tr w:rsidR="00D81781" w:rsidRPr="00D01AF2" w14:paraId="2408800C" w14:textId="77777777" w:rsidTr="00D81781">
        <w:trPr>
          <w:trHeight w:val="20"/>
          <w:jc w:val="center"/>
        </w:trPr>
        <w:tc>
          <w:tcPr>
            <w:tcW w:w="1719" w:type="pct"/>
            <w:shd w:val="clear" w:color="auto" w:fill="auto"/>
            <w:tcMar>
              <w:left w:w="28" w:type="dxa"/>
              <w:right w:w="28" w:type="dxa"/>
            </w:tcMar>
            <w:vAlign w:val="center"/>
            <w:hideMark/>
          </w:tcPr>
          <w:p w14:paraId="660A1896"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-4,00</w:t>
            </w:r>
          </w:p>
        </w:tc>
        <w:tc>
          <w:tcPr>
            <w:tcW w:w="1667" w:type="pct"/>
            <w:shd w:val="clear" w:color="auto" w:fill="auto"/>
            <w:tcMar>
              <w:left w:w="28" w:type="dxa"/>
              <w:right w:w="28" w:type="dxa"/>
            </w:tcMar>
            <w:vAlign w:val="center"/>
            <w:hideMark/>
          </w:tcPr>
          <w:p w14:paraId="2C5E1E8A"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31C66B2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42,80</w:t>
            </w:r>
          </w:p>
        </w:tc>
      </w:tr>
      <w:tr w:rsidR="00D81781" w:rsidRPr="00D01AF2" w14:paraId="63E871D2" w14:textId="77777777" w:rsidTr="00D81781">
        <w:trPr>
          <w:trHeight w:val="20"/>
          <w:jc w:val="center"/>
        </w:trPr>
        <w:tc>
          <w:tcPr>
            <w:tcW w:w="1719" w:type="pct"/>
            <w:shd w:val="clear" w:color="auto" w:fill="auto"/>
            <w:tcMar>
              <w:left w:w="28" w:type="dxa"/>
              <w:right w:w="28" w:type="dxa"/>
            </w:tcMar>
            <w:vAlign w:val="center"/>
            <w:hideMark/>
          </w:tcPr>
          <w:p w14:paraId="7525028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-5,00</w:t>
            </w:r>
          </w:p>
        </w:tc>
        <w:tc>
          <w:tcPr>
            <w:tcW w:w="1667" w:type="pct"/>
            <w:shd w:val="clear" w:color="auto" w:fill="auto"/>
            <w:tcMar>
              <w:left w:w="28" w:type="dxa"/>
              <w:right w:w="28" w:type="dxa"/>
            </w:tcMar>
            <w:vAlign w:val="center"/>
            <w:hideMark/>
          </w:tcPr>
          <w:p w14:paraId="27DF01C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31534E1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43,50</w:t>
            </w:r>
          </w:p>
        </w:tc>
      </w:tr>
      <w:tr w:rsidR="00D81781" w:rsidRPr="00D01AF2" w14:paraId="30ED0B15" w14:textId="77777777" w:rsidTr="00D81781">
        <w:trPr>
          <w:trHeight w:val="20"/>
          <w:jc w:val="center"/>
        </w:trPr>
        <w:tc>
          <w:tcPr>
            <w:tcW w:w="1719" w:type="pct"/>
            <w:shd w:val="clear" w:color="auto" w:fill="auto"/>
            <w:tcMar>
              <w:left w:w="28" w:type="dxa"/>
              <w:right w:w="28" w:type="dxa"/>
            </w:tcMar>
            <w:vAlign w:val="center"/>
            <w:hideMark/>
          </w:tcPr>
          <w:p w14:paraId="6763637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-6,00</w:t>
            </w:r>
          </w:p>
        </w:tc>
        <w:tc>
          <w:tcPr>
            <w:tcW w:w="1667" w:type="pct"/>
            <w:shd w:val="clear" w:color="auto" w:fill="auto"/>
            <w:tcMar>
              <w:left w:w="28" w:type="dxa"/>
              <w:right w:w="28" w:type="dxa"/>
            </w:tcMar>
            <w:vAlign w:val="center"/>
            <w:hideMark/>
          </w:tcPr>
          <w:p w14:paraId="6AEBFF2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7AA8987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44,20</w:t>
            </w:r>
          </w:p>
        </w:tc>
      </w:tr>
      <w:tr w:rsidR="00D81781" w:rsidRPr="00D01AF2" w14:paraId="646C7F4C" w14:textId="77777777" w:rsidTr="00D81781">
        <w:trPr>
          <w:trHeight w:val="20"/>
          <w:jc w:val="center"/>
        </w:trPr>
        <w:tc>
          <w:tcPr>
            <w:tcW w:w="1719" w:type="pct"/>
            <w:shd w:val="clear" w:color="auto" w:fill="auto"/>
            <w:tcMar>
              <w:left w:w="28" w:type="dxa"/>
              <w:right w:w="28" w:type="dxa"/>
            </w:tcMar>
            <w:vAlign w:val="center"/>
            <w:hideMark/>
          </w:tcPr>
          <w:p w14:paraId="10CEEAF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-7,00</w:t>
            </w:r>
          </w:p>
        </w:tc>
        <w:tc>
          <w:tcPr>
            <w:tcW w:w="1667" w:type="pct"/>
            <w:shd w:val="clear" w:color="auto" w:fill="auto"/>
            <w:tcMar>
              <w:left w:w="28" w:type="dxa"/>
              <w:right w:w="28" w:type="dxa"/>
            </w:tcMar>
            <w:vAlign w:val="center"/>
            <w:hideMark/>
          </w:tcPr>
          <w:p w14:paraId="6D19B4E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73,00</w:t>
            </w:r>
          </w:p>
        </w:tc>
        <w:tc>
          <w:tcPr>
            <w:tcW w:w="1614" w:type="pct"/>
            <w:shd w:val="clear" w:color="auto" w:fill="auto"/>
            <w:tcMar>
              <w:left w:w="28" w:type="dxa"/>
              <w:right w:w="28" w:type="dxa"/>
            </w:tcMar>
            <w:vAlign w:val="center"/>
            <w:hideMark/>
          </w:tcPr>
          <w:p w14:paraId="0E3D6586"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44,90</w:t>
            </w:r>
          </w:p>
        </w:tc>
      </w:tr>
      <w:tr w:rsidR="00D81781" w:rsidRPr="00D01AF2" w14:paraId="5A274C9C" w14:textId="77777777" w:rsidTr="00D81781">
        <w:trPr>
          <w:trHeight w:val="20"/>
          <w:jc w:val="center"/>
        </w:trPr>
        <w:tc>
          <w:tcPr>
            <w:tcW w:w="1719" w:type="pct"/>
            <w:shd w:val="clear" w:color="auto" w:fill="auto"/>
            <w:tcMar>
              <w:left w:w="28" w:type="dxa"/>
              <w:right w:w="28" w:type="dxa"/>
            </w:tcMar>
            <w:vAlign w:val="center"/>
            <w:hideMark/>
          </w:tcPr>
          <w:p w14:paraId="315C7A9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-8,00</w:t>
            </w:r>
          </w:p>
        </w:tc>
        <w:tc>
          <w:tcPr>
            <w:tcW w:w="1667" w:type="pct"/>
            <w:shd w:val="clear" w:color="auto" w:fill="auto"/>
            <w:tcMar>
              <w:left w:w="28" w:type="dxa"/>
              <w:right w:w="28" w:type="dxa"/>
            </w:tcMar>
            <w:vAlign w:val="center"/>
            <w:hideMark/>
          </w:tcPr>
          <w:p w14:paraId="43D8205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74,00</w:t>
            </w:r>
          </w:p>
        </w:tc>
        <w:tc>
          <w:tcPr>
            <w:tcW w:w="1614" w:type="pct"/>
            <w:shd w:val="clear" w:color="auto" w:fill="auto"/>
            <w:tcMar>
              <w:left w:w="28" w:type="dxa"/>
              <w:right w:w="28" w:type="dxa"/>
            </w:tcMar>
            <w:vAlign w:val="center"/>
            <w:hideMark/>
          </w:tcPr>
          <w:p w14:paraId="555C8A0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45,60</w:t>
            </w:r>
          </w:p>
        </w:tc>
      </w:tr>
      <w:tr w:rsidR="00D81781" w:rsidRPr="00D01AF2" w14:paraId="61265200" w14:textId="77777777" w:rsidTr="00D81781">
        <w:trPr>
          <w:trHeight w:val="20"/>
          <w:jc w:val="center"/>
        </w:trPr>
        <w:tc>
          <w:tcPr>
            <w:tcW w:w="1719" w:type="pct"/>
            <w:shd w:val="clear" w:color="auto" w:fill="auto"/>
            <w:tcMar>
              <w:left w:w="28" w:type="dxa"/>
              <w:right w:w="28" w:type="dxa"/>
            </w:tcMar>
            <w:vAlign w:val="center"/>
            <w:hideMark/>
          </w:tcPr>
          <w:p w14:paraId="30B2ED5E"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-9,00</w:t>
            </w:r>
          </w:p>
        </w:tc>
        <w:tc>
          <w:tcPr>
            <w:tcW w:w="1667" w:type="pct"/>
            <w:shd w:val="clear" w:color="auto" w:fill="auto"/>
            <w:tcMar>
              <w:left w:w="28" w:type="dxa"/>
              <w:right w:w="28" w:type="dxa"/>
            </w:tcMar>
            <w:vAlign w:val="center"/>
            <w:hideMark/>
          </w:tcPr>
          <w:p w14:paraId="5B48E9D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75,00</w:t>
            </w:r>
          </w:p>
        </w:tc>
        <w:tc>
          <w:tcPr>
            <w:tcW w:w="1614" w:type="pct"/>
            <w:shd w:val="clear" w:color="auto" w:fill="auto"/>
            <w:tcMar>
              <w:left w:w="28" w:type="dxa"/>
              <w:right w:w="28" w:type="dxa"/>
            </w:tcMar>
            <w:vAlign w:val="center"/>
            <w:hideMark/>
          </w:tcPr>
          <w:p w14:paraId="173ED96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46,30</w:t>
            </w:r>
          </w:p>
        </w:tc>
      </w:tr>
      <w:tr w:rsidR="00D81781" w:rsidRPr="00D01AF2" w14:paraId="32FB38B3" w14:textId="77777777" w:rsidTr="00D81781">
        <w:trPr>
          <w:trHeight w:val="20"/>
          <w:jc w:val="center"/>
        </w:trPr>
        <w:tc>
          <w:tcPr>
            <w:tcW w:w="1719" w:type="pct"/>
            <w:shd w:val="clear" w:color="auto" w:fill="auto"/>
            <w:tcMar>
              <w:left w:w="28" w:type="dxa"/>
              <w:right w:w="28" w:type="dxa"/>
            </w:tcMar>
            <w:vAlign w:val="center"/>
            <w:hideMark/>
          </w:tcPr>
          <w:p w14:paraId="1624BC3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-10,00</w:t>
            </w:r>
          </w:p>
        </w:tc>
        <w:tc>
          <w:tcPr>
            <w:tcW w:w="1667" w:type="pct"/>
            <w:shd w:val="clear" w:color="auto" w:fill="auto"/>
            <w:tcMar>
              <w:left w:w="28" w:type="dxa"/>
              <w:right w:w="28" w:type="dxa"/>
            </w:tcMar>
            <w:vAlign w:val="center"/>
            <w:hideMark/>
          </w:tcPr>
          <w:p w14:paraId="1A5476C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76,00</w:t>
            </w:r>
          </w:p>
        </w:tc>
        <w:tc>
          <w:tcPr>
            <w:tcW w:w="1614" w:type="pct"/>
            <w:shd w:val="clear" w:color="auto" w:fill="auto"/>
            <w:tcMar>
              <w:left w:w="28" w:type="dxa"/>
              <w:right w:w="28" w:type="dxa"/>
            </w:tcMar>
            <w:vAlign w:val="center"/>
            <w:hideMark/>
          </w:tcPr>
          <w:p w14:paraId="355C5A26"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47,00</w:t>
            </w:r>
          </w:p>
        </w:tc>
      </w:tr>
      <w:tr w:rsidR="00D81781" w:rsidRPr="00D01AF2" w14:paraId="1EE77F0E" w14:textId="77777777" w:rsidTr="00D81781">
        <w:trPr>
          <w:trHeight w:val="20"/>
          <w:jc w:val="center"/>
        </w:trPr>
        <w:tc>
          <w:tcPr>
            <w:tcW w:w="1719" w:type="pct"/>
            <w:shd w:val="clear" w:color="auto" w:fill="auto"/>
            <w:tcMar>
              <w:left w:w="28" w:type="dxa"/>
              <w:right w:w="28" w:type="dxa"/>
            </w:tcMar>
            <w:vAlign w:val="center"/>
            <w:hideMark/>
          </w:tcPr>
          <w:p w14:paraId="6ABAFD2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-11,00</w:t>
            </w:r>
          </w:p>
        </w:tc>
        <w:tc>
          <w:tcPr>
            <w:tcW w:w="1667" w:type="pct"/>
            <w:shd w:val="clear" w:color="auto" w:fill="auto"/>
            <w:tcMar>
              <w:left w:w="28" w:type="dxa"/>
              <w:right w:w="28" w:type="dxa"/>
            </w:tcMar>
            <w:vAlign w:val="center"/>
            <w:hideMark/>
          </w:tcPr>
          <w:p w14:paraId="228E77A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77,00</w:t>
            </w:r>
          </w:p>
        </w:tc>
        <w:tc>
          <w:tcPr>
            <w:tcW w:w="1614" w:type="pct"/>
            <w:shd w:val="clear" w:color="auto" w:fill="auto"/>
            <w:tcMar>
              <w:left w:w="28" w:type="dxa"/>
              <w:right w:w="28" w:type="dxa"/>
            </w:tcMar>
            <w:vAlign w:val="center"/>
            <w:hideMark/>
          </w:tcPr>
          <w:p w14:paraId="4E90AA7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47,70</w:t>
            </w:r>
          </w:p>
        </w:tc>
      </w:tr>
      <w:tr w:rsidR="00D81781" w:rsidRPr="00D01AF2" w14:paraId="1B79828A" w14:textId="77777777" w:rsidTr="00D81781">
        <w:trPr>
          <w:trHeight w:val="20"/>
          <w:jc w:val="center"/>
        </w:trPr>
        <w:tc>
          <w:tcPr>
            <w:tcW w:w="1719" w:type="pct"/>
            <w:shd w:val="clear" w:color="auto" w:fill="auto"/>
            <w:tcMar>
              <w:left w:w="28" w:type="dxa"/>
              <w:right w:w="28" w:type="dxa"/>
            </w:tcMar>
            <w:vAlign w:val="center"/>
            <w:hideMark/>
          </w:tcPr>
          <w:p w14:paraId="3201F2EF"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-12,00</w:t>
            </w:r>
          </w:p>
        </w:tc>
        <w:tc>
          <w:tcPr>
            <w:tcW w:w="1667" w:type="pct"/>
            <w:shd w:val="clear" w:color="auto" w:fill="auto"/>
            <w:tcMar>
              <w:left w:w="28" w:type="dxa"/>
              <w:right w:w="28" w:type="dxa"/>
            </w:tcMar>
            <w:vAlign w:val="center"/>
            <w:hideMark/>
          </w:tcPr>
          <w:p w14:paraId="0FD1932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78,00</w:t>
            </w:r>
          </w:p>
        </w:tc>
        <w:tc>
          <w:tcPr>
            <w:tcW w:w="1614" w:type="pct"/>
            <w:shd w:val="clear" w:color="auto" w:fill="auto"/>
            <w:tcMar>
              <w:left w:w="28" w:type="dxa"/>
              <w:right w:w="28" w:type="dxa"/>
            </w:tcMar>
            <w:vAlign w:val="center"/>
            <w:hideMark/>
          </w:tcPr>
          <w:p w14:paraId="7607920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48,30</w:t>
            </w:r>
          </w:p>
        </w:tc>
      </w:tr>
      <w:tr w:rsidR="00D81781" w:rsidRPr="00D01AF2" w14:paraId="1A13F9F7" w14:textId="77777777" w:rsidTr="00D81781">
        <w:trPr>
          <w:trHeight w:val="20"/>
          <w:jc w:val="center"/>
        </w:trPr>
        <w:tc>
          <w:tcPr>
            <w:tcW w:w="1719" w:type="pct"/>
            <w:shd w:val="clear" w:color="auto" w:fill="auto"/>
            <w:tcMar>
              <w:left w:w="28" w:type="dxa"/>
              <w:right w:w="28" w:type="dxa"/>
            </w:tcMar>
            <w:vAlign w:val="center"/>
            <w:hideMark/>
          </w:tcPr>
          <w:p w14:paraId="1F91AEF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-13,00</w:t>
            </w:r>
          </w:p>
        </w:tc>
        <w:tc>
          <w:tcPr>
            <w:tcW w:w="1667" w:type="pct"/>
            <w:shd w:val="clear" w:color="auto" w:fill="auto"/>
            <w:tcMar>
              <w:left w:w="28" w:type="dxa"/>
              <w:right w:w="28" w:type="dxa"/>
            </w:tcMar>
            <w:vAlign w:val="center"/>
            <w:hideMark/>
          </w:tcPr>
          <w:p w14:paraId="32F11FF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79,00</w:t>
            </w:r>
          </w:p>
        </w:tc>
        <w:tc>
          <w:tcPr>
            <w:tcW w:w="1614" w:type="pct"/>
            <w:shd w:val="clear" w:color="auto" w:fill="auto"/>
            <w:tcMar>
              <w:left w:w="28" w:type="dxa"/>
              <w:right w:w="28" w:type="dxa"/>
            </w:tcMar>
            <w:vAlign w:val="center"/>
            <w:hideMark/>
          </w:tcPr>
          <w:p w14:paraId="67649E26"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49,00</w:t>
            </w:r>
          </w:p>
        </w:tc>
      </w:tr>
      <w:tr w:rsidR="00D81781" w:rsidRPr="00D01AF2" w14:paraId="4FB35B5D" w14:textId="77777777" w:rsidTr="00D81781">
        <w:trPr>
          <w:trHeight w:val="20"/>
          <w:jc w:val="center"/>
        </w:trPr>
        <w:tc>
          <w:tcPr>
            <w:tcW w:w="1719" w:type="pct"/>
            <w:shd w:val="clear" w:color="auto" w:fill="auto"/>
            <w:tcMar>
              <w:left w:w="28" w:type="dxa"/>
              <w:right w:w="28" w:type="dxa"/>
            </w:tcMar>
            <w:vAlign w:val="center"/>
            <w:hideMark/>
          </w:tcPr>
          <w:p w14:paraId="0B692A4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-14,00</w:t>
            </w:r>
          </w:p>
        </w:tc>
        <w:tc>
          <w:tcPr>
            <w:tcW w:w="1667" w:type="pct"/>
            <w:shd w:val="clear" w:color="auto" w:fill="auto"/>
            <w:tcMar>
              <w:left w:w="28" w:type="dxa"/>
              <w:right w:w="28" w:type="dxa"/>
            </w:tcMar>
            <w:vAlign w:val="center"/>
            <w:hideMark/>
          </w:tcPr>
          <w:p w14:paraId="5C87024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80,00</w:t>
            </w:r>
          </w:p>
        </w:tc>
        <w:tc>
          <w:tcPr>
            <w:tcW w:w="1614" w:type="pct"/>
            <w:shd w:val="clear" w:color="auto" w:fill="auto"/>
            <w:tcMar>
              <w:left w:w="28" w:type="dxa"/>
              <w:right w:w="28" w:type="dxa"/>
            </w:tcMar>
            <w:vAlign w:val="center"/>
            <w:hideMark/>
          </w:tcPr>
          <w:p w14:paraId="426FA25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49,60</w:t>
            </w:r>
          </w:p>
        </w:tc>
      </w:tr>
      <w:tr w:rsidR="00D81781" w:rsidRPr="00D01AF2" w14:paraId="361D98C1" w14:textId="77777777" w:rsidTr="00D81781">
        <w:trPr>
          <w:trHeight w:val="20"/>
          <w:jc w:val="center"/>
        </w:trPr>
        <w:tc>
          <w:tcPr>
            <w:tcW w:w="1719" w:type="pct"/>
            <w:shd w:val="clear" w:color="auto" w:fill="auto"/>
            <w:tcMar>
              <w:left w:w="28" w:type="dxa"/>
              <w:right w:w="28" w:type="dxa"/>
            </w:tcMar>
            <w:vAlign w:val="center"/>
            <w:hideMark/>
          </w:tcPr>
          <w:p w14:paraId="2EC4D96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-15,00</w:t>
            </w:r>
          </w:p>
        </w:tc>
        <w:tc>
          <w:tcPr>
            <w:tcW w:w="1667" w:type="pct"/>
            <w:shd w:val="clear" w:color="auto" w:fill="auto"/>
            <w:tcMar>
              <w:left w:w="28" w:type="dxa"/>
              <w:right w:w="28" w:type="dxa"/>
            </w:tcMar>
            <w:vAlign w:val="center"/>
            <w:hideMark/>
          </w:tcPr>
          <w:p w14:paraId="50D4028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82,00</w:t>
            </w:r>
          </w:p>
        </w:tc>
        <w:tc>
          <w:tcPr>
            <w:tcW w:w="1614" w:type="pct"/>
            <w:shd w:val="clear" w:color="auto" w:fill="auto"/>
            <w:tcMar>
              <w:left w:w="28" w:type="dxa"/>
              <w:right w:w="28" w:type="dxa"/>
            </w:tcMar>
            <w:vAlign w:val="center"/>
            <w:hideMark/>
          </w:tcPr>
          <w:p w14:paraId="7070E56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50,30</w:t>
            </w:r>
          </w:p>
        </w:tc>
      </w:tr>
      <w:tr w:rsidR="00D81781" w:rsidRPr="00D01AF2" w14:paraId="5424B42B" w14:textId="77777777" w:rsidTr="00D81781">
        <w:trPr>
          <w:trHeight w:val="20"/>
          <w:jc w:val="center"/>
        </w:trPr>
        <w:tc>
          <w:tcPr>
            <w:tcW w:w="1719" w:type="pct"/>
            <w:shd w:val="clear" w:color="auto" w:fill="auto"/>
            <w:tcMar>
              <w:left w:w="28" w:type="dxa"/>
              <w:right w:w="28" w:type="dxa"/>
            </w:tcMar>
            <w:vAlign w:val="center"/>
            <w:hideMark/>
          </w:tcPr>
          <w:p w14:paraId="2879F32A"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-16,00</w:t>
            </w:r>
          </w:p>
        </w:tc>
        <w:tc>
          <w:tcPr>
            <w:tcW w:w="1667" w:type="pct"/>
            <w:shd w:val="clear" w:color="auto" w:fill="auto"/>
            <w:tcMar>
              <w:left w:w="28" w:type="dxa"/>
              <w:right w:w="28" w:type="dxa"/>
            </w:tcMar>
            <w:vAlign w:val="center"/>
            <w:hideMark/>
          </w:tcPr>
          <w:p w14:paraId="69725DEF"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83,00</w:t>
            </w:r>
          </w:p>
        </w:tc>
        <w:tc>
          <w:tcPr>
            <w:tcW w:w="1614" w:type="pct"/>
            <w:shd w:val="clear" w:color="auto" w:fill="auto"/>
            <w:tcMar>
              <w:left w:w="28" w:type="dxa"/>
              <w:right w:w="28" w:type="dxa"/>
            </w:tcMar>
            <w:vAlign w:val="center"/>
            <w:hideMark/>
          </w:tcPr>
          <w:p w14:paraId="638A853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50,90</w:t>
            </w:r>
          </w:p>
        </w:tc>
      </w:tr>
      <w:tr w:rsidR="00D81781" w:rsidRPr="00D01AF2" w14:paraId="267F097F" w14:textId="77777777" w:rsidTr="00D81781">
        <w:trPr>
          <w:trHeight w:val="20"/>
          <w:jc w:val="center"/>
        </w:trPr>
        <w:tc>
          <w:tcPr>
            <w:tcW w:w="1719" w:type="pct"/>
            <w:shd w:val="clear" w:color="auto" w:fill="auto"/>
            <w:tcMar>
              <w:left w:w="28" w:type="dxa"/>
              <w:right w:w="28" w:type="dxa"/>
            </w:tcMar>
            <w:vAlign w:val="center"/>
            <w:hideMark/>
          </w:tcPr>
          <w:p w14:paraId="1F20A9C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-17,00</w:t>
            </w:r>
          </w:p>
        </w:tc>
        <w:tc>
          <w:tcPr>
            <w:tcW w:w="1667" w:type="pct"/>
            <w:shd w:val="clear" w:color="auto" w:fill="auto"/>
            <w:tcMar>
              <w:left w:w="28" w:type="dxa"/>
              <w:right w:w="28" w:type="dxa"/>
            </w:tcMar>
            <w:vAlign w:val="center"/>
            <w:hideMark/>
          </w:tcPr>
          <w:p w14:paraId="431D9D5E"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84,00</w:t>
            </w:r>
          </w:p>
        </w:tc>
        <w:tc>
          <w:tcPr>
            <w:tcW w:w="1614" w:type="pct"/>
            <w:shd w:val="clear" w:color="auto" w:fill="auto"/>
            <w:tcMar>
              <w:left w:w="28" w:type="dxa"/>
              <w:right w:w="28" w:type="dxa"/>
            </w:tcMar>
            <w:vAlign w:val="center"/>
            <w:hideMark/>
          </w:tcPr>
          <w:p w14:paraId="622AFED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51,60</w:t>
            </w:r>
          </w:p>
        </w:tc>
      </w:tr>
      <w:tr w:rsidR="00D81781" w:rsidRPr="00D01AF2" w14:paraId="562265AC" w14:textId="77777777" w:rsidTr="00D81781">
        <w:trPr>
          <w:trHeight w:val="20"/>
          <w:jc w:val="center"/>
        </w:trPr>
        <w:tc>
          <w:tcPr>
            <w:tcW w:w="1719" w:type="pct"/>
            <w:shd w:val="clear" w:color="auto" w:fill="auto"/>
            <w:tcMar>
              <w:left w:w="28" w:type="dxa"/>
              <w:right w:w="28" w:type="dxa"/>
            </w:tcMar>
            <w:vAlign w:val="center"/>
            <w:hideMark/>
          </w:tcPr>
          <w:p w14:paraId="729C17F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-18,00</w:t>
            </w:r>
          </w:p>
        </w:tc>
        <w:tc>
          <w:tcPr>
            <w:tcW w:w="1667" w:type="pct"/>
            <w:shd w:val="clear" w:color="auto" w:fill="auto"/>
            <w:tcMar>
              <w:left w:w="28" w:type="dxa"/>
              <w:right w:w="28" w:type="dxa"/>
            </w:tcMar>
            <w:vAlign w:val="center"/>
            <w:hideMark/>
          </w:tcPr>
          <w:p w14:paraId="6951305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85,00</w:t>
            </w:r>
          </w:p>
        </w:tc>
        <w:tc>
          <w:tcPr>
            <w:tcW w:w="1614" w:type="pct"/>
            <w:shd w:val="clear" w:color="auto" w:fill="auto"/>
            <w:tcMar>
              <w:left w:w="28" w:type="dxa"/>
              <w:right w:w="28" w:type="dxa"/>
            </w:tcMar>
            <w:vAlign w:val="center"/>
            <w:hideMark/>
          </w:tcPr>
          <w:p w14:paraId="6AB8FF2E"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52,20</w:t>
            </w:r>
          </w:p>
        </w:tc>
      </w:tr>
      <w:tr w:rsidR="00D81781" w:rsidRPr="00D01AF2" w14:paraId="6453FE9B" w14:textId="77777777" w:rsidTr="00D81781">
        <w:trPr>
          <w:trHeight w:val="20"/>
          <w:jc w:val="center"/>
        </w:trPr>
        <w:tc>
          <w:tcPr>
            <w:tcW w:w="1719" w:type="pct"/>
            <w:shd w:val="clear" w:color="auto" w:fill="auto"/>
            <w:tcMar>
              <w:left w:w="28" w:type="dxa"/>
              <w:right w:w="28" w:type="dxa"/>
            </w:tcMar>
            <w:vAlign w:val="center"/>
            <w:hideMark/>
          </w:tcPr>
          <w:p w14:paraId="00A348C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-19,00</w:t>
            </w:r>
          </w:p>
        </w:tc>
        <w:tc>
          <w:tcPr>
            <w:tcW w:w="1667" w:type="pct"/>
            <w:shd w:val="clear" w:color="auto" w:fill="auto"/>
            <w:tcMar>
              <w:left w:w="28" w:type="dxa"/>
              <w:right w:w="28" w:type="dxa"/>
            </w:tcMar>
            <w:vAlign w:val="center"/>
            <w:hideMark/>
          </w:tcPr>
          <w:p w14:paraId="132BFD9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86,00</w:t>
            </w:r>
          </w:p>
        </w:tc>
        <w:tc>
          <w:tcPr>
            <w:tcW w:w="1614" w:type="pct"/>
            <w:shd w:val="clear" w:color="auto" w:fill="auto"/>
            <w:tcMar>
              <w:left w:w="28" w:type="dxa"/>
              <w:right w:w="28" w:type="dxa"/>
            </w:tcMar>
            <w:vAlign w:val="center"/>
            <w:hideMark/>
          </w:tcPr>
          <w:p w14:paraId="19AB868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52,90</w:t>
            </w:r>
          </w:p>
        </w:tc>
      </w:tr>
      <w:tr w:rsidR="00D81781" w:rsidRPr="00D01AF2" w14:paraId="0587CD12" w14:textId="77777777" w:rsidTr="00D81781">
        <w:trPr>
          <w:trHeight w:val="20"/>
          <w:jc w:val="center"/>
        </w:trPr>
        <w:tc>
          <w:tcPr>
            <w:tcW w:w="1719" w:type="pct"/>
            <w:shd w:val="clear" w:color="auto" w:fill="auto"/>
            <w:tcMar>
              <w:left w:w="28" w:type="dxa"/>
              <w:right w:w="28" w:type="dxa"/>
            </w:tcMar>
            <w:vAlign w:val="center"/>
            <w:hideMark/>
          </w:tcPr>
          <w:p w14:paraId="055B6C8C"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-20,00</w:t>
            </w:r>
          </w:p>
        </w:tc>
        <w:tc>
          <w:tcPr>
            <w:tcW w:w="1667" w:type="pct"/>
            <w:shd w:val="clear" w:color="auto" w:fill="auto"/>
            <w:tcMar>
              <w:left w:w="28" w:type="dxa"/>
              <w:right w:w="28" w:type="dxa"/>
            </w:tcMar>
            <w:vAlign w:val="center"/>
            <w:hideMark/>
          </w:tcPr>
          <w:p w14:paraId="1F5FE5C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87,00</w:t>
            </w:r>
          </w:p>
        </w:tc>
        <w:tc>
          <w:tcPr>
            <w:tcW w:w="1614" w:type="pct"/>
            <w:shd w:val="clear" w:color="auto" w:fill="auto"/>
            <w:tcMar>
              <w:left w:w="28" w:type="dxa"/>
              <w:right w:w="28" w:type="dxa"/>
            </w:tcMar>
            <w:vAlign w:val="center"/>
            <w:hideMark/>
          </w:tcPr>
          <w:p w14:paraId="3CFE5ECE"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53,50</w:t>
            </w:r>
          </w:p>
        </w:tc>
      </w:tr>
      <w:tr w:rsidR="00D81781" w:rsidRPr="00D01AF2" w14:paraId="1D530139" w14:textId="77777777" w:rsidTr="00D81781">
        <w:trPr>
          <w:trHeight w:val="20"/>
          <w:jc w:val="center"/>
        </w:trPr>
        <w:tc>
          <w:tcPr>
            <w:tcW w:w="1719" w:type="pct"/>
            <w:shd w:val="clear" w:color="auto" w:fill="auto"/>
            <w:tcMar>
              <w:left w:w="28" w:type="dxa"/>
              <w:right w:w="28" w:type="dxa"/>
            </w:tcMar>
            <w:vAlign w:val="center"/>
            <w:hideMark/>
          </w:tcPr>
          <w:p w14:paraId="45D2E2E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-21,00</w:t>
            </w:r>
          </w:p>
        </w:tc>
        <w:tc>
          <w:tcPr>
            <w:tcW w:w="1667" w:type="pct"/>
            <w:shd w:val="clear" w:color="auto" w:fill="auto"/>
            <w:tcMar>
              <w:left w:w="28" w:type="dxa"/>
              <w:right w:w="28" w:type="dxa"/>
            </w:tcMar>
            <w:vAlign w:val="center"/>
            <w:hideMark/>
          </w:tcPr>
          <w:p w14:paraId="4657E766"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88,00</w:t>
            </w:r>
          </w:p>
        </w:tc>
        <w:tc>
          <w:tcPr>
            <w:tcW w:w="1614" w:type="pct"/>
            <w:shd w:val="clear" w:color="auto" w:fill="auto"/>
            <w:tcMar>
              <w:left w:w="28" w:type="dxa"/>
              <w:right w:w="28" w:type="dxa"/>
            </w:tcMar>
            <w:vAlign w:val="center"/>
            <w:hideMark/>
          </w:tcPr>
          <w:p w14:paraId="35551D5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54,10</w:t>
            </w:r>
          </w:p>
        </w:tc>
      </w:tr>
      <w:tr w:rsidR="00D81781" w:rsidRPr="00D01AF2" w14:paraId="0C3DD4BD" w14:textId="77777777" w:rsidTr="00D81781">
        <w:trPr>
          <w:trHeight w:val="20"/>
          <w:jc w:val="center"/>
        </w:trPr>
        <w:tc>
          <w:tcPr>
            <w:tcW w:w="1719" w:type="pct"/>
            <w:shd w:val="clear" w:color="auto" w:fill="auto"/>
            <w:tcMar>
              <w:left w:w="28" w:type="dxa"/>
              <w:right w:w="28" w:type="dxa"/>
            </w:tcMar>
            <w:vAlign w:val="center"/>
            <w:hideMark/>
          </w:tcPr>
          <w:p w14:paraId="1462BC2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-22,00</w:t>
            </w:r>
          </w:p>
        </w:tc>
        <w:tc>
          <w:tcPr>
            <w:tcW w:w="1667" w:type="pct"/>
            <w:shd w:val="clear" w:color="auto" w:fill="auto"/>
            <w:tcMar>
              <w:left w:w="28" w:type="dxa"/>
              <w:right w:w="28" w:type="dxa"/>
            </w:tcMar>
            <w:vAlign w:val="center"/>
            <w:hideMark/>
          </w:tcPr>
          <w:p w14:paraId="2AD8F2D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89,00</w:t>
            </w:r>
          </w:p>
        </w:tc>
        <w:tc>
          <w:tcPr>
            <w:tcW w:w="1614" w:type="pct"/>
            <w:shd w:val="clear" w:color="auto" w:fill="auto"/>
            <w:tcMar>
              <w:left w:w="28" w:type="dxa"/>
              <w:right w:w="28" w:type="dxa"/>
            </w:tcMar>
            <w:vAlign w:val="center"/>
            <w:hideMark/>
          </w:tcPr>
          <w:p w14:paraId="5FE917A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54,70</w:t>
            </w:r>
          </w:p>
        </w:tc>
      </w:tr>
      <w:tr w:rsidR="00D81781" w:rsidRPr="00D01AF2" w14:paraId="155B9F81" w14:textId="77777777" w:rsidTr="00D81781">
        <w:trPr>
          <w:trHeight w:val="20"/>
          <w:jc w:val="center"/>
        </w:trPr>
        <w:tc>
          <w:tcPr>
            <w:tcW w:w="1719" w:type="pct"/>
            <w:shd w:val="clear" w:color="auto" w:fill="auto"/>
            <w:tcMar>
              <w:left w:w="28" w:type="dxa"/>
              <w:right w:w="28" w:type="dxa"/>
            </w:tcMar>
            <w:vAlign w:val="center"/>
            <w:hideMark/>
          </w:tcPr>
          <w:p w14:paraId="3B17136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-23,00</w:t>
            </w:r>
          </w:p>
        </w:tc>
        <w:tc>
          <w:tcPr>
            <w:tcW w:w="1667" w:type="pct"/>
            <w:shd w:val="clear" w:color="auto" w:fill="auto"/>
            <w:tcMar>
              <w:left w:w="28" w:type="dxa"/>
              <w:right w:w="28" w:type="dxa"/>
            </w:tcMar>
            <w:vAlign w:val="center"/>
            <w:hideMark/>
          </w:tcPr>
          <w:p w14:paraId="7F51225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90,00</w:t>
            </w:r>
          </w:p>
        </w:tc>
        <w:tc>
          <w:tcPr>
            <w:tcW w:w="1614" w:type="pct"/>
            <w:shd w:val="clear" w:color="auto" w:fill="auto"/>
            <w:tcMar>
              <w:left w:w="28" w:type="dxa"/>
              <w:right w:w="28" w:type="dxa"/>
            </w:tcMar>
            <w:vAlign w:val="center"/>
            <w:hideMark/>
          </w:tcPr>
          <w:p w14:paraId="669FA3C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55,40</w:t>
            </w:r>
          </w:p>
        </w:tc>
      </w:tr>
      <w:tr w:rsidR="00D81781" w:rsidRPr="00D01AF2" w14:paraId="5DB048FB" w14:textId="77777777" w:rsidTr="00D81781">
        <w:trPr>
          <w:trHeight w:val="20"/>
          <w:jc w:val="center"/>
        </w:trPr>
        <w:tc>
          <w:tcPr>
            <w:tcW w:w="1719" w:type="pct"/>
            <w:shd w:val="clear" w:color="auto" w:fill="auto"/>
            <w:tcMar>
              <w:left w:w="28" w:type="dxa"/>
              <w:right w:w="28" w:type="dxa"/>
            </w:tcMar>
            <w:vAlign w:val="center"/>
            <w:hideMark/>
          </w:tcPr>
          <w:p w14:paraId="7702DBE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-24,00</w:t>
            </w:r>
          </w:p>
        </w:tc>
        <w:tc>
          <w:tcPr>
            <w:tcW w:w="1667" w:type="pct"/>
            <w:shd w:val="clear" w:color="auto" w:fill="auto"/>
            <w:tcMar>
              <w:left w:w="28" w:type="dxa"/>
              <w:right w:w="28" w:type="dxa"/>
            </w:tcMar>
            <w:vAlign w:val="center"/>
            <w:hideMark/>
          </w:tcPr>
          <w:p w14:paraId="43BADDB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91,00</w:t>
            </w:r>
          </w:p>
        </w:tc>
        <w:tc>
          <w:tcPr>
            <w:tcW w:w="1614" w:type="pct"/>
            <w:shd w:val="clear" w:color="auto" w:fill="auto"/>
            <w:tcMar>
              <w:left w:w="28" w:type="dxa"/>
              <w:right w:w="28" w:type="dxa"/>
            </w:tcMar>
            <w:vAlign w:val="center"/>
            <w:hideMark/>
          </w:tcPr>
          <w:p w14:paraId="72D7D91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56,00</w:t>
            </w:r>
          </w:p>
        </w:tc>
      </w:tr>
      <w:tr w:rsidR="00D81781" w:rsidRPr="00D01AF2" w14:paraId="2FF1DFDD" w14:textId="77777777" w:rsidTr="00D81781">
        <w:trPr>
          <w:trHeight w:val="20"/>
          <w:jc w:val="center"/>
        </w:trPr>
        <w:tc>
          <w:tcPr>
            <w:tcW w:w="1719" w:type="pct"/>
            <w:shd w:val="clear" w:color="auto" w:fill="auto"/>
            <w:tcMar>
              <w:left w:w="28" w:type="dxa"/>
              <w:right w:w="28" w:type="dxa"/>
            </w:tcMar>
            <w:vAlign w:val="center"/>
            <w:hideMark/>
          </w:tcPr>
          <w:p w14:paraId="4EECA85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-25,00</w:t>
            </w:r>
          </w:p>
        </w:tc>
        <w:tc>
          <w:tcPr>
            <w:tcW w:w="1667" w:type="pct"/>
            <w:shd w:val="clear" w:color="auto" w:fill="auto"/>
            <w:tcMar>
              <w:left w:w="28" w:type="dxa"/>
              <w:right w:w="28" w:type="dxa"/>
            </w:tcMar>
            <w:vAlign w:val="center"/>
            <w:hideMark/>
          </w:tcPr>
          <w:p w14:paraId="6801EAD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92,00</w:t>
            </w:r>
          </w:p>
        </w:tc>
        <w:tc>
          <w:tcPr>
            <w:tcW w:w="1614" w:type="pct"/>
            <w:shd w:val="clear" w:color="auto" w:fill="auto"/>
            <w:tcMar>
              <w:left w:w="28" w:type="dxa"/>
              <w:right w:w="28" w:type="dxa"/>
            </w:tcMar>
            <w:vAlign w:val="center"/>
            <w:hideMark/>
          </w:tcPr>
          <w:p w14:paraId="2C9A210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56,60</w:t>
            </w:r>
          </w:p>
        </w:tc>
      </w:tr>
      <w:tr w:rsidR="00D81781" w:rsidRPr="00D01AF2" w14:paraId="2D09951B" w14:textId="77777777" w:rsidTr="00D81781">
        <w:trPr>
          <w:trHeight w:val="20"/>
          <w:jc w:val="center"/>
        </w:trPr>
        <w:tc>
          <w:tcPr>
            <w:tcW w:w="1719" w:type="pct"/>
            <w:shd w:val="clear" w:color="auto" w:fill="auto"/>
            <w:tcMar>
              <w:left w:w="28" w:type="dxa"/>
              <w:right w:w="28" w:type="dxa"/>
            </w:tcMar>
            <w:vAlign w:val="center"/>
            <w:hideMark/>
          </w:tcPr>
          <w:p w14:paraId="6D25DE5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-26,00</w:t>
            </w:r>
          </w:p>
        </w:tc>
        <w:tc>
          <w:tcPr>
            <w:tcW w:w="1667" w:type="pct"/>
            <w:shd w:val="clear" w:color="auto" w:fill="auto"/>
            <w:tcMar>
              <w:left w:w="28" w:type="dxa"/>
              <w:right w:w="28" w:type="dxa"/>
            </w:tcMar>
            <w:vAlign w:val="center"/>
            <w:hideMark/>
          </w:tcPr>
          <w:p w14:paraId="60CFFDF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93,00</w:t>
            </w:r>
          </w:p>
        </w:tc>
        <w:tc>
          <w:tcPr>
            <w:tcW w:w="1614" w:type="pct"/>
            <w:shd w:val="clear" w:color="auto" w:fill="auto"/>
            <w:tcMar>
              <w:left w:w="28" w:type="dxa"/>
              <w:right w:w="28" w:type="dxa"/>
            </w:tcMar>
            <w:vAlign w:val="center"/>
            <w:hideMark/>
          </w:tcPr>
          <w:p w14:paraId="264E832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57,20</w:t>
            </w:r>
          </w:p>
        </w:tc>
      </w:tr>
      <w:tr w:rsidR="00D81781" w:rsidRPr="00D01AF2" w14:paraId="2FD5CA60" w14:textId="77777777" w:rsidTr="00D81781">
        <w:trPr>
          <w:trHeight w:val="20"/>
          <w:jc w:val="center"/>
        </w:trPr>
        <w:tc>
          <w:tcPr>
            <w:tcW w:w="1719" w:type="pct"/>
            <w:shd w:val="clear" w:color="auto" w:fill="auto"/>
            <w:tcMar>
              <w:left w:w="28" w:type="dxa"/>
              <w:right w:w="28" w:type="dxa"/>
            </w:tcMar>
            <w:vAlign w:val="center"/>
            <w:hideMark/>
          </w:tcPr>
          <w:p w14:paraId="63A9F9E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-27,00</w:t>
            </w:r>
          </w:p>
        </w:tc>
        <w:tc>
          <w:tcPr>
            <w:tcW w:w="1667" w:type="pct"/>
            <w:shd w:val="clear" w:color="auto" w:fill="auto"/>
            <w:tcMar>
              <w:left w:w="28" w:type="dxa"/>
              <w:right w:w="28" w:type="dxa"/>
            </w:tcMar>
            <w:vAlign w:val="center"/>
            <w:hideMark/>
          </w:tcPr>
          <w:p w14:paraId="0AE535F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94,00</w:t>
            </w:r>
          </w:p>
        </w:tc>
        <w:tc>
          <w:tcPr>
            <w:tcW w:w="1614" w:type="pct"/>
            <w:shd w:val="clear" w:color="auto" w:fill="auto"/>
            <w:tcMar>
              <w:left w:w="28" w:type="dxa"/>
              <w:right w:w="28" w:type="dxa"/>
            </w:tcMar>
            <w:vAlign w:val="center"/>
            <w:hideMark/>
          </w:tcPr>
          <w:p w14:paraId="165401C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57,80</w:t>
            </w:r>
          </w:p>
        </w:tc>
      </w:tr>
      <w:tr w:rsidR="00D81781" w:rsidRPr="00D01AF2" w14:paraId="0F871E19" w14:textId="77777777" w:rsidTr="00D81781">
        <w:trPr>
          <w:trHeight w:val="20"/>
          <w:jc w:val="center"/>
        </w:trPr>
        <w:tc>
          <w:tcPr>
            <w:tcW w:w="1719" w:type="pct"/>
            <w:shd w:val="clear" w:color="auto" w:fill="auto"/>
            <w:tcMar>
              <w:left w:w="28" w:type="dxa"/>
              <w:right w:w="28" w:type="dxa"/>
            </w:tcMar>
            <w:vAlign w:val="center"/>
            <w:hideMark/>
          </w:tcPr>
          <w:p w14:paraId="37C1817E"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-28,00</w:t>
            </w:r>
          </w:p>
        </w:tc>
        <w:tc>
          <w:tcPr>
            <w:tcW w:w="1667" w:type="pct"/>
            <w:shd w:val="clear" w:color="auto" w:fill="auto"/>
            <w:tcMar>
              <w:left w:w="28" w:type="dxa"/>
              <w:right w:w="28" w:type="dxa"/>
            </w:tcMar>
            <w:vAlign w:val="center"/>
            <w:hideMark/>
          </w:tcPr>
          <w:p w14:paraId="1591969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95,00</w:t>
            </w:r>
          </w:p>
        </w:tc>
        <w:tc>
          <w:tcPr>
            <w:tcW w:w="1614" w:type="pct"/>
            <w:shd w:val="clear" w:color="auto" w:fill="auto"/>
            <w:tcMar>
              <w:left w:w="28" w:type="dxa"/>
              <w:right w:w="28" w:type="dxa"/>
            </w:tcMar>
            <w:vAlign w:val="center"/>
            <w:hideMark/>
          </w:tcPr>
          <w:p w14:paraId="0D4AF43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58,50</w:t>
            </w:r>
          </w:p>
        </w:tc>
      </w:tr>
      <w:tr w:rsidR="00D81781" w:rsidRPr="00D01AF2" w14:paraId="7D6B3B67" w14:textId="77777777" w:rsidTr="00D81781">
        <w:trPr>
          <w:trHeight w:val="20"/>
          <w:jc w:val="center"/>
        </w:trPr>
        <w:tc>
          <w:tcPr>
            <w:tcW w:w="1719" w:type="pct"/>
            <w:shd w:val="clear" w:color="auto" w:fill="auto"/>
            <w:tcMar>
              <w:left w:w="28" w:type="dxa"/>
              <w:right w:w="28" w:type="dxa"/>
            </w:tcMar>
            <w:vAlign w:val="center"/>
            <w:hideMark/>
          </w:tcPr>
          <w:p w14:paraId="4D9A693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-29,00</w:t>
            </w:r>
          </w:p>
        </w:tc>
        <w:tc>
          <w:tcPr>
            <w:tcW w:w="1667" w:type="pct"/>
            <w:shd w:val="clear" w:color="auto" w:fill="auto"/>
            <w:tcMar>
              <w:left w:w="28" w:type="dxa"/>
              <w:right w:w="28" w:type="dxa"/>
            </w:tcMar>
            <w:vAlign w:val="center"/>
            <w:hideMark/>
          </w:tcPr>
          <w:p w14:paraId="37C25AE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96,00</w:t>
            </w:r>
          </w:p>
        </w:tc>
        <w:tc>
          <w:tcPr>
            <w:tcW w:w="1614" w:type="pct"/>
            <w:shd w:val="clear" w:color="auto" w:fill="auto"/>
            <w:tcMar>
              <w:left w:w="28" w:type="dxa"/>
              <w:right w:w="28" w:type="dxa"/>
            </w:tcMar>
            <w:vAlign w:val="center"/>
            <w:hideMark/>
          </w:tcPr>
          <w:p w14:paraId="36267BE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59,10</w:t>
            </w:r>
          </w:p>
        </w:tc>
      </w:tr>
      <w:tr w:rsidR="00D81781" w:rsidRPr="00D01AF2" w14:paraId="0D4BF0F6" w14:textId="77777777" w:rsidTr="00D81781">
        <w:trPr>
          <w:trHeight w:val="20"/>
          <w:jc w:val="center"/>
        </w:trPr>
        <w:tc>
          <w:tcPr>
            <w:tcW w:w="1719" w:type="pct"/>
            <w:shd w:val="clear" w:color="auto" w:fill="auto"/>
            <w:tcMar>
              <w:left w:w="28" w:type="dxa"/>
              <w:right w:w="28" w:type="dxa"/>
            </w:tcMar>
            <w:vAlign w:val="center"/>
            <w:hideMark/>
          </w:tcPr>
          <w:p w14:paraId="15D2E85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-30,00</w:t>
            </w:r>
          </w:p>
        </w:tc>
        <w:tc>
          <w:tcPr>
            <w:tcW w:w="1667" w:type="pct"/>
            <w:shd w:val="clear" w:color="auto" w:fill="auto"/>
            <w:tcMar>
              <w:left w:w="28" w:type="dxa"/>
              <w:right w:w="28" w:type="dxa"/>
            </w:tcMar>
            <w:vAlign w:val="center"/>
            <w:hideMark/>
          </w:tcPr>
          <w:p w14:paraId="5728FAB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97,00</w:t>
            </w:r>
          </w:p>
        </w:tc>
        <w:tc>
          <w:tcPr>
            <w:tcW w:w="1614" w:type="pct"/>
            <w:shd w:val="clear" w:color="auto" w:fill="auto"/>
            <w:tcMar>
              <w:left w:w="28" w:type="dxa"/>
              <w:right w:w="28" w:type="dxa"/>
            </w:tcMar>
            <w:vAlign w:val="center"/>
            <w:hideMark/>
          </w:tcPr>
          <w:p w14:paraId="5A26605F"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59,70</w:t>
            </w:r>
          </w:p>
        </w:tc>
      </w:tr>
      <w:tr w:rsidR="00D81781" w:rsidRPr="00D01AF2" w14:paraId="167A119C" w14:textId="77777777" w:rsidTr="00D81781">
        <w:trPr>
          <w:trHeight w:val="20"/>
          <w:jc w:val="center"/>
        </w:trPr>
        <w:tc>
          <w:tcPr>
            <w:tcW w:w="1719" w:type="pct"/>
            <w:shd w:val="clear" w:color="auto" w:fill="auto"/>
            <w:tcMar>
              <w:left w:w="28" w:type="dxa"/>
              <w:right w:w="28" w:type="dxa"/>
            </w:tcMar>
            <w:vAlign w:val="center"/>
            <w:hideMark/>
          </w:tcPr>
          <w:p w14:paraId="3567B5AE"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-31,00</w:t>
            </w:r>
          </w:p>
        </w:tc>
        <w:tc>
          <w:tcPr>
            <w:tcW w:w="1667" w:type="pct"/>
            <w:shd w:val="clear" w:color="auto" w:fill="auto"/>
            <w:tcMar>
              <w:left w:w="28" w:type="dxa"/>
              <w:right w:w="28" w:type="dxa"/>
            </w:tcMar>
            <w:vAlign w:val="center"/>
            <w:hideMark/>
          </w:tcPr>
          <w:p w14:paraId="66B1A36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98,00</w:t>
            </w:r>
          </w:p>
        </w:tc>
        <w:tc>
          <w:tcPr>
            <w:tcW w:w="1614" w:type="pct"/>
            <w:shd w:val="clear" w:color="auto" w:fill="auto"/>
            <w:tcMar>
              <w:left w:w="28" w:type="dxa"/>
              <w:right w:w="28" w:type="dxa"/>
            </w:tcMar>
            <w:vAlign w:val="center"/>
            <w:hideMark/>
          </w:tcPr>
          <w:p w14:paraId="47D6CCC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60,30</w:t>
            </w:r>
          </w:p>
        </w:tc>
      </w:tr>
      <w:tr w:rsidR="00D81781" w:rsidRPr="00D01AF2" w14:paraId="13D60196" w14:textId="77777777" w:rsidTr="00D81781">
        <w:trPr>
          <w:trHeight w:val="20"/>
          <w:jc w:val="center"/>
        </w:trPr>
        <w:tc>
          <w:tcPr>
            <w:tcW w:w="1719" w:type="pct"/>
            <w:shd w:val="clear" w:color="auto" w:fill="auto"/>
            <w:tcMar>
              <w:left w:w="28" w:type="dxa"/>
              <w:right w:w="28" w:type="dxa"/>
            </w:tcMar>
            <w:vAlign w:val="center"/>
            <w:hideMark/>
          </w:tcPr>
          <w:p w14:paraId="64024D0F"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-32,00</w:t>
            </w:r>
          </w:p>
        </w:tc>
        <w:tc>
          <w:tcPr>
            <w:tcW w:w="1667" w:type="pct"/>
            <w:shd w:val="clear" w:color="auto" w:fill="auto"/>
            <w:tcMar>
              <w:left w:w="28" w:type="dxa"/>
              <w:right w:w="28" w:type="dxa"/>
            </w:tcMar>
            <w:vAlign w:val="center"/>
            <w:hideMark/>
          </w:tcPr>
          <w:p w14:paraId="47532BEA"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99,00</w:t>
            </w:r>
          </w:p>
        </w:tc>
        <w:tc>
          <w:tcPr>
            <w:tcW w:w="1614" w:type="pct"/>
            <w:shd w:val="clear" w:color="auto" w:fill="auto"/>
            <w:tcMar>
              <w:left w:w="28" w:type="dxa"/>
              <w:right w:w="28" w:type="dxa"/>
            </w:tcMar>
            <w:vAlign w:val="center"/>
            <w:hideMark/>
          </w:tcPr>
          <w:p w14:paraId="5CC8865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60,90</w:t>
            </w:r>
          </w:p>
        </w:tc>
      </w:tr>
      <w:tr w:rsidR="00D81781" w:rsidRPr="00D01AF2" w14:paraId="07F6A64D" w14:textId="77777777" w:rsidTr="00D81781">
        <w:trPr>
          <w:trHeight w:val="20"/>
          <w:jc w:val="center"/>
        </w:trPr>
        <w:tc>
          <w:tcPr>
            <w:tcW w:w="1719" w:type="pct"/>
            <w:shd w:val="clear" w:color="auto" w:fill="auto"/>
            <w:tcMar>
              <w:left w:w="28" w:type="dxa"/>
              <w:right w:w="28" w:type="dxa"/>
            </w:tcMar>
            <w:vAlign w:val="center"/>
            <w:hideMark/>
          </w:tcPr>
          <w:p w14:paraId="14078C6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-33,00</w:t>
            </w:r>
          </w:p>
        </w:tc>
        <w:tc>
          <w:tcPr>
            <w:tcW w:w="1667" w:type="pct"/>
            <w:shd w:val="clear" w:color="auto" w:fill="auto"/>
            <w:tcMar>
              <w:left w:w="28" w:type="dxa"/>
              <w:right w:w="28" w:type="dxa"/>
            </w:tcMar>
            <w:vAlign w:val="center"/>
            <w:hideMark/>
          </w:tcPr>
          <w:p w14:paraId="00A1BB50"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100,00</w:t>
            </w:r>
          </w:p>
        </w:tc>
        <w:tc>
          <w:tcPr>
            <w:tcW w:w="1614" w:type="pct"/>
            <w:shd w:val="clear" w:color="auto" w:fill="auto"/>
            <w:tcMar>
              <w:left w:w="28" w:type="dxa"/>
              <w:right w:w="28" w:type="dxa"/>
            </w:tcMar>
            <w:vAlign w:val="center"/>
            <w:hideMark/>
          </w:tcPr>
          <w:p w14:paraId="579B9D8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61,40</w:t>
            </w:r>
          </w:p>
        </w:tc>
      </w:tr>
      <w:tr w:rsidR="00D81781" w:rsidRPr="00D01AF2" w14:paraId="1136E051" w14:textId="77777777" w:rsidTr="00D81781">
        <w:trPr>
          <w:trHeight w:val="20"/>
          <w:jc w:val="center"/>
        </w:trPr>
        <w:tc>
          <w:tcPr>
            <w:tcW w:w="1719" w:type="pct"/>
            <w:shd w:val="clear" w:color="auto" w:fill="auto"/>
            <w:tcMar>
              <w:left w:w="28" w:type="dxa"/>
              <w:right w:w="28" w:type="dxa"/>
            </w:tcMar>
            <w:vAlign w:val="center"/>
            <w:hideMark/>
          </w:tcPr>
          <w:p w14:paraId="1C5692A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-34,00</w:t>
            </w:r>
          </w:p>
        </w:tc>
        <w:tc>
          <w:tcPr>
            <w:tcW w:w="1667" w:type="pct"/>
            <w:shd w:val="clear" w:color="auto" w:fill="auto"/>
            <w:tcMar>
              <w:left w:w="28" w:type="dxa"/>
              <w:right w:w="28" w:type="dxa"/>
            </w:tcMar>
            <w:vAlign w:val="center"/>
            <w:hideMark/>
          </w:tcPr>
          <w:p w14:paraId="4044800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101,00</w:t>
            </w:r>
          </w:p>
        </w:tc>
        <w:tc>
          <w:tcPr>
            <w:tcW w:w="1614" w:type="pct"/>
            <w:shd w:val="clear" w:color="auto" w:fill="auto"/>
            <w:tcMar>
              <w:left w:w="28" w:type="dxa"/>
              <w:right w:w="28" w:type="dxa"/>
            </w:tcMar>
            <w:vAlign w:val="center"/>
            <w:hideMark/>
          </w:tcPr>
          <w:p w14:paraId="1EF0A6AC"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62,00</w:t>
            </w:r>
          </w:p>
        </w:tc>
      </w:tr>
      <w:tr w:rsidR="00D81781" w:rsidRPr="00D01AF2" w14:paraId="2C72FEEC" w14:textId="77777777" w:rsidTr="00D81781">
        <w:trPr>
          <w:trHeight w:val="20"/>
          <w:jc w:val="center"/>
        </w:trPr>
        <w:tc>
          <w:tcPr>
            <w:tcW w:w="1719" w:type="pct"/>
            <w:shd w:val="clear" w:color="auto" w:fill="auto"/>
            <w:tcMar>
              <w:left w:w="28" w:type="dxa"/>
              <w:right w:w="28" w:type="dxa"/>
            </w:tcMar>
            <w:vAlign w:val="center"/>
            <w:hideMark/>
          </w:tcPr>
          <w:p w14:paraId="0148300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-35,00</w:t>
            </w:r>
          </w:p>
        </w:tc>
        <w:tc>
          <w:tcPr>
            <w:tcW w:w="1667" w:type="pct"/>
            <w:shd w:val="clear" w:color="auto" w:fill="auto"/>
            <w:tcMar>
              <w:left w:w="28" w:type="dxa"/>
              <w:right w:w="28" w:type="dxa"/>
            </w:tcMar>
            <w:vAlign w:val="center"/>
            <w:hideMark/>
          </w:tcPr>
          <w:p w14:paraId="4966997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102,00</w:t>
            </w:r>
          </w:p>
        </w:tc>
        <w:tc>
          <w:tcPr>
            <w:tcW w:w="1614" w:type="pct"/>
            <w:shd w:val="clear" w:color="auto" w:fill="auto"/>
            <w:tcMar>
              <w:left w:w="28" w:type="dxa"/>
              <w:right w:w="28" w:type="dxa"/>
            </w:tcMar>
            <w:vAlign w:val="center"/>
            <w:hideMark/>
          </w:tcPr>
          <w:p w14:paraId="001B254F"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62,60</w:t>
            </w:r>
          </w:p>
        </w:tc>
      </w:tr>
      <w:tr w:rsidR="00D81781" w:rsidRPr="00D01AF2" w14:paraId="619BF50B" w14:textId="77777777" w:rsidTr="00D81781">
        <w:trPr>
          <w:trHeight w:val="20"/>
          <w:jc w:val="center"/>
        </w:trPr>
        <w:tc>
          <w:tcPr>
            <w:tcW w:w="1719" w:type="pct"/>
            <w:shd w:val="clear" w:color="auto" w:fill="auto"/>
            <w:tcMar>
              <w:left w:w="28" w:type="dxa"/>
              <w:right w:w="28" w:type="dxa"/>
            </w:tcMar>
            <w:vAlign w:val="center"/>
            <w:hideMark/>
          </w:tcPr>
          <w:p w14:paraId="52AA788E"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-36,00</w:t>
            </w:r>
          </w:p>
        </w:tc>
        <w:tc>
          <w:tcPr>
            <w:tcW w:w="1667" w:type="pct"/>
            <w:shd w:val="clear" w:color="auto" w:fill="auto"/>
            <w:tcMar>
              <w:left w:w="28" w:type="dxa"/>
              <w:right w:w="28" w:type="dxa"/>
            </w:tcMar>
            <w:vAlign w:val="center"/>
            <w:hideMark/>
          </w:tcPr>
          <w:p w14:paraId="70DFB91F"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103,00</w:t>
            </w:r>
          </w:p>
        </w:tc>
        <w:tc>
          <w:tcPr>
            <w:tcW w:w="1614" w:type="pct"/>
            <w:shd w:val="clear" w:color="auto" w:fill="auto"/>
            <w:tcMar>
              <w:left w:w="28" w:type="dxa"/>
              <w:right w:w="28" w:type="dxa"/>
            </w:tcMar>
            <w:vAlign w:val="center"/>
            <w:hideMark/>
          </w:tcPr>
          <w:p w14:paraId="51CDDCC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63,20</w:t>
            </w:r>
          </w:p>
        </w:tc>
      </w:tr>
      <w:tr w:rsidR="00D81781" w:rsidRPr="00D01AF2" w14:paraId="4AE46203" w14:textId="77777777" w:rsidTr="00D81781">
        <w:trPr>
          <w:trHeight w:val="20"/>
          <w:jc w:val="center"/>
        </w:trPr>
        <w:tc>
          <w:tcPr>
            <w:tcW w:w="1719" w:type="pct"/>
            <w:shd w:val="clear" w:color="auto" w:fill="auto"/>
            <w:tcMar>
              <w:left w:w="28" w:type="dxa"/>
              <w:right w:w="28" w:type="dxa"/>
            </w:tcMar>
            <w:vAlign w:val="center"/>
            <w:hideMark/>
          </w:tcPr>
          <w:p w14:paraId="371481A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-37,00</w:t>
            </w:r>
          </w:p>
        </w:tc>
        <w:tc>
          <w:tcPr>
            <w:tcW w:w="1667" w:type="pct"/>
            <w:shd w:val="clear" w:color="auto" w:fill="auto"/>
            <w:tcMar>
              <w:left w:w="28" w:type="dxa"/>
              <w:right w:w="28" w:type="dxa"/>
            </w:tcMar>
            <w:vAlign w:val="center"/>
            <w:hideMark/>
          </w:tcPr>
          <w:p w14:paraId="28BF01FE"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104,00</w:t>
            </w:r>
          </w:p>
        </w:tc>
        <w:tc>
          <w:tcPr>
            <w:tcW w:w="1614" w:type="pct"/>
            <w:shd w:val="clear" w:color="auto" w:fill="auto"/>
            <w:tcMar>
              <w:left w:w="28" w:type="dxa"/>
              <w:right w:w="28" w:type="dxa"/>
            </w:tcMar>
            <w:vAlign w:val="center"/>
            <w:hideMark/>
          </w:tcPr>
          <w:p w14:paraId="42BC3FB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63,80</w:t>
            </w:r>
          </w:p>
        </w:tc>
      </w:tr>
      <w:tr w:rsidR="00D81781" w:rsidRPr="00D01AF2" w14:paraId="1D0D371E" w14:textId="77777777" w:rsidTr="00D81781">
        <w:trPr>
          <w:trHeight w:val="20"/>
          <w:jc w:val="center"/>
        </w:trPr>
        <w:tc>
          <w:tcPr>
            <w:tcW w:w="1719" w:type="pct"/>
            <w:shd w:val="clear" w:color="auto" w:fill="auto"/>
            <w:tcMar>
              <w:left w:w="28" w:type="dxa"/>
              <w:right w:w="28" w:type="dxa"/>
            </w:tcMar>
            <w:vAlign w:val="center"/>
            <w:hideMark/>
          </w:tcPr>
          <w:p w14:paraId="3690D87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-38,00</w:t>
            </w:r>
          </w:p>
        </w:tc>
        <w:tc>
          <w:tcPr>
            <w:tcW w:w="1667" w:type="pct"/>
            <w:shd w:val="clear" w:color="auto" w:fill="auto"/>
            <w:tcMar>
              <w:left w:w="28" w:type="dxa"/>
              <w:right w:w="28" w:type="dxa"/>
            </w:tcMar>
            <w:vAlign w:val="center"/>
            <w:hideMark/>
          </w:tcPr>
          <w:p w14:paraId="6DCD431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105,00</w:t>
            </w:r>
          </w:p>
        </w:tc>
        <w:tc>
          <w:tcPr>
            <w:tcW w:w="1614" w:type="pct"/>
            <w:shd w:val="clear" w:color="auto" w:fill="auto"/>
            <w:tcMar>
              <w:left w:w="28" w:type="dxa"/>
              <w:right w:w="28" w:type="dxa"/>
            </w:tcMar>
            <w:vAlign w:val="center"/>
            <w:hideMark/>
          </w:tcPr>
          <w:p w14:paraId="7693BED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64,30</w:t>
            </w:r>
          </w:p>
        </w:tc>
      </w:tr>
      <w:tr w:rsidR="00D81781" w:rsidRPr="00D01AF2" w14:paraId="0C9182FA" w14:textId="77777777" w:rsidTr="00D81781">
        <w:trPr>
          <w:trHeight w:val="20"/>
          <w:jc w:val="center"/>
        </w:trPr>
        <w:tc>
          <w:tcPr>
            <w:tcW w:w="1719" w:type="pct"/>
            <w:shd w:val="clear" w:color="auto" w:fill="auto"/>
            <w:tcMar>
              <w:left w:w="28" w:type="dxa"/>
              <w:right w:w="28" w:type="dxa"/>
            </w:tcMar>
            <w:vAlign w:val="center"/>
            <w:hideMark/>
          </w:tcPr>
          <w:p w14:paraId="1F083AD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-39,00</w:t>
            </w:r>
          </w:p>
        </w:tc>
        <w:tc>
          <w:tcPr>
            <w:tcW w:w="1667" w:type="pct"/>
            <w:shd w:val="clear" w:color="auto" w:fill="auto"/>
            <w:tcMar>
              <w:left w:w="28" w:type="dxa"/>
              <w:right w:w="28" w:type="dxa"/>
            </w:tcMar>
            <w:vAlign w:val="center"/>
            <w:hideMark/>
          </w:tcPr>
          <w:p w14:paraId="19C6F64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106,00</w:t>
            </w:r>
          </w:p>
        </w:tc>
        <w:tc>
          <w:tcPr>
            <w:tcW w:w="1614" w:type="pct"/>
            <w:shd w:val="clear" w:color="auto" w:fill="auto"/>
            <w:tcMar>
              <w:left w:w="28" w:type="dxa"/>
              <w:right w:w="28" w:type="dxa"/>
            </w:tcMar>
            <w:vAlign w:val="center"/>
            <w:hideMark/>
          </w:tcPr>
          <w:p w14:paraId="00E2819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64,90</w:t>
            </w:r>
          </w:p>
        </w:tc>
      </w:tr>
      <w:tr w:rsidR="00D81781" w:rsidRPr="00D01AF2" w14:paraId="61D92AB8" w14:textId="77777777" w:rsidTr="00D81781">
        <w:trPr>
          <w:trHeight w:val="20"/>
          <w:jc w:val="center"/>
        </w:trPr>
        <w:tc>
          <w:tcPr>
            <w:tcW w:w="1719" w:type="pct"/>
            <w:shd w:val="clear" w:color="auto" w:fill="auto"/>
            <w:tcMar>
              <w:left w:w="28" w:type="dxa"/>
              <w:right w:w="28" w:type="dxa"/>
            </w:tcMar>
            <w:vAlign w:val="center"/>
            <w:hideMark/>
          </w:tcPr>
          <w:p w14:paraId="455A687E"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-40,00</w:t>
            </w:r>
          </w:p>
        </w:tc>
        <w:tc>
          <w:tcPr>
            <w:tcW w:w="1667" w:type="pct"/>
            <w:shd w:val="clear" w:color="auto" w:fill="auto"/>
            <w:tcMar>
              <w:left w:w="28" w:type="dxa"/>
              <w:right w:w="28" w:type="dxa"/>
            </w:tcMar>
            <w:vAlign w:val="center"/>
            <w:hideMark/>
          </w:tcPr>
          <w:p w14:paraId="38678D8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107,00</w:t>
            </w:r>
          </w:p>
        </w:tc>
        <w:tc>
          <w:tcPr>
            <w:tcW w:w="1614" w:type="pct"/>
            <w:shd w:val="clear" w:color="auto" w:fill="auto"/>
            <w:tcMar>
              <w:left w:w="28" w:type="dxa"/>
              <w:right w:w="28" w:type="dxa"/>
            </w:tcMar>
            <w:vAlign w:val="center"/>
            <w:hideMark/>
          </w:tcPr>
          <w:p w14:paraId="77ADCE8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65,50</w:t>
            </w:r>
          </w:p>
        </w:tc>
      </w:tr>
      <w:tr w:rsidR="00D81781" w:rsidRPr="00D01AF2" w14:paraId="58C615DE" w14:textId="77777777" w:rsidTr="00D81781">
        <w:trPr>
          <w:trHeight w:val="20"/>
          <w:jc w:val="center"/>
        </w:trPr>
        <w:tc>
          <w:tcPr>
            <w:tcW w:w="1719" w:type="pct"/>
            <w:shd w:val="clear" w:color="auto" w:fill="auto"/>
            <w:tcMar>
              <w:left w:w="28" w:type="dxa"/>
              <w:right w:w="28" w:type="dxa"/>
            </w:tcMar>
            <w:vAlign w:val="center"/>
            <w:hideMark/>
          </w:tcPr>
          <w:p w14:paraId="6348C3A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-41,00</w:t>
            </w:r>
          </w:p>
        </w:tc>
        <w:tc>
          <w:tcPr>
            <w:tcW w:w="1667" w:type="pct"/>
            <w:shd w:val="clear" w:color="auto" w:fill="auto"/>
            <w:tcMar>
              <w:left w:w="28" w:type="dxa"/>
              <w:right w:w="28" w:type="dxa"/>
            </w:tcMar>
            <w:vAlign w:val="center"/>
            <w:hideMark/>
          </w:tcPr>
          <w:p w14:paraId="79871D0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108,00</w:t>
            </w:r>
          </w:p>
        </w:tc>
        <w:tc>
          <w:tcPr>
            <w:tcW w:w="1614" w:type="pct"/>
            <w:shd w:val="clear" w:color="auto" w:fill="auto"/>
            <w:tcMar>
              <w:left w:w="28" w:type="dxa"/>
              <w:right w:w="28" w:type="dxa"/>
            </w:tcMar>
            <w:vAlign w:val="center"/>
            <w:hideMark/>
          </w:tcPr>
          <w:p w14:paraId="4F71B8A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66,10</w:t>
            </w:r>
          </w:p>
        </w:tc>
      </w:tr>
      <w:tr w:rsidR="00D81781" w:rsidRPr="00D01AF2" w14:paraId="6B147CBF" w14:textId="77777777" w:rsidTr="00D81781">
        <w:trPr>
          <w:trHeight w:val="20"/>
          <w:jc w:val="center"/>
        </w:trPr>
        <w:tc>
          <w:tcPr>
            <w:tcW w:w="1719" w:type="pct"/>
            <w:shd w:val="clear" w:color="auto" w:fill="auto"/>
            <w:tcMar>
              <w:left w:w="28" w:type="dxa"/>
              <w:right w:w="28" w:type="dxa"/>
            </w:tcMar>
            <w:vAlign w:val="center"/>
            <w:hideMark/>
          </w:tcPr>
          <w:p w14:paraId="4241C3C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-42,00</w:t>
            </w:r>
          </w:p>
        </w:tc>
        <w:tc>
          <w:tcPr>
            <w:tcW w:w="1667" w:type="pct"/>
            <w:shd w:val="clear" w:color="auto" w:fill="auto"/>
            <w:tcMar>
              <w:left w:w="28" w:type="dxa"/>
              <w:right w:w="28" w:type="dxa"/>
            </w:tcMar>
            <w:vAlign w:val="center"/>
            <w:hideMark/>
          </w:tcPr>
          <w:p w14:paraId="6FFFC8B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109,00</w:t>
            </w:r>
          </w:p>
        </w:tc>
        <w:tc>
          <w:tcPr>
            <w:tcW w:w="1614" w:type="pct"/>
            <w:shd w:val="clear" w:color="auto" w:fill="auto"/>
            <w:tcMar>
              <w:left w:w="28" w:type="dxa"/>
              <w:right w:w="28" w:type="dxa"/>
            </w:tcMar>
            <w:vAlign w:val="center"/>
            <w:hideMark/>
          </w:tcPr>
          <w:p w14:paraId="42C3C2C9"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66,60</w:t>
            </w:r>
          </w:p>
        </w:tc>
      </w:tr>
      <w:tr w:rsidR="00D81781" w:rsidRPr="00D01AF2" w14:paraId="773878CB" w14:textId="77777777" w:rsidTr="00D81781">
        <w:trPr>
          <w:trHeight w:val="20"/>
          <w:jc w:val="center"/>
        </w:trPr>
        <w:tc>
          <w:tcPr>
            <w:tcW w:w="1719" w:type="pct"/>
            <w:shd w:val="clear" w:color="auto" w:fill="auto"/>
            <w:tcMar>
              <w:left w:w="28" w:type="dxa"/>
              <w:right w:w="28" w:type="dxa"/>
            </w:tcMar>
            <w:vAlign w:val="center"/>
            <w:hideMark/>
          </w:tcPr>
          <w:p w14:paraId="0C02A287"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-43,00</w:t>
            </w:r>
          </w:p>
        </w:tc>
        <w:tc>
          <w:tcPr>
            <w:tcW w:w="1667" w:type="pct"/>
            <w:shd w:val="clear" w:color="auto" w:fill="auto"/>
            <w:tcMar>
              <w:left w:w="28" w:type="dxa"/>
              <w:right w:w="28" w:type="dxa"/>
            </w:tcMar>
            <w:vAlign w:val="center"/>
            <w:hideMark/>
          </w:tcPr>
          <w:p w14:paraId="5C21C15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110,00</w:t>
            </w:r>
          </w:p>
        </w:tc>
        <w:tc>
          <w:tcPr>
            <w:tcW w:w="1614" w:type="pct"/>
            <w:shd w:val="clear" w:color="auto" w:fill="auto"/>
            <w:tcMar>
              <w:left w:w="28" w:type="dxa"/>
              <w:right w:w="28" w:type="dxa"/>
            </w:tcMar>
            <w:vAlign w:val="center"/>
            <w:hideMark/>
          </w:tcPr>
          <w:p w14:paraId="16027468"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67,20</w:t>
            </w:r>
          </w:p>
        </w:tc>
      </w:tr>
      <w:tr w:rsidR="00D81781" w:rsidRPr="00D01AF2" w14:paraId="1F5C9E69" w14:textId="77777777" w:rsidTr="00D81781">
        <w:trPr>
          <w:trHeight w:val="20"/>
          <w:jc w:val="center"/>
        </w:trPr>
        <w:tc>
          <w:tcPr>
            <w:tcW w:w="1719" w:type="pct"/>
            <w:shd w:val="clear" w:color="auto" w:fill="auto"/>
            <w:tcMar>
              <w:left w:w="28" w:type="dxa"/>
              <w:right w:w="28" w:type="dxa"/>
            </w:tcMar>
            <w:vAlign w:val="center"/>
            <w:hideMark/>
          </w:tcPr>
          <w:p w14:paraId="4C7EFAB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-44,00</w:t>
            </w:r>
          </w:p>
        </w:tc>
        <w:tc>
          <w:tcPr>
            <w:tcW w:w="1667" w:type="pct"/>
            <w:shd w:val="clear" w:color="auto" w:fill="auto"/>
            <w:tcMar>
              <w:left w:w="28" w:type="dxa"/>
              <w:right w:w="28" w:type="dxa"/>
            </w:tcMar>
            <w:vAlign w:val="center"/>
            <w:hideMark/>
          </w:tcPr>
          <w:p w14:paraId="3E65C2D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111,00</w:t>
            </w:r>
          </w:p>
        </w:tc>
        <w:tc>
          <w:tcPr>
            <w:tcW w:w="1614" w:type="pct"/>
            <w:shd w:val="clear" w:color="auto" w:fill="auto"/>
            <w:tcMar>
              <w:left w:w="28" w:type="dxa"/>
              <w:right w:w="28" w:type="dxa"/>
            </w:tcMar>
            <w:vAlign w:val="center"/>
            <w:hideMark/>
          </w:tcPr>
          <w:p w14:paraId="60F12D1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67,70</w:t>
            </w:r>
          </w:p>
        </w:tc>
      </w:tr>
      <w:tr w:rsidR="00D81781" w:rsidRPr="00D01AF2" w14:paraId="268B67CD" w14:textId="77777777" w:rsidTr="00D81781">
        <w:trPr>
          <w:trHeight w:val="20"/>
          <w:jc w:val="center"/>
        </w:trPr>
        <w:tc>
          <w:tcPr>
            <w:tcW w:w="1719" w:type="pct"/>
            <w:shd w:val="clear" w:color="auto" w:fill="auto"/>
            <w:tcMar>
              <w:left w:w="28" w:type="dxa"/>
              <w:right w:w="28" w:type="dxa"/>
            </w:tcMar>
            <w:vAlign w:val="center"/>
            <w:hideMark/>
          </w:tcPr>
          <w:p w14:paraId="3F35D2B3"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-45,00</w:t>
            </w:r>
          </w:p>
        </w:tc>
        <w:tc>
          <w:tcPr>
            <w:tcW w:w="1667" w:type="pct"/>
            <w:shd w:val="clear" w:color="auto" w:fill="auto"/>
            <w:tcMar>
              <w:left w:w="28" w:type="dxa"/>
              <w:right w:w="28" w:type="dxa"/>
            </w:tcMar>
            <w:vAlign w:val="center"/>
            <w:hideMark/>
          </w:tcPr>
          <w:p w14:paraId="0EE0EB7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112,00</w:t>
            </w:r>
          </w:p>
        </w:tc>
        <w:tc>
          <w:tcPr>
            <w:tcW w:w="1614" w:type="pct"/>
            <w:shd w:val="clear" w:color="auto" w:fill="auto"/>
            <w:tcMar>
              <w:left w:w="28" w:type="dxa"/>
              <w:right w:w="28" w:type="dxa"/>
            </w:tcMar>
            <w:vAlign w:val="center"/>
            <w:hideMark/>
          </w:tcPr>
          <w:p w14:paraId="65B687FA"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68,30</w:t>
            </w:r>
          </w:p>
        </w:tc>
      </w:tr>
      <w:tr w:rsidR="00D81781" w:rsidRPr="00D01AF2" w14:paraId="7D636C98" w14:textId="77777777" w:rsidTr="00D81781">
        <w:trPr>
          <w:trHeight w:val="20"/>
          <w:jc w:val="center"/>
        </w:trPr>
        <w:tc>
          <w:tcPr>
            <w:tcW w:w="1719" w:type="pct"/>
            <w:shd w:val="clear" w:color="auto" w:fill="auto"/>
            <w:tcMar>
              <w:left w:w="28" w:type="dxa"/>
              <w:right w:w="28" w:type="dxa"/>
            </w:tcMar>
            <w:vAlign w:val="center"/>
            <w:hideMark/>
          </w:tcPr>
          <w:p w14:paraId="4D19DF1D"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-46,00</w:t>
            </w:r>
          </w:p>
        </w:tc>
        <w:tc>
          <w:tcPr>
            <w:tcW w:w="1667" w:type="pct"/>
            <w:shd w:val="clear" w:color="auto" w:fill="auto"/>
            <w:tcMar>
              <w:left w:w="28" w:type="dxa"/>
              <w:right w:w="28" w:type="dxa"/>
            </w:tcMar>
            <w:vAlign w:val="center"/>
            <w:hideMark/>
          </w:tcPr>
          <w:p w14:paraId="74914BDA"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113,00</w:t>
            </w:r>
          </w:p>
        </w:tc>
        <w:tc>
          <w:tcPr>
            <w:tcW w:w="1614" w:type="pct"/>
            <w:shd w:val="clear" w:color="auto" w:fill="auto"/>
            <w:tcMar>
              <w:left w:w="28" w:type="dxa"/>
              <w:right w:w="28" w:type="dxa"/>
            </w:tcMar>
            <w:vAlign w:val="center"/>
            <w:hideMark/>
          </w:tcPr>
          <w:p w14:paraId="0517CEC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68,90</w:t>
            </w:r>
          </w:p>
        </w:tc>
      </w:tr>
      <w:tr w:rsidR="00D81781" w:rsidRPr="00D01AF2" w14:paraId="6A5EEF7A" w14:textId="77777777" w:rsidTr="00D81781">
        <w:trPr>
          <w:trHeight w:val="20"/>
          <w:jc w:val="center"/>
        </w:trPr>
        <w:tc>
          <w:tcPr>
            <w:tcW w:w="1719" w:type="pct"/>
            <w:shd w:val="clear" w:color="auto" w:fill="auto"/>
            <w:tcMar>
              <w:left w:w="28" w:type="dxa"/>
              <w:right w:w="28" w:type="dxa"/>
            </w:tcMar>
            <w:vAlign w:val="center"/>
            <w:hideMark/>
          </w:tcPr>
          <w:p w14:paraId="6A4A030B"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-47,00</w:t>
            </w:r>
          </w:p>
        </w:tc>
        <w:tc>
          <w:tcPr>
            <w:tcW w:w="1667" w:type="pct"/>
            <w:shd w:val="clear" w:color="auto" w:fill="auto"/>
            <w:tcMar>
              <w:left w:w="28" w:type="dxa"/>
              <w:right w:w="28" w:type="dxa"/>
            </w:tcMar>
            <w:vAlign w:val="center"/>
            <w:hideMark/>
          </w:tcPr>
          <w:p w14:paraId="3463B8B4"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114,00</w:t>
            </w:r>
          </w:p>
        </w:tc>
        <w:tc>
          <w:tcPr>
            <w:tcW w:w="1614" w:type="pct"/>
            <w:shd w:val="clear" w:color="auto" w:fill="auto"/>
            <w:tcMar>
              <w:left w:w="28" w:type="dxa"/>
              <w:right w:w="28" w:type="dxa"/>
            </w:tcMar>
            <w:vAlign w:val="center"/>
            <w:hideMark/>
          </w:tcPr>
          <w:p w14:paraId="70B1A6F5"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69,40</w:t>
            </w:r>
          </w:p>
        </w:tc>
      </w:tr>
      <w:tr w:rsidR="00D81781" w:rsidRPr="00D01AF2" w14:paraId="6D383929" w14:textId="77777777" w:rsidTr="00D81781">
        <w:trPr>
          <w:trHeight w:val="20"/>
          <w:jc w:val="center"/>
        </w:trPr>
        <w:tc>
          <w:tcPr>
            <w:tcW w:w="1719" w:type="pct"/>
            <w:shd w:val="clear" w:color="auto" w:fill="auto"/>
            <w:tcMar>
              <w:left w:w="28" w:type="dxa"/>
              <w:right w:w="28" w:type="dxa"/>
            </w:tcMar>
            <w:vAlign w:val="center"/>
            <w:hideMark/>
          </w:tcPr>
          <w:p w14:paraId="5715F981"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-48,00</w:t>
            </w:r>
          </w:p>
        </w:tc>
        <w:tc>
          <w:tcPr>
            <w:tcW w:w="1667" w:type="pct"/>
            <w:shd w:val="clear" w:color="auto" w:fill="auto"/>
            <w:tcMar>
              <w:left w:w="28" w:type="dxa"/>
              <w:right w:w="28" w:type="dxa"/>
            </w:tcMar>
            <w:vAlign w:val="center"/>
            <w:hideMark/>
          </w:tcPr>
          <w:p w14:paraId="0111B012"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115,00</w:t>
            </w:r>
          </w:p>
        </w:tc>
        <w:tc>
          <w:tcPr>
            <w:tcW w:w="1614" w:type="pct"/>
            <w:shd w:val="clear" w:color="auto" w:fill="auto"/>
            <w:tcMar>
              <w:left w:w="28" w:type="dxa"/>
              <w:right w:w="28" w:type="dxa"/>
            </w:tcMar>
            <w:vAlign w:val="center"/>
            <w:hideMark/>
          </w:tcPr>
          <w:p w14:paraId="1E9C4CBA" w14:textId="77777777" w:rsidR="00D81781" w:rsidRPr="00D01AF2" w:rsidRDefault="00D81781" w:rsidP="00D01AF2">
            <w:pPr>
              <w:overflowPunct w:val="0"/>
              <w:autoSpaceDE w:val="0"/>
              <w:autoSpaceDN w:val="0"/>
              <w:adjustRightInd w:val="0"/>
              <w:spacing w:after="0" w:line="240" w:lineRule="auto"/>
              <w:ind w:firstLine="0"/>
              <w:jc w:val="center"/>
              <w:textAlignment w:val="baseline"/>
              <w:rPr>
                <w:sz w:val="20"/>
                <w:szCs w:val="20"/>
              </w:rPr>
            </w:pPr>
            <w:r w:rsidRPr="00D01AF2">
              <w:rPr>
                <w:sz w:val="20"/>
                <w:szCs w:val="20"/>
              </w:rPr>
              <w:t>70,00</w:t>
            </w:r>
          </w:p>
        </w:tc>
      </w:tr>
    </w:tbl>
    <w:p w14:paraId="20F5CB13" w14:textId="77777777" w:rsidR="00E1058A" w:rsidRPr="00D01AF2" w:rsidRDefault="00E1058A" w:rsidP="00D01AF2">
      <w:pPr>
        <w:spacing w:after="0"/>
        <w:jc w:val="both"/>
        <w:rPr>
          <w:sz w:val="24"/>
          <w:szCs w:val="24"/>
        </w:rPr>
      </w:pPr>
    </w:p>
    <w:p w14:paraId="107C6CCD" w14:textId="77777777" w:rsidR="00111037" w:rsidRPr="00D01AF2" w:rsidRDefault="00111037" w:rsidP="00D01AF2">
      <w:pPr>
        <w:pStyle w:val="afff"/>
        <w:keepNext/>
        <w:rPr>
          <w:sz w:val="24"/>
          <w:szCs w:val="24"/>
        </w:rPr>
      </w:pPr>
      <w:bookmarkStart w:id="88" w:name="_Toc104458209"/>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19</w:t>
      </w:r>
      <w:r w:rsidRPr="00D01AF2">
        <w:rPr>
          <w:sz w:val="24"/>
          <w:szCs w:val="24"/>
        </w:rPr>
        <w:fldChar w:fldCharType="end"/>
      </w:r>
      <w:r w:rsidRPr="00D01AF2">
        <w:rPr>
          <w:sz w:val="24"/>
          <w:szCs w:val="24"/>
        </w:rPr>
        <w:t xml:space="preserve"> Температурный график (95-70) </w:t>
      </w:r>
      <w:r w:rsidRPr="00D01AF2">
        <w:rPr>
          <w:sz w:val="24"/>
          <w:szCs w:val="24"/>
          <w:vertAlign w:val="superscript"/>
        </w:rPr>
        <w:t>о</w:t>
      </w:r>
      <w:r w:rsidRPr="00D01AF2">
        <w:rPr>
          <w:sz w:val="24"/>
          <w:szCs w:val="24"/>
        </w:rPr>
        <w:t xml:space="preserve">С регулирования отпуска тепла на выходе из электрокотельной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при tн.в.=-</w:t>
      </w:r>
      <w:r w:rsidR="004D028D" w:rsidRPr="00D01AF2">
        <w:rPr>
          <w:sz w:val="24"/>
          <w:szCs w:val="24"/>
        </w:rPr>
        <w:t>50</w:t>
      </w:r>
      <w:r w:rsidRPr="00D01AF2">
        <w:rPr>
          <w:sz w:val="24"/>
          <w:szCs w:val="24"/>
        </w:rPr>
        <w:t xml:space="preserve"> </w:t>
      </w:r>
      <w:r w:rsidRPr="00D01AF2">
        <w:rPr>
          <w:sz w:val="24"/>
          <w:szCs w:val="24"/>
          <w:vertAlign w:val="superscript"/>
        </w:rPr>
        <w:t>о</w:t>
      </w:r>
      <w:r w:rsidRPr="00D01AF2">
        <w:rPr>
          <w:sz w:val="24"/>
          <w:szCs w:val="24"/>
        </w:rPr>
        <w:t>С</w:t>
      </w:r>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213"/>
        <w:gridCol w:w="3213"/>
      </w:tblGrid>
      <w:tr w:rsidR="00111037" w:rsidRPr="00D01AF2" w14:paraId="58F91676" w14:textId="77777777" w:rsidTr="00111037">
        <w:trPr>
          <w:tblHeader/>
          <w:jc w:val="center"/>
        </w:trPr>
        <w:tc>
          <w:tcPr>
            <w:tcW w:w="3201" w:type="dxa"/>
            <w:shd w:val="clear" w:color="auto" w:fill="auto"/>
            <w:tcMar>
              <w:left w:w="28" w:type="dxa"/>
              <w:right w:w="28" w:type="dxa"/>
            </w:tcMar>
            <w:vAlign w:val="center"/>
          </w:tcPr>
          <w:p w14:paraId="1066A03C" w14:textId="77777777" w:rsidR="00111037" w:rsidRPr="00D01AF2" w:rsidRDefault="00111037" w:rsidP="00D01AF2">
            <w:pPr>
              <w:spacing w:after="0" w:line="240" w:lineRule="auto"/>
              <w:ind w:firstLine="0"/>
              <w:jc w:val="center"/>
              <w:rPr>
                <w:rFonts w:eastAsia="Calibri"/>
                <w:bCs/>
                <w:sz w:val="20"/>
                <w:szCs w:val="20"/>
              </w:rPr>
            </w:pPr>
            <w:r w:rsidRPr="00D01AF2">
              <w:rPr>
                <w:rFonts w:eastAsia="Calibri"/>
                <w:bCs/>
                <w:sz w:val="20"/>
                <w:szCs w:val="20"/>
                <w:lang w:val="en-US"/>
              </w:rPr>
              <w:t>t</w:t>
            </w:r>
            <w:r w:rsidRPr="00D01AF2">
              <w:rPr>
                <w:rFonts w:eastAsia="Calibri"/>
                <w:bCs/>
                <w:sz w:val="20"/>
                <w:szCs w:val="20"/>
              </w:rPr>
              <w:t xml:space="preserve"> наружного воздуха, </w:t>
            </w:r>
            <w:r w:rsidRPr="00D01AF2">
              <w:rPr>
                <w:rFonts w:eastAsia="Calibri"/>
                <w:bCs/>
                <w:sz w:val="20"/>
                <w:szCs w:val="20"/>
                <w:vertAlign w:val="superscript"/>
              </w:rPr>
              <w:t>0</w:t>
            </w:r>
            <w:r w:rsidRPr="00D01AF2">
              <w:rPr>
                <w:rFonts w:eastAsia="Calibri"/>
                <w:bCs/>
                <w:sz w:val="20"/>
                <w:szCs w:val="20"/>
              </w:rPr>
              <w:t>С</w:t>
            </w:r>
          </w:p>
        </w:tc>
        <w:tc>
          <w:tcPr>
            <w:tcW w:w="3213" w:type="dxa"/>
            <w:shd w:val="clear" w:color="auto" w:fill="auto"/>
            <w:tcMar>
              <w:left w:w="28" w:type="dxa"/>
              <w:right w:w="28" w:type="dxa"/>
            </w:tcMar>
            <w:vAlign w:val="center"/>
          </w:tcPr>
          <w:p w14:paraId="4C1DD445" w14:textId="77777777" w:rsidR="00111037" w:rsidRPr="00D01AF2" w:rsidRDefault="00111037" w:rsidP="00D01AF2">
            <w:pPr>
              <w:spacing w:after="0" w:line="240" w:lineRule="auto"/>
              <w:ind w:firstLine="0"/>
              <w:jc w:val="center"/>
              <w:rPr>
                <w:rFonts w:eastAsia="Calibri"/>
                <w:bCs/>
                <w:sz w:val="20"/>
                <w:szCs w:val="20"/>
              </w:rPr>
            </w:pPr>
            <w:r w:rsidRPr="00D01AF2">
              <w:rPr>
                <w:rFonts w:eastAsia="Calibri"/>
                <w:bCs/>
                <w:sz w:val="20"/>
                <w:szCs w:val="20"/>
              </w:rPr>
              <w:t>Температура сетевой воды в подающем трубопроводе,</w:t>
            </w:r>
            <w:r w:rsidRPr="00D01AF2">
              <w:rPr>
                <w:rFonts w:eastAsia="Calibri"/>
                <w:bCs/>
                <w:sz w:val="20"/>
                <w:szCs w:val="20"/>
                <w:vertAlign w:val="superscript"/>
              </w:rPr>
              <w:t xml:space="preserve"> о</w:t>
            </w:r>
            <w:r w:rsidRPr="00D01AF2">
              <w:rPr>
                <w:rFonts w:eastAsia="Calibri"/>
                <w:bCs/>
                <w:sz w:val="20"/>
                <w:szCs w:val="20"/>
              </w:rPr>
              <w:t>С</w:t>
            </w:r>
          </w:p>
        </w:tc>
        <w:tc>
          <w:tcPr>
            <w:tcW w:w="3213" w:type="dxa"/>
            <w:shd w:val="clear" w:color="auto" w:fill="auto"/>
            <w:tcMar>
              <w:left w:w="28" w:type="dxa"/>
              <w:right w:w="28" w:type="dxa"/>
            </w:tcMar>
            <w:vAlign w:val="center"/>
          </w:tcPr>
          <w:p w14:paraId="2F6536EE" w14:textId="77777777" w:rsidR="00111037" w:rsidRPr="00D01AF2" w:rsidRDefault="00111037" w:rsidP="00D01AF2">
            <w:pPr>
              <w:spacing w:after="0" w:line="240" w:lineRule="auto"/>
              <w:ind w:firstLine="0"/>
              <w:jc w:val="center"/>
              <w:rPr>
                <w:rFonts w:eastAsia="Calibri"/>
                <w:bCs/>
                <w:sz w:val="20"/>
                <w:szCs w:val="20"/>
              </w:rPr>
            </w:pPr>
            <w:r w:rsidRPr="00D01AF2">
              <w:rPr>
                <w:rFonts w:eastAsia="Calibri"/>
                <w:bCs/>
                <w:sz w:val="20"/>
                <w:szCs w:val="20"/>
              </w:rPr>
              <w:t>Температура сетевой воды в обратном трубопроводе,</w:t>
            </w:r>
            <w:r w:rsidRPr="00D01AF2">
              <w:rPr>
                <w:rFonts w:eastAsia="Calibri"/>
                <w:bCs/>
                <w:sz w:val="20"/>
                <w:szCs w:val="20"/>
                <w:vertAlign w:val="superscript"/>
              </w:rPr>
              <w:t xml:space="preserve"> о</w:t>
            </w:r>
            <w:r w:rsidRPr="00D01AF2">
              <w:rPr>
                <w:rFonts w:eastAsia="Calibri"/>
                <w:bCs/>
                <w:sz w:val="20"/>
                <w:szCs w:val="20"/>
              </w:rPr>
              <w:t>С</w:t>
            </w:r>
          </w:p>
        </w:tc>
      </w:tr>
      <w:tr w:rsidR="00111037" w:rsidRPr="00D01AF2" w14:paraId="11615E43" w14:textId="77777777" w:rsidTr="00111037">
        <w:trPr>
          <w:jc w:val="center"/>
        </w:trPr>
        <w:tc>
          <w:tcPr>
            <w:tcW w:w="3201" w:type="dxa"/>
            <w:shd w:val="clear" w:color="auto" w:fill="auto"/>
            <w:tcMar>
              <w:left w:w="28" w:type="dxa"/>
              <w:right w:w="28" w:type="dxa"/>
            </w:tcMar>
            <w:vAlign w:val="center"/>
          </w:tcPr>
          <w:p w14:paraId="66DF8A13"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8</w:t>
            </w:r>
          </w:p>
        </w:tc>
        <w:tc>
          <w:tcPr>
            <w:tcW w:w="3213" w:type="dxa"/>
            <w:shd w:val="clear" w:color="auto" w:fill="auto"/>
            <w:tcMar>
              <w:left w:w="28" w:type="dxa"/>
              <w:right w:w="28" w:type="dxa"/>
            </w:tcMar>
            <w:vAlign w:val="center"/>
          </w:tcPr>
          <w:p w14:paraId="28C0F99C"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37,4</w:t>
            </w:r>
          </w:p>
        </w:tc>
        <w:tc>
          <w:tcPr>
            <w:tcW w:w="3213" w:type="dxa"/>
            <w:shd w:val="clear" w:color="auto" w:fill="auto"/>
            <w:tcMar>
              <w:left w:w="28" w:type="dxa"/>
              <w:right w:w="28" w:type="dxa"/>
            </w:tcMar>
            <w:vAlign w:val="center"/>
          </w:tcPr>
          <w:p w14:paraId="0E348F12"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33,1</w:t>
            </w:r>
          </w:p>
        </w:tc>
      </w:tr>
      <w:tr w:rsidR="00111037" w:rsidRPr="00D01AF2" w14:paraId="4E197AF1" w14:textId="77777777" w:rsidTr="00111037">
        <w:trPr>
          <w:jc w:val="center"/>
        </w:trPr>
        <w:tc>
          <w:tcPr>
            <w:tcW w:w="3201" w:type="dxa"/>
            <w:shd w:val="clear" w:color="auto" w:fill="auto"/>
            <w:tcMar>
              <w:left w:w="28" w:type="dxa"/>
              <w:right w:w="28" w:type="dxa"/>
            </w:tcMar>
            <w:vAlign w:val="center"/>
          </w:tcPr>
          <w:p w14:paraId="5F69F712"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7</w:t>
            </w:r>
          </w:p>
        </w:tc>
        <w:tc>
          <w:tcPr>
            <w:tcW w:w="3213" w:type="dxa"/>
            <w:shd w:val="clear" w:color="auto" w:fill="auto"/>
            <w:tcMar>
              <w:left w:w="28" w:type="dxa"/>
              <w:right w:w="28" w:type="dxa"/>
            </w:tcMar>
            <w:vAlign w:val="center"/>
          </w:tcPr>
          <w:p w14:paraId="7F38595B"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38,6</w:t>
            </w:r>
          </w:p>
        </w:tc>
        <w:tc>
          <w:tcPr>
            <w:tcW w:w="3213" w:type="dxa"/>
            <w:shd w:val="clear" w:color="auto" w:fill="auto"/>
            <w:tcMar>
              <w:left w:w="28" w:type="dxa"/>
              <w:right w:w="28" w:type="dxa"/>
            </w:tcMar>
            <w:vAlign w:val="center"/>
          </w:tcPr>
          <w:p w14:paraId="2FC906E0"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33,9</w:t>
            </w:r>
          </w:p>
        </w:tc>
      </w:tr>
      <w:tr w:rsidR="00111037" w:rsidRPr="00D01AF2" w14:paraId="246BA487" w14:textId="77777777" w:rsidTr="00111037">
        <w:trPr>
          <w:jc w:val="center"/>
        </w:trPr>
        <w:tc>
          <w:tcPr>
            <w:tcW w:w="3201" w:type="dxa"/>
            <w:shd w:val="clear" w:color="auto" w:fill="auto"/>
            <w:tcMar>
              <w:left w:w="28" w:type="dxa"/>
              <w:right w:w="28" w:type="dxa"/>
            </w:tcMar>
            <w:vAlign w:val="center"/>
          </w:tcPr>
          <w:p w14:paraId="428E58E6"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6</w:t>
            </w:r>
          </w:p>
        </w:tc>
        <w:tc>
          <w:tcPr>
            <w:tcW w:w="3213" w:type="dxa"/>
            <w:shd w:val="clear" w:color="auto" w:fill="auto"/>
            <w:tcMar>
              <w:left w:w="28" w:type="dxa"/>
              <w:right w:w="28" w:type="dxa"/>
            </w:tcMar>
            <w:vAlign w:val="center"/>
          </w:tcPr>
          <w:p w14:paraId="69F5583A"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39,7</w:t>
            </w:r>
          </w:p>
        </w:tc>
        <w:tc>
          <w:tcPr>
            <w:tcW w:w="3213" w:type="dxa"/>
            <w:shd w:val="clear" w:color="auto" w:fill="auto"/>
            <w:tcMar>
              <w:left w:w="28" w:type="dxa"/>
              <w:right w:w="28" w:type="dxa"/>
            </w:tcMar>
            <w:vAlign w:val="center"/>
          </w:tcPr>
          <w:p w14:paraId="04469FC3"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34,7</w:t>
            </w:r>
          </w:p>
        </w:tc>
      </w:tr>
      <w:tr w:rsidR="00111037" w:rsidRPr="00D01AF2" w14:paraId="1FEEE1B2" w14:textId="77777777" w:rsidTr="00111037">
        <w:trPr>
          <w:jc w:val="center"/>
        </w:trPr>
        <w:tc>
          <w:tcPr>
            <w:tcW w:w="3201" w:type="dxa"/>
            <w:shd w:val="clear" w:color="auto" w:fill="auto"/>
            <w:tcMar>
              <w:left w:w="28" w:type="dxa"/>
              <w:right w:w="28" w:type="dxa"/>
            </w:tcMar>
            <w:vAlign w:val="center"/>
          </w:tcPr>
          <w:p w14:paraId="50939AB8"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5</w:t>
            </w:r>
          </w:p>
        </w:tc>
        <w:tc>
          <w:tcPr>
            <w:tcW w:w="3213" w:type="dxa"/>
            <w:shd w:val="clear" w:color="auto" w:fill="auto"/>
            <w:tcMar>
              <w:left w:w="28" w:type="dxa"/>
              <w:right w:w="28" w:type="dxa"/>
            </w:tcMar>
            <w:vAlign w:val="center"/>
          </w:tcPr>
          <w:p w14:paraId="49A37037"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40,9</w:t>
            </w:r>
          </w:p>
        </w:tc>
        <w:tc>
          <w:tcPr>
            <w:tcW w:w="3213" w:type="dxa"/>
            <w:shd w:val="clear" w:color="auto" w:fill="auto"/>
            <w:tcMar>
              <w:left w:w="28" w:type="dxa"/>
              <w:right w:w="28" w:type="dxa"/>
            </w:tcMar>
            <w:vAlign w:val="center"/>
          </w:tcPr>
          <w:p w14:paraId="1E14D2FC"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35,5</w:t>
            </w:r>
          </w:p>
        </w:tc>
      </w:tr>
      <w:tr w:rsidR="00111037" w:rsidRPr="00D01AF2" w14:paraId="3F981B7B" w14:textId="77777777" w:rsidTr="00111037">
        <w:trPr>
          <w:jc w:val="center"/>
        </w:trPr>
        <w:tc>
          <w:tcPr>
            <w:tcW w:w="3201" w:type="dxa"/>
            <w:shd w:val="clear" w:color="auto" w:fill="auto"/>
            <w:tcMar>
              <w:left w:w="28" w:type="dxa"/>
              <w:right w:w="28" w:type="dxa"/>
            </w:tcMar>
            <w:vAlign w:val="center"/>
          </w:tcPr>
          <w:p w14:paraId="2A551C78"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4</w:t>
            </w:r>
          </w:p>
        </w:tc>
        <w:tc>
          <w:tcPr>
            <w:tcW w:w="3213" w:type="dxa"/>
            <w:shd w:val="clear" w:color="auto" w:fill="auto"/>
            <w:tcMar>
              <w:left w:w="28" w:type="dxa"/>
              <w:right w:w="28" w:type="dxa"/>
            </w:tcMar>
            <w:vAlign w:val="center"/>
          </w:tcPr>
          <w:p w14:paraId="1E31E0EB"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42,0</w:t>
            </w:r>
          </w:p>
        </w:tc>
        <w:tc>
          <w:tcPr>
            <w:tcW w:w="3213" w:type="dxa"/>
            <w:shd w:val="clear" w:color="auto" w:fill="auto"/>
            <w:tcMar>
              <w:left w:w="28" w:type="dxa"/>
              <w:right w:w="28" w:type="dxa"/>
            </w:tcMar>
            <w:vAlign w:val="center"/>
          </w:tcPr>
          <w:p w14:paraId="7A8E491F"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36,3</w:t>
            </w:r>
          </w:p>
        </w:tc>
      </w:tr>
      <w:tr w:rsidR="00111037" w:rsidRPr="00D01AF2" w14:paraId="4CA8E954" w14:textId="77777777" w:rsidTr="00111037">
        <w:trPr>
          <w:jc w:val="center"/>
        </w:trPr>
        <w:tc>
          <w:tcPr>
            <w:tcW w:w="3201" w:type="dxa"/>
            <w:shd w:val="clear" w:color="auto" w:fill="auto"/>
            <w:tcMar>
              <w:left w:w="28" w:type="dxa"/>
              <w:right w:w="28" w:type="dxa"/>
            </w:tcMar>
            <w:vAlign w:val="center"/>
          </w:tcPr>
          <w:p w14:paraId="496302D8"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3</w:t>
            </w:r>
          </w:p>
        </w:tc>
        <w:tc>
          <w:tcPr>
            <w:tcW w:w="3213" w:type="dxa"/>
            <w:shd w:val="clear" w:color="auto" w:fill="auto"/>
            <w:tcMar>
              <w:left w:w="28" w:type="dxa"/>
              <w:right w:w="28" w:type="dxa"/>
            </w:tcMar>
            <w:vAlign w:val="center"/>
          </w:tcPr>
          <w:p w14:paraId="7670E50B"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43,2</w:t>
            </w:r>
          </w:p>
        </w:tc>
        <w:tc>
          <w:tcPr>
            <w:tcW w:w="3213" w:type="dxa"/>
            <w:shd w:val="clear" w:color="auto" w:fill="auto"/>
            <w:tcMar>
              <w:left w:w="28" w:type="dxa"/>
              <w:right w:w="28" w:type="dxa"/>
            </w:tcMar>
            <w:vAlign w:val="center"/>
          </w:tcPr>
          <w:p w14:paraId="640FC943"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37,1</w:t>
            </w:r>
          </w:p>
        </w:tc>
      </w:tr>
      <w:tr w:rsidR="00111037" w:rsidRPr="00D01AF2" w14:paraId="460DDE24" w14:textId="77777777" w:rsidTr="00111037">
        <w:trPr>
          <w:jc w:val="center"/>
        </w:trPr>
        <w:tc>
          <w:tcPr>
            <w:tcW w:w="3201" w:type="dxa"/>
            <w:shd w:val="clear" w:color="auto" w:fill="auto"/>
            <w:tcMar>
              <w:left w:w="28" w:type="dxa"/>
              <w:right w:w="28" w:type="dxa"/>
            </w:tcMar>
            <w:vAlign w:val="center"/>
          </w:tcPr>
          <w:p w14:paraId="070C1B21"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2</w:t>
            </w:r>
          </w:p>
        </w:tc>
        <w:tc>
          <w:tcPr>
            <w:tcW w:w="3213" w:type="dxa"/>
            <w:shd w:val="clear" w:color="auto" w:fill="auto"/>
            <w:tcMar>
              <w:left w:w="28" w:type="dxa"/>
              <w:right w:w="28" w:type="dxa"/>
            </w:tcMar>
            <w:vAlign w:val="center"/>
          </w:tcPr>
          <w:p w14:paraId="76796BC5"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44,3</w:t>
            </w:r>
          </w:p>
        </w:tc>
        <w:tc>
          <w:tcPr>
            <w:tcW w:w="3213" w:type="dxa"/>
            <w:shd w:val="clear" w:color="auto" w:fill="auto"/>
            <w:tcMar>
              <w:left w:w="28" w:type="dxa"/>
              <w:right w:w="28" w:type="dxa"/>
            </w:tcMar>
            <w:vAlign w:val="center"/>
          </w:tcPr>
          <w:p w14:paraId="2B2859E8"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37,9</w:t>
            </w:r>
          </w:p>
        </w:tc>
      </w:tr>
      <w:tr w:rsidR="00111037" w:rsidRPr="00D01AF2" w14:paraId="09FDB4B1" w14:textId="77777777" w:rsidTr="00111037">
        <w:trPr>
          <w:jc w:val="center"/>
        </w:trPr>
        <w:tc>
          <w:tcPr>
            <w:tcW w:w="3201" w:type="dxa"/>
            <w:shd w:val="clear" w:color="auto" w:fill="auto"/>
            <w:tcMar>
              <w:left w:w="28" w:type="dxa"/>
              <w:right w:w="28" w:type="dxa"/>
            </w:tcMar>
            <w:vAlign w:val="center"/>
          </w:tcPr>
          <w:p w14:paraId="1D0FE226"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w:t>
            </w:r>
          </w:p>
        </w:tc>
        <w:tc>
          <w:tcPr>
            <w:tcW w:w="3213" w:type="dxa"/>
            <w:shd w:val="clear" w:color="auto" w:fill="auto"/>
            <w:tcMar>
              <w:left w:w="28" w:type="dxa"/>
              <w:right w:w="28" w:type="dxa"/>
            </w:tcMar>
            <w:vAlign w:val="center"/>
          </w:tcPr>
          <w:p w14:paraId="056381D5"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45,4</w:t>
            </w:r>
          </w:p>
        </w:tc>
        <w:tc>
          <w:tcPr>
            <w:tcW w:w="3213" w:type="dxa"/>
            <w:shd w:val="clear" w:color="auto" w:fill="auto"/>
            <w:tcMar>
              <w:left w:w="28" w:type="dxa"/>
              <w:right w:w="28" w:type="dxa"/>
            </w:tcMar>
            <w:vAlign w:val="center"/>
          </w:tcPr>
          <w:p w14:paraId="55787A6E"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38,6</w:t>
            </w:r>
          </w:p>
        </w:tc>
      </w:tr>
      <w:tr w:rsidR="00111037" w:rsidRPr="00D01AF2" w14:paraId="631E7B87" w14:textId="77777777" w:rsidTr="00111037">
        <w:trPr>
          <w:jc w:val="center"/>
        </w:trPr>
        <w:tc>
          <w:tcPr>
            <w:tcW w:w="3201" w:type="dxa"/>
            <w:shd w:val="clear" w:color="auto" w:fill="auto"/>
            <w:tcMar>
              <w:left w:w="28" w:type="dxa"/>
              <w:right w:w="28" w:type="dxa"/>
            </w:tcMar>
            <w:vAlign w:val="center"/>
          </w:tcPr>
          <w:p w14:paraId="65099EE6"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0</w:t>
            </w:r>
          </w:p>
        </w:tc>
        <w:tc>
          <w:tcPr>
            <w:tcW w:w="3213" w:type="dxa"/>
            <w:shd w:val="clear" w:color="auto" w:fill="auto"/>
            <w:tcMar>
              <w:left w:w="28" w:type="dxa"/>
              <w:right w:w="28" w:type="dxa"/>
            </w:tcMar>
            <w:vAlign w:val="center"/>
          </w:tcPr>
          <w:p w14:paraId="3D21CB07"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46,5</w:t>
            </w:r>
          </w:p>
        </w:tc>
        <w:tc>
          <w:tcPr>
            <w:tcW w:w="3213" w:type="dxa"/>
            <w:shd w:val="clear" w:color="auto" w:fill="auto"/>
            <w:tcMar>
              <w:left w:w="28" w:type="dxa"/>
              <w:right w:w="28" w:type="dxa"/>
            </w:tcMar>
            <w:vAlign w:val="center"/>
          </w:tcPr>
          <w:p w14:paraId="54768D7B"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39,4</w:t>
            </w:r>
          </w:p>
        </w:tc>
      </w:tr>
      <w:tr w:rsidR="00111037" w:rsidRPr="00D01AF2" w14:paraId="43D5A994" w14:textId="77777777" w:rsidTr="00111037">
        <w:trPr>
          <w:jc w:val="center"/>
        </w:trPr>
        <w:tc>
          <w:tcPr>
            <w:tcW w:w="3201" w:type="dxa"/>
            <w:shd w:val="clear" w:color="auto" w:fill="auto"/>
            <w:tcMar>
              <w:left w:w="28" w:type="dxa"/>
              <w:right w:w="28" w:type="dxa"/>
            </w:tcMar>
            <w:vAlign w:val="center"/>
          </w:tcPr>
          <w:p w14:paraId="2375CDB3"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w:t>
            </w:r>
          </w:p>
        </w:tc>
        <w:tc>
          <w:tcPr>
            <w:tcW w:w="3213" w:type="dxa"/>
            <w:shd w:val="clear" w:color="auto" w:fill="auto"/>
            <w:tcMar>
              <w:left w:w="28" w:type="dxa"/>
              <w:right w:w="28" w:type="dxa"/>
            </w:tcMar>
            <w:vAlign w:val="center"/>
          </w:tcPr>
          <w:p w14:paraId="796115D4"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47,6</w:t>
            </w:r>
          </w:p>
        </w:tc>
        <w:tc>
          <w:tcPr>
            <w:tcW w:w="3213" w:type="dxa"/>
            <w:shd w:val="clear" w:color="auto" w:fill="auto"/>
            <w:tcMar>
              <w:left w:w="28" w:type="dxa"/>
              <w:right w:w="28" w:type="dxa"/>
            </w:tcMar>
            <w:vAlign w:val="center"/>
          </w:tcPr>
          <w:p w14:paraId="1C8F6300"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40,1</w:t>
            </w:r>
          </w:p>
        </w:tc>
      </w:tr>
      <w:tr w:rsidR="00111037" w:rsidRPr="00D01AF2" w14:paraId="261459BE" w14:textId="77777777" w:rsidTr="00111037">
        <w:trPr>
          <w:jc w:val="center"/>
        </w:trPr>
        <w:tc>
          <w:tcPr>
            <w:tcW w:w="3201" w:type="dxa"/>
            <w:shd w:val="clear" w:color="auto" w:fill="auto"/>
            <w:tcMar>
              <w:left w:w="28" w:type="dxa"/>
              <w:right w:w="28" w:type="dxa"/>
            </w:tcMar>
            <w:vAlign w:val="center"/>
          </w:tcPr>
          <w:p w14:paraId="76D75D8B"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-2</w:t>
            </w:r>
          </w:p>
        </w:tc>
        <w:tc>
          <w:tcPr>
            <w:tcW w:w="3213" w:type="dxa"/>
            <w:shd w:val="clear" w:color="auto" w:fill="auto"/>
            <w:tcMar>
              <w:left w:w="28" w:type="dxa"/>
              <w:right w:w="28" w:type="dxa"/>
            </w:tcMar>
            <w:vAlign w:val="center"/>
          </w:tcPr>
          <w:p w14:paraId="3F2C81FA"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48,7</w:t>
            </w:r>
          </w:p>
        </w:tc>
        <w:tc>
          <w:tcPr>
            <w:tcW w:w="3213" w:type="dxa"/>
            <w:shd w:val="clear" w:color="auto" w:fill="auto"/>
            <w:tcMar>
              <w:left w:w="28" w:type="dxa"/>
              <w:right w:w="28" w:type="dxa"/>
            </w:tcMar>
            <w:vAlign w:val="center"/>
          </w:tcPr>
          <w:p w14:paraId="29831DA0"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40,8</w:t>
            </w:r>
          </w:p>
        </w:tc>
      </w:tr>
      <w:tr w:rsidR="00111037" w:rsidRPr="00D01AF2" w14:paraId="0DBD284E" w14:textId="77777777" w:rsidTr="00111037">
        <w:trPr>
          <w:jc w:val="center"/>
        </w:trPr>
        <w:tc>
          <w:tcPr>
            <w:tcW w:w="3201" w:type="dxa"/>
            <w:shd w:val="clear" w:color="auto" w:fill="auto"/>
            <w:tcMar>
              <w:left w:w="28" w:type="dxa"/>
              <w:right w:w="28" w:type="dxa"/>
            </w:tcMar>
            <w:vAlign w:val="center"/>
          </w:tcPr>
          <w:p w14:paraId="75C3A6F6"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-3</w:t>
            </w:r>
          </w:p>
        </w:tc>
        <w:tc>
          <w:tcPr>
            <w:tcW w:w="3213" w:type="dxa"/>
            <w:shd w:val="clear" w:color="auto" w:fill="auto"/>
            <w:tcMar>
              <w:left w:w="28" w:type="dxa"/>
              <w:right w:w="28" w:type="dxa"/>
            </w:tcMar>
            <w:vAlign w:val="center"/>
          </w:tcPr>
          <w:p w14:paraId="6DE91C82"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49,8</w:t>
            </w:r>
          </w:p>
        </w:tc>
        <w:tc>
          <w:tcPr>
            <w:tcW w:w="3213" w:type="dxa"/>
            <w:shd w:val="clear" w:color="auto" w:fill="auto"/>
            <w:tcMar>
              <w:left w:w="28" w:type="dxa"/>
              <w:right w:w="28" w:type="dxa"/>
            </w:tcMar>
            <w:vAlign w:val="center"/>
          </w:tcPr>
          <w:p w14:paraId="22F78BDB"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41,5</w:t>
            </w:r>
          </w:p>
        </w:tc>
      </w:tr>
      <w:tr w:rsidR="00111037" w:rsidRPr="00D01AF2" w14:paraId="49FB67A4" w14:textId="77777777" w:rsidTr="00111037">
        <w:trPr>
          <w:jc w:val="center"/>
        </w:trPr>
        <w:tc>
          <w:tcPr>
            <w:tcW w:w="3201" w:type="dxa"/>
            <w:shd w:val="clear" w:color="auto" w:fill="auto"/>
            <w:tcMar>
              <w:left w:w="28" w:type="dxa"/>
              <w:right w:w="28" w:type="dxa"/>
            </w:tcMar>
            <w:vAlign w:val="center"/>
          </w:tcPr>
          <w:p w14:paraId="2CBFE059"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-4</w:t>
            </w:r>
          </w:p>
        </w:tc>
        <w:tc>
          <w:tcPr>
            <w:tcW w:w="3213" w:type="dxa"/>
            <w:shd w:val="clear" w:color="auto" w:fill="auto"/>
            <w:tcMar>
              <w:left w:w="28" w:type="dxa"/>
              <w:right w:w="28" w:type="dxa"/>
            </w:tcMar>
            <w:vAlign w:val="center"/>
          </w:tcPr>
          <w:p w14:paraId="580E9005"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50,8</w:t>
            </w:r>
          </w:p>
        </w:tc>
        <w:tc>
          <w:tcPr>
            <w:tcW w:w="3213" w:type="dxa"/>
            <w:shd w:val="clear" w:color="auto" w:fill="auto"/>
            <w:tcMar>
              <w:left w:w="28" w:type="dxa"/>
              <w:right w:w="28" w:type="dxa"/>
            </w:tcMar>
            <w:vAlign w:val="center"/>
          </w:tcPr>
          <w:p w14:paraId="41B7F9EA"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42,3</w:t>
            </w:r>
          </w:p>
        </w:tc>
      </w:tr>
      <w:tr w:rsidR="00111037" w:rsidRPr="00D01AF2" w14:paraId="1B155C3C" w14:textId="77777777" w:rsidTr="00111037">
        <w:trPr>
          <w:jc w:val="center"/>
        </w:trPr>
        <w:tc>
          <w:tcPr>
            <w:tcW w:w="3201" w:type="dxa"/>
            <w:shd w:val="clear" w:color="auto" w:fill="auto"/>
            <w:tcMar>
              <w:left w:w="28" w:type="dxa"/>
              <w:right w:w="28" w:type="dxa"/>
            </w:tcMar>
            <w:vAlign w:val="center"/>
          </w:tcPr>
          <w:p w14:paraId="4CC3CC0E"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-5</w:t>
            </w:r>
          </w:p>
        </w:tc>
        <w:tc>
          <w:tcPr>
            <w:tcW w:w="3213" w:type="dxa"/>
            <w:shd w:val="clear" w:color="auto" w:fill="auto"/>
            <w:tcMar>
              <w:left w:w="28" w:type="dxa"/>
              <w:right w:w="28" w:type="dxa"/>
            </w:tcMar>
            <w:vAlign w:val="center"/>
          </w:tcPr>
          <w:p w14:paraId="0E7807E3"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51,9</w:t>
            </w:r>
          </w:p>
        </w:tc>
        <w:tc>
          <w:tcPr>
            <w:tcW w:w="3213" w:type="dxa"/>
            <w:shd w:val="clear" w:color="auto" w:fill="auto"/>
            <w:tcMar>
              <w:left w:w="28" w:type="dxa"/>
              <w:right w:w="28" w:type="dxa"/>
            </w:tcMar>
            <w:vAlign w:val="center"/>
          </w:tcPr>
          <w:p w14:paraId="2DD337ED"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43,0</w:t>
            </w:r>
          </w:p>
        </w:tc>
      </w:tr>
      <w:tr w:rsidR="00111037" w:rsidRPr="00D01AF2" w14:paraId="0D2F7EE0" w14:textId="77777777" w:rsidTr="00111037">
        <w:trPr>
          <w:jc w:val="center"/>
        </w:trPr>
        <w:tc>
          <w:tcPr>
            <w:tcW w:w="3201" w:type="dxa"/>
            <w:shd w:val="clear" w:color="auto" w:fill="auto"/>
            <w:tcMar>
              <w:left w:w="28" w:type="dxa"/>
              <w:right w:w="28" w:type="dxa"/>
            </w:tcMar>
            <w:vAlign w:val="center"/>
          </w:tcPr>
          <w:p w14:paraId="1D803B2C"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-6</w:t>
            </w:r>
          </w:p>
        </w:tc>
        <w:tc>
          <w:tcPr>
            <w:tcW w:w="3213" w:type="dxa"/>
            <w:shd w:val="clear" w:color="auto" w:fill="auto"/>
            <w:tcMar>
              <w:left w:w="28" w:type="dxa"/>
              <w:right w:w="28" w:type="dxa"/>
            </w:tcMar>
            <w:vAlign w:val="center"/>
          </w:tcPr>
          <w:p w14:paraId="5B6AC480"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52,9</w:t>
            </w:r>
          </w:p>
        </w:tc>
        <w:tc>
          <w:tcPr>
            <w:tcW w:w="3213" w:type="dxa"/>
            <w:shd w:val="clear" w:color="auto" w:fill="auto"/>
            <w:tcMar>
              <w:left w:w="28" w:type="dxa"/>
              <w:right w:w="28" w:type="dxa"/>
            </w:tcMar>
            <w:vAlign w:val="center"/>
          </w:tcPr>
          <w:p w14:paraId="2A014136"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43,7</w:t>
            </w:r>
          </w:p>
        </w:tc>
      </w:tr>
      <w:tr w:rsidR="00111037" w:rsidRPr="00D01AF2" w14:paraId="24EC9257" w14:textId="77777777" w:rsidTr="00111037">
        <w:trPr>
          <w:jc w:val="center"/>
        </w:trPr>
        <w:tc>
          <w:tcPr>
            <w:tcW w:w="3201" w:type="dxa"/>
            <w:shd w:val="clear" w:color="auto" w:fill="auto"/>
            <w:tcMar>
              <w:left w:w="28" w:type="dxa"/>
              <w:right w:w="28" w:type="dxa"/>
            </w:tcMar>
            <w:vAlign w:val="center"/>
          </w:tcPr>
          <w:p w14:paraId="72230B13"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-7</w:t>
            </w:r>
          </w:p>
        </w:tc>
        <w:tc>
          <w:tcPr>
            <w:tcW w:w="3213" w:type="dxa"/>
            <w:shd w:val="clear" w:color="auto" w:fill="auto"/>
            <w:tcMar>
              <w:left w:w="28" w:type="dxa"/>
              <w:right w:w="28" w:type="dxa"/>
            </w:tcMar>
            <w:vAlign w:val="center"/>
          </w:tcPr>
          <w:p w14:paraId="456CBE7B"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54,0</w:t>
            </w:r>
          </w:p>
        </w:tc>
        <w:tc>
          <w:tcPr>
            <w:tcW w:w="3213" w:type="dxa"/>
            <w:shd w:val="clear" w:color="auto" w:fill="auto"/>
            <w:tcMar>
              <w:left w:w="28" w:type="dxa"/>
              <w:right w:w="28" w:type="dxa"/>
            </w:tcMar>
            <w:vAlign w:val="center"/>
          </w:tcPr>
          <w:p w14:paraId="77D441C8"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44,3</w:t>
            </w:r>
          </w:p>
        </w:tc>
      </w:tr>
      <w:tr w:rsidR="00111037" w:rsidRPr="00D01AF2" w14:paraId="07BEA0F8" w14:textId="77777777" w:rsidTr="00111037">
        <w:trPr>
          <w:jc w:val="center"/>
        </w:trPr>
        <w:tc>
          <w:tcPr>
            <w:tcW w:w="3201" w:type="dxa"/>
            <w:shd w:val="clear" w:color="auto" w:fill="auto"/>
            <w:tcMar>
              <w:left w:w="28" w:type="dxa"/>
              <w:right w:w="28" w:type="dxa"/>
            </w:tcMar>
            <w:vAlign w:val="center"/>
          </w:tcPr>
          <w:p w14:paraId="22B6D0AD"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-8</w:t>
            </w:r>
          </w:p>
        </w:tc>
        <w:tc>
          <w:tcPr>
            <w:tcW w:w="3213" w:type="dxa"/>
            <w:shd w:val="clear" w:color="auto" w:fill="auto"/>
            <w:tcMar>
              <w:left w:w="28" w:type="dxa"/>
              <w:right w:w="28" w:type="dxa"/>
            </w:tcMar>
            <w:vAlign w:val="center"/>
          </w:tcPr>
          <w:p w14:paraId="5A7031BF"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55,0</w:t>
            </w:r>
          </w:p>
        </w:tc>
        <w:tc>
          <w:tcPr>
            <w:tcW w:w="3213" w:type="dxa"/>
            <w:shd w:val="clear" w:color="auto" w:fill="auto"/>
            <w:tcMar>
              <w:left w:w="28" w:type="dxa"/>
              <w:right w:w="28" w:type="dxa"/>
            </w:tcMar>
            <w:vAlign w:val="center"/>
          </w:tcPr>
          <w:p w14:paraId="1D314F5F"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45,0</w:t>
            </w:r>
          </w:p>
        </w:tc>
      </w:tr>
      <w:tr w:rsidR="00111037" w:rsidRPr="00D01AF2" w14:paraId="09B4734A" w14:textId="77777777" w:rsidTr="00111037">
        <w:trPr>
          <w:jc w:val="center"/>
        </w:trPr>
        <w:tc>
          <w:tcPr>
            <w:tcW w:w="3201" w:type="dxa"/>
            <w:shd w:val="clear" w:color="auto" w:fill="auto"/>
            <w:tcMar>
              <w:left w:w="28" w:type="dxa"/>
              <w:right w:w="28" w:type="dxa"/>
            </w:tcMar>
            <w:vAlign w:val="center"/>
          </w:tcPr>
          <w:p w14:paraId="3731F913"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-9</w:t>
            </w:r>
          </w:p>
        </w:tc>
        <w:tc>
          <w:tcPr>
            <w:tcW w:w="3213" w:type="dxa"/>
            <w:shd w:val="clear" w:color="auto" w:fill="auto"/>
            <w:tcMar>
              <w:left w:w="28" w:type="dxa"/>
              <w:right w:w="28" w:type="dxa"/>
            </w:tcMar>
            <w:vAlign w:val="center"/>
          </w:tcPr>
          <w:p w14:paraId="132D2379"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56,1</w:t>
            </w:r>
          </w:p>
        </w:tc>
        <w:tc>
          <w:tcPr>
            <w:tcW w:w="3213" w:type="dxa"/>
            <w:shd w:val="clear" w:color="auto" w:fill="auto"/>
            <w:tcMar>
              <w:left w:w="28" w:type="dxa"/>
              <w:right w:w="28" w:type="dxa"/>
            </w:tcMar>
            <w:vAlign w:val="center"/>
          </w:tcPr>
          <w:p w14:paraId="45B69D11"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45,7</w:t>
            </w:r>
          </w:p>
        </w:tc>
      </w:tr>
      <w:tr w:rsidR="00111037" w:rsidRPr="00D01AF2" w14:paraId="619D80FF" w14:textId="77777777" w:rsidTr="00111037">
        <w:trPr>
          <w:jc w:val="center"/>
        </w:trPr>
        <w:tc>
          <w:tcPr>
            <w:tcW w:w="3201" w:type="dxa"/>
            <w:shd w:val="clear" w:color="auto" w:fill="auto"/>
            <w:tcMar>
              <w:left w:w="28" w:type="dxa"/>
              <w:right w:w="28" w:type="dxa"/>
            </w:tcMar>
            <w:vAlign w:val="center"/>
          </w:tcPr>
          <w:p w14:paraId="6AB796C0"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-10</w:t>
            </w:r>
          </w:p>
        </w:tc>
        <w:tc>
          <w:tcPr>
            <w:tcW w:w="3213" w:type="dxa"/>
            <w:shd w:val="clear" w:color="auto" w:fill="auto"/>
            <w:tcMar>
              <w:left w:w="28" w:type="dxa"/>
              <w:right w:w="28" w:type="dxa"/>
            </w:tcMar>
            <w:vAlign w:val="center"/>
          </w:tcPr>
          <w:p w14:paraId="201F3EC9"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57,1</w:t>
            </w:r>
          </w:p>
        </w:tc>
        <w:tc>
          <w:tcPr>
            <w:tcW w:w="3213" w:type="dxa"/>
            <w:shd w:val="clear" w:color="auto" w:fill="auto"/>
            <w:tcMar>
              <w:left w:w="28" w:type="dxa"/>
              <w:right w:w="28" w:type="dxa"/>
            </w:tcMar>
            <w:vAlign w:val="center"/>
          </w:tcPr>
          <w:p w14:paraId="69B8623C"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46,4</w:t>
            </w:r>
          </w:p>
        </w:tc>
      </w:tr>
      <w:tr w:rsidR="00111037" w:rsidRPr="00D01AF2" w14:paraId="4748E03B" w14:textId="77777777" w:rsidTr="00111037">
        <w:trPr>
          <w:jc w:val="center"/>
        </w:trPr>
        <w:tc>
          <w:tcPr>
            <w:tcW w:w="3201" w:type="dxa"/>
            <w:shd w:val="clear" w:color="auto" w:fill="auto"/>
            <w:tcMar>
              <w:left w:w="28" w:type="dxa"/>
              <w:right w:w="28" w:type="dxa"/>
            </w:tcMar>
            <w:vAlign w:val="center"/>
          </w:tcPr>
          <w:p w14:paraId="726A915F"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-11</w:t>
            </w:r>
          </w:p>
        </w:tc>
        <w:tc>
          <w:tcPr>
            <w:tcW w:w="3213" w:type="dxa"/>
            <w:shd w:val="clear" w:color="auto" w:fill="auto"/>
            <w:tcMar>
              <w:left w:w="28" w:type="dxa"/>
              <w:right w:w="28" w:type="dxa"/>
            </w:tcMar>
            <w:vAlign w:val="center"/>
          </w:tcPr>
          <w:p w14:paraId="7D57E870"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58,1</w:t>
            </w:r>
          </w:p>
        </w:tc>
        <w:tc>
          <w:tcPr>
            <w:tcW w:w="3213" w:type="dxa"/>
            <w:shd w:val="clear" w:color="auto" w:fill="auto"/>
            <w:tcMar>
              <w:left w:w="28" w:type="dxa"/>
              <w:right w:w="28" w:type="dxa"/>
            </w:tcMar>
            <w:vAlign w:val="center"/>
          </w:tcPr>
          <w:p w14:paraId="307D0581"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47,0</w:t>
            </w:r>
          </w:p>
        </w:tc>
      </w:tr>
      <w:tr w:rsidR="00111037" w:rsidRPr="00D01AF2" w14:paraId="026D25AD" w14:textId="77777777" w:rsidTr="00111037">
        <w:trPr>
          <w:jc w:val="center"/>
        </w:trPr>
        <w:tc>
          <w:tcPr>
            <w:tcW w:w="3201" w:type="dxa"/>
            <w:shd w:val="clear" w:color="auto" w:fill="auto"/>
            <w:tcMar>
              <w:left w:w="28" w:type="dxa"/>
              <w:right w:w="28" w:type="dxa"/>
            </w:tcMar>
            <w:vAlign w:val="center"/>
          </w:tcPr>
          <w:p w14:paraId="51CF2461"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-12</w:t>
            </w:r>
          </w:p>
        </w:tc>
        <w:tc>
          <w:tcPr>
            <w:tcW w:w="3213" w:type="dxa"/>
            <w:shd w:val="clear" w:color="auto" w:fill="auto"/>
            <w:tcMar>
              <w:left w:w="28" w:type="dxa"/>
              <w:right w:w="28" w:type="dxa"/>
            </w:tcMar>
            <w:vAlign w:val="center"/>
          </w:tcPr>
          <w:p w14:paraId="12B37B20"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59,1</w:t>
            </w:r>
          </w:p>
        </w:tc>
        <w:tc>
          <w:tcPr>
            <w:tcW w:w="3213" w:type="dxa"/>
            <w:shd w:val="clear" w:color="auto" w:fill="auto"/>
            <w:tcMar>
              <w:left w:w="28" w:type="dxa"/>
              <w:right w:w="28" w:type="dxa"/>
            </w:tcMar>
            <w:vAlign w:val="center"/>
          </w:tcPr>
          <w:p w14:paraId="0A8744F5"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47,7</w:t>
            </w:r>
          </w:p>
        </w:tc>
      </w:tr>
      <w:tr w:rsidR="00111037" w:rsidRPr="00D01AF2" w14:paraId="1750E9D7" w14:textId="77777777" w:rsidTr="00111037">
        <w:trPr>
          <w:jc w:val="center"/>
        </w:trPr>
        <w:tc>
          <w:tcPr>
            <w:tcW w:w="3201" w:type="dxa"/>
            <w:shd w:val="clear" w:color="auto" w:fill="auto"/>
            <w:tcMar>
              <w:left w:w="28" w:type="dxa"/>
              <w:right w:w="28" w:type="dxa"/>
            </w:tcMar>
            <w:vAlign w:val="center"/>
          </w:tcPr>
          <w:p w14:paraId="304B19F1"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-13</w:t>
            </w:r>
          </w:p>
        </w:tc>
        <w:tc>
          <w:tcPr>
            <w:tcW w:w="3213" w:type="dxa"/>
            <w:shd w:val="clear" w:color="auto" w:fill="auto"/>
            <w:tcMar>
              <w:left w:w="28" w:type="dxa"/>
              <w:right w:w="28" w:type="dxa"/>
            </w:tcMar>
            <w:vAlign w:val="center"/>
          </w:tcPr>
          <w:p w14:paraId="4C2EFFF4"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60,1</w:t>
            </w:r>
          </w:p>
        </w:tc>
        <w:tc>
          <w:tcPr>
            <w:tcW w:w="3213" w:type="dxa"/>
            <w:shd w:val="clear" w:color="auto" w:fill="auto"/>
            <w:tcMar>
              <w:left w:w="28" w:type="dxa"/>
              <w:right w:w="28" w:type="dxa"/>
            </w:tcMar>
            <w:vAlign w:val="center"/>
          </w:tcPr>
          <w:p w14:paraId="421E1679"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48,4</w:t>
            </w:r>
          </w:p>
        </w:tc>
      </w:tr>
      <w:tr w:rsidR="00111037" w:rsidRPr="00D01AF2" w14:paraId="799E20A5" w14:textId="77777777" w:rsidTr="00111037">
        <w:trPr>
          <w:jc w:val="center"/>
        </w:trPr>
        <w:tc>
          <w:tcPr>
            <w:tcW w:w="3201" w:type="dxa"/>
            <w:shd w:val="clear" w:color="auto" w:fill="auto"/>
            <w:tcMar>
              <w:left w:w="28" w:type="dxa"/>
              <w:right w:w="28" w:type="dxa"/>
            </w:tcMar>
            <w:vAlign w:val="center"/>
          </w:tcPr>
          <w:p w14:paraId="16279455"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-14</w:t>
            </w:r>
          </w:p>
        </w:tc>
        <w:tc>
          <w:tcPr>
            <w:tcW w:w="3213" w:type="dxa"/>
            <w:shd w:val="clear" w:color="auto" w:fill="auto"/>
            <w:tcMar>
              <w:left w:w="28" w:type="dxa"/>
              <w:right w:w="28" w:type="dxa"/>
            </w:tcMar>
            <w:vAlign w:val="center"/>
          </w:tcPr>
          <w:p w14:paraId="07722F57"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61,1</w:t>
            </w:r>
          </w:p>
        </w:tc>
        <w:tc>
          <w:tcPr>
            <w:tcW w:w="3213" w:type="dxa"/>
            <w:shd w:val="clear" w:color="auto" w:fill="auto"/>
            <w:tcMar>
              <w:left w:w="28" w:type="dxa"/>
              <w:right w:w="28" w:type="dxa"/>
            </w:tcMar>
            <w:vAlign w:val="center"/>
          </w:tcPr>
          <w:p w14:paraId="428EC165"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49,0</w:t>
            </w:r>
          </w:p>
        </w:tc>
      </w:tr>
      <w:tr w:rsidR="00111037" w:rsidRPr="00D01AF2" w14:paraId="1FA334AD" w14:textId="77777777" w:rsidTr="00111037">
        <w:trPr>
          <w:jc w:val="center"/>
        </w:trPr>
        <w:tc>
          <w:tcPr>
            <w:tcW w:w="3201" w:type="dxa"/>
            <w:shd w:val="clear" w:color="auto" w:fill="auto"/>
            <w:tcMar>
              <w:left w:w="28" w:type="dxa"/>
              <w:right w:w="28" w:type="dxa"/>
            </w:tcMar>
            <w:vAlign w:val="center"/>
          </w:tcPr>
          <w:p w14:paraId="42575BCB"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-15</w:t>
            </w:r>
          </w:p>
        </w:tc>
        <w:tc>
          <w:tcPr>
            <w:tcW w:w="3213" w:type="dxa"/>
            <w:shd w:val="clear" w:color="auto" w:fill="auto"/>
            <w:tcMar>
              <w:left w:w="28" w:type="dxa"/>
              <w:right w:w="28" w:type="dxa"/>
            </w:tcMar>
            <w:vAlign w:val="center"/>
          </w:tcPr>
          <w:p w14:paraId="2C694C58"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62,1</w:t>
            </w:r>
          </w:p>
        </w:tc>
        <w:tc>
          <w:tcPr>
            <w:tcW w:w="3213" w:type="dxa"/>
            <w:shd w:val="clear" w:color="auto" w:fill="auto"/>
            <w:tcMar>
              <w:left w:w="28" w:type="dxa"/>
              <w:right w:w="28" w:type="dxa"/>
            </w:tcMar>
            <w:vAlign w:val="center"/>
          </w:tcPr>
          <w:p w14:paraId="5EA29E63"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49,6</w:t>
            </w:r>
          </w:p>
        </w:tc>
      </w:tr>
      <w:tr w:rsidR="00111037" w:rsidRPr="00D01AF2" w14:paraId="2DD999E8" w14:textId="77777777" w:rsidTr="00111037">
        <w:trPr>
          <w:jc w:val="center"/>
        </w:trPr>
        <w:tc>
          <w:tcPr>
            <w:tcW w:w="3201" w:type="dxa"/>
            <w:shd w:val="clear" w:color="auto" w:fill="auto"/>
            <w:tcMar>
              <w:left w:w="28" w:type="dxa"/>
              <w:right w:w="28" w:type="dxa"/>
            </w:tcMar>
            <w:vAlign w:val="center"/>
          </w:tcPr>
          <w:p w14:paraId="53289C3A"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-16</w:t>
            </w:r>
          </w:p>
        </w:tc>
        <w:tc>
          <w:tcPr>
            <w:tcW w:w="3213" w:type="dxa"/>
            <w:shd w:val="clear" w:color="auto" w:fill="auto"/>
            <w:tcMar>
              <w:left w:w="28" w:type="dxa"/>
              <w:right w:w="28" w:type="dxa"/>
            </w:tcMar>
            <w:vAlign w:val="center"/>
          </w:tcPr>
          <w:p w14:paraId="57FE2C91"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63,1</w:t>
            </w:r>
          </w:p>
        </w:tc>
        <w:tc>
          <w:tcPr>
            <w:tcW w:w="3213" w:type="dxa"/>
            <w:shd w:val="clear" w:color="auto" w:fill="auto"/>
            <w:tcMar>
              <w:left w:w="28" w:type="dxa"/>
              <w:right w:w="28" w:type="dxa"/>
            </w:tcMar>
            <w:vAlign w:val="center"/>
          </w:tcPr>
          <w:p w14:paraId="4D00AC2A"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50,3</w:t>
            </w:r>
          </w:p>
        </w:tc>
      </w:tr>
      <w:tr w:rsidR="00111037" w:rsidRPr="00D01AF2" w14:paraId="2A211FB0" w14:textId="77777777" w:rsidTr="00111037">
        <w:trPr>
          <w:jc w:val="center"/>
        </w:trPr>
        <w:tc>
          <w:tcPr>
            <w:tcW w:w="3201" w:type="dxa"/>
            <w:shd w:val="clear" w:color="auto" w:fill="auto"/>
            <w:tcMar>
              <w:left w:w="28" w:type="dxa"/>
              <w:right w:w="28" w:type="dxa"/>
            </w:tcMar>
            <w:vAlign w:val="center"/>
          </w:tcPr>
          <w:p w14:paraId="0FF21A2C"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-17</w:t>
            </w:r>
          </w:p>
        </w:tc>
        <w:tc>
          <w:tcPr>
            <w:tcW w:w="3213" w:type="dxa"/>
            <w:shd w:val="clear" w:color="auto" w:fill="auto"/>
            <w:tcMar>
              <w:left w:w="28" w:type="dxa"/>
              <w:right w:w="28" w:type="dxa"/>
            </w:tcMar>
            <w:vAlign w:val="center"/>
          </w:tcPr>
          <w:p w14:paraId="55E2C900"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64,1</w:t>
            </w:r>
          </w:p>
        </w:tc>
        <w:tc>
          <w:tcPr>
            <w:tcW w:w="3213" w:type="dxa"/>
            <w:shd w:val="clear" w:color="auto" w:fill="auto"/>
            <w:tcMar>
              <w:left w:w="28" w:type="dxa"/>
              <w:right w:w="28" w:type="dxa"/>
            </w:tcMar>
            <w:vAlign w:val="center"/>
          </w:tcPr>
          <w:p w14:paraId="7845D59F"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50,9</w:t>
            </w:r>
          </w:p>
        </w:tc>
      </w:tr>
      <w:tr w:rsidR="00111037" w:rsidRPr="00D01AF2" w14:paraId="4CFD50D5" w14:textId="77777777" w:rsidTr="00111037">
        <w:trPr>
          <w:jc w:val="center"/>
        </w:trPr>
        <w:tc>
          <w:tcPr>
            <w:tcW w:w="3201" w:type="dxa"/>
            <w:shd w:val="clear" w:color="auto" w:fill="auto"/>
            <w:tcMar>
              <w:left w:w="28" w:type="dxa"/>
              <w:right w:w="28" w:type="dxa"/>
            </w:tcMar>
            <w:vAlign w:val="center"/>
          </w:tcPr>
          <w:p w14:paraId="53C95E34"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-18</w:t>
            </w:r>
          </w:p>
        </w:tc>
        <w:tc>
          <w:tcPr>
            <w:tcW w:w="3213" w:type="dxa"/>
            <w:shd w:val="clear" w:color="auto" w:fill="auto"/>
            <w:tcMar>
              <w:left w:w="28" w:type="dxa"/>
              <w:right w:w="28" w:type="dxa"/>
            </w:tcMar>
            <w:vAlign w:val="center"/>
          </w:tcPr>
          <w:p w14:paraId="6F2FE4BA"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65,1</w:t>
            </w:r>
          </w:p>
        </w:tc>
        <w:tc>
          <w:tcPr>
            <w:tcW w:w="3213" w:type="dxa"/>
            <w:shd w:val="clear" w:color="auto" w:fill="auto"/>
            <w:tcMar>
              <w:left w:w="28" w:type="dxa"/>
              <w:right w:w="28" w:type="dxa"/>
            </w:tcMar>
            <w:vAlign w:val="center"/>
          </w:tcPr>
          <w:p w14:paraId="1B66ACBB"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51,6</w:t>
            </w:r>
          </w:p>
        </w:tc>
      </w:tr>
      <w:tr w:rsidR="00111037" w:rsidRPr="00D01AF2" w14:paraId="0F1E117A" w14:textId="77777777" w:rsidTr="00111037">
        <w:trPr>
          <w:jc w:val="center"/>
        </w:trPr>
        <w:tc>
          <w:tcPr>
            <w:tcW w:w="3201" w:type="dxa"/>
            <w:shd w:val="clear" w:color="auto" w:fill="auto"/>
            <w:tcMar>
              <w:left w:w="28" w:type="dxa"/>
              <w:right w:w="28" w:type="dxa"/>
            </w:tcMar>
            <w:vAlign w:val="center"/>
          </w:tcPr>
          <w:p w14:paraId="2D12DF7C"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-19</w:t>
            </w:r>
          </w:p>
        </w:tc>
        <w:tc>
          <w:tcPr>
            <w:tcW w:w="3213" w:type="dxa"/>
            <w:shd w:val="clear" w:color="auto" w:fill="auto"/>
            <w:tcMar>
              <w:left w:w="28" w:type="dxa"/>
              <w:right w:w="28" w:type="dxa"/>
            </w:tcMar>
            <w:vAlign w:val="center"/>
          </w:tcPr>
          <w:p w14:paraId="4814654C"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66,1</w:t>
            </w:r>
          </w:p>
        </w:tc>
        <w:tc>
          <w:tcPr>
            <w:tcW w:w="3213" w:type="dxa"/>
            <w:shd w:val="clear" w:color="auto" w:fill="auto"/>
            <w:tcMar>
              <w:left w:w="28" w:type="dxa"/>
              <w:right w:w="28" w:type="dxa"/>
            </w:tcMar>
            <w:vAlign w:val="center"/>
          </w:tcPr>
          <w:p w14:paraId="517EF8DD"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52,2</w:t>
            </w:r>
          </w:p>
        </w:tc>
      </w:tr>
      <w:tr w:rsidR="00111037" w:rsidRPr="00D01AF2" w14:paraId="1BAB7D78" w14:textId="77777777" w:rsidTr="00111037">
        <w:trPr>
          <w:jc w:val="center"/>
        </w:trPr>
        <w:tc>
          <w:tcPr>
            <w:tcW w:w="3201" w:type="dxa"/>
            <w:shd w:val="clear" w:color="auto" w:fill="auto"/>
            <w:tcMar>
              <w:left w:w="28" w:type="dxa"/>
              <w:right w:w="28" w:type="dxa"/>
            </w:tcMar>
            <w:vAlign w:val="center"/>
          </w:tcPr>
          <w:p w14:paraId="0F912AF9"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-20</w:t>
            </w:r>
          </w:p>
        </w:tc>
        <w:tc>
          <w:tcPr>
            <w:tcW w:w="3213" w:type="dxa"/>
            <w:shd w:val="clear" w:color="auto" w:fill="auto"/>
            <w:tcMar>
              <w:left w:w="28" w:type="dxa"/>
              <w:right w:w="28" w:type="dxa"/>
            </w:tcMar>
            <w:vAlign w:val="center"/>
          </w:tcPr>
          <w:p w14:paraId="4F2A4808"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67,1</w:t>
            </w:r>
          </w:p>
        </w:tc>
        <w:tc>
          <w:tcPr>
            <w:tcW w:w="3213" w:type="dxa"/>
            <w:shd w:val="clear" w:color="auto" w:fill="auto"/>
            <w:tcMar>
              <w:left w:w="28" w:type="dxa"/>
              <w:right w:w="28" w:type="dxa"/>
            </w:tcMar>
            <w:vAlign w:val="center"/>
          </w:tcPr>
          <w:p w14:paraId="241A2FE1"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52,8</w:t>
            </w:r>
          </w:p>
        </w:tc>
      </w:tr>
      <w:tr w:rsidR="00111037" w:rsidRPr="00D01AF2" w14:paraId="7F3610E8" w14:textId="77777777" w:rsidTr="00111037">
        <w:trPr>
          <w:jc w:val="center"/>
        </w:trPr>
        <w:tc>
          <w:tcPr>
            <w:tcW w:w="3201" w:type="dxa"/>
            <w:shd w:val="clear" w:color="auto" w:fill="auto"/>
            <w:tcMar>
              <w:left w:w="28" w:type="dxa"/>
              <w:right w:w="28" w:type="dxa"/>
            </w:tcMar>
            <w:vAlign w:val="center"/>
          </w:tcPr>
          <w:p w14:paraId="1CF916F3"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-21</w:t>
            </w:r>
          </w:p>
        </w:tc>
        <w:tc>
          <w:tcPr>
            <w:tcW w:w="3213" w:type="dxa"/>
            <w:shd w:val="clear" w:color="auto" w:fill="auto"/>
            <w:tcMar>
              <w:left w:w="28" w:type="dxa"/>
              <w:right w:w="28" w:type="dxa"/>
            </w:tcMar>
            <w:vAlign w:val="center"/>
          </w:tcPr>
          <w:p w14:paraId="1AF21E27"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68,1</w:t>
            </w:r>
          </w:p>
        </w:tc>
        <w:tc>
          <w:tcPr>
            <w:tcW w:w="3213" w:type="dxa"/>
            <w:shd w:val="clear" w:color="auto" w:fill="auto"/>
            <w:tcMar>
              <w:left w:w="28" w:type="dxa"/>
              <w:right w:w="28" w:type="dxa"/>
            </w:tcMar>
            <w:vAlign w:val="center"/>
          </w:tcPr>
          <w:p w14:paraId="557B88A5"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53,4</w:t>
            </w:r>
          </w:p>
        </w:tc>
      </w:tr>
      <w:tr w:rsidR="00111037" w:rsidRPr="00D01AF2" w14:paraId="1DE1930A" w14:textId="77777777" w:rsidTr="00111037">
        <w:trPr>
          <w:jc w:val="center"/>
        </w:trPr>
        <w:tc>
          <w:tcPr>
            <w:tcW w:w="3201" w:type="dxa"/>
            <w:shd w:val="clear" w:color="auto" w:fill="auto"/>
            <w:tcMar>
              <w:left w:w="28" w:type="dxa"/>
              <w:right w:w="28" w:type="dxa"/>
            </w:tcMar>
            <w:vAlign w:val="center"/>
          </w:tcPr>
          <w:p w14:paraId="583394DB"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-22</w:t>
            </w:r>
          </w:p>
        </w:tc>
        <w:tc>
          <w:tcPr>
            <w:tcW w:w="3213" w:type="dxa"/>
            <w:shd w:val="clear" w:color="auto" w:fill="auto"/>
            <w:tcMar>
              <w:left w:w="28" w:type="dxa"/>
              <w:right w:w="28" w:type="dxa"/>
            </w:tcMar>
            <w:vAlign w:val="center"/>
          </w:tcPr>
          <w:p w14:paraId="4DE28A12"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69,0</w:t>
            </w:r>
          </w:p>
        </w:tc>
        <w:tc>
          <w:tcPr>
            <w:tcW w:w="3213" w:type="dxa"/>
            <w:shd w:val="clear" w:color="auto" w:fill="auto"/>
            <w:tcMar>
              <w:left w:w="28" w:type="dxa"/>
              <w:right w:w="28" w:type="dxa"/>
            </w:tcMar>
            <w:vAlign w:val="center"/>
          </w:tcPr>
          <w:p w14:paraId="06D7BFB1"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54,0</w:t>
            </w:r>
          </w:p>
        </w:tc>
      </w:tr>
      <w:tr w:rsidR="00111037" w:rsidRPr="00D01AF2" w14:paraId="124EE011" w14:textId="77777777" w:rsidTr="00111037">
        <w:trPr>
          <w:jc w:val="center"/>
        </w:trPr>
        <w:tc>
          <w:tcPr>
            <w:tcW w:w="3201" w:type="dxa"/>
            <w:shd w:val="clear" w:color="auto" w:fill="auto"/>
            <w:tcMar>
              <w:left w:w="28" w:type="dxa"/>
              <w:right w:w="28" w:type="dxa"/>
            </w:tcMar>
            <w:vAlign w:val="center"/>
          </w:tcPr>
          <w:p w14:paraId="71D2A0C6"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-23</w:t>
            </w:r>
          </w:p>
        </w:tc>
        <w:tc>
          <w:tcPr>
            <w:tcW w:w="3213" w:type="dxa"/>
            <w:shd w:val="clear" w:color="auto" w:fill="auto"/>
            <w:tcMar>
              <w:left w:w="28" w:type="dxa"/>
              <w:right w:w="28" w:type="dxa"/>
            </w:tcMar>
            <w:vAlign w:val="center"/>
          </w:tcPr>
          <w:p w14:paraId="386ECA56"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70,0</w:t>
            </w:r>
          </w:p>
        </w:tc>
        <w:tc>
          <w:tcPr>
            <w:tcW w:w="3213" w:type="dxa"/>
            <w:shd w:val="clear" w:color="auto" w:fill="auto"/>
            <w:tcMar>
              <w:left w:w="28" w:type="dxa"/>
              <w:right w:w="28" w:type="dxa"/>
            </w:tcMar>
            <w:vAlign w:val="center"/>
          </w:tcPr>
          <w:p w14:paraId="0D550935"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54,6</w:t>
            </w:r>
          </w:p>
        </w:tc>
      </w:tr>
      <w:tr w:rsidR="00111037" w:rsidRPr="00D01AF2" w14:paraId="189ED6D8" w14:textId="77777777" w:rsidTr="00111037">
        <w:trPr>
          <w:jc w:val="center"/>
        </w:trPr>
        <w:tc>
          <w:tcPr>
            <w:tcW w:w="3201" w:type="dxa"/>
            <w:shd w:val="clear" w:color="auto" w:fill="auto"/>
            <w:tcMar>
              <w:left w:w="28" w:type="dxa"/>
              <w:right w:w="28" w:type="dxa"/>
            </w:tcMar>
            <w:vAlign w:val="center"/>
          </w:tcPr>
          <w:p w14:paraId="76F6AD49" w14:textId="77777777" w:rsidR="00111037" w:rsidRPr="00D01AF2" w:rsidRDefault="00111037" w:rsidP="00D01AF2">
            <w:pPr>
              <w:spacing w:after="0" w:line="240" w:lineRule="auto"/>
              <w:ind w:firstLine="0"/>
              <w:jc w:val="center"/>
              <w:rPr>
                <w:rFonts w:eastAsia="Calibri"/>
                <w:sz w:val="20"/>
                <w:szCs w:val="20"/>
              </w:rPr>
            </w:pPr>
            <w:r w:rsidRPr="00D01AF2">
              <w:rPr>
                <w:rFonts w:eastAsia="Calibri"/>
                <w:sz w:val="20"/>
                <w:szCs w:val="20"/>
              </w:rPr>
              <w:t>-24</w:t>
            </w:r>
          </w:p>
        </w:tc>
        <w:tc>
          <w:tcPr>
            <w:tcW w:w="3213" w:type="dxa"/>
            <w:shd w:val="clear" w:color="auto" w:fill="auto"/>
            <w:tcMar>
              <w:left w:w="28" w:type="dxa"/>
              <w:right w:w="28" w:type="dxa"/>
            </w:tcMar>
            <w:vAlign w:val="center"/>
          </w:tcPr>
          <w:p w14:paraId="7062C3CD"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71,0</w:t>
            </w:r>
          </w:p>
        </w:tc>
        <w:tc>
          <w:tcPr>
            <w:tcW w:w="3213" w:type="dxa"/>
            <w:shd w:val="clear" w:color="auto" w:fill="auto"/>
            <w:tcMar>
              <w:left w:w="28" w:type="dxa"/>
              <w:right w:w="28" w:type="dxa"/>
            </w:tcMar>
            <w:vAlign w:val="center"/>
          </w:tcPr>
          <w:p w14:paraId="17FE7A19" w14:textId="77777777" w:rsidR="00111037" w:rsidRPr="00D01AF2" w:rsidRDefault="004D028D" w:rsidP="00D01AF2">
            <w:pPr>
              <w:spacing w:after="0" w:line="240" w:lineRule="auto"/>
              <w:ind w:firstLine="0"/>
              <w:jc w:val="center"/>
              <w:rPr>
                <w:rFonts w:eastAsia="Calibri"/>
                <w:sz w:val="20"/>
                <w:szCs w:val="20"/>
              </w:rPr>
            </w:pPr>
            <w:r w:rsidRPr="00D01AF2">
              <w:rPr>
                <w:rFonts w:eastAsia="Calibri"/>
                <w:sz w:val="20"/>
                <w:szCs w:val="20"/>
              </w:rPr>
              <w:t>55,3</w:t>
            </w:r>
          </w:p>
        </w:tc>
      </w:tr>
      <w:tr w:rsidR="004D028D" w:rsidRPr="00D01AF2" w14:paraId="2DB5967B" w14:textId="77777777" w:rsidTr="00111037">
        <w:trPr>
          <w:jc w:val="center"/>
        </w:trPr>
        <w:tc>
          <w:tcPr>
            <w:tcW w:w="3201" w:type="dxa"/>
            <w:shd w:val="clear" w:color="auto" w:fill="auto"/>
            <w:tcMar>
              <w:left w:w="28" w:type="dxa"/>
              <w:right w:w="28" w:type="dxa"/>
            </w:tcMar>
            <w:vAlign w:val="center"/>
          </w:tcPr>
          <w:p w14:paraId="20A4D411"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-25</w:t>
            </w:r>
          </w:p>
        </w:tc>
        <w:tc>
          <w:tcPr>
            <w:tcW w:w="3213" w:type="dxa"/>
            <w:shd w:val="clear" w:color="auto" w:fill="auto"/>
            <w:tcMar>
              <w:left w:w="28" w:type="dxa"/>
              <w:right w:w="28" w:type="dxa"/>
            </w:tcMar>
            <w:vAlign w:val="center"/>
          </w:tcPr>
          <w:p w14:paraId="6E686178"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71,9</w:t>
            </w:r>
          </w:p>
        </w:tc>
        <w:tc>
          <w:tcPr>
            <w:tcW w:w="3213" w:type="dxa"/>
            <w:shd w:val="clear" w:color="auto" w:fill="auto"/>
            <w:tcMar>
              <w:left w:w="28" w:type="dxa"/>
              <w:right w:w="28" w:type="dxa"/>
            </w:tcMar>
            <w:vAlign w:val="center"/>
          </w:tcPr>
          <w:p w14:paraId="35703BDE"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55,9</w:t>
            </w:r>
          </w:p>
        </w:tc>
      </w:tr>
      <w:tr w:rsidR="004D028D" w:rsidRPr="00D01AF2" w14:paraId="3EFF1107" w14:textId="77777777" w:rsidTr="00111037">
        <w:trPr>
          <w:jc w:val="center"/>
        </w:trPr>
        <w:tc>
          <w:tcPr>
            <w:tcW w:w="3201" w:type="dxa"/>
            <w:shd w:val="clear" w:color="auto" w:fill="auto"/>
            <w:tcMar>
              <w:left w:w="28" w:type="dxa"/>
              <w:right w:w="28" w:type="dxa"/>
            </w:tcMar>
            <w:vAlign w:val="center"/>
          </w:tcPr>
          <w:p w14:paraId="2A5AB691"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-26</w:t>
            </w:r>
          </w:p>
        </w:tc>
        <w:tc>
          <w:tcPr>
            <w:tcW w:w="3213" w:type="dxa"/>
            <w:shd w:val="clear" w:color="auto" w:fill="auto"/>
            <w:tcMar>
              <w:left w:w="28" w:type="dxa"/>
              <w:right w:w="28" w:type="dxa"/>
            </w:tcMar>
            <w:vAlign w:val="center"/>
          </w:tcPr>
          <w:p w14:paraId="751A8FE5"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72,9</w:t>
            </w:r>
          </w:p>
        </w:tc>
        <w:tc>
          <w:tcPr>
            <w:tcW w:w="3213" w:type="dxa"/>
            <w:shd w:val="clear" w:color="auto" w:fill="auto"/>
            <w:tcMar>
              <w:left w:w="28" w:type="dxa"/>
              <w:right w:w="28" w:type="dxa"/>
            </w:tcMar>
            <w:vAlign w:val="center"/>
          </w:tcPr>
          <w:p w14:paraId="170F3F60"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56,5</w:t>
            </w:r>
          </w:p>
        </w:tc>
      </w:tr>
      <w:tr w:rsidR="004D028D" w:rsidRPr="00D01AF2" w14:paraId="1B9AEFC8" w14:textId="77777777" w:rsidTr="00111037">
        <w:trPr>
          <w:jc w:val="center"/>
        </w:trPr>
        <w:tc>
          <w:tcPr>
            <w:tcW w:w="3201" w:type="dxa"/>
            <w:shd w:val="clear" w:color="auto" w:fill="auto"/>
            <w:tcMar>
              <w:left w:w="28" w:type="dxa"/>
              <w:right w:w="28" w:type="dxa"/>
            </w:tcMar>
            <w:vAlign w:val="center"/>
          </w:tcPr>
          <w:p w14:paraId="5A3D1A80"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-27</w:t>
            </w:r>
          </w:p>
        </w:tc>
        <w:tc>
          <w:tcPr>
            <w:tcW w:w="3213" w:type="dxa"/>
            <w:shd w:val="clear" w:color="auto" w:fill="auto"/>
            <w:tcMar>
              <w:left w:w="28" w:type="dxa"/>
              <w:right w:w="28" w:type="dxa"/>
            </w:tcMar>
            <w:vAlign w:val="center"/>
          </w:tcPr>
          <w:p w14:paraId="752E7BFC"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73,8</w:t>
            </w:r>
          </w:p>
        </w:tc>
        <w:tc>
          <w:tcPr>
            <w:tcW w:w="3213" w:type="dxa"/>
            <w:shd w:val="clear" w:color="auto" w:fill="auto"/>
            <w:tcMar>
              <w:left w:w="28" w:type="dxa"/>
              <w:right w:w="28" w:type="dxa"/>
            </w:tcMar>
            <w:vAlign w:val="center"/>
          </w:tcPr>
          <w:p w14:paraId="13576A6F"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57,1</w:t>
            </w:r>
          </w:p>
        </w:tc>
      </w:tr>
      <w:tr w:rsidR="004D028D" w:rsidRPr="00D01AF2" w14:paraId="57BF2E23" w14:textId="77777777" w:rsidTr="00111037">
        <w:trPr>
          <w:jc w:val="center"/>
        </w:trPr>
        <w:tc>
          <w:tcPr>
            <w:tcW w:w="3201" w:type="dxa"/>
            <w:shd w:val="clear" w:color="auto" w:fill="auto"/>
            <w:tcMar>
              <w:left w:w="28" w:type="dxa"/>
              <w:right w:w="28" w:type="dxa"/>
            </w:tcMar>
            <w:vAlign w:val="center"/>
          </w:tcPr>
          <w:p w14:paraId="21ED7BC3"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-28</w:t>
            </w:r>
          </w:p>
        </w:tc>
        <w:tc>
          <w:tcPr>
            <w:tcW w:w="3213" w:type="dxa"/>
            <w:shd w:val="clear" w:color="auto" w:fill="auto"/>
            <w:tcMar>
              <w:left w:w="28" w:type="dxa"/>
              <w:right w:w="28" w:type="dxa"/>
            </w:tcMar>
            <w:vAlign w:val="center"/>
          </w:tcPr>
          <w:p w14:paraId="2EB1B2D8"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74,8</w:t>
            </w:r>
          </w:p>
        </w:tc>
        <w:tc>
          <w:tcPr>
            <w:tcW w:w="3213" w:type="dxa"/>
            <w:shd w:val="clear" w:color="auto" w:fill="auto"/>
            <w:tcMar>
              <w:left w:w="28" w:type="dxa"/>
              <w:right w:w="28" w:type="dxa"/>
            </w:tcMar>
            <w:vAlign w:val="center"/>
          </w:tcPr>
          <w:p w14:paraId="7226DB7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57,6</w:t>
            </w:r>
          </w:p>
        </w:tc>
      </w:tr>
      <w:tr w:rsidR="004D028D" w:rsidRPr="00D01AF2" w14:paraId="413203DC" w14:textId="77777777" w:rsidTr="00111037">
        <w:trPr>
          <w:jc w:val="center"/>
        </w:trPr>
        <w:tc>
          <w:tcPr>
            <w:tcW w:w="3201" w:type="dxa"/>
            <w:shd w:val="clear" w:color="auto" w:fill="auto"/>
            <w:tcMar>
              <w:left w:w="28" w:type="dxa"/>
              <w:right w:w="28" w:type="dxa"/>
            </w:tcMar>
            <w:vAlign w:val="center"/>
          </w:tcPr>
          <w:p w14:paraId="5C59EBE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-29</w:t>
            </w:r>
          </w:p>
        </w:tc>
        <w:tc>
          <w:tcPr>
            <w:tcW w:w="3213" w:type="dxa"/>
            <w:shd w:val="clear" w:color="auto" w:fill="auto"/>
            <w:tcMar>
              <w:left w:w="28" w:type="dxa"/>
              <w:right w:w="28" w:type="dxa"/>
            </w:tcMar>
            <w:vAlign w:val="center"/>
          </w:tcPr>
          <w:p w14:paraId="00BCBC91"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75,7</w:t>
            </w:r>
          </w:p>
        </w:tc>
        <w:tc>
          <w:tcPr>
            <w:tcW w:w="3213" w:type="dxa"/>
            <w:shd w:val="clear" w:color="auto" w:fill="auto"/>
            <w:tcMar>
              <w:left w:w="28" w:type="dxa"/>
              <w:right w:w="28" w:type="dxa"/>
            </w:tcMar>
            <w:vAlign w:val="center"/>
          </w:tcPr>
          <w:p w14:paraId="639AB581"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58,2</w:t>
            </w:r>
          </w:p>
        </w:tc>
      </w:tr>
      <w:tr w:rsidR="004D028D" w:rsidRPr="00D01AF2" w14:paraId="11A8A9F0" w14:textId="77777777" w:rsidTr="00111037">
        <w:trPr>
          <w:jc w:val="center"/>
        </w:trPr>
        <w:tc>
          <w:tcPr>
            <w:tcW w:w="3201" w:type="dxa"/>
            <w:shd w:val="clear" w:color="auto" w:fill="auto"/>
            <w:tcMar>
              <w:left w:w="28" w:type="dxa"/>
              <w:right w:w="28" w:type="dxa"/>
            </w:tcMar>
            <w:vAlign w:val="center"/>
          </w:tcPr>
          <w:p w14:paraId="36CAE6B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-30</w:t>
            </w:r>
          </w:p>
        </w:tc>
        <w:tc>
          <w:tcPr>
            <w:tcW w:w="3213" w:type="dxa"/>
            <w:shd w:val="clear" w:color="auto" w:fill="auto"/>
            <w:tcMar>
              <w:left w:w="28" w:type="dxa"/>
              <w:right w:w="28" w:type="dxa"/>
            </w:tcMar>
            <w:vAlign w:val="center"/>
          </w:tcPr>
          <w:p w14:paraId="2102B601"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76,7</w:t>
            </w:r>
          </w:p>
        </w:tc>
        <w:tc>
          <w:tcPr>
            <w:tcW w:w="3213" w:type="dxa"/>
            <w:shd w:val="clear" w:color="auto" w:fill="auto"/>
            <w:tcMar>
              <w:left w:w="28" w:type="dxa"/>
              <w:right w:w="28" w:type="dxa"/>
            </w:tcMar>
            <w:vAlign w:val="center"/>
          </w:tcPr>
          <w:p w14:paraId="000D19F0"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58,8</w:t>
            </w:r>
          </w:p>
        </w:tc>
      </w:tr>
      <w:tr w:rsidR="004D028D" w:rsidRPr="00D01AF2" w14:paraId="29E31809" w14:textId="77777777" w:rsidTr="00111037">
        <w:trPr>
          <w:jc w:val="center"/>
        </w:trPr>
        <w:tc>
          <w:tcPr>
            <w:tcW w:w="3201" w:type="dxa"/>
            <w:shd w:val="clear" w:color="auto" w:fill="auto"/>
            <w:tcMar>
              <w:left w:w="28" w:type="dxa"/>
              <w:right w:w="28" w:type="dxa"/>
            </w:tcMar>
            <w:vAlign w:val="center"/>
          </w:tcPr>
          <w:p w14:paraId="0E8C13F0"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-31</w:t>
            </w:r>
          </w:p>
        </w:tc>
        <w:tc>
          <w:tcPr>
            <w:tcW w:w="3213" w:type="dxa"/>
            <w:shd w:val="clear" w:color="auto" w:fill="auto"/>
            <w:tcMar>
              <w:left w:w="28" w:type="dxa"/>
              <w:right w:w="28" w:type="dxa"/>
            </w:tcMar>
            <w:vAlign w:val="center"/>
          </w:tcPr>
          <w:p w14:paraId="2EE5A4B7"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77,6</w:t>
            </w:r>
          </w:p>
        </w:tc>
        <w:tc>
          <w:tcPr>
            <w:tcW w:w="3213" w:type="dxa"/>
            <w:shd w:val="clear" w:color="auto" w:fill="auto"/>
            <w:tcMar>
              <w:left w:w="28" w:type="dxa"/>
              <w:right w:w="28" w:type="dxa"/>
            </w:tcMar>
            <w:vAlign w:val="center"/>
          </w:tcPr>
          <w:p w14:paraId="3AECCF8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59,4</w:t>
            </w:r>
          </w:p>
        </w:tc>
      </w:tr>
      <w:tr w:rsidR="004D028D" w:rsidRPr="00D01AF2" w14:paraId="679E036C" w14:textId="77777777" w:rsidTr="00111037">
        <w:trPr>
          <w:jc w:val="center"/>
        </w:trPr>
        <w:tc>
          <w:tcPr>
            <w:tcW w:w="3201" w:type="dxa"/>
            <w:shd w:val="clear" w:color="auto" w:fill="auto"/>
            <w:tcMar>
              <w:left w:w="28" w:type="dxa"/>
              <w:right w:w="28" w:type="dxa"/>
            </w:tcMar>
            <w:vAlign w:val="center"/>
          </w:tcPr>
          <w:p w14:paraId="081DD383"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-32</w:t>
            </w:r>
          </w:p>
        </w:tc>
        <w:tc>
          <w:tcPr>
            <w:tcW w:w="3213" w:type="dxa"/>
            <w:shd w:val="clear" w:color="auto" w:fill="auto"/>
            <w:tcMar>
              <w:left w:w="28" w:type="dxa"/>
              <w:right w:w="28" w:type="dxa"/>
            </w:tcMar>
            <w:vAlign w:val="center"/>
          </w:tcPr>
          <w:p w14:paraId="7B47EB94"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78,6</w:t>
            </w:r>
          </w:p>
        </w:tc>
        <w:tc>
          <w:tcPr>
            <w:tcW w:w="3213" w:type="dxa"/>
            <w:shd w:val="clear" w:color="auto" w:fill="auto"/>
            <w:tcMar>
              <w:left w:w="28" w:type="dxa"/>
              <w:right w:w="28" w:type="dxa"/>
            </w:tcMar>
            <w:vAlign w:val="center"/>
          </w:tcPr>
          <w:p w14:paraId="1125864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60,0</w:t>
            </w:r>
          </w:p>
        </w:tc>
      </w:tr>
      <w:tr w:rsidR="004D028D" w:rsidRPr="00D01AF2" w14:paraId="7AEA02A9" w14:textId="77777777" w:rsidTr="00111037">
        <w:trPr>
          <w:jc w:val="center"/>
        </w:trPr>
        <w:tc>
          <w:tcPr>
            <w:tcW w:w="3201" w:type="dxa"/>
            <w:shd w:val="clear" w:color="auto" w:fill="auto"/>
            <w:tcMar>
              <w:left w:w="28" w:type="dxa"/>
              <w:right w:w="28" w:type="dxa"/>
            </w:tcMar>
            <w:vAlign w:val="center"/>
          </w:tcPr>
          <w:p w14:paraId="33F64311"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-33</w:t>
            </w:r>
          </w:p>
        </w:tc>
        <w:tc>
          <w:tcPr>
            <w:tcW w:w="3213" w:type="dxa"/>
            <w:shd w:val="clear" w:color="auto" w:fill="auto"/>
            <w:tcMar>
              <w:left w:w="28" w:type="dxa"/>
              <w:right w:w="28" w:type="dxa"/>
            </w:tcMar>
            <w:vAlign w:val="center"/>
          </w:tcPr>
          <w:p w14:paraId="0977AE2F"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79,5</w:t>
            </w:r>
          </w:p>
        </w:tc>
        <w:tc>
          <w:tcPr>
            <w:tcW w:w="3213" w:type="dxa"/>
            <w:shd w:val="clear" w:color="auto" w:fill="auto"/>
            <w:tcMar>
              <w:left w:w="28" w:type="dxa"/>
              <w:right w:w="28" w:type="dxa"/>
            </w:tcMar>
            <w:vAlign w:val="center"/>
          </w:tcPr>
          <w:p w14:paraId="4F61EDBB"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60,6</w:t>
            </w:r>
          </w:p>
        </w:tc>
      </w:tr>
      <w:tr w:rsidR="004D028D" w:rsidRPr="00D01AF2" w14:paraId="6FAED2B4" w14:textId="77777777" w:rsidTr="00111037">
        <w:trPr>
          <w:jc w:val="center"/>
        </w:trPr>
        <w:tc>
          <w:tcPr>
            <w:tcW w:w="3201" w:type="dxa"/>
            <w:shd w:val="clear" w:color="auto" w:fill="auto"/>
            <w:tcMar>
              <w:left w:w="28" w:type="dxa"/>
              <w:right w:w="28" w:type="dxa"/>
            </w:tcMar>
            <w:vAlign w:val="center"/>
          </w:tcPr>
          <w:p w14:paraId="7E750487"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-34</w:t>
            </w:r>
          </w:p>
        </w:tc>
        <w:tc>
          <w:tcPr>
            <w:tcW w:w="3213" w:type="dxa"/>
            <w:shd w:val="clear" w:color="auto" w:fill="auto"/>
            <w:tcMar>
              <w:left w:w="28" w:type="dxa"/>
              <w:right w:w="28" w:type="dxa"/>
            </w:tcMar>
            <w:vAlign w:val="center"/>
          </w:tcPr>
          <w:p w14:paraId="6A3BA80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80,4</w:t>
            </w:r>
          </w:p>
        </w:tc>
        <w:tc>
          <w:tcPr>
            <w:tcW w:w="3213" w:type="dxa"/>
            <w:shd w:val="clear" w:color="auto" w:fill="auto"/>
            <w:tcMar>
              <w:left w:w="28" w:type="dxa"/>
              <w:right w:w="28" w:type="dxa"/>
            </w:tcMar>
            <w:vAlign w:val="center"/>
          </w:tcPr>
          <w:p w14:paraId="0DAAE20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61,1</w:t>
            </w:r>
          </w:p>
        </w:tc>
      </w:tr>
      <w:tr w:rsidR="004D028D" w:rsidRPr="00D01AF2" w14:paraId="58A9F35E" w14:textId="77777777" w:rsidTr="00111037">
        <w:trPr>
          <w:jc w:val="center"/>
        </w:trPr>
        <w:tc>
          <w:tcPr>
            <w:tcW w:w="3201" w:type="dxa"/>
            <w:shd w:val="clear" w:color="auto" w:fill="auto"/>
            <w:tcMar>
              <w:left w:w="28" w:type="dxa"/>
              <w:right w:w="28" w:type="dxa"/>
            </w:tcMar>
            <w:vAlign w:val="center"/>
          </w:tcPr>
          <w:p w14:paraId="20D63642"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-35</w:t>
            </w:r>
          </w:p>
        </w:tc>
        <w:tc>
          <w:tcPr>
            <w:tcW w:w="3213" w:type="dxa"/>
            <w:shd w:val="clear" w:color="auto" w:fill="auto"/>
            <w:tcMar>
              <w:left w:w="28" w:type="dxa"/>
              <w:right w:w="28" w:type="dxa"/>
            </w:tcMar>
            <w:vAlign w:val="center"/>
          </w:tcPr>
          <w:p w14:paraId="54EC46FC"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81,4</w:t>
            </w:r>
          </w:p>
        </w:tc>
        <w:tc>
          <w:tcPr>
            <w:tcW w:w="3213" w:type="dxa"/>
            <w:shd w:val="clear" w:color="auto" w:fill="auto"/>
            <w:tcMar>
              <w:left w:w="28" w:type="dxa"/>
              <w:right w:w="28" w:type="dxa"/>
            </w:tcMar>
            <w:vAlign w:val="center"/>
          </w:tcPr>
          <w:p w14:paraId="076C168E"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61,7</w:t>
            </w:r>
          </w:p>
        </w:tc>
      </w:tr>
      <w:tr w:rsidR="004D028D" w:rsidRPr="00D01AF2" w14:paraId="188E24B8" w14:textId="77777777" w:rsidTr="00111037">
        <w:trPr>
          <w:jc w:val="center"/>
        </w:trPr>
        <w:tc>
          <w:tcPr>
            <w:tcW w:w="3201" w:type="dxa"/>
            <w:shd w:val="clear" w:color="auto" w:fill="auto"/>
            <w:tcMar>
              <w:left w:w="28" w:type="dxa"/>
              <w:right w:w="28" w:type="dxa"/>
            </w:tcMar>
            <w:vAlign w:val="center"/>
          </w:tcPr>
          <w:p w14:paraId="0AEA3651"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-36</w:t>
            </w:r>
          </w:p>
        </w:tc>
        <w:tc>
          <w:tcPr>
            <w:tcW w:w="3213" w:type="dxa"/>
            <w:shd w:val="clear" w:color="auto" w:fill="auto"/>
            <w:tcMar>
              <w:left w:w="28" w:type="dxa"/>
              <w:right w:w="28" w:type="dxa"/>
            </w:tcMar>
            <w:vAlign w:val="center"/>
          </w:tcPr>
          <w:p w14:paraId="56327ABF"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82,3</w:t>
            </w:r>
          </w:p>
        </w:tc>
        <w:tc>
          <w:tcPr>
            <w:tcW w:w="3213" w:type="dxa"/>
            <w:shd w:val="clear" w:color="auto" w:fill="auto"/>
            <w:tcMar>
              <w:left w:w="28" w:type="dxa"/>
              <w:right w:w="28" w:type="dxa"/>
            </w:tcMar>
            <w:vAlign w:val="center"/>
          </w:tcPr>
          <w:p w14:paraId="699BC980"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62,3</w:t>
            </w:r>
          </w:p>
        </w:tc>
      </w:tr>
      <w:tr w:rsidR="004D028D" w:rsidRPr="00D01AF2" w14:paraId="6611AEDA" w14:textId="77777777" w:rsidTr="00111037">
        <w:trPr>
          <w:jc w:val="center"/>
        </w:trPr>
        <w:tc>
          <w:tcPr>
            <w:tcW w:w="3201" w:type="dxa"/>
            <w:shd w:val="clear" w:color="auto" w:fill="auto"/>
            <w:tcMar>
              <w:left w:w="28" w:type="dxa"/>
              <w:right w:w="28" w:type="dxa"/>
            </w:tcMar>
            <w:vAlign w:val="center"/>
          </w:tcPr>
          <w:p w14:paraId="20236BEE"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-37</w:t>
            </w:r>
          </w:p>
        </w:tc>
        <w:tc>
          <w:tcPr>
            <w:tcW w:w="3213" w:type="dxa"/>
            <w:shd w:val="clear" w:color="auto" w:fill="auto"/>
            <w:tcMar>
              <w:left w:w="28" w:type="dxa"/>
              <w:right w:w="28" w:type="dxa"/>
            </w:tcMar>
            <w:vAlign w:val="center"/>
          </w:tcPr>
          <w:p w14:paraId="09F04F13"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83,2</w:t>
            </w:r>
          </w:p>
        </w:tc>
        <w:tc>
          <w:tcPr>
            <w:tcW w:w="3213" w:type="dxa"/>
            <w:shd w:val="clear" w:color="auto" w:fill="auto"/>
            <w:tcMar>
              <w:left w:w="28" w:type="dxa"/>
              <w:right w:w="28" w:type="dxa"/>
            </w:tcMar>
            <w:vAlign w:val="center"/>
          </w:tcPr>
          <w:p w14:paraId="63163590"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62,8</w:t>
            </w:r>
          </w:p>
        </w:tc>
      </w:tr>
      <w:tr w:rsidR="004D028D" w:rsidRPr="00D01AF2" w14:paraId="1819A110" w14:textId="77777777" w:rsidTr="00111037">
        <w:trPr>
          <w:jc w:val="center"/>
        </w:trPr>
        <w:tc>
          <w:tcPr>
            <w:tcW w:w="3201" w:type="dxa"/>
            <w:shd w:val="clear" w:color="auto" w:fill="auto"/>
            <w:tcMar>
              <w:left w:w="28" w:type="dxa"/>
              <w:right w:w="28" w:type="dxa"/>
            </w:tcMar>
            <w:vAlign w:val="center"/>
          </w:tcPr>
          <w:p w14:paraId="4F6DBD5B"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-38</w:t>
            </w:r>
          </w:p>
        </w:tc>
        <w:tc>
          <w:tcPr>
            <w:tcW w:w="3213" w:type="dxa"/>
            <w:shd w:val="clear" w:color="auto" w:fill="auto"/>
            <w:tcMar>
              <w:left w:w="28" w:type="dxa"/>
              <w:right w:w="28" w:type="dxa"/>
            </w:tcMar>
            <w:vAlign w:val="center"/>
          </w:tcPr>
          <w:p w14:paraId="400635EF"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84,1</w:t>
            </w:r>
          </w:p>
        </w:tc>
        <w:tc>
          <w:tcPr>
            <w:tcW w:w="3213" w:type="dxa"/>
            <w:shd w:val="clear" w:color="auto" w:fill="auto"/>
            <w:tcMar>
              <w:left w:w="28" w:type="dxa"/>
              <w:right w:w="28" w:type="dxa"/>
            </w:tcMar>
            <w:vAlign w:val="center"/>
          </w:tcPr>
          <w:p w14:paraId="494FDE8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63,4</w:t>
            </w:r>
          </w:p>
        </w:tc>
      </w:tr>
      <w:tr w:rsidR="004D028D" w:rsidRPr="00D01AF2" w14:paraId="470E3CC3" w14:textId="77777777" w:rsidTr="00111037">
        <w:trPr>
          <w:jc w:val="center"/>
        </w:trPr>
        <w:tc>
          <w:tcPr>
            <w:tcW w:w="3201" w:type="dxa"/>
            <w:shd w:val="clear" w:color="auto" w:fill="auto"/>
            <w:tcMar>
              <w:left w:w="28" w:type="dxa"/>
              <w:right w:w="28" w:type="dxa"/>
            </w:tcMar>
            <w:vAlign w:val="center"/>
          </w:tcPr>
          <w:p w14:paraId="2A44B47C"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-39</w:t>
            </w:r>
          </w:p>
        </w:tc>
        <w:tc>
          <w:tcPr>
            <w:tcW w:w="3213" w:type="dxa"/>
            <w:shd w:val="clear" w:color="auto" w:fill="auto"/>
            <w:tcMar>
              <w:left w:w="28" w:type="dxa"/>
              <w:right w:w="28" w:type="dxa"/>
            </w:tcMar>
            <w:vAlign w:val="center"/>
          </w:tcPr>
          <w:p w14:paraId="28CCD270"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85,0</w:t>
            </w:r>
          </w:p>
        </w:tc>
        <w:tc>
          <w:tcPr>
            <w:tcW w:w="3213" w:type="dxa"/>
            <w:shd w:val="clear" w:color="auto" w:fill="auto"/>
            <w:tcMar>
              <w:left w:w="28" w:type="dxa"/>
              <w:right w:w="28" w:type="dxa"/>
            </w:tcMar>
            <w:vAlign w:val="center"/>
          </w:tcPr>
          <w:p w14:paraId="54B1E0E9"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64,0</w:t>
            </w:r>
          </w:p>
        </w:tc>
      </w:tr>
      <w:tr w:rsidR="004D028D" w:rsidRPr="00D01AF2" w14:paraId="249E8F7D" w14:textId="77777777" w:rsidTr="00111037">
        <w:trPr>
          <w:jc w:val="center"/>
        </w:trPr>
        <w:tc>
          <w:tcPr>
            <w:tcW w:w="3201" w:type="dxa"/>
            <w:shd w:val="clear" w:color="auto" w:fill="auto"/>
            <w:tcMar>
              <w:left w:w="28" w:type="dxa"/>
              <w:right w:w="28" w:type="dxa"/>
            </w:tcMar>
            <w:vAlign w:val="center"/>
          </w:tcPr>
          <w:p w14:paraId="083DD0D2"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-40</w:t>
            </w:r>
          </w:p>
        </w:tc>
        <w:tc>
          <w:tcPr>
            <w:tcW w:w="3213" w:type="dxa"/>
            <w:shd w:val="clear" w:color="auto" w:fill="auto"/>
            <w:tcMar>
              <w:left w:w="28" w:type="dxa"/>
              <w:right w:w="28" w:type="dxa"/>
            </w:tcMar>
            <w:vAlign w:val="center"/>
          </w:tcPr>
          <w:p w14:paraId="4680C2CF"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86,0</w:t>
            </w:r>
          </w:p>
        </w:tc>
        <w:tc>
          <w:tcPr>
            <w:tcW w:w="3213" w:type="dxa"/>
            <w:shd w:val="clear" w:color="auto" w:fill="auto"/>
            <w:tcMar>
              <w:left w:w="28" w:type="dxa"/>
              <w:right w:w="28" w:type="dxa"/>
            </w:tcMar>
            <w:vAlign w:val="center"/>
          </w:tcPr>
          <w:p w14:paraId="54BE53B8"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64,5</w:t>
            </w:r>
          </w:p>
        </w:tc>
      </w:tr>
      <w:tr w:rsidR="004D028D" w:rsidRPr="00D01AF2" w14:paraId="156A0CC7" w14:textId="77777777" w:rsidTr="00111037">
        <w:trPr>
          <w:jc w:val="center"/>
        </w:trPr>
        <w:tc>
          <w:tcPr>
            <w:tcW w:w="3201" w:type="dxa"/>
            <w:shd w:val="clear" w:color="auto" w:fill="auto"/>
            <w:tcMar>
              <w:left w:w="28" w:type="dxa"/>
              <w:right w:w="28" w:type="dxa"/>
            </w:tcMar>
            <w:vAlign w:val="center"/>
          </w:tcPr>
          <w:p w14:paraId="71F3797C"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-41</w:t>
            </w:r>
          </w:p>
        </w:tc>
        <w:tc>
          <w:tcPr>
            <w:tcW w:w="3213" w:type="dxa"/>
            <w:shd w:val="clear" w:color="auto" w:fill="auto"/>
            <w:tcMar>
              <w:left w:w="28" w:type="dxa"/>
              <w:right w:w="28" w:type="dxa"/>
            </w:tcMar>
            <w:vAlign w:val="center"/>
          </w:tcPr>
          <w:p w14:paraId="24888A67"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86,9</w:t>
            </w:r>
          </w:p>
        </w:tc>
        <w:tc>
          <w:tcPr>
            <w:tcW w:w="3213" w:type="dxa"/>
            <w:shd w:val="clear" w:color="auto" w:fill="auto"/>
            <w:tcMar>
              <w:left w:w="28" w:type="dxa"/>
              <w:right w:w="28" w:type="dxa"/>
            </w:tcMar>
            <w:vAlign w:val="center"/>
          </w:tcPr>
          <w:p w14:paraId="25324AB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65,1</w:t>
            </w:r>
          </w:p>
        </w:tc>
      </w:tr>
      <w:tr w:rsidR="004D028D" w:rsidRPr="00D01AF2" w14:paraId="3F4C4BB6" w14:textId="77777777" w:rsidTr="00111037">
        <w:trPr>
          <w:jc w:val="center"/>
        </w:trPr>
        <w:tc>
          <w:tcPr>
            <w:tcW w:w="3201" w:type="dxa"/>
            <w:shd w:val="clear" w:color="auto" w:fill="auto"/>
            <w:tcMar>
              <w:left w:w="28" w:type="dxa"/>
              <w:right w:w="28" w:type="dxa"/>
            </w:tcMar>
            <w:vAlign w:val="center"/>
          </w:tcPr>
          <w:p w14:paraId="2078F926"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-42</w:t>
            </w:r>
          </w:p>
        </w:tc>
        <w:tc>
          <w:tcPr>
            <w:tcW w:w="3213" w:type="dxa"/>
            <w:shd w:val="clear" w:color="auto" w:fill="auto"/>
            <w:tcMar>
              <w:left w:w="28" w:type="dxa"/>
              <w:right w:w="28" w:type="dxa"/>
            </w:tcMar>
            <w:vAlign w:val="center"/>
          </w:tcPr>
          <w:p w14:paraId="5BFAEBE3"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87,8</w:t>
            </w:r>
          </w:p>
        </w:tc>
        <w:tc>
          <w:tcPr>
            <w:tcW w:w="3213" w:type="dxa"/>
            <w:shd w:val="clear" w:color="auto" w:fill="auto"/>
            <w:tcMar>
              <w:left w:w="28" w:type="dxa"/>
              <w:right w:w="28" w:type="dxa"/>
            </w:tcMar>
            <w:vAlign w:val="center"/>
          </w:tcPr>
          <w:p w14:paraId="44384F70"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65,6</w:t>
            </w:r>
          </w:p>
        </w:tc>
      </w:tr>
      <w:tr w:rsidR="004D028D" w:rsidRPr="00D01AF2" w14:paraId="3C26FD51" w14:textId="77777777" w:rsidTr="00111037">
        <w:trPr>
          <w:jc w:val="center"/>
        </w:trPr>
        <w:tc>
          <w:tcPr>
            <w:tcW w:w="3201" w:type="dxa"/>
            <w:shd w:val="clear" w:color="auto" w:fill="auto"/>
            <w:tcMar>
              <w:left w:w="28" w:type="dxa"/>
              <w:right w:w="28" w:type="dxa"/>
            </w:tcMar>
            <w:vAlign w:val="center"/>
          </w:tcPr>
          <w:p w14:paraId="6D015EA7"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-43</w:t>
            </w:r>
          </w:p>
        </w:tc>
        <w:tc>
          <w:tcPr>
            <w:tcW w:w="3213" w:type="dxa"/>
            <w:shd w:val="clear" w:color="auto" w:fill="auto"/>
            <w:tcMar>
              <w:left w:w="28" w:type="dxa"/>
              <w:right w:w="28" w:type="dxa"/>
            </w:tcMar>
            <w:vAlign w:val="center"/>
          </w:tcPr>
          <w:p w14:paraId="68992F31"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88,7</w:t>
            </w:r>
          </w:p>
        </w:tc>
        <w:tc>
          <w:tcPr>
            <w:tcW w:w="3213" w:type="dxa"/>
            <w:shd w:val="clear" w:color="auto" w:fill="auto"/>
            <w:tcMar>
              <w:left w:w="28" w:type="dxa"/>
              <w:right w:w="28" w:type="dxa"/>
            </w:tcMar>
            <w:vAlign w:val="center"/>
          </w:tcPr>
          <w:p w14:paraId="57B454D3"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66,2</w:t>
            </w:r>
          </w:p>
        </w:tc>
      </w:tr>
      <w:tr w:rsidR="004D028D" w:rsidRPr="00D01AF2" w14:paraId="536864B3" w14:textId="77777777" w:rsidTr="00111037">
        <w:trPr>
          <w:jc w:val="center"/>
        </w:trPr>
        <w:tc>
          <w:tcPr>
            <w:tcW w:w="3201" w:type="dxa"/>
            <w:shd w:val="clear" w:color="auto" w:fill="auto"/>
            <w:tcMar>
              <w:left w:w="28" w:type="dxa"/>
              <w:right w:w="28" w:type="dxa"/>
            </w:tcMar>
            <w:vAlign w:val="center"/>
          </w:tcPr>
          <w:p w14:paraId="3ED0DE06"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-44</w:t>
            </w:r>
          </w:p>
        </w:tc>
        <w:tc>
          <w:tcPr>
            <w:tcW w:w="3213" w:type="dxa"/>
            <w:shd w:val="clear" w:color="auto" w:fill="auto"/>
            <w:tcMar>
              <w:left w:w="28" w:type="dxa"/>
              <w:right w:w="28" w:type="dxa"/>
            </w:tcMar>
            <w:vAlign w:val="center"/>
          </w:tcPr>
          <w:p w14:paraId="6DE25E99"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89,6</w:t>
            </w:r>
          </w:p>
        </w:tc>
        <w:tc>
          <w:tcPr>
            <w:tcW w:w="3213" w:type="dxa"/>
            <w:shd w:val="clear" w:color="auto" w:fill="auto"/>
            <w:tcMar>
              <w:left w:w="28" w:type="dxa"/>
              <w:right w:w="28" w:type="dxa"/>
            </w:tcMar>
            <w:vAlign w:val="center"/>
          </w:tcPr>
          <w:p w14:paraId="20540C4B"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66,7</w:t>
            </w:r>
          </w:p>
        </w:tc>
      </w:tr>
      <w:tr w:rsidR="004D028D" w:rsidRPr="00D01AF2" w14:paraId="440696D0" w14:textId="77777777" w:rsidTr="00111037">
        <w:trPr>
          <w:jc w:val="center"/>
        </w:trPr>
        <w:tc>
          <w:tcPr>
            <w:tcW w:w="3201" w:type="dxa"/>
            <w:shd w:val="clear" w:color="auto" w:fill="auto"/>
            <w:tcMar>
              <w:left w:w="28" w:type="dxa"/>
              <w:right w:w="28" w:type="dxa"/>
            </w:tcMar>
            <w:vAlign w:val="center"/>
          </w:tcPr>
          <w:p w14:paraId="66EBFD7E"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-45</w:t>
            </w:r>
          </w:p>
        </w:tc>
        <w:tc>
          <w:tcPr>
            <w:tcW w:w="3213" w:type="dxa"/>
            <w:shd w:val="clear" w:color="auto" w:fill="auto"/>
            <w:tcMar>
              <w:left w:w="28" w:type="dxa"/>
              <w:right w:w="28" w:type="dxa"/>
            </w:tcMar>
            <w:vAlign w:val="center"/>
          </w:tcPr>
          <w:p w14:paraId="0668BC25"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90,5</w:t>
            </w:r>
          </w:p>
        </w:tc>
        <w:tc>
          <w:tcPr>
            <w:tcW w:w="3213" w:type="dxa"/>
            <w:shd w:val="clear" w:color="auto" w:fill="auto"/>
            <w:tcMar>
              <w:left w:w="28" w:type="dxa"/>
              <w:right w:w="28" w:type="dxa"/>
            </w:tcMar>
            <w:vAlign w:val="center"/>
          </w:tcPr>
          <w:p w14:paraId="7B068418"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67,3</w:t>
            </w:r>
          </w:p>
        </w:tc>
      </w:tr>
      <w:tr w:rsidR="004D028D" w:rsidRPr="00D01AF2" w14:paraId="6E1BAC47" w14:textId="77777777" w:rsidTr="00111037">
        <w:trPr>
          <w:jc w:val="center"/>
        </w:trPr>
        <w:tc>
          <w:tcPr>
            <w:tcW w:w="3201" w:type="dxa"/>
            <w:shd w:val="clear" w:color="auto" w:fill="auto"/>
            <w:tcMar>
              <w:left w:w="28" w:type="dxa"/>
              <w:right w:w="28" w:type="dxa"/>
            </w:tcMar>
            <w:vAlign w:val="center"/>
          </w:tcPr>
          <w:p w14:paraId="4BD47A69"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-46</w:t>
            </w:r>
          </w:p>
        </w:tc>
        <w:tc>
          <w:tcPr>
            <w:tcW w:w="3213" w:type="dxa"/>
            <w:shd w:val="clear" w:color="auto" w:fill="auto"/>
            <w:tcMar>
              <w:left w:w="28" w:type="dxa"/>
              <w:right w:w="28" w:type="dxa"/>
            </w:tcMar>
            <w:vAlign w:val="center"/>
          </w:tcPr>
          <w:p w14:paraId="3168E79C"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91,4</w:t>
            </w:r>
          </w:p>
        </w:tc>
        <w:tc>
          <w:tcPr>
            <w:tcW w:w="3213" w:type="dxa"/>
            <w:shd w:val="clear" w:color="auto" w:fill="auto"/>
            <w:tcMar>
              <w:left w:w="28" w:type="dxa"/>
              <w:right w:w="28" w:type="dxa"/>
            </w:tcMar>
            <w:vAlign w:val="center"/>
          </w:tcPr>
          <w:p w14:paraId="208A20DE"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67,8</w:t>
            </w:r>
          </w:p>
        </w:tc>
      </w:tr>
      <w:tr w:rsidR="004D028D" w:rsidRPr="00D01AF2" w14:paraId="185918FA" w14:textId="77777777" w:rsidTr="00111037">
        <w:trPr>
          <w:jc w:val="center"/>
        </w:trPr>
        <w:tc>
          <w:tcPr>
            <w:tcW w:w="3201" w:type="dxa"/>
            <w:shd w:val="clear" w:color="auto" w:fill="auto"/>
            <w:tcMar>
              <w:left w:w="28" w:type="dxa"/>
              <w:right w:w="28" w:type="dxa"/>
            </w:tcMar>
            <w:vAlign w:val="center"/>
          </w:tcPr>
          <w:p w14:paraId="36AD1282"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-47</w:t>
            </w:r>
          </w:p>
        </w:tc>
        <w:tc>
          <w:tcPr>
            <w:tcW w:w="3213" w:type="dxa"/>
            <w:shd w:val="clear" w:color="auto" w:fill="auto"/>
            <w:tcMar>
              <w:left w:w="28" w:type="dxa"/>
              <w:right w:w="28" w:type="dxa"/>
            </w:tcMar>
            <w:vAlign w:val="center"/>
          </w:tcPr>
          <w:p w14:paraId="28ABE2AA"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92,3</w:t>
            </w:r>
          </w:p>
        </w:tc>
        <w:tc>
          <w:tcPr>
            <w:tcW w:w="3213" w:type="dxa"/>
            <w:shd w:val="clear" w:color="auto" w:fill="auto"/>
            <w:tcMar>
              <w:left w:w="28" w:type="dxa"/>
              <w:right w:w="28" w:type="dxa"/>
            </w:tcMar>
            <w:vAlign w:val="center"/>
          </w:tcPr>
          <w:p w14:paraId="65235AA3"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68,2</w:t>
            </w:r>
          </w:p>
        </w:tc>
      </w:tr>
      <w:tr w:rsidR="004D028D" w:rsidRPr="00D01AF2" w14:paraId="4D92A852" w14:textId="77777777" w:rsidTr="00111037">
        <w:trPr>
          <w:jc w:val="center"/>
        </w:trPr>
        <w:tc>
          <w:tcPr>
            <w:tcW w:w="3201" w:type="dxa"/>
            <w:shd w:val="clear" w:color="auto" w:fill="auto"/>
            <w:tcMar>
              <w:left w:w="28" w:type="dxa"/>
              <w:right w:w="28" w:type="dxa"/>
            </w:tcMar>
            <w:vAlign w:val="center"/>
          </w:tcPr>
          <w:p w14:paraId="2D1FE8AB"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-48</w:t>
            </w:r>
          </w:p>
        </w:tc>
        <w:tc>
          <w:tcPr>
            <w:tcW w:w="3213" w:type="dxa"/>
            <w:shd w:val="clear" w:color="auto" w:fill="auto"/>
            <w:tcMar>
              <w:left w:w="28" w:type="dxa"/>
              <w:right w:w="28" w:type="dxa"/>
            </w:tcMar>
            <w:vAlign w:val="center"/>
          </w:tcPr>
          <w:p w14:paraId="3C2DA44A"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93,2</w:t>
            </w:r>
          </w:p>
        </w:tc>
        <w:tc>
          <w:tcPr>
            <w:tcW w:w="3213" w:type="dxa"/>
            <w:shd w:val="clear" w:color="auto" w:fill="auto"/>
            <w:tcMar>
              <w:left w:w="28" w:type="dxa"/>
              <w:right w:w="28" w:type="dxa"/>
            </w:tcMar>
            <w:vAlign w:val="center"/>
          </w:tcPr>
          <w:p w14:paraId="3E047F41"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68,9</w:t>
            </w:r>
          </w:p>
        </w:tc>
      </w:tr>
      <w:tr w:rsidR="004D028D" w:rsidRPr="00D01AF2" w14:paraId="22979C1B" w14:textId="77777777" w:rsidTr="00111037">
        <w:trPr>
          <w:jc w:val="center"/>
        </w:trPr>
        <w:tc>
          <w:tcPr>
            <w:tcW w:w="3201" w:type="dxa"/>
            <w:shd w:val="clear" w:color="auto" w:fill="auto"/>
            <w:tcMar>
              <w:left w:w="28" w:type="dxa"/>
              <w:right w:w="28" w:type="dxa"/>
            </w:tcMar>
            <w:vAlign w:val="center"/>
          </w:tcPr>
          <w:p w14:paraId="0E50251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-49</w:t>
            </w:r>
          </w:p>
        </w:tc>
        <w:tc>
          <w:tcPr>
            <w:tcW w:w="3213" w:type="dxa"/>
            <w:shd w:val="clear" w:color="auto" w:fill="auto"/>
            <w:tcMar>
              <w:left w:w="28" w:type="dxa"/>
              <w:right w:w="28" w:type="dxa"/>
            </w:tcMar>
            <w:vAlign w:val="center"/>
          </w:tcPr>
          <w:p w14:paraId="33AC7C6A"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94,1</w:t>
            </w:r>
          </w:p>
        </w:tc>
        <w:tc>
          <w:tcPr>
            <w:tcW w:w="3213" w:type="dxa"/>
            <w:shd w:val="clear" w:color="auto" w:fill="auto"/>
            <w:tcMar>
              <w:left w:w="28" w:type="dxa"/>
              <w:right w:w="28" w:type="dxa"/>
            </w:tcMar>
            <w:vAlign w:val="center"/>
          </w:tcPr>
          <w:p w14:paraId="7B2DAECB"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69,5</w:t>
            </w:r>
          </w:p>
        </w:tc>
      </w:tr>
      <w:tr w:rsidR="004D028D" w:rsidRPr="00D01AF2" w14:paraId="5E72FC94" w14:textId="77777777" w:rsidTr="00111037">
        <w:trPr>
          <w:jc w:val="center"/>
        </w:trPr>
        <w:tc>
          <w:tcPr>
            <w:tcW w:w="3201" w:type="dxa"/>
            <w:shd w:val="clear" w:color="auto" w:fill="auto"/>
            <w:tcMar>
              <w:left w:w="28" w:type="dxa"/>
              <w:right w:w="28" w:type="dxa"/>
            </w:tcMar>
            <w:vAlign w:val="center"/>
          </w:tcPr>
          <w:p w14:paraId="2D4C831D"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-50</w:t>
            </w:r>
          </w:p>
        </w:tc>
        <w:tc>
          <w:tcPr>
            <w:tcW w:w="3213" w:type="dxa"/>
            <w:shd w:val="clear" w:color="auto" w:fill="auto"/>
            <w:tcMar>
              <w:left w:w="28" w:type="dxa"/>
              <w:right w:w="28" w:type="dxa"/>
            </w:tcMar>
            <w:vAlign w:val="center"/>
          </w:tcPr>
          <w:p w14:paraId="6B4EB810"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95,0</w:t>
            </w:r>
          </w:p>
        </w:tc>
        <w:tc>
          <w:tcPr>
            <w:tcW w:w="3213" w:type="dxa"/>
            <w:shd w:val="clear" w:color="auto" w:fill="auto"/>
            <w:tcMar>
              <w:left w:w="28" w:type="dxa"/>
              <w:right w:w="28" w:type="dxa"/>
            </w:tcMar>
            <w:vAlign w:val="center"/>
          </w:tcPr>
          <w:p w14:paraId="45F8376C" w14:textId="77777777" w:rsidR="004D028D" w:rsidRPr="00D01AF2" w:rsidRDefault="004D028D" w:rsidP="00D01AF2">
            <w:pPr>
              <w:spacing w:after="0" w:line="240" w:lineRule="auto"/>
              <w:ind w:firstLine="0"/>
              <w:jc w:val="center"/>
              <w:rPr>
                <w:rFonts w:eastAsia="Calibri"/>
                <w:sz w:val="20"/>
                <w:szCs w:val="20"/>
              </w:rPr>
            </w:pPr>
            <w:r w:rsidRPr="00D01AF2">
              <w:rPr>
                <w:rFonts w:eastAsia="Calibri"/>
                <w:sz w:val="20"/>
                <w:szCs w:val="20"/>
              </w:rPr>
              <w:t>70,0</w:t>
            </w:r>
          </w:p>
        </w:tc>
      </w:tr>
    </w:tbl>
    <w:p w14:paraId="7C50AB81" w14:textId="77777777" w:rsidR="008A2C24" w:rsidRPr="00D01AF2" w:rsidRDefault="008A2C24" w:rsidP="00D01AF2">
      <w:pPr>
        <w:pStyle w:val="afff"/>
        <w:keepNext/>
        <w:rPr>
          <w:sz w:val="24"/>
          <w:szCs w:val="24"/>
        </w:rPr>
      </w:pPr>
      <w:bookmarkStart w:id="89" w:name="_Toc104458210"/>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20</w:t>
      </w:r>
      <w:r w:rsidR="000858BD" w:rsidRPr="00D01AF2">
        <w:rPr>
          <w:noProof/>
          <w:sz w:val="24"/>
          <w:szCs w:val="24"/>
        </w:rPr>
        <w:fldChar w:fldCharType="end"/>
      </w:r>
      <w:r w:rsidRPr="00D01AF2">
        <w:rPr>
          <w:sz w:val="24"/>
          <w:szCs w:val="24"/>
        </w:rPr>
        <w:t xml:space="preserve">. Температурный график (95-70) </w:t>
      </w:r>
      <w:r w:rsidRPr="00D01AF2">
        <w:rPr>
          <w:sz w:val="24"/>
          <w:szCs w:val="24"/>
          <w:vertAlign w:val="superscript"/>
        </w:rPr>
        <w:t>о</w:t>
      </w:r>
      <w:r w:rsidRPr="00D01AF2">
        <w:rPr>
          <w:sz w:val="24"/>
          <w:szCs w:val="24"/>
        </w:rPr>
        <w:t>С регулирования отпуска тепла на выходе из котельн</w:t>
      </w:r>
      <w:r w:rsidR="009F64FA" w:rsidRPr="00D01AF2">
        <w:rPr>
          <w:sz w:val="24"/>
          <w:szCs w:val="24"/>
        </w:rPr>
        <w:t>ой</w:t>
      </w:r>
      <w:r w:rsidRPr="00D01AF2">
        <w:rPr>
          <w:sz w:val="24"/>
          <w:szCs w:val="24"/>
        </w:rPr>
        <w:t xml:space="preserve"> </w:t>
      </w:r>
      <w:r w:rsidR="004928AA" w:rsidRPr="00D01AF2">
        <w:rPr>
          <w:sz w:val="24"/>
          <w:szCs w:val="24"/>
        </w:rPr>
        <w:t xml:space="preserve">МГРЭС </w:t>
      </w:r>
      <w:r w:rsidR="00FA5CAF" w:rsidRPr="00D01AF2">
        <w:rPr>
          <w:sz w:val="24"/>
          <w:szCs w:val="24"/>
        </w:rPr>
        <w:t xml:space="preserve">при </w:t>
      </w:r>
      <w:bookmarkStart w:id="90" w:name="_Hlk41922861"/>
      <w:r w:rsidR="00FA5CAF" w:rsidRPr="00D01AF2">
        <w:rPr>
          <w:sz w:val="24"/>
          <w:szCs w:val="24"/>
        </w:rPr>
        <w:t>tн.в.=-</w:t>
      </w:r>
      <w:r w:rsidR="004D028D" w:rsidRPr="00D01AF2">
        <w:rPr>
          <w:sz w:val="24"/>
          <w:szCs w:val="24"/>
        </w:rPr>
        <w:t>50</w:t>
      </w:r>
      <w:r w:rsidR="00FA5CAF" w:rsidRPr="00D01AF2">
        <w:rPr>
          <w:sz w:val="24"/>
          <w:szCs w:val="24"/>
        </w:rPr>
        <w:t xml:space="preserve"> </w:t>
      </w:r>
      <w:r w:rsidR="00FA5CAF" w:rsidRPr="00D01AF2">
        <w:rPr>
          <w:sz w:val="24"/>
          <w:szCs w:val="24"/>
          <w:vertAlign w:val="superscript"/>
        </w:rPr>
        <w:t>о</w:t>
      </w:r>
      <w:r w:rsidR="00FA5CAF" w:rsidRPr="00D01AF2">
        <w:rPr>
          <w:sz w:val="24"/>
          <w:szCs w:val="24"/>
        </w:rPr>
        <w:t>С</w:t>
      </w:r>
      <w:bookmarkEnd w:id="89"/>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213"/>
        <w:gridCol w:w="3213"/>
      </w:tblGrid>
      <w:tr w:rsidR="009F64FA" w:rsidRPr="00D01AF2" w14:paraId="0312F5D8" w14:textId="77777777" w:rsidTr="009F64FA">
        <w:trPr>
          <w:tblHeader/>
          <w:jc w:val="center"/>
        </w:trPr>
        <w:tc>
          <w:tcPr>
            <w:tcW w:w="3284" w:type="dxa"/>
            <w:shd w:val="clear" w:color="auto" w:fill="auto"/>
            <w:tcMar>
              <w:left w:w="28" w:type="dxa"/>
              <w:right w:w="28" w:type="dxa"/>
            </w:tcMar>
            <w:vAlign w:val="center"/>
          </w:tcPr>
          <w:p w14:paraId="3DD069BA" w14:textId="77777777" w:rsidR="009F64FA" w:rsidRPr="00D01AF2" w:rsidRDefault="009F64FA" w:rsidP="00D01AF2">
            <w:pPr>
              <w:spacing w:after="0" w:line="240" w:lineRule="auto"/>
              <w:ind w:firstLine="0"/>
              <w:jc w:val="center"/>
              <w:rPr>
                <w:rFonts w:eastAsia="Calibri"/>
                <w:bCs/>
                <w:sz w:val="20"/>
                <w:szCs w:val="20"/>
              </w:rPr>
            </w:pPr>
            <w:r w:rsidRPr="00D01AF2">
              <w:rPr>
                <w:rFonts w:eastAsia="Calibri"/>
                <w:bCs/>
                <w:sz w:val="20"/>
                <w:szCs w:val="20"/>
                <w:lang w:val="en-US"/>
              </w:rPr>
              <w:t>t</w:t>
            </w:r>
            <w:r w:rsidRPr="00D01AF2">
              <w:rPr>
                <w:rFonts w:eastAsia="Calibri"/>
                <w:bCs/>
                <w:sz w:val="20"/>
                <w:szCs w:val="20"/>
              </w:rPr>
              <w:t xml:space="preserve"> наружного воздуха, </w:t>
            </w:r>
            <w:r w:rsidRPr="00D01AF2">
              <w:rPr>
                <w:rFonts w:eastAsia="Calibri"/>
                <w:bCs/>
                <w:sz w:val="20"/>
                <w:szCs w:val="20"/>
                <w:vertAlign w:val="superscript"/>
              </w:rPr>
              <w:t>0</w:t>
            </w:r>
            <w:r w:rsidRPr="00D01AF2">
              <w:rPr>
                <w:rFonts w:eastAsia="Calibri"/>
                <w:bCs/>
                <w:sz w:val="20"/>
                <w:szCs w:val="20"/>
              </w:rPr>
              <w:t>С</w:t>
            </w:r>
          </w:p>
        </w:tc>
        <w:tc>
          <w:tcPr>
            <w:tcW w:w="3285" w:type="dxa"/>
            <w:shd w:val="clear" w:color="auto" w:fill="auto"/>
            <w:tcMar>
              <w:left w:w="28" w:type="dxa"/>
              <w:right w:w="28" w:type="dxa"/>
            </w:tcMar>
            <w:vAlign w:val="center"/>
          </w:tcPr>
          <w:p w14:paraId="7F74D3C4" w14:textId="77777777" w:rsidR="009F64FA" w:rsidRPr="00D01AF2" w:rsidRDefault="009F64FA" w:rsidP="00D01AF2">
            <w:pPr>
              <w:spacing w:after="0" w:line="240" w:lineRule="auto"/>
              <w:ind w:firstLine="0"/>
              <w:jc w:val="center"/>
              <w:rPr>
                <w:rFonts w:eastAsia="Calibri"/>
                <w:bCs/>
                <w:sz w:val="20"/>
                <w:szCs w:val="20"/>
              </w:rPr>
            </w:pPr>
            <w:r w:rsidRPr="00D01AF2">
              <w:rPr>
                <w:rFonts w:eastAsia="Calibri"/>
                <w:bCs/>
                <w:sz w:val="20"/>
                <w:szCs w:val="20"/>
              </w:rPr>
              <w:t>Температура сетевой воды в подающем трубопроводе,</w:t>
            </w:r>
            <w:r w:rsidRPr="00D01AF2">
              <w:rPr>
                <w:rFonts w:eastAsia="Calibri"/>
                <w:bCs/>
                <w:sz w:val="20"/>
                <w:szCs w:val="20"/>
                <w:vertAlign w:val="superscript"/>
              </w:rPr>
              <w:t xml:space="preserve"> о</w:t>
            </w:r>
            <w:r w:rsidRPr="00D01AF2">
              <w:rPr>
                <w:rFonts w:eastAsia="Calibri"/>
                <w:bCs/>
                <w:sz w:val="20"/>
                <w:szCs w:val="20"/>
              </w:rPr>
              <w:t>С</w:t>
            </w:r>
          </w:p>
        </w:tc>
        <w:tc>
          <w:tcPr>
            <w:tcW w:w="3285" w:type="dxa"/>
            <w:shd w:val="clear" w:color="auto" w:fill="auto"/>
            <w:tcMar>
              <w:left w:w="28" w:type="dxa"/>
              <w:right w:w="28" w:type="dxa"/>
            </w:tcMar>
            <w:vAlign w:val="center"/>
          </w:tcPr>
          <w:p w14:paraId="3FED062E" w14:textId="77777777" w:rsidR="009F64FA" w:rsidRPr="00D01AF2" w:rsidRDefault="009F64FA" w:rsidP="00D01AF2">
            <w:pPr>
              <w:spacing w:after="0" w:line="240" w:lineRule="auto"/>
              <w:ind w:firstLine="0"/>
              <w:jc w:val="center"/>
              <w:rPr>
                <w:rFonts w:eastAsia="Calibri"/>
                <w:bCs/>
                <w:sz w:val="20"/>
                <w:szCs w:val="20"/>
              </w:rPr>
            </w:pPr>
            <w:r w:rsidRPr="00D01AF2">
              <w:rPr>
                <w:rFonts w:eastAsia="Calibri"/>
                <w:bCs/>
                <w:sz w:val="20"/>
                <w:szCs w:val="20"/>
              </w:rPr>
              <w:t>Температура сетевой воды в обратном трубопроводе,</w:t>
            </w:r>
            <w:r w:rsidRPr="00D01AF2">
              <w:rPr>
                <w:rFonts w:eastAsia="Calibri"/>
                <w:bCs/>
                <w:sz w:val="20"/>
                <w:szCs w:val="20"/>
                <w:vertAlign w:val="superscript"/>
              </w:rPr>
              <w:t xml:space="preserve"> о</w:t>
            </w:r>
            <w:r w:rsidRPr="00D01AF2">
              <w:rPr>
                <w:rFonts w:eastAsia="Calibri"/>
                <w:bCs/>
                <w:sz w:val="20"/>
                <w:szCs w:val="20"/>
              </w:rPr>
              <w:t>С</w:t>
            </w:r>
          </w:p>
        </w:tc>
      </w:tr>
      <w:tr w:rsidR="009F64FA" w:rsidRPr="00D01AF2" w14:paraId="096E96DB" w14:textId="77777777" w:rsidTr="009F64FA">
        <w:trPr>
          <w:jc w:val="center"/>
        </w:trPr>
        <w:tc>
          <w:tcPr>
            <w:tcW w:w="3284" w:type="dxa"/>
            <w:shd w:val="clear" w:color="auto" w:fill="auto"/>
            <w:tcMar>
              <w:left w:w="28" w:type="dxa"/>
              <w:right w:w="28" w:type="dxa"/>
            </w:tcMar>
            <w:vAlign w:val="center"/>
          </w:tcPr>
          <w:p w14:paraId="096E1ED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w:t>
            </w:r>
          </w:p>
        </w:tc>
        <w:tc>
          <w:tcPr>
            <w:tcW w:w="3285" w:type="dxa"/>
            <w:shd w:val="clear" w:color="auto" w:fill="auto"/>
            <w:tcMar>
              <w:left w:w="28" w:type="dxa"/>
              <w:right w:w="28" w:type="dxa"/>
            </w:tcMar>
            <w:vAlign w:val="center"/>
          </w:tcPr>
          <w:p w14:paraId="60A2AB0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33,76</w:t>
            </w:r>
          </w:p>
        </w:tc>
        <w:tc>
          <w:tcPr>
            <w:tcW w:w="3285" w:type="dxa"/>
            <w:shd w:val="clear" w:color="auto" w:fill="auto"/>
            <w:tcMar>
              <w:left w:w="28" w:type="dxa"/>
              <w:right w:w="28" w:type="dxa"/>
            </w:tcMar>
            <w:vAlign w:val="center"/>
          </w:tcPr>
          <w:p w14:paraId="5B87F27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30,08</w:t>
            </w:r>
          </w:p>
        </w:tc>
      </w:tr>
      <w:tr w:rsidR="009F64FA" w:rsidRPr="00D01AF2" w14:paraId="78A5F32E" w14:textId="77777777" w:rsidTr="009F64FA">
        <w:trPr>
          <w:jc w:val="center"/>
        </w:trPr>
        <w:tc>
          <w:tcPr>
            <w:tcW w:w="3284" w:type="dxa"/>
            <w:shd w:val="clear" w:color="auto" w:fill="auto"/>
            <w:tcMar>
              <w:left w:w="28" w:type="dxa"/>
              <w:right w:w="28" w:type="dxa"/>
            </w:tcMar>
            <w:vAlign w:val="center"/>
          </w:tcPr>
          <w:p w14:paraId="729E032E"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w:t>
            </w:r>
          </w:p>
        </w:tc>
        <w:tc>
          <w:tcPr>
            <w:tcW w:w="3285" w:type="dxa"/>
            <w:shd w:val="clear" w:color="auto" w:fill="auto"/>
            <w:tcMar>
              <w:left w:w="28" w:type="dxa"/>
              <w:right w:w="28" w:type="dxa"/>
            </w:tcMar>
            <w:vAlign w:val="center"/>
          </w:tcPr>
          <w:p w14:paraId="32ED01A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35,04</w:t>
            </w:r>
          </w:p>
        </w:tc>
        <w:tc>
          <w:tcPr>
            <w:tcW w:w="3285" w:type="dxa"/>
            <w:shd w:val="clear" w:color="auto" w:fill="auto"/>
            <w:tcMar>
              <w:left w:w="28" w:type="dxa"/>
              <w:right w:w="28" w:type="dxa"/>
            </w:tcMar>
            <w:vAlign w:val="center"/>
          </w:tcPr>
          <w:p w14:paraId="496667B9"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31,00</w:t>
            </w:r>
          </w:p>
        </w:tc>
      </w:tr>
      <w:tr w:rsidR="009F64FA" w:rsidRPr="00D01AF2" w14:paraId="7DBBF7E1" w14:textId="77777777" w:rsidTr="009F64FA">
        <w:trPr>
          <w:jc w:val="center"/>
        </w:trPr>
        <w:tc>
          <w:tcPr>
            <w:tcW w:w="3284" w:type="dxa"/>
            <w:shd w:val="clear" w:color="auto" w:fill="auto"/>
            <w:tcMar>
              <w:left w:w="28" w:type="dxa"/>
              <w:right w:w="28" w:type="dxa"/>
            </w:tcMar>
            <w:vAlign w:val="center"/>
          </w:tcPr>
          <w:p w14:paraId="116F16C9"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w:t>
            </w:r>
          </w:p>
        </w:tc>
        <w:tc>
          <w:tcPr>
            <w:tcW w:w="3285" w:type="dxa"/>
            <w:shd w:val="clear" w:color="auto" w:fill="auto"/>
            <w:tcMar>
              <w:left w:w="28" w:type="dxa"/>
              <w:right w:w="28" w:type="dxa"/>
            </w:tcMar>
            <w:vAlign w:val="center"/>
          </w:tcPr>
          <w:p w14:paraId="6DC9E639"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36,31</w:t>
            </w:r>
          </w:p>
        </w:tc>
        <w:tc>
          <w:tcPr>
            <w:tcW w:w="3285" w:type="dxa"/>
            <w:shd w:val="clear" w:color="auto" w:fill="auto"/>
            <w:tcMar>
              <w:left w:w="28" w:type="dxa"/>
              <w:right w:w="28" w:type="dxa"/>
            </w:tcMar>
            <w:vAlign w:val="center"/>
          </w:tcPr>
          <w:p w14:paraId="7592044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31,90</w:t>
            </w:r>
          </w:p>
        </w:tc>
      </w:tr>
      <w:tr w:rsidR="009F64FA" w:rsidRPr="00D01AF2" w14:paraId="42FEFB89" w14:textId="77777777" w:rsidTr="009F64FA">
        <w:trPr>
          <w:jc w:val="center"/>
        </w:trPr>
        <w:tc>
          <w:tcPr>
            <w:tcW w:w="3284" w:type="dxa"/>
            <w:shd w:val="clear" w:color="auto" w:fill="auto"/>
            <w:tcMar>
              <w:left w:w="28" w:type="dxa"/>
              <w:right w:w="28" w:type="dxa"/>
            </w:tcMar>
            <w:vAlign w:val="center"/>
          </w:tcPr>
          <w:p w14:paraId="2F2160F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w:t>
            </w:r>
          </w:p>
        </w:tc>
        <w:tc>
          <w:tcPr>
            <w:tcW w:w="3285" w:type="dxa"/>
            <w:shd w:val="clear" w:color="auto" w:fill="auto"/>
            <w:tcMar>
              <w:left w:w="28" w:type="dxa"/>
              <w:right w:w="28" w:type="dxa"/>
            </w:tcMar>
            <w:vAlign w:val="center"/>
          </w:tcPr>
          <w:p w14:paraId="2E91785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37,56</w:t>
            </w:r>
          </w:p>
        </w:tc>
        <w:tc>
          <w:tcPr>
            <w:tcW w:w="3285" w:type="dxa"/>
            <w:shd w:val="clear" w:color="auto" w:fill="auto"/>
            <w:tcMar>
              <w:left w:w="28" w:type="dxa"/>
              <w:right w:w="28" w:type="dxa"/>
            </w:tcMar>
            <w:vAlign w:val="center"/>
          </w:tcPr>
          <w:p w14:paraId="1DC2533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32,89</w:t>
            </w:r>
          </w:p>
        </w:tc>
      </w:tr>
      <w:tr w:rsidR="009F64FA" w:rsidRPr="00D01AF2" w14:paraId="38099CC9" w14:textId="77777777" w:rsidTr="009F64FA">
        <w:trPr>
          <w:jc w:val="center"/>
        </w:trPr>
        <w:tc>
          <w:tcPr>
            <w:tcW w:w="3284" w:type="dxa"/>
            <w:shd w:val="clear" w:color="auto" w:fill="auto"/>
            <w:tcMar>
              <w:left w:w="28" w:type="dxa"/>
              <w:right w:w="28" w:type="dxa"/>
            </w:tcMar>
            <w:vAlign w:val="center"/>
          </w:tcPr>
          <w:p w14:paraId="4B048418"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w:t>
            </w:r>
          </w:p>
        </w:tc>
        <w:tc>
          <w:tcPr>
            <w:tcW w:w="3285" w:type="dxa"/>
            <w:shd w:val="clear" w:color="auto" w:fill="auto"/>
            <w:tcMar>
              <w:left w:w="28" w:type="dxa"/>
              <w:right w:w="28" w:type="dxa"/>
            </w:tcMar>
            <w:vAlign w:val="center"/>
          </w:tcPr>
          <w:p w14:paraId="074C77F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38,79</w:t>
            </w:r>
          </w:p>
        </w:tc>
        <w:tc>
          <w:tcPr>
            <w:tcW w:w="3285" w:type="dxa"/>
            <w:shd w:val="clear" w:color="auto" w:fill="auto"/>
            <w:tcMar>
              <w:left w:w="28" w:type="dxa"/>
              <w:right w:w="28" w:type="dxa"/>
            </w:tcMar>
            <w:vAlign w:val="center"/>
          </w:tcPr>
          <w:p w14:paraId="1BA22F9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33,64</w:t>
            </w:r>
          </w:p>
        </w:tc>
      </w:tr>
      <w:tr w:rsidR="009F64FA" w:rsidRPr="00D01AF2" w14:paraId="3CB6600C" w14:textId="77777777" w:rsidTr="009F64FA">
        <w:trPr>
          <w:jc w:val="center"/>
        </w:trPr>
        <w:tc>
          <w:tcPr>
            <w:tcW w:w="3284" w:type="dxa"/>
            <w:shd w:val="clear" w:color="auto" w:fill="auto"/>
            <w:tcMar>
              <w:left w:w="28" w:type="dxa"/>
              <w:right w:w="28" w:type="dxa"/>
            </w:tcMar>
            <w:vAlign w:val="center"/>
          </w:tcPr>
          <w:p w14:paraId="63D0A36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w:t>
            </w:r>
          </w:p>
        </w:tc>
        <w:tc>
          <w:tcPr>
            <w:tcW w:w="3285" w:type="dxa"/>
            <w:shd w:val="clear" w:color="auto" w:fill="auto"/>
            <w:tcMar>
              <w:left w:w="28" w:type="dxa"/>
              <w:right w:w="28" w:type="dxa"/>
            </w:tcMar>
            <w:vAlign w:val="center"/>
          </w:tcPr>
          <w:p w14:paraId="561AC00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40,01</w:t>
            </w:r>
          </w:p>
        </w:tc>
        <w:tc>
          <w:tcPr>
            <w:tcW w:w="3285" w:type="dxa"/>
            <w:shd w:val="clear" w:color="auto" w:fill="auto"/>
            <w:tcMar>
              <w:left w:w="28" w:type="dxa"/>
              <w:right w:w="28" w:type="dxa"/>
            </w:tcMar>
            <w:vAlign w:val="center"/>
          </w:tcPr>
          <w:p w14:paraId="5B468DA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34,69</w:t>
            </w:r>
          </w:p>
        </w:tc>
      </w:tr>
      <w:tr w:rsidR="009F64FA" w:rsidRPr="00D01AF2" w14:paraId="04C3C1EB" w14:textId="77777777" w:rsidTr="009F64FA">
        <w:trPr>
          <w:jc w:val="center"/>
        </w:trPr>
        <w:tc>
          <w:tcPr>
            <w:tcW w:w="3284" w:type="dxa"/>
            <w:shd w:val="clear" w:color="auto" w:fill="auto"/>
            <w:tcMar>
              <w:left w:w="28" w:type="dxa"/>
              <w:right w:w="28" w:type="dxa"/>
            </w:tcMar>
            <w:vAlign w:val="center"/>
          </w:tcPr>
          <w:p w14:paraId="3B8F6E4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w:t>
            </w:r>
          </w:p>
        </w:tc>
        <w:tc>
          <w:tcPr>
            <w:tcW w:w="3285" w:type="dxa"/>
            <w:shd w:val="clear" w:color="auto" w:fill="auto"/>
            <w:tcMar>
              <w:left w:w="28" w:type="dxa"/>
              <w:right w:w="28" w:type="dxa"/>
            </w:tcMar>
            <w:vAlign w:val="center"/>
          </w:tcPr>
          <w:p w14:paraId="08872D7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41,21</w:t>
            </w:r>
          </w:p>
        </w:tc>
        <w:tc>
          <w:tcPr>
            <w:tcW w:w="3285" w:type="dxa"/>
            <w:shd w:val="clear" w:color="auto" w:fill="auto"/>
            <w:tcMar>
              <w:left w:w="28" w:type="dxa"/>
              <w:right w:w="28" w:type="dxa"/>
            </w:tcMar>
            <w:vAlign w:val="center"/>
          </w:tcPr>
          <w:p w14:paraId="44E79EC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35,33</w:t>
            </w:r>
          </w:p>
        </w:tc>
      </w:tr>
      <w:tr w:rsidR="009F64FA" w:rsidRPr="00D01AF2" w14:paraId="4317721F" w14:textId="77777777" w:rsidTr="009F64FA">
        <w:trPr>
          <w:jc w:val="center"/>
        </w:trPr>
        <w:tc>
          <w:tcPr>
            <w:tcW w:w="3284" w:type="dxa"/>
            <w:shd w:val="clear" w:color="auto" w:fill="auto"/>
            <w:tcMar>
              <w:left w:w="28" w:type="dxa"/>
              <w:right w:w="28" w:type="dxa"/>
            </w:tcMar>
            <w:vAlign w:val="center"/>
          </w:tcPr>
          <w:p w14:paraId="64F3049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w:t>
            </w:r>
          </w:p>
        </w:tc>
        <w:tc>
          <w:tcPr>
            <w:tcW w:w="3285" w:type="dxa"/>
            <w:shd w:val="clear" w:color="auto" w:fill="auto"/>
            <w:tcMar>
              <w:left w:w="28" w:type="dxa"/>
              <w:right w:w="28" w:type="dxa"/>
            </w:tcMar>
            <w:vAlign w:val="center"/>
          </w:tcPr>
          <w:p w14:paraId="5A054710"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42,40</w:t>
            </w:r>
          </w:p>
        </w:tc>
        <w:tc>
          <w:tcPr>
            <w:tcW w:w="3285" w:type="dxa"/>
            <w:shd w:val="clear" w:color="auto" w:fill="auto"/>
            <w:tcMar>
              <w:left w:w="28" w:type="dxa"/>
              <w:right w:w="28" w:type="dxa"/>
            </w:tcMar>
            <w:vAlign w:val="center"/>
          </w:tcPr>
          <w:p w14:paraId="178421F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36,15</w:t>
            </w:r>
          </w:p>
        </w:tc>
      </w:tr>
      <w:tr w:rsidR="009F64FA" w:rsidRPr="00D01AF2" w14:paraId="332C9D63" w14:textId="77777777" w:rsidTr="009F64FA">
        <w:trPr>
          <w:jc w:val="center"/>
        </w:trPr>
        <w:tc>
          <w:tcPr>
            <w:tcW w:w="3284" w:type="dxa"/>
            <w:shd w:val="clear" w:color="auto" w:fill="auto"/>
            <w:tcMar>
              <w:left w:w="28" w:type="dxa"/>
              <w:right w:w="28" w:type="dxa"/>
            </w:tcMar>
            <w:vAlign w:val="center"/>
          </w:tcPr>
          <w:p w14:paraId="7581D8F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0</w:t>
            </w:r>
          </w:p>
        </w:tc>
        <w:tc>
          <w:tcPr>
            <w:tcW w:w="3285" w:type="dxa"/>
            <w:shd w:val="clear" w:color="auto" w:fill="auto"/>
            <w:tcMar>
              <w:left w:w="28" w:type="dxa"/>
              <w:right w:w="28" w:type="dxa"/>
            </w:tcMar>
            <w:vAlign w:val="center"/>
          </w:tcPr>
          <w:p w14:paraId="116E57E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43,58</w:t>
            </w:r>
          </w:p>
        </w:tc>
        <w:tc>
          <w:tcPr>
            <w:tcW w:w="3285" w:type="dxa"/>
            <w:shd w:val="clear" w:color="auto" w:fill="auto"/>
            <w:tcMar>
              <w:left w:w="28" w:type="dxa"/>
              <w:right w:w="28" w:type="dxa"/>
            </w:tcMar>
            <w:vAlign w:val="center"/>
          </w:tcPr>
          <w:p w14:paraId="512FD5D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36,96</w:t>
            </w:r>
          </w:p>
        </w:tc>
      </w:tr>
      <w:tr w:rsidR="009F64FA" w:rsidRPr="00D01AF2" w14:paraId="09C35AFB" w14:textId="77777777" w:rsidTr="009F64FA">
        <w:trPr>
          <w:jc w:val="center"/>
        </w:trPr>
        <w:tc>
          <w:tcPr>
            <w:tcW w:w="3284" w:type="dxa"/>
            <w:shd w:val="clear" w:color="auto" w:fill="auto"/>
            <w:tcMar>
              <w:left w:w="28" w:type="dxa"/>
              <w:right w:w="28" w:type="dxa"/>
            </w:tcMar>
            <w:vAlign w:val="center"/>
          </w:tcPr>
          <w:p w14:paraId="519E9C7B"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w:t>
            </w:r>
          </w:p>
        </w:tc>
        <w:tc>
          <w:tcPr>
            <w:tcW w:w="3285" w:type="dxa"/>
            <w:shd w:val="clear" w:color="auto" w:fill="auto"/>
            <w:tcMar>
              <w:left w:w="28" w:type="dxa"/>
              <w:right w:w="28" w:type="dxa"/>
            </w:tcMar>
            <w:vAlign w:val="center"/>
          </w:tcPr>
          <w:p w14:paraId="4CE5F964"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44,75</w:t>
            </w:r>
          </w:p>
        </w:tc>
        <w:tc>
          <w:tcPr>
            <w:tcW w:w="3285" w:type="dxa"/>
            <w:shd w:val="clear" w:color="auto" w:fill="auto"/>
            <w:tcMar>
              <w:left w:w="28" w:type="dxa"/>
              <w:right w:w="28" w:type="dxa"/>
            </w:tcMar>
            <w:vAlign w:val="center"/>
          </w:tcPr>
          <w:p w14:paraId="2D9D61F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37,76</w:t>
            </w:r>
          </w:p>
        </w:tc>
      </w:tr>
      <w:tr w:rsidR="009F64FA" w:rsidRPr="00D01AF2" w14:paraId="16D79360" w14:textId="77777777" w:rsidTr="009F64FA">
        <w:trPr>
          <w:jc w:val="center"/>
        </w:trPr>
        <w:tc>
          <w:tcPr>
            <w:tcW w:w="3284" w:type="dxa"/>
            <w:shd w:val="clear" w:color="auto" w:fill="auto"/>
            <w:tcMar>
              <w:left w:w="28" w:type="dxa"/>
              <w:right w:w="28" w:type="dxa"/>
            </w:tcMar>
            <w:vAlign w:val="center"/>
          </w:tcPr>
          <w:p w14:paraId="26860F6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w:t>
            </w:r>
          </w:p>
        </w:tc>
        <w:tc>
          <w:tcPr>
            <w:tcW w:w="3285" w:type="dxa"/>
            <w:shd w:val="clear" w:color="auto" w:fill="auto"/>
            <w:tcMar>
              <w:left w:w="28" w:type="dxa"/>
              <w:right w:w="28" w:type="dxa"/>
            </w:tcMar>
            <w:vAlign w:val="center"/>
          </w:tcPr>
          <w:p w14:paraId="0009891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45,91</w:t>
            </w:r>
          </w:p>
        </w:tc>
        <w:tc>
          <w:tcPr>
            <w:tcW w:w="3285" w:type="dxa"/>
            <w:shd w:val="clear" w:color="auto" w:fill="auto"/>
            <w:tcMar>
              <w:left w:w="28" w:type="dxa"/>
              <w:right w:w="28" w:type="dxa"/>
            </w:tcMar>
            <w:vAlign w:val="center"/>
          </w:tcPr>
          <w:p w14:paraId="08DCB9FB"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38,55</w:t>
            </w:r>
          </w:p>
        </w:tc>
      </w:tr>
      <w:tr w:rsidR="009F64FA" w:rsidRPr="00D01AF2" w14:paraId="14BCC230" w14:textId="77777777" w:rsidTr="009F64FA">
        <w:trPr>
          <w:jc w:val="center"/>
        </w:trPr>
        <w:tc>
          <w:tcPr>
            <w:tcW w:w="3284" w:type="dxa"/>
            <w:shd w:val="clear" w:color="auto" w:fill="auto"/>
            <w:tcMar>
              <w:left w:w="28" w:type="dxa"/>
              <w:right w:w="28" w:type="dxa"/>
            </w:tcMar>
            <w:vAlign w:val="center"/>
          </w:tcPr>
          <w:p w14:paraId="673D8C0E"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w:t>
            </w:r>
          </w:p>
        </w:tc>
        <w:tc>
          <w:tcPr>
            <w:tcW w:w="3285" w:type="dxa"/>
            <w:shd w:val="clear" w:color="auto" w:fill="auto"/>
            <w:tcMar>
              <w:left w:w="28" w:type="dxa"/>
              <w:right w:w="28" w:type="dxa"/>
            </w:tcMar>
            <w:vAlign w:val="center"/>
          </w:tcPr>
          <w:p w14:paraId="3F32D5F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47,06</w:t>
            </w:r>
          </w:p>
        </w:tc>
        <w:tc>
          <w:tcPr>
            <w:tcW w:w="3285" w:type="dxa"/>
            <w:shd w:val="clear" w:color="auto" w:fill="auto"/>
            <w:tcMar>
              <w:left w:w="28" w:type="dxa"/>
              <w:right w:w="28" w:type="dxa"/>
            </w:tcMar>
            <w:vAlign w:val="center"/>
          </w:tcPr>
          <w:p w14:paraId="1C481790"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39,34</w:t>
            </w:r>
          </w:p>
        </w:tc>
      </w:tr>
      <w:tr w:rsidR="009F64FA" w:rsidRPr="00D01AF2" w14:paraId="7B54FB38" w14:textId="77777777" w:rsidTr="009F64FA">
        <w:trPr>
          <w:jc w:val="center"/>
        </w:trPr>
        <w:tc>
          <w:tcPr>
            <w:tcW w:w="3284" w:type="dxa"/>
            <w:shd w:val="clear" w:color="auto" w:fill="auto"/>
            <w:tcMar>
              <w:left w:w="28" w:type="dxa"/>
              <w:right w:w="28" w:type="dxa"/>
            </w:tcMar>
            <w:vAlign w:val="center"/>
          </w:tcPr>
          <w:p w14:paraId="28725ADE"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w:t>
            </w:r>
          </w:p>
        </w:tc>
        <w:tc>
          <w:tcPr>
            <w:tcW w:w="3285" w:type="dxa"/>
            <w:shd w:val="clear" w:color="auto" w:fill="auto"/>
            <w:tcMar>
              <w:left w:w="28" w:type="dxa"/>
              <w:right w:w="28" w:type="dxa"/>
            </w:tcMar>
            <w:vAlign w:val="center"/>
          </w:tcPr>
          <w:p w14:paraId="4614CFAA"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48,20</w:t>
            </w:r>
          </w:p>
        </w:tc>
        <w:tc>
          <w:tcPr>
            <w:tcW w:w="3285" w:type="dxa"/>
            <w:shd w:val="clear" w:color="auto" w:fill="auto"/>
            <w:tcMar>
              <w:left w:w="28" w:type="dxa"/>
              <w:right w:w="28" w:type="dxa"/>
            </w:tcMar>
            <w:vAlign w:val="center"/>
          </w:tcPr>
          <w:p w14:paraId="276F7E8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40,11</w:t>
            </w:r>
          </w:p>
        </w:tc>
      </w:tr>
      <w:tr w:rsidR="009F64FA" w:rsidRPr="00D01AF2" w14:paraId="7E941CA4" w14:textId="77777777" w:rsidTr="009F64FA">
        <w:trPr>
          <w:jc w:val="center"/>
        </w:trPr>
        <w:tc>
          <w:tcPr>
            <w:tcW w:w="3284" w:type="dxa"/>
            <w:shd w:val="clear" w:color="auto" w:fill="auto"/>
            <w:tcMar>
              <w:left w:w="28" w:type="dxa"/>
              <w:right w:w="28" w:type="dxa"/>
            </w:tcMar>
            <w:vAlign w:val="center"/>
          </w:tcPr>
          <w:p w14:paraId="063683D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w:t>
            </w:r>
          </w:p>
        </w:tc>
        <w:tc>
          <w:tcPr>
            <w:tcW w:w="3285" w:type="dxa"/>
            <w:shd w:val="clear" w:color="auto" w:fill="auto"/>
            <w:tcMar>
              <w:left w:w="28" w:type="dxa"/>
              <w:right w:w="28" w:type="dxa"/>
            </w:tcMar>
            <w:vAlign w:val="center"/>
          </w:tcPr>
          <w:p w14:paraId="746B8EC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49,33</w:t>
            </w:r>
          </w:p>
        </w:tc>
        <w:tc>
          <w:tcPr>
            <w:tcW w:w="3285" w:type="dxa"/>
            <w:shd w:val="clear" w:color="auto" w:fill="auto"/>
            <w:tcMar>
              <w:left w:w="28" w:type="dxa"/>
              <w:right w:w="28" w:type="dxa"/>
            </w:tcMar>
            <w:vAlign w:val="center"/>
          </w:tcPr>
          <w:p w14:paraId="5D50C4A0"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40,89</w:t>
            </w:r>
          </w:p>
        </w:tc>
      </w:tr>
      <w:tr w:rsidR="009F64FA" w:rsidRPr="00D01AF2" w14:paraId="2AB835FA" w14:textId="77777777" w:rsidTr="009F64FA">
        <w:trPr>
          <w:jc w:val="center"/>
        </w:trPr>
        <w:tc>
          <w:tcPr>
            <w:tcW w:w="3284" w:type="dxa"/>
            <w:shd w:val="clear" w:color="auto" w:fill="auto"/>
            <w:tcMar>
              <w:left w:w="28" w:type="dxa"/>
              <w:right w:w="28" w:type="dxa"/>
            </w:tcMar>
            <w:vAlign w:val="center"/>
          </w:tcPr>
          <w:p w14:paraId="131BBCB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w:t>
            </w:r>
          </w:p>
        </w:tc>
        <w:tc>
          <w:tcPr>
            <w:tcW w:w="3285" w:type="dxa"/>
            <w:shd w:val="clear" w:color="auto" w:fill="auto"/>
            <w:tcMar>
              <w:left w:w="28" w:type="dxa"/>
              <w:right w:w="28" w:type="dxa"/>
            </w:tcMar>
            <w:vAlign w:val="center"/>
          </w:tcPr>
          <w:p w14:paraId="2A2352C8"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50,45</w:t>
            </w:r>
          </w:p>
        </w:tc>
        <w:tc>
          <w:tcPr>
            <w:tcW w:w="3285" w:type="dxa"/>
            <w:shd w:val="clear" w:color="auto" w:fill="auto"/>
            <w:tcMar>
              <w:left w:w="28" w:type="dxa"/>
              <w:right w:w="28" w:type="dxa"/>
            </w:tcMar>
            <w:vAlign w:val="center"/>
          </w:tcPr>
          <w:p w14:paraId="282B932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41,62</w:t>
            </w:r>
          </w:p>
        </w:tc>
      </w:tr>
      <w:tr w:rsidR="009F64FA" w:rsidRPr="00D01AF2" w14:paraId="580F4F25" w14:textId="77777777" w:rsidTr="009F64FA">
        <w:trPr>
          <w:jc w:val="center"/>
        </w:trPr>
        <w:tc>
          <w:tcPr>
            <w:tcW w:w="3284" w:type="dxa"/>
            <w:shd w:val="clear" w:color="auto" w:fill="auto"/>
            <w:tcMar>
              <w:left w:w="28" w:type="dxa"/>
              <w:right w:w="28" w:type="dxa"/>
            </w:tcMar>
            <w:vAlign w:val="center"/>
          </w:tcPr>
          <w:p w14:paraId="77FB7B4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w:t>
            </w:r>
          </w:p>
        </w:tc>
        <w:tc>
          <w:tcPr>
            <w:tcW w:w="3285" w:type="dxa"/>
            <w:shd w:val="clear" w:color="auto" w:fill="auto"/>
            <w:tcMar>
              <w:left w:w="28" w:type="dxa"/>
              <w:right w:w="28" w:type="dxa"/>
            </w:tcMar>
            <w:vAlign w:val="center"/>
          </w:tcPr>
          <w:p w14:paraId="05B458B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51,56</w:t>
            </w:r>
          </w:p>
        </w:tc>
        <w:tc>
          <w:tcPr>
            <w:tcW w:w="3285" w:type="dxa"/>
            <w:shd w:val="clear" w:color="auto" w:fill="auto"/>
            <w:tcMar>
              <w:left w:w="28" w:type="dxa"/>
              <w:right w:w="28" w:type="dxa"/>
            </w:tcMar>
            <w:vAlign w:val="center"/>
          </w:tcPr>
          <w:p w14:paraId="72BD0254"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42,37</w:t>
            </w:r>
          </w:p>
        </w:tc>
      </w:tr>
      <w:tr w:rsidR="009F64FA" w:rsidRPr="00D01AF2" w14:paraId="5CB63292" w14:textId="77777777" w:rsidTr="009F64FA">
        <w:trPr>
          <w:jc w:val="center"/>
        </w:trPr>
        <w:tc>
          <w:tcPr>
            <w:tcW w:w="3284" w:type="dxa"/>
            <w:shd w:val="clear" w:color="auto" w:fill="auto"/>
            <w:tcMar>
              <w:left w:w="28" w:type="dxa"/>
              <w:right w:w="28" w:type="dxa"/>
            </w:tcMar>
            <w:vAlign w:val="center"/>
          </w:tcPr>
          <w:p w14:paraId="5E5C176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w:t>
            </w:r>
          </w:p>
        </w:tc>
        <w:tc>
          <w:tcPr>
            <w:tcW w:w="3285" w:type="dxa"/>
            <w:shd w:val="clear" w:color="auto" w:fill="auto"/>
            <w:tcMar>
              <w:left w:w="28" w:type="dxa"/>
              <w:right w:w="28" w:type="dxa"/>
            </w:tcMar>
            <w:vAlign w:val="center"/>
          </w:tcPr>
          <w:p w14:paraId="0DF9D56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52,67</w:t>
            </w:r>
          </w:p>
        </w:tc>
        <w:tc>
          <w:tcPr>
            <w:tcW w:w="3285" w:type="dxa"/>
            <w:shd w:val="clear" w:color="auto" w:fill="auto"/>
            <w:tcMar>
              <w:left w:w="28" w:type="dxa"/>
              <w:right w:w="28" w:type="dxa"/>
            </w:tcMar>
            <w:vAlign w:val="center"/>
          </w:tcPr>
          <w:p w14:paraId="447BCEB8"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43,11</w:t>
            </w:r>
          </w:p>
        </w:tc>
      </w:tr>
      <w:tr w:rsidR="009F64FA" w:rsidRPr="00D01AF2" w14:paraId="2A40483D" w14:textId="77777777" w:rsidTr="009F64FA">
        <w:trPr>
          <w:jc w:val="center"/>
        </w:trPr>
        <w:tc>
          <w:tcPr>
            <w:tcW w:w="3284" w:type="dxa"/>
            <w:shd w:val="clear" w:color="auto" w:fill="auto"/>
            <w:tcMar>
              <w:left w:w="28" w:type="dxa"/>
              <w:right w:w="28" w:type="dxa"/>
            </w:tcMar>
            <w:vAlign w:val="center"/>
          </w:tcPr>
          <w:p w14:paraId="54BF010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-9</w:t>
            </w:r>
          </w:p>
        </w:tc>
        <w:tc>
          <w:tcPr>
            <w:tcW w:w="3285" w:type="dxa"/>
            <w:shd w:val="clear" w:color="auto" w:fill="auto"/>
            <w:tcMar>
              <w:left w:w="28" w:type="dxa"/>
              <w:right w:w="28" w:type="dxa"/>
            </w:tcMar>
            <w:vAlign w:val="center"/>
          </w:tcPr>
          <w:p w14:paraId="3E982CC9"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53,77</w:t>
            </w:r>
          </w:p>
        </w:tc>
        <w:tc>
          <w:tcPr>
            <w:tcW w:w="3285" w:type="dxa"/>
            <w:shd w:val="clear" w:color="auto" w:fill="auto"/>
            <w:tcMar>
              <w:left w:w="28" w:type="dxa"/>
              <w:right w:w="28" w:type="dxa"/>
            </w:tcMar>
            <w:vAlign w:val="center"/>
          </w:tcPr>
          <w:p w14:paraId="6EFAE56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43,84</w:t>
            </w:r>
          </w:p>
        </w:tc>
      </w:tr>
      <w:tr w:rsidR="009F64FA" w:rsidRPr="00D01AF2" w14:paraId="6EC61DB0" w14:textId="77777777" w:rsidTr="009F64FA">
        <w:trPr>
          <w:jc w:val="center"/>
        </w:trPr>
        <w:tc>
          <w:tcPr>
            <w:tcW w:w="3284" w:type="dxa"/>
            <w:shd w:val="clear" w:color="auto" w:fill="auto"/>
            <w:tcMar>
              <w:left w:w="28" w:type="dxa"/>
              <w:right w:w="28" w:type="dxa"/>
            </w:tcMar>
            <w:vAlign w:val="center"/>
          </w:tcPr>
          <w:p w14:paraId="7F20042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-10</w:t>
            </w:r>
          </w:p>
        </w:tc>
        <w:tc>
          <w:tcPr>
            <w:tcW w:w="3285" w:type="dxa"/>
            <w:shd w:val="clear" w:color="auto" w:fill="auto"/>
            <w:tcMar>
              <w:left w:w="28" w:type="dxa"/>
              <w:right w:w="28" w:type="dxa"/>
            </w:tcMar>
            <w:vAlign w:val="center"/>
          </w:tcPr>
          <w:p w14:paraId="0A4B5A2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54,86</w:t>
            </w:r>
          </w:p>
        </w:tc>
        <w:tc>
          <w:tcPr>
            <w:tcW w:w="3285" w:type="dxa"/>
            <w:shd w:val="clear" w:color="auto" w:fill="auto"/>
            <w:tcMar>
              <w:left w:w="28" w:type="dxa"/>
              <w:right w:w="28" w:type="dxa"/>
            </w:tcMar>
            <w:vAlign w:val="center"/>
          </w:tcPr>
          <w:p w14:paraId="07CD6C7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44,57</w:t>
            </w:r>
          </w:p>
        </w:tc>
      </w:tr>
      <w:tr w:rsidR="009F64FA" w:rsidRPr="00D01AF2" w14:paraId="2AB2E9DE" w14:textId="77777777" w:rsidTr="009F64FA">
        <w:trPr>
          <w:jc w:val="center"/>
        </w:trPr>
        <w:tc>
          <w:tcPr>
            <w:tcW w:w="3284" w:type="dxa"/>
            <w:shd w:val="clear" w:color="auto" w:fill="auto"/>
            <w:tcMar>
              <w:left w:w="28" w:type="dxa"/>
              <w:right w:w="28" w:type="dxa"/>
            </w:tcMar>
            <w:vAlign w:val="center"/>
          </w:tcPr>
          <w:p w14:paraId="416DE5B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-11</w:t>
            </w:r>
          </w:p>
        </w:tc>
        <w:tc>
          <w:tcPr>
            <w:tcW w:w="3285" w:type="dxa"/>
            <w:shd w:val="clear" w:color="auto" w:fill="auto"/>
            <w:tcMar>
              <w:left w:w="28" w:type="dxa"/>
              <w:right w:w="28" w:type="dxa"/>
            </w:tcMar>
            <w:vAlign w:val="center"/>
          </w:tcPr>
          <w:p w14:paraId="3011A1C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55,95</w:t>
            </w:r>
          </w:p>
        </w:tc>
        <w:tc>
          <w:tcPr>
            <w:tcW w:w="3285" w:type="dxa"/>
            <w:shd w:val="clear" w:color="auto" w:fill="auto"/>
            <w:tcMar>
              <w:left w:w="28" w:type="dxa"/>
              <w:right w:w="28" w:type="dxa"/>
            </w:tcMar>
            <w:vAlign w:val="center"/>
          </w:tcPr>
          <w:p w14:paraId="2F78070A"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45,29</w:t>
            </w:r>
          </w:p>
        </w:tc>
      </w:tr>
      <w:tr w:rsidR="009F64FA" w:rsidRPr="00D01AF2" w14:paraId="772A170C" w14:textId="77777777" w:rsidTr="009F64FA">
        <w:trPr>
          <w:jc w:val="center"/>
        </w:trPr>
        <w:tc>
          <w:tcPr>
            <w:tcW w:w="3284" w:type="dxa"/>
            <w:shd w:val="clear" w:color="auto" w:fill="auto"/>
            <w:tcMar>
              <w:left w:w="28" w:type="dxa"/>
              <w:right w:w="28" w:type="dxa"/>
            </w:tcMar>
            <w:vAlign w:val="center"/>
          </w:tcPr>
          <w:p w14:paraId="2CC2BE5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-12</w:t>
            </w:r>
          </w:p>
        </w:tc>
        <w:tc>
          <w:tcPr>
            <w:tcW w:w="3285" w:type="dxa"/>
            <w:shd w:val="clear" w:color="auto" w:fill="auto"/>
            <w:tcMar>
              <w:left w:w="28" w:type="dxa"/>
              <w:right w:w="28" w:type="dxa"/>
            </w:tcMar>
            <w:vAlign w:val="center"/>
          </w:tcPr>
          <w:p w14:paraId="460C0D0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57,03</w:t>
            </w:r>
          </w:p>
        </w:tc>
        <w:tc>
          <w:tcPr>
            <w:tcW w:w="3285" w:type="dxa"/>
            <w:shd w:val="clear" w:color="auto" w:fill="auto"/>
            <w:tcMar>
              <w:left w:w="28" w:type="dxa"/>
              <w:right w:w="28" w:type="dxa"/>
            </w:tcMar>
            <w:vAlign w:val="center"/>
          </w:tcPr>
          <w:p w14:paraId="575BC890"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46,00</w:t>
            </w:r>
          </w:p>
        </w:tc>
      </w:tr>
      <w:tr w:rsidR="009F64FA" w:rsidRPr="00D01AF2" w14:paraId="051101E7" w14:textId="77777777" w:rsidTr="009F64FA">
        <w:trPr>
          <w:jc w:val="center"/>
        </w:trPr>
        <w:tc>
          <w:tcPr>
            <w:tcW w:w="3284" w:type="dxa"/>
            <w:shd w:val="clear" w:color="auto" w:fill="auto"/>
            <w:tcMar>
              <w:left w:w="28" w:type="dxa"/>
              <w:right w:w="28" w:type="dxa"/>
            </w:tcMar>
            <w:vAlign w:val="center"/>
          </w:tcPr>
          <w:p w14:paraId="24C3264A"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-13</w:t>
            </w:r>
          </w:p>
        </w:tc>
        <w:tc>
          <w:tcPr>
            <w:tcW w:w="3285" w:type="dxa"/>
            <w:shd w:val="clear" w:color="auto" w:fill="auto"/>
            <w:tcMar>
              <w:left w:w="28" w:type="dxa"/>
              <w:right w:w="28" w:type="dxa"/>
            </w:tcMar>
            <w:vAlign w:val="center"/>
          </w:tcPr>
          <w:p w14:paraId="6DA0B35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58,11</w:t>
            </w:r>
          </w:p>
        </w:tc>
        <w:tc>
          <w:tcPr>
            <w:tcW w:w="3285" w:type="dxa"/>
            <w:shd w:val="clear" w:color="auto" w:fill="auto"/>
            <w:tcMar>
              <w:left w:w="28" w:type="dxa"/>
              <w:right w:w="28" w:type="dxa"/>
            </w:tcMar>
            <w:vAlign w:val="center"/>
          </w:tcPr>
          <w:p w14:paraId="490CA489"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46,71</w:t>
            </w:r>
          </w:p>
        </w:tc>
      </w:tr>
      <w:tr w:rsidR="009F64FA" w:rsidRPr="00D01AF2" w14:paraId="768B6F71" w14:textId="77777777" w:rsidTr="009F64FA">
        <w:trPr>
          <w:jc w:val="center"/>
        </w:trPr>
        <w:tc>
          <w:tcPr>
            <w:tcW w:w="3284" w:type="dxa"/>
            <w:shd w:val="clear" w:color="auto" w:fill="auto"/>
            <w:tcMar>
              <w:left w:w="28" w:type="dxa"/>
              <w:right w:w="28" w:type="dxa"/>
            </w:tcMar>
            <w:vAlign w:val="center"/>
          </w:tcPr>
          <w:p w14:paraId="78829E2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-14</w:t>
            </w:r>
          </w:p>
        </w:tc>
        <w:tc>
          <w:tcPr>
            <w:tcW w:w="3285" w:type="dxa"/>
            <w:shd w:val="clear" w:color="auto" w:fill="auto"/>
            <w:tcMar>
              <w:left w:w="28" w:type="dxa"/>
              <w:right w:w="28" w:type="dxa"/>
            </w:tcMar>
            <w:vAlign w:val="center"/>
          </w:tcPr>
          <w:p w14:paraId="45F9666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59,17</w:t>
            </w:r>
          </w:p>
        </w:tc>
        <w:tc>
          <w:tcPr>
            <w:tcW w:w="3285" w:type="dxa"/>
            <w:shd w:val="clear" w:color="auto" w:fill="auto"/>
            <w:tcMar>
              <w:left w:w="28" w:type="dxa"/>
              <w:right w:w="28" w:type="dxa"/>
            </w:tcMar>
            <w:vAlign w:val="center"/>
          </w:tcPr>
          <w:p w14:paraId="0BDB48FB"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47,41</w:t>
            </w:r>
          </w:p>
        </w:tc>
      </w:tr>
      <w:tr w:rsidR="009F64FA" w:rsidRPr="00D01AF2" w14:paraId="065CBF2E" w14:textId="77777777" w:rsidTr="009F64FA">
        <w:trPr>
          <w:jc w:val="center"/>
        </w:trPr>
        <w:tc>
          <w:tcPr>
            <w:tcW w:w="3284" w:type="dxa"/>
            <w:shd w:val="clear" w:color="auto" w:fill="auto"/>
            <w:tcMar>
              <w:left w:w="28" w:type="dxa"/>
              <w:right w:w="28" w:type="dxa"/>
            </w:tcMar>
            <w:vAlign w:val="center"/>
          </w:tcPr>
          <w:p w14:paraId="5E3F2CF9"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-15</w:t>
            </w:r>
          </w:p>
        </w:tc>
        <w:tc>
          <w:tcPr>
            <w:tcW w:w="3285" w:type="dxa"/>
            <w:shd w:val="clear" w:color="auto" w:fill="auto"/>
            <w:tcMar>
              <w:left w:w="28" w:type="dxa"/>
              <w:right w:w="28" w:type="dxa"/>
            </w:tcMar>
            <w:vAlign w:val="center"/>
          </w:tcPr>
          <w:p w14:paraId="38AD2E1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60,24</w:t>
            </w:r>
          </w:p>
        </w:tc>
        <w:tc>
          <w:tcPr>
            <w:tcW w:w="3285" w:type="dxa"/>
            <w:shd w:val="clear" w:color="auto" w:fill="auto"/>
            <w:tcMar>
              <w:left w:w="28" w:type="dxa"/>
              <w:right w:w="28" w:type="dxa"/>
            </w:tcMar>
            <w:vAlign w:val="center"/>
          </w:tcPr>
          <w:p w14:paraId="66CDF5D4"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48,11</w:t>
            </w:r>
          </w:p>
        </w:tc>
      </w:tr>
      <w:tr w:rsidR="009F64FA" w:rsidRPr="00D01AF2" w14:paraId="59C395BB" w14:textId="77777777" w:rsidTr="009F64FA">
        <w:trPr>
          <w:jc w:val="center"/>
        </w:trPr>
        <w:tc>
          <w:tcPr>
            <w:tcW w:w="3284" w:type="dxa"/>
            <w:shd w:val="clear" w:color="auto" w:fill="auto"/>
            <w:tcMar>
              <w:left w:w="28" w:type="dxa"/>
              <w:right w:w="28" w:type="dxa"/>
            </w:tcMar>
            <w:vAlign w:val="center"/>
          </w:tcPr>
          <w:p w14:paraId="2F1EF02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-16</w:t>
            </w:r>
          </w:p>
        </w:tc>
        <w:tc>
          <w:tcPr>
            <w:tcW w:w="3285" w:type="dxa"/>
            <w:shd w:val="clear" w:color="auto" w:fill="auto"/>
            <w:tcMar>
              <w:left w:w="28" w:type="dxa"/>
              <w:right w:w="28" w:type="dxa"/>
            </w:tcMar>
            <w:vAlign w:val="center"/>
          </w:tcPr>
          <w:p w14:paraId="50F0A51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62,30</w:t>
            </w:r>
          </w:p>
        </w:tc>
        <w:tc>
          <w:tcPr>
            <w:tcW w:w="3285" w:type="dxa"/>
            <w:shd w:val="clear" w:color="auto" w:fill="auto"/>
            <w:tcMar>
              <w:left w:w="28" w:type="dxa"/>
              <w:right w:w="28" w:type="dxa"/>
            </w:tcMar>
            <w:vAlign w:val="center"/>
          </w:tcPr>
          <w:p w14:paraId="3AFB67A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48,80</w:t>
            </w:r>
          </w:p>
        </w:tc>
      </w:tr>
      <w:tr w:rsidR="009F64FA" w:rsidRPr="00D01AF2" w14:paraId="74FE4CA5" w14:textId="77777777" w:rsidTr="009F64FA">
        <w:trPr>
          <w:jc w:val="center"/>
        </w:trPr>
        <w:tc>
          <w:tcPr>
            <w:tcW w:w="3284" w:type="dxa"/>
            <w:shd w:val="clear" w:color="auto" w:fill="auto"/>
            <w:tcMar>
              <w:left w:w="28" w:type="dxa"/>
              <w:right w:w="28" w:type="dxa"/>
            </w:tcMar>
            <w:vAlign w:val="center"/>
          </w:tcPr>
          <w:p w14:paraId="3F5405A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-17</w:t>
            </w:r>
          </w:p>
        </w:tc>
        <w:tc>
          <w:tcPr>
            <w:tcW w:w="3285" w:type="dxa"/>
            <w:shd w:val="clear" w:color="auto" w:fill="auto"/>
            <w:tcMar>
              <w:left w:w="28" w:type="dxa"/>
              <w:right w:w="28" w:type="dxa"/>
            </w:tcMar>
            <w:vAlign w:val="center"/>
          </w:tcPr>
          <w:p w14:paraId="1569553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62,35</w:t>
            </w:r>
          </w:p>
        </w:tc>
        <w:tc>
          <w:tcPr>
            <w:tcW w:w="3285" w:type="dxa"/>
            <w:shd w:val="clear" w:color="auto" w:fill="auto"/>
            <w:tcMar>
              <w:left w:w="28" w:type="dxa"/>
              <w:right w:w="28" w:type="dxa"/>
            </w:tcMar>
            <w:vAlign w:val="center"/>
          </w:tcPr>
          <w:p w14:paraId="04F6393B"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49,48</w:t>
            </w:r>
          </w:p>
        </w:tc>
      </w:tr>
      <w:tr w:rsidR="009F64FA" w:rsidRPr="00D01AF2" w14:paraId="200C3FA7" w14:textId="77777777" w:rsidTr="009F64FA">
        <w:trPr>
          <w:jc w:val="center"/>
        </w:trPr>
        <w:tc>
          <w:tcPr>
            <w:tcW w:w="3284" w:type="dxa"/>
            <w:shd w:val="clear" w:color="auto" w:fill="auto"/>
            <w:tcMar>
              <w:left w:w="28" w:type="dxa"/>
              <w:right w:w="28" w:type="dxa"/>
            </w:tcMar>
            <w:vAlign w:val="center"/>
          </w:tcPr>
          <w:p w14:paraId="5ACF4954"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-18</w:t>
            </w:r>
          </w:p>
        </w:tc>
        <w:tc>
          <w:tcPr>
            <w:tcW w:w="3285" w:type="dxa"/>
            <w:shd w:val="clear" w:color="auto" w:fill="auto"/>
            <w:tcMar>
              <w:left w:w="28" w:type="dxa"/>
              <w:right w:w="28" w:type="dxa"/>
            </w:tcMar>
            <w:vAlign w:val="center"/>
          </w:tcPr>
          <w:p w14:paraId="5D3D113A"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63,40</w:t>
            </w:r>
          </w:p>
        </w:tc>
        <w:tc>
          <w:tcPr>
            <w:tcW w:w="3285" w:type="dxa"/>
            <w:shd w:val="clear" w:color="auto" w:fill="auto"/>
            <w:tcMar>
              <w:left w:w="28" w:type="dxa"/>
              <w:right w:w="28" w:type="dxa"/>
            </w:tcMar>
            <w:vAlign w:val="center"/>
          </w:tcPr>
          <w:p w14:paraId="0ACAC5A0"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50,16</w:t>
            </w:r>
          </w:p>
        </w:tc>
      </w:tr>
      <w:tr w:rsidR="009F64FA" w:rsidRPr="00D01AF2" w14:paraId="248F2798" w14:textId="77777777" w:rsidTr="009F64FA">
        <w:trPr>
          <w:jc w:val="center"/>
        </w:trPr>
        <w:tc>
          <w:tcPr>
            <w:tcW w:w="3284" w:type="dxa"/>
            <w:shd w:val="clear" w:color="auto" w:fill="auto"/>
            <w:tcMar>
              <w:left w:w="28" w:type="dxa"/>
              <w:right w:w="28" w:type="dxa"/>
            </w:tcMar>
            <w:vAlign w:val="center"/>
          </w:tcPr>
          <w:p w14:paraId="10F2A9C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-19</w:t>
            </w:r>
          </w:p>
        </w:tc>
        <w:tc>
          <w:tcPr>
            <w:tcW w:w="3285" w:type="dxa"/>
            <w:shd w:val="clear" w:color="auto" w:fill="auto"/>
            <w:tcMar>
              <w:left w:w="28" w:type="dxa"/>
              <w:right w:w="28" w:type="dxa"/>
            </w:tcMar>
            <w:vAlign w:val="center"/>
          </w:tcPr>
          <w:p w14:paraId="4869304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64,44</w:t>
            </w:r>
          </w:p>
        </w:tc>
        <w:tc>
          <w:tcPr>
            <w:tcW w:w="3285" w:type="dxa"/>
            <w:shd w:val="clear" w:color="auto" w:fill="auto"/>
            <w:tcMar>
              <w:left w:w="28" w:type="dxa"/>
              <w:right w:w="28" w:type="dxa"/>
            </w:tcMar>
            <w:vAlign w:val="center"/>
          </w:tcPr>
          <w:p w14:paraId="066D277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50,84</w:t>
            </w:r>
          </w:p>
        </w:tc>
      </w:tr>
      <w:tr w:rsidR="009F64FA" w:rsidRPr="00D01AF2" w14:paraId="292EA472" w14:textId="77777777" w:rsidTr="009F64FA">
        <w:trPr>
          <w:jc w:val="center"/>
        </w:trPr>
        <w:tc>
          <w:tcPr>
            <w:tcW w:w="3284" w:type="dxa"/>
            <w:shd w:val="clear" w:color="auto" w:fill="auto"/>
            <w:tcMar>
              <w:left w:w="28" w:type="dxa"/>
              <w:right w:w="28" w:type="dxa"/>
            </w:tcMar>
            <w:vAlign w:val="center"/>
          </w:tcPr>
          <w:p w14:paraId="22EEAA44"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-20</w:t>
            </w:r>
          </w:p>
        </w:tc>
        <w:tc>
          <w:tcPr>
            <w:tcW w:w="3285" w:type="dxa"/>
            <w:shd w:val="clear" w:color="auto" w:fill="auto"/>
            <w:tcMar>
              <w:left w:w="28" w:type="dxa"/>
              <w:right w:w="28" w:type="dxa"/>
            </w:tcMar>
            <w:vAlign w:val="center"/>
          </w:tcPr>
          <w:p w14:paraId="3906C77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65,48</w:t>
            </w:r>
          </w:p>
        </w:tc>
        <w:tc>
          <w:tcPr>
            <w:tcW w:w="3285" w:type="dxa"/>
            <w:shd w:val="clear" w:color="auto" w:fill="auto"/>
            <w:tcMar>
              <w:left w:w="28" w:type="dxa"/>
              <w:right w:w="28" w:type="dxa"/>
            </w:tcMar>
            <w:vAlign w:val="center"/>
          </w:tcPr>
          <w:p w14:paraId="541E4AF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51,51</w:t>
            </w:r>
          </w:p>
        </w:tc>
      </w:tr>
      <w:tr w:rsidR="009F64FA" w:rsidRPr="00D01AF2" w14:paraId="1A64C731" w14:textId="77777777" w:rsidTr="009F64FA">
        <w:trPr>
          <w:jc w:val="center"/>
        </w:trPr>
        <w:tc>
          <w:tcPr>
            <w:tcW w:w="3284" w:type="dxa"/>
            <w:shd w:val="clear" w:color="auto" w:fill="auto"/>
            <w:tcMar>
              <w:left w:w="28" w:type="dxa"/>
              <w:right w:w="28" w:type="dxa"/>
            </w:tcMar>
            <w:vAlign w:val="center"/>
          </w:tcPr>
          <w:p w14:paraId="7D67848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-21</w:t>
            </w:r>
          </w:p>
        </w:tc>
        <w:tc>
          <w:tcPr>
            <w:tcW w:w="3285" w:type="dxa"/>
            <w:shd w:val="clear" w:color="auto" w:fill="auto"/>
            <w:tcMar>
              <w:left w:w="28" w:type="dxa"/>
              <w:right w:w="28" w:type="dxa"/>
            </w:tcMar>
            <w:vAlign w:val="center"/>
          </w:tcPr>
          <w:p w14:paraId="0754041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66,51</w:t>
            </w:r>
          </w:p>
        </w:tc>
        <w:tc>
          <w:tcPr>
            <w:tcW w:w="3285" w:type="dxa"/>
            <w:shd w:val="clear" w:color="auto" w:fill="auto"/>
            <w:tcMar>
              <w:left w:w="28" w:type="dxa"/>
              <w:right w:w="28" w:type="dxa"/>
            </w:tcMar>
            <w:vAlign w:val="center"/>
          </w:tcPr>
          <w:p w14:paraId="3D2DA020"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52,17</w:t>
            </w:r>
          </w:p>
        </w:tc>
      </w:tr>
      <w:tr w:rsidR="009F64FA" w:rsidRPr="00D01AF2" w14:paraId="62DFBF56" w14:textId="77777777" w:rsidTr="009F64FA">
        <w:trPr>
          <w:jc w:val="center"/>
        </w:trPr>
        <w:tc>
          <w:tcPr>
            <w:tcW w:w="3284" w:type="dxa"/>
            <w:shd w:val="clear" w:color="auto" w:fill="auto"/>
            <w:tcMar>
              <w:left w:w="28" w:type="dxa"/>
              <w:right w:w="28" w:type="dxa"/>
            </w:tcMar>
            <w:vAlign w:val="center"/>
          </w:tcPr>
          <w:p w14:paraId="273A54EE"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-22</w:t>
            </w:r>
          </w:p>
        </w:tc>
        <w:tc>
          <w:tcPr>
            <w:tcW w:w="3285" w:type="dxa"/>
            <w:shd w:val="clear" w:color="auto" w:fill="auto"/>
            <w:tcMar>
              <w:left w:w="28" w:type="dxa"/>
              <w:right w:w="28" w:type="dxa"/>
            </w:tcMar>
            <w:vAlign w:val="center"/>
          </w:tcPr>
          <w:p w14:paraId="03D8F5C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67,54</w:t>
            </w:r>
          </w:p>
        </w:tc>
        <w:tc>
          <w:tcPr>
            <w:tcW w:w="3285" w:type="dxa"/>
            <w:shd w:val="clear" w:color="auto" w:fill="auto"/>
            <w:tcMar>
              <w:left w:w="28" w:type="dxa"/>
              <w:right w:w="28" w:type="dxa"/>
            </w:tcMar>
            <w:vAlign w:val="center"/>
          </w:tcPr>
          <w:p w14:paraId="355A439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52,84</w:t>
            </w:r>
          </w:p>
        </w:tc>
      </w:tr>
      <w:tr w:rsidR="009F64FA" w:rsidRPr="00D01AF2" w14:paraId="4DBF019D" w14:textId="77777777" w:rsidTr="009F64FA">
        <w:trPr>
          <w:jc w:val="center"/>
        </w:trPr>
        <w:tc>
          <w:tcPr>
            <w:tcW w:w="3284" w:type="dxa"/>
            <w:shd w:val="clear" w:color="auto" w:fill="auto"/>
            <w:tcMar>
              <w:left w:w="28" w:type="dxa"/>
              <w:right w:w="28" w:type="dxa"/>
            </w:tcMar>
            <w:vAlign w:val="center"/>
          </w:tcPr>
          <w:p w14:paraId="3CBC2B0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-23</w:t>
            </w:r>
          </w:p>
        </w:tc>
        <w:tc>
          <w:tcPr>
            <w:tcW w:w="3285" w:type="dxa"/>
            <w:shd w:val="clear" w:color="auto" w:fill="auto"/>
            <w:tcMar>
              <w:left w:w="28" w:type="dxa"/>
              <w:right w:w="28" w:type="dxa"/>
            </w:tcMar>
            <w:vAlign w:val="center"/>
          </w:tcPr>
          <w:p w14:paraId="19CB446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68,57</w:t>
            </w:r>
          </w:p>
        </w:tc>
        <w:tc>
          <w:tcPr>
            <w:tcW w:w="3285" w:type="dxa"/>
            <w:shd w:val="clear" w:color="auto" w:fill="auto"/>
            <w:tcMar>
              <w:left w:w="28" w:type="dxa"/>
              <w:right w:w="28" w:type="dxa"/>
            </w:tcMar>
            <w:vAlign w:val="center"/>
          </w:tcPr>
          <w:p w14:paraId="260CA26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53,49</w:t>
            </w:r>
          </w:p>
        </w:tc>
      </w:tr>
      <w:tr w:rsidR="009F64FA" w:rsidRPr="00D01AF2" w14:paraId="19B5E8E7" w14:textId="77777777" w:rsidTr="009F64FA">
        <w:trPr>
          <w:jc w:val="center"/>
        </w:trPr>
        <w:tc>
          <w:tcPr>
            <w:tcW w:w="3284" w:type="dxa"/>
            <w:shd w:val="clear" w:color="auto" w:fill="auto"/>
            <w:tcMar>
              <w:left w:w="28" w:type="dxa"/>
              <w:right w:w="28" w:type="dxa"/>
            </w:tcMar>
            <w:vAlign w:val="center"/>
          </w:tcPr>
          <w:p w14:paraId="33ADC6B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-24</w:t>
            </w:r>
          </w:p>
        </w:tc>
        <w:tc>
          <w:tcPr>
            <w:tcW w:w="3285" w:type="dxa"/>
            <w:shd w:val="clear" w:color="auto" w:fill="auto"/>
            <w:tcMar>
              <w:left w:w="28" w:type="dxa"/>
              <w:right w:w="28" w:type="dxa"/>
            </w:tcMar>
            <w:vAlign w:val="center"/>
          </w:tcPr>
          <w:p w14:paraId="2CAD3CCA"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69,59</w:t>
            </w:r>
          </w:p>
        </w:tc>
        <w:tc>
          <w:tcPr>
            <w:tcW w:w="3285" w:type="dxa"/>
            <w:shd w:val="clear" w:color="auto" w:fill="auto"/>
            <w:tcMar>
              <w:left w:w="28" w:type="dxa"/>
              <w:right w:w="28" w:type="dxa"/>
            </w:tcMar>
            <w:vAlign w:val="center"/>
          </w:tcPr>
          <w:p w14:paraId="0D01D0DA"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54,15</w:t>
            </w:r>
          </w:p>
        </w:tc>
      </w:tr>
      <w:tr w:rsidR="009F64FA" w:rsidRPr="00D01AF2" w14:paraId="1E0295B6" w14:textId="77777777" w:rsidTr="009F64FA">
        <w:trPr>
          <w:jc w:val="center"/>
        </w:trPr>
        <w:tc>
          <w:tcPr>
            <w:tcW w:w="3284" w:type="dxa"/>
            <w:shd w:val="clear" w:color="auto" w:fill="auto"/>
            <w:tcMar>
              <w:left w:w="28" w:type="dxa"/>
              <w:right w:w="28" w:type="dxa"/>
            </w:tcMar>
            <w:vAlign w:val="center"/>
          </w:tcPr>
          <w:p w14:paraId="72B4B81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-25</w:t>
            </w:r>
          </w:p>
        </w:tc>
        <w:tc>
          <w:tcPr>
            <w:tcW w:w="3285" w:type="dxa"/>
            <w:shd w:val="clear" w:color="auto" w:fill="auto"/>
            <w:tcMar>
              <w:left w:w="28" w:type="dxa"/>
              <w:right w:w="28" w:type="dxa"/>
            </w:tcMar>
            <w:vAlign w:val="center"/>
          </w:tcPr>
          <w:p w14:paraId="1A081458"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70,61</w:t>
            </w:r>
          </w:p>
        </w:tc>
        <w:tc>
          <w:tcPr>
            <w:tcW w:w="3285" w:type="dxa"/>
            <w:shd w:val="clear" w:color="auto" w:fill="auto"/>
            <w:tcMar>
              <w:left w:w="28" w:type="dxa"/>
              <w:right w:w="28" w:type="dxa"/>
            </w:tcMar>
            <w:vAlign w:val="center"/>
          </w:tcPr>
          <w:p w14:paraId="43012559"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54,80</w:t>
            </w:r>
          </w:p>
        </w:tc>
      </w:tr>
      <w:tr w:rsidR="009F64FA" w:rsidRPr="00D01AF2" w14:paraId="14B1E02B" w14:textId="77777777" w:rsidTr="009F64FA">
        <w:trPr>
          <w:jc w:val="center"/>
        </w:trPr>
        <w:tc>
          <w:tcPr>
            <w:tcW w:w="3284" w:type="dxa"/>
            <w:shd w:val="clear" w:color="auto" w:fill="auto"/>
            <w:tcMar>
              <w:left w:w="28" w:type="dxa"/>
              <w:right w:w="28" w:type="dxa"/>
            </w:tcMar>
            <w:vAlign w:val="center"/>
          </w:tcPr>
          <w:p w14:paraId="64361A7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-26</w:t>
            </w:r>
          </w:p>
        </w:tc>
        <w:tc>
          <w:tcPr>
            <w:tcW w:w="3285" w:type="dxa"/>
            <w:shd w:val="clear" w:color="auto" w:fill="auto"/>
            <w:tcMar>
              <w:left w:w="28" w:type="dxa"/>
              <w:right w:w="28" w:type="dxa"/>
            </w:tcMar>
            <w:vAlign w:val="center"/>
          </w:tcPr>
          <w:p w14:paraId="0AA14B2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71,62</w:t>
            </w:r>
          </w:p>
        </w:tc>
        <w:tc>
          <w:tcPr>
            <w:tcW w:w="3285" w:type="dxa"/>
            <w:shd w:val="clear" w:color="auto" w:fill="auto"/>
            <w:tcMar>
              <w:left w:w="28" w:type="dxa"/>
              <w:right w:w="28" w:type="dxa"/>
            </w:tcMar>
            <w:vAlign w:val="center"/>
          </w:tcPr>
          <w:p w14:paraId="68CCD26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55,44</w:t>
            </w:r>
          </w:p>
        </w:tc>
      </w:tr>
      <w:tr w:rsidR="009F64FA" w:rsidRPr="00D01AF2" w14:paraId="5275EA1A" w14:textId="77777777" w:rsidTr="009F64FA">
        <w:trPr>
          <w:jc w:val="center"/>
        </w:trPr>
        <w:tc>
          <w:tcPr>
            <w:tcW w:w="3284" w:type="dxa"/>
            <w:shd w:val="clear" w:color="auto" w:fill="auto"/>
            <w:tcMar>
              <w:left w:w="28" w:type="dxa"/>
              <w:right w:w="28" w:type="dxa"/>
            </w:tcMar>
            <w:vAlign w:val="center"/>
          </w:tcPr>
          <w:p w14:paraId="06F17E0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-27</w:t>
            </w:r>
          </w:p>
        </w:tc>
        <w:tc>
          <w:tcPr>
            <w:tcW w:w="3285" w:type="dxa"/>
            <w:shd w:val="clear" w:color="auto" w:fill="auto"/>
            <w:tcMar>
              <w:left w:w="28" w:type="dxa"/>
              <w:right w:w="28" w:type="dxa"/>
            </w:tcMar>
            <w:vAlign w:val="center"/>
          </w:tcPr>
          <w:p w14:paraId="797DADE8"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72,63</w:t>
            </w:r>
          </w:p>
        </w:tc>
        <w:tc>
          <w:tcPr>
            <w:tcW w:w="3285" w:type="dxa"/>
            <w:shd w:val="clear" w:color="auto" w:fill="auto"/>
            <w:tcMar>
              <w:left w:w="28" w:type="dxa"/>
              <w:right w:w="28" w:type="dxa"/>
            </w:tcMar>
            <w:vAlign w:val="center"/>
          </w:tcPr>
          <w:p w14:paraId="6585A0C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56,09</w:t>
            </w:r>
          </w:p>
        </w:tc>
      </w:tr>
      <w:tr w:rsidR="009F64FA" w:rsidRPr="00D01AF2" w14:paraId="7832280D" w14:textId="77777777" w:rsidTr="009F64FA">
        <w:trPr>
          <w:jc w:val="center"/>
        </w:trPr>
        <w:tc>
          <w:tcPr>
            <w:tcW w:w="3284" w:type="dxa"/>
            <w:shd w:val="clear" w:color="auto" w:fill="auto"/>
            <w:tcMar>
              <w:left w:w="28" w:type="dxa"/>
              <w:right w:w="28" w:type="dxa"/>
            </w:tcMar>
            <w:vAlign w:val="center"/>
          </w:tcPr>
          <w:p w14:paraId="10A2D24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-28</w:t>
            </w:r>
          </w:p>
        </w:tc>
        <w:tc>
          <w:tcPr>
            <w:tcW w:w="3285" w:type="dxa"/>
            <w:shd w:val="clear" w:color="auto" w:fill="auto"/>
            <w:tcMar>
              <w:left w:w="28" w:type="dxa"/>
              <w:right w:w="28" w:type="dxa"/>
            </w:tcMar>
            <w:vAlign w:val="center"/>
          </w:tcPr>
          <w:p w14:paraId="516A61D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73,64</w:t>
            </w:r>
          </w:p>
        </w:tc>
        <w:tc>
          <w:tcPr>
            <w:tcW w:w="3285" w:type="dxa"/>
            <w:shd w:val="clear" w:color="auto" w:fill="auto"/>
            <w:tcMar>
              <w:left w:w="28" w:type="dxa"/>
              <w:right w:w="28" w:type="dxa"/>
            </w:tcMar>
            <w:vAlign w:val="center"/>
          </w:tcPr>
          <w:p w14:paraId="7938195E"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56,72</w:t>
            </w:r>
          </w:p>
        </w:tc>
      </w:tr>
      <w:tr w:rsidR="009F64FA" w:rsidRPr="00D01AF2" w14:paraId="46E89F08" w14:textId="77777777" w:rsidTr="009F64FA">
        <w:trPr>
          <w:jc w:val="center"/>
        </w:trPr>
        <w:tc>
          <w:tcPr>
            <w:tcW w:w="3284" w:type="dxa"/>
            <w:shd w:val="clear" w:color="auto" w:fill="auto"/>
            <w:tcMar>
              <w:left w:w="28" w:type="dxa"/>
              <w:right w:w="28" w:type="dxa"/>
            </w:tcMar>
            <w:vAlign w:val="center"/>
          </w:tcPr>
          <w:p w14:paraId="3737732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-29</w:t>
            </w:r>
          </w:p>
        </w:tc>
        <w:tc>
          <w:tcPr>
            <w:tcW w:w="3285" w:type="dxa"/>
            <w:shd w:val="clear" w:color="auto" w:fill="auto"/>
            <w:tcMar>
              <w:left w:w="28" w:type="dxa"/>
              <w:right w:w="28" w:type="dxa"/>
            </w:tcMar>
            <w:vAlign w:val="center"/>
          </w:tcPr>
          <w:p w14:paraId="6548B54B"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74,64</w:t>
            </w:r>
          </w:p>
        </w:tc>
        <w:tc>
          <w:tcPr>
            <w:tcW w:w="3285" w:type="dxa"/>
            <w:shd w:val="clear" w:color="auto" w:fill="auto"/>
            <w:tcMar>
              <w:left w:w="28" w:type="dxa"/>
              <w:right w:w="28" w:type="dxa"/>
            </w:tcMar>
            <w:vAlign w:val="center"/>
          </w:tcPr>
          <w:p w14:paraId="315FE53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57,36</w:t>
            </w:r>
          </w:p>
        </w:tc>
      </w:tr>
      <w:tr w:rsidR="009F64FA" w:rsidRPr="00D01AF2" w14:paraId="68A2E5FF" w14:textId="77777777" w:rsidTr="009F64FA">
        <w:trPr>
          <w:jc w:val="center"/>
        </w:trPr>
        <w:tc>
          <w:tcPr>
            <w:tcW w:w="3284" w:type="dxa"/>
            <w:shd w:val="clear" w:color="auto" w:fill="auto"/>
            <w:tcMar>
              <w:left w:w="28" w:type="dxa"/>
              <w:right w:w="28" w:type="dxa"/>
            </w:tcMar>
            <w:vAlign w:val="center"/>
          </w:tcPr>
          <w:p w14:paraId="6529D70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-30</w:t>
            </w:r>
          </w:p>
        </w:tc>
        <w:tc>
          <w:tcPr>
            <w:tcW w:w="3285" w:type="dxa"/>
            <w:shd w:val="clear" w:color="auto" w:fill="auto"/>
            <w:tcMar>
              <w:left w:w="28" w:type="dxa"/>
              <w:right w:w="28" w:type="dxa"/>
            </w:tcMar>
            <w:vAlign w:val="center"/>
          </w:tcPr>
          <w:p w14:paraId="112A7784"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75,64</w:t>
            </w:r>
          </w:p>
        </w:tc>
        <w:tc>
          <w:tcPr>
            <w:tcW w:w="3285" w:type="dxa"/>
            <w:shd w:val="clear" w:color="auto" w:fill="auto"/>
            <w:tcMar>
              <w:left w:w="28" w:type="dxa"/>
              <w:right w:w="28" w:type="dxa"/>
            </w:tcMar>
            <w:vAlign w:val="center"/>
          </w:tcPr>
          <w:p w14:paraId="2537CC3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57,99</w:t>
            </w:r>
          </w:p>
        </w:tc>
      </w:tr>
      <w:tr w:rsidR="009F64FA" w:rsidRPr="00D01AF2" w14:paraId="74EAAE9D" w14:textId="77777777" w:rsidTr="009F64FA">
        <w:trPr>
          <w:jc w:val="center"/>
        </w:trPr>
        <w:tc>
          <w:tcPr>
            <w:tcW w:w="3284" w:type="dxa"/>
            <w:shd w:val="clear" w:color="auto" w:fill="auto"/>
            <w:tcMar>
              <w:left w:w="28" w:type="dxa"/>
              <w:right w:w="28" w:type="dxa"/>
            </w:tcMar>
            <w:vAlign w:val="center"/>
          </w:tcPr>
          <w:p w14:paraId="4C5E5D6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-31</w:t>
            </w:r>
          </w:p>
        </w:tc>
        <w:tc>
          <w:tcPr>
            <w:tcW w:w="3285" w:type="dxa"/>
            <w:shd w:val="clear" w:color="auto" w:fill="auto"/>
            <w:tcMar>
              <w:left w:w="28" w:type="dxa"/>
              <w:right w:w="28" w:type="dxa"/>
            </w:tcMar>
            <w:vAlign w:val="center"/>
          </w:tcPr>
          <w:p w14:paraId="5B32E6C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76,63</w:t>
            </w:r>
          </w:p>
        </w:tc>
        <w:tc>
          <w:tcPr>
            <w:tcW w:w="3285" w:type="dxa"/>
            <w:shd w:val="clear" w:color="auto" w:fill="auto"/>
            <w:tcMar>
              <w:left w:w="28" w:type="dxa"/>
              <w:right w:w="28" w:type="dxa"/>
            </w:tcMar>
            <w:vAlign w:val="center"/>
          </w:tcPr>
          <w:p w14:paraId="4ACB50E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58,62</w:t>
            </w:r>
          </w:p>
        </w:tc>
      </w:tr>
      <w:tr w:rsidR="009F64FA" w:rsidRPr="00D01AF2" w14:paraId="58B726BB" w14:textId="77777777" w:rsidTr="009F64FA">
        <w:trPr>
          <w:jc w:val="center"/>
        </w:trPr>
        <w:tc>
          <w:tcPr>
            <w:tcW w:w="3284" w:type="dxa"/>
            <w:shd w:val="clear" w:color="auto" w:fill="auto"/>
            <w:tcMar>
              <w:left w:w="28" w:type="dxa"/>
              <w:right w:w="28" w:type="dxa"/>
            </w:tcMar>
            <w:vAlign w:val="center"/>
          </w:tcPr>
          <w:p w14:paraId="6A39A5E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-32</w:t>
            </w:r>
          </w:p>
        </w:tc>
        <w:tc>
          <w:tcPr>
            <w:tcW w:w="3285" w:type="dxa"/>
            <w:shd w:val="clear" w:color="auto" w:fill="auto"/>
            <w:tcMar>
              <w:left w:w="28" w:type="dxa"/>
              <w:right w:w="28" w:type="dxa"/>
            </w:tcMar>
            <w:vAlign w:val="center"/>
          </w:tcPr>
          <w:p w14:paraId="409FA70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77,63</w:t>
            </w:r>
          </w:p>
        </w:tc>
        <w:tc>
          <w:tcPr>
            <w:tcW w:w="3285" w:type="dxa"/>
            <w:shd w:val="clear" w:color="auto" w:fill="auto"/>
            <w:tcMar>
              <w:left w:w="28" w:type="dxa"/>
              <w:right w:w="28" w:type="dxa"/>
            </w:tcMar>
            <w:vAlign w:val="center"/>
          </w:tcPr>
          <w:p w14:paraId="47D886C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59,24</w:t>
            </w:r>
          </w:p>
        </w:tc>
      </w:tr>
      <w:tr w:rsidR="009F64FA" w:rsidRPr="00D01AF2" w14:paraId="15877354" w14:textId="77777777" w:rsidTr="009F64FA">
        <w:trPr>
          <w:jc w:val="center"/>
        </w:trPr>
        <w:tc>
          <w:tcPr>
            <w:tcW w:w="3284" w:type="dxa"/>
            <w:shd w:val="clear" w:color="auto" w:fill="auto"/>
            <w:tcMar>
              <w:left w:w="28" w:type="dxa"/>
              <w:right w:w="28" w:type="dxa"/>
            </w:tcMar>
            <w:vAlign w:val="center"/>
          </w:tcPr>
          <w:p w14:paraId="0555B4B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-33</w:t>
            </w:r>
          </w:p>
        </w:tc>
        <w:tc>
          <w:tcPr>
            <w:tcW w:w="3285" w:type="dxa"/>
            <w:shd w:val="clear" w:color="auto" w:fill="auto"/>
            <w:tcMar>
              <w:left w:w="28" w:type="dxa"/>
              <w:right w:w="28" w:type="dxa"/>
            </w:tcMar>
            <w:vAlign w:val="center"/>
          </w:tcPr>
          <w:p w14:paraId="4403AA9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78,61</w:t>
            </w:r>
          </w:p>
        </w:tc>
        <w:tc>
          <w:tcPr>
            <w:tcW w:w="3285" w:type="dxa"/>
            <w:shd w:val="clear" w:color="auto" w:fill="auto"/>
            <w:tcMar>
              <w:left w:w="28" w:type="dxa"/>
              <w:right w:w="28" w:type="dxa"/>
            </w:tcMar>
            <w:vAlign w:val="center"/>
          </w:tcPr>
          <w:p w14:paraId="5BB3A32A"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59,86</w:t>
            </w:r>
          </w:p>
        </w:tc>
      </w:tr>
      <w:tr w:rsidR="009F64FA" w:rsidRPr="00D01AF2" w14:paraId="18495A80" w14:textId="77777777" w:rsidTr="009F64FA">
        <w:trPr>
          <w:jc w:val="center"/>
        </w:trPr>
        <w:tc>
          <w:tcPr>
            <w:tcW w:w="3284" w:type="dxa"/>
            <w:shd w:val="clear" w:color="auto" w:fill="auto"/>
            <w:tcMar>
              <w:left w:w="28" w:type="dxa"/>
              <w:right w:w="28" w:type="dxa"/>
            </w:tcMar>
            <w:vAlign w:val="center"/>
          </w:tcPr>
          <w:p w14:paraId="086014AB"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-34</w:t>
            </w:r>
          </w:p>
        </w:tc>
        <w:tc>
          <w:tcPr>
            <w:tcW w:w="3285" w:type="dxa"/>
            <w:shd w:val="clear" w:color="auto" w:fill="auto"/>
            <w:tcMar>
              <w:left w:w="28" w:type="dxa"/>
              <w:right w:w="28" w:type="dxa"/>
            </w:tcMar>
            <w:vAlign w:val="center"/>
          </w:tcPr>
          <w:p w14:paraId="69058B9B"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79,60</w:t>
            </w:r>
          </w:p>
        </w:tc>
        <w:tc>
          <w:tcPr>
            <w:tcW w:w="3285" w:type="dxa"/>
            <w:shd w:val="clear" w:color="auto" w:fill="auto"/>
            <w:tcMar>
              <w:left w:w="28" w:type="dxa"/>
              <w:right w:w="28" w:type="dxa"/>
            </w:tcMar>
            <w:vAlign w:val="center"/>
          </w:tcPr>
          <w:p w14:paraId="14C9AEF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60,48</w:t>
            </w:r>
          </w:p>
        </w:tc>
      </w:tr>
      <w:tr w:rsidR="009F64FA" w:rsidRPr="00D01AF2" w14:paraId="3A100D79" w14:textId="77777777" w:rsidTr="009F64FA">
        <w:trPr>
          <w:jc w:val="center"/>
        </w:trPr>
        <w:tc>
          <w:tcPr>
            <w:tcW w:w="3284" w:type="dxa"/>
            <w:shd w:val="clear" w:color="auto" w:fill="auto"/>
            <w:tcMar>
              <w:left w:w="28" w:type="dxa"/>
              <w:right w:w="28" w:type="dxa"/>
            </w:tcMar>
            <w:vAlign w:val="center"/>
          </w:tcPr>
          <w:p w14:paraId="5121992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-35</w:t>
            </w:r>
          </w:p>
        </w:tc>
        <w:tc>
          <w:tcPr>
            <w:tcW w:w="3285" w:type="dxa"/>
            <w:shd w:val="clear" w:color="auto" w:fill="auto"/>
            <w:tcMar>
              <w:left w:w="28" w:type="dxa"/>
              <w:right w:w="28" w:type="dxa"/>
            </w:tcMar>
            <w:vAlign w:val="center"/>
          </w:tcPr>
          <w:p w14:paraId="10FD069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80,58</w:t>
            </w:r>
          </w:p>
        </w:tc>
        <w:tc>
          <w:tcPr>
            <w:tcW w:w="3285" w:type="dxa"/>
            <w:shd w:val="clear" w:color="auto" w:fill="auto"/>
            <w:tcMar>
              <w:left w:w="28" w:type="dxa"/>
              <w:right w:w="28" w:type="dxa"/>
            </w:tcMar>
            <w:vAlign w:val="center"/>
          </w:tcPr>
          <w:p w14:paraId="55F1D89E"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61,10</w:t>
            </w:r>
          </w:p>
        </w:tc>
      </w:tr>
      <w:tr w:rsidR="009F64FA" w:rsidRPr="00D01AF2" w14:paraId="2095129C" w14:textId="77777777" w:rsidTr="009F64FA">
        <w:trPr>
          <w:jc w:val="center"/>
        </w:trPr>
        <w:tc>
          <w:tcPr>
            <w:tcW w:w="3284" w:type="dxa"/>
            <w:shd w:val="clear" w:color="auto" w:fill="auto"/>
            <w:tcMar>
              <w:left w:w="28" w:type="dxa"/>
              <w:right w:w="28" w:type="dxa"/>
            </w:tcMar>
            <w:vAlign w:val="center"/>
          </w:tcPr>
          <w:p w14:paraId="14E1C04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-36</w:t>
            </w:r>
          </w:p>
        </w:tc>
        <w:tc>
          <w:tcPr>
            <w:tcW w:w="3285" w:type="dxa"/>
            <w:shd w:val="clear" w:color="auto" w:fill="auto"/>
            <w:tcMar>
              <w:left w:w="28" w:type="dxa"/>
              <w:right w:w="28" w:type="dxa"/>
            </w:tcMar>
            <w:vAlign w:val="center"/>
          </w:tcPr>
          <w:p w14:paraId="339993F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81,56</w:t>
            </w:r>
          </w:p>
        </w:tc>
        <w:tc>
          <w:tcPr>
            <w:tcW w:w="3285" w:type="dxa"/>
            <w:shd w:val="clear" w:color="auto" w:fill="auto"/>
            <w:tcMar>
              <w:left w:w="28" w:type="dxa"/>
              <w:right w:w="28" w:type="dxa"/>
            </w:tcMar>
            <w:vAlign w:val="center"/>
          </w:tcPr>
          <w:p w14:paraId="25CF6652"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61,71</w:t>
            </w:r>
          </w:p>
        </w:tc>
      </w:tr>
      <w:tr w:rsidR="009F64FA" w:rsidRPr="00D01AF2" w14:paraId="259D4F61" w14:textId="77777777" w:rsidTr="009F64FA">
        <w:trPr>
          <w:jc w:val="center"/>
        </w:trPr>
        <w:tc>
          <w:tcPr>
            <w:tcW w:w="3284" w:type="dxa"/>
            <w:shd w:val="clear" w:color="auto" w:fill="auto"/>
            <w:tcMar>
              <w:left w:w="28" w:type="dxa"/>
              <w:right w:w="28" w:type="dxa"/>
            </w:tcMar>
            <w:vAlign w:val="center"/>
          </w:tcPr>
          <w:p w14:paraId="11F7B4B4"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-37</w:t>
            </w:r>
          </w:p>
        </w:tc>
        <w:tc>
          <w:tcPr>
            <w:tcW w:w="3285" w:type="dxa"/>
            <w:shd w:val="clear" w:color="auto" w:fill="auto"/>
            <w:tcMar>
              <w:left w:w="28" w:type="dxa"/>
              <w:right w:w="28" w:type="dxa"/>
            </w:tcMar>
            <w:vAlign w:val="center"/>
          </w:tcPr>
          <w:p w14:paraId="66DC228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82,54</w:t>
            </w:r>
          </w:p>
        </w:tc>
        <w:tc>
          <w:tcPr>
            <w:tcW w:w="3285" w:type="dxa"/>
            <w:shd w:val="clear" w:color="auto" w:fill="auto"/>
            <w:tcMar>
              <w:left w:w="28" w:type="dxa"/>
              <w:right w:w="28" w:type="dxa"/>
            </w:tcMar>
            <w:vAlign w:val="center"/>
          </w:tcPr>
          <w:p w14:paraId="262647C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62,32</w:t>
            </w:r>
          </w:p>
        </w:tc>
      </w:tr>
      <w:tr w:rsidR="009F64FA" w:rsidRPr="00D01AF2" w14:paraId="277C3261" w14:textId="77777777" w:rsidTr="009F64FA">
        <w:trPr>
          <w:jc w:val="center"/>
        </w:trPr>
        <w:tc>
          <w:tcPr>
            <w:tcW w:w="3284" w:type="dxa"/>
            <w:shd w:val="clear" w:color="auto" w:fill="auto"/>
            <w:tcMar>
              <w:left w:w="28" w:type="dxa"/>
              <w:right w:w="28" w:type="dxa"/>
            </w:tcMar>
            <w:vAlign w:val="center"/>
          </w:tcPr>
          <w:p w14:paraId="1EFAEFCB"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-38</w:t>
            </w:r>
          </w:p>
        </w:tc>
        <w:tc>
          <w:tcPr>
            <w:tcW w:w="3285" w:type="dxa"/>
            <w:shd w:val="clear" w:color="auto" w:fill="auto"/>
            <w:tcMar>
              <w:left w:w="28" w:type="dxa"/>
              <w:right w:w="28" w:type="dxa"/>
            </w:tcMar>
            <w:vAlign w:val="center"/>
          </w:tcPr>
          <w:p w14:paraId="1BCDF10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83,51</w:t>
            </w:r>
          </w:p>
        </w:tc>
        <w:tc>
          <w:tcPr>
            <w:tcW w:w="3285" w:type="dxa"/>
            <w:shd w:val="clear" w:color="auto" w:fill="auto"/>
            <w:tcMar>
              <w:left w:w="28" w:type="dxa"/>
              <w:right w:w="28" w:type="dxa"/>
            </w:tcMar>
            <w:vAlign w:val="center"/>
          </w:tcPr>
          <w:p w14:paraId="46A4487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62,93</w:t>
            </w:r>
          </w:p>
        </w:tc>
      </w:tr>
      <w:tr w:rsidR="009F64FA" w:rsidRPr="00D01AF2" w14:paraId="4A0EFD57" w14:textId="77777777" w:rsidTr="009F64FA">
        <w:trPr>
          <w:jc w:val="center"/>
        </w:trPr>
        <w:tc>
          <w:tcPr>
            <w:tcW w:w="3284" w:type="dxa"/>
            <w:shd w:val="clear" w:color="auto" w:fill="auto"/>
            <w:tcMar>
              <w:left w:w="28" w:type="dxa"/>
              <w:right w:w="28" w:type="dxa"/>
            </w:tcMar>
            <w:vAlign w:val="center"/>
          </w:tcPr>
          <w:p w14:paraId="62A57B78"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-39</w:t>
            </w:r>
          </w:p>
        </w:tc>
        <w:tc>
          <w:tcPr>
            <w:tcW w:w="3285" w:type="dxa"/>
            <w:shd w:val="clear" w:color="auto" w:fill="auto"/>
            <w:tcMar>
              <w:left w:w="28" w:type="dxa"/>
              <w:right w:w="28" w:type="dxa"/>
            </w:tcMar>
            <w:vAlign w:val="center"/>
          </w:tcPr>
          <w:p w14:paraId="017E885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84,49</w:t>
            </w:r>
          </w:p>
        </w:tc>
        <w:tc>
          <w:tcPr>
            <w:tcW w:w="3285" w:type="dxa"/>
            <w:shd w:val="clear" w:color="auto" w:fill="auto"/>
            <w:tcMar>
              <w:left w:w="28" w:type="dxa"/>
              <w:right w:w="28" w:type="dxa"/>
            </w:tcMar>
            <w:vAlign w:val="center"/>
          </w:tcPr>
          <w:p w14:paraId="6E40E14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63,53</w:t>
            </w:r>
          </w:p>
        </w:tc>
      </w:tr>
      <w:tr w:rsidR="009F64FA" w:rsidRPr="00D01AF2" w14:paraId="5DDEBE8B" w14:textId="77777777" w:rsidTr="009F64FA">
        <w:trPr>
          <w:jc w:val="center"/>
        </w:trPr>
        <w:tc>
          <w:tcPr>
            <w:tcW w:w="3284" w:type="dxa"/>
            <w:shd w:val="clear" w:color="auto" w:fill="auto"/>
            <w:tcMar>
              <w:left w:w="28" w:type="dxa"/>
              <w:right w:w="28" w:type="dxa"/>
            </w:tcMar>
            <w:vAlign w:val="center"/>
          </w:tcPr>
          <w:p w14:paraId="3C19DFE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-40</w:t>
            </w:r>
          </w:p>
        </w:tc>
        <w:tc>
          <w:tcPr>
            <w:tcW w:w="3285" w:type="dxa"/>
            <w:shd w:val="clear" w:color="auto" w:fill="auto"/>
            <w:tcMar>
              <w:left w:w="28" w:type="dxa"/>
              <w:right w:w="28" w:type="dxa"/>
            </w:tcMar>
            <w:vAlign w:val="center"/>
          </w:tcPr>
          <w:p w14:paraId="47B0617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85,45</w:t>
            </w:r>
          </w:p>
        </w:tc>
        <w:tc>
          <w:tcPr>
            <w:tcW w:w="3285" w:type="dxa"/>
            <w:shd w:val="clear" w:color="auto" w:fill="auto"/>
            <w:tcMar>
              <w:left w:w="28" w:type="dxa"/>
              <w:right w:w="28" w:type="dxa"/>
            </w:tcMar>
            <w:vAlign w:val="center"/>
          </w:tcPr>
          <w:p w14:paraId="5497C7F4"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64,13</w:t>
            </w:r>
          </w:p>
        </w:tc>
      </w:tr>
      <w:tr w:rsidR="009F64FA" w:rsidRPr="00D01AF2" w14:paraId="7510C0C3" w14:textId="77777777" w:rsidTr="009F64FA">
        <w:trPr>
          <w:jc w:val="center"/>
        </w:trPr>
        <w:tc>
          <w:tcPr>
            <w:tcW w:w="3284" w:type="dxa"/>
            <w:shd w:val="clear" w:color="auto" w:fill="auto"/>
            <w:tcMar>
              <w:left w:w="28" w:type="dxa"/>
              <w:right w:w="28" w:type="dxa"/>
            </w:tcMar>
            <w:vAlign w:val="center"/>
          </w:tcPr>
          <w:p w14:paraId="4540D1B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-41</w:t>
            </w:r>
          </w:p>
        </w:tc>
        <w:tc>
          <w:tcPr>
            <w:tcW w:w="3285" w:type="dxa"/>
            <w:shd w:val="clear" w:color="auto" w:fill="auto"/>
            <w:tcMar>
              <w:left w:w="28" w:type="dxa"/>
              <w:right w:w="28" w:type="dxa"/>
            </w:tcMar>
            <w:vAlign w:val="center"/>
          </w:tcPr>
          <w:p w14:paraId="62B9E63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86,42</w:t>
            </w:r>
          </w:p>
        </w:tc>
        <w:tc>
          <w:tcPr>
            <w:tcW w:w="3285" w:type="dxa"/>
            <w:shd w:val="clear" w:color="auto" w:fill="auto"/>
            <w:tcMar>
              <w:left w:w="28" w:type="dxa"/>
              <w:right w:w="28" w:type="dxa"/>
            </w:tcMar>
            <w:vAlign w:val="center"/>
          </w:tcPr>
          <w:p w14:paraId="10C1C78A"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64,73</w:t>
            </w:r>
          </w:p>
        </w:tc>
      </w:tr>
      <w:tr w:rsidR="009F64FA" w:rsidRPr="00D01AF2" w14:paraId="4F2CB635" w14:textId="77777777" w:rsidTr="009F64FA">
        <w:trPr>
          <w:jc w:val="center"/>
        </w:trPr>
        <w:tc>
          <w:tcPr>
            <w:tcW w:w="3284" w:type="dxa"/>
            <w:shd w:val="clear" w:color="auto" w:fill="auto"/>
            <w:tcMar>
              <w:left w:w="28" w:type="dxa"/>
              <w:right w:w="28" w:type="dxa"/>
            </w:tcMar>
            <w:vAlign w:val="center"/>
          </w:tcPr>
          <w:p w14:paraId="1EBFEB8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-42</w:t>
            </w:r>
          </w:p>
        </w:tc>
        <w:tc>
          <w:tcPr>
            <w:tcW w:w="3285" w:type="dxa"/>
            <w:shd w:val="clear" w:color="auto" w:fill="auto"/>
            <w:tcMar>
              <w:left w:w="28" w:type="dxa"/>
              <w:right w:w="28" w:type="dxa"/>
            </w:tcMar>
            <w:vAlign w:val="center"/>
          </w:tcPr>
          <w:p w14:paraId="43BC840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87,38</w:t>
            </w:r>
          </w:p>
        </w:tc>
        <w:tc>
          <w:tcPr>
            <w:tcW w:w="3285" w:type="dxa"/>
            <w:shd w:val="clear" w:color="auto" w:fill="auto"/>
            <w:tcMar>
              <w:left w:w="28" w:type="dxa"/>
              <w:right w:w="28" w:type="dxa"/>
            </w:tcMar>
            <w:vAlign w:val="center"/>
          </w:tcPr>
          <w:p w14:paraId="3221A110"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65,32</w:t>
            </w:r>
          </w:p>
        </w:tc>
      </w:tr>
      <w:tr w:rsidR="009F64FA" w:rsidRPr="00D01AF2" w14:paraId="1A1935D8" w14:textId="77777777" w:rsidTr="009F64FA">
        <w:trPr>
          <w:jc w:val="center"/>
        </w:trPr>
        <w:tc>
          <w:tcPr>
            <w:tcW w:w="3284" w:type="dxa"/>
            <w:shd w:val="clear" w:color="auto" w:fill="auto"/>
            <w:tcMar>
              <w:left w:w="28" w:type="dxa"/>
              <w:right w:w="28" w:type="dxa"/>
            </w:tcMar>
            <w:vAlign w:val="center"/>
          </w:tcPr>
          <w:p w14:paraId="0156EF7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-43</w:t>
            </w:r>
          </w:p>
        </w:tc>
        <w:tc>
          <w:tcPr>
            <w:tcW w:w="3285" w:type="dxa"/>
            <w:shd w:val="clear" w:color="auto" w:fill="auto"/>
            <w:tcMar>
              <w:left w:w="28" w:type="dxa"/>
              <w:right w:w="28" w:type="dxa"/>
            </w:tcMar>
            <w:vAlign w:val="center"/>
          </w:tcPr>
          <w:p w14:paraId="7F2D646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88,34</w:t>
            </w:r>
          </w:p>
        </w:tc>
        <w:tc>
          <w:tcPr>
            <w:tcW w:w="3285" w:type="dxa"/>
            <w:shd w:val="clear" w:color="auto" w:fill="auto"/>
            <w:tcMar>
              <w:left w:w="28" w:type="dxa"/>
              <w:right w:w="28" w:type="dxa"/>
            </w:tcMar>
            <w:vAlign w:val="center"/>
          </w:tcPr>
          <w:p w14:paraId="0B71716E"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65,92</w:t>
            </w:r>
          </w:p>
        </w:tc>
      </w:tr>
      <w:tr w:rsidR="009F64FA" w:rsidRPr="00D01AF2" w14:paraId="14F5ADAB" w14:textId="77777777" w:rsidTr="009F64FA">
        <w:trPr>
          <w:jc w:val="center"/>
        </w:trPr>
        <w:tc>
          <w:tcPr>
            <w:tcW w:w="3284" w:type="dxa"/>
            <w:shd w:val="clear" w:color="auto" w:fill="auto"/>
            <w:tcMar>
              <w:left w:w="28" w:type="dxa"/>
              <w:right w:w="28" w:type="dxa"/>
            </w:tcMar>
            <w:vAlign w:val="center"/>
          </w:tcPr>
          <w:p w14:paraId="543371BD"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-44</w:t>
            </w:r>
          </w:p>
        </w:tc>
        <w:tc>
          <w:tcPr>
            <w:tcW w:w="3285" w:type="dxa"/>
            <w:shd w:val="clear" w:color="auto" w:fill="auto"/>
            <w:tcMar>
              <w:left w:w="28" w:type="dxa"/>
              <w:right w:w="28" w:type="dxa"/>
            </w:tcMar>
            <w:vAlign w:val="center"/>
          </w:tcPr>
          <w:p w14:paraId="549F4A6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89,30</w:t>
            </w:r>
          </w:p>
        </w:tc>
        <w:tc>
          <w:tcPr>
            <w:tcW w:w="3285" w:type="dxa"/>
            <w:shd w:val="clear" w:color="auto" w:fill="auto"/>
            <w:tcMar>
              <w:left w:w="28" w:type="dxa"/>
              <w:right w:w="28" w:type="dxa"/>
            </w:tcMar>
            <w:vAlign w:val="center"/>
          </w:tcPr>
          <w:p w14:paraId="7DF757F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66,51</w:t>
            </w:r>
          </w:p>
        </w:tc>
      </w:tr>
      <w:tr w:rsidR="009F64FA" w:rsidRPr="00D01AF2" w14:paraId="593598DB" w14:textId="77777777" w:rsidTr="009F64FA">
        <w:trPr>
          <w:jc w:val="center"/>
        </w:trPr>
        <w:tc>
          <w:tcPr>
            <w:tcW w:w="3284" w:type="dxa"/>
            <w:shd w:val="clear" w:color="auto" w:fill="auto"/>
            <w:tcMar>
              <w:left w:w="28" w:type="dxa"/>
              <w:right w:w="28" w:type="dxa"/>
            </w:tcMar>
            <w:vAlign w:val="center"/>
          </w:tcPr>
          <w:p w14:paraId="30142900"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-45</w:t>
            </w:r>
          </w:p>
        </w:tc>
        <w:tc>
          <w:tcPr>
            <w:tcW w:w="3285" w:type="dxa"/>
            <w:shd w:val="clear" w:color="auto" w:fill="auto"/>
            <w:tcMar>
              <w:left w:w="28" w:type="dxa"/>
              <w:right w:w="28" w:type="dxa"/>
            </w:tcMar>
            <w:vAlign w:val="center"/>
          </w:tcPr>
          <w:p w14:paraId="1075C17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90,26</w:t>
            </w:r>
          </w:p>
        </w:tc>
        <w:tc>
          <w:tcPr>
            <w:tcW w:w="3285" w:type="dxa"/>
            <w:shd w:val="clear" w:color="auto" w:fill="auto"/>
            <w:tcMar>
              <w:left w:w="28" w:type="dxa"/>
              <w:right w:w="28" w:type="dxa"/>
            </w:tcMar>
            <w:vAlign w:val="center"/>
          </w:tcPr>
          <w:p w14:paraId="108BAB4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67,10</w:t>
            </w:r>
          </w:p>
        </w:tc>
      </w:tr>
      <w:tr w:rsidR="009F64FA" w:rsidRPr="00D01AF2" w14:paraId="3FF06064" w14:textId="77777777" w:rsidTr="009F64FA">
        <w:trPr>
          <w:jc w:val="center"/>
        </w:trPr>
        <w:tc>
          <w:tcPr>
            <w:tcW w:w="3284" w:type="dxa"/>
            <w:shd w:val="clear" w:color="auto" w:fill="auto"/>
            <w:tcMar>
              <w:left w:w="28" w:type="dxa"/>
              <w:right w:w="28" w:type="dxa"/>
            </w:tcMar>
            <w:vAlign w:val="center"/>
          </w:tcPr>
          <w:p w14:paraId="7835E4E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-46</w:t>
            </w:r>
          </w:p>
        </w:tc>
        <w:tc>
          <w:tcPr>
            <w:tcW w:w="3285" w:type="dxa"/>
            <w:shd w:val="clear" w:color="auto" w:fill="auto"/>
            <w:tcMar>
              <w:left w:w="28" w:type="dxa"/>
              <w:right w:w="28" w:type="dxa"/>
            </w:tcMar>
            <w:vAlign w:val="center"/>
          </w:tcPr>
          <w:p w14:paraId="469B0F24"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91,21</w:t>
            </w:r>
          </w:p>
        </w:tc>
        <w:tc>
          <w:tcPr>
            <w:tcW w:w="3285" w:type="dxa"/>
            <w:shd w:val="clear" w:color="auto" w:fill="auto"/>
            <w:tcMar>
              <w:left w:w="28" w:type="dxa"/>
              <w:right w:w="28" w:type="dxa"/>
            </w:tcMar>
            <w:vAlign w:val="center"/>
          </w:tcPr>
          <w:p w14:paraId="45A0ABE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67,68</w:t>
            </w:r>
          </w:p>
        </w:tc>
      </w:tr>
      <w:tr w:rsidR="009F64FA" w:rsidRPr="00D01AF2" w14:paraId="4E8E570C" w14:textId="77777777" w:rsidTr="009F64FA">
        <w:trPr>
          <w:jc w:val="center"/>
        </w:trPr>
        <w:tc>
          <w:tcPr>
            <w:tcW w:w="3284" w:type="dxa"/>
            <w:shd w:val="clear" w:color="auto" w:fill="auto"/>
            <w:tcMar>
              <w:left w:w="28" w:type="dxa"/>
              <w:right w:w="28" w:type="dxa"/>
            </w:tcMar>
            <w:vAlign w:val="center"/>
          </w:tcPr>
          <w:p w14:paraId="03AEA623"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-47</w:t>
            </w:r>
          </w:p>
        </w:tc>
        <w:tc>
          <w:tcPr>
            <w:tcW w:w="3285" w:type="dxa"/>
            <w:shd w:val="clear" w:color="auto" w:fill="auto"/>
            <w:tcMar>
              <w:left w:w="28" w:type="dxa"/>
              <w:right w:w="28" w:type="dxa"/>
            </w:tcMar>
            <w:vAlign w:val="center"/>
          </w:tcPr>
          <w:p w14:paraId="5E283CF8"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92,16</w:t>
            </w:r>
          </w:p>
        </w:tc>
        <w:tc>
          <w:tcPr>
            <w:tcW w:w="3285" w:type="dxa"/>
            <w:shd w:val="clear" w:color="auto" w:fill="auto"/>
            <w:tcMar>
              <w:left w:w="28" w:type="dxa"/>
              <w:right w:w="28" w:type="dxa"/>
            </w:tcMar>
            <w:vAlign w:val="center"/>
          </w:tcPr>
          <w:p w14:paraId="48B7CF09"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68,26</w:t>
            </w:r>
          </w:p>
        </w:tc>
      </w:tr>
      <w:tr w:rsidR="009F64FA" w:rsidRPr="00D01AF2" w14:paraId="4AE1D664" w14:textId="77777777" w:rsidTr="009F64FA">
        <w:trPr>
          <w:jc w:val="center"/>
        </w:trPr>
        <w:tc>
          <w:tcPr>
            <w:tcW w:w="3284" w:type="dxa"/>
            <w:shd w:val="clear" w:color="auto" w:fill="auto"/>
            <w:tcMar>
              <w:left w:w="28" w:type="dxa"/>
              <w:right w:w="28" w:type="dxa"/>
            </w:tcMar>
            <w:vAlign w:val="center"/>
          </w:tcPr>
          <w:p w14:paraId="45AE4BD7"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-48</w:t>
            </w:r>
          </w:p>
        </w:tc>
        <w:tc>
          <w:tcPr>
            <w:tcW w:w="3285" w:type="dxa"/>
            <w:shd w:val="clear" w:color="auto" w:fill="auto"/>
            <w:tcMar>
              <w:left w:w="28" w:type="dxa"/>
              <w:right w:w="28" w:type="dxa"/>
            </w:tcMar>
            <w:vAlign w:val="center"/>
          </w:tcPr>
          <w:p w14:paraId="4AA040D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93,11</w:t>
            </w:r>
          </w:p>
        </w:tc>
        <w:tc>
          <w:tcPr>
            <w:tcW w:w="3285" w:type="dxa"/>
            <w:shd w:val="clear" w:color="auto" w:fill="auto"/>
            <w:tcMar>
              <w:left w:w="28" w:type="dxa"/>
              <w:right w:w="28" w:type="dxa"/>
            </w:tcMar>
            <w:vAlign w:val="center"/>
          </w:tcPr>
          <w:p w14:paraId="00E42165"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68,85</w:t>
            </w:r>
          </w:p>
        </w:tc>
      </w:tr>
      <w:tr w:rsidR="009F64FA" w:rsidRPr="00D01AF2" w14:paraId="26A177F2" w14:textId="77777777" w:rsidTr="009F64FA">
        <w:trPr>
          <w:jc w:val="center"/>
        </w:trPr>
        <w:tc>
          <w:tcPr>
            <w:tcW w:w="3284" w:type="dxa"/>
            <w:shd w:val="clear" w:color="auto" w:fill="auto"/>
            <w:tcMar>
              <w:left w:w="28" w:type="dxa"/>
              <w:right w:w="28" w:type="dxa"/>
            </w:tcMar>
            <w:vAlign w:val="center"/>
          </w:tcPr>
          <w:p w14:paraId="54EA84BB"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-49</w:t>
            </w:r>
          </w:p>
        </w:tc>
        <w:tc>
          <w:tcPr>
            <w:tcW w:w="3285" w:type="dxa"/>
            <w:shd w:val="clear" w:color="auto" w:fill="auto"/>
            <w:tcMar>
              <w:left w:w="28" w:type="dxa"/>
              <w:right w:w="28" w:type="dxa"/>
            </w:tcMar>
            <w:vAlign w:val="center"/>
          </w:tcPr>
          <w:p w14:paraId="43F2ED66"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94,06</w:t>
            </w:r>
          </w:p>
        </w:tc>
        <w:tc>
          <w:tcPr>
            <w:tcW w:w="3285" w:type="dxa"/>
            <w:shd w:val="clear" w:color="auto" w:fill="auto"/>
            <w:tcMar>
              <w:left w:w="28" w:type="dxa"/>
              <w:right w:w="28" w:type="dxa"/>
            </w:tcMar>
            <w:vAlign w:val="center"/>
          </w:tcPr>
          <w:p w14:paraId="598A385F"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69,72</w:t>
            </w:r>
          </w:p>
        </w:tc>
      </w:tr>
      <w:tr w:rsidR="009F64FA" w:rsidRPr="00D01AF2" w14:paraId="56314B68" w14:textId="77777777" w:rsidTr="009F64FA">
        <w:trPr>
          <w:jc w:val="center"/>
        </w:trPr>
        <w:tc>
          <w:tcPr>
            <w:tcW w:w="3284" w:type="dxa"/>
            <w:shd w:val="clear" w:color="auto" w:fill="auto"/>
            <w:tcMar>
              <w:left w:w="28" w:type="dxa"/>
              <w:right w:w="28" w:type="dxa"/>
            </w:tcMar>
            <w:vAlign w:val="center"/>
          </w:tcPr>
          <w:p w14:paraId="1B8333D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-50</w:t>
            </w:r>
          </w:p>
        </w:tc>
        <w:tc>
          <w:tcPr>
            <w:tcW w:w="3285" w:type="dxa"/>
            <w:shd w:val="clear" w:color="auto" w:fill="auto"/>
            <w:tcMar>
              <w:left w:w="28" w:type="dxa"/>
              <w:right w:w="28" w:type="dxa"/>
            </w:tcMar>
            <w:vAlign w:val="center"/>
          </w:tcPr>
          <w:p w14:paraId="1367958C"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95,00</w:t>
            </w:r>
          </w:p>
        </w:tc>
        <w:tc>
          <w:tcPr>
            <w:tcW w:w="3285" w:type="dxa"/>
            <w:shd w:val="clear" w:color="auto" w:fill="auto"/>
            <w:tcMar>
              <w:left w:w="28" w:type="dxa"/>
              <w:right w:w="28" w:type="dxa"/>
            </w:tcMar>
            <w:vAlign w:val="center"/>
          </w:tcPr>
          <w:p w14:paraId="07E0CD51" w14:textId="77777777" w:rsidR="009F64FA" w:rsidRPr="00D01AF2" w:rsidRDefault="009F64FA" w:rsidP="00D01AF2">
            <w:pPr>
              <w:spacing w:after="0" w:line="240" w:lineRule="auto"/>
              <w:ind w:firstLine="0"/>
              <w:jc w:val="center"/>
              <w:rPr>
                <w:rFonts w:eastAsia="Calibri"/>
                <w:sz w:val="20"/>
                <w:szCs w:val="20"/>
              </w:rPr>
            </w:pPr>
            <w:r w:rsidRPr="00D01AF2">
              <w:rPr>
                <w:rFonts w:eastAsia="Calibri"/>
                <w:sz w:val="20"/>
                <w:szCs w:val="20"/>
              </w:rPr>
              <w:t>70,00</w:t>
            </w:r>
          </w:p>
        </w:tc>
      </w:tr>
    </w:tbl>
    <w:p w14:paraId="3C26AA5A" w14:textId="77777777" w:rsidR="008A2C24" w:rsidRPr="00D01AF2" w:rsidRDefault="008A2C24" w:rsidP="00D01AF2">
      <w:pPr>
        <w:spacing w:after="0"/>
        <w:jc w:val="both"/>
        <w:rPr>
          <w:sz w:val="24"/>
          <w:szCs w:val="24"/>
        </w:rPr>
      </w:pPr>
    </w:p>
    <w:p w14:paraId="326202CE" w14:textId="77777777" w:rsidR="00075B1F" w:rsidRPr="00D01AF2" w:rsidRDefault="00AD41CC" w:rsidP="00D01AF2">
      <w:pPr>
        <w:pStyle w:val="30"/>
        <w:rPr>
          <w:sz w:val="24"/>
        </w:rPr>
      </w:pPr>
      <w:bookmarkStart w:id="91" w:name="_Toc102030171"/>
      <w:bookmarkStart w:id="92" w:name="_Toc524614750"/>
      <w:bookmarkStart w:id="93" w:name="_Toc524614966"/>
      <w:r w:rsidRPr="00D01AF2">
        <w:rPr>
          <w:sz w:val="24"/>
        </w:rPr>
        <w:t>Среднегодовая загрузка оборудования</w:t>
      </w:r>
      <w:bookmarkEnd w:id="91"/>
      <w:r w:rsidRPr="00D01AF2">
        <w:rPr>
          <w:sz w:val="24"/>
        </w:rPr>
        <w:t xml:space="preserve"> </w:t>
      </w:r>
      <w:bookmarkEnd w:id="92"/>
      <w:bookmarkEnd w:id="93"/>
    </w:p>
    <w:p w14:paraId="751276F1" w14:textId="77777777" w:rsidR="00531006" w:rsidRPr="00D01AF2" w:rsidRDefault="00DB07F1" w:rsidP="00D01AF2">
      <w:pPr>
        <w:spacing w:after="0" w:line="276" w:lineRule="auto"/>
        <w:jc w:val="both"/>
        <w:rPr>
          <w:sz w:val="24"/>
          <w:szCs w:val="24"/>
        </w:rPr>
      </w:pPr>
      <w:r w:rsidRPr="00D01AF2">
        <w:rPr>
          <w:sz w:val="24"/>
          <w:szCs w:val="24"/>
        </w:rPr>
        <w:t>Сведения о среднегодовой загрузке оборудования представлены в таблиц</w:t>
      </w:r>
      <w:r w:rsidR="00346EA5" w:rsidRPr="00D01AF2">
        <w:rPr>
          <w:sz w:val="24"/>
          <w:szCs w:val="24"/>
        </w:rPr>
        <w:t>е</w:t>
      </w:r>
      <w:r w:rsidRPr="00D01AF2">
        <w:rPr>
          <w:sz w:val="24"/>
          <w:szCs w:val="24"/>
        </w:rPr>
        <w:t xml:space="preserve"> </w:t>
      </w:r>
      <w:r w:rsidR="00800CEE" w:rsidRPr="00D01AF2">
        <w:rPr>
          <w:sz w:val="24"/>
          <w:szCs w:val="24"/>
        </w:rPr>
        <w:t>21</w:t>
      </w:r>
      <w:r w:rsidRPr="00D01AF2">
        <w:rPr>
          <w:sz w:val="24"/>
          <w:szCs w:val="24"/>
        </w:rPr>
        <w:t>.</w:t>
      </w:r>
    </w:p>
    <w:p w14:paraId="606A0125" w14:textId="77777777" w:rsidR="00DB07F1" w:rsidRPr="00D01AF2" w:rsidRDefault="00DB07F1" w:rsidP="00D01AF2">
      <w:pPr>
        <w:pStyle w:val="afff"/>
        <w:keepNext/>
        <w:rPr>
          <w:sz w:val="24"/>
          <w:szCs w:val="24"/>
        </w:rPr>
      </w:pPr>
      <w:bookmarkStart w:id="94" w:name="_Toc104458211"/>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897AA0" w:rsidRPr="00D01AF2">
        <w:rPr>
          <w:noProof/>
          <w:sz w:val="24"/>
          <w:szCs w:val="24"/>
        </w:rPr>
        <w:t>21</w:t>
      </w:r>
      <w:r w:rsidR="00C91A39" w:rsidRPr="00D01AF2">
        <w:rPr>
          <w:noProof/>
          <w:sz w:val="24"/>
          <w:szCs w:val="24"/>
        </w:rPr>
        <w:fldChar w:fldCharType="end"/>
      </w:r>
      <w:r w:rsidRPr="00D01AF2">
        <w:rPr>
          <w:sz w:val="24"/>
          <w:szCs w:val="24"/>
        </w:rPr>
        <w:t xml:space="preserve">. Среднегодовая загрузка оборудования </w:t>
      </w:r>
      <w:r w:rsidR="002A45D1" w:rsidRPr="00D01AF2">
        <w:rPr>
          <w:sz w:val="24"/>
          <w:szCs w:val="24"/>
        </w:rPr>
        <w:t>источников теплоснабжения</w:t>
      </w:r>
      <w:bookmarkEnd w:id="94"/>
    </w:p>
    <w:tbl>
      <w:tblPr>
        <w:tblStyle w:val="aff6"/>
        <w:tblW w:w="0" w:type="auto"/>
        <w:jc w:val="center"/>
        <w:tblLook w:val="04A0" w:firstRow="1" w:lastRow="0" w:firstColumn="1" w:lastColumn="0" w:noHBand="0" w:noVBand="1"/>
      </w:tblPr>
      <w:tblGrid>
        <w:gridCol w:w="799"/>
        <w:gridCol w:w="1946"/>
        <w:gridCol w:w="1809"/>
        <w:gridCol w:w="1366"/>
        <w:gridCol w:w="1748"/>
        <w:gridCol w:w="1959"/>
      </w:tblGrid>
      <w:tr w:rsidR="00CA726D" w:rsidRPr="00D01AF2" w14:paraId="584FC601" w14:textId="77777777" w:rsidTr="00494BB4">
        <w:trPr>
          <w:jc w:val="center"/>
        </w:trPr>
        <w:tc>
          <w:tcPr>
            <w:tcW w:w="799" w:type="dxa"/>
            <w:shd w:val="clear" w:color="auto" w:fill="auto"/>
            <w:tcMar>
              <w:left w:w="28" w:type="dxa"/>
              <w:right w:w="28" w:type="dxa"/>
            </w:tcMar>
            <w:vAlign w:val="center"/>
          </w:tcPr>
          <w:p w14:paraId="5DBAE38C" w14:textId="77777777" w:rsidR="00CA726D" w:rsidRPr="00D01AF2" w:rsidRDefault="00CA726D" w:rsidP="00D01AF2">
            <w:pPr>
              <w:spacing w:after="0" w:line="240" w:lineRule="auto"/>
              <w:ind w:firstLine="0"/>
              <w:jc w:val="center"/>
              <w:rPr>
                <w:sz w:val="20"/>
                <w:lang w:eastAsia="en-US"/>
              </w:rPr>
            </w:pPr>
            <w:r w:rsidRPr="00D01AF2">
              <w:rPr>
                <w:sz w:val="20"/>
                <w:lang w:eastAsia="en-US"/>
              </w:rPr>
              <w:t>№п/п</w:t>
            </w:r>
          </w:p>
        </w:tc>
        <w:tc>
          <w:tcPr>
            <w:tcW w:w="1946" w:type="dxa"/>
            <w:shd w:val="clear" w:color="auto" w:fill="auto"/>
            <w:tcMar>
              <w:left w:w="28" w:type="dxa"/>
              <w:right w:w="28" w:type="dxa"/>
            </w:tcMar>
            <w:vAlign w:val="center"/>
          </w:tcPr>
          <w:p w14:paraId="65B85C68" w14:textId="77777777" w:rsidR="00CA726D" w:rsidRPr="00D01AF2" w:rsidRDefault="00CA726D" w:rsidP="00D01AF2">
            <w:pPr>
              <w:spacing w:after="0" w:line="240" w:lineRule="auto"/>
              <w:ind w:firstLine="0"/>
              <w:jc w:val="center"/>
              <w:rPr>
                <w:sz w:val="20"/>
                <w:lang w:eastAsia="en-US"/>
              </w:rPr>
            </w:pPr>
            <w:r w:rsidRPr="00D01AF2">
              <w:rPr>
                <w:sz w:val="20"/>
                <w:lang w:eastAsia="en-US"/>
              </w:rPr>
              <w:t>Источник теплоснабжения</w:t>
            </w:r>
          </w:p>
        </w:tc>
        <w:tc>
          <w:tcPr>
            <w:tcW w:w="1809" w:type="dxa"/>
            <w:shd w:val="clear" w:color="auto" w:fill="auto"/>
            <w:tcMar>
              <w:left w:w="28" w:type="dxa"/>
              <w:right w:w="28" w:type="dxa"/>
            </w:tcMar>
            <w:vAlign w:val="center"/>
          </w:tcPr>
          <w:p w14:paraId="6CBDE6DB" w14:textId="77777777" w:rsidR="00CA726D" w:rsidRPr="00D01AF2" w:rsidRDefault="00CA726D" w:rsidP="00D01AF2">
            <w:pPr>
              <w:spacing w:after="0" w:line="240" w:lineRule="auto"/>
              <w:ind w:firstLine="0"/>
              <w:jc w:val="center"/>
              <w:rPr>
                <w:sz w:val="20"/>
                <w:lang w:eastAsia="en-US"/>
              </w:rPr>
            </w:pPr>
            <w:r w:rsidRPr="00D01AF2">
              <w:rPr>
                <w:sz w:val="20"/>
                <w:lang w:eastAsia="en-US"/>
              </w:rPr>
              <w:t>Установленная мощность котельной</w:t>
            </w:r>
          </w:p>
        </w:tc>
        <w:tc>
          <w:tcPr>
            <w:tcW w:w="1366" w:type="dxa"/>
            <w:shd w:val="clear" w:color="auto" w:fill="auto"/>
            <w:tcMar>
              <w:left w:w="28" w:type="dxa"/>
              <w:right w:w="28" w:type="dxa"/>
            </w:tcMar>
            <w:vAlign w:val="center"/>
          </w:tcPr>
          <w:p w14:paraId="4C4E6109" w14:textId="77777777" w:rsidR="00CA726D" w:rsidRPr="00D01AF2" w:rsidRDefault="00CA726D" w:rsidP="00D01AF2">
            <w:pPr>
              <w:spacing w:after="0" w:line="240" w:lineRule="auto"/>
              <w:ind w:firstLine="0"/>
              <w:jc w:val="center"/>
              <w:rPr>
                <w:sz w:val="20"/>
                <w:lang w:eastAsia="en-US"/>
              </w:rPr>
            </w:pPr>
            <w:r w:rsidRPr="00D01AF2">
              <w:rPr>
                <w:sz w:val="20"/>
                <w:lang w:eastAsia="en-US"/>
              </w:rPr>
              <w:t>Выработка тепла, Гкал/год</w:t>
            </w:r>
          </w:p>
        </w:tc>
        <w:tc>
          <w:tcPr>
            <w:tcW w:w="1748" w:type="dxa"/>
            <w:shd w:val="clear" w:color="auto" w:fill="auto"/>
            <w:tcMar>
              <w:left w:w="28" w:type="dxa"/>
              <w:right w:w="28" w:type="dxa"/>
            </w:tcMar>
            <w:vAlign w:val="center"/>
          </w:tcPr>
          <w:p w14:paraId="75ED6B4F" w14:textId="77777777" w:rsidR="00CA726D" w:rsidRPr="00D01AF2" w:rsidRDefault="00CA726D" w:rsidP="00D01AF2">
            <w:pPr>
              <w:spacing w:after="0" w:line="240" w:lineRule="auto"/>
              <w:ind w:firstLine="0"/>
              <w:jc w:val="center"/>
              <w:rPr>
                <w:sz w:val="20"/>
                <w:lang w:eastAsia="en-US"/>
              </w:rPr>
            </w:pPr>
            <w:r w:rsidRPr="00D01AF2">
              <w:rPr>
                <w:sz w:val="20"/>
              </w:rPr>
              <w:t>ЧЧИ установленной тепловой мощности, ч</w:t>
            </w:r>
          </w:p>
        </w:tc>
        <w:tc>
          <w:tcPr>
            <w:tcW w:w="1959" w:type="dxa"/>
            <w:shd w:val="clear" w:color="auto" w:fill="auto"/>
            <w:tcMar>
              <w:left w:w="28" w:type="dxa"/>
              <w:right w:w="28" w:type="dxa"/>
            </w:tcMar>
            <w:vAlign w:val="center"/>
          </w:tcPr>
          <w:p w14:paraId="303ABC1F" w14:textId="77777777" w:rsidR="00CA726D" w:rsidRPr="00D01AF2" w:rsidRDefault="00CA726D" w:rsidP="00D01AF2">
            <w:pPr>
              <w:spacing w:after="0" w:line="240" w:lineRule="auto"/>
              <w:ind w:firstLine="0"/>
              <w:jc w:val="center"/>
              <w:rPr>
                <w:sz w:val="20"/>
                <w:lang w:eastAsia="en-US"/>
              </w:rPr>
            </w:pPr>
            <w:r w:rsidRPr="00D01AF2">
              <w:rPr>
                <w:sz w:val="20"/>
              </w:rPr>
              <w:t>Загруженность источника теплоснабжения, %</w:t>
            </w:r>
          </w:p>
        </w:tc>
      </w:tr>
      <w:tr w:rsidR="00D14B3F" w:rsidRPr="00D01AF2" w14:paraId="7F04AD81" w14:textId="77777777" w:rsidTr="00494BB4">
        <w:trPr>
          <w:jc w:val="center"/>
        </w:trPr>
        <w:tc>
          <w:tcPr>
            <w:tcW w:w="799" w:type="dxa"/>
            <w:tcMar>
              <w:left w:w="28" w:type="dxa"/>
              <w:right w:w="28" w:type="dxa"/>
            </w:tcMar>
            <w:vAlign w:val="center"/>
          </w:tcPr>
          <w:p w14:paraId="076BFEEA" w14:textId="77777777" w:rsidR="00D14B3F" w:rsidRPr="00D01AF2" w:rsidRDefault="00D14B3F" w:rsidP="00D01AF2">
            <w:pPr>
              <w:spacing w:after="0" w:line="240" w:lineRule="auto"/>
              <w:ind w:firstLine="0"/>
              <w:jc w:val="center"/>
              <w:rPr>
                <w:sz w:val="20"/>
                <w:lang w:eastAsia="en-US"/>
              </w:rPr>
            </w:pPr>
            <w:r w:rsidRPr="00D01AF2">
              <w:rPr>
                <w:sz w:val="20"/>
                <w:lang w:eastAsia="en-US"/>
              </w:rPr>
              <w:t>1</w:t>
            </w:r>
          </w:p>
        </w:tc>
        <w:tc>
          <w:tcPr>
            <w:tcW w:w="1946" w:type="dxa"/>
            <w:tcMar>
              <w:left w:w="28" w:type="dxa"/>
              <w:right w:w="28" w:type="dxa"/>
            </w:tcMar>
            <w:vAlign w:val="center"/>
          </w:tcPr>
          <w:p w14:paraId="551F15B9" w14:textId="77777777" w:rsidR="00D14B3F" w:rsidRPr="00D01AF2" w:rsidRDefault="00D14B3F" w:rsidP="00D01AF2">
            <w:pPr>
              <w:spacing w:after="0" w:line="240" w:lineRule="auto"/>
              <w:ind w:firstLine="0"/>
              <w:rPr>
                <w:sz w:val="20"/>
                <w:lang w:eastAsia="en-US"/>
              </w:rPr>
            </w:pPr>
            <w:r w:rsidRPr="00D01AF2">
              <w:rPr>
                <w:sz w:val="20"/>
              </w:rPr>
              <w:t>СВК</w:t>
            </w:r>
          </w:p>
        </w:tc>
        <w:tc>
          <w:tcPr>
            <w:tcW w:w="1809" w:type="dxa"/>
            <w:tcMar>
              <w:left w:w="28" w:type="dxa"/>
              <w:right w:w="28" w:type="dxa"/>
            </w:tcMar>
            <w:vAlign w:val="center"/>
          </w:tcPr>
          <w:p w14:paraId="24913552" w14:textId="77777777" w:rsidR="00D14B3F" w:rsidRPr="00D01AF2" w:rsidRDefault="00D14B3F" w:rsidP="00D01AF2">
            <w:pPr>
              <w:spacing w:after="0" w:line="240" w:lineRule="auto"/>
              <w:ind w:firstLine="0"/>
              <w:jc w:val="center"/>
              <w:rPr>
                <w:sz w:val="20"/>
                <w:lang w:eastAsia="en-US"/>
              </w:rPr>
            </w:pPr>
            <w:r w:rsidRPr="00D01AF2">
              <w:rPr>
                <w:bCs/>
                <w:color w:val="000000"/>
                <w:sz w:val="20"/>
              </w:rPr>
              <w:t>423,5</w:t>
            </w:r>
          </w:p>
        </w:tc>
        <w:tc>
          <w:tcPr>
            <w:tcW w:w="1366" w:type="dxa"/>
            <w:tcMar>
              <w:left w:w="28" w:type="dxa"/>
              <w:right w:w="28" w:type="dxa"/>
            </w:tcMar>
            <w:vAlign w:val="center"/>
          </w:tcPr>
          <w:p w14:paraId="71B75FD4" w14:textId="77777777" w:rsidR="00D14B3F" w:rsidRPr="00D01AF2" w:rsidRDefault="00816A8C" w:rsidP="00D01AF2">
            <w:pPr>
              <w:spacing w:after="0" w:line="240" w:lineRule="auto"/>
              <w:ind w:firstLine="0"/>
              <w:jc w:val="center"/>
              <w:rPr>
                <w:sz w:val="20"/>
                <w:lang w:eastAsia="en-US"/>
              </w:rPr>
            </w:pPr>
            <w:r w:rsidRPr="00D01AF2">
              <w:rPr>
                <w:color w:val="000000"/>
                <w:sz w:val="20"/>
              </w:rPr>
              <w:t>652780,6</w:t>
            </w:r>
          </w:p>
        </w:tc>
        <w:tc>
          <w:tcPr>
            <w:tcW w:w="1748" w:type="dxa"/>
            <w:tcMar>
              <w:left w:w="28" w:type="dxa"/>
              <w:right w:w="28" w:type="dxa"/>
            </w:tcMar>
            <w:vAlign w:val="center"/>
          </w:tcPr>
          <w:p w14:paraId="22E44E70" w14:textId="77777777" w:rsidR="00D14B3F" w:rsidRPr="00D01AF2" w:rsidRDefault="00816A8C" w:rsidP="00D01AF2">
            <w:pPr>
              <w:spacing w:after="0" w:line="240" w:lineRule="auto"/>
              <w:ind w:firstLine="0"/>
              <w:jc w:val="center"/>
              <w:rPr>
                <w:sz w:val="20"/>
                <w:lang w:eastAsia="en-US"/>
              </w:rPr>
            </w:pPr>
            <w:r w:rsidRPr="00D01AF2">
              <w:rPr>
                <w:color w:val="000000"/>
                <w:sz w:val="20"/>
              </w:rPr>
              <w:t>1541,4</w:t>
            </w:r>
          </w:p>
        </w:tc>
        <w:tc>
          <w:tcPr>
            <w:tcW w:w="1959" w:type="dxa"/>
            <w:tcMar>
              <w:left w:w="28" w:type="dxa"/>
              <w:right w:w="28" w:type="dxa"/>
            </w:tcMar>
            <w:vAlign w:val="center"/>
          </w:tcPr>
          <w:p w14:paraId="2BA1F36F" w14:textId="77777777" w:rsidR="00D14B3F" w:rsidRPr="00D01AF2" w:rsidRDefault="00816A8C" w:rsidP="00D01AF2">
            <w:pPr>
              <w:spacing w:after="0" w:line="240" w:lineRule="auto"/>
              <w:ind w:firstLine="0"/>
              <w:jc w:val="center"/>
              <w:rPr>
                <w:sz w:val="20"/>
                <w:lang w:eastAsia="en-US"/>
              </w:rPr>
            </w:pPr>
            <w:r w:rsidRPr="00D01AF2">
              <w:rPr>
                <w:color w:val="000000"/>
                <w:sz w:val="20"/>
              </w:rPr>
              <w:t>17,6</w:t>
            </w:r>
          </w:p>
        </w:tc>
      </w:tr>
      <w:tr w:rsidR="00D14B3F" w:rsidRPr="00D01AF2" w14:paraId="1EE30980" w14:textId="77777777" w:rsidTr="00494BB4">
        <w:trPr>
          <w:jc w:val="center"/>
        </w:trPr>
        <w:tc>
          <w:tcPr>
            <w:tcW w:w="799" w:type="dxa"/>
            <w:tcMar>
              <w:left w:w="28" w:type="dxa"/>
              <w:right w:w="28" w:type="dxa"/>
            </w:tcMar>
            <w:vAlign w:val="center"/>
          </w:tcPr>
          <w:p w14:paraId="7181394D" w14:textId="77777777" w:rsidR="00D14B3F" w:rsidRPr="00D01AF2" w:rsidRDefault="00D14B3F" w:rsidP="00D01AF2">
            <w:pPr>
              <w:spacing w:after="0" w:line="240" w:lineRule="auto"/>
              <w:ind w:firstLine="0"/>
              <w:jc w:val="center"/>
              <w:rPr>
                <w:sz w:val="20"/>
                <w:lang w:eastAsia="en-US"/>
              </w:rPr>
            </w:pPr>
            <w:r w:rsidRPr="00D01AF2">
              <w:rPr>
                <w:sz w:val="20"/>
                <w:lang w:eastAsia="en-US"/>
              </w:rPr>
              <w:t>2</w:t>
            </w:r>
          </w:p>
        </w:tc>
        <w:tc>
          <w:tcPr>
            <w:tcW w:w="1946" w:type="dxa"/>
            <w:tcMar>
              <w:left w:w="28" w:type="dxa"/>
              <w:right w:w="28" w:type="dxa"/>
            </w:tcMar>
            <w:vAlign w:val="center"/>
          </w:tcPr>
          <w:p w14:paraId="05804087" w14:textId="77777777" w:rsidR="00D14B3F" w:rsidRPr="00D01AF2" w:rsidRDefault="003520E3" w:rsidP="00D01AF2">
            <w:pPr>
              <w:spacing w:after="0" w:line="240" w:lineRule="auto"/>
              <w:ind w:firstLine="0"/>
              <w:rPr>
                <w:sz w:val="20"/>
                <w:lang w:eastAsia="en-US"/>
              </w:rPr>
            </w:pPr>
            <w:r w:rsidRPr="00D01AF2">
              <w:rPr>
                <w:sz w:val="20"/>
              </w:rPr>
              <w:t>«</w:t>
            </w:r>
            <w:r w:rsidR="00D14B3F" w:rsidRPr="00D01AF2">
              <w:rPr>
                <w:sz w:val="20"/>
              </w:rPr>
              <w:t>Промзона</w:t>
            </w:r>
            <w:r w:rsidRPr="00D01AF2">
              <w:rPr>
                <w:sz w:val="20"/>
              </w:rPr>
              <w:t>»</w:t>
            </w:r>
          </w:p>
        </w:tc>
        <w:tc>
          <w:tcPr>
            <w:tcW w:w="1809" w:type="dxa"/>
            <w:tcMar>
              <w:left w:w="28" w:type="dxa"/>
              <w:right w:w="28" w:type="dxa"/>
            </w:tcMar>
            <w:vAlign w:val="center"/>
          </w:tcPr>
          <w:p w14:paraId="243830C5" w14:textId="77777777" w:rsidR="00D14B3F" w:rsidRPr="00D01AF2" w:rsidRDefault="00D14B3F" w:rsidP="00D01AF2">
            <w:pPr>
              <w:spacing w:after="0" w:line="240" w:lineRule="auto"/>
              <w:ind w:firstLine="0"/>
              <w:jc w:val="center"/>
              <w:rPr>
                <w:sz w:val="20"/>
                <w:lang w:eastAsia="en-US"/>
              </w:rPr>
            </w:pPr>
            <w:r w:rsidRPr="00D01AF2">
              <w:rPr>
                <w:color w:val="000000"/>
                <w:sz w:val="20"/>
              </w:rPr>
              <w:t>60</w:t>
            </w:r>
          </w:p>
        </w:tc>
        <w:tc>
          <w:tcPr>
            <w:tcW w:w="1366" w:type="dxa"/>
            <w:tcMar>
              <w:left w:w="28" w:type="dxa"/>
              <w:right w:w="28" w:type="dxa"/>
            </w:tcMar>
            <w:vAlign w:val="center"/>
          </w:tcPr>
          <w:p w14:paraId="1AB3B21C" w14:textId="77777777" w:rsidR="00D14B3F" w:rsidRPr="00D01AF2" w:rsidRDefault="00816A8C" w:rsidP="00D01AF2">
            <w:pPr>
              <w:spacing w:after="0" w:line="240" w:lineRule="auto"/>
              <w:ind w:firstLine="0"/>
              <w:jc w:val="center"/>
              <w:rPr>
                <w:sz w:val="20"/>
                <w:lang w:eastAsia="en-US"/>
              </w:rPr>
            </w:pPr>
            <w:r w:rsidRPr="00D01AF2">
              <w:rPr>
                <w:color w:val="000000"/>
                <w:sz w:val="20"/>
              </w:rPr>
              <w:t>75832,5</w:t>
            </w:r>
          </w:p>
        </w:tc>
        <w:tc>
          <w:tcPr>
            <w:tcW w:w="1748" w:type="dxa"/>
            <w:tcMar>
              <w:left w:w="28" w:type="dxa"/>
              <w:right w:w="28" w:type="dxa"/>
            </w:tcMar>
            <w:vAlign w:val="center"/>
          </w:tcPr>
          <w:p w14:paraId="7AC4AD04" w14:textId="77777777" w:rsidR="00D14B3F" w:rsidRPr="00D01AF2" w:rsidRDefault="00816A8C" w:rsidP="00D01AF2">
            <w:pPr>
              <w:spacing w:after="0" w:line="240" w:lineRule="auto"/>
              <w:ind w:firstLine="0"/>
              <w:jc w:val="center"/>
              <w:rPr>
                <w:sz w:val="20"/>
                <w:lang w:eastAsia="en-US"/>
              </w:rPr>
            </w:pPr>
            <w:r w:rsidRPr="00D01AF2">
              <w:rPr>
                <w:color w:val="000000"/>
                <w:sz w:val="20"/>
              </w:rPr>
              <w:t>1263,9</w:t>
            </w:r>
          </w:p>
        </w:tc>
        <w:tc>
          <w:tcPr>
            <w:tcW w:w="1959" w:type="dxa"/>
            <w:tcMar>
              <w:left w:w="28" w:type="dxa"/>
              <w:right w:w="28" w:type="dxa"/>
            </w:tcMar>
            <w:vAlign w:val="center"/>
          </w:tcPr>
          <w:p w14:paraId="662E7247" w14:textId="77777777" w:rsidR="00D14B3F" w:rsidRPr="00D01AF2" w:rsidRDefault="00816A8C" w:rsidP="00D01AF2">
            <w:pPr>
              <w:spacing w:after="0" w:line="240" w:lineRule="auto"/>
              <w:ind w:firstLine="0"/>
              <w:jc w:val="center"/>
              <w:rPr>
                <w:sz w:val="20"/>
                <w:lang w:eastAsia="en-US"/>
              </w:rPr>
            </w:pPr>
            <w:r w:rsidRPr="00D01AF2">
              <w:rPr>
                <w:color w:val="000000"/>
                <w:sz w:val="20"/>
              </w:rPr>
              <w:t>14,4</w:t>
            </w:r>
          </w:p>
        </w:tc>
      </w:tr>
      <w:tr w:rsidR="00D14B3F" w:rsidRPr="00D01AF2" w14:paraId="32B57D03" w14:textId="77777777" w:rsidTr="00494BB4">
        <w:trPr>
          <w:jc w:val="center"/>
        </w:trPr>
        <w:tc>
          <w:tcPr>
            <w:tcW w:w="799" w:type="dxa"/>
            <w:tcMar>
              <w:left w:w="28" w:type="dxa"/>
              <w:right w:w="28" w:type="dxa"/>
            </w:tcMar>
            <w:vAlign w:val="center"/>
          </w:tcPr>
          <w:p w14:paraId="06F04912" w14:textId="77777777" w:rsidR="00D14B3F" w:rsidRPr="00D01AF2" w:rsidRDefault="00D14B3F" w:rsidP="00D01AF2">
            <w:pPr>
              <w:spacing w:after="0" w:line="240" w:lineRule="auto"/>
              <w:ind w:firstLine="0"/>
              <w:jc w:val="center"/>
              <w:rPr>
                <w:sz w:val="20"/>
                <w:lang w:eastAsia="en-US"/>
              </w:rPr>
            </w:pPr>
            <w:r w:rsidRPr="00D01AF2">
              <w:rPr>
                <w:sz w:val="20"/>
                <w:lang w:eastAsia="en-US"/>
              </w:rPr>
              <w:t>3</w:t>
            </w:r>
          </w:p>
        </w:tc>
        <w:tc>
          <w:tcPr>
            <w:tcW w:w="1946" w:type="dxa"/>
            <w:tcMar>
              <w:left w:w="28" w:type="dxa"/>
              <w:right w:w="28" w:type="dxa"/>
            </w:tcMar>
            <w:vAlign w:val="center"/>
          </w:tcPr>
          <w:p w14:paraId="4B2FFBA6" w14:textId="77777777" w:rsidR="00D14B3F" w:rsidRPr="00D01AF2" w:rsidRDefault="00D14B3F" w:rsidP="00D01AF2">
            <w:pPr>
              <w:spacing w:after="0" w:line="240" w:lineRule="auto"/>
              <w:ind w:firstLine="0"/>
              <w:rPr>
                <w:sz w:val="20"/>
                <w:lang w:eastAsia="en-US"/>
              </w:rPr>
            </w:pPr>
            <w:r w:rsidRPr="00D01AF2">
              <w:rPr>
                <w:sz w:val="20"/>
                <w:lang w:eastAsia="en-US"/>
              </w:rPr>
              <w:t>Электрокотельная ул. Экспедиционная</w:t>
            </w:r>
            <w:r w:rsidR="00A47BDB" w:rsidRPr="00D01AF2">
              <w:rPr>
                <w:sz w:val="20"/>
                <w:lang w:eastAsia="en-US"/>
              </w:rPr>
              <w:t xml:space="preserve"> (МУП </w:t>
            </w:r>
            <w:r w:rsidR="003520E3" w:rsidRPr="00D01AF2">
              <w:rPr>
                <w:sz w:val="20"/>
                <w:lang w:eastAsia="en-US"/>
              </w:rPr>
              <w:t>«</w:t>
            </w:r>
            <w:r w:rsidR="00A47BDB" w:rsidRPr="00D01AF2">
              <w:rPr>
                <w:sz w:val="20"/>
                <w:lang w:eastAsia="en-US"/>
              </w:rPr>
              <w:t>Коммунальщик</w:t>
            </w:r>
            <w:r w:rsidR="003520E3" w:rsidRPr="00D01AF2">
              <w:rPr>
                <w:sz w:val="20"/>
                <w:lang w:eastAsia="en-US"/>
              </w:rPr>
              <w:t>»</w:t>
            </w:r>
            <w:r w:rsidR="00A47BDB" w:rsidRPr="00D01AF2">
              <w:rPr>
                <w:sz w:val="20"/>
                <w:lang w:eastAsia="en-US"/>
              </w:rPr>
              <w:t>)</w:t>
            </w:r>
          </w:p>
        </w:tc>
        <w:tc>
          <w:tcPr>
            <w:tcW w:w="1809" w:type="dxa"/>
            <w:tcMar>
              <w:left w:w="28" w:type="dxa"/>
              <w:right w:w="28" w:type="dxa"/>
            </w:tcMar>
            <w:vAlign w:val="center"/>
          </w:tcPr>
          <w:p w14:paraId="0AD5ED6B" w14:textId="77777777" w:rsidR="00D14B3F" w:rsidRPr="00D01AF2" w:rsidRDefault="000F3E4C" w:rsidP="00D01AF2">
            <w:pPr>
              <w:spacing w:after="0" w:line="240" w:lineRule="auto"/>
              <w:ind w:firstLine="0"/>
              <w:jc w:val="center"/>
              <w:rPr>
                <w:sz w:val="20"/>
                <w:lang w:eastAsia="en-US"/>
              </w:rPr>
            </w:pPr>
            <w:r w:rsidRPr="00D01AF2">
              <w:rPr>
                <w:color w:val="000000"/>
                <w:sz w:val="20"/>
              </w:rPr>
              <w:t>0,</w:t>
            </w:r>
            <w:r w:rsidR="00C8566E" w:rsidRPr="00D01AF2">
              <w:rPr>
                <w:color w:val="000000"/>
                <w:sz w:val="20"/>
              </w:rPr>
              <w:t>172</w:t>
            </w:r>
          </w:p>
        </w:tc>
        <w:tc>
          <w:tcPr>
            <w:tcW w:w="1366" w:type="dxa"/>
            <w:tcMar>
              <w:left w:w="28" w:type="dxa"/>
              <w:right w:w="28" w:type="dxa"/>
            </w:tcMar>
            <w:vAlign w:val="center"/>
          </w:tcPr>
          <w:p w14:paraId="4C01DABE" w14:textId="77777777" w:rsidR="00D14B3F" w:rsidRPr="00D01AF2" w:rsidRDefault="00D14B3F" w:rsidP="00D01AF2">
            <w:pPr>
              <w:spacing w:after="0" w:line="240" w:lineRule="auto"/>
              <w:ind w:firstLine="0"/>
              <w:jc w:val="center"/>
              <w:rPr>
                <w:sz w:val="20"/>
                <w:lang w:eastAsia="en-US"/>
              </w:rPr>
            </w:pPr>
            <w:r w:rsidRPr="00D01AF2">
              <w:rPr>
                <w:color w:val="000000"/>
                <w:sz w:val="20"/>
              </w:rPr>
              <w:t>176,041</w:t>
            </w:r>
          </w:p>
        </w:tc>
        <w:tc>
          <w:tcPr>
            <w:tcW w:w="1748" w:type="dxa"/>
            <w:tcMar>
              <w:left w:w="28" w:type="dxa"/>
              <w:right w:w="28" w:type="dxa"/>
            </w:tcMar>
            <w:vAlign w:val="center"/>
          </w:tcPr>
          <w:p w14:paraId="7E317FB0" w14:textId="77777777" w:rsidR="00D14B3F" w:rsidRPr="00D01AF2" w:rsidRDefault="00C8566E" w:rsidP="00D01AF2">
            <w:pPr>
              <w:spacing w:after="0" w:line="240" w:lineRule="auto"/>
              <w:ind w:firstLine="0"/>
              <w:jc w:val="center"/>
              <w:rPr>
                <w:sz w:val="20"/>
                <w:lang w:eastAsia="en-US"/>
              </w:rPr>
            </w:pPr>
            <w:r w:rsidRPr="00D01AF2">
              <w:rPr>
                <w:color w:val="000000"/>
                <w:sz w:val="20"/>
              </w:rPr>
              <w:t>1023,5</w:t>
            </w:r>
          </w:p>
        </w:tc>
        <w:tc>
          <w:tcPr>
            <w:tcW w:w="1959" w:type="dxa"/>
            <w:tcMar>
              <w:left w:w="28" w:type="dxa"/>
              <w:right w:w="28" w:type="dxa"/>
            </w:tcMar>
            <w:vAlign w:val="center"/>
          </w:tcPr>
          <w:p w14:paraId="4BFC8CE1" w14:textId="77777777" w:rsidR="00D14B3F" w:rsidRPr="00D01AF2" w:rsidRDefault="00C8566E" w:rsidP="00D01AF2">
            <w:pPr>
              <w:spacing w:after="0" w:line="240" w:lineRule="auto"/>
              <w:ind w:firstLine="0"/>
              <w:jc w:val="center"/>
              <w:rPr>
                <w:sz w:val="20"/>
                <w:lang w:eastAsia="en-US"/>
              </w:rPr>
            </w:pPr>
            <w:r w:rsidRPr="00D01AF2">
              <w:rPr>
                <w:sz w:val="20"/>
                <w:lang w:eastAsia="en-US"/>
              </w:rPr>
              <w:t>15,9</w:t>
            </w:r>
          </w:p>
        </w:tc>
      </w:tr>
      <w:tr w:rsidR="00D14B3F" w:rsidRPr="00D01AF2" w14:paraId="5C738E2B" w14:textId="77777777" w:rsidTr="00494BB4">
        <w:trPr>
          <w:jc w:val="center"/>
        </w:trPr>
        <w:tc>
          <w:tcPr>
            <w:tcW w:w="799" w:type="dxa"/>
            <w:tcMar>
              <w:left w:w="28" w:type="dxa"/>
              <w:right w:w="28" w:type="dxa"/>
            </w:tcMar>
            <w:vAlign w:val="center"/>
          </w:tcPr>
          <w:p w14:paraId="7789BDCB" w14:textId="77777777" w:rsidR="00D14B3F" w:rsidRPr="00D01AF2" w:rsidRDefault="00D14B3F" w:rsidP="00D01AF2">
            <w:pPr>
              <w:spacing w:after="0" w:line="240" w:lineRule="auto"/>
              <w:ind w:firstLine="0"/>
              <w:jc w:val="center"/>
              <w:rPr>
                <w:sz w:val="20"/>
                <w:lang w:eastAsia="en-US"/>
              </w:rPr>
            </w:pPr>
            <w:r w:rsidRPr="00D01AF2">
              <w:rPr>
                <w:sz w:val="20"/>
                <w:lang w:eastAsia="en-US"/>
              </w:rPr>
              <w:t>4</w:t>
            </w:r>
          </w:p>
        </w:tc>
        <w:tc>
          <w:tcPr>
            <w:tcW w:w="1946" w:type="dxa"/>
            <w:tcMar>
              <w:left w:w="28" w:type="dxa"/>
              <w:right w:w="28" w:type="dxa"/>
            </w:tcMar>
            <w:vAlign w:val="center"/>
          </w:tcPr>
          <w:p w14:paraId="7A430F8D" w14:textId="77777777" w:rsidR="00D14B3F" w:rsidRPr="00D01AF2" w:rsidRDefault="001F2BB0" w:rsidP="00D01AF2">
            <w:pPr>
              <w:spacing w:after="0" w:line="240" w:lineRule="auto"/>
              <w:ind w:firstLine="0"/>
              <w:rPr>
                <w:sz w:val="20"/>
                <w:lang w:eastAsia="en-US"/>
              </w:rPr>
            </w:pPr>
            <w:r w:rsidRPr="00D01AF2">
              <w:rPr>
                <w:sz w:val="20"/>
                <w:lang w:eastAsia="en-US"/>
              </w:rPr>
              <w:t>К</w:t>
            </w:r>
            <w:r w:rsidR="00D14B3F" w:rsidRPr="00D01AF2">
              <w:rPr>
                <w:sz w:val="20"/>
                <w:lang w:eastAsia="en-US"/>
              </w:rPr>
              <w:t xml:space="preserve">отельная </w:t>
            </w:r>
            <w:r w:rsidR="002B20C3" w:rsidRPr="00D01AF2">
              <w:rPr>
                <w:sz w:val="20"/>
                <w:lang w:eastAsia="en-US"/>
              </w:rPr>
              <w:t>МГРЭС</w:t>
            </w:r>
          </w:p>
        </w:tc>
        <w:tc>
          <w:tcPr>
            <w:tcW w:w="1809" w:type="dxa"/>
            <w:tcMar>
              <w:left w:w="28" w:type="dxa"/>
              <w:right w:w="28" w:type="dxa"/>
            </w:tcMar>
            <w:vAlign w:val="center"/>
          </w:tcPr>
          <w:p w14:paraId="79B88955" w14:textId="77777777" w:rsidR="00D14B3F" w:rsidRPr="00D01AF2" w:rsidRDefault="00D14B3F" w:rsidP="00D01AF2">
            <w:pPr>
              <w:spacing w:after="0" w:line="240" w:lineRule="auto"/>
              <w:ind w:firstLine="0"/>
              <w:jc w:val="center"/>
              <w:rPr>
                <w:sz w:val="20"/>
                <w:lang w:eastAsia="en-US"/>
              </w:rPr>
            </w:pPr>
            <w:r w:rsidRPr="00D01AF2">
              <w:rPr>
                <w:color w:val="000000"/>
                <w:sz w:val="20"/>
              </w:rPr>
              <w:t>10,3</w:t>
            </w:r>
          </w:p>
        </w:tc>
        <w:tc>
          <w:tcPr>
            <w:tcW w:w="1366" w:type="dxa"/>
            <w:tcMar>
              <w:left w:w="28" w:type="dxa"/>
              <w:right w:w="28" w:type="dxa"/>
            </w:tcMar>
            <w:vAlign w:val="center"/>
          </w:tcPr>
          <w:p w14:paraId="37797E7C" w14:textId="77777777" w:rsidR="00D14B3F" w:rsidRPr="00D01AF2" w:rsidRDefault="00C10D11" w:rsidP="00D01AF2">
            <w:pPr>
              <w:spacing w:after="0" w:line="240" w:lineRule="auto"/>
              <w:ind w:firstLine="0"/>
              <w:jc w:val="center"/>
              <w:rPr>
                <w:sz w:val="20"/>
                <w:lang w:eastAsia="en-US"/>
              </w:rPr>
            </w:pPr>
            <w:r w:rsidRPr="00D01AF2">
              <w:rPr>
                <w:color w:val="000000"/>
                <w:sz w:val="20"/>
              </w:rPr>
              <w:t>13032,0</w:t>
            </w:r>
          </w:p>
        </w:tc>
        <w:tc>
          <w:tcPr>
            <w:tcW w:w="1748" w:type="dxa"/>
            <w:tcMar>
              <w:left w:w="28" w:type="dxa"/>
              <w:right w:w="28" w:type="dxa"/>
            </w:tcMar>
            <w:vAlign w:val="center"/>
          </w:tcPr>
          <w:p w14:paraId="4AF63795" w14:textId="77777777" w:rsidR="00D14B3F" w:rsidRPr="00D01AF2" w:rsidRDefault="00C10D11" w:rsidP="00D01AF2">
            <w:pPr>
              <w:spacing w:after="0" w:line="240" w:lineRule="auto"/>
              <w:ind w:firstLine="0"/>
              <w:jc w:val="center"/>
              <w:rPr>
                <w:sz w:val="20"/>
                <w:lang w:eastAsia="en-US"/>
              </w:rPr>
            </w:pPr>
            <w:r w:rsidRPr="00D01AF2">
              <w:rPr>
                <w:color w:val="000000"/>
                <w:sz w:val="20"/>
              </w:rPr>
              <w:t>1265,2</w:t>
            </w:r>
          </w:p>
        </w:tc>
        <w:tc>
          <w:tcPr>
            <w:tcW w:w="1959" w:type="dxa"/>
            <w:tcMar>
              <w:left w:w="28" w:type="dxa"/>
              <w:right w:w="28" w:type="dxa"/>
            </w:tcMar>
            <w:vAlign w:val="center"/>
          </w:tcPr>
          <w:p w14:paraId="62BF357B" w14:textId="77777777" w:rsidR="00D14B3F" w:rsidRPr="00D01AF2" w:rsidRDefault="00106401" w:rsidP="00D01AF2">
            <w:pPr>
              <w:spacing w:after="0" w:line="240" w:lineRule="auto"/>
              <w:ind w:firstLine="0"/>
              <w:jc w:val="center"/>
              <w:rPr>
                <w:sz w:val="20"/>
                <w:lang w:eastAsia="en-US"/>
              </w:rPr>
            </w:pPr>
            <w:r w:rsidRPr="00D01AF2">
              <w:rPr>
                <w:color w:val="000000"/>
                <w:sz w:val="20"/>
              </w:rPr>
              <w:t>19,7</w:t>
            </w:r>
          </w:p>
        </w:tc>
      </w:tr>
    </w:tbl>
    <w:p w14:paraId="5821E355" w14:textId="77777777" w:rsidR="006A0AE0" w:rsidRPr="00D01AF2" w:rsidRDefault="006A0AE0" w:rsidP="00D01AF2">
      <w:pPr>
        <w:rPr>
          <w:sz w:val="24"/>
          <w:szCs w:val="24"/>
          <w:lang w:eastAsia="en-US"/>
        </w:rPr>
      </w:pPr>
    </w:p>
    <w:p w14:paraId="271B1A4F" w14:textId="77777777" w:rsidR="00AD41CC" w:rsidRPr="00D01AF2" w:rsidRDefault="00AD41CC" w:rsidP="00D01AF2">
      <w:pPr>
        <w:pStyle w:val="30"/>
        <w:rPr>
          <w:sz w:val="24"/>
        </w:rPr>
      </w:pPr>
      <w:bookmarkStart w:id="95" w:name="_Toc524614751"/>
      <w:bookmarkStart w:id="96" w:name="_Toc524614967"/>
      <w:bookmarkStart w:id="97" w:name="_Toc102030172"/>
      <w:r w:rsidRPr="00D01AF2">
        <w:rPr>
          <w:sz w:val="24"/>
        </w:rPr>
        <w:t>Способы учета тепл</w:t>
      </w:r>
      <w:r w:rsidR="00075B1F" w:rsidRPr="00D01AF2">
        <w:rPr>
          <w:sz w:val="24"/>
        </w:rPr>
        <w:t>а</w:t>
      </w:r>
      <w:r w:rsidRPr="00D01AF2">
        <w:rPr>
          <w:sz w:val="24"/>
        </w:rPr>
        <w:t>, отпущенн</w:t>
      </w:r>
      <w:r w:rsidR="00075B1F" w:rsidRPr="00D01AF2">
        <w:rPr>
          <w:sz w:val="24"/>
        </w:rPr>
        <w:t>ого</w:t>
      </w:r>
      <w:r w:rsidRPr="00D01AF2">
        <w:rPr>
          <w:sz w:val="24"/>
        </w:rPr>
        <w:t xml:space="preserve"> в тепловые сети</w:t>
      </w:r>
      <w:bookmarkEnd w:id="95"/>
      <w:bookmarkEnd w:id="96"/>
      <w:bookmarkEnd w:id="97"/>
    </w:p>
    <w:p w14:paraId="55CD07CA" w14:textId="77777777" w:rsidR="00A60595" w:rsidRPr="00D01AF2" w:rsidRDefault="003A5855" w:rsidP="00D01AF2">
      <w:pPr>
        <w:spacing w:after="0"/>
        <w:jc w:val="both"/>
        <w:rPr>
          <w:sz w:val="24"/>
          <w:szCs w:val="24"/>
        </w:rPr>
      </w:pPr>
      <w:r w:rsidRPr="00D01AF2">
        <w:rPr>
          <w:sz w:val="24"/>
          <w:szCs w:val="24"/>
        </w:rPr>
        <w:t xml:space="preserve">Приборы учета тепла, установленные на источниках МО </w:t>
      </w:r>
      <w:r w:rsidR="003520E3" w:rsidRPr="00D01AF2">
        <w:rPr>
          <w:sz w:val="24"/>
          <w:szCs w:val="24"/>
        </w:rPr>
        <w:t>«</w:t>
      </w:r>
      <w:r w:rsidRPr="00D01AF2">
        <w:rPr>
          <w:sz w:val="24"/>
          <w:szCs w:val="24"/>
        </w:rPr>
        <w:t>Город Мирный</w:t>
      </w:r>
      <w:r w:rsidR="003520E3" w:rsidRPr="00D01AF2">
        <w:rPr>
          <w:sz w:val="24"/>
          <w:szCs w:val="24"/>
        </w:rPr>
        <w:t>»</w:t>
      </w:r>
      <w:r w:rsidRPr="00D01AF2">
        <w:rPr>
          <w:sz w:val="24"/>
          <w:szCs w:val="24"/>
        </w:rPr>
        <w:t xml:space="preserve">, представлены в таблице </w:t>
      </w:r>
      <w:r w:rsidR="00800CEE" w:rsidRPr="00D01AF2">
        <w:rPr>
          <w:sz w:val="24"/>
          <w:szCs w:val="24"/>
        </w:rPr>
        <w:t>22.</w:t>
      </w:r>
    </w:p>
    <w:p w14:paraId="35B0A7FA" w14:textId="77777777" w:rsidR="00847760" w:rsidRPr="00D01AF2" w:rsidRDefault="00847760" w:rsidP="00D01AF2">
      <w:pPr>
        <w:pStyle w:val="afff"/>
        <w:keepNext/>
        <w:spacing w:before="0" w:after="0"/>
        <w:rPr>
          <w:sz w:val="24"/>
          <w:szCs w:val="24"/>
        </w:rPr>
      </w:pPr>
      <w:bookmarkStart w:id="98" w:name="_Toc104458212"/>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22</w:t>
      </w:r>
      <w:r w:rsidR="000858BD" w:rsidRPr="00D01AF2">
        <w:rPr>
          <w:noProof/>
          <w:sz w:val="24"/>
          <w:szCs w:val="24"/>
        </w:rPr>
        <w:fldChar w:fldCharType="end"/>
      </w:r>
      <w:r w:rsidRPr="00D01AF2">
        <w:rPr>
          <w:sz w:val="24"/>
          <w:szCs w:val="24"/>
        </w:rPr>
        <w:t xml:space="preserve"> </w:t>
      </w:r>
      <w:r w:rsidR="000A790B" w:rsidRPr="00D01AF2">
        <w:rPr>
          <w:sz w:val="24"/>
          <w:szCs w:val="24"/>
        </w:rPr>
        <w:t>Реестр приборов вырабатываемых, потребляемых энергоресурсов на территории объектов</w:t>
      </w:r>
      <w:bookmarkEnd w:id="98"/>
      <w:r w:rsidR="000A790B" w:rsidRPr="00D01AF2">
        <w:rPr>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952"/>
        <w:gridCol w:w="2466"/>
        <w:gridCol w:w="2216"/>
        <w:gridCol w:w="949"/>
      </w:tblGrid>
      <w:tr w:rsidR="003A5855" w:rsidRPr="00D01AF2" w14:paraId="6393531F" w14:textId="77777777" w:rsidTr="003A5855">
        <w:trPr>
          <w:tblHeader/>
          <w:jc w:val="center"/>
        </w:trPr>
        <w:tc>
          <w:tcPr>
            <w:tcW w:w="542" w:type="pct"/>
            <w:shd w:val="clear" w:color="auto" w:fill="auto"/>
            <w:tcMar>
              <w:left w:w="28" w:type="dxa"/>
              <w:right w:w="28" w:type="dxa"/>
            </w:tcMar>
            <w:vAlign w:val="center"/>
          </w:tcPr>
          <w:p w14:paraId="5528E242" w14:textId="77777777" w:rsidR="003A5855" w:rsidRPr="00D01AF2" w:rsidRDefault="003A5855" w:rsidP="00D01AF2">
            <w:pPr>
              <w:spacing w:after="0" w:line="240" w:lineRule="auto"/>
              <w:ind w:firstLine="0"/>
              <w:jc w:val="center"/>
              <w:rPr>
                <w:bCs/>
                <w:sz w:val="20"/>
                <w:szCs w:val="20"/>
              </w:rPr>
            </w:pPr>
            <w:r w:rsidRPr="00D01AF2">
              <w:rPr>
                <w:bCs/>
                <w:sz w:val="20"/>
                <w:szCs w:val="20"/>
              </w:rPr>
              <w:t>№</w:t>
            </w:r>
            <w:r w:rsidR="002B20C3" w:rsidRPr="00D01AF2">
              <w:rPr>
                <w:bCs/>
                <w:sz w:val="20"/>
                <w:szCs w:val="20"/>
              </w:rPr>
              <w:t xml:space="preserve"> </w:t>
            </w:r>
            <w:r w:rsidRPr="00D01AF2">
              <w:rPr>
                <w:bCs/>
                <w:sz w:val="20"/>
                <w:szCs w:val="20"/>
              </w:rPr>
              <w:t>п/п</w:t>
            </w:r>
          </w:p>
        </w:tc>
        <w:tc>
          <w:tcPr>
            <w:tcW w:w="1533" w:type="pct"/>
            <w:shd w:val="clear" w:color="auto" w:fill="auto"/>
            <w:tcMar>
              <w:left w:w="28" w:type="dxa"/>
              <w:right w:w="28" w:type="dxa"/>
            </w:tcMar>
            <w:vAlign w:val="center"/>
          </w:tcPr>
          <w:p w14:paraId="1C7CDFE9" w14:textId="77777777" w:rsidR="003A5855" w:rsidRPr="00D01AF2" w:rsidRDefault="003A5855" w:rsidP="00D01AF2">
            <w:pPr>
              <w:spacing w:after="0" w:line="240" w:lineRule="auto"/>
              <w:ind w:firstLine="0"/>
              <w:jc w:val="center"/>
              <w:rPr>
                <w:bCs/>
                <w:sz w:val="20"/>
                <w:szCs w:val="20"/>
              </w:rPr>
            </w:pPr>
            <w:r w:rsidRPr="00D01AF2">
              <w:rPr>
                <w:bCs/>
                <w:sz w:val="20"/>
                <w:szCs w:val="20"/>
              </w:rPr>
              <w:t>Наименование производственного подразделения</w:t>
            </w:r>
          </w:p>
        </w:tc>
        <w:tc>
          <w:tcPr>
            <w:tcW w:w="1281" w:type="pct"/>
            <w:shd w:val="clear" w:color="auto" w:fill="auto"/>
            <w:tcMar>
              <w:left w:w="28" w:type="dxa"/>
              <w:right w:w="28" w:type="dxa"/>
            </w:tcMar>
            <w:vAlign w:val="center"/>
          </w:tcPr>
          <w:p w14:paraId="7DA6B0A1" w14:textId="77777777" w:rsidR="003A5855" w:rsidRPr="00D01AF2" w:rsidRDefault="003A5855" w:rsidP="00D01AF2">
            <w:pPr>
              <w:tabs>
                <w:tab w:val="left" w:pos="4993"/>
                <w:tab w:val="left" w:pos="9079"/>
              </w:tabs>
              <w:spacing w:after="0" w:line="240" w:lineRule="auto"/>
              <w:ind w:firstLine="0"/>
              <w:jc w:val="center"/>
              <w:rPr>
                <w:bCs/>
                <w:sz w:val="20"/>
                <w:szCs w:val="20"/>
              </w:rPr>
            </w:pPr>
            <w:r w:rsidRPr="00D01AF2">
              <w:rPr>
                <w:bCs/>
                <w:sz w:val="20"/>
                <w:szCs w:val="20"/>
              </w:rPr>
              <w:t>Вид измеряемого энергоносителя</w:t>
            </w:r>
          </w:p>
        </w:tc>
        <w:tc>
          <w:tcPr>
            <w:tcW w:w="1151" w:type="pct"/>
            <w:shd w:val="clear" w:color="auto" w:fill="auto"/>
            <w:tcMar>
              <w:left w:w="28" w:type="dxa"/>
              <w:right w:w="28" w:type="dxa"/>
            </w:tcMar>
            <w:vAlign w:val="center"/>
          </w:tcPr>
          <w:p w14:paraId="7ED2F929" w14:textId="77777777" w:rsidR="003A5855" w:rsidRPr="00D01AF2" w:rsidRDefault="003A5855" w:rsidP="00D01AF2">
            <w:pPr>
              <w:tabs>
                <w:tab w:val="left" w:pos="4993"/>
                <w:tab w:val="left" w:pos="9079"/>
              </w:tabs>
              <w:spacing w:after="0" w:line="240" w:lineRule="auto"/>
              <w:ind w:firstLine="0"/>
              <w:jc w:val="center"/>
              <w:rPr>
                <w:bCs/>
                <w:sz w:val="20"/>
                <w:szCs w:val="20"/>
              </w:rPr>
            </w:pPr>
            <w:r w:rsidRPr="00D01AF2">
              <w:rPr>
                <w:bCs/>
                <w:sz w:val="20"/>
                <w:szCs w:val="20"/>
              </w:rPr>
              <w:t>Марка прибора</w:t>
            </w:r>
          </w:p>
        </w:tc>
        <w:tc>
          <w:tcPr>
            <w:tcW w:w="493" w:type="pct"/>
            <w:shd w:val="clear" w:color="auto" w:fill="auto"/>
            <w:tcMar>
              <w:left w:w="28" w:type="dxa"/>
              <w:right w:w="28" w:type="dxa"/>
            </w:tcMar>
            <w:vAlign w:val="center"/>
          </w:tcPr>
          <w:p w14:paraId="7EAD90A7" w14:textId="77777777" w:rsidR="003A5855" w:rsidRPr="00D01AF2" w:rsidRDefault="003A5855" w:rsidP="00D01AF2">
            <w:pPr>
              <w:tabs>
                <w:tab w:val="left" w:pos="4993"/>
                <w:tab w:val="left" w:pos="9079"/>
              </w:tabs>
              <w:spacing w:after="0" w:line="240" w:lineRule="auto"/>
              <w:ind w:firstLine="0"/>
              <w:jc w:val="center"/>
              <w:rPr>
                <w:bCs/>
                <w:sz w:val="20"/>
                <w:szCs w:val="20"/>
              </w:rPr>
            </w:pPr>
            <w:r w:rsidRPr="00D01AF2">
              <w:rPr>
                <w:bCs/>
                <w:sz w:val="20"/>
                <w:szCs w:val="20"/>
              </w:rPr>
              <w:t>Кол-во</w:t>
            </w:r>
          </w:p>
        </w:tc>
      </w:tr>
      <w:tr w:rsidR="003A5855" w:rsidRPr="00D01AF2" w14:paraId="1E45D919" w14:textId="77777777" w:rsidTr="003A5855">
        <w:trPr>
          <w:jc w:val="center"/>
        </w:trPr>
        <w:tc>
          <w:tcPr>
            <w:tcW w:w="542" w:type="pct"/>
            <w:shd w:val="clear" w:color="auto" w:fill="auto"/>
            <w:tcMar>
              <w:left w:w="28" w:type="dxa"/>
              <w:right w:w="28" w:type="dxa"/>
            </w:tcMar>
            <w:vAlign w:val="center"/>
          </w:tcPr>
          <w:p w14:paraId="25E8C13A" w14:textId="77777777" w:rsidR="003A5855" w:rsidRPr="00D01AF2" w:rsidRDefault="003A5855" w:rsidP="00D01AF2">
            <w:pPr>
              <w:tabs>
                <w:tab w:val="left" w:pos="4993"/>
                <w:tab w:val="left" w:pos="9079"/>
              </w:tabs>
              <w:spacing w:after="0" w:line="240" w:lineRule="auto"/>
              <w:ind w:firstLine="0"/>
              <w:jc w:val="center"/>
              <w:rPr>
                <w:sz w:val="20"/>
                <w:szCs w:val="20"/>
              </w:rPr>
            </w:pPr>
            <w:r w:rsidRPr="00D01AF2">
              <w:rPr>
                <w:sz w:val="20"/>
                <w:szCs w:val="20"/>
              </w:rPr>
              <w:t>1.</w:t>
            </w:r>
          </w:p>
        </w:tc>
        <w:tc>
          <w:tcPr>
            <w:tcW w:w="1533" w:type="pct"/>
            <w:shd w:val="clear" w:color="auto" w:fill="auto"/>
            <w:tcMar>
              <w:left w:w="28" w:type="dxa"/>
              <w:right w:w="28" w:type="dxa"/>
            </w:tcMar>
            <w:vAlign w:val="center"/>
          </w:tcPr>
          <w:p w14:paraId="6D49964C" w14:textId="77777777" w:rsidR="003A5855" w:rsidRPr="00D01AF2" w:rsidRDefault="003A5855" w:rsidP="00D01AF2">
            <w:pPr>
              <w:spacing w:after="0" w:line="240" w:lineRule="auto"/>
              <w:ind w:firstLine="0"/>
              <w:rPr>
                <w:sz w:val="20"/>
                <w:szCs w:val="20"/>
              </w:rPr>
            </w:pPr>
            <w:r w:rsidRPr="00D01AF2">
              <w:rPr>
                <w:sz w:val="20"/>
                <w:szCs w:val="20"/>
              </w:rPr>
              <w:t>СВК</w:t>
            </w:r>
          </w:p>
        </w:tc>
        <w:tc>
          <w:tcPr>
            <w:tcW w:w="1281" w:type="pct"/>
            <w:shd w:val="clear" w:color="auto" w:fill="auto"/>
            <w:tcMar>
              <w:left w:w="28" w:type="dxa"/>
              <w:right w:w="28" w:type="dxa"/>
            </w:tcMar>
            <w:vAlign w:val="center"/>
          </w:tcPr>
          <w:p w14:paraId="3B17E5B5"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Теплоэнергия, теплоноситель</w:t>
            </w:r>
          </w:p>
        </w:tc>
        <w:tc>
          <w:tcPr>
            <w:tcW w:w="1151" w:type="pct"/>
            <w:shd w:val="clear" w:color="auto" w:fill="auto"/>
            <w:tcMar>
              <w:left w:w="28" w:type="dxa"/>
              <w:right w:w="28" w:type="dxa"/>
            </w:tcMar>
            <w:vAlign w:val="center"/>
          </w:tcPr>
          <w:p w14:paraId="1ED43396"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СПТ961</w:t>
            </w:r>
          </w:p>
        </w:tc>
        <w:tc>
          <w:tcPr>
            <w:tcW w:w="493" w:type="pct"/>
            <w:shd w:val="clear" w:color="auto" w:fill="auto"/>
            <w:tcMar>
              <w:left w:w="28" w:type="dxa"/>
              <w:right w:w="28" w:type="dxa"/>
            </w:tcMar>
            <w:vAlign w:val="center"/>
          </w:tcPr>
          <w:p w14:paraId="4DCBCB5F"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1</w:t>
            </w:r>
          </w:p>
        </w:tc>
      </w:tr>
      <w:tr w:rsidR="003A5855" w:rsidRPr="00D01AF2" w14:paraId="7B19D5F5" w14:textId="77777777" w:rsidTr="003A5855">
        <w:trPr>
          <w:jc w:val="center"/>
        </w:trPr>
        <w:tc>
          <w:tcPr>
            <w:tcW w:w="542" w:type="pct"/>
            <w:shd w:val="clear" w:color="auto" w:fill="auto"/>
            <w:tcMar>
              <w:left w:w="28" w:type="dxa"/>
              <w:right w:w="28" w:type="dxa"/>
            </w:tcMar>
            <w:vAlign w:val="center"/>
          </w:tcPr>
          <w:p w14:paraId="78A668E6" w14:textId="77777777" w:rsidR="003A5855" w:rsidRPr="00D01AF2" w:rsidRDefault="003A5855" w:rsidP="00D01AF2">
            <w:pPr>
              <w:tabs>
                <w:tab w:val="left" w:pos="4993"/>
                <w:tab w:val="left" w:pos="9079"/>
              </w:tabs>
              <w:spacing w:after="0" w:line="240" w:lineRule="auto"/>
              <w:ind w:firstLine="0"/>
              <w:jc w:val="center"/>
              <w:rPr>
                <w:sz w:val="20"/>
                <w:szCs w:val="20"/>
              </w:rPr>
            </w:pPr>
            <w:r w:rsidRPr="00D01AF2">
              <w:rPr>
                <w:sz w:val="20"/>
                <w:szCs w:val="20"/>
              </w:rPr>
              <w:t>2.</w:t>
            </w:r>
          </w:p>
        </w:tc>
        <w:tc>
          <w:tcPr>
            <w:tcW w:w="1533" w:type="pct"/>
            <w:shd w:val="clear" w:color="auto" w:fill="auto"/>
            <w:tcMar>
              <w:left w:w="28" w:type="dxa"/>
              <w:right w:w="28" w:type="dxa"/>
            </w:tcMar>
            <w:vAlign w:val="center"/>
          </w:tcPr>
          <w:p w14:paraId="23133113" w14:textId="77777777" w:rsidR="003A5855" w:rsidRPr="00D01AF2" w:rsidRDefault="003520E3" w:rsidP="00D01AF2">
            <w:pPr>
              <w:spacing w:after="0" w:line="240" w:lineRule="auto"/>
              <w:ind w:firstLine="0"/>
              <w:rPr>
                <w:sz w:val="20"/>
                <w:szCs w:val="20"/>
              </w:rPr>
            </w:pPr>
            <w:r w:rsidRPr="00D01AF2">
              <w:rPr>
                <w:sz w:val="20"/>
                <w:szCs w:val="20"/>
              </w:rPr>
              <w:t>«</w:t>
            </w:r>
            <w:r w:rsidR="003A5855" w:rsidRPr="00D01AF2">
              <w:rPr>
                <w:sz w:val="20"/>
                <w:szCs w:val="20"/>
              </w:rPr>
              <w:t>Промзона</w:t>
            </w:r>
            <w:r w:rsidRPr="00D01AF2">
              <w:rPr>
                <w:sz w:val="20"/>
                <w:szCs w:val="20"/>
              </w:rPr>
              <w:t>»</w:t>
            </w:r>
          </w:p>
        </w:tc>
        <w:tc>
          <w:tcPr>
            <w:tcW w:w="1281" w:type="pct"/>
            <w:shd w:val="clear" w:color="auto" w:fill="auto"/>
            <w:tcMar>
              <w:left w:w="28" w:type="dxa"/>
              <w:right w:w="28" w:type="dxa"/>
            </w:tcMar>
            <w:vAlign w:val="center"/>
          </w:tcPr>
          <w:p w14:paraId="324E6093"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Теплоэнергия, теплоноситель</w:t>
            </w:r>
          </w:p>
        </w:tc>
        <w:tc>
          <w:tcPr>
            <w:tcW w:w="1151" w:type="pct"/>
            <w:shd w:val="clear" w:color="auto" w:fill="auto"/>
            <w:tcMar>
              <w:left w:w="28" w:type="dxa"/>
              <w:right w:w="28" w:type="dxa"/>
            </w:tcMar>
            <w:vAlign w:val="center"/>
          </w:tcPr>
          <w:p w14:paraId="03DBA380"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СПТ961</w:t>
            </w:r>
          </w:p>
        </w:tc>
        <w:tc>
          <w:tcPr>
            <w:tcW w:w="493" w:type="pct"/>
            <w:shd w:val="clear" w:color="auto" w:fill="auto"/>
            <w:tcMar>
              <w:left w:w="28" w:type="dxa"/>
              <w:right w:w="28" w:type="dxa"/>
            </w:tcMar>
            <w:vAlign w:val="center"/>
          </w:tcPr>
          <w:p w14:paraId="1C1C0C8A"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1</w:t>
            </w:r>
          </w:p>
        </w:tc>
      </w:tr>
      <w:tr w:rsidR="003A5855" w:rsidRPr="00D01AF2" w14:paraId="3723523C" w14:textId="77777777" w:rsidTr="003A5855">
        <w:trPr>
          <w:jc w:val="center"/>
        </w:trPr>
        <w:tc>
          <w:tcPr>
            <w:tcW w:w="542" w:type="pct"/>
            <w:shd w:val="clear" w:color="auto" w:fill="auto"/>
            <w:tcMar>
              <w:left w:w="28" w:type="dxa"/>
              <w:right w:w="28" w:type="dxa"/>
            </w:tcMar>
            <w:vAlign w:val="center"/>
          </w:tcPr>
          <w:p w14:paraId="29321151" w14:textId="77777777" w:rsidR="003A5855" w:rsidRPr="00D01AF2" w:rsidRDefault="003A5855" w:rsidP="00D01AF2">
            <w:pPr>
              <w:tabs>
                <w:tab w:val="left" w:pos="4993"/>
                <w:tab w:val="left" w:pos="9079"/>
              </w:tabs>
              <w:spacing w:after="0" w:line="240" w:lineRule="auto"/>
              <w:ind w:firstLine="0"/>
              <w:jc w:val="center"/>
              <w:rPr>
                <w:sz w:val="20"/>
                <w:szCs w:val="20"/>
              </w:rPr>
            </w:pPr>
            <w:r w:rsidRPr="00D01AF2">
              <w:rPr>
                <w:sz w:val="20"/>
                <w:szCs w:val="20"/>
              </w:rPr>
              <w:t>3.</w:t>
            </w:r>
          </w:p>
        </w:tc>
        <w:tc>
          <w:tcPr>
            <w:tcW w:w="1533" w:type="pct"/>
            <w:shd w:val="clear" w:color="auto" w:fill="auto"/>
            <w:tcMar>
              <w:left w:w="28" w:type="dxa"/>
              <w:right w:w="28" w:type="dxa"/>
            </w:tcMar>
            <w:vAlign w:val="center"/>
          </w:tcPr>
          <w:p w14:paraId="00CF06E7" w14:textId="77777777" w:rsidR="003A5855" w:rsidRPr="00D01AF2" w:rsidRDefault="003A5855" w:rsidP="00D01AF2">
            <w:pPr>
              <w:spacing w:after="0" w:line="240" w:lineRule="auto"/>
              <w:ind w:firstLine="0"/>
              <w:rPr>
                <w:sz w:val="20"/>
                <w:szCs w:val="20"/>
                <w:lang w:eastAsia="en-US"/>
              </w:rPr>
            </w:pPr>
            <w:r w:rsidRPr="00D01AF2">
              <w:rPr>
                <w:sz w:val="20"/>
                <w:szCs w:val="20"/>
                <w:lang w:eastAsia="en-US"/>
              </w:rPr>
              <w:t>Электрокотельная ул. Экспедиционная</w:t>
            </w:r>
            <w:r w:rsidR="00A47BDB" w:rsidRPr="00D01AF2">
              <w:rPr>
                <w:sz w:val="20"/>
                <w:szCs w:val="20"/>
                <w:lang w:eastAsia="en-US"/>
              </w:rPr>
              <w:t xml:space="preserve"> (МУП </w:t>
            </w:r>
            <w:r w:rsidR="003520E3" w:rsidRPr="00D01AF2">
              <w:rPr>
                <w:sz w:val="20"/>
                <w:szCs w:val="20"/>
                <w:lang w:eastAsia="en-US"/>
              </w:rPr>
              <w:t>«</w:t>
            </w:r>
            <w:r w:rsidR="00A47BDB" w:rsidRPr="00D01AF2">
              <w:rPr>
                <w:sz w:val="20"/>
                <w:szCs w:val="20"/>
                <w:lang w:eastAsia="en-US"/>
              </w:rPr>
              <w:t>Коммунальщик</w:t>
            </w:r>
            <w:r w:rsidR="003520E3" w:rsidRPr="00D01AF2">
              <w:rPr>
                <w:sz w:val="20"/>
                <w:szCs w:val="20"/>
                <w:lang w:eastAsia="en-US"/>
              </w:rPr>
              <w:t>»</w:t>
            </w:r>
            <w:r w:rsidR="00A47BDB" w:rsidRPr="00D01AF2">
              <w:rPr>
                <w:sz w:val="20"/>
                <w:szCs w:val="20"/>
                <w:lang w:eastAsia="en-US"/>
              </w:rPr>
              <w:t>)</w:t>
            </w:r>
          </w:p>
        </w:tc>
        <w:tc>
          <w:tcPr>
            <w:tcW w:w="1281" w:type="pct"/>
            <w:shd w:val="clear" w:color="auto" w:fill="auto"/>
            <w:tcMar>
              <w:left w:w="28" w:type="dxa"/>
              <w:right w:w="28" w:type="dxa"/>
            </w:tcMar>
            <w:vAlign w:val="center"/>
          </w:tcPr>
          <w:p w14:paraId="2148816B"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Теплоэнергия, теплоноситель</w:t>
            </w:r>
          </w:p>
        </w:tc>
        <w:tc>
          <w:tcPr>
            <w:tcW w:w="1151" w:type="pct"/>
            <w:shd w:val="clear" w:color="auto" w:fill="auto"/>
            <w:tcMar>
              <w:left w:w="28" w:type="dxa"/>
              <w:right w:w="28" w:type="dxa"/>
            </w:tcMar>
            <w:vAlign w:val="center"/>
          </w:tcPr>
          <w:p w14:paraId="7599B3DF"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отсутствует</w:t>
            </w:r>
          </w:p>
        </w:tc>
        <w:tc>
          <w:tcPr>
            <w:tcW w:w="493" w:type="pct"/>
            <w:shd w:val="clear" w:color="auto" w:fill="auto"/>
            <w:tcMar>
              <w:left w:w="28" w:type="dxa"/>
              <w:right w:w="28" w:type="dxa"/>
            </w:tcMar>
            <w:vAlign w:val="center"/>
          </w:tcPr>
          <w:p w14:paraId="24965ABA"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w:t>
            </w:r>
          </w:p>
        </w:tc>
      </w:tr>
      <w:tr w:rsidR="003A5855" w:rsidRPr="00D01AF2" w14:paraId="43DEA19A" w14:textId="77777777" w:rsidTr="003A5855">
        <w:trPr>
          <w:jc w:val="center"/>
        </w:trPr>
        <w:tc>
          <w:tcPr>
            <w:tcW w:w="542" w:type="pct"/>
            <w:shd w:val="clear" w:color="auto" w:fill="auto"/>
            <w:tcMar>
              <w:left w:w="28" w:type="dxa"/>
              <w:right w:w="28" w:type="dxa"/>
            </w:tcMar>
            <w:vAlign w:val="center"/>
          </w:tcPr>
          <w:p w14:paraId="61169845" w14:textId="77777777" w:rsidR="003A5855" w:rsidRPr="00D01AF2" w:rsidRDefault="003A5855" w:rsidP="00D01AF2">
            <w:pPr>
              <w:tabs>
                <w:tab w:val="left" w:pos="4993"/>
                <w:tab w:val="left" w:pos="9079"/>
              </w:tabs>
              <w:spacing w:after="0" w:line="240" w:lineRule="auto"/>
              <w:ind w:firstLine="0"/>
              <w:jc w:val="center"/>
              <w:rPr>
                <w:sz w:val="20"/>
                <w:szCs w:val="20"/>
              </w:rPr>
            </w:pPr>
            <w:r w:rsidRPr="00D01AF2">
              <w:rPr>
                <w:sz w:val="20"/>
                <w:szCs w:val="20"/>
              </w:rPr>
              <w:t>4.</w:t>
            </w:r>
          </w:p>
        </w:tc>
        <w:tc>
          <w:tcPr>
            <w:tcW w:w="1533" w:type="pct"/>
            <w:shd w:val="clear" w:color="auto" w:fill="auto"/>
            <w:tcMar>
              <w:left w:w="28" w:type="dxa"/>
              <w:right w:w="28" w:type="dxa"/>
            </w:tcMar>
            <w:vAlign w:val="center"/>
          </w:tcPr>
          <w:p w14:paraId="3ADC6C0E" w14:textId="77777777" w:rsidR="003A5855" w:rsidRPr="00D01AF2" w:rsidRDefault="00425717" w:rsidP="00D01AF2">
            <w:pPr>
              <w:spacing w:after="0" w:line="240" w:lineRule="auto"/>
              <w:ind w:firstLine="0"/>
              <w:rPr>
                <w:sz w:val="20"/>
                <w:szCs w:val="20"/>
                <w:lang w:eastAsia="en-US"/>
              </w:rPr>
            </w:pPr>
            <w:r w:rsidRPr="00D01AF2">
              <w:rPr>
                <w:sz w:val="20"/>
                <w:szCs w:val="20"/>
                <w:lang w:eastAsia="en-US"/>
              </w:rPr>
              <w:t>К</w:t>
            </w:r>
            <w:r w:rsidR="003A5855" w:rsidRPr="00D01AF2">
              <w:rPr>
                <w:sz w:val="20"/>
                <w:szCs w:val="20"/>
                <w:lang w:eastAsia="en-US"/>
              </w:rPr>
              <w:t xml:space="preserve">отельная </w:t>
            </w:r>
            <w:r w:rsidR="002B20C3" w:rsidRPr="00D01AF2">
              <w:rPr>
                <w:sz w:val="20"/>
                <w:szCs w:val="20"/>
                <w:lang w:eastAsia="en-US"/>
              </w:rPr>
              <w:t>МГРЭС</w:t>
            </w:r>
          </w:p>
        </w:tc>
        <w:tc>
          <w:tcPr>
            <w:tcW w:w="1281" w:type="pct"/>
            <w:shd w:val="clear" w:color="auto" w:fill="auto"/>
            <w:tcMar>
              <w:left w:w="28" w:type="dxa"/>
              <w:right w:w="28" w:type="dxa"/>
            </w:tcMar>
            <w:vAlign w:val="center"/>
          </w:tcPr>
          <w:p w14:paraId="352A1886"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Теплоэнергия, теплоноситель</w:t>
            </w:r>
          </w:p>
        </w:tc>
        <w:tc>
          <w:tcPr>
            <w:tcW w:w="1151" w:type="pct"/>
            <w:shd w:val="clear" w:color="auto" w:fill="auto"/>
            <w:tcMar>
              <w:left w:w="28" w:type="dxa"/>
              <w:right w:w="28" w:type="dxa"/>
            </w:tcMar>
            <w:vAlign w:val="center"/>
          </w:tcPr>
          <w:p w14:paraId="2AFB9271"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СПТ961</w:t>
            </w:r>
          </w:p>
        </w:tc>
        <w:tc>
          <w:tcPr>
            <w:tcW w:w="493" w:type="pct"/>
            <w:shd w:val="clear" w:color="auto" w:fill="auto"/>
            <w:tcMar>
              <w:left w:w="28" w:type="dxa"/>
              <w:right w:w="28" w:type="dxa"/>
            </w:tcMar>
            <w:vAlign w:val="center"/>
          </w:tcPr>
          <w:p w14:paraId="102DB0A7" w14:textId="77777777" w:rsidR="003A5855" w:rsidRPr="00D01AF2" w:rsidRDefault="003A5855" w:rsidP="00D01AF2">
            <w:pPr>
              <w:tabs>
                <w:tab w:val="left" w:pos="4993"/>
                <w:tab w:val="left" w:pos="9079"/>
              </w:tabs>
              <w:spacing w:after="0" w:line="240" w:lineRule="auto"/>
              <w:ind w:firstLine="0"/>
              <w:jc w:val="both"/>
              <w:rPr>
                <w:sz w:val="20"/>
                <w:szCs w:val="20"/>
              </w:rPr>
            </w:pPr>
            <w:r w:rsidRPr="00D01AF2">
              <w:rPr>
                <w:sz w:val="20"/>
                <w:szCs w:val="20"/>
              </w:rPr>
              <w:t>1</w:t>
            </w:r>
          </w:p>
        </w:tc>
      </w:tr>
    </w:tbl>
    <w:p w14:paraId="4EEA6DDB" w14:textId="77777777" w:rsidR="009C2C01" w:rsidRPr="00D01AF2" w:rsidRDefault="009C2C01" w:rsidP="00D01AF2">
      <w:pPr>
        <w:spacing w:after="0"/>
        <w:jc w:val="both"/>
        <w:rPr>
          <w:sz w:val="24"/>
          <w:szCs w:val="24"/>
        </w:rPr>
      </w:pPr>
    </w:p>
    <w:p w14:paraId="12854D64" w14:textId="77777777" w:rsidR="00AD41CC" w:rsidRPr="00D01AF2" w:rsidRDefault="00AD41CC" w:rsidP="00D01AF2">
      <w:pPr>
        <w:pStyle w:val="30"/>
        <w:keepNext/>
        <w:rPr>
          <w:sz w:val="24"/>
        </w:rPr>
      </w:pPr>
      <w:bookmarkStart w:id="99" w:name="_Toc524614752"/>
      <w:bookmarkStart w:id="100" w:name="_Toc524614968"/>
      <w:bookmarkStart w:id="101" w:name="_Toc102030173"/>
      <w:r w:rsidRPr="00D01AF2">
        <w:rPr>
          <w:sz w:val="24"/>
        </w:rPr>
        <w:t>Статистика отказов и восстановлений оборудования источников тепловой энергии</w:t>
      </w:r>
      <w:bookmarkEnd w:id="99"/>
      <w:bookmarkEnd w:id="100"/>
      <w:bookmarkEnd w:id="101"/>
    </w:p>
    <w:p w14:paraId="1EF6BF36" w14:textId="77777777" w:rsidR="00531006" w:rsidRPr="00D01AF2" w:rsidRDefault="00BD3ABD" w:rsidP="00D01AF2">
      <w:pPr>
        <w:spacing w:after="0" w:line="276" w:lineRule="auto"/>
        <w:jc w:val="both"/>
        <w:rPr>
          <w:sz w:val="24"/>
          <w:szCs w:val="24"/>
        </w:rPr>
      </w:pPr>
      <w:r w:rsidRPr="00D01AF2">
        <w:rPr>
          <w:sz w:val="24"/>
          <w:szCs w:val="24"/>
        </w:rPr>
        <w:t>На источник</w:t>
      </w:r>
      <w:r w:rsidR="00E5552F" w:rsidRPr="00D01AF2">
        <w:rPr>
          <w:sz w:val="24"/>
          <w:szCs w:val="24"/>
        </w:rPr>
        <w:t>ах</w:t>
      </w:r>
      <w:r w:rsidRPr="00D01AF2">
        <w:rPr>
          <w:sz w:val="24"/>
          <w:szCs w:val="24"/>
        </w:rPr>
        <w:t xml:space="preserve"> теплоснабжения </w:t>
      </w:r>
      <w:r w:rsidR="00B27B6D" w:rsidRPr="00D01AF2">
        <w:rPr>
          <w:sz w:val="24"/>
          <w:szCs w:val="24"/>
        </w:rPr>
        <w:t xml:space="preserve">ООО </w:t>
      </w:r>
      <w:r w:rsidR="003520E3" w:rsidRPr="00D01AF2">
        <w:rPr>
          <w:sz w:val="24"/>
          <w:szCs w:val="24"/>
        </w:rPr>
        <w:t>«</w:t>
      </w:r>
      <w:r w:rsidR="00B27B6D" w:rsidRPr="00D01AF2">
        <w:rPr>
          <w:sz w:val="24"/>
          <w:szCs w:val="24"/>
        </w:rPr>
        <w:t>ПТВС</w:t>
      </w:r>
      <w:r w:rsidR="003520E3" w:rsidRPr="00D01AF2">
        <w:rPr>
          <w:sz w:val="24"/>
          <w:szCs w:val="24"/>
        </w:rPr>
        <w:t>»</w:t>
      </w:r>
      <w:r w:rsidR="00B27B6D" w:rsidRPr="00D01AF2">
        <w:rPr>
          <w:sz w:val="24"/>
          <w:szCs w:val="24"/>
        </w:rPr>
        <w:t xml:space="preserve">, МУП </w:t>
      </w:r>
      <w:r w:rsidR="003520E3" w:rsidRPr="00D01AF2">
        <w:rPr>
          <w:sz w:val="24"/>
          <w:szCs w:val="24"/>
        </w:rPr>
        <w:t>«</w:t>
      </w:r>
      <w:r w:rsidR="00B27B6D" w:rsidRPr="00D01AF2">
        <w:rPr>
          <w:sz w:val="24"/>
          <w:szCs w:val="24"/>
        </w:rPr>
        <w:t>Коммунальщик</w:t>
      </w:r>
      <w:r w:rsidR="003520E3" w:rsidRPr="00D01AF2">
        <w:rPr>
          <w:sz w:val="24"/>
          <w:szCs w:val="24"/>
        </w:rPr>
        <w:t>»</w:t>
      </w:r>
      <w:r w:rsidR="00B27B6D" w:rsidRPr="00D01AF2">
        <w:rPr>
          <w:sz w:val="24"/>
          <w:szCs w:val="24"/>
        </w:rPr>
        <w:t xml:space="preserve"> и </w:t>
      </w:r>
      <w:r w:rsidR="004928AA" w:rsidRPr="00D01AF2">
        <w:rPr>
          <w:sz w:val="24"/>
          <w:szCs w:val="24"/>
        </w:rPr>
        <w:t xml:space="preserve"> 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001A488E" w:rsidRPr="00D01AF2">
        <w:rPr>
          <w:sz w:val="24"/>
          <w:szCs w:val="24"/>
        </w:rPr>
        <w:t xml:space="preserve"> </w:t>
      </w:r>
      <w:r w:rsidR="00494BB4" w:rsidRPr="00D01AF2">
        <w:rPr>
          <w:sz w:val="24"/>
          <w:szCs w:val="24"/>
        </w:rPr>
        <w:t>в 2020 и 2021 годах</w:t>
      </w:r>
      <w:r w:rsidRPr="00D01AF2">
        <w:rPr>
          <w:sz w:val="24"/>
          <w:szCs w:val="24"/>
        </w:rPr>
        <w:t xml:space="preserve"> не было случаев аварийного останова основного оборудования теплоисточник</w:t>
      </w:r>
      <w:r w:rsidR="00B0662B" w:rsidRPr="00D01AF2">
        <w:rPr>
          <w:sz w:val="24"/>
          <w:szCs w:val="24"/>
        </w:rPr>
        <w:t>а</w:t>
      </w:r>
      <w:r w:rsidRPr="00D01AF2">
        <w:rPr>
          <w:sz w:val="24"/>
          <w:szCs w:val="24"/>
        </w:rPr>
        <w:t>, которые приводили бы к ограничению и снижению качества необходимого количества отпускаемой тепловой энергии.</w:t>
      </w:r>
    </w:p>
    <w:p w14:paraId="7B1231D6" w14:textId="77777777" w:rsidR="001A488E" w:rsidRPr="00D01AF2" w:rsidRDefault="001A488E" w:rsidP="00D01AF2">
      <w:pPr>
        <w:spacing w:after="0"/>
        <w:jc w:val="both"/>
        <w:rPr>
          <w:sz w:val="24"/>
          <w:szCs w:val="24"/>
        </w:rPr>
      </w:pPr>
    </w:p>
    <w:p w14:paraId="040ED9EE" w14:textId="77777777" w:rsidR="00AD41CC" w:rsidRPr="00D01AF2" w:rsidRDefault="00AD41CC" w:rsidP="00D01AF2">
      <w:pPr>
        <w:pStyle w:val="30"/>
        <w:rPr>
          <w:sz w:val="24"/>
        </w:rPr>
      </w:pPr>
      <w:bookmarkStart w:id="102" w:name="_Toc524614753"/>
      <w:bookmarkStart w:id="103" w:name="_Toc524614969"/>
      <w:bookmarkStart w:id="104" w:name="_Toc102030174"/>
      <w:r w:rsidRPr="00D01AF2">
        <w:rPr>
          <w:sz w:val="24"/>
        </w:rPr>
        <w:t>Предписания надзорных органов по запрещению дальнейшей эксплуатации источников тепловой энергии</w:t>
      </w:r>
      <w:bookmarkEnd w:id="102"/>
      <w:bookmarkEnd w:id="103"/>
      <w:bookmarkEnd w:id="104"/>
    </w:p>
    <w:p w14:paraId="48CB2440" w14:textId="77777777" w:rsidR="003A5855" w:rsidRPr="00D01AF2" w:rsidRDefault="003A5855" w:rsidP="00D01AF2">
      <w:pPr>
        <w:spacing w:after="0" w:line="276" w:lineRule="auto"/>
        <w:jc w:val="both"/>
        <w:rPr>
          <w:sz w:val="24"/>
          <w:szCs w:val="24"/>
        </w:rPr>
      </w:pPr>
      <w:r w:rsidRPr="00D01AF2">
        <w:rPr>
          <w:sz w:val="24"/>
          <w:szCs w:val="24"/>
        </w:rPr>
        <w:t>Предписания надзорных органов по запрещению дальнейшей эксплуатации у источников тепла и результаты их исполнения в период с момента последнего утверждения схемы теплоснабжения – не выдавались.</w:t>
      </w:r>
    </w:p>
    <w:p w14:paraId="343A8C35" w14:textId="77777777" w:rsidR="00C240F1" w:rsidRPr="00D01AF2" w:rsidRDefault="00C240F1" w:rsidP="00D01AF2">
      <w:pPr>
        <w:spacing w:after="0"/>
        <w:jc w:val="both"/>
        <w:rPr>
          <w:sz w:val="24"/>
          <w:szCs w:val="24"/>
        </w:rPr>
      </w:pPr>
    </w:p>
    <w:p w14:paraId="4521A8BE" w14:textId="77777777" w:rsidR="00AD41CC" w:rsidRPr="00D01AF2" w:rsidRDefault="00AD41CC" w:rsidP="00D01AF2">
      <w:pPr>
        <w:pStyle w:val="30"/>
        <w:rPr>
          <w:sz w:val="24"/>
        </w:rPr>
      </w:pPr>
      <w:bookmarkStart w:id="105" w:name="_Toc524614754"/>
      <w:bookmarkStart w:id="106" w:name="_Toc524614970"/>
      <w:bookmarkStart w:id="107" w:name="_Toc102030175"/>
      <w:r w:rsidRPr="00D01AF2">
        <w:rPr>
          <w:sz w:val="24"/>
        </w:rPr>
        <w:t>Перечень источников тепловой энергии и</w:t>
      </w:r>
      <w:r w:rsidR="00C8566E" w:rsidRPr="00D01AF2">
        <w:rPr>
          <w:sz w:val="24"/>
        </w:rPr>
        <w:t xml:space="preserve"> </w:t>
      </w:r>
      <w:r w:rsidRPr="00D01AF2">
        <w:rPr>
          <w:sz w:val="24"/>
        </w:rPr>
        <w:t>(или)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p>
    <w:p w14:paraId="3753528C" w14:textId="77777777" w:rsidR="00531006" w:rsidRPr="00D01AF2" w:rsidRDefault="00B77BC6" w:rsidP="00D01AF2">
      <w:pPr>
        <w:spacing w:after="0" w:line="276" w:lineRule="auto"/>
        <w:jc w:val="both"/>
        <w:rPr>
          <w:sz w:val="24"/>
          <w:szCs w:val="24"/>
        </w:rPr>
      </w:pPr>
      <w:r w:rsidRPr="00D01AF2">
        <w:rPr>
          <w:sz w:val="24"/>
          <w:szCs w:val="24"/>
        </w:rPr>
        <w:t>И</w:t>
      </w:r>
      <w:r w:rsidR="00814F99" w:rsidRPr="00D01AF2">
        <w:rPr>
          <w:sz w:val="24"/>
          <w:szCs w:val="24"/>
        </w:rPr>
        <w:t>сточники тепловой энергии,</w:t>
      </w:r>
      <w:r w:rsidR="00F627C7" w:rsidRPr="00D01AF2">
        <w:rPr>
          <w:sz w:val="24"/>
          <w:szCs w:val="24"/>
        </w:rPr>
        <w:t xml:space="preserve"> работающие в вынужденном режиме</w:t>
      </w:r>
      <w:r w:rsidRPr="00D01AF2">
        <w:rPr>
          <w:sz w:val="24"/>
          <w:szCs w:val="24"/>
        </w:rPr>
        <w:t>, отсутствуют</w:t>
      </w:r>
      <w:r w:rsidR="00814F99" w:rsidRPr="00D01AF2">
        <w:rPr>
          <w:sz w:val="24"/>
          <w:szCs w:val="24"/>
        </w:rPr>
        <w:t>.</w:t>
      </w:r>
      <w:r w:rsidRPr="00D01AF2">
        <w:rPr>
          <w:sz w:val="24"/>
          <w:szCs w:val="24"/>
        </w:rPr>
        <w:t xml:space="preserve"> </w:t>
      </w:r>
    </w:p>
    <w:p w14:paraId="12929051" w14:textId="77777777" w:rsidR="00272902" w:rsidRPr="00D01AF2" w:rsidRDefault="00272902" w:rsidP="00D01AF2">
      <w:pPr>
        <w:spacing w:after="0" w:line="276" w:lineRule="auto"/>
        <w:jc w:val="both"/>
        <w:rPr>
          <w:sz w:val="24"/>
          <w:szCs w:val="24"/>
        </w:rPr>
      </w:pPr>
      <w:r w:rsidRPr="00D01AF2">
        <w:rPr>
          <w:sz w:val="24"/>
          <w:szCs w:val="24"/>
        </w:rPr>
        <w:t xml:space="preserve">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00281BCC" w:rsidRPr="00D01AF2">
        <w:rPr>
          <w:sz w:val="24"/>
          <w:szCs w:val="24"/>
        </w:rPr>
        <w:t xml:space="preserve"> </w:t>
      </w:r>
      <w:r w:rsidRPr="00D01AF2">
        <w:rPr>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B72388" w14:textId="77777777" w:rsidR="00403CB6" w:rsidRPr="00D01AF2" w:rsidRDefault="00403CB6" w:rsidP="00D01AF2">
      <w:pPr>
        <w:spacing w:after="0"/>
        <w:jc w:val="both"/>
        <w:rPr>
          <w:sz w:val="24"/>
          <w:szCs w:val="24"/>
        </w:rPr>
      </w:pPr>
    </w:p>
    <w:p w14:paraId="5BDAE368" w14:textId="77777777" w:rsidR="00327959" w:rsidRPr="00D01AF2" w:rsidRDefault="00AD41CC" w:rsidP="00D01AF2">
      <w:pPr>
        <w:pStyle w:val="30"/>
        <w:rPr>
          <w:sz w:val="24"/>
        </w:rPr>
      </w:pPr>
      <w:bookmarkStart w:id="108" w:name="_Toc524614755"/>
      <w:bookmarkStart w:id="109" w:name="_Toc524614971"/>
      <w:bookmarkStart w:id="110" w:name="_Toc102030176"/>
      <w:r w:rsidRPr="00D01AF2">
        <w:rPr>
          <w:sz w:val="24"/>
        </w:rPr>
        <w:t xml:space="preserve">Описание изменений технических характеристик основного оборудования источников тепловой энергии, зафиксированных </w:t>
      </w:r>
      <w:r w:rsidR="006D1DC7" w:rsidRPr="00D01AF2">
        <w:rPr>
          <w:sz w:val="24"/>
        </w:rPr>
        <w:t>за период, предшествующий актуализации схемы теплоснабжения</w:t>
      </w:r>
      <w:bookmarkEnd w:id="108"/>
      <w:bookmarkEnd w:id="109"/>
      <w:bookmarkEnd w:id="110"/>
    </w:p>
    <w:p w14:paraId="77530629" w14:textId="77777777" w:rsidR="00884A73" w:rsidRPr="00D01AF2" w:rsidRDefault="006D1DC7" w:rsidP="00D01AF2">
      <w:pPr>
        <w:spacing w:line="276" w:lineRule="auto"/>
        <w:jc w:val="both"/>
        <w:rPr>
          <w:sz w:val="24"/>
          <w:szCs w:val="24"/>
        </w:rPr>
      </w:pPr>
      <w:r w:rsidRPr="00D01AF2">
        <w:rPr>
          <w:sz w:val="24"/>
          <w:szCs w:val="24"/>
        </w:rPr>
        <w:t>За период, предшествующий актуализации схемы теплоснабжения</w:t>
      </w:r>
      <w:r w:rsidR="009F566C" w:rsidRPr="00D01AF2">
        <w:rPr>
          <w:sz w:val="24"/>
          <w:szCs w:val="24"/>
        </w:rPr>
        <w:t xml:space="preserve">, </w:t>
      </w:r>
      <w:r w:rsidR="00884A73" w:rsidRPr="00D01AF2">
        <w:rPr>
          <w:sz w:val="24"/>
          <w:szCs w:val="24"/>
        </w:rPr>
        <w:t xml:space="preserve">произошли </w:t>
      </w:r>
      <w:r w:rsidR="009F566C" w:rsidRPr="00D01AF2">
        <w:rPr>
          <w:sz w:val="24"/>
          <w:szCs w:val="24"/>
        </w:rPr>
        <w:t xml:space="preserve">изменения </w:t>
      </w:r>
      <w:r w:rsidR="00884A73" w:rsidRPr="00D01AF2">
        <w:rPr>
          <w:sz w:val="24"/>
          <w:szCs w:val="24"/>
        </w:rPr>
        <w:t xml:space="preserve">технических характеристик теплогенерирующего оборудования ООО </w:t>
      </w:r>
      <w:r w:rsidR="003520E3" w:rsidRPr="00D01AF2">
        <w:rPr>
          <w:sz w:val="24"/>
          <w:szCs w:val="24"/>
        </w:rPr>
        <w:t>«</w:t>
      </w:r>
      <w:r w:rsidR="00884A73" w:rsidRPr="00D01AF2">
        <w:rPr>
          <w:sz w:val="24"/>
          <w:szCs w:val="24"/>
        </w:rPr>
        <w:t>ПТВС</w:t>
      </w:r>
      <w:r w:rsidR="003520E3" w:rsidRPr="00D01AF2">
        <w:rPr>
          <w:sz w:val="24"/>
          <w:szCs w:val="24"/>
        </w:rPr>
        <w:t>»</w:t>
      </w:r>
      <w:r w:rsidR="00884A73" w:rsidRPr="00D01AF2">
        <w:rPr>
          <w:sz w:val="24"/>
          <w:szCs w:val="24"/>
        </w:rPr>
        <w:t>:</w:t>
      </w:r>
    </w:p>
    <w:p w14:paraId="47205CFD" w14:textId="77777777" w:rsidR="00884A73" w:rsidRPr="00D01AF2" w:rsidRDefault="00884A73" w:rsidP="00D01AF2">
      <w:pPr>
        <w:spacing w:line="276" w:lineRule="auto"/>
        <w:jc w:val="both"/>
        <w:rPr>
          <w:sz w:val="24"/>
          <w:szCs w:val="24"/>
        </w:rPr>
      </w:pPr>
      <w:r w:rsidRPr="00D01AF2">
        <w:rPr>
          <w:sz w:val="24"/>
          <w:szCs w:val="24"/>
        </w:rPr>
        <w:t xml:space="preserve">1. </w:t>
      </w:r>
      <w:r w:rsidR="00391E32" w:rsidRPr="00D01AF2">
        <w:rPr>
          <w:sz w:val="24"/>
          <w:szCs w:val="24"/>
        </w:rPr>
        <w:t>Для</w:t>
      </w:r>
      <w:r w:rsidRPr="00D01AF2">
        <w:rPr>
          <w:sz w:val="24"/>
          <w:szCs w:val="24"/>
        </w:rPr>
        <w:t xml:space="preserve"> Северовосточной котельной </w:t>
      </w:r>
      <w:r w:rsidR="00391E32" w:rsidRPr="00D01AF2">
        <w:rPr>
          <w:sz w:val="24"/>
          <w:szCs w:val="24"/>
        </w:rPr>
        <w:t>проведено уточнение</w:t>
      </w:r>
      <w:r w:rsidRPr="00D01AF2">
        <w:rPr>
          <w:sz w:val="24"/>
          <w:szCs w:val="24"/>
        </w:rPr>
        <w:t xml:space="preserve"> значени</w:t>
      </w:r>
      <w:r w:rsidR="00391E32" w:rsidRPr="00D01AF2">
        <w:rPr>
          <w:sz w:val="24"/>
          <w:szCs w:val="24"/>
        </w:rPr>
        <w:t>я</w:t>
      </w:r>
      <w:r w:rsidRPr="00D01AF2">
        <w:rPr>
          <w:sz w:val="24"/>
          <w:szCs w:val="24"/>
        </w:rPr>
        <w:t xml:space="preserve"> располагаемой </w:t>
      </w:r>
      <w:r w:rsidR="00391E32" w:rsidRPr="00D01AF2">
        <w:rPr>
          <w:sz w:val="24"/>
          <w:szCs w:val="24"/>
        </w:rPr>
        <w:t xml:space="preserve">тепловой </w:t>
      </w:r>
      <w:r w:rsidRPr="00D01AF2">
        <w:rPr>
          <w:sz w:val="24"/>
          <w:szCs w:val="24"/>
        </w:rPr>
        <w:t>мощности котельно</w:t>
      </w:r>
      <w:r w:rsidR="00391E32" w:rsidRPr="00D01AF2">
        <w:rPr>
          <w:sz w:val="24"/>
          <w:szCs w:val="24"/>
        </w:rPr>
        <w:t>й - произошло её снижение с 303 Гкал/ч до 222,71 Гкал/ч в связи с тем, что в ходе эксплуатации один котёл всегда находится в резерве.</w:t>
      </w:r>
    </w:p>
    <w:p w14:paraId="3F9C26C2" w14:textId="77777777" w:rsidR="00391E32" w:rsidRPr="00D01AF2" w:rsidRDefault="00884A73" w:rsidP="00D01AF2">
      <w:pPr>
        <w:spacing w:line="276" w:lineRule="auto"/>
        <w:jc w:val="both"/>
        <w:rPr>
          <w:sz w:val="24"/>
          <w:szCs w:val="24"/>
        </w:rPr>
      </w:pPr>
      <w:r w:rsidRPr="00D01AF2">
        <w:rPr>
          <w:sz w:val="24"/>
          <w:szCs w:val="24"/>
        </w:rPr>
        <w:t xml:space="preserve">2. </w:t>
      </w:r>
      <w:r w:rsidR="00391E32" w:rsidRPr="00D01AF2">
        <w:rPr>
          <w:sz w:val="24"/>
          <w:szCs w:val="24"/>
        </w:rPr>
        <w:t>Для</w:t>
      </w:r>
      <w:r w:rsidRPr="00D01AF2">
        <w:rPr>
          <w:sz w:val="24"/>
          <w:szCs w:val="24"/>
        </w:rPr>
        <w:t xml:space="preserve"> котельной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xml:space="preserve"> </w:t>
      </w:r>
      <w:r w:rsidR="00391E32" w:rsidRPr="00D01AF2">
        <w:rPr>
          <w:sz w:val="24"/>
          <w:szCs w:val="24"/>
        </w:rPr>
        <w:t>проведено уточнение значения располагаемой тепловой мощности котельной - произошло её снижение с 39,93 Гкал/ч до 30,00 Гкал/ч в связи с тем, что в ходе эксплуатации один котёл всегда находится в резерве.</w:t>
      </w:r>
    </w:p>
    <w:p w14:paraId="6487B9F0" w14:textId="77777777" w:rsidR="00C8566E" w:rsidRPr="00D01AF2" w:rsidRDefault="00C8566E" w:rsidP="00D01AF2">
      <w:pPr>
        <w:spacing w:line="276" w:lineRule="auto"/>
        <w:jc w:val="both"/>
        <w:rPr>
          <w:sz w:val="24"/>
          <w:szCs w:val="24"/>
        </w:rPr>
      </w:pPr>
      <w:r w:rsidRPr="00D01AF2">
        <w:rPr>
          <w:sz w:val="24"/>
          <w:szCs w:val="24"/>
        </w:rPr>
        <w:t xml:space="preserve">3. В котельной </w:t>
      </w:r>
      <w:r w:rsidR="003520E3" w:rsidRPr="00D01AF2">
        <w:rPr>
          <w:sz w:val="24"/>
          <w:szCs w:val="24"/>
        </w:rPr>
        <w:t>«</w:t>
      </w:r>
      <w:r w:rsidRPr="00D01AF2">
        <w:rPr>
          <w:sz w:val="24"/>
          <w:szCs w:val="24"/>
        </w:rPr>
        <w:t xml:space="preserve">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произведена замена котла КЭВ-200 на КЭВ-100, в связи с </w:t>
      </w:r>
      <w:r w:rsidR="000F2ACF" w:rsidRPr="00D01AF2">
        <w:rPr>
          <w:sz w:val="24"/>
          <w:szCs w:val="24"/>
        </w:rPr>
        <w:t>ч</w:t>
      </w:r>
      <w:r w:rsidRPr="00D01AF2">
        <w:rPr>
          <w:sz w:val="24"/>
          <w:szCs w:val="24"/>
        </w:rPr>
        <w:t xml:space="preserve">ем </w:t>
      </w:r>
      <w:r w:rsidR="000F2ACF" w:rsidRPr="00D01AF2">
        <w:rPr>
          <w:sz w:val="24"/>
          <w:szCs w:val="24"/>
        </w:rPr>
        <w:t>произошли изменения тепловых мощностей котельной: установленной – с 0,258 Гкал/ч на 0,172 Гкал/ч, располагаемой – с 0,172 Гкал/ч на 0,086 Гкал/ч.</w:t>
      </w:r>
    </w:p>
    <w:p w14:paraId="45F527BF" w14:textId="77777777" w:rsidR="00327959" w:rsidRPr="00D01AF2" w:rsidRDefault="00327959" w:rsidP="00D01AF2">
      <w:pPr>
        <w:jc w:val="both"/>
        <w:rPr>
          <w:sz w:val="24"/>
          <w:szCs w:val="24"/>
        </w:rPr>
      </w:pPr>
    </w:p>
    <w:p w14:paraId="69029204" w14:textId="77777777" w:rsidR="00494BB4" w:rsidRPr="00D01AF2" w:rsidRDefault="00494BB4" w:rsidP="00D01AF2">
      <w:pPr>
        <w:jc w:val="both"/>
        <w:rPr>
          <w:sz w:val="24"/>
          <w:szCs w:val="24"/>
        </w:rPr>
        <w:sectPr w:rsidR="00494BB4" w:rsidRPr="00D01AF2" w:rsidSect="003E56D4">
          <w:pgSz w:w="11906" w:h="16838"/>
          <w:pgMar w:top="1134" w:right="851" w:bottom="1134" w:left="1418" w:header="708" w:footer="708" w:gutter="0"/>
          <w:cols w:space="708"/>
          <w:docGrid w:linePitch="360"/>
        </w:sectPr>
      </w:pPr>
    </w:p>
    <w:p w14:paraId="22A8962C" w14:textId="77777777" w:rsidR="0038592D" w:rsidRPr="00D01AF2" w:rsidRDefault="0038592D" w:rsidP="00D01AF2">
      <w:pPr>
        <w:pStyle w:val="2"/>
        <w:rPr>
          <w:sz w:val="24"/>
          <w:szCs w:val="24"/>
        </w:rPr>
      </w:pPr>
      <w:bookmarkStart w:id="111" w:name="_Hlk15651021"/>
      <w:bookmarkStart w:id="112" w:name="_Toc102030177"/>
      <w:bookmarkStart w:id="113" w:name="_Toc524614757"/>
      <w:bookmarkStart w:id="114" w:name="_Toc524614973"/>
      <w:r w:rsidRPr="00D01AF2">
        <w:rPr>
          <w:sz w:val="24"/>
          <w:szCs w:val="24"/>
        </w:rPr>
        <w:t>Тепловые сети, сооружения на них</w:t>
      </w:r>
      <w:bookmarkEnd w:id="111"/>
      <w:bookmarkEnd w:id="112"/>
    </w:p>
    <w:p w14:paraId="3895CCFC" w14:textId="77777777" w:rsidR="00AD41CC" w:rsidRPr="00D01AF2" w:rsidRDefault="0010501C" w:rsidP="00D01AF2">
      <w:pPr>
        <w:pStyle w:val="30"/>
        <w:rPr>
          <w:sz w:val="24"/>
        </w:rPr>
      </w:pPr>
      <w:bookmarkStart w:id="115" w:name="_Toc102030178"/>
      <w:r w:rsidRPr="00D01AF2">
        <w:rPr>
          <w:sz w:val="24"/>
        </w:rPr>
        <w:t>Описание с</w:t>
      </w:r>
      <w:r w:rsidR="00AD41CC" w:rsidRPr="00D01AF2">
        <w:rPr>
          <w:sz w:val="24"/>
        </w:rPr>
        <w:t>труктур</w:t>
      </w:r>
      <w:r w:rsidRPr="00D01AF2">
        <w:rPr>
          <w:sz w:val="24"/>
        </w:rPr>
        <w:t>ы</w:t>
      </w:r>
      <w:r w:rsidR="00AD41CC" w:rsidRPr="00D01AF2">
        <w:rPr>
          <w:sz w:val="24"/>
        </w:rPr>
        <w:t xml:space="preserve"> тепловых сетей</w:t>
      </w:r>
      <w:bookmarkEnd w:id="113"/>
      <w:bookmarkEnd w:id="114"/>
      <w:r w:rsidRPr="00D01AF2">
        <w:rPr>
          <w:sz w:val="24"/>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w:t>
      </w:r>
      <w:r w:rsidR="00632934" w:rsidRPr="00D01AF2">
        <w:rPr>
          <w:sz w:val="24"/>
        </w:rPr>
        <w:t>й объект с выделением сетей горячего водоснабжения</w:t>
      </w:r>
      <w:bookmarkEnd w:id="115"/>
    </w:p>
    <w:p w14:paraId="65E59F75" w14:textId="77777777" w:rsidR="007F612A" w:rsidRPr="00D01AF2" w:rsidRDefault="00503BA3" w:rsidP="00D01AF2">
      <w:pPr>
        <w:spacing w:after="0" w:line="276" w:lineRule="auto"/>
        <w:jc w:val="both"/>
        <w:rPr>
          <w:sz w:val="24"/>
          <w:szCs w:val="24"/>
        </w:rPr>
      </w:pPr>
      <w:r w:rsidRPr="00D01AF2">
        <w:rPr>
          <w:sz w:val="24"/>
          <w:szCs w:val="24"/>
        </w:rPr>
        <w:t xml:space="preserve">Тепловые сети от котельных (магистральные и распределительные) – двухтрубные, четырехтрубные. Основной объем магистральных трубопроводов с теплоносителем – перегретой водой смонтирован надземно на опорах по кольцевой схеме. </w:t>
      </w:r>
    </w:p>
    <w:p w14:paraId="35234962" w14:textId="77777777" w:rsidR="00503BA3" w:rsidRPr="00D01AF2" w:rsidRDefault="00503BA3" w:rsidP="00D01AF2">
      <w:pPr>
        <w:spacing w:after="0" w:line="276" w:lineRule="auto"/>
        <w:jc w:val="both"/>
        <w:rPr>
          <w:sz w:val="24"/>
          <w:szCs w:val="24"/>
        </w:rPr>
      </w:pPr>
      <w:r w:rsidRPr="00D01AF2">
        <w:rPr>
          <w:sz w:val="24"/>
          <w:szCs w:val="24"/>
        </w:rPr>
        <w:t>В основных точках отключения трубопроводов и установки запорной арматуры построены теплофикационные камеры. В ТК смонтированы системы визуального контроля (АСУ ЭНЕРГО) параметров теплоносителя согласно режимным картам. Часть участков магистральных трубопроводов из-за сложившегося архитектурного облика города смонтирована в городских коллекторах. Основной объем внутриквартальных тепловых сетей и сетей горячего водоснабжения расположен в городских коллекторах. Основная конструкция теплоизоляционного слоя внутриквартальных трубопроводов – минеральная горючая вата в виде прошивных матов, требующая замены (65%), покровный слой – стеклоткань (85%), фольгированный покровный слой (</w:t>
      </w:r>
      <w:r w:rsidR="003520E3" w:rsidRPr="00D01AF2">
        <w:rPr>
          <w:sz w:val="24"/>
          <w:szCs w:val="24"/>
        </w:rPr>
        <w:t>«</w:t>
      </w:r>
      <w:r w:rsidRPr="00D01AF2">
        <w:rPr>
          <w:sz w:val="24"/>
          <w:szCs w:val="24"/>
        </w:rPr>
        <w:t>Изокром</w:t>
      </w:r>
      <w:r w:rsidR="003520E3" w:rsidRPr="00D01AF2">
        <w:rPr>
          <w:sz w:val="24"/>
          <w:szCs w:val="24"/>
        </w:rPr>
        <w:t>»</w:t>
      </w:r>
      <w:r w:rsidRPr="00D01AF2">
        <w:rPr>
          <w:sz w:val="24"/>
          <w:szCs w:val="24"/>
        </w:rPr>
        <w:t xml:space="preserve"> - 15%). На некоторых участках покрывной слой нарушен, что приводит к увлажнению теплоизоляционного слоя, ухудшению изоляционных свойств и коррозии наружных поверхностей трубопроводов. </w:t>
      </w:r>
    </w:p>
    <w:p w14:paraId="25C31470" w14:textId="77777777" w:rsidR="007F612A" w:rsidRPr="00D01AF2" w:rsidRDefault="007F612A" w:rsidP="00D01AF2">
      <w:pPr>
        <w:spacing w:after="0" w:line="276" w:lineRule="auto"/>
        <w:jc w:val="both"/>
        <w:rPr>
          <w:sz w:val="24"/>
          <w:szCs w:val="24"/>
        </w:rPr>
      </w:pPr>
      <w:r w:rsidRPr="00D01AF2">
        <w:rPr>
          <w:sz w:val="24"/>
          <w:szCs w:val="24"/>
        </w:rPr>
        <w:t>Однако, силами ресурсоснабжающих организаций проводится ежегодная реконструкция тепловых сетей. Порядка 1</w:t>
      </w:r>
      <w:r w:rsidR="008914CD" w:rsidRPr="00D01AF2">
        <w:rPr>
          <w:sz w:val="24"/>
          <w:szCs w:val="24"/>
        </w:rPr>
        <w:t>,4</w:t>
      </w:r>
      <w:r w:rsidRPr="00D01AF2">
        <w:rPr>
          <w:sz w:val="24"/>
          <w:szCs w:val="24"/>
        </w:rPr>
        <w:t xml:space="preserve"> км</w:t>
      </w:r>
      <w:r w:rsidR="008914CD" w:rsidRPr="00D01AF2">
        <w:rPr>
          <w:sz w:val="24"/>
          <w:szCs w:val="24"/>
        </w:rPr>
        <w:t xml:space="preserve"> (до Ду200 мм - </w:t>
      </w:r>
      <w:r w:rsidRPr="00D01AF2">
        <w:rPr>
          <w:sz w:val="24"/>
          <w:szCs w:val="24"/>
        </w:rPr>
        <w:t>0,956 км</w:t>
      </w:r>
      <w:r w:rsidR="008914CD" w:rsidRPr="00D01AF2">
        <w:rPr>
          <w:sz w:val="24"/>
          <w:szCs w:val="24"/>
        </w:rPr>
        <w:t>, до Ду400 мм 0,444 км</w:t>
      </w:r>
      <w:r w:rsidRPr="00D01AF2">
        <w:rPr>
          <w:sz w:val="24"/>
          <w:szCs w:val="24"/>
        </w:rPr>
        <w:t xml:space="preserve">) сетей было заменено в 2020 году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w:t>
      </w:r>
      <w:r w:rsidR="00327CC1" w:rsidRPr="00D01AF2">
        <w:rPr>
          <w:sz w:val="24"/>
          <w:szCs w:val="24"/>
        </w:rPr>
        <w:t xml:space="preserve"> </w:t>
      </w:r>
      <w:r w:rsidR="004928AA" w:rsidRPr="00D01AF2">
        <w:rPr>
          <w:sz w:val="24"/>
          <w:szCs w:val="24"/>
        </w:rPr>
        <w:t xml:space="preserve">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00327CC1" w:rsidRPr="00D01AF2">
        <w:rPr>
          <w:sz w:val="24"/>
          <w:szCs w:val="24"/>
        </w:rPr>
        <w:t xml:space="preserve"> было заменено порядка 400 м тепловых сетей.</w:t>
      </w:r>
    </w:p>
    <w:p w14:paraId="47F3CC60" w14:textId="77777777" w:rsidR="00BE7251" w:rsidRPr="00D01AF2" w:rsidRDefault="00503BA3" w:rsidP="00D01AF2">
      <w:pPr>
        <w:spacing w:after="0" w:line="276" w:lineRule="auto"/>
        <w:jc w:val="both"/>
        <w:rPr>
          <w:sz w:val="24"/>
          <w:szCs w:val="24"/>
        </w:rPr>
      </w:pPr>
      <w:r w:rsidRPr="00D01AF2">
        <w:rPr>
          <w:sz w:val="24"/>
          <w:szCs w:val="24"/>
        </w:rPr>
        <w:t xml:space="preserve">В районах города, где не предусмотрена прокладка городских коллекторов, внутриквартальные тепловые сети и сети горячей воды выполнены наземно на опорах. В эксплуатации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находятся 2 повысительные станции и 21 тепловой пункт.</w:t>
      </w:r>
    </w:p>
    <w:p w14:paraId="6EF467D9" w14:textId="77777777" w:rsidR="0045247F" w:rsidRPr="00D01AF2" w:rsidRDefault="0045247F" w:rsidP="00D01AF2">
      <w:pPr>
        <w:spacing w:after="0" w:line="276" w:lineRule="auto"/>
        <w:jc w:val="both"/>
        <w:rPr>
          <w:sz w:val="24"/>
          <w:szCs w:val="24"/>
        </w:rPr>
      </w:pPr>
    </w:p>
    <w:p w14:paraId="3140DC08" w14:textId="77777777" w:rsidR="00BE7251" w:rsidRPr="00D01AF2" w:rsidRDefault="0045247F" w:rsidP="00D01AF2">
      <w:pPr>
        <w:spacing w:after="0" w:line="276" w:lineRule="auto"/>
        <w:jc w:val="both"/>
        <w:rPr>
          <w:i/>
          <w:iCs/>
          <w:sz w:val="24"/>
          <w:szCs w:val="24"/>
        </w:rPr>
      </w:pPr>
      <w:r w:rsidRPr="00D01AF2">
        <w:rPr>
          <w:i/>
          <w:iCs/>
          <w:sz w:val="24"/>
          <w:szCs w:val="24"/>
        </w:rPr>
        <w:t xml:space="preserve">Тепловые сети от Котельная СВК и Котельной </w:t>
      </w:r>
      <w:r w:rsidR="003520E3" w:rsidRPr="00D01AF2">
        <w:rPr>
          <w:i/>
          <w:iCs/>
          <w:sz w:val="24"/>
          <w:szCs w:val="24"/>
        </w:rPr>
        <w:t>«</w:t>
      </w:r>
      <w:r w:rsidRPr="00D01AF2">
        <w:rPr>
          <w:i/>
          <w:iCs/>
          <w:sz w:val="24"/>
          <w:szCs w:val="24"/>
        </w:rPr>
        <w:t>Промзона</w:t>
      </w:r>
      <w:r w:rsidR="003520E3" w:rsidRPr="00D01AF2">
        <w:rPr>
          <w:i/>
          <w:iCs/>
          <w:sz w:val="24"/>
          <w:szCs w:val="24"/>
        </w:rPr>
        <w:t>»</w:t>
      </w:r>
    </w:p>
    <w:p w14:paraId="2045DD79" w14:textId="77777777" w:rsidR="00BE7251" w:rsidRPr="00D01AF2" w:rsidRDefault="0045247F" w:rsidP="00D01AF2">
      <w:pPr>
        <w:spacing w:after="0" w:line="276" w:lineRule="auto"/>
        <w:jc w:val="both"/>
        <w:rPr>
          <w:sz w:val="24"/>
          <w:szCs w:val="24"/>
        </w:rPr>
      </w:pPr>
      <w:r w:rsidRPr="00D01AF2">
        <w:rPr>
          <w:sz w:val="24"/>
          <w:szCs w:val="24"/>
        </w:rPr>
        <w:t xml:space="preserve">Теплоснабжение потребителей тепловой энергии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осуществляется от Котельная СВКи Котельной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xml:space="preserve"> по одним сетям, которые закольцованы.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находится в пределах от 2004 гг. Суммарная протяженность тепловых сетей составляет 412,813 км.</w:t>
      </w:r>
    </w:p>
    <w:p w14:paraId="334E3822" w14:textId="77777777" w:rsidR="0045247F" w:rsidRPr="00D01AF2" w:rsidRDefault="0045247F" w:rsidP="00D01AF2">
      <w:pPr>
        <w:spacing w:after="0" w:line="276" w:lineRule="auto"/>
        <w:jc w:val="both"/>
        <w:rPr>
          <w:sz w:val="24"/>
          <w:szCs w:val="24"/>
        </w:rPr>
      </w:pPr>
      <w:r w:rsidRPr="00D01AF2">
        <w:rPr>
          <w:sz w:val="24"/>
          <w:szCs w:val="24"/>
        </w:rPr>
        <w:t xml:space="preserve">Характеристика тепловых сетей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представлена в таблице 23.</w:t>
      </w:r>
    </w:p>
    <w:p w14:paraId="5ACC4DA3" w14:textId="77777777" w:rsidR="00226085" w:rsidRPr="00D01AF2" w:rsidRDefault="00226085" w:rsidP="00D01AF2">
      <w:pPr>
        <w:pStyle w:val="afff"/>
        <w:keepNext/>
        <w:spacing w:before="0" w:after="0" w:line="276" w:lineRule="auto"/>
        <w:rPr>
          <w:sz w:val="24"/>
          <w:szCs w:val="24"/>
        </w:rPr>
      </w:pPr>
    </w:p>
    <w:p w14:paraId="6ACB4585" w14:textId="77777777" w:rsidR="00B46363" w:rsidRPr="00D01AF2" w:rsidRDefault="00B46363" w:rsidP="00D01AF2">
      <w:pPr>
        <w:rPr>
          <w:lang w:eastAsia="en-US"/>
        </w:rPr>
        <w:sectPr w:rsidR="00B46363" w:rsidRPr="00D01AF2" w:rsidSect="003E56D4">
          <w:pgSz w:w="11906" w:h="16838"/>
          <w:pgMar w:top="1134" w:right="851" w:bottom="1134" w:left="1418" w:header="708" w:footer="708" w:gutter="0"/>
          <w:cols w:space="708"/>
          <w:docGrid w:linePitch="360"/>
        </w:sectPr>
      </w:pPr>
    </w:p>
    <w:p w14:paraId="13370152" w14:textId="77777777" w:rsidR="00F627C7" w:rsidRPr="00D01AF2" w:rsidRDefault="00123560" w:rsidP="00D01AF2">
      <w:pPr>
        <w:pStyle w:val="afff"/>
        <w:keepNext/>
        <w:spacing w:before="0" w:after="0" w:line="276" w:lineRule="auto"/>
        <w:rPr>
          <w:sz w:val="24"/>
          <w:szCs w:val="24"/>
        </w:rPr>
      </w:pPr>
      <w:bookmarkStart w:id="116" w:name="_Toc104458213"/>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897AA0" w:rsidRPr="00D01AF2">
        <w:rPr>
          <w:noProof/>
          <w:sz w:val="24"/>
          <w:szCs w:val="24"/>
        </w:rPr>
        <w:t>23</w:t>
      </w:r>
      <w:r w:rsidR="00C91A39" w:rsidRPr="00D01AF2">
        <w:rPr>
          <w:noProof/>
          <w:sz w:val="24"/>
          <w:szCs w:val="24"/>
        </w:rPr>
        <w:fldChar w:fldCharType="end"/>
      </w:r>
      <w:r w:rsidRPr="00D01AF2">
        <w:rPr>
          <w:sz w:val="24"/>
          <w:szCs w:val="24"/>
        </w:rPr>
        <w:t xml:space="preserve"> Характеристика тепловых сетей от </w:t>
      </w:r>
      <w:r w:rsidR="00B67310" w:rsidRPr="00D01AF2">
        <w:rPr>
          <w:sz w:val="24"/>
          <w:szCs w:val="24"/>
        </w:rPr>
        <w:t>источников теплоснабжения</w:t>
      </w:r>
      <w:bookmarkEnd w:id="116"/>
    </w:p>
    <w:tbl>
      <w:tblPr>
        <w:tblW w:w="5000" w:type="pct"/>
        <w:jc w:val="center"/>
        <w:tblLook w:val="04A0" w:firstRow="1" w:lastRow="0" w:firstColumn="1" w:lastColumn="0" w:noHBand="0" w:noVBand="1"/>
      </w:tblPr>
      <w:tblGrid>
        <w:gridCol w:w="502"/>
        <w:gridCol w:w="1279"/>
        <w:gridCol w:w="1028"/>
        <w:gridCol w:w="1284"/>
        <w:gridCol w:w="1328"/>
        <w:gridCol w:w="693"/>
        <w:gridCol w:w="1410"/>
        <w:gridCol w:w="1211"/>
        <w:gridCol w:w="1372"/>
        <w:gridCol w:w="1491"/>
        <w:gridCol w:w="1628"/>
        <w:gridCol w:w="1334"/>
      </w:tblGrid>
      <w:tr w:rsidR="006209CB" w:rsidRPr="00D01AF2" w14:paraId="0D617C17" w14:textId="77777777" w:rsidTr="00275626">
        <w:trPr>
          <w:trHeight w:val="20"/>
          <w:jc w:val="center"/>
        </w:trPr>
        <w:tc>
          <w:tcPr>
            <w:tcW w:w="17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3A5FF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w:t>
            </w:r>
            <w:r w:rsidRPr="00D01AF2">
              <w:rPr>
                <w:color w:val="000000" w:themeColor="text1"/>
                <w:sz w:val="20"/>
                <w:szCs w:val="20"/>
              </w:rPr>
              <w:br/>
              <w:t xml:space="preserve">п/п </w:t>
            </w:r>
          </w:p>
        </w:tc>
        <w:tc>
          <w:tcPr>
            <w:tcW w:w="439"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A802A8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Условный диаметр тепловых сетей, </w:t>
            </w:r>
            <w:r w:rsidR="003F6057" w:rsidRPr="00D01AF2">
              <w:rPr>
                <w:color w:val="000000" w:themeColor="text1"/>
                <w:sz w:val="20"/>
                <w:szCs w:val="20"/>
              </w:rPr>
              <w:t>мм</w:t>
            </w: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1ED0FF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Тип прокладки</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3E89EE57" w14:textId="77777777" w:rsidR="00226085" w:rsidRPr="00D01AF2" w:rsidRDefault="006209CB" w:rsidP="00D01AF2">
            <w:pPr>
              <w:spacing w:after="0" w:line="240" w:lineRule="auto"/>
              <w:ind w:firstLine="0"/>
              <w:jc w:val="center"/>
              <w:rPr>
                <w:color w:val="000000" w:themeColor="text1"/>
                <w:sz w:val="20"/>
                <w:szCs w:val="20"/>
              </w:rPr>
            </w:pPr>
            <w:r w:rsidRPr="00D01AF2">
              <w:rPr>
                <w:color w:val="000000" w:themeColor="text1"/>
                <w:sz w:val="20"/>
                <w:szCs w:val="20"/>
              </w:rPr>
              <w:t>Г</w:t>
            </w:r>
            <w:r w:rsidR="00226085" w:rsidRPr="00D01AF2">
              <w:rPr>
                <w:color w:val="000000" w:themeColor="text1"/>
                <w:sz w:val="20"/>
                <w:szCs w:val="20"/>
              </w:rPr>
              <w:t>од прокладки трубопровода</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C894C4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Наружный диаметр трубопровода, </w:t>
            </w:r>
            <w:r w:rsidR="003F6057" w:rsidRPr="00D01AF2">
              <w:rPr>
                <w:color w:val="000000" w:themeColor="text1"/>
                <w:sz w:val="20"/>
                <w:szCs w:val="20"/>
              </w:rPr>
              <w:t>мм</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3F52D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Длина участка трубопровода в двухтрубном исчислении, м</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5A249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Ёмкость трубопроводов в отопительный период, м</w:t>
            </w:r>
            <w:r w:rsidRPr="00D01AF2">
              <w:rPr>
                <w:color w:val="000000" w:themeColor="text1"/>
                <w:sz w:val="20"/>
                <w:szCs w:val="20"/>
                <w:vertAlign w:val="superscript"/>
              </w:rPr>
              <w:t>3</w:t>
            </w:r>
          </w:p>
        </w:tc>
        <w:tc>
          <w:tcPr>
            <w:tcW w:w="107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3BE72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Продолжительность функционирования сетей, сут</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1F21D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Материальная хар-ка сетей, м</w:t>
            </w:r>
            <w:r w:rsidRPr="00D01AF2">
              <w:rPr>
                <w:color w:val="000000" w:themeColor="text1"/>
                <w:sz w:val="20"/>
                <w:szCs w:val="20"/>
                <w:vertAlign w:val="superscript"/>
              </w:rPr>
              <w:t>2</w:t>
            </w:r>
            <w:r w:rsidR="003F6057" w:rsidRPr="00D01AF2">
              <w:rPr>
                <w:color w:val="000000" w:themeColor="text1"/>
                <w:sz w:val="20"/>
                <w:szCs w:val="20"/>
              </w:rPr>
              <w:t xml:space="preserve"> в 2х трубном</w:t>
            </w:r>
            <w:r w:rsidR="006209CB" w:rsidRPr="00D01AF2">
              <w:rPr>
                <w:color w:val="000000" w:themeColor="text1"/>
                <w:sz w:val="20"/>
                <w:szCs w:val="20"/>
              </w:rPr>
              <w:t xml:space="preserve"> исп.</w:t>
            </w:r>
          </w:p>
        </w:tc>
      </w:tr>
      <w:tr w:rsidR="006209CB" w:rsidRPr="00D01AF2" w14:paraId="0E812389" w14:textId="77777777" w:rsidTr="00275626">
        <w:trPr>
          <w:trHeight w:val="20"/>
          <w:jc w:val="center"/>
        </w:trPr>
        <w:tc>
          <w:tcPr>
            <w:tcW w:w="1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E22910" w14:textId="77777777" w:rsidR="00226085" w:rsidRPr="00D01AF2" w:rsidRDefault="00226085" w:rsidP="00D01AF2">
            <w:pPr>
              <w:spacing w:after="0" w:line="240" w:lineRule="auto"/>
              <w:ind w:firstLine="0"/>
              <w:rPr>
                <w:color w:val="000000" w:themeColor="text1"/>
                <w:sz w:val="20"/>
                <w:szCs w:val="20"/>
              </w:rPr>
            </w:pPr>
          </w:p>
        </w:tc>
        <w:tc>
          <w:tcPr>
            <w:tcW w:w="439"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524E392E" w14:textId="77777777" w:rsidR="00226085" w:rsidRPr="00D01AF2" w:rsidRDefault="00226085" w:rsidP="00D01AF2">
            <w:pPr>
              <w:spacing w:after="0" w:line="240" w:lineRule="auto"/>
              <w:ind w:firstLine="0"/>
              <w:rPr>
                <w:color w:val="000000" w:themeColor="text1"/>
                <w:sz w:val="20"/>
                <w:szCs w:val="20"/>
              </w:rPr>
            </w:pPr>
          </w:p>
        </w:tc>
        <w:tc>
          <w:tcPr>
            <w:tcW w:w="353"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DF488FB" w14:textId="77777777" w:rsidR="00226085" w:rsidRPr="00D01AF2" w:rsidRDefault="00226085" w:rsidP="00D01AF2">
            <w:pPr>
              <w:spacing w:after="0" w:line="240" w:lineRule="auto"/>
              <w:ind w:firstLine="0"/>
              <w:rPr>
                <w:color w:val="000000" w:themeColor="text1"/>
                <w:sz w:val="20"/>
                <w:szCs w:val="20"/>
              </w:rPr>
            </w:pPr>
          </w:p>
        </w:tc>
        <w:tc>
          <w:tcPr>
            <w:tcW w:w="441"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937D4E8" w14:textId="77777777" w:rsidR="00226085" w:rsidRPr="00D01AF2" w:rsidRDefault="00226085" w:rsidP="00D01AF2">
            <w:pPr>
              <w:spacing w:after="0" w:line="240" w:lineRule="auto"/>
              <w:ind w:firstLine="0"/>
              <w:rPr>
                <w:color w:val="000000" w:themeColor="text1"/>
                <w:sz w:val="20"/>
                <w:szCs w:val="20"/>
              </w:rPr>
            </w:pPr>
          </w:p>
        </w:tc>
        <w:tc>
          <w:tcPr>
            <w:tcW w:w="456"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DEFAC4F" w14:textId="77777777" w:rsidR="00226085" w:rsidRPr="00D01AF2" w:rsidRDefault="00226085" w:rsidP="00D01AF2">
            <w:pPr>
              <w:spacing w:after="0" w:line="240" w:lineRule="auto"/>
              <w:ind w:firstLine="0"/>
              <w:rPr>
                <w:color w:val="000000" w:themeColor="text1"/>
                <w:sz w:val="20"/>
                <w:szCs w:val="20"/>
              </w:rPr>
            </w:pPr>
          </w:p>
        </w:tc>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B23F58" w14:textId="77777777" w:rsidR="00226085" w:rsidRPr="00D01AF2" w:rsidRDefault="006209CB" w:rsidP="00D01AF2">
            <w:pPr>
              <w:spacing w:after="0" w:line="240" w:lineRule="auto"/>
              <w:ind w:firstLine="0"/>
              <w:jc w:val="center"/>
              <w:rPr>
                <w:color w:val="000000" w:themeColor="text1"/>
                <w:sz w:val="20"/>
                <w:szCs w:val="20"/>
              </w:rPr>
            </w:pPr>
            <w:r w:rsidRPr="00D01AF2">
              <w:rPr>
                <w:color w:val="000000" w:themeColor="text1"/>
                <w:sz w:val="20"/>
                <w:szCs w:val="20"/>
              </w:rPr>
              <w:t>В</w:t>
            </w:r>
            <w:r w:rsidR="00226085" w:rsidRPr="00D01AF2">
              <w:rPr>
                <w:color w:val="000000" w:themeColor="text1"/>
                <w:sz w:val="20"/>
                <w:szCs w:val="20"/>
              </w:rPr>
              <w:t>сего</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34FB7E"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Магистральных</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0F99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Квартальных</w:t>
            </w:r>
          </w:p>
        </w:tc>
        <w:tc>
          <w:tcPr>
            <w:tcW w:w="47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9440D7" w14:textId="77777777" w:rsidR="00226085" w:rsidRPr="00D01AF2" w:rsidRDefault="00226085" w:rsidP="00D01AF2">
            <w:pPr>
              <w:spacing w:after="0" w:line="240" w:lineRule="auto"/>
              <w:ind w:firstLine="0"/>
              <w:rPr>
                <w:color w:val="000000" w:themeColor="text1"/>
                <w:sz w:val="20"/>
                <w:szCs w:val="20"/>
              </w:rPr>
            </w:pP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8654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в отопительный сезон</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2214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в межотопительный сезон</w:t>
            </w:r>
          </w:p>
        </w:tc>
        <w:tc>
          <w:tcPr>
            <w:tcW w:w="45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E4258C" w14:textId="77777777" w:rsidR="00226085" w:rsidRPr="00D01AF2" w:rsidRDefault="00226085" w:rsidP="00D01AF2">
            <w:pPr>
              <w:spacing w:after="0" w:line="240" w:lineRule="auto"/>
              <w:ind w:firstLine="0"/>
              <w:rPr>
                <w:color w:val="000000" w:themeColor="text1"/>
                <w:sz w:val="20"/>
                <w:szCs w:val="20"/>
              </w:rPr>
            </w:pPr>
          </w:p>
        </w:tc>
      </w:tr>
      <w:tr w:rsidR="003F6057" w:rsidRPr="00D01AF2" w14:paraId="3D4EF5FB"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3CF0A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w:t>
            </w:r>
          </w:p>
        </w:tc>
        <w:tc>
          <w:tcPr>
            <w:tcW w:w="4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E9CF46" w14:textId="77777777" w:rsidR="00226085" w:rsidRPr="00D01AF2" w:rsidRDefault="00226085" w:rsidP="00D01AF2">
            <w:pPr>
              <w:spacing w:after="0" w:line="240" w:lineRule="auto"/>
              <w:ind w:firstLine="0"/>
              <w:rPr>
                <w:b/>
                <w:bCs/>
                <w:color w:val="000000" w:themeColor="text1"/>
                <w:sz w:val="20"/>
                <w:szCs w:val="20"/>
              </w:rPr>
            </w:pPr>
            <w:r w:rsidRPr="00D01AF2">
              <w:rPr>
                <w:b/>
                <w:bCs/>
                <w:color w:val="000000" w:themeColor="text1"/>
                <w:sz w:val="20"/>
                <w:szCs w:val="20"/>
              </w:rPr>
              <w:t>Тепловые сети</w:t>
            </w:r>
          </w:p>
        </w:tc>
        <w:tc>
          <w:tcPr>
            <w:tcW w:w="3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C193A3" w14:textId="77777777" w:rsidR="00226085" w:rsidRPr="00D01AF2" w:rsidRDefault="00226085" w:rsidP="00D01AF2">
            <w:pPr>
              <w:spacing w:after="0" w:line="240" w:lineRule="auto"/>
              <w:ind w:firstLine="0"/>
              <w:jc w:val="center"/>
              <w:rPr>
                <w:color w:val="000000" w:themeColor="text1"/>
                <w:sz w:val="20"/>
                <w:szCs w:val="20"/>
              </w:rPr>
            </w:pPr>
          </w:p>
        </w:tc>
        <w:tc>
          <w:tcPr>
            <w:tcW w:w="4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499A94" w14:textId="77777777" w:rsidR="00226085" w:rsidRPr="00D01AF2" w:rsidRDefault="00226085" w:rsidP="00D01AF2">
            <w:pPr>
              <w:spacing w:after="0" w:line="240" w:lineRule="auto"/>
              <w:ind w:firstLine="0"/>
              <w:jc w:val="center"/>
              <w:rPr>
                <w:color w:val="000000" w:themeColor="text1"/>
                <w:sz w:val="20"/>
                <w:szCs w:val="20"/>
              </w:rPr>
            </w:pPr>
          </w:p>
        </w:tc>
        <w:tc>
          <w:tcPr>
            <w:tcW w:w="45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BBC263" w14:textId="77777777" w:rsidR="00226085" w:rsidRPr="00D01AF2" w:rsidRDefault="00226085" w:rsidP="00D01AF2">
            <w:pPr>
              <w:spacing w:after="0" w:line="240" w:lineRule="auto"/>
              <w:ind w:firstLine="0"/>
              <w:jc w:val="center"/>
              <w:rPr>
                <w:color w:val="000000" w:themeColor="text1"/>
                <w:sz w:val="20"/>
                <w:szCs w:val="20"/>
              </w:rPr>
            </w:pP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tcPr>
          <w:p w14:paraId="3C1D004B" w14:textId="77777777" w:rsidR="00226085" w:rsidRPr="00D01AF2" w:rsidRDefault="00226085" w:rsidP="00D01AF2">
            <w:pPr>
              <w:spacing w:after="0" w:line="240" w:lineRule="auto"/>
              <w:ind w:firstLine="0"/>
              <w:jc w:val="center"/>
              <w:rPr>
                <w:color w:val="000000" w:themeColor="text1"/>
                <w:sz w:val="20"/>
                <w:szCs w:val="20"/>
              </w:rPr>
            </w:pP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tcPr>
          <w:p w14:paraId="3FA11D28" w14:textId="77777777" w:rsidR="00226085" w:rsidRPr="00D01AF2" w:rsidRDefault="00226085" w:rsidP="00D01AF2">
            <w:pPr>
              <w:spacing w:after="0" w:line="240" w:lineRule="auto"/>
              <w:ind w:firstLine="0"/>
              <w:jc w:val="center"/>
              <w:rPr>
                <w:color w:val="000000" w:themeColor="text1"/>
                <w:sz w:val="20"/>
                <w:szCs w:val="20"/>
              </w:rPr>
            </w:pP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tcPr>
          <w:p w14:paraId="22E84E31" w14:textId="77777777" w:rsidR="00226085" w:rsidRPr="00D01AF2" w:rsidRDefault="00226085" w:rsidP="00D01AF2">
            <w:pPr>
              <w:spacing w:after="0" w:line="240" w:lineRule="auto"/>
              <w:ind w:firstLine="0"/>
              <w:jc w:val="center"/>
              <w:rPr>
                <w:color w:val="000000" w:themeColor="text1"/>
                <w:sz w:val="20"/>
                <w:szCs w:val="20"/>
              </w:rPr>
            </w:pP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tcPr>
          <w:p w14:paraId="450C6C4A" w14:textId="77777777" w:rsidR="00226085" w:rsidRPr="00D01AF2" w:rsidRDefault="00226085" w:rsidP="00D01AF2">
            <w:pPr>
              <w:spacing w:after="0" w:line="240" w:lineRule="auto"/>
              <w:ind w:firstLine="0"/>
              <w:jc w:val="center"/>
              <w:rPr>
                <w:color w:val="000000" w:themeColor="text1"/>
                <w:sz w:val="20"/>
                <w:szCs w:val="20"/>
              </w:rPr>
            </w:pPr>
          </w:p>
        </w:tc>
        <w:tc>
          <w:tcPr>
            <w:tcW w:w="5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8A33F75" w14:textId="77777777" w:rsidR="00226085" w:rsidRPr="00D01AF2" w:rsidRDefault="00226085" w:rsidP="00D01AF2">
            <w:pPr>
              <w:spacing w:after="0" w:line="240" w:lineRule="auto"/>
              <w:ind w:firstLine="0"/>
              <w:jc w:val="center"/>
              <w:rPr>
                <w:color w:val="000000" w:themeColor="text1"/>
                <w:sz w:val="20"/>
                <w:szCs w:val="20"/>
              </w:rPr>
            </w:pP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tcPr>
          <w:p w14:paraId="79C6268B" w14:textId="77777777" w:rsidR="00226085" w:rsidRPr="00D01AF2" w:rsidRDefault="00226085" w:rsidP="00D01AF2">
            <w:pPr>
              <w:spacing w:after="0" w:line="240" w:lineRule="auto"/>
              <w:ind w:firstLine="0"/>
              <w:jc w:val="center"/>
              <w:rPr>
                <w:color w:val="000000" w:themeColor="text1"/>
                <w:sz w:val="20"/>
                <w:szCs w:val="20"/>
              </w:rPr>
            </w:pP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tcPr>
          <w:p w14:paraId="41C1A7CB" w14:textId="77777777" w:rsidR="00226085" w:rsidRPr="00D01AF2" w:rsidRDefault="00226085" w:rsidP="00D01AF2">
            <w:pPr>
              <w:spacing w:after="0" w:line="240" w:lineRule="auto"/>
              <w:ind w:firstLine="0"/>
              <w:jc w:val="center"/>
              <w:rPr>
                <w:color w:val="000000" w:themeColor="text1"/>
                <w:sz w:val="20"/>
                <w:szCs w:val="20"/>
              </w:rPr>
            </w:pPr>
          </w:p>
        </w:tc>
      </w:tr>
      <w:tr w:rsidR="006209CB" w:rsidRPr="00D01AF2" w14:paraId="044C6EAE"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3F72D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1.1</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3225F8C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1000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C5AD20"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FA5B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5A93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1000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951E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314,00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7401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314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1947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A176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493,23</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00F9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34A3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3979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314,00</w:t>
            </w:r>
          </w:p>
        </w:tc>
      </w:tr>
      <w:tr w:rsidR="006209CB" w:rsidRPr="00D01AF2" w14:paraId="062E90D0"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3EBA5E"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1.2</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880619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800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2DD07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2CBC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F8E3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800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0C64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3 600,00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B35EE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3600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C4D8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657A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3619,11</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DA34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E573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523E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2880,00</w:t>
            </w:r>
          </w:p>
        </w:tc>
      </w:tr>
      <w:tr w:rsidR="006209CB" w:rsidRPr="00D01AF2" w14:paraId="0E8AA729"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762AD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1.3</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27566B8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600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68B3D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86B7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E9F3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600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E368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3 300,00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DC31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3300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187B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70732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1866,11</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FCE0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EE6F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03DA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1980,00</w:t>
            </w:r>
          </w:p>
        </w:tc>
      </w:tr>
      <w:tr w:rsidR="006209CB" w:rsidRPr="00D01AF2" w14:paraId="36F39B88"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3B81DE"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1.4</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DF227C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500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EC8FC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5802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1C8D0"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500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17DF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4 568,00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A8BF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4568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7E8F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0C64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1793,85</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2C83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7B19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4858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2284,00</w:t>
            </w:r>
          </w:p>
        </w:tc>
      </w:tr>
      <w:tr w:rsidR="006209CB" w:rsidRPr="00D01AF2" w14:paraId="0DE6A23D"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A2842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1.5</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7B58F0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3D1A3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2C66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2603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309E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10 334,00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FEBE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10334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93EC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6B286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2597,22</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A8AEE"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0A240"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D70A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4133,60</w:t>
            </w:r>
          </w:p>
        </w:tc>
      </w:tr>
      <w:tr w:rsidR="006209CB" w:rsidRPr="00D01AF2" w14:paraId="53153987"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EAB82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1.6</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3EA7A0A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CA595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24D6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11AE0"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0D9C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29 957,00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F1E9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29957,0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5D11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31C5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4235,07</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356A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F1F3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DCB8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8987,10</w:t>
            </w:r>
          </w:p>
        </w:tc>
      </w:tr>
      <w:tr w:rsidR="006209CB" w:rsidRPr="00D01AF2" w14:paraId="2CB5C029"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4CE12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1.7</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5067AC8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250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538D6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40BF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B1BD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250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D86B5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14 770,00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AA6B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14770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AD0E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E56D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1450,04</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62CC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B1A56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2BCE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3692,50</w:t>
            </w:r>
          </w:p>
        </w:tc>
      </w:tr>
      <w:tr w:rsidR="006209CB" w:rsidRPr="00D01AF2" w14:paraId="6046D3ED"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99C15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1.8</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4C9BAAF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9D0D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DBA8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9682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E0A0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23 940,00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337E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23940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4B42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0BD40"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1504,19</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8FBBE"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E8A6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07E3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4788,00</w:t>
            </w:r>
          </w:p>
        </w:tc>
      </w:tr>
      <w:tr w:rsidR="006209CB" w:rsidRPr="00D01AF2" w14:paraId="4AD84864"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3D240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1.9</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C9C2730"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150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9845F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FD870"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F08C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159</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03D5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F03C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0F82E"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DE58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10,60</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B970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DD4D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BFCA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47,70</w:t>
            </w:r>
          </w:p>
        </w:tc>
      </w:tr>
      <w:tr w:rsidR="006209CB" w:rsidRPr="00D01AF2" w14:paraId="2292DFD7"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5E073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1.10</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404859A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150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A3E86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7B2F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9E87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150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7767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29 905,00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99D2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29905</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E07A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7830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1056,93</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99D3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06D3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ABFF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4485,75</w:t>
            </w:r>
          </w:p>
        </w:tc>
      </w:tr>
      <w:tr w:rsidR="006209CB" w:rsidRPr="00D01AF2" w14:paraId="7C965034"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A1F9A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1.11</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BF408A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125</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FD18D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E6A4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F5FE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125</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E4F3E"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14 000,00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2FE2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14000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DD97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C914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343,61</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D617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055C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703B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1750,00</w:t>
            </w:r>
          </w:p>
        </w:tc>
      </w:tr>
      <w:tr w:rsidR="006209CB" w:rsidRPr="00D01AF2" w14:paraId="00A4FFB1"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8FDB1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1.12</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2D4F97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732A9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5ACF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93C7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2B9E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22CE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27CC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9C1B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0</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9B17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A2B9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67E3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0,00</w:t>
            </w:r>
          </w:p>
        </w:tc>
      </w:tr>
      <w:tr w:rsidR="006209CB" w:rsidRPr="00D01AF2" w14:paraId="2C1A3DBE"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F1D88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1.13</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5D0BB75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8547D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0F42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2F36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0869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95 425,00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8365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95425</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92EC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532B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1498,93</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81BF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6432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BEAC5"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9542,50</w:t>
            </w:r>
          </w:p>
        </w:tc>
      </w:tr>
      <w:tr w:rsidR="006209CB" w:rsidRPr="00D01AF2" w14:paraId="08F12F6C"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BF620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1.14</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A1FEB9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80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9D421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E38F7"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C1AD3"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80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DC1E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45 000,00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3BB8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45000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E7F11"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9D722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452,39</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1779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4EC5D"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C7AD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3600,00</w:t>
            </w:r>
          </w:p>
        </w:tc>
      </w:tr>
      <w:tr w:rsidR="006209CB" w:rsidRPr="00D01AF2" w14:paraId="1310D711"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B5073F"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xml:space="preserve"> 1.1</w:t>
            </w:r>
            <w:r w:rsidR="00275626" w:rsidRPr="00D01AF2">
              <w:rPr>
                <w:color w:val="000000" w:themeColor="text1"/>
                <w:sz w:val="20"/>
                <w:szCs w:val="20"/>
              </w:rPr>
              <w:t>5</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66E3BA8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50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77A130"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F879B"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1FEA2"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56</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23E9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137 400,00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88B29"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137400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F8F58"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AE894"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539,57</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945CA"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72FEC"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64CE6" w14:textId="77777777" w:rsidR="00226085" w:rsidRPr="00D01AF2" w:rsidRDefault="00226085" w:rsidP="00D01AF2">
            <w:pPr>
              <w:spacing w:after="0" w:line="240" w:lineRule="auto"/>
              <w:ind w:firstLine="0"/>
              <w:jc w:val="center"/>
              <w:rPr>
                <w:color w:val="000000" w:themeColor="text1"/>
                <w:sz w:val="20"/>
                <w:szCs w:val="20"/>
              </w:rPr>
            </w:pPr>
            <w:r w:rsidRPr="00D01AF2">
              <w:rPr>
                <w:color w:val="000000" w:themeColor="text1"/>
                <w:sz w:val="20"/>
                <w:szCs w:val="20"/>
              </w:rPr>
              <w:t>7694,40</w:t>
            </w:r>
          </w:p>
        </w:tc>
      </w:tr>
      <w:tr w:rsidR="00275626" w:rsidRPr="00D01AF2" w14:paraId="0D842F58"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1773E8" w14:textId="77777777" w:rsidR="00275626" w:rsidRPr="00D01AF2" w:rsidRDefault="00275626" w:rsidP="00D01AF2">
            <w:pPr>
              <w:spacing w:after="0" w:line="240" w:lineRule="auto"/>
              <w:ind w:firstLine="0"/>
              <w:jc w:val="center"/>
              <w:rPr>
                <w:color w:val="000000" w:themeColor="text1"/>
                <w:sz w:val="20"/>
                <w:szCs w:val="20"/>
              </w:rPr>
            </w:pPr>
            <w:r w:rsidRPr="00D01AF2">
              <w:rPr>
                <w:color w:val="000000" w:themeColor="text1"/>
                <w:sz w:val="20"/>
                <w:szCs w:val="20"/>
              </w:rPr>
              <w:t> </w:t>
            </w:r>
          </w:p>
        </w:tc>
        <w:tc>
          <w:tcPr>
            <w:tcW w:w="1689"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C63EC3" w14:textId="77777777" w:rsidR="00275626" w:rsidRPr="00D01AF2" w:rsidRDefault="00275626" w:rsidP="00D01AF2">
            <w:pPr>
              <w:spacing w:after="0" w:line="240" w:lineRule="auto"/>
              <w:ind w:firstLine="0"/>
              <w:jc w:val="right"/>
              <w:rPr>
                <w:color w:val="000000" w:themeColor="text1"/>
                <w:sz w:val="20"/>
                <w:szCs w:val="20"/>
              </w:rPr>
            </w:pPr>
            <w:r w:rsidRPr="00D01AF2">
              <w:rPr>
                <w:color w:val="000000" w:themeColor="text1"/>
                <w:sz w:val="20"/>
                <w:szCs w:val="20"/>
              </w:rPr>
              <w:t>Итого</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26A25" w14:textId="77777777" w:rsidR="00275626" w:rsidRPr="00D01AF2" w:rsidRDefault="00275626" w:rsidP="00D01AF2">
            <w:pPr>
              <w:spacing w:after="0" w:line="240" w:lineRule="auto"/>
              <w:ind w:firstLine="0"/>
              <w:jc w:val="center"/>
              <w:rPr>
                <w:color w:val="000000" w:themeColor="text1"/>
                <w:sz w:val="20"/>
                <w:szCs w:val="20"/>
              </w:rPr>
            </w:pPr>
            <w:r w:rsidRPr="00D01AF2">
              <w:rPr>
                <w:color w:val="000000" w:themeColor="text1"/>
                <w:sz w:val="20"/>
                <w:szCs w:val="20"/>
              </w:rPr>
              <w:t>412 813,00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8F0D32" w14:textId="77777777" w:rsidR="00275626" w:rsidRPr="00D01AF2" w:rsidRDefault="00275626" w:rsidP="00D01AF2">
            <w:pPr>
              <w:spacing w:after="0" w:line="240" w:lineRule="auto"/>
              <w:ind w:firstLine="0"/>
              <w:jc w:val="center"/>
              <w:rPr>
                <w:color w:val="000000" w:themeColor="text1"/>
                <w:sz w:val="20"/>
                <w:szCs w:val="20"/>
              </w:rPr>
            </w:pPr>
            <w:r w:rsidRPr="00D01AF2">
              <w:rPr>
                <w:color w:val="000000" w:themeColor="text1"/>
                <w:sz w:val="20"/>
                <w:szCs w:val="20"/>
              </w:rPr>
              <w:t>412 813,00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A0577" w14:textId="77777777" w:rsidR="00275626" w:rsidRPr="00D01AF2" w:rsidRDefault="00275626" w:rsidP="00D01AF2">
            <w:pPr>
              <w:spacing w:after="0" w:line="240" w:lineRule="auto"/>
              <w:ind w:firstLine="0"/>
              <w:jc w:val="center"/>
              <w:rPr>
                <w:color w:val="000000" w:themeColor="text1"/>
                <w:sz w:val="20"/>
                <w:szCs w:val="20"/>
              </w:rPr>
            </w:pPr>
            <w:r w:rsidRPr="00D01AF2">
              <w:rPr>
                <w:color w:val="000000" w:themeColor="text1"/>
                <w:sz w:val="20"/>
                <w:szCs w:val="20"/>
              </w:rPr>
              <w:t>0,00</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078F3" w14:textId="77777777" w:rsidR="00275626" w:rsidRPr="00D01AF2" w:rsidRDefault="00275626" w:rsidP="00D01AF2">
            <w:pPr>
              <w:spacing w:after="0" w:line="240" w:lineRule="auto"/>
              <w:ind w:firstLine="0"/>
              <w:jc w:val="center"/>
              <w:rPr>
                <w:color w:val="000000" w:themeColor="text1"/>
                <w:sz w:val="20"/>
                <w:szCs w:val="20"/>
              </w:rPr>
            </w:pPr>
            <w:r w:rsidRPr="00D01AF2">
              <w:rPr>
                <w:color w:val="000000" w:themeColor="text1"/>
                <w:sz w:val="20"/>
                <w:szCs w:val="20"/>
              </w:rPr>
              <w:t>21460,9</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CF080" w14:textId="77777777" w:rsidR="00275626" w:rsidRPr="00D01AF2" w:rsidRDefault="00275626" w:rsidP="00D01AF2">
            <w:pPr>
              <w:spacing w:after="0" w:line="240" w:lineRule="auto"/>
              <w:ind w:firstLine="0"/>
              <w:jc w:val="center"/>
              <w:rPr>
                <w:color w:val="000000" w:themeColor="text1"/>
                <w:sz w:val="20"/>
                <w:szCs w:val="20"/>
              </w:rPr>
            </w:pPr>
            <w:r w:rsidRPr="00D01AF2">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31965" w14:textId="77777777" w:rsidR="00275626" w:rsidRPr="00D01AF2" w:rsidRDefault="00275626" w:rsidP="00D01AF2">
            <w:pPr>
              <w:spacing w:after="0" w:line="240" w:lineRule="auto"/>
              <w:ind w:firstLine="0"/>
              <w:jc w:val="center"/>
              <w:rPr>
                <w:color w:val="000000" w:themeColor="text1"/>
                <w:sz w:val="20"/>
                <w:szCs w:val="20"/>
              </w:rPr>
            </w:pPr>
            <w:r w:rsidRPr="00D01AF2">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208B1" w14:textId="77777777" w:rsidR="00275626" w:rsidRPr="00D01AF2" w:rsidRDefault="00275626" w:rsidP="00D01AF2">
            <w:pPr>
              <w:spacing w:after="0" w:line="240" w:lineRule="auto"/>
              <w:ind w:firstLine="0"/>
              <w:jc w:val="center"/>
              <w:rPr>
                <w:color w:val="000000" w:themeColor="text1"/>
                <w:sz w:val="20"/>
                <w:szCs w:val="20"/>
              </w:rPr>
            </w:pPr>
            <w:r w:rsidRPr="00D01AF2">
              <w:rPr>
                <w:color w:val="000000" w:themeColor="text1"/>
                <w:sz w:val="20"/>
                <w:szCs w:val="20"/>
              </w:rPr>
              <w:t>56179,55</w:t>
            </w:r>
          </w:p>
        </w:tc>
      </w:tr>
    </w:tbl>
    <w:p w14:paraId="2318E98F" w14:textId="77777777" w:rsidR="00226085" w:rsidRPr="00D01AF2" w:rsidRDefault="00226085" w:rsidP="00D01AF2">
      <w:pPr>
        <w:spacing w:after="0" w:line="276" w:lineRule="auto"/>
        <w:rPr>
          <w:sz w:val="24"/>
          <w:szCs w:val="24"/>
          <w:lang w:eastAsia="en-US"/>
        </w:rPr>
        <w:sectPr w:rsidR="00226085" w:rsidRPr="00D01AF2" w:rsidSect="00226085">
          <w:pgSz w:w="16838" w:h="11906" w:orient="landscape"/>
          <w:pgMar w:top="1418" w:right="1134" w:bottom="851" w:left="1134" w:header="709" w:footer="709" w:gutter="0"/>
          <w:cols w:space="708"/>
          <w:docGrid w:linePitch="360"/>
        </w:sectPr>
      </w:pPr>
    </w:p>
    <w:p w14:paraId="0DC4DB55" w14:textId="77777777" w:rsidR="009E07C8" w:rsidRPr="00D01AF2" w:rsidRDefault="006209CB" w:rsidP="00D01AF2">
      <w:pPr>
        <w:spacing w:after="0" w:line="276" w:lineRule="auto"/>
        <w:jc w:val="both"/>
        <w:rPr>
          <w:i/>
          <w:iCs/>
          <w:sz w:val="24"/>
          <w:szCs w:val="24"/>
          <w:lang w:eastAsia="en-US"/>
        </w:rPr>
      </w:pPr>
      <w:r w:rsidRPr="00D01AF2">
        <w:rPr>
          <w:i/>
          <w:iCs/>
          <w:sz w:val="24"/>
          <w:szCs w:val="24"/>
          <w:lang w:eastAsia="en-US"/>
        </w:rPr>
        <w:t>Тепловые сети от Электрокотельная ул. Экспедиционная</w:t>
      </w:r>
    </w:p>
    <w:p w14:paraId="541F1130" w14:textId="77777777" w:rsidR="003F6057" w:rsidRPr="00D01AF2" w:rsidRDefault="006209CB" w:rsidP="00D01AF2">
      <w:pPr>
        <w:spacing w:after="0" w:line="276" w:lineRule="auto"/>
        <w:jc w:val="both"/>
        <w:rPr>
          <w:sz w:val="24"/>
          <w:szCs w:val="24"/>
          <w:lang w:eastAsia="en-US"/>
        </w:rPr>
      </w:pPr>
      <w:r w:rsidRPr="00D01AF2">
        <w:rPr>
          <w:sz w:val="24"/>
          <w:szCs w:val="24"/>
          <w:lang w:eastAsia="en-US"/>
        </w:rPr>
        <w:t xml:space="preserve">Теплоснабжение потребителей тепловой энергии </w:t>
      </w:r>
      <w:r w:rsidR="00432745" w:rsidRPr="00D01AF2">
        <w:rPr>
          <w:sz w:val="24"/>
          <w:szCs w:val="24"/>
          <w:lang w:eastAsia="en-US"/>
        </w:rPr>
        <w:t xml:space="preserve">МО </w:t>
      </w:r>
      <w:r w:rsidR="003520E3" w:rsidRPr="00D01AF2">
        <w:rPr>
          <w:sz w:val="24"/>
          <w:szCs w:val="24"/>
          <w:lang w:eastAsia="en-US"/>
        </w:rPr>
        <w:t>«</w:t>
      </w:r>
      <w:r w:rsidR="00432745" w:rsidRPr="00D01AF2">
        <w:rPr>
          <w:sz w:val="24"/>
          <w:szCs w:val="24"/>
          <w:lang w:eastAsia="en-US"/>
        </w:rPr>
        <w:t>Город Мирный</w:t>
      </w:r>
      <w:r w:rsidR="003520E3" w:rsidRPr="00D01AF2">
        <w:rPr>
          <w:sz w:val="24"/>
          <w:szCs w:val="24"/>
          <w:lang w:eastAsia="en-US"/>
        </w:rPr>
        <w:t>»</w:t>
      </w:r>
      <w:r w:rsidRPr="00D01AF2">
        <w:rPr>
          <w:sz w:val="24"/>
          <w:szCs w:val="24"/>
          <w:lang w:eastAsia="en-US"/>
        </w:rPr>
        <w:t xml:space="preserve"> осуществляется от Электрокотельная ул. Экспедиционная.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находится в пределах от 2000 до 2000 гг. Суммарная протяженность тепловых сетей составляет 0,032 км</w:t>
      </w:r>
      <w:r w:rsidR="00F42CA7" w:rsidRPr="00D01AF2">
        <w:rPr>
          <w:sz w:val="24"/>
          <w:szCs w:val="24"/>
          <w:lang w:eastAsia="en-US"/>
        </w:rPr>
        <w:t xml:space="preserve"> в двухтрубном исчислении</w:t>
      </w:r>
      <w:r w:rsidRPr="00D01AF2">
        <w:rPr>
          <w:sz w:val="24"/>
          <w:szCs w:val="24"/>
          <w:lang w:eastAsia="en-US"/>
        </w:rPr>
        <w:t>.</w:t>
      </w:r>
    </w:p>
    <w:p w14:paraId="46E338F3" w14:textId="77777777" w:rsidR="00F42CA7" w:rsidRPr="00D01AF2" w:rsidRDefault="00F42CA7" w:rsidP="00D01AF2">
      <w:pPr>
        <w:pStyle w:val="afff"/>
        <w:keepNext/>
        <w:rPr>
          <w:sz w:val="24"/>
          <w:szCs w:val="24"/>
        </w:rPr>
      </w:pPr>
      <w:bookmarkStart w:id="117" w:name="_Toc104458214"/>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24</w:t>
      </w:r>
      <w:r w:rsidRPr="00D01AF2">
        <w:rPr>
          <w:sz w:val="24"/>
          <w:szCs w:val="24"/>
        </w:rPr>
        <w:fldChar w:fldCharType="end"/>
      </w:r>
      <w:r w:rsidRPr="00D01AF2">
        <w:rPr>
          <w:sz w:val="24"/>
          <w:szCs w:val="24"/>
        </w:rPr>
        <w:t xml:space="preserve"> Характеристика тепловых сетей от источника теплоснабжения по ул. Экспедиционная</w:t>
      </w:r>
      <w:bookmarkEnd w:id="117"/>
    </w:p>
    <w:tbl>
      <w:tblPr>
        <w:tblW w:w="0" w:type="auto"/>
        <w:jc w:val="center"/>
        <w:tblLayout w:type="fixed"/>
        <w:tblCellMar>
          <w:left w:w="0" w:type="dxa"/>
          <w:right w:w="0" w:type="dxa"/>
        </w:tblCellMar>
        <w:tblLook w:val="0000" w:firstRow="0" w:lastRow="0" w:firstColumn="0" w:lastColumn="0" w:noHBand="0" w:noVBand="0"/>
      </w:tblPr>
      <w:tblGrid>
        <w:gridCol w:w="456"/>
        <w:gridCol w:w="1867"/>
        <w:gridCol w:w="1133"/>
        <w:gridCol w:w="998"/>
        <w:gridCol w:w="1589"/>
        <w:gridCol w:w="1776"/>
        <w:gridCol w:w="1752"/>
      </w:tblGrid>
      <w:tr w:rsidR="001D09D9" w:rsidRPr="00D01AF2" w14:paraId="4600FCA0" w14:textId="77777777" w:rsidTr="001D09D9">
        <w:trPr>
          <w:trHeight w:val="20"/>
          <w:jc w:val="center"/>
        </w:trPr>
        <w:tc>
          <w:tcPr>
            <w:tcW w:w="456" w:type="dxa"/>
            <w:tcBorders>
              <w:top w:val="single" w:sz="4" w:space="0" w:color="auto"/>
              <w:left w:val="single" w:sz="4" w:space="0" w:color="auto"/>
              <w:bottom w:val="nil"/>
              <w:right w:val="nil"/>
            </w:tcBorders>
            <w:shd w:val="clear" w:color="auto" w:fill="FFFFFF"/>
            <w:vAlign w:val="center"/>
          </w:tcPr>
          <w:p w14:paraId="160CAC4E" w14:textId="77777777" w:rsidR="001D09D9" w:rsidRPr="00D01AF2" w:rsidRDefault="001D09D9" w:rsidP="00D01AF2">
            <w:pPr>
              <w:spacing w:after="0" w:line="240" w:lineRule="auto"/>
              <w:ind w:firstLine="0"/>
              <w:jc w:val="center"/>
              <w:rPr>
                <w:sz w:val="20"/>
                <w:szCs w:val="20"/>
              </w:rPr>
            </w:pPr>
            <w:r w:rsidRPr="00D01AF2">
              <w:rPr>
                <w:color w:val="000000"/>
                <w:sz w:val="20"/>
                <w:szCs w:val="20"/>
              </w:rPr>
              <w:t>№</w:t>
            </w:r>
          </w:p>
        </w:tc>
        <w:tc>
          <w:tcPr>
            <w:tcW w:w="1867" w:type="dxa"/>
            <w:tcBorders>
              <w:top w:val="single" w:sz="4" w:space="0" w:color="auto"/>
              <w:left w:val="single" w:sz="4" w:space="0" w:color="auto"/>
              <w:bottom w:val="nil"/>
              <w:right w:val="nil"/>
            </w:tcBorders>
            <w:shd w:val="clear" w:color="auto" w:fill="FFFFFF"/>
            <w:vAlign w:val="center"/>
          </w:tcPr>
          <w:p w14:paraId="7F3AE0A2" w14:textId="77777777" w:rsidR="001D09D9" w:rsidRPr="00D01AF2" w:rsidRDefault="001D09D9" w:rsidP="00D01AF2">
            <w:pPr>
              <w:spacing w:after="0" w:line="240" w:lineRule="auto"/>
              <w:ind w:firstLine="0"/>
              <w:jc w:val="center"/>
              <w:rPr>
                <w:sz w:val="20"/>
                <w:szCs w:val="20"/>
              </w:rPr>
            </w:pPr>
            <w:r w:rsidRPr="00D01AF2">
              <w:rPr>
                <w:color w:val="000000"/>
                <w:sz w:val="20"/>
                <w:szCs w:val="20"/>
              </w:rPr>
              <w:t>Обозначение участка сети</w:t>
            </w:r>
          </w:p>
        </w:tc>
        <w:tc>
          <w:tcPr>
            <w:tcW w:w="1133" w:type="dxa"/>
            <w:tcBorders>
              <w:top w:val="single" w:sz="4" w:space="0" w:color="auto"/>
              <w:left w:val="single" w:sz="4" w:space="0" w:color="auto"/>
              <w:bottom w:val="nil"/>
              <w:right w:val="nil"/>
            </w:tcBorders>
            <w:shd w:val="clear" w:color="auto" w:fill="FFFFFF"/>
            <w:vAlign w:val="center"/>
          </w:tcPr>
          <w:p w14:paraId="10C89ED1" w14:textId="77777777" w:rsidR="001D09D9" w:rsidRPr="00D01AF2" w:rsidRDefault="001D09D9" w:rsidP="00D01AF2">
            <w:pPr>
              <w:spacing w:after="0" w:line="240" w:lineRule="auto"/>
              <w:ind w:firstLine="0"/>
              <w:jc w:val="center"/>
              <w:rPr>
                <w:sz w:val="20"/>
                <w:szCs w:val="20"/>
              </w:rPr>
            </w:pPr>
            <w:r w:rsidRPr="00D01AF2">
              <w:rPr>
                <w:color w:val="000000"/>
                <w:sz w:val="20"/>
                <w:szCs w:val="20"/>
              </w:rPr>
              <w:t>Диаметр, мм</w:t>
            </w:r>
          </w:p>
        </w:tc>
        <w:tc>
          <w:tcPr>
            <w:tcW w:w="998" w:type="dxa"/>
            <w:tcBorders>
              <w:top w:val="single" w:sz="4" w:space="0" w:color="auto"/>
              <w:left w:val="single" w:sz="4" w:space="0" w:color="auto"/>
              <w:bottom w:val="nil"/>
              <w:right w:val="nil"/>
            </w:tcBorders>
            <w:shd w:val="clear" w:color="auto" w:fill="FFFFFF"/>
            <w:vAlign w:val="center"/>
          </w:tcPr>
          <w:p w14:paraId="7B81640E" w14:textId="77777777" w:rsidR="001D09D9" w:rsidRPr="00D01AF2" w:rsidRDefault="001D09D9" w:rsidP="00D01AF2">
            <w:pPr>
              <w:spacing w:after="0" w:line="240" w:lineRule="auto"/>
              <w:ind w:firstLine="0"/>
              <w:jc w:val="center"/>
              <w:rPr>
                <w:sz w:val="20"/>
                <w:szCs w:val="20"/>
              </w:rPr>
            </w:pPr>
            <w:r w:rsidRPr="00D01AF2">
              <w:rPr>
                <w:color w:val="000000"/>
                <w:sz w:val="20"/>
                <w:szCs w:val="20"/>
              </w:rPr>
              <w:t>Длина участка, м</w:t>
            </w:r>
          </w:p>
        </w:tc>
        <w:tc>
          <w:tcPr>
            <w:tcW w:w="1589" w:type="dxa"/>
            <w:tcBorders>
              <w:top w:val="single" w:sz="4" w:space="0" w:color="auto"/>
              <w:left w:val="single" w:sz="4" w:space="0" w:color="auto"/>
              <w:bottom w:val="nil"/>
              <w:right w:val="nil"/>
            </w:tcBorders>
            <w:shd w:val="clear" w:color="auto" w:fill="FFFFFF"/>
            <w:vAlign w:val="center"/>
          </w:tcPr>
          <w:p w14:paraId="2DE86CC4" w14:textId="77777777" w:rsidR="001D09D9" w:rsidRPr="00D01AF2" w:rsidRDefault="001D09D9" w:rsidP="00D01AF2">
            <w:pPr>
              <w:spacing w:after="0" w:line="240" w:lineRule="auto"/>
              <w:ind w:firstLine="0"/>
              <w:jc w:val="center"/>
              <w:rPr>
                <w:sz w:val="20"/>
                <w:szCs w:val="20"/>
              </w:rPr>
            </w:pPr>
            <w:r w:rsidRPr="00D01AF2">
              <w:rPr>
                <w:color w:val="000000"/>
                <w:sz w:val="20"/>
                <w:szCs w:val="20"/>
              </w:rPr>
              <w:t>Год ввода в эксплуатацию</w:t>
            </w:r>
          </w:p>
        </w:tc>
        <w:tc>
          <w:tcPr>
            <w:tcW w:w="1776" w:type="dxa"/>
            <w:tcBorders>
              <w:top w:val="single" w:sz="4" w:space="0" w:color="auto"/>
              <w:left w:val="single" w:sz="4" w:space="0" w:color="auto"/>
              <w:bottom w:val="nil"/>
              <w:right w:val="nil"/>
            </w:tcBorders>
            <w:shd w:val="clear" w:color="auto" w:fill="FFFFFF"/>
            <w:vAlign w:val="center"/>
          </w:tcPr>
          <w:p w14:paraId="48A16276" w14:textId="77777777" w:rsidR="001D09D9" w:rsidRPr="00D01AF2" w:rsidRDefault="001D09D9" w:rsidP="00D01AF2">
            <w:pPr>
              <w:spacing w:after="0" w:line="240" w:lineRule="auto"/>
              <w:ind w:firstLine="0"/>
              <w:jc w:val="center"/>
              <w:rPr>
                <w:sz w:val="20"/>
                <w:szCs w:val="20"/>
              </w:rPr>
            </w:pPr>
            <w:r w:rsidRPr="00D01AF2">
              <w:rPr>
                <w:color w:val="000000"/>
                <w:sz w:val="20"/>
                <w:szCs w:val="20"/>
              </w:rPr>
              <w:t>Температурный график</w:t>
            </w:r>
          </w:p>
        </w:tc>
        <w:tc>
          <w:tcPr>
            <w:tcW w:w="1752" w:type="dxa"/>
            <w:tcBorders>
              <w:top w:val="single" w:sz="4" w:space="0" w:color="auto"/>
              <w:left w:val="single" w:sz="4" w:space="0" w:color="auto"/>
              <w:bottom w:val="nil"/>
              <w:right w:val="single" w:sz="4" w:space="0" w:color="auto"/>
            </w:tcBorders>
            <w:shd w:val="clear" w:color="auto" w:fill="FFFFFF"/>
            <w:vAlign w:val="center"/>
          </w:tcPr>
          <w:p w14:paraId="724B18BD" w14:textId="77777777" w:rsidR="001D09D9" w:rsidRPr="00D01AF2" w:rsidRDefault="001D09D9" w:rsidP="00D01AF2">
            <w:pPr>
              <w:spacing w:after="0" w:line="240" w:lineRule="auto"/>
              <w:ind w:firstLine="0"/>
              <w:jc w:val="center"/>
              <w:rPr>
                <w:sz w:val="20"/>
                <w:szCs w:val="20"/>
              </w:rPr>
            </w:pPr>
            <w:r w:rsidRPr="00D01AF2">
              <w:rPr>
                <w:color w:val="000000"/>
                <w:sz w:val="20"/>
                <w:szCs w:val="20"/>
              </w:rPr>
              <w:t>Материальная характеристика сети, м</w:t>
            </w:r>
            <w:r w:rsidRPr="00D01AF2">
              <w:rPr>
                <w:color w:val="000000"/>
                <w:sz w:val="20"/>
                <w:szCs w:val="20"/>
                <w:vertAlign w:val="superscript"/>
              </w:rPr>
              <w:t>2</w:t>
            </w:r>
          </w:p>
        </w:tc>
      </w:tr>
      <w:tr w:rsidR="001D09D9" w:rsidRPr="00D01AF2" w14:paraId="15CF30C0" w14:textId="77777777" w:rsidTr="001D09D9">
        <w:trPr>
          <w:trHeight w:val="20"/>
          <w:jc w:val="center"/>
        </w:trPr>
        <w:tc>
          <w:tcPr>
            <w:tcW w:w="456" w:type="dxa"/>
            <w:tcBorders>
              <w:top w:val="single" w:sz="4" w:space="0" w:color="auto"/>
              <w:left w:val="single" w:sz="4" w:space="0" w:color="auto"/>
              <w:bottom w:val="nil"/>
              <w:right w:val="nil"/>
            </w:tcBorders>
            <w:shd w:val="clear" w:color="auto" w:fill="FFFFFF"/>
            <w:vAlign w:val="center"/>
          </w:tcPr>
          <w:p w14:paraId="2EE86A9B" w14:textId="77777777" w:rsidR="001D09D9" w:rsidRPr="00D01AF2" w:rsidRDefault="001D09D9" w:rsidP="00D01AF2">
            <w:pPr>
              <w:spacing w:after="0" w:line="240" w:lineRule="auto"/>
              <w:ind w:firstLine="0"/>
              <w:jc w:val="center"/>
              <w:rPr>
                <w:sz w:val="20"/>
                <w:szCs w:val="20"/>
              </w:rPr>
            </w:pPr>
            <w:r w:rsidRPr="00D01AF2">
              <w:rPr>
                <w:color w:val="000000"/>
                <w:sz w:val="20"/>
                <w:szCs w:val="20"/>
              </w:rPr>
              <w:t>1</w:t>
            </w:r>
          </w:p>
        </w:tc>
        <w:tc>
          <w:tcPr>
            <w:tcW w:w="1867" w:type="dxa"/>
            <w:tcBorders>
              <w:top w:val="single" w:sz="4" w:space="0" w:color="auto"/>
              <w:left w:val="single" w:sz="4" w:space="0" w:color="auto"/>
              <w:bottom w:val="nil"/>
              <w:right w:val="nil"/>
            </w:tcBorders>
            <w:shd w:val="clear" w:color="auto" w:fill="FFFFFF"/>
            <w:vAlign w:val="center"/>
          </w:tcPr>
          <w:p w14:paraId="254E860A" w14:textId="77777777" w:rsidR="001D09D9" w:rsidRPr="00D01AF2" w:rsidRDefault="001D09D9" w:rsidP="00D01AF2">
            <w:pPr>
              <w:spacing w:after="0" w:line="240" w:lineRule="auto"/>
              <w:ind w:firstLine="0"/>
              <w:jc w:val="center"/>
              <w:rPr>
                <w:sz w:val="20"/>
                <w:szCs w:val="20"/>
              </w:rPr>
            </w:pPr>
            <w:r w:rsidRPr="00D01AF2">
              <w:rPr>
                <w:color w:val="000000"/>
                <w:sz w:val="20"/>
                <w:szCs w:val="20"/>
              </w:rPr>
              <w:t>ул. Экспедиционная</w:t>
            </w:r>
          </w:p>
        </w:tc>
        <w:tc>
          <w:tcPr>
            <w:tcW w:w="1133" w:type="dxa"/>
            <w:tcBorders>
              <w:top w:val="single" w:sz="4" w:space="0" w:color="auto"/>
              <w:left w:val="single" w:sz="4" w:space="0" w:color="auto"/>
              <w:bottom w:val="nil"/>
              <w:right w:val="nil"/>
            </w:tcBorders>
            <w:shd w:val="clear" w:color="auto" w:fill="FFFFFF"/>
            <w:vAlign w:val="center"/>
          </w:tcPr>
          <w:p w14:paraId="5078FD48" w14:textId="77777777" w:rsidR="001D09D9" w:rsidRPr="00D01AF2" w:rsidRDefault="001D09D9" w:rsidP="00D01AF2">
            <w:pPr>
              <w:spacing w:after="0" w:line="240" w:lineRule="auto"/>
              <w:ind w:firstLine="0"/>
              <w:jc w:val="center"/>
              <w:rPr>
                <w:sz w:val="20"/>
                <w:szCs w:val="20"/>
              </w:rPr>
            </w:pPr>
            <w:r w:rsidRPr="00D01AF2">
              <w:rPr>
                <w:color w:val="000000"/>
                <w:sz w:val="20"/>
                <w:szCs w:val="20"/>
              </w:rPr>
              <w:t>50,00</w:t>
            </w:r>
          </w:p>
        </w:tc>
        <w:tc>
          <w:tcPr>
            <w:tcW w:w="998" w:type="dxa"/>
            <w:tcBorders>
              <w:top w:val="single" w:sz="4" w:space="0" w:color="auto"/>
              <w:left w:val="single" w:sz="4" w:space="0" w:color="auto"/>
              <w:bottom w:val="nil"/>
              <w:right w:val="nil"/>
            </w:tcBorders>
            <w:shd w:val="clear" w:color="auto" w:fill="FFFFFF"/>
            <w:vAlign w:val="center"/>
          </w:tcPr>
          <w:p w14:paraId="4C999037" w14:textId="77777777" w:rsidR="001D09D9" w:rsidRPr="00D01AF2" w:rsidRDefault="001D09D9" w:rsidP="00D01AF2">
            <w:pPr>
              <w:spacing w:after="0" w:line="240" w:lineRule="auto"/>
              <w:ind w:firstLine="0"/>
              <w:jc w:val="center"/>
              <w:rPr>
                <w:sz w:val="20"/>
                <w:szCs w:val="20"/>
              </w:rPr>
            </w:pPr>
            <w:r w:rsidRPr="00D01AF2">
              <w:rPr>
                <w:color w:val="000000"/>
                <w:sz w:val="20"/>
                <w:szCs w:val="20"/>
              </w:rPr>
              <w:t>3</w:t>
            </w:r>
            <w:r w:rsidR="00C24FC0" w:rsidRPr="00D01AF2">
              <w:rPr>
                <w:color w:val="000000"/>
                <w:sz w:val="20"/>
                <w:szCs w:val="20"/>
              </w:rPr>
              <w:t>9</w:t>
            </w:r>
            <w:r w:rsidRPr="00D01AF2">
              <w:rPr>
                <w:color w:val="000000"/>
                <w:sz w:val="20"/>
                <w:szCs w:val="20"/>
              </w:rPr>
              <w:t>,00</w:t>
            </w:r>
          </w:p>
        </w:tc>
        <w:tc>
          <w:tcPr>
            <w:tcW w:w="1589" w:type="dxa"/>
            <w:tcBorders>
              <w:top w:val="single" w:sz="4" w:space="0" w:color="auto"/>
              <w:left w:val="single" w:sz="4" w:space="0" w:color="auto"/>
              <w:bottom w:val="nil"/>
              <w:right w:val="nil"/>
            </w:tcBorders>
            <w:shd w:val="clear" w:color="auto" w:fill="FFFFFF"/>
            <w:vAlign w:val="center"/>
          </w:tcPr>
          <w:p w14:paraId="3A3E7EC0" w14:textId="77777777" w:rsidR="001D09D9" w:rsidRPr="00D01AF2" w:rsidRDefault="001D09D9" w:rsidP="00D01AF2">
            <w:pPr>
              <w:spacing w:after="0" w:line="240" w:lineRule="auto"/>
              <w:ind w:firstLine="0"/>
              <w:jc w:val="center"/>
              <w:rPr>
                <w:sz w:val="20"/>
                <w:szCs w:val="20"/>
              </w:rPr>
            </w:pPr>
            <w:r w:rsidRPr="00D01AF2">
              <w:rPr>
                <w:color w:val="000000"/>
                <w:sz w:val="20"/>
                <w:szCs w:val="20"/>
              </w:rPr>
              <w:t>2000</w:t>
            </w:r>
          </w:p>
        </w:tc>
        <w:tc>
          <w:tcPr>
            <w:tcW w:w="1776" w:type="dxa"/>
            <w:tcBorders>
              <w:top w:val="single" w:sz="4" w:space="0" w:color="auto"/>
              <w:left w:val="single" w:sz="4" w:space="0" w:color="auto"/>
              <w:bottom w:val="nil"/>
              <w:right w:val="nil"/>
            </w:tcBorders>
            <w:shd w:val="clear" w:color="auto" w:fill="FFFFFF"/>
            <w:vAlign w:val="center"/>
          </w:tcPr>
          <w:p w14:paraId="0A914D64" w14:textId="77777777" w:rsidR="001D09D9" w:rsidRPr="00D01AF2" w:rsidRDefault="001D09D9" w:rsidP="00D01AF2">
            <w:pPr>
              <w:spacing w:after="0" w:line="240" w:lineRule="auto"/>
              <w:ind w:firstLine="0"/>
              <w:jc w:val="center"/>
              <w:rPr>
                <w:sz w:val="20"/>
                <w:szCs w:val="20"/>
              </w:rPr>
            </w:pPr>
            <w:r w:rsidRPr="00D01AF2">
              <w:rPr>
                <w:color w:val="000000"/>
                <w:sz w:val="20"/>
                <w:szCs w:val="20"/>
              </w:rPr>
              <w:t>95/70</w:t>
            </w:r>
          </w:p>
        </w:tc>
        <w:tc>
          <w:tcPr>
            <w:tcW w:w="1752" w:type="dxa"/>
            <w:tcBorders>
              <w:top w:val="single" w:sz="4" w:space="0" w:color="auto"/>
              <w:left w:val="single" w:sz="4" w:space="0" w:color="auto"/>
              <w:bottom w:val="nil"/>
              <w:right w:val="single" w:sz="4" w:space="0" w:color="auto"/>
            </w:tcBorders>
            <w:shd w:val="clear" w:color="auto" w:fill="FFFFFF"/>
            <w:vAlign w:val="center"/>
          </w:tcPr>
          <w:p w14:paraId="0352AD4E" w14:textId="77777777" w:rsidR="001D09D9" w:rsidRPr="00D01AF2" w:rsidRDefault="001D09D9" w:rsidP="00D01AF2">
            <w:pPr>
              <w:spacing w:after="0" w:line="240" w:lineRule="auto"/>
              <w:ind w:firstLine="0"/>
              <w:jc w:val="center"/>
              <w:rPr>
                <w:sz w:val="20"/>
                <w:szCs w:val="20"/>
              </w:rPr>
            </w:pPr>
            <w:r w:rsidRPr="00D01AF2">
              <w:rPr>
                <w:color w:val="000000"/>
                <w:sz w:val="20"/>
                <w:szCs w:val="20"/>
              </w:rPr>
              <w:t>1,60</w:t>
            </w:r>
          </w:p>
        </w:tc>
      </w:tr>
      <w:tr w:rsidR="001D09D9" w:rsidRPr="00D01AF2" w14:paraId="116145D9" w14:textId="77777777" w:rsidTr="001D09D9">
        <w:trPr>
          <w:trHeight w:val="20"/>
          <w:jc w:val="center"/>
        </w:trPr>
        <w:tc>
          <w:tcPr>
            <w:tcW w:w="3456" w:type="dxa"/>
            <w:gridSpan w:val="3"/>
            <w:tcBorders>
              <w:top w:val="single" w:sz="4" w:space="0" w:color="auto"/>
              <w:left w:val="single" w:sz="4" w:space="0" w:color="auto"/>
              <w:bottom w:val="single" w:sz="4" w:space="0" w:color="auto"/>
              <w:right w:val="nil"/>
            </w:tcBorders>
            <w:shd w:val="clear" w:color="auto" w:fill="FFFFFF"/>
            <w:vAlign w:val="center"/>
          </w:tcPr>
          <w:p w14:paraId="488DFE0F" w14:textId="77777777" w:rsidR="001D09D9" w:rsidRPr="00D01AF2" w:rsidRDefault="001D09D9" w:rsidP="00D01AF2">
            <w:pPr>
              <w:spacing w:after="0" w:line="240" w:lineRule="auto"/>
              <w:ind w:firstLine="0"/>
              <w:jc w:val="center"/>
              <w:rPr>
                <w:sz w:val="20"/>
                <w:szCs w:val="20"/>
              </w:rPr>
            </w:pPr>
            <w:r w:rsidRPr="00D01AF2">
              <w:rPr>
                <w:color w:val="000000"/>
                <w:sz w:val="20"/>
                <w:szCs w:val="20"/>
              </w:rPr>
              <w:t>Итого</w:t>
            </w:r>
          </w:p>
        </w:tc>
        <w:tc>
          <w:tcPr>
            <w:tcW w:w="998" w:type="dxa"/>
            <w:tcBorders>
              <w:top w:val="single" w:sz="4" w:space="0" w:color="auto"/>
              <w:left w:val="single" w:sz="4" w:space="0" w:color="auto"/>
              <w:bottom w:val="single" w:sz="4" w:space="0" w:color="auto"/>
              <w:right w:val="nil"/>
            </w:tcBorders>
            <w:shd w:val="clear" w:color="auto" w:fill="FFFFFF"/>
            <w:vAlign w:val="center"/>
          </w:tcPr>
          <w:p w14:paraId="0A585ACC" w14:textId="77777777" w:rsidR="001D09D9" w:rsidRPr="00D01AF2" w:rsidRDefault="001D09D9" w:rsidP="00D01AF2">
            <w:pPr>
              <w:spacing w:after="0" w:line="240" w:lineRule="auto"/>
              <w:ind w:firstLine="0"/>
              <w:jc w:val="center"/>
              <w:rPr>
                <w:sz w:val="20"/>
                <w:szCs w:val="20"/>
              </w:rPr>
            </w:pPr>
            <w:r w:rsidRPr="00D01AF2">
              <w:rPr>
                <w:color w:val="000000"/>
                <w:sz w:val="20"/>
                <w:szCs w:val="20"/>
              </w:rPr>
              <w:t>3</w:t>
            </w:r>
            <w:r w:rsidR="00C24FC0" w:rsidRPr="00D01AF2">
              <w:rPr>
                <w:color w:val="000000"/>
                <w:sz w:val="20"/>
                <w:szCs w:val="20"/>
              </w:rPr>
              <w:t>9</w:t>
            </w:r>
            <w:r w:rsidRPr="00D01AF2">
              <w:rPr>
                <w:color w:val="000000"/>
                <w:sz w:val="20"/>
                <w:szCs w:val="20"/>
              </w:rPr>
              <w:t>,00</w:t>
            </w:r>
          </w:p>
        </w:tc>
        <w:tc>
          <w:tcPr>
            <w:tcW w:w="1589" w:type="dxa"/>
            <w:tcBorders>
              <w:top w:val="single" w:sz="4" w:space="0" w:color="auto"/>
              <w:left w:val="single" w:sz="4" w:space="0" w:color="auto"/>
              <w:bottom w:val="single" w:sz="4" w:space="0" w:color="auto"/>
              <w:right w:val="nil"/>
            </w:tcBorders>
            <w:shd w:val="clear" w:color="auto" w:fill="FFFFFF"/>
            <w:vAlign w:val="center"/>
          </w:tcPr>
          <w:p w14:paraId="7A9FF350" w14:textId="77777777" w:rsidR="001D09D9" w:rsidRPr="00D01AF2" w:rsidRDefault="001D09D9" w:rsidP="00D01AF2">
            <w:pPr>
              <w:spacing w:after="0" w:line="240" w:lineRule="auto"/>
              <w:ind w:firstLine="0"/>
              <w:jc w:val="center"/>
              <w:rPr>
                <w:sz w:val="20"/>
                <w:szCs w:val="20"/>
              </w:rPr>
            </w:pPr>
          </w:p>
        </w:tc>
        <w:tc>
          <w:tcPr>
            <w:tcW w:w="1776" w:type="dxa"/>
            <w:tcBorders>
              <w:top w:val="single" w:sz="4" w:space="0" w:color="auto"/>
              <w:left w:val="single" w:sz="4" w:space="0" w:color="auto"/>
              <w:bottom w:val="single" w:sz="4" w:space="0" w:color="auto"/>
              <w:right w:val="nil"/>
            </w:tcBorders>
            <w:shd w:val="clear" w:color="auto" w:fill="FFFFFF"/>
            <w:vAlign w:val="center"/>
          </w:tcPr>
          <w:p w14:paraId="65462E89" w14:textId="77777777" w:rsidR="001D09D9" w:rsidRPr="00D01AF2" w:rsidRDefault="001D09D9" w:rsidP="00D01AF2">
            <w:pPr>
              <w:spacing w:after="0" w:line="240" w:lineRule="auto"/>
              <w:ind w:firstLine="0"/>
              <w:jc w:val="center"/>
              <w:rPr>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FFFFFF"/>
            <w:vAlign w:val="center"/>
          </w:tcPr>
          <w:p w14:paraId="50741BF4" w14:textId="77777777" w:rsidR="001D09D9" w:rsidRPr="00D01AF2" w:rsidRDefault="001D09D9" w:rsidP="00D01AF2">
            <w:pPr>
              <w:spacing w:after="0" w:line="240" w:lineRule="auto"/>
              <w:ind w:firstLine="0"/>
              <w:jc w:val="center"/>
              <w:rPr>
                <w:sz w:val="20"/>
                <w:szCs w:val="20"/>
              </w:rPr>
            </w:pPr>
            <w:r w:rsidRPr="00D01AF2">
              <w:rPr>
                <w:color w:val="000000"/>
                <w:sz w:val="20"/>
                <w:szCs w:val="20"/>
              </w:rPr>
              <w:t>1,60</w:t>
            </w:r>
          </w:p>
        </w:tc>
      </w:tr>
    </w:tbl>
    <w:p w14:paraId="5BC14004" w14:textId="77777777" w:rsidR="006209CB" w:rsidRPr="00D01AF2" w:rsidRDefault="006209CB" w:rsidP="00D01AF2">
      <w:pPr>
        <w:spacing w:after="0" w:line="276" w:lineRule="auto"/>
        <w:jc w:val="both"/>
        <w:rPr>
          <w:sz w:val="24"/>
          <w:szCs w:val="24"/>
          <w:lang w:eastAsia="en-US"/>
        </w:rPr>
      </w:pPr>
    </w:p>
    <w:p w14:paraId="1FC1BD69" w14:textId="77777777" w:rsidR="006209CB" w:rsidRPr="00D01AF2" w:rsidRDefault="00F42CA7" w:rsidP="00D01AF2">
      <w:pPr>
        <w:spacing w:after="0" w:line="276" w:lineRule="auto"/>
        <w:jc w:val="both"/>
        <w:rPr>
          <w:i/>
          <w:iCs/>
          <w:sz w:val="24"/>
          <w:szCs w:val="24"/>
          <w:lang w:eastAsia="en-US"/>
        </w:rPr>
      </w:pPr>
      <w:r w:rsidRPr="00D01AF2">
        <w:rPr>
          <w:i/>
          <w:iCs/>
          <w:sz w:val="24"/>
          <w:szCs w:val="24"/>
          <w:lang w:eastAsia="en-US"/>
        </w:rPr>
        <w:t>Тепловые сети от БМЦТП</w:t>
      </w:r>
    </w:p>
    <w:p w14:paraId="668C2475" w14:textId="1C838E48" w:rsidR="00F42CA7" w:rsidRPr="00D01AF2" w:rsidRDefault="00F42CA7" w:rsidP="00D01AF2">
      <w:pPr>
        <w:spacing w:after="0" w:line="276" w:lineRule="auto"/>
        <w:jc w:val="both"/>
        <w:rPr>
          <w:sz w:val="24"/>
          <w:szCs w:val="24"/>
          <w:lang w:eastAsia="en-US"/>
        </w:rPr>
      </w:pPr>
      <w:r w:rsidRPr="00D01AF2">
        <w:rPr>
          <w:sz w:val="24"/>
          <w:szCs w:val="24"/>
          <w:lang w:eastAsia="en-US"/>
        </w:rPr>
        <w:t xml:space="preserve">Теплоснабжение потребителей тепловой энергии </w:t>
      </w:r>
      <w:r w:rsidR="007C37FA">
        <w:rPr>
          <w:sz w:val="24"/>
          <w:szCs w:val="24"/>
          <w:lang w:eastAsia="en-US"/>
        </w:rPr>
        <w:t xml:space="preserve">мкр. Аэропорт </w:t>
      </w:r>
      <w:r w:rsidRPr="00D01AF2">
        <w:rPr>
          <w:sz w:val="24"/>
          <w:szCs w:val="24"/>
          <w:lang w:eastAsia="en-US"/>
        </w:rPr>
        <w:t>от БМЦТП осуществляется надземным трубопроводов способом. Тепловая изоляция выполнена из ППУ и минеральной плиты. Суммарная протяженность тепловых сетей составляет 4,404 км в двухтрубном исчислении.</w:t>
      </w:r>
    </w:p>
    <w:p w14:paraId="295F8900" w14:textId="77777777" w:rsidR="00F42CA7" w:rsidRPr="00D01AF2" w:rsidRDefault="00F42CA7" w:rsidP="00D01AF2">
      <w:pPr>
        <w:pStyle w:val="afff"/>
        <w:keepNext/>
        <w:rPr>
          <w:sz w:val="24"/>
          <w:szCs w:val="24"/>
        </w:rPr>
      </w:pPr>
      <w:bookmarkStart w:id="118" w:name="_Toc104458215"/>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25</w:t>
      </w:r>
      <w:r w:rsidRPr="00D01AF2">
        <w:rPr>
          <w:sz w:val="24"/>
          <w:szCs w:val="24"/>
        </w:rPr>
        <w:fldChar w:fldCharType="end"/>
      </w:r>
      <w:r w:rsidRPr="00D01AF2">
        <w:rPr>
          <w:sz w:val="24"/>
          <w:szCs w:val="24"/>
        </w:rPr>
        <w:t xml:space="preserve"> Характеристика тепловых сетей от БМЦТП</w:t>
      </w:r>
      <w:bookmarkEnd w:id="118"/>
    </w:p>
    <w:tbl>
      <w:tblPr>
        <w:tblW w:w="5000" w:type="pct"/>
        <w:jc w:val="center"/>
        <w:tblCellMar>
          <w:left w:w="0" w:type="dxa"/>
          <w:right w:w="0" w:type="dxa"/>
        </w:tblCellMar>
        <w:tblLook w:val="0000" w:firstRow="0" w:lastRow="0" w:firstColumn="0" w:lastColumn="0" w:noHBand="0" w:noVBand="0"/>
      </w:tblPr>
      <w:tblGrid>
        <w:gridCol w:w="474"/>
        <w:gridCol w:w="1594"/>
        <w:gridCol w:w="1182"/>
        <w:gridCol w:w="1038"/>
        <w:gridCol w:w="1656"/>
        <w:gridCol w:w="1860"/>
        <w:gridCol w:w="1823"/>
      </w:tblGrid>
      <w:tr w:rsidR="00F42CA7" w:rsidRPr="00D01AF2" w14:paraId="5223FA44" w14:textId="77777777" w:rsidTr="00F07FE2">
        <w:trPr>
          <w:trHeight w:val="20"/>
          <w:jc w:val="center"/>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1179F70"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124C6EBF"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Обозначение участка сети</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19414DCF"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Диаметр,</w:t>
            </w:r>
            <w:r w:rsidR="00F07FE2" w:rsidRPr="00D01AF2">
              <w:rPr>
                <w:color w:val="000000"/>
                <w:sz w:val="20"/>
                <w:szCs w:val="20"/>
              </w:rPr>
              <w:t xml:space="preserve"> </w:t>
            </w:r>
            <w:r w:rsidRPr="00D01AF2">
              <w:rPr>
                <w:color w:val="000000"/>
                <w:sz w:val="20"/>
                <w:szCs w:val="20"/>
              </w:rPr>
              <w:t>мм</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7952CF6B"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Длина</w:t>
            </w:r>
            <w:r w:rsidR="00F07FE2" w:rsidRPr="00D01AF2">
              <w:rPr>
                <w:color w:val="000000"/>
                <w:sz w:val="20"/>
                <w:szCs w:val="20"/>
              </w:rPr>
              <w:t xml:space="preserve"> </w:t>
            </w:r>
            <w:r w:rsidRPr="00D01AF2">
              <w:rPr>
                <w:color w:val="000000"/>
                <w:sz w:val="20"/>
                <w:szCs w:val="20"/>
              </w:rPr>
              <w:t>участка,</w:t>
            </w:r>
            <w:r w:rsidR="00F07FE2" w:rsidRPr="00D01AF2">
              <w:rPr>
                <w:color w:val="000000"/>
                <w:sz w:val="20"/>
                <w:szCs w:val="20"/>
              </w:rPr>
              <w:t xml:space="preserve"> </w:t>
            </w:r>
            <w:r w:rsidRPr="00D01AF2">
              <w:rPr>
                <w:color w:val="000000"/>
                <w:sz w:val="20"/>
                <w:szCs w:val="20"/>
              </w:rPr>
              <w:t>м</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78EC382D"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Год ввода в эксплуатацию</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1933FD60"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Температурный</w:t>
            </w:r>
          </w:p>
          <w:p w14:paraId="7A8C1C6B"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график</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C2B3F30"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Материальная характеристика сети, м</w:t>
            </w:r>
            <w:r w:rsidRPr="00D01AF2">
              <w:rPr>
                <w:color w:val="000000"/>
                <w:sz w:val="20"/>
                <w:szCs w:val="20"/>
                <w:vertAlign w:val="superscript"/>
              </w:rPr>
              <w:t>2</w:t>
            </w:r>
          </w:p>
        </w:tc>
      </w:tr>
      <w:tr w:rsidR="00F42CA7" w:rsidRPr="00D01AF2" w14:paraId="631EAB05" w14:textId="77777777" w:rsidTr="00F07FE2">
        <w:trPr>
          <w:trHeight w:val="20"/>
          <w:jc w:val="center"/>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4944D6D9"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1</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70F31BFE"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УЛ. ЛОГОВАЯ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3985E552"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159,00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60BB52FA"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1900</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0D6B3902"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6576C2B0"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817C649"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140,08</w:t>
            </w:r>
          </w:p>
        </w:tc>
      </w:tr>
      <w:tr w:rsidR="00F42CA7" w:rsidRPr="00D01AF2" w14:paraId="6FD2BC84" w14:textId="77777777" w:rsidTr="00F07FE2">
        <w:trPr>
          <w:trHeight w:val="20"/>
          <w:jc w:val="center"/>
        </w:trPr>
        <w:tc>
          <w:tcPr>
            <w:tcW w:w="24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A93CA1E"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2</w:t>
            </w:r>
          </w:p>
        </w:tc>
        <w:tc>
          <w:tcPr>
            <w:tcW w:w="82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2BD9893"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УЛ. ЛОГОВАЯ</w:t>
            </w:r>
          </w:p>
        </w:tc>
        <w:tc>
          <w:tcPr>
            <w:tcW w:w="61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E92F14E"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108,00</w:t>
            </w:r>
          </w:p>
        </w:tc>
        <w:tc>
          <w:tcPr>
            <w:tcW w:w="53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6401621"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838</w:t>
            </w:r>
          </w:p>
        </w:tc>
        <w:tc>
          <w:tcPr>
            <w:tcW w:w="86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39DC3D6"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w:t>
            </w:r>
          </w:p>
        </w:tc>
        <w:tc>
          <w:tcPr>
            <w:tcW w:w="96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66EA608"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95/70</w:t>
            </w:r>
          </w:p>
        </w:tc>
        <w:tc>
          <w:tcPr>
            <w:tcW w:w="9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DE47112"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18,25</w:t>
            </w:r>
          </w:p>
        </w:tc>
      </w:tr>
      <w:tr w:rsidR="00F42CA7" w:rsidRPr="00D01AF2" w14:paraId="1B68EF6B" w14:textId="77777777" w:rsidTr="00F07FE2">
        <w:trPr>
          <w:trHeight w:val="20"/>
          <w:jc w:val="center"/>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02971343"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3</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78CA95D4"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УЛ.</w:t>
            </w:r>
            <w:r w:rsidR="00C24FC0" w:rsidRPr="00D01AF2">
              <w:rPr>
                <w:color w:val="000000"/>
                <w:sz w:val="20"/>
                <w:szCs w:val="20"/>
              </w:rPr>
              <w:t xml:space="preserve"> </w:t>
            </w:r>
            <w:r w:rsidRPr="00D01AF2">
              <w:rPr>
                <w:color w:val="000000"/>
                <w:sz w:val="20"/>
                <w:szCs w:val="20"/>
              </w:rPr>
              <w:t>РУЧЕЙНАЯ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0EE2D178"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89,00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2E8A9EEB"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835</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16FF6B4D"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5FC418DA"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0FA3FA9"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24,48</w:t>
            </w:r>
          </w:p>
        </w:tc>
      </w:tr>
      <w:tr w:rsidR="00F42CA7" w:rsidRPr="00D01AF2" w14:paraId="5EFA6DE8" w14:textId="77777777" w:rsidTr="00F07FE2">
        <w:trPr>
          <w:trHeight w:val="20"/>
          <w:jc w:val="center"/>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23B5981E"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4</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08997761"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УЛ.</w:t>
            </w:r>
            <w:r w:rsidR="00C24FC0" w:rsidRPr="00D01AF2">
              <w:rPr>
                <w:color w:val="000000"/>
                <w:sz w:val="20"/>
                <w:szCs w:val="20"/>
              </w:rPr>
              <w:t xml:space="preserve"> </w:t>
            </w:r>
            <w:r w:rsidRPr="00D01AF2">
              <w:rPr>
                <w:color w:val="000000"/>
                <w:sz w:val="20"/>
                <w:szCs w:val="20"/>
              </w:rPr>
              <w:t>РУЧЕЙНАЯ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0285701D"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76,00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542AB647"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835</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059FAAA9"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5962D48F"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F815082"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17,10</w:t>
            </w:r>
          </w:p>
        </w:tc>
      </w:tr>
      <w:tr w:rsidR="00F42CA7" w:rsidRPr="00D01AF2" w14:paraId="2DCD2901" w14:textId="77777777" w:rsidTr="00F07FE2">
        <w:trPr>
          <w:trHeight w:val="20"/>
          <w:jc w:val="center"/>
        </w:trPr>
        <w:tc>
          <w:tcPr>
            <w:tcW w:w="1688" w:type="pct"/>
            <w:gridSpan w:val="3"/>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8573F96"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Итого</w:t>
            </w:r>
          </w:p>
        </w:tc>
        <w:tc>
          <w:tcPr>
            <w:tcW w:w="53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62F4352"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4404</w:t>
            </w:r>
          </w:p>
        </w:tc>
        <w:tc>
          <w:tcPr>
            <w:tcW w:w="86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E3674DB" w14:textId="77777777" w:rsidR="00F42CA7" w:rsidRPr="00D01AF2" w:rsidRDefault="00F42CA7" w:rsidP="00D01AF2">
            <w:pPr>
              <w:spacing w:after="0" w:line="240" w:lineRule="auto"/>
              <w:ind w:firstLine="0"/>
              <w:jc w:val="center"/>
              <w:rPr>
                <w:color w:val="000000"/>
                <w:sz w:val="20"/>
                <w:szCs w:val="20"/>
              </w:rPr>
            </w:pPr>
          </w:p>
        </w:tc>
        <w:tc>
          <w:tcPr>
            <w:tcW w:w="96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A2DEE1E" w14:textId="77777777" w:rsidR="00F42CA7" w:rsidRPr="00D01AF2" w:rsidRDefault="00F42CA7" w:rsidP="00D01AF2">
            <w:pPr>
              <w:spacing w:after="0" w:line="240" w:lineRule="auto"/>
              <w:ind w:firstLine="0"/>
              <w:jc w:val="center"/>
              <w:rPr>
                <w:color w:val="000000"/>
                <w:sz w:val="20"/>
                <w:szCs w:val="20"/>
              </w:rPr>
            </w:pPr>
          </w:p>
        </w:tc>
        <w:tc>
          <w:tcPr>
            <w:tcW w:w="9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F14D8C8" w14:textId="77777777" w:rsidR="00F42CA7" w:rsidRPr="00D01AF2" w:rsidRDefault="00F42CA7" w:rsidP="00D01AF2">
            <w:pPr>
              <w:spacing w:after="0" w:line="240" w:lineRule="auto"/>
              <w:ind w:firstLine="0"/>
              <w:jc w:val="center"/>
              <w:rPr>
                <w:color w:val="000000"/>
                <w:sz w:val="20"/>
                <w:szCs w:val="20"/>
              </w:rPr>
            </w:pPr>
            <w:r w:rsidRPr="00D01AF2">
              <w:rPr>
                <w:color w:val="000000"/>
                <w:sz w:val="20"/>
                <w:szCs w:val="20"/>
              </w:rPr>
              <w:t>199,91</w:t>
            </w:r>
          </w:p>
        </w:tc>
      </w:tr>
    </w:tbl>
    <w:p w14:paraId="32AAD59E" w14:textId="77777777" w:rsidR="006209CB" w:rsidRPr="00D01AF2" w:rsidRDefault="006209CB" w:rsidP="00D01AF2">
      <w:pPr>
        <w:spacing w:after="0" w:line="276" w:lineRule="auto"/>
        <w:jc w:val="both"/>
        <w:rPr>
          <w:sz w:val="24"/>
          <w:szCs w:val="24"/>
          <w:lang w:eastAsia="en-US"/>
        </w:rPr>
      </w:pPr>
    </w:p>
    <w:p w14:paraId="5ED1E876" w14:textId="77777777" w:rsidR="00EC7324" w:rsidRPr="00D01AF2" w:rsidRDefault="00EC7324" w:rsidP="00D01AF2">
      <w:pPr>
        <w:spacing w:after="0" w:line="276" w:lineRule="auto"/>
        <w:jc w:val="both"/>
        <w:rPr>
          <w:i/>
          <w:iCs/>
          <w:sz w:val="24"/>
          <w:szCs w:val="24"/>
          <w:lang w:eastAsia="en-US"/>
        </w:rPr>
      </w:pPr>
      <w:r w:rsidRPr="00D01AF2">
        <w:rPr>
          <w:i/>
          <w:iCs/>
          <w:sz w:val="24"/>
          <w:szCs w:val="24"/>
          <w:lang w:eastAsia="en-US"/>
        </w:rPr>
        <w:t>Тепловые сети от ТП Газовик</w:t>
      </w:r>
    </w:p>
    <w:p w14:paraId="35CFDD72" w14:textId="77777777" w:rsidR="00EC7324" w:rsidRPr="00D01AF2" w:rsidRDefault="00EC7324" w:rsidP="00D01AF2">
      <w:pPr>
        <w:spacing w:after="0" w:line="276" w:lineRule="auto"/>
        <w:jc w:val="both"/>
        <w:rPr>
          <w:sz w:val="24"/>
          <w:szCs w:val="24"/>
          <w:lang w:eastAsia="en-US"/>
        </w:rPr>
      </w:pPr>
      <w:r w:rsidRPr="00D01AF2">
        <w:rPr>
          <w:sz w:val="24"/>
          <w:szCs w:val="24"/>
          <w:lang w:eastAsia="en-US"/>
        </w:rPr>
        <w:t xml:space="preserve">Теплоснабжение потребителей тепловой энергии </w:t>
      </w:r>
      <w:r w:rsidR="00432745" w:rsidRPr="00D01AF2">
        <w:rPr>
          <w:sz w:val="24"/>
          <w:szCs w:val="24"/>
          <w:lang w:eastAsia="en-US"/>
        </w:rPr>
        <w:t xml:space="preserve">МО </w:t>
      </w:r>
      <w:r w:rsidR="003520E3" w:rsidRPr="00D01AF2">
        <w:rPr>
          <w:sz w:val="24"/>
          <w:szCs w:val="24"/>
          <w:lang w:eastAsia="en-US"/>
        </w:rPr>
        <w:t>«</w:t>
      </w:r>
      <w:r w:rsidR="00432745" w:rsidRPr="00D01AF2">
        <w:rPr>
          <w:sz w:val="24"/>
          <w:szCs w:val="24"/>
          <w:lang w:eastAsia="en-US"/>
        </w:rPr>
        <w:t>Город Мирный</w:t>
      </w:r>
      <w:r w:rsidR="003520E3" w:rsidRPr="00D01AF2">
        <w:rPr>
          <w:sz w:val="24"/>
          <w:szCs w:val="24"/>
          <w:lang w:eastAsia="en-US"/>
        </w:rPr>
        <w:t>»</w:t>
      </w:r>
      <w:r w:rsidRPr="00D01AF2">
        <w:rPr>
          <w:sz w:val="24"/>
          <w:szCs w:val="24"/>
          <w:lang w:eastAsia="en-US"/>
        </w:rPr>
        <w:t xml:space="preserve"> осуществляется от ТП Газовик. Прокладка трубопроводов осуществляется также надземным способом. Тепловая изоляция выполнена из ППУ и минеральной плиты. Суммарная протяженность тепловых сетей составляет 3,806 км в двухтрубном исчислении.</w:t>
      </w:r>
    </w:p>
    <w:p w14:paraId="026F2B72" w14:textId="77777777" w:rsidR="00214142" w:rsidRPr="00D01AF2" w:rsidRDefault="00214142" w:rsidP="00D01AF2">
      <w:pPr>
        <w:pStyle w:val="afff"/>
        <w:keepNext/>
        <w:rPr>
          <w:sz w:val="24"/>
          <w:szCs w:val="24"/>
        </w:rPr>
      </w:pPr>
      <w:bookmarkStart w:id="119" w:name="_Toc104458216"/>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26</w:t>
      </w:r>
      <w:r w:rsidRPr="00D01AF2">
        <w:rPr>
          <w:sz w:val="24"/>
          <w:szCs w:val="24"/>
        </w:rPr>
        <w:fldChar w:fldCharType="end"/>
      </w:r>
      <w:r w:rsidRPr="00D01AF2">
        <w:rPr>
          <w:sz w:val="24"/>
          <w:szCs w:val="24"/>
        </w:rPr>
        <w:t xml:space="preserve"> Характеристика тепловых сетей от</w:t>
      </w:r>
      <w:r w:rsidRPr="00D01AF2">
        <w:t xml:space="preserve"> </w:t>
      </w:r>
      <w:r w:rsidRPr="00D01AF2">
        <w:rPr>
          <w:sz w:val="24"/>
          <w:szCs w:val="24"/>
        </w:rPr>
        <w:t>ТП Газовик</w:t>
      </w:r>
      <w:bookmarkEnd w:id="119"/>
    </w:p>
    <w:tbl>
      <w:tblPr>
        <w:tblW w:w="0" w:type="auto"/>
        <w:jc w:val="center"/>
        <w:tblLayout w:type="fixed"/>
        <w:tblCellMar>
          <w:left w:w="0" w:type="dxa"/>
          <w:right w:w="0" w:type="dxa"/>
        </w:tblCellMar>
        <w:tblLook w:val="0000" w:firstRow="0" w:lastRow="0" w:firstColumn="0" w:lastColumn="0" w:noHBand="0" w:noVBand="0"/>
      </w:tblPr>
      <w:tblGrid>
        <w:gridCol w:w="470"/>
        <w:gridCol w:w="1584"/>
        <w:gridCol w:w="1176"/>
        <w:gridCol w:w="1032"/>
        <w:gridCol w:w="1646"/>
        <w:gridCol w:w="1848"/>
        <w:gridCol w:w="1814"/>
      </w:tblGrid>
      <w:tr w:rsidR="00214142" w:rsidRPr="00D01AF2" w14:paraId="324A5746" w14:textId="77777777" w:rsidTr="004147F1">
        <w:trPr>
          <w:trHeight w:val="20"/>
          <w:jc w:val="center"/>
        </w:trPr>
        <w:tc>
          <w:tcPr>
            <w:tcW w:w="470" w:type="dxa"/>
            <w:tcBorders>
              <w:top w:val="single" w:sz="4" w:space="0" w:color="auto"/>
              <w:left w:val="single" w:sz="4" w:space="0" w:color="auto"/>
              <w:bottom w:val="nil"/>
              <w:right w:val="nil"/>
            </w:tcBorders>
            <w:shd w:val="clear" w:color="auto" w:fill="FFFFFF"/>
            <w:vAlign w:val="center"/>
          </w:tcPr>
          <w:p w14:paraId="7DE25D65"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w:t>
            </w:r>
          </w:p>
        </w:tc>
        <w:tc>
          <w:tcPr>
            <w:tcW w:w="1584" w:type="dxa"/>
            <w:tcBorders>
              <w:top w:val="single" w:sz="4" w:space="0" w:color="auto"/>
              <w:left w:val="single" w:sz="4" w:space="0" w:color="auto"/>
              <w:bottom w:val="nil"/>
              <w:right w:val="nil"/>
            </w:tcBorders>
            <w:shd w:val="clear" w:color="auto" w:fill="FFFFFF"/>
            <w:vAlign w:val="center"/>
          </w:tcPr>
          <w:p w14:paraId="7025F99B"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Обозначение участка сети</w:t>
            </w:r>
          </w:p>
        </w:tc>
        <w:tc>
          <w:tcPr>
            <w:tcW w:w="1176" w:type="dxa"/>
            <w:tcBorders>
              <w:top w:val="single" w:sz="4" w:space="0" w:color="auto"/>
              <w:left w:val="single" w:sz="4" w:space="0" w:color="auto"/>
              <w:bottom w:val="nil"/>
              <w:right w:val="nil"/>
            </w:tcBorders>
            <w:shd w:val="clear" w:color="auto" w:fill="FFFFFF"/>
            <w:vAlign w:val="center"/>
          </w:tcPr>
          <w:p w14:paraId="7BE5A145"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Диаметр,</w:t>
            </w:r>
          </w:p>
          <w:p w14:paraId="3368DEE9"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мм</w:t>
            </w:r>
          </w:p>
        </w:tc>
        <w:tc>
          <w:tcPr>
            <w:tcW w:w="1032" w:type="dxa"/>
            <w:tcBorders>
              <w:top w:val="single" w:sz="4" w:space="0" w:color="auto"/>
              <w:left w:val="single" w:sz="4" w:space="0" w:color="auto"/>
              <w:bottom w:val="nil"/>
              <w:right w:val="nil"/>
            </w:tcBorders>
            <w:shd w:val="clear" w:color="auto" w:fill="FFFFFF"/>
            <w:vAlign w:val="center"/>
          </w:tcPr>
          <w:p w14:paraId="593C5A73"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Длина</w:t>
            </w:r>
          </w:p>
          <w:p w14:paraId="7B66C464"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участка,</w:t>
            </w:r>
          </w:p>
          <w:p w14:paraId="30892FA2"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м</w:t>
            </w:r>
          </w:p>
        </w:tc>
        <w:tc>
          <w:tcPr>
            <w:tcW w:w="1646" w:type="dxa"/>
            <w:tcBorders>
              <w:top w:val="single" w:sz="4" w:space="0" w:color="auto"/>
              <w:left w:val="single" w:sz="4" w:space="0" w:color="auto"/>
              <w:bottom w:val="nil"/>
              <w:right w:val="nil"/>
            </w:tcBorders>
            <w:shd w:val="clear" w:color="auto" w:fill="FFFFFF"/>
            <w:vAlign w:val="center"/>
          </w:tcPr>
          <w:p w14:paraId="19F524B5"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Год ввода в эксплуатацию</w:t>
            </w:r>
          </w:p>
        </w:tc>
        <w:tc>
          <w:tcPr>
            <w:tcW w:w="1848" w:type="dxa"/>
            <w:tcBorders>
              <w:top w:val="single" w:sz="4" w:space="0" w:color="auto"/>
              <w:left w:val="single" w:sz="4" w:space="0" w:color="auto"/>
              <w:bottom w:val="nil"/>
              <w:right w:val="nil"/>
            </w:tcBorders>
            <w:shd w:val="clear" w:color="auto" w:fill="FFFFFF"/>
            <w:vAlign w:val="center"/>
          </w:tcPr>
          <w:p w14:paraId="6C8DF8D6"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Температурный</w:t>
            </w:r>
          </w:p>
          <w:p w14:paraId="1D9015B7"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график</w:t>
            </w:r>
          </w:p>
        </w:tc>
        <w:tc>
          <w:tcPr>
            <w:tcW w:w="1814" w:type="dxa"/>
            <w:tcBorders>
              <w:top w:val="single" w:sz="4" w:space="0" w:color="auto"/>
              <w:left w:val="single" w:sz="4" w:space="0" w:color="auto"/>
              <w:bottom w:val="nil"/>
              <w:right w:val="single" w:sz="4" w:space="0" w:color="auto"/>
            </w:tcBorders>
            <w:shd w:val="clear" w:color="auto" w:fill="FFFFFF"/>
            <w:vAlign w:val="center"/>
          </w:tcPr>
          <w:p w14:paraId="3B9DDD94"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Материальная характеристика сети, м</w:t>
            </w:r>
            <w:r w:rsidRPr="00D01AF2">
              <w:rPr>
                <w:color w:val="000000"/>
                <w:sz w:val="20"/>
                <w:szCs w:val="20"/>
                <w:vertAlign w:val="superscript"/>
              </w:rPr>
              <w:t>2</w:t>
            </w:r>
          </w:p>
        </w:tc>
      </w:tr>
      <w:tr w:rsidR="00214142" w:rsidRPr="00D01AF2" w14:paraId="05F921EA" w14:textId="77777777" w:rsidTr="004147F1">
        <w:trPr>
          <w:trHeight w:val="20"/>
          <w:jc w:val="center"/>
        </w:trPr>
        <w:tc>
          <w:tcPr>
            <w:tcW w:w="470" w:type="dxa"/>
            <w:tcBorders>
              <w:top w:val="single" w:sz="4" w:space="0" w:color="auto"/>
              <w:left w:val="single" w:sz="4" w:space="0" w:color="auto"/>
              <w:bottom w:val="nil"/>
              <w:right w:val="nil"/>
            </w:tcBorders>
            <w:shd w:val="clear" w:color="auto" w:fill="FFFFFF"/>
            <w:vAlign w:val="center"/>
          </w:tcPr>
          <w:p w14:paraId="6902F078"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1</w:t>
            </w:r>
          </w:p>
        </w:tc>
        <w:tc>
          <w:tcPr>
            <w:tcW w:w="1584" w:type="dxa"/>
            <w:tcBorders>
              <w:top w:val="single" w:sz="4" w:space="0" w:color="auto"/>
              <w:left w:val="single" w:sz="4" w:space="0" w:color="auto"/>
              <w:bottom w:val="nil"/>
              <w:right w:val="nil"/>
            </w:tcBorders>
            <w:shd w:val="clear" w:color="auto" w:fill="FFFFFF"/>
            <w:vAlign w:val="center"/>
          </w:tcPr>
          <w:p w14:paraId="30D015D8"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П.ГАЗОВИК</w:t>
            </w:r>
          </w:p>
        </w:tc>
        <w:tc>
          <w:tcPr>
            <w:tcW w:w="1176" w:type="dxa"/>
            <w:tcBorders>
              <w:top w:val="single" w:sz="4" w:space="0" w:color="auto"/>
              <w:left w:val="single" w:sz="4" w:space="0" w:color="auto"/>
              <w:bottom w:val="nil"/>
              <w:right w:val="nil"/>
            </w:tcBorders>
            <w:shd w:val="clear" w:color="auto" w:fill="FFFFFF"/>
            <w:vAlign w:val="center"/>
          </w:tcPr>
          <w:p w14:paraId="39E2C8AD"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150,00</w:t>
            </w:r>
          </w:p>
        </w:tc>
        <w:tc>
          <w:tcPr>
            <w:tcW w:w="1032" w:type="dxa"/>
            <w:tcBorders>
              <w:top w:val="single" w:sz="4" w:space="0" w:color="auto"/>
              <w:left w:val="single" w:sz="4" w:space="0" w:color="auto"/>
              <w:bottom w:val="nil"/>
              <w:right w:val="nil"/>
            </w:tcBorders>
            <w:shd w:val="clear" w:color="auto" w:fill="FFFFFF"/>
            <w:vAlign w:val="center"/>
          </w:tcPr>
          <w:p w14:paraId="4C395A15"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3700</w:t>
            </w:r>
          </w:p>
        </w:tc>
        <w:tc>
          <w:tcPr>
            <w:tcW w:w="1646" w:type="dxa"/>
            <w:tcBorders>
              <w:top w:val="single" w:sz="4" w:space="0" w:color="auto"/>
              <w:left w:val="single" w:sz="4" w:space="0" w:color="auto"/>
              <w:bottom w:val="nil"/>
              <w:right w:val="nil"/>
            </w:tcBorders>
            <w:shd w:val="clear" w:color="auto" w:fill="FFFFFF"/>
            <w:vAlign w:val="center"/>
          </w:tcPr>
          <w:p w14:paraId="4F41AB2C"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w:t>
            </w:r>
          </w:p>
        </w:tc>
        <w:tc>
          <w:tcPr>
            <w:tcW w:w="1848" w:type="dxa"/>
            <w:tcBorders>
              <w:top w:val="single" w:sz="4" w:space="0" w:color="auto"/>
              <w:left w:val="single" w:sz="4" w:space="0" w:color="auto"/>
              <w:bottom w:val="nil"/>
              <w:right w:val="nil"/>
            </w:tcBorders>
            <w:shd w:val="clear" w:color="auto" w:fill="FFFFFF"/>
            <w:vAlign w:val="center"/>
          </w:tcPr>
          <w:p w14:paraId="2550A522"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w:t>
            </w:r>
          </w:p>
        </w:tc>
        <w:tc>
          <w:tcPr>
            <w:tcW w:w="1814" w:type="dxa"/>
            <w:tcBorders>
              <w:top w:val="single" w:sz="4" w:space="0" w:color="auto"/>
              <w:left w:val="single" w:sz="4" w:space="0" w:color="auto"/>
              <w:bottom w:val="nil"/>
              <w:right w:val="single" w:sz="4" w:space="0" w:color="auto"/>
            </w:tcBorders>
            <w:shd w:val="clear" w:color="auto" w:fill="FFFFFF"/>
            <w:vAlign w:val="center"/>
          </w:tcPr>
          <w:p w14:paraId="21DBBD47"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293,40</w:t>
            </w:r>
          </w:p>
        </w:tc>
      </w:tr>
      <w:tr w:rsidR="00214142" w:rsidRPr="00D01AF2" w14:paraId="64137CCE" w14:textId="77777777" w:rsidTr="004147F1">
        <w:trPr>
          <w:trHeight w:val="20"/>
          <w:jc w:val="center"/>
        </w:trPr>
        <w:tc>
          <w:tcPr>
            <w:tcW w:w="470" w:type="dxa"/>
            <w:tcBorders>
              <w:top w:val="single" w:sz="4" w:space="0" w:color="auto"/>
              <w:left w:val="single" w:sz="4" w:space="0" w:color="auto"/>
              <w:bottom w:val="single" w:sz="4" w:space="0" w:color="auto"/>
              <w:right w:val="nil"/>
            </w:tcBorders>
            <w:shd w:val="clear" w:color="auto" w:fill="FFFFFF"/>
            <w:vAlign w:val="center"/>
          </w:tcPr>
          <w:p w14:paraId="4196CEAC"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2</w:t>
            </w:r>
          </w:p>
        </w:tc>
        <w:tc>
          <w:tcPr>
            <w:tcW w:w="1584" w:type="dxa"/>
            <w:tcBorders>
              <w:top w:val="single" w:sz="4" w:space="0" w:color="auto"/>
              <w:left w:val="single" w:sz="4" w:space="0" w:color="auto"/>
              <w:bottom w:val="single" w:sz="4" w:space="0" w:color="auto"/>
              <w:right w:val="nil"/>
            </w:tcBorders>
            <w:shd w:val="clear" w:color="auto" w:fill="FFFFFF"/>
            <w:vAlign w:val="center"/>
          </w:tcPr>
          <w:p w14:paraId="51836CF5"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П. ГАЗОВИК</w:t>
            </w:r>
          </w:p>
        </w:tc>
        <w:tc>
          <w:tcPr>
            <w:tcW w:w="1176" w:type="dxa"/>
            <w:tcBorders>
              <w:top w:val="single" w:sz="4" w:space="0" w:color="auto"/>
              <w:left w:val="single" w:sz="4" w:space="0" w:color="auto"/>
              <w:bottom w:val="single" w:sz="4" w:space="0" w:color="auto"/>
              <w:right w:val="nil"/>
            </w:tcBorders>
            <w:shd w:val="clear" w:color="auto" w:fill="FFFFFF"/>
            <w:vAlign w:val="center"/>
          </w:tcPr>
          <w:p w14:paraId="39F7CFFE"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50,00</w:t>
            </w:r>
          </w:p>
        </w:tc>
        <w:tc>
          <w:tcPr>
            <w:tcW w:w="1032" w:type="dxa"/>
            <w:tcBorders>
              <w:top w:val="single" w:sz="4" w:space="0" w:color="auto"/>
              <w:left w:val="single" w:sz="4" w:space="0" w:color="auto"/>
              <w:bottom w:val="single" w:sz="4" w:space="0" w:color="auto"/>
              <w:right w:val="nil"/>
            </w:tcBorders>
            <w:shd w:val="clear" w:color="auto" w:fill="FFFFFF"/>
            <w:vAlign w:val="center"/>
          </w:tcPr>
          <w:p w14:paraId="72F306B5"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106</w:t>
            </w:r>
          </w:p>
        </w:tc>
        <w:tc>
          <w:tcPr>
            <w:tcW w:w="1646" w:type="dxa"/>
            <w:tcBorders>
              <w:top w:val="single" w:sz="4" w:space="0" w:color="auto"/>
              <w:left w:val="single" w:sz="4" w:space="0" w:color="auto"/>
              <w:bottom w:val="single" w:sz="4" w:space="0" w:color="auto"/>
              <w:right w:val="nil"/>
            </w:tcBorders>
            <w:shd w:val="clear" w:color="auto" w:fill="FFFFFF"/>
            <w:vAlign w:val="center"/>
          </w:tcPr>
          <w:p w14:paraId="705539DF"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w:t>
            </w:r>
          </w:p>
        </w:tc>
        <w:tc>
          <w:tcPr>
            <w:tcW w:w="1848" w:type="dxa"/>
            <w:tcBorders>
              <w:top w:val="single" w:sz="4" w:space="0" w:color="auto"/>
              <w:left w:val="single" w:sz="4" w:space="0" w:color="auto"/>
              <w:bottom w:val="single" w:sz="4" w:space="0" w:color="auto"/>
              <w:right w:val="nil"/>
            </w:tcBorders>
            <w:shd w:val="clear" w:color="auto" w:fill="FFFFFF"/>
            <w:vAlign w:val="center"/>
          </w:tcPr>
          <w:p w14:paraId="109A246A"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473A87D" w14:textId="77777777" w:rsidR="00214142" w:rsidRPr="00D01AF2" w:rsidRDefault="00214142" w:rsidP="00D01AF2">
            <w:pPr>
              <w:spacing w:after="0" w:line="240" w:lineRule="auto"/>
              <w:ind w:firstLine="0"/>
              <w:jc w:val="center"/>
              <w:rPr>
                <w:color w:val="000000"/>
                <w:sz w:val="20"/>
                <w:szCs w:val="20"/>
              </w:rPr>
            </w:pPr>
            <w:r w:rsidRPr="00D01AF2">
              <w:rPr>
                <w:color w:val="000000"/>
                <w:sz w:val="20"/>
                <w:szCs w:val="20"/>
              </w:rPr>
              <w:t>3,50</w:t>
            </w:r>
          </w:p>
        </w:tc>
      </w:tr>
      <w:tr w:rsidR="004147F1" w:rsidRPr="00D01AF2" w14:paraId="53EECA81" w14:textId="77777777" w:rsidTr="004147F1">
        <w:trPr>
          <w:trHeight w:val="20"/>
          <w:jc w:val="center"/>
        </w:trPr>
        <w:tc>
          <w:tcPr>
            <w:tcW w:w="3230" w:type="dxa"/>
            <w:gridSpan w:val="3"/>
            <w:tcBorders>
              <w:top w:val="single" w:sz="4" w:space="0" w:color="auto"/>
              <w:left w:val="single" w:sz="4" w:space="0" w:color="auto"/>
              <w:bottom w:val="single" w:sz="4" w:space="0" w:color="auto"/>
              <w:right w:val="nil"/>
            </w:tcBorders>
            <w:shd w:val="clear" w:color="auto" w:fill="FFFFFF"/>
            <w:vAlign w:val="center"/>
          </w:tcPr>
          <w:p w14:paraId="5AA7C9EB" w14:textId="77777777" w:rsidR="004147F1" w:rsidRPr="00D01AF2" w:rsidRDefault="004147F1" w:rsidP="00D01AF2">
            <w:pPr>
              <w:spacing w:after="0" w:line="240" w:lineRule="auto"/>
              <w:ind w:firstLine="0"/>
              <w:jc w:val="center"/>
              <w:rPr>
                <w:sz w:val="20"/>
                <w:szCs w:val="20"/>
              </w:rPr>
            </w:pPr>
            <w:r w:rsidRPr="00D01AF2">
              <w:rPr>
                <w:color w:val="000000"/>
                <w:sz w:val="20"/>
                <w:szCs w:val="20"/>
              </w:rPr>
              <w:t>Итого</w:t>
            </w:r>
          </w:p>
        </w:tc>
        <w:tc>
          <w:tcPr>
            <w:tcW w:w="1032" w:type="dxa"/>
            <w:tcBorders>
              <w:top w:val="single" w:sz="4" w:space="0" w:color="auto"/>
              <w:left w:val="single" w:sz="4" w:space="0" w:color="auto"/>
              <w:bottom w:val="single" w:sz="4" w:space="0" w:color="auto"/>
              <w:right w:val="nil"/>
            </w:tcBorders>
            <w:shd w:val="clear" w:color="auto" w:fill="FFFFFF"/>
            <w:vAlign w:val="center"/>
          </w:tcPr>
          <w:p w14:paraId="71FA2977" w14:textId="77777777" w:rsidR="004147F1" w:rsidRPr="00D01AF2" w:rsidRDefault="004147F1" w:rsidP="00D01AF2">
            <w:pPr>
              <w:spacing w:after="0" w:line="240" w:lineRule="auto"/>
              <w:ind w:firstLine="0"/>
              <w:jc w:val="center"/>
              <w:rPr>
                <w:sz w:val="20"/>
                <w:szCs w:val="20"/>
              </w:rPr>
            </w:pPr>
            <w:r w:rsidRPr="00D01AF2">
              <w:rPr>
                <w:color w:val="000000"/>
                <w:sz w:val="20"/>
                <w:szCs w:val="20"/>
              </w:rPr>
              <w:t>3806</w:t>
            </w:r>
          </w:p>
        </w:tc>
        <w:tc>
          <w:tcPr>
            <w:tcW w:w="1646" w:type="dxa"/>
            <w:tcBorders>
              <w:top w:val="single" w:sz="4" w:space="0" w:color="auto"/>
              <w:left w:val="single" w:sz="4" w:space="0" w:color="auto"/>
              <w:bottom w:val="single" w:sz="4" w:space="0" w:color="auto"/>
              <w:right w:val="nil"/>
            </w:tcBorders>
            <w:shd w:val="clear" w:color="auto" w:fill="FFFFFF"/>
            <w:vAlign w:val="center"/>
          </w:tcPr>
          <w:p w14:paraId="2515A60E" w14:textId="77777777" w:rsidR="004147F1" w:rsidRPr="00D01AF2" w:rsidRDefault="004147F1" w:rsidP="00D01AF2">
            <w:pPr>
              <w:spacing w:after="0" w:line="240" w:lineRule="auto"/>
              <w:ind w:firstLine="0"/>
              <w:jc w:val="center"/>
              <w:rPr>
                <w:sz w:val="20"/>
                <w:szCs w:val="20"/>
              </w:rPr>
            </w:pPr>
          </w:p>
        </w:tc>
        <w:tc>
          <w:tcPr>
            <w:tcW w:w="1848" w:type="dxa"/>
            <w:tcBorders>
              <w:top w:val="single" w:sz="4" w:space="0" w:color="auto"/>
              <w:left w:val="single" w:sz="4" w:space="0" w:color="auto"/>
              <w:bottom w:val="single" w:sz="4" w:space="0" w:color="auto"/>
              <w:right w:val="nil"/>
            </w:tcBorders>
            <w:shd w:val="clear" w:color="auto" w:fill="FFFFFF"/>
            <w:vAlign w:val="center"/>
          </w:tcPr>
          <w:p w14:paraId="4A90293F" w14:textId="77777777" w:rsidR="004147F1" w:rsidRPr="00D01AF2" w:rsidRDefault="004147F1" w:rsidP="00D01AF2">
            <w:pPr>
              <w:spacing w:after="0" w:line="240" w:lineRule="auto"/>
              <w:ind w:firstLine="0"/>
              <w:jc w:val="center"/>
              <w:rPr>
                <w:sz w:val="20"/>
                <w:szCs w:val="20"/>
              </w:rPr>
            </w:pP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78B3EA4" w14:textId="77777777" w:rsidR="004147F1" w:rsidRPr="00D01AF2" w:rsidRDefault="004147F1" w:rsidP="00D01AF2">
            <w:pPr>
              <w:spacing w:after="0" w:line="240" w:lineRule="auto"/>
              <w:ind w:firstLine="0"/>
              <w:jc w:val="center"/>
              <w:rPr>
                <w:sz w:val="20"/>
                <w:szCs w:val="20"/>
              </w:rPr>
            </w:pPr>
            <w:r w:rsidRPr="00D01AF2">
              <w:rPr>
                <w:color w:val="000000"/>
                <w:sz w:val="20"/>
                <w:szCs w:val="20"/>
              </w:rPr>
              <w:t>296,90</w:t>
            </w:r>
          </w:p>
        </w:tc>
      </w:tr>
    </w:tbl>
    <w:p w14:paraId="0ADBA829" w14:textId="77777777" w:rsidR="00EC7324" w:rsidRPr="00D01AF2" w:rsidRDefault="00EC7324" w:rsidP="00D01AF2">
      <w:pPr>
        <w:spacing w:after="0" w:line="276" w:lineRule="auto"/>
        <w:jc w:val="both"/>
        <w:rPr>
          <w:sz w:val="24"/>
          <w:szCs w:val="24"/>
          <w:lang w:eastAsia="en-US"/>
        </w:rPr>
      </w:pPr>
    </w:p>
    <w:p w14:paraId="27CED296" w14:textId="77777777" w:rsidR="003F6057" w:rsidRPr="00D01AF2" w:rsidRDefault="00CA0CB6" w:rsidP="00D01AF2">
      <w:pPr>
        <w:spacing w:after="0" w:line="276" w:lineRule="auto"/>
        <w:jc w:val="both"/>
        <w:rPr>
          <w:i/>
          <w:iCs/>
          <w:sz w:val="24"/>
          <w:szCs w:val="24"/>
          <w:lang w:eastAsia="en-US"/>
        </w:rPr>
      </w:pPr>
      <w:r w:rsidRPr="00D01AF2">
        <w:rPr>
          <w:i/>
          <w:iCs/>
          <w:sz w:val="24"/>
          <w:szCs w:val="24"/>
          <w:lang w:eastAsia="en-US"/>
        </w:rPr>
        <w:t>Тепловые сети от Электрокотельн</w:t>
      </w:r>
      <w:r w:rsidR="002B20C3" w:rsidRPr="00D01AF2">
        <w:rPr>
          <w:i/>
          <w:iCs/>
          <w:sz w:val="24"/>
          <w:szCs w:val="24"/>
          <w:lang w:eastAsia="en-US"/>
        </w:rPr>
        <w:t>ой</w:t>
      </w:r>
      <w:r w:rsidRPr="00D01AF2">
        <w:rPr>
          <w:i/>
          <w:iCs/>
          <w:sz w:val="24"/>
          <w:szCs w:val="24"/>
          <w:lang w:eastAsia="en-US"/>
        </w:rPr>
        <w:t xml:space="preserve"> </w:t>
      </w:r>
      <w:r w:rsidR="002B20C3" w:rsidRPr="00D01AF2">
        <w:rPr>
          <w:i/>
          <w:iCs/>
          <w:sz w:val="24"/>
          <w:szCs w:val="24"/>
          <w:lang w:eastAsia="en-US"/>
        </w:rPr>
        <w:t>МГРЭС</w:t>
      </w:r>
    </w:p>
    <w:p w14:paraId="447185FB" w14:textId="77777777" w:rsidR="0045247F" w:rsidRPr="00D01AF2" w:rsidRDefault="009C2C01" w:rsidP="00D01AF2">
      <w:pPr>
        <w:spacing w:after="0" w:line="276" w:lineRule="auto"/>
        <w:jc w:val="both"/>
        <w:rPr>
          <w:sz w:val="24"/>
          <w:szCs w:val="24"/>
          <w:lang w:eastAsia="en-US"/>
        </w:rPr>
      </w:pPr>
      <w:r w:rsidRPr="00D01AF2">
        <w:rPr>
          <w:sz w:val="24"/>
          <w:szCs w:val="24"/>
          <w:lang w:eastAsia="en-US"/>
        </w:rPr>
        <w:t>Т</w:t>
      </w:r>
      <w:r w:rsidR="00CA0CB6" w:rsidRPr="00D01AF2">
        <w:rPr>
          <w:sz w:val="24"/>
          <w:szCs w:val="24"/>
          <w:lang w:eastAsia="en-US"/>
        </w:rPr>
        <w:t xml:space="preserve">еплоснабжение </w:t>
      </w:r>
      <w:r w:rsidR="002B20C3" w:rsidRPr="00D01AF2">
        <w:rPr>
          <w:sz w:val="24"/>
          <w:szCs w:val="24"/>
          <w:lang w:eastAsia="en-US"/>
        </w:rPr>
        <w:t xml:space="preserve">части </w:t>
      </w:r>
      <w:r w:rsidR="00CA0CB6" w:rsidRPr="00D01AF2">
        <w:rPr>
          <w:sz w:val="24"/>
          <w:szCs w:val="24"/>
          <w:lang w:eastAsia="en-US"/>
        </w:rPr>
        <w:t xml:space="preserve">потребителей тепловой энергии </w:t>
      </w:r>
      <w:r w:rsidR="00432745" w:rsidRPr="00D01AF2">
        <w:rPr>
          <w:sz w:val="24"/>
          <w:szCs w:val="24"/>
          <w:lang w:eastAsia="en-US"/>
        </w:rPr>
        <w:t xml:space="preserve">МО </w:t>
      </w:r>
      <w:r w:rsidR="003520E3" w:rsidRPr="00D01AF2">
        <w:rPr>
          <w:sz w:val="24"/>
          <w:szCs w:val="24"/>
          <w:lang w:eastAsia="en-US"/>
        </w:rPr>
        <w:t>«</w:t>
      </w:r>
      <w:r w:rsidR="00432745" w:rsidRPr="00D01AF2">
        <w:rPr>
          <w:sz w:val="24"/>
          <w:szCs w:val="24"/>
          <w:lang w:eastAsia="en-US"/>
        </w:rPr>
        <w:t>Город Мирный</w:t>
      </w:r>
      <w:r w:rsidR="003520E3" w:rsidRPr="00D01AF2">
        <w:rPr>
          <w:sz w:val="24"/>
          <w:szCs w:val="24"/>
          <w:lang w:eastAsia="en-US"/>
        </w:rPr>
        <w:t>»</w:t>
      </w:r>
      <w:r w:rsidR="00CA0CB6" w:rsidRPr="00D01AF2">
        <w:rPr>
          <w:sz w:val="24"/>
          <w:szCs w:val="24"/>
          <w:lang w:eastAsia="en-US"/>
        </w:rPr>
        <w:t xml:space="preserve"> осуществляется от Электрокотельн</w:t>
      </w:r>
      <w:r w:rsidR="002B20C3" w:rsidRPr="00D01AF2">
        <w:rPr>
          <w:sz w:val="24"/>
          <w:szCs w:val="24"/>
          <w:lang w:eastAsia="en-US"/>
        </w:rPr>
        <w:t>ой</w:t>
      </w:r>
      <w:r w:rsidR="00CA0CB6" w:rsidRPr="00D01AF2">
        <w:rPr>
          <w:sz w:val="24"/>
          <w:szCs w:val="24"/>
          <w:lang w:eastAsia="en-US"/>
        </w:rPr>
        <w:t xml:space="preserve"> </w:t>
      </w:r>
      <w:r w:rsidR="004928AA" w:rsidRPr="00D01AF2">
        <w:rPr>
          <w:sz w:val="24"/>
          <w:szCs w:val="24"/>
          <w:lang w:eastAsia="en-US"/>
        </w:rPr>
        <w:t>МГРЭС</w:t>
      </w:r>
      <w:r w:rsidR="00CA0CB6" w:rsidRPr="00D01AF2">
        <w:rPr>
          <w:sz w:val="24"/>
          <w:szCs w:val="24"/>
          <w:lang w:eastAsia="en-US"/>
        </w:rPr>
        <w:t>.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находится в пределах от 1986 гг. Суммарная протяженность тепловых сетей составляет 2,335 км.</w:t>
      </w:r>
      <w:r w:rsidR="00A869FA" w:rsidRPr="00D01AF2">
        <w:rPr>
          <w:sz w:val="24"/>
          <w:szCs w:val="24"/>
          <w:lang w:eastAsia="en-US"/>
        </w:rPr>
        <w:t xml:space="preserve"> </w:t>
      </w:r>
    </w:p>
    <w:p w14:paraId="522DBE95" w14:textId="77777777" w:rsidR="00CA0CB6" w:rsidRPr="00D01AF2" w:rsidRDefault="00CA0CB6" w:rsidP="00D01AF2">
      <w:pPr>
        <w:pStyle w:val="afff"/>
        <w:keepNext/>
        <w:rPr>
          <w:sz w:val="24"/>
          <w:szCs w:val="24"/>
        </w:rPr>
      </w:pPr>
      <w:bookmarkStart w:id="120" w:name="_Toc104458217"/>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27</w:t>
      </w:r>
      <w:r w:rsidRPr="00D01AF2">
        <w:rPr>
          <w:sz w:val="24"/>
          <w:szCs w:val="24"/>
        </w:rPr>
        <w:fldChar w:fldCharType="end"/>
      </w:r>
      <w:r w:rsidRPr="00D01AF2">
        <w:rPr>
          <w:sz w:val="24"/>
          <w:szCs w:val="24"/>
        </w:rPr>
        <w:t xml:space="preserve"> Характер</w:t>
      </w:r>
      <w:r w:rsidR="006A37D0" w:rsidRPr="00D01AF2">
        <w:rPr>
          <w:sz w:val="24"/>
          <w:szCs w:val="24"/>
        </w:rPr>
        <w:t xml:space="preserve">истика тепловых сетей от </w:t>
      </w:r>
      <w:r w:rsidRPr="00D01AF2">
        <w:rPr>
          <w:sz w:val="24"/>
          <w:szCs w:val="24"/>
        </w:rPr>
        <w:t>котельной</w:t>
      </w:r>
      <w:bookmarkEnd w:id="120"/>
    </w:p>
    <w:tbl>
      <w:tblPr>
        <w:tblW w:w="5000" w:type="pct"/>
        <w:tblCellMar>
          <w:left w:w="0" w:type="dxa"/>
          <w:right w:w="0" w:type="dxa"/>
        </w:tblCellMar>
        <w:tblLook w:val="04A0" w:firstRow="1" w:lastRow="0" w:firstColumn="1" w:lastColumn="0" w:noHBand="0" w:noVBand="1"/>
      </w:tblPr>
      <w:tblGrid>
        <w:gridCol w:w="850"/>
        <w:gridCol w:w="1936"/>
        <w:gridCol w:w="856"/>
        <w:gridCol w:w="786"/>
        <w:gridCol w:w="997"/>
        <w:gridCol w:w="1333"/>
        <w:gridCol w:w="1247"/>
        <w:gridCol w:w="850"/>
        <w:gridCol w:w="772"/>
      </w:tblGrid>
      <w:tr w:rsidR="00CA0CB6" w:rsidRPr="00D01AF2" w14:paraId="37F19FC9" w14:textId="77777777" w:rsidTr="000F2ACF">
        <w:trPr>
          <w:trHeight w:val="835"/>
        </w:trPr>
        <w:tc>
          <w:tcPr>
            <w:tcW w:w="44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3FF53026"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Начало участка</w:t>
            </w:r>
          </w:p>
        </w:tc>
        <w:tc>
          <w:tcPr>
            <w:tcW w:w="1007"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3C44E95D"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Конец участка</w:t>
            </w:r>
          </w:p>
        </w:tc>
        <w:tc>
          <w:tcPr>
            <w:tcW w:w="445"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3AB95A2B"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Наружный диаметр, мм</w:t>
            </w:r>
          </w:p>
        </w:tc>
        <w:tc>
          <w:tcPr>
            <w:tcW w:w="410"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73C5051A"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 xml:space="preserve">Длина участка </w:t>
            </w:r>
          </w:p>
          <w:p w14:paraId="68619C58"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(в 2-х трубном исчислении), км</w:t>
            </w:r>
          </w:p>
        </w:tc>
        <w:tc>
          <w:tcPr>
            <w:tcW w:w="516"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03B7DD60"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Тип прокладки</w:t>
            </w:r>
          </w:p>
          <w:p w14:paraId="3FB45396"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(надземная, подземная)</w:t>
            </w:r>
          </w:p>
        </w:tc>
        <w:tc>
          <w:tcPr>
            <w:tcW w:w="694"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03F785AD"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Вид прокладки</w:t>
            </w:r>
          </w:p>
          <w:p w14:paraId="49CFEBB4"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(канальная, бесканальная)</w:t>
            </w:r>
          </w:p>
        </w:tc>
        <w:tc>
          <w:tcPr>
            <w:tcW w:w="639"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48923886"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Тип изоляции</w:t>
            </w:r>
          </w:p>
        </w:tc>
        <w:tc>
          <w:tcPr>
            <w:tcW w:w="44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tcPr>
          <w:p w14:paraId="2C8F483E"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Тип компенсирующих устройств</w:t>
            </w:r>
          </w:p>
        </w:tc>
        <w:tc>
          <w:tcPr>
            <w:tcW w:w="40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0FD34B04"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r w:rsidRPr="00D01AF2">
              <w:rPr>
                <w:rFonts w:eastAsiaTheme="minorHAnsi"/>
                <w:sz w:val="20"/>
                <w:szCs w:val="20"/>
                <w:lang w:eastAsia="en-US"/>
              </w:rPr>
              <w:t>Год ввода в эксплуатацию (перекладки)</w:t>
            </w:r>
          </w:p>
        </w:tc>
      </w:tr>
      <w:tr w:rsidR="00CA0CB6" w:rsidRPr="00D01AF2" w14:paraId="61FFBC14" w14:textId="77777777" w:rsidTr="000F2ACF">
        <w:trPr>
          <w:cantSplit/>
          <w:trHeight w:val="836"/>
        </w:trPr>
        <w:tc>
          <w:tcPr>
            <w:tcW w:w="443"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4B8BB8DC"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p>
        </w:tc>
        <w:tc>
          <w:tcPr>
            <w:tcW w:w="1007"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4A3FBDC4"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p>
        </w:tc>
        <w:tc>
          <w:tcPr>
            <w:tcW w:w="445"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0A5FECFC"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p>
        </w:tc>
        <w:tc>
          <w:tcPr>
            <w:tcW w:w="410"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1D133ECA"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p>
        </w:tc>
        <w:tc>
          <w:tcPr>
            <w:tcW w:w="516"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065C8A8D"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p>
        </w:tc>
        <w:tc>
          <w:tcPr>
            <w:tcW w:w="694"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73BFB6C"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p>
        </w:tc>
        <w:tc>
          <w:tcPr>
            <w:tcW w:w="639"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43291A8D"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p>
        </w:tc>
        <w:tc>
          <w:tcPr>
            <w:tcW w:w="443"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AEC7588"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p>
        </w:tc>
        <w:tc>
          <w:tcPr>
            <w:tcW w:w="403"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7C65A1DE" w14:textId="77777777" w:rsidR="00CA0CB6" w:rsidRPr="00D01AF2" w:rsidRDefault="00CA0CB6" w:rsidP="00D01AF2">
            <w:pPr>
              <w:autoSpaceDE w:val="0"/>
              <w:autoSpaceDN w:val="0"/>
              <w:adjustRightInd w:val="0"/>
              <w:spacing w:after="0" w:line="240" w:lineRule="auto"/>
              <w:ind w:firstLine="0"/>
              <w:jc w:val="center"/>
              <w:rPr>
                <w:rFonts w:eastAsiaTheme="minorHAnsi"/>
                <w:sz w:val="20"/>
                <w:szCs w:val="20"/>
                <w:lang w:eastAsia="en-US"/>
              </w:rPr>
            </w:pPr>
          </w:p>
        </w:tc>
      </w:tr>
      <w:tr w:rsidR="00CA0CB6" w:rsidRPr="00D01AF2" w14:paraId="081C7B8C" w14:textId="77777777" w:rsidTr="000F2ACF">
        <w:trPr>
          <w:cantSplit/>
          <w:trHeight w:val="427"/>
        </w:trPr>
        <w:tc>
          <w:tcPr>
            <w:tcW w:w="4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DF43FA"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ТП-МГРЭС</w:t>
            </w:r>
          </w:p>
        </w:tc>
        <w:tc>
          <w:tcPr>
            <w:tcW w:w="10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3F9933"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Врезка между ТК-1 и ТК-2</w:t>
            </w:r>
          </w:p>
        </w:tc>
        <w:tc>
          <w:tcPr>
            <w:tcW w:w="4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E50906"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Ø325</w:t>
            </w:r>
          </w:p>
          <w:p w14:paraId="299820AB"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Ø219</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2A12C4" w14:textId="77777777" w:rsidR="00336937"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1</w:t>
            </w:r>
            <w:r w:rsidR="00DA7CFD" w:rsidRPr="00D01AF2">
              <w:rPr>
                <w:rFonts w:eastAsiaTheme="minorHAnsi"/>
                <w:sz w:val="20"/>
                <w:szCs w:val="20"/>
                <w:lang w:eastAsia="en-US"/>
              </w:rPr>
              <w:t>,</w:t>
            </w:r>
            <w:r w:rsidRPr="00D01AF2">
              <w:rPr>
                <w:rFonts w:eastAsiaTheme="minorHAnsi"/>
                <w:sz w:val="20"/>
                <w:szCs w:val="20"/>
                <w:lang w:eastAsia="en-US"/>
              </w:rPr>
              <w:t>525</w:t>
            </w:r>
          </w:p>
          <w:p w14:paraId="051ED075" w14:textId="77777777" w:rsidR="00CA0CB6" w:rsidRPr="00D01AF2" w:rsidRDefault="00DA7CFD"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0,</w:t>
            </w:r>
            <w:r w:rsidR="00CA0CB6" w:rsidRPr="00D01AF2">
              <w:rPr>
                <w:rFonts w:eastAsiaTheme="minorHAnsi"/>
                <w:sz w:val="20"/>
                <w:szCs w:val="20"/>
                <w:lang w:eastAsia="en-US"/>
              </w:rPr>
              <w:t>272</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2FD786"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надземный</w:t>
            </w: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BD9F0"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бесканальная</w:t>
            </w: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94B71D"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Минеральные маты</w:t>
            </w: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418EBB"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П-обр.</w:t>
            </w:r>
          </w:p>
          <w:p w14:paraId="2E0D6271"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h-0,5-0,7</w:t>
            </w: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65FF7" w14:textId="77777777" w:rsidR="00CA0CB6" w:rsidRPr="00D01AF2" w:rsidRDefault="00CA0CB6"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1986</w:t>
            </w:r>
          </w:p>
        </w:tc>
      </w:tr>
      <w:tr w:rsidR="007B4AE5" w:rsidRPr="00D01AF2" w14:paraId="5818226E" w14:textId="77777777" w:rsidTr="000F2ACF">
        <w:trPr>
          <w:cantSplit/>
          <w:trHeight w:val="427"/>
        </w:trPr>
        <w:tc>
          <w:tcPr>
            <w:tcW w:w="4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BC6427"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МГРЭС</w:t>
            </w:r>
          </w:p>
        </w:tc>
        <w:tc>
          <w:tcPr>
            <w:tcW w:w="10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5B1226"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 xml:space="preserve">АО </w:t>
            </w:r>
            <w:r w:rsidR="003520E3" w:rsidRPr="00D01AF2">
              <w:rPr>
                <w:rFonts w:eastAsiaTheme="minorHAnsi"/>
                <w:sz w:val="20"/>
                <w:szCs w:val="20"/>
                <w:lang w:eastAsia="en-US"/>
              </w:rPr>
              <w:t>«</w:t>
            </w:r>
            <w:r w:rsidRPr="00D01AF2">
              <w:rPr>
                <w:rFonts w:eastAsiaTheme="minorHAnsi"/>
                <w:sz w:val="20"/>
                <w:szCs w:val="20"/>
                <w:lang w:eastAsia="en-US"/>
              </w:rPr>
              <w:t>Алроса-Газ</w:t>
            </w:r>
            <w:r w:rsidR="003520E3" w:rsidRPr="00D01AF2">
              <w:rPr>
                <w:rFonts w:eastAsiaTheme="minorHAnsi"/>
                <w:sz w:val="20"/>
                <w:szCs w:val="20"/>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D3F773"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Ø219</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C8C0BC" w14:textId="77777777" w:rsidR="007B4AE5" w:rsidRPr="00D01AF2" w:rsidRDefault="00DA7CFD"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0,</w:t>
            </w:r>
            <w:r w:rsidR="007B4AE5" w:rsidRPr="00D01AF2">
              <w:rPr>
                <w:rFonts w:eastAsiaTheme="minorHAnsi"/>
                <w:sz w:val="20"/>
                <w:szCs w:val="20"/>
                <w:lang w:eastAsia="en-US"/>
              </w:rPr>
              <w:t>539</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96AA7D"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надземный</w:t>
            </w: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174E1C"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бесканальная</w:t>
            </w: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1C53B2"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Минеральные маты</w:t>
            </w: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C3D776"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П-обр.</w:t>
            </w:r>
          </w:p>
          <w:p w14:paraId="002DB731"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h-0,5-0,7</w:t>
            </w: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D986E0"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1986</w:t>
            </w:r>
          </w:p>
        </w:tc>
      </w:tr>
      <w:tr w:rsidR="007B4AE5" w:rsidRPr="00D01AF2" w14:paraId="17FC2263" w14:textId="77777777" w:rsidTr="000F2ACF">
        <w:trPr>
          <w:cantSplit/>
          <w:trHeight w:val="427"/>
        </w:trPr>
        <w:tc>
          <w:tcPr>
            <w:tcW w:w="1896"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EDC322" w14:textId="77777777" w:rsidR="007B4AE5" w:rsidRPr="00D01AF2" w:rsidRDefault="007B4AE5" w:rsidP="00D01AF2">
            <w:pPr>
              <w:spacing w:after="0" w:line="240" w:lineRule="auto"/>
              <w:ind w:firstLine="0"/>
              <w:jc w:val="right"/>
              <w:rPr>
                <w:rFonts w:eastAsiaTheme="minorHAnsi"/>
                <w:sz w:val="20"/>
                <w:szCs w:val="20"/>
                <w:lang w:eastAsia="en-US"/>
              </w:rPr>
            </w:pPr>
            <w:r w:rsidRPr="00D01AF2">
              <w:rPr>
                <w:color w:val="000000"/>
                <w:sz w:val="20"/>
                <w:szCs w:val="20"/>
              </w:rPr>
              <w:t>Итого</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63BBC8" w14:textId="77777777" w:rsidR="007B4AE5" w:rsidRPr="00D01AF2" w:rsidRDefault="007B4AE5" w:rsidP="00D01AF2">
            <w:pPr>
              <w:spacing w:after="0" w:line="240" w:lineRule="auto"/>
              <w:ind w:firstLine="0"/>
              <w:jc w:val="center"/>
              <w:rPr>
                <w:rFonts w:eastAsiaTheme="minorHAnsi"/>
                <w:sz w:val="20"/>
                <w:szCs w:val="20"/>
                <w:lang w:eastAsia="en-US"/>
              </w:rPr>
            </w:pPr>
            <w:r w:rsidRPr="00D01AF2">
              <w:rPr>
                <w:rFonts w:eastAsiaTheme="minorHAnsi"/>
                <w:sz w:val="20"/>
                <w:szCs w:val="20"/>
                <w:lang w:eastAsia="en-US"/>
              </w:rPr>
              <w:t>2</w:t>
            </w:r>
            <w:r w:rsidR="00DA7CFD" w:rsidRPr="00D01AF2">
              <w:rPr>
                <w:rFonts w:eastAsiaTheme="minorHAnsi"/>
                <w:sz w:val="20"/>
                <w:szCs w:val="20"/>
                <w:lang w:eastAsia="en-US"/>
              </w:rPr>
              <w:t>,</w:t>
            </w:r>
            <w:r w:rsidRPr="00D01AF2">
              <w:rPr>
                <w:rFonts w:eastAsiaTheme="minorHAnsi"/>
                <w:sz w:val="20"/>
                <w:szCs w:val="20"/>
                <w:lang w:eastAsia="en-US"/>
              </w:rPr>
              <w:t>335</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7A5A0" w14:textId="77777777" w:rsidR="007B4AE5" w:rsidRPr="00D01AF2" w:rsidRDefault="007B4AE5" w:rsidP="00D01AF2">
            <w:pPr>
              <w:spacing w:after="0" w:line="240" w:lineRule="auto"/>
              <w:ind w:firstLine="0"/>
              <w:jc w:val="center"/>
              <w:rPr>
                <w:rFonts w:eastAsiaTheme="minorHAnsi"/>
                <w:sz w:val="20"/>
                <w:szCs w:val="20"/>
                <w:lang w:eastAsia="en-US"/>
              </w:rPr>
            </w:pP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09A6EB" w14:textId="77777777" w:rsidR="007B4AE5" w:rsidRPr="00D01AF2" w:rsidRDefault="007B4AE5" w:rsidP="00D01AF2">
            <w:pPr>
              <w:spacing w:after="0" w:line="240" w:lineRule="auto"/>
              <w:ind w:firstLine="0"/>
              <w:jc w:val="center"/>
              <w:rPr>
                <w:rFonts w:eastAsiaTheme="minorHAnsi"/>
                <w:sz w:val="20"/>
                <w:szCs w:val="20"/>
                <w:lang w:eastAsia="en-US"/>
              </w:rPr>
            </w:pP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555D42" w14:textId="77777777" w:rsidR="007B4AE5" w:rsidRPr="00D01AF2" w:rsidRDefault="007B4AE5" w:rsidP="00D01AF2">
            <w:pPr>
              <w:spacing w:after="0" w:line="240" w:lineRule="auto"/>
              <w:ind w:firstLine="0"/>
              <w:jc w:val="center"/>
              <w:rPr>
                <w:rFonts w:eastAsiaTheme="minorHAnsi"/>
                <w:sz w:val="20"/>
                <w:szCs w:val="20"/>
                <w:lang w:eastAsia="en-US"/>
              </w:rPr>
            </w:pP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E7AFA7" w14:textId="77777777" w:rsidR="007B4AE5" w:rsidRPr="00D01AF2" w:rsidRDefault="007B4AE5" w:rsidP="00D01AF2">
            <w:pPr>
              <w:spacing w:after="0" w:line="240" w:lineRule="auto"/>
              <w:ind w:firstLine="0"/>
              <w:jc w:val="center"/>
              <w:rPr>
                <w:rFonts w:eastAsiaTheme="minorHAnsi"/>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A6B1D" w14:textId="77777777" w:rsidR="007B4AE5" w:rsidRPr="00D01AF2" w:rsidRDefault="007B4AE5" w:rsidP="00D01AF2">
            <w:pPr>
              <w:spacing w:after="0" w:line="240" w:lineRule="auto"/>
              <w:ind w:firstLine="0"/>
              <w:jc w:val="center"/>
              <w:rPr>
                <w:rFonts w:eastAsiaTheme="minorHAnsi"/>
                <w:sz w:val="20"/>
                <w:szCs w:val="20"/>
                <w:lang w:eastAsia="en-US"/>
              </w:rPr>
            </w:pPr>
          </w:p>
        </w:tc>
      </w:tr>
    </w:tbl>
    <w:p w14:paraId="3EBFE431" w14:textId="77777777" w:rsidR="00CA0CB6" w:rsidRPr="00D01AF2" w:rsidRDefault="00CA0CB6" w:rsidP="00D01AF2">
      <w:pPr>
        <w:spacing w:after="0" w:line="276" w:lineRule="auto"/>
        <w:jc w:val="both"/>
        <w:rPr>
          <w:sz w:val="24"/>
          <w:szCs w:val="24"/>
          <w:lang w:eastAsia="en-US"/>
        </w:rPr>
      </w:pPr>
    </w:p>
    <w:p w14:paraId="62A1F66D" w14:textId="77777777" w:rsidR="001255A2" w:rsidRPr="00D01AF2" w:rsidRDefault="001255A2" w:rsidP="00D01AF2">
      <w:pPr>
        <w:pStyle w:val="30"/>
        <w:rPr>
          <w:sz w:val="24"/>
        </w:rPr>
      </w:pPr>
      <w:bookmarkStart w:id="121" w:name="_Toc102030179"/>
      <w:r w:rsidRPr="00D01AF2">
        <w:rPr>
          <w:sz w:val="24"/>
        </w:rPr>
        <w:t>Карты (схемы) тепловых сетей в зонах действия источников тепловой энергии в электронной форме и (или) на бумажном носители</w:t>
      </w:r>
      <w:bookmarkEnd w:id="121"/>
    </w:p>
    <w:p w14:paraId="7A77B080" w14:textId="77777777" w:rsidR="001255A2" w:rsidRPr="00D01AF2" w:rsidRDefault="001255A2" w:rsidP="00D01AF2">
      <w:pPr>
        <w:spacing w:after="0" w:line="276" w:lineRule="auto"/>
        <w:jc w:val="both"/>
        <w:rPr>
          <w:sz w:val="24"/>
          <w:szCs w:val="24"/>
        </w:rPr>
      </w:pPr>
      <w:r w:rsidRPr="00D01AF2">
        <w:rPr>
          <w:sz w:val="24"/>
          <w:szCs w:val="24"/>
        </w:rPr>
        <w:t>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представлены в Приложении (Графические материалы).</w:t>
      </w:r>
    </w:p>
    <w:p w14:paraId="5CBB16D5" w14:textId="77777777" w:rsidR="00390444" w:rsidRPr="00D01AF2" w:rsidRDefault="00390444" w:rsidP="00D01AF2">
      <w:pPr>
        <w:rPr>
          <w:sz w:val="24"/>
          <w:szCs w:val="24"/>
        </w:rPr>
      </w:pPr>
    </w:p>
    <w:p w14:paraId="1067DECB" w14:textId="77777777" w:rsidR="0038592D" w:rsidRPr="00D01AF2" w:rsidRDefault="0038592D" w:rsidP="00D01AF2">
      <w:pPr>
        <w:pStyle w:val="30"/>
        <w:rPr>
          <w:sz w:val="24"/>
        </w:rPr>
      </w:pPr>
      <w:bookmarkStart w:id="122" w:name="_Toc524614758"/>
      <w:bookmarkStart w:id="123" w:name="_Toc524614974"/>
      <w:bookmarkStart w:id="124" w:name="_Toc15640782"/>
      <w:bookmarkStart w:id="125" w:name="_Toc102030180"/>
      <w:bookmarkStart w:id="126" w:name="_Hlk15651036"/>
      <w:r w:rsidRPr="00D01AF2">
        <w:rPr>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22"/>
      <w:bookmarkEnd w:id="123"/>
      <w:r w:rsidRPr="00D01AF2">
        <w:rPr>
          <w:sz w:val="24"/>
        </w:rPr>
        <w:t xml:space="preserve"> потребителей, подключенных к таким участкам</w:t>
      </w:r>
      <w:bookmarkEnd w:id="124"/>
      <w:bookmarkEnd w:id="125"/>
    </w:p>
    <w:bookmarkEnd w:id="126"/>
    <w:p w14:paraId="7BDADD6C" w14:textId="77777777" w:rsidR="00F91589" w:rsidRPr="00D01AF2" w:rsidRDefault="00F91589" w:rsidP="00D01AF2">
      <w:pPr>
        <w:spacing w:after="0" w:line="276" w:lineRule="auto"/>
        <w:jc w:val="both"/>
        <w:rPr>
          <w:sz w:val="24"/>
          <w:szCs w:val="24"/>
        </w:rPr>
      </w:pPr>
      <w:r w:rsidRPr="00D01AF2">
        <w:rPr>
          <w:sz w:val="24"/>
          <w:szCs w:val="24"/>
        </w:rPr>
        <w:t xml:space="preserve">Сведения по параметрам тепловых сетей, включая год начала эксплуатации, тип изоляции, тип компенсирующих устройств и тип прокладки приведены в </w:t>
      </w:r>
      <w:r w:rsidR="007B4AE5" w:rsidRPr="00D01AF2">
        <w:rPr>
          <w:sz w:val="24"/>
          <w:szCs w:val="24"/>
        </w:rPr>
        <w:t>п. 1.3.1. настоящей Главы.</w:t>
      </w:r>
    </w:p>
    <w:p w14:paraId="166D639C" w14:textId="77777777" w:rsidR="008E5D87" w:rsidRPr="00D01AF2" w:rsidRDefault="008E5D87" w:rsidP="00D01AF2">
      <w:pPr>
        <w:spacing w:after="0" w:line="276" w:lineRule="auto"/>
        <w:jc w:val="both"/>
        <w:rPr>
          <w:sz w:val="24"/>
          <w:szCs w:val="24"/>
        </w:rPr>
      </w:pPr>
      <w:r w:rsidRPr="00D01AF2">
        <w:rPr>
          <w:sz w:val="24"/>
          <w:szCs w:val="24"/>
        </w:rPr>
        <w:t>Также подробная информация по параметрам тепловых сетей представлены в электронной модели схемы теплоснабжения.</w:t>
      </w:r>
    </w:p>
    <w:p w14:paraId="7D931662" w14:textId="77777777" w:rsidR="007B4AE5" w:rsidRPr="00D01AF2" w:rsidRDefault="007B4AE5" w:rsidP="00D01AF2">
      <w:pPr>
        <w:spacing w:after="0" w:line="276" w:lineRule="auto"/>
        <w:jc w:val="both"/>
        <w:rPr>
          <w:sz w:val="24"/>
          <w:szCs w:val="24"/>
        </w:rPr>
      </w:pPr>
    </w:p>
    <w:p w14:paraId="0ECEAF15" w14:textId="77777777" w:rsidR="005050BD" w:rsidRPr="00D01AF2" w:rsidRDefault="005050BD" w:rsidP="00D01AF2">
      <w:pPr>
        <w:pStyle w:val="30"/>
        <w:keepNext/>
        <w:rPr>
          <w:rFonts w:cs="Times New Roman"/>
          <w:sz w:val="24"/>
        </w:rPr>
      </w:pPr>
      <w:bookmarkStart w:id="127" w:name="_Toc384058611"/>
      <w:bookmarkStart w:id="128" w:name="_Toc386561001"/>
      <w:bookmarkStart w:id="129" w:name="_Toc429394129"/>
      <w:bookmarkStart w:id="130" w:name="_Toc527000615"/>
      <w:bookmarkStart w:id="131" w:name="_Toc102030181"/>
      <w:bookmarkStart w:id="132" w:name="_Hlk21355758"/>
      <w:r w:rsidRPr="00D01AF2">
        <w:rPr>
          <w:rFonts w:cs="Times New Roman"/>
          <w:sz w:val="24"/>
        </w:rPr>
        <w:t>Описание типов и количества секционирующей и регулирующей арматуры на тепловых сетях</w:t>
      </w:r>
      <w:bookmarkEnd w:id="127"/>
      <w:bookmarkEnd w:id="128"/>
      <w:bookmarkEnd w:id="129"/>
      <w:bookmarkEnd w:id="130"/>
      <w:bookmarkEnd w:id="131"/>
    </w:p>
    <w:bookmarkEnd w:id="132"/>
    <w:p w14:paraId="2A1F6750" w14:textId="77777777" w:rsidR="00100DB4" w:rsidRPr="00D01AF2" w:rsidRDefault="00100DB4" w:rsidP="00D01AF2">
      <w:pPr>
        <w:spacing w:after="0" w:line="276" w:lineRule="auto"/>
        <w:jc w:val="both"/>
        <w:rPr>
          <w:sz w:val="24"/>
          <w:szCs w:val="24"/>
        </w:rPr>
      </w:pPr>
      <w:r w:rsidRPr="00D01AF2">
        <w:rPr>
          <w:sz w:val="24"/>
          <w:szCs w:val="24"/>
        </w:rPr>
        <w:t xml:space="preserve">В качестве секционирующей и запорной арматуры в основном используются задвижки и </w:t>
      </w:r>
      <w:r w:rsidR="00F07AEE" w:rsidRPr="00D01AF2">
        <w:rPr>
          <w:sz w:val="24"/>
          <w:szCs w:val="24"/>
        </w:rPr>
        <w:t>вентили</w:t>
      </w:r>
      <w:r w:rsidRPr="00D01AF2">
        <w:rPr>
          <w:sz w:val="24"/>
          <w:szCs w:val="24"/>
        </w:rPr>
        <w:t>.</w:t>
      </w:r>
    </w:p>
    <w:p w14:paraId="11CB21C3" w14:textId="7DF61DBE" w:rsidR="00100DB4" w:rsidRPr="00D01AF2" w:rsidRDefault="00100DB4" w:rsidP="00D01AF2">
      <w:pPr>
        <w:spacing w:after="0" w:line="276" w:lineRule="auto"/>
        <w:jc w:val="both"/>
        <w:rPr>
          <w:sz w:val="24"/>
          <w:szCs w:val="24"/>
        </w:rPr>
      </w:pPr>
      <w:r w:rsidRPr="00D01AF2">
        <w:rPr>
          <w:sz w:val="24"/>
          <w:szCs w:val="24"/>
        </w:rPr>
        <w:t xml:space="preserve">По данным </w:t>
      </w:r>
      <w:r w:rsidR="004928AA" w:rsidRPr="00D01AF2">
        <w:rPr>
          <w:sz w:val="24"/>
          <w:szCs w:val="24"/>
        </w:rPr>
        <w:t xml:space="preserve">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Pr="00D01AF2">
        <w:rPr>
          <w:sz w:val="24"/>
          <w:szCs w:val="24"/>
        </w:rPr>
        <w:t xml:space="preserve"> запорная арматура в виде ЗКЛ и шаровых кранов с ручным управлением</w:t>
      </w:r>
      <w:r w:rsidR="00506460" w:rsidRPr="00D01AF2">
        <w:rPr>
          <w:sz w:val="24"/>
          <w:szCs w:val="24"/>
        </w:rPr>
        <w:t xml:space="preserve">. Места установки арматуры: </w:t>
      </w:r>
    </w:p>
    <w:p w14:paraId="38DAE412" w14:textId="77777777" w:rsidR="00F07AEE" w:rsidRPr="00D01AF2" w:rsidRDefault="00F07AEE" w:rsidP="00D01AF2">
      <w:pPr>
        <w:pStyle w:val="af6"/>
        <w:numPr>
          <w:ilvl w:val="0"/>
          <w:numId w:val="61"/>
        </w:numPr>
        <w:spacing w:line="276" w:lineRule="auto"/>
        <w:rPr>
          <w:sz w:val="24"/>
          <w:szCs w:val="24"/>
        </w:rPr>
      </w:pPr>
      <w:r w:rsidRPr="00D01AF2">
        <w:rPr>
          <w:sz w:val="24"/>
          <w:szCs w:val="24"/>
        </w:rPr>
        <w:t xml:space="preserve">2 шаровых крана на территории </w:t>
      </w:r>
      <w:r w:rsidR="00965EB3" w:rsidRPr="00D01AF2">
        <w:rPr>
          <w:sz w:val="24"/>
          <w:szCs w:val="24"/>
        </w:rPr>
        <w:t xml:space="preserve">ООО </w:t>
      </w:r>
      <w:r w:rsidR="003520E3" w:rsidRPr="00D01AF2">
        <w:rPr>
          <w:sz w:val="24"/>
          <w:szCs w:val="24"/>
        </w:rPr>
        <w:t>«</w:t>
      </w:r>
      <w:r w:rsidR="00965EB3" w:rsidRPr="00D01AF2">
        <w:rPr>
          <w:sz w:val="24"/>
          <w:szCs w:val="24"/>
        </w:rPr>
        <w:t>ЯЭСК</w:t>
      </w:r>
      <w:r w:rsidR="003520E3" w:rsidRPr="00D01AF2">
        <w:rPr>
          <w:sz w:val="24"/>
          <w:szCs w:val="24"/>
        </w:rPr>
        <w:t>»</w:t>
      </w:r>
    </w:p>
    <w:p w14:paraId="406C6327" w14:textId="77777777" w:rsidR="00F07AEE" w:rsidRPr="00D01AF2" w:rsidRDefault="00F07AEE" w:rsidP="00D01AF2">
      <w:pPr>
        <w:pStyle w:val="af6"/>
        <w:numPr>
          <w:ilvl w:val="0"/>
          <w:numId w:val="61"/>
        </w:numPr>
        <w:spacing w:line="276" w:lineRule="auto"/>
        <w:rPr>
          <w:sz w:val="24"/>
          <w:szCs w:val="24"/>
        </w:rPr>
      </w:pPr>
      <w:r w:rsidRPr="00D01AF2">
        <w:rPr>
          <w:sz w:val="24"/>
          <w:szCs w:val="24"/>
        </w:rPr>
        <w:t xml:space="preserve">2 шаровых крана на отпайке </w:t>
      </w:r>
      <w:r w:rsidR="003520E3" w:rsidRPr="00D01AF2">
        <w:rPr>
          <w:sz w:val="24"/>
          <w:szCs w:val="24"/>
        </w:rPr>
        <w:t>«</w:t>
      </w:r>
      <w:r w:rsidR="00965EB3" w:rsidRPr="00D01AF2">
        <w:rPr>
          <w:sz w:val="24"/>
          <w:szCs w:val="24"/>
        </w:rPr>
        <w:t>психо-наркологического диспансера (ПНД)</w:t>
      </w:r>
      <w:r w:rsidR="003520E3" w:rsidRPr="00D01AF2">
        <w:rPr>
          <w:sz w:val="24"/>
          <w:szCs w:val="24"/>
        </w:rPr>
        <w:t>»</w:t>
      </w:r>
      <w:r w:rsidR="006A37D0" w:rsidRPr="00D01AF2">
        <w:rPr>
          <w:sz w:val="24"/>
          <w:szCs w:val="24"/>
        </w:rPr>
        <w:t xml:space="preserve"> МЦРБ</w:t>
      </w:r>
    </w:p>
    <w:p w14:paraId="19249621" w14:textId="77777777" w:rsidR="00F07AEE" w:rsidRPr="00D01AF2" w:rsidRDefault="00F07AEE" w:rsidP="00D01AF2">
      <w:pPr>
        <w:pStyle w:val="af6"/>
        <w:numPr>
          <w:ilvl w:val="0"/>
          <w:numId w:val="61"/>
        </w:numPr>
        <w:spacing w:line="276" w:lineRule="auto"/>
        <w:rPr>
          <w:sz w:val="24"/>
          <w:szCs w:val="24"/>
        </w:rPr>
      </w:pPr>
      <w:r w:rsidRPr="00D01AF2">
        <w:rPr>
          <w:sz w:val="24"/>
          <w:szCs w:val="24"/>
        </w:rPr>
        <w:t xml:space="preserve">2 шаровых крана на отпайке АО </w:t>
      </w:r>
      <w:r w:rsidR="003520E3" w:rsidRPr="00D01AF2">
        <w:rPr>
          <w:sz w:val="24"/>
          <w:szCs w:val="24"/>
        </w:rPr>
        <w:t>«</w:t>
      </w:r>
      <w:r w:rsidRPr="00D01AF2">
        <w:rPr>
          <w:sz w:val="24"/>
          <w:szCs w:val="24"/>
        </w:rPr>
        <w:t>Алроса-Газ</w:t>
      </w:r>
      <w:r w:rsidR="003520E3" w:rsidRPr="00D01AF2">
        <w:rPr>
          <w:sz w:val="24"/>
          <w:szCs w:val="24"/>
        </w:rPr>
        <w:t>»</w:t>
      </w:r>
    </w:p>
    <w:p w14:paraId="2BA023FD" w14:textId="77777777" w:rsidR="00F07AEE" w:rsidRPr="00D01AF2" w:rsidRDefault="00F07AEE" w:rsidP="00D01AF2">
      <w:pPr>
        <w:pStyle w:val="af6"/>
        <w:numPr>
          <w:ilvl w:val="0"/>
          <w:numId w:val="61"/>
        </w:numPr>
        <w:spacing w:line="276" w:lineRule="auto"/>
        <w:rPr>
          <w:sz w:val="24"/>
          <w:szCs w:val="24"/>
        </w:rPr>
      </w:pPr>
      <w:r w:rsidRPr="00D01AF2">
        <w:rPr>
          <w:sz w:val="24"/>
          <w:szCs w:val="24"/>
        </w:rPr>
        <w:t>2 шаровых крана в ТК-7</w:t>
      </w:r>
    </w:p>
    <w:p w14:paraId="39917CFF" w14:textId="77777777" w:rsidR="00F07AEE" w:rsidRPr="00D01AF2" w:rsidRDefault="00F07AEE" w:rsidP="00D01AF2">
      <w:pPr>
        <w:spacing w:after="0" w:line="276" w:lineRule="auto"/>
        <w:jc w:val="both"/>
        <w:rPr>
          <w:sz w:val="24"/>
          <w:szCs w:val="24"/>
        </w:rPr>
      </w:pPr>
      <w:r w:rsidRPr="00D01AF2">
        <w:rPr>
          <w:sz w:val="24"/>
          <w:szCs w:val="24"/>
        </w:rPr>
        <w:t>Количество запорной арматуры, установленной на сетях</w:t>
      </w:r>
      <w:r w:rsidR="00B02846" w:rsidRPr="00D01AF2">
        <w:rPr>
          <w:sz w:val="24"/>
          <w:szCs w:val="24"/>
        </w:rPr>
        <w:t xml:space="preserve"> теплоснабжения</w:t>
      </w:r>
      <w:r w:rsidRPr="00D01AF2">
        <w:rPr>
          <w:sz w:val="24"/>
          <w:szCs w:val="24"/>
        </w:rPr>
        <w:t xml:space="preserve">, находящихся на балансе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составляет </w:t>
      </w:r>
      <w:r w:rsidR="00610B39" w:rsidRPr="00D01AF2">
        <w:rPr>
          <w:sz w:val="24"/>
          <w:szCs w:val="24"/>
        </w:rPr>
        <w:t>7225</w:t>
      </w:r>
      <w:r w:rsidRPr="00D01AF2">
        <w:rPr>
          <w:sz w:val="24"/>
          <w:szCs w:val="24"/>
        </w:rPr>
        <w:t xml:space="preserve"> шт</w:t>
      </w:r>
      <w:r w:rsidR="000E238C" w:rsidRPr="00D01AF2">
        <w:rPr>
          <w:sz w:val="24"/>
          <w:szCs w:val="24"/>
        </w:rPr>
        <w:t>.</w:t>
      </w:r>
      <w:r w:rsidRPr="00D01AF2">
        <w:rPr>
          <w:sz w:val="24"/>
          <w:szCs w:val="24"/>
        </w:rPr>
        <w:t>, диаметром 25-1000 мм.</w:t>
      </w:r>
      <w:r w:rsidR="00B02846" w:rsidRPr="00D01AF2">
        <w:rPr>
          <w:sz w:val="24"/>
          <w:szCs w:val="24"/>
        </w:rPr>
        <w:t xml:space="preserve"> Количество запорной арматуры, установленной на сетях горячего водоснабжения, составляет 707 шт., диаметром 50-300 мм.</w:t>
      </w:r>
    </w:p>
    <w:p w14:paraId="1D75258B" w14:textId="77777777" w:rsidR="00327CC1" w:rsidRPr="00D01AF2" w:rsidRDefault="00327CC1" w:rsidP="00D01AF2">
      <w:pPr>
        <w:spacing w:after="0" w:line="276" w:lineRule="auto"/>
        <w:jc w:val="both"/>
        <w:rPr>
          <w:sz w:val="24"/>
          <w:szCs w:val="24"/>
        </w:rPr>
      </w:pPr>
    </w:p>
    <w:p w14:paraId="322E1658" w14:textId="77777777" w:rsidR="005B4975" w:rsidRPr="00D01AF2" w:rsidRDefault="005B4975" w:rsidP="00D01AF2">
      <w:pPr>
        <w:pStyle w:val="30"/>
        <w:keepNext/>
        <w:rPr>
          <w:rFonts w:cs="Times New Roman"/>
          <w:sz w:val="24"/>
        </w:rPr>
      </w:pPr>
      <w:bookmarkStart w:id="133" w:name="_Toc451004723"/>
      <w:bookmarkStart w:id="134" w:name="_Toc102030182"/>
      <w:r w:rsidRPr="00D01AF2">
        <w:rPr>
          <w:rFonts w:cs="Times New Roman"/>
          <w:sz w:val="24"/>
        </w:rPr>
        <w:t xml:space="preserve">Описание типов и строительных особенностей тепловых </w:t>
      </w:r>
      <w:r w:rsidR="002A7281" w:rsidRPr="00D01AF2">
        <w:rPr>
          <w:rFonts w:cs="Times New Roman"/>
          <w:sz w:val="24"/>
        </w:rPr>
        <w:t xml:space="preserve">пунктов, тепловых </w:t>
      </w:r>
      <w:r w:rsidRPr="00D01AF2">
        <w:rPr>
          <w:rFonts w:cs="Times New Roman"/>
          <w:sz w:val="24"/>
        </w:rPr>
        <w:t>камер и павильонов</w:t>
      </w:r>
      <w:bookmarkEnd w:id="133"/>
      <w:bookmarkEnd w:id="134"/>
    </w:p>
    <w:p w14:paraId="2D1C076F" w14:textId="77777777" w:rsidR="00327CC1" w:rsidRPr="00D01AF2" w:rsidRDefault="00327CC1" w:rsidP="00D01AF2">
      <w:pPr>
        <w:spacing w:after="0" w:line="276" w:lineRule="auto"/>
        <w:jc w:val="both"/>
        <w:rPr>
          <w:sz w:val="24"/>
          <w:szCs w:val="24"/>
        </w:rPr>
      </w:pPr>
      <w:bookmarkStart w:id="135" w:name="_Hlk37270388"/>
      <w:r w:rsidRPr="00D01AF2">
        <w:rPr>
          <w:sz w:val="24"/>
          <w:szCs w:val="24"/>
        </w:rPr>
        <w:t xml:space="preserve">Камеры тепловых сетей устраивают по трассе для установки оборудования теплопроводов (задвижек, сальниковых компенсаторов, дренажных и </w:t>
      </w:r>
      <w:r w:rsidR="00B46363" w:rsidRPr="00D01AF2">
        <w:rPr>
          <w:sz w:val="24"/>
          <w:szCs w:val="24"/>
        </w:rPr>
        <w:t>воздушных устройств, контрольно-</w:t>
      </w:r>
      <w:r w:rsidRPr="00D01AF2">
        <w:rPr>
          <w:sz w:val="24"/>
          <w:szCs w:val="24"/>
        </w:rPr>
        <w:t>измерительных приборов и др.), требующего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Всем камерам (узлам ответвлений) по трассе тепловой сети присваивают эксплуатационные номера, которыми они обозначаются на планах, схемах и пьезометрических графиках. Размещаемое в камерах оборудование доступно для обслуживания, что достигается обеспечением достаточных расстояний между оборудованием и между стенками камер. Высоту камер в свету выбирают не менее 1,8 м. Внутренние габариты камер в целом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w:t>
      </w:r>
    </w:p>
    <w:p w14:paraId="27560285" w14:textId="77777777" w:rsidR="00327CC1" w:rsidRPr="00D01AF2" w:rsidRDefault="00695E82" w:rsidP="00D01AF2">
      <w:pPr>
        <w:spacing w:after="0" w:line="276" w:lineRule="auto"/>
        <w:jc w:val="both"/>
        <w:rPr>
          <w:sz w:val="24"/>
          <w:szCs w:val="24"/>
        </w:rPr>
      </w:pPr>
      <w:r w:rsidRPr="00D01AF2">
        <w:rPr>
          <w:sz w:val="24"/>
          <w:szCs w:val="24"/>
        </w:rPr>
        <w:t>Тепловые камеры на магистральных и внутриквартальных тепловых сетях выполнены в основном в подземном исполнении, в тепловых камера</w:t>
      </w:r>
      <w:r w:rsidR="00CC3893" w:rsidRPr="00D01AF2">
        <w:rPr>
          <w:sz w:val="24"/>
          <w:szCs w:val="24"/>
        </w:rPr>
        <w:t xml:space="preserve">х установлена запорная арматура. </w:t>
      </w:r>
      <w:r w:rsidR="009338F1" w:rsidRPr="00D01AF2">
        <w:rPr>
          <w:sz w:val="24"/>
          <w:szCs w:val="24"/>
        </w:rPr>
        <w:t>Конструкция тепловых камер в основном состоит из: конструкция покрытия - ж/б плиты, материал стенки - мелкие керамзитобетонные блоки.</w:t>
      </w:r>
    </w:p>
    <w:bookmarkEnd w:id="135"/>
    <w:p w14:paraId="29AB6FF3" w14:textId="77777777" w:rsidR="00580E51" w:rsidRPr="00D01AF2" w:rsidRDefault="000E238C" w:rsidP="00D01AF2">
      <w:pPr>
        <w:spacing w:line="276" w:lineRule="auto"/>
        <w:jc w:val="both"/>
        <w:rPr>
          <w:sz w:val="24"/>
          <w:szCs w:val="24"/>
          <w:lang w:eastAsia="en-US"/>
        </w:rPr>
      </w:pPr>
      <w:r w:rsidRPr="00D01AF2">
        <w:rPr>
          <w:sz w:val="24"/>
          <w:szCs w:val="24"/>
          <w:lang w:eastAsia="en-US"/>
        </w:rPr>
        <w:t xml:space="preserve">Характеристика оборудования, установленного в тепловых пунктах ООО </w:t>
      </w:r>
      <w:r w:rsidR="003520E3" w:rsidRPr="00D01AF2">
        <w:rPr>
          <w:sz w:val="24"/>
          <w:szCs w:val="24"/>
          <w:lang w:eastAsia="en-US"/>
        </w:rPr>
        <w:t>«</w:t>
      </w:r>
      <w:r w:rsidRPr="00D01AF2">
        <w:rPr>
          <w:sz w:val="24"/>
          <w:szCs w:val="24"/>
          <w:lang w:eastAsia="en-US"/>
        </w:rPr>
        <w:t>ПТВС</w:t>
      </w:r>
      <w:r w:rsidR="003520E3" w:rsidRPr="00D01AF2">
        <w:rPr>
          <w:sz w:val="24"/>
          <w:szCs w:val="24"/>
          <w:lang w:eastAsia="en-US"/>
        </w:rPr>
        <w:t>»</w:t>
      </w:r>
      <w:r w:rsidRPr="00D01AF2">
        <w:rPr>
          <w:sz w:val="24"/>
          <w:szCs w:val="24"/>
          <w:lang w:eastAsia="en-US"/>
        </w:rPr>
        <w:t xml:space="preserve"> представлено в таблице 28.</w:t>
      </w:r>
    </w:p>
    <w:p w14:paraId="30F289A1" w14:textId="77777777" w:rsidR="000E238C" w:rsidRPr="00D01AF2" w:rsidRDefault="000E238C" w:rsidP="00D01AF2">
      <w:pPr>
        <w:pStyle w:val="afff"/>
        <w:keepNext/>
        <w:spacing w:line="276" w:lineRule="auto"/>
        <w:rPr>
          <w:sz w:val="24"/>
          <w:szCs w:val="24"/>
        </w:rPr>
      </w:pPr>
    </w:p>
    <w:p w14:paraId="6396C2D9" w14:textId="77777777" w:rsidR="00CC3893" w:rsidRPr="00D01AF2" w:rsidRDefault="00CC3893" w:rsidP="00D01AF2">
      <w:pPr>
        <w:rPr>
          <w:lang w:eastAsia="en-US"/>
        </w:rPr>
        <w:sectPr w:rsidR="00CC3893" w:rsidRPr="00D01AF2" w:rsidSect="003E56D4">
          <w:pgSz w:w="11906" w:h="16838"/>
          <w:pgMar w:top="1134" w:right="851" w:bottom="1134" w:left="1418" w:header="708" w:footer="708" w:gutter="0"/>
          <w:cols w:space="708"/>
          <w:docGrid w:linePitch="360"/>
        </w:sectPr>
      </w:pPr>
    </w:p>
    <w:p w14:paraId="29BDE51C" w14:textId="77777777" w:rsidR="000E238C" w:rsidRPr="00D01AF2" w:rsidRDefault="000E238C" w:rsidP="00D01AF2">
      <w:pPr>
        <w:pStyle w:val="afff"/>
        <w:keepNext/>
        <w:spacing w:line="276" w:lineRule="auto"/>
        <w:rPr>
          <w:sz w:val="24"/>
          <w:szCs w:val="24"/>
        </w:rPr>
      </w:pPr>
      <w:bookmarkStart w:id="136" w:name="_Toc104458218"/>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28</w:t>
      </w:r>
      <w:r w:rsidRPr="00D01AF2">
        <w:rPr>
          <w:sz w:val="24"/>
          <w:szCs w:val="24"/>
        </w:rPr>
        <w:fldChar w:fldCharType="end"/>
      </w:r>
      <w:r w:rsidRPr="00D01AF2">
        <w:rPr>
          <w:sz w:val="24"/>
          <w:szCs w:val="24"/>
        </w:rPr>
        <w:t xml:space="preserve"> Характеристика оборудования, установленного в тепловых пунктах ООО </w:t>
      </w:r>
      <w:r w:rsidR="003520E3" w:rsidRPr="00D01AF2">
        <w:rPr>
          <w:sz w:val="24"/>
          <w:szCs w:val="24"/>
        </w:rPr>
        <w:t>«</w:t>
      </w:r>
      <w:r w:rsidRPr="00D01AF2">
        <w:rPr>
          <w:sz w:val="24"/>
          <w:szCs w:val="24"/>
        </w:rPr>
        <w:t>ПТВС</w:t>
      </w:r>
      <w:r w:rsidR="003520E3" w:rsidRPr="00D01AF2">
        <w:rPr>
          <w:sz w:val="24"/>
          <w:szCs w:val="24"/>
        </w:rPr>
        <w:t>»</w:t>
      </w:r>
      <w:bookmarkEnd w:id="136"/>
    </w:p>
    <w:tbl>
      <w:tblPr>
        <w:tblStyle w:val="118"/>
        <w:tblW w:w="5000" w:type="pct"/>
        <w:jc w:val="center"/>
        <w:tblLook w:val="04A0" w:firstRow="1" w:lastRow="0" w:firstColumn="1" w:lastColumn="0" w:noHBand="0" w:noVBand="1"/>
      </w:tblPr>
      <w:tblGrid>
        <w:gridCol w:w="458"/>
        <w:gridCol w:w="1576"/>
        <w:gridCol w:w="1410"/>
        <w:gridCol w:w="2123"/>
        <w:gridCol w:w="1010"/>
        <w:gridCol w:w="1567"/>
        <w:gridCol w:w="510"/>
        <w:gridCol w:w="801"/>
        <w:gridCol w:w="804"/>
        <w:gridCol w:w="1555"/>
        <w:gridCol w:w="737"/>
        <w:gridCol w:w="1063"/>
        <w:gridCol w:w="946"/>
      </w:tblGrid>
      <w:tr w:rsidR="005A2330" w:rsidRPr="00D01AF2" w14:paraId="1D09D71F" w14:textId="77777777" w:rsidTr="000237E3">
        <w:trPr>
          <w:trHeight w:val="20"/>
          <w:tblHeader/>
          <w:jc w:val="center"/>
        </w:trPr>
        <w:tc>
          <w:tcPr>
            <w:tcW w:w="157" w:type="pct"/>
            <w:tcMar>
              <w:left w:w="28" w:type="dxa"/>
              <w:right w:w="28" w:type="dxa"/>
            </w:tcMar>
            <w:vAlign w:val="center"/>
            <w:hideMark/>
          </w:tcPr>
          <w:p w14:paraId="750B3AAF" w14:textId="77777777" w:rsidR="005A2330" w:rsidRPr="00D01AF2" w:rsidRDefault="005A2330" w:rsidP="00D01AF2">
            <w:pPr>
              <w:spacing w:after="0" w:line="240" w:lineRule="auto"/>
              <w:ind w:firstLine="0"/>
              <w:jc w:val="center"/>
              <w:rPr>
                <w:sz w:val="20"/>
              </w:rPr>
            </w:pPr>
            <w:r w:rsidRPr="00D01AF2">
              <w:rPr>
                <w:sz w:val="20"/>
              </w:rPr>
              <w:t>№</w:t>
            </w:r>
          </w:p>
        </w:tc>
        <w:tc>
          <w:tcPr>
            <w:tcW w:w="541" w:type="pct"/>
            <w:tcMar>
              <w:left w:w="28" w:type="dxa"/>
              <w:right w:w="28" w:type="dxa"/>
            </w:tcMar>
            <w:vAlign w:val="center"/>
            <w:hideMark/>
          </w:tcPr>
          <w:p w14:paraId="4AD751C5" w14:textId="77777777" w:rsidR="005A2330" w:rsidRPr="00D01AF2" w:rsidRDefault="005A2330" w:rsidP="00D01AF2">
            <w:pPr>
              <w:spacing w:after="0" w:line="240" w:lineRule="auto"/>
              <w:ind w:firstLine="0"/>
              <w:jc w:val="center"/>
              <w:rPr>
                <w:sz w:val="20"/>
              </w:rPr>
            </w:pPr>
            <w:r w:rsidRPr="00D01AF2">
              <w:rPr>
                <w:sz w:val="20"/>
              </w:rPr>
              <w:t>Наименование источника теплоснабжения (оборудования)</w:t>
            </w:r>
          </w:p>
        </w:tc>
        <w:tc>
          <w:tcPr>
            <w:tcW w:w="484" w:type="pct"/>
            <w:tcMar>
              <w:left w:w="28" w:type="dxa"/>
              <w:right w:w="28" w:type="dxa"/>
            </w:tcMar>
            <w:vAlign w:val="center"/>
            <w:hideMark/>
          </w:tcPr>
          <w:p w14:paraId="4168D8B2" w14:textId="77777777" w:rsidR="005A2330" w:rsidRPr="00D01AF2" w:rsidRDefault="005A2330" w:rsidP="00D01AF2">
            <w:pPr>
              <w:spacing w:after="0" w:line="240" w:lineRule="auto"/>
              <w:ind w:firstLine="0"/>
              <w:jc w:val="center"/>
              <w:rPr>
                <w:sz w:val="20"/>
              </w:rPr>
            </w:pPr>
            <w:r w:rsidRPr="00D01AF2">
              <w:rPr>
                <w:sz w:val="20"/>
              </w:rPr>
              <w:t>Марка оборудов</w:t>
            </w:r>
            <w:r w:rsidR="000E238C" w:rsidRPr="00D01AF2">
              <w:rPr>
                <w:sz w:val="20"/>
              </w:rPr>
              <w:t>.</w:t>
            </w:r>
          </w:p>
        </w:tc>
        <w:tc>
          <w:tcPr>
            <w:tcW w:w="729" w:type="pct"/>
            <w:tcMar>
              <w:left w:w="28" w:type="dxa"/>
              <w:right w:w="28" w:type="dxa"/>
            </w:tcMar>
            <w:vAlign w:val="center"/>
            <w:hideMark/>
          </w:tcPr>
          <w:p w14:paraId="6E4DEE3E" w14:textId="77777777" w:rsidR="005A2330" w:rsidRPr="00D01AF2" w:rsidRDefault="005A2330" w:rsidP="00D01AF2">
            <w:pPr>
              <w:spacing w:after="0" w:line="240" w:lineRule="auto"/>
              <w:ind w:firstLine="0"/>
              <w:jc w:val="center"/>
              <w:rPr>
                <w:sz w:val="20"/>
              </w:rPr>
            </w:pPr>
            <w:r w:rsidRPr="00D01AF2">
              <w:rPr>
                <w:sz w:val="20"/>
              </w:rPr>
              <w:t>Марка электросилового агрегата</w:t>
            </w:r>
          </w:p>
        </w:tc>
        <w:tc>
          <w:tcPr>
            <w:tcW w:w="347" w:type="pct"/>
            <w:tcMar>
              <w:left w:w="28" w:type="dxa"/>
              <w:right w:w="28" w:type="dxa"/>
            </w:tcMar>
            <w:vAlign w:val="center"/>
            <w:hideMark/>
          </w:tcPr>
          <w:p w14:paraId="3EB9A899" w14:textId="77777777" w:rsidR="005A2330" w:rsidRPr="00D01AF2" w:rsidRDefault="005A2330" w:rsidP="00D01AF2">
            <w:pPr>
              <w:spacing w:after="0" w:line="240" w:lineRule="auto"/>
              <w:ind w:firstLine="0"/>
              <w:jc w:val="center"/>
              <w:rPr>
                <w:sz w:val="20"/>
              </w:rPr>
            </w:pPr>
            <w:r w:rsidRPr="00D01AF2">
              <w:rPr>
                <w:sz w:val="20"/>
              </w:rPr>
              <w:t>Год установки</w:t>
            </w:r>
          </w:p>
        </w:tc>
        <w:tc>
          <w:tcPr>
            <w:tcW w:w="538" w:type="pct"/>
            <w:tcMar>
              <w:left w:w="28" w:type="dxa"/>
              <w:right w:w="28" w:type="dxa"/>
            </w:tcMar>
            <w:vAlign w:val="center"/>
            <w:hideMark/>
          </w:tcPr>
          <w:p w14:paraId="7385DAF5" w14:textId="77777777" w:rsidR="005A2330" w:rsidRPr="00D01AF2" w:rsidRDefault="005A2330" w:rsidP="00D01AF2">
            <w:pPr>
              <w:spacing w:after="0" w:line="240" w:lineRule="auto"/>
              <w:ind w:firstLine="0"/>
              <w:jc w:val="center"/>
              <w:rPr>
                <w:sz w:val="20"/>
              </w:rPr>
            </w:pPr>
            <w:r w:rsidRPr="00D01AF2">
              <w:rPr>
                <w:sz w:val="20"/>
              </w:rPr>
              <w:t>Перекачиваемая среда (исходная, подпиточная, сетевая вода, ГВС, ХВС)</w:t>
            </w:r>
          </w:p>
        </w:tc>
        <w:tc>
          <w:tcPr>
            <w:tcW w:w="175" w:type="pct"/>
            <w:tcMar>
              <w:left w:w="28" w:type="dxa"/>
              <w:right w:w="28" w:type="dxa"/>
            </w:tcMar>
            <w:vAlign w:val="center"/>
            <w:hideMark/>
          </w:tcPr>
          <w:p w14:paraId="712DDFFD" w14:textId="77777777" w:rsidR="005A2330" w:rsidRPr="00D01AF2" w:rsidRDefault="005A2330" w:rsidP="00D01AF2">
            <w:pPr>
              <w:spacing w:after="0" w:line="240" w:lineRule="auto"/>
              <w:ind w:firstLine="0"/>
              <w:jc w:val="center"/>
              <w:rPr>
                <w:sz w:val="20"/>
              </w:rPr>
            </w:pPr>
            <w:r w:rsidRPr="00D01AF2">
              <w:rPr>
                <w:sz w:val="20"/>
              </w:rPr>
              <w:t>Кол-во шт.</w:t>
            </w:r>
          </w:p>
        </w:tc>
        <w:tc>
          <w:tcPr>
            <w:tcW w:w="275" w:type="pct"/>
            <w:tcMar>
              <w:left w:w="28" w:type="dxa"/>
              <w:right w:w="28" w:type="dxa"/>
            </w:tcMar>
            <w:vAlign w:val="center"/>
            <w:hideMark/>
          </w:tcPr>
          <w:p w14:paraId="07F6D7D6" w14:textId="77777777" w:rsidR="005A2330" w:rsidRPr="00D01AF2" w:rsidRDefault="005A2330" w:rsidP="00D01AF2">
            <w:pPr>
              <w:spacing w:after="0" w:line="240" w:lineRule="auto"/>
              <w:ind w:firstLine="0"/>
              <w:jc w:val="center"/>
              <w:rPr>
                <w:sz w:val="20"/>
              </w:rPr>
            </w:pPr>
            <w:r w:rsidRPr="00D01AF2">
              <w:rPr>
                <w:sz w:val="20"/>
              </w:rPr>
              <w:t>Подача, м</w:t>
            </w:r>
            <w:r w:rsidRPr="00D01AF2">
              <w:rPr>
                <w:sz w:val="20"/>
                <w:vertAlign w:val="superscript"/>
              </w:rPr>
              <w:t>3</w:t>
            </w:r>
            <w:r w:rsidRPr="00D01AF2">
              <w:rPr>
                <w:sz w:val="20"/>
              </w:rPr>
              <w:t>/ч</w:t>
            </w:r>
          </w:p>
        </w:tc>
        <w:tc>
          <w:tcPr>
            <w:tcW w:w="276" w:type="pct"/>
            <w:tcMar>
              <w:left w:w="28" w:type="dxa"/>
              <w:right w:w="28" w:type="dxa"/>
            </w:tcMar>
            <w:vAlign w:val="center"/>
            <w:hideMark/>
          </w:tcPr>
          <w:p w14:paraId="23C2E803" w14:textId="77777777" w:rsidR="005A2330" w:rsidRPr="00D01AF2" w:rsidRDefault="005A2330" w:rsidP="00D01AF2">
            <w:pPr>
              <w:spacing w:after="0" w:line="240" w:lineRule="auto"/>
              <w:ind w:firstLine="0"/>
              <w:jc w:val="center"/>
              <w:rPr>
                <w:sz w:val="20"/>
              </w:rPr>
            </w:pPr>
            <w:r w:rsidRPr="00D01AF2">
              <w:rPr>
                <w:sz w:val="20"/>
              </w:rPr>
              <w:t xml:space="preserve">Напорт, м.вд.ст. </w:t>
            </w:r>
          </w:p>
        </w:tc>
        <w:tc>
          <w:tcPr>
            <w:tcW w:w="534" w:type="pct"/>
            <w:tcMar>
              <w:left w:w="28" w:type="dxa"/>
              <w:right w:w="28" w:type="dxa"/>
            </w:tcMar>
            <w:vAlign w:val="center"/>
            <w:hideMark/>
          </w:tcPr>
          <w:p w14:paraId="074B8892" w14:textId="77777777" w:rsidR="005A2330" w:rsidRPr="00D01AF2" w:rsidRDefault="005A2330" w:rsidP="00D01AF2">
            <w:pPr>
              <w:spacing w:after="0" w:line="240" w:lineRule="auto"/>
              <w:ind w:firstLine="0"/>
              <w:jc w:val="center"/>
              <w:rPr>
                <w:sz w:val="20"/>
              </w:rPr>
            </w:pPr>
            <w:r w:rsidRPr="00D01AF2">
              <w:rPr>
                <w:sz w:val="20"/>
              </w:rPr>
              <w:t>Суммарн. мощность электросиловых агрегатов, кВт.ч</w:t>
            </w:r>
          </w:p>
        </w:tc>
        <w:tc>
          <w:tcPr>
            <w:tcW w:w="253" w:type="pct"/>
            <w:tcMar>
              <w:left w:w="28" w:type="dxa"/>
              <w:right w:w="28" w:type="dxa"/>
            </w:tcMar>
            <w:vAlign w:val="center"/>
            <w:hideMark/>
          </w:tcPr>
          <w:p w14:paraId="77C2F578" w14:textId="77777777" w:rsidR="005A2330" w:rsidRPr="00D01AF2" w:rsidRDefault="005A2330" w:rsidP="00D01AF2">
            <w:pPr>
              <w:spacing w:after="0" w:line="240" w:lineRule="auto"/>
              <w:ind w:firstLine="0"/>
              <w:jc w:val="center"/>
              <w:rPr>
                <w:sz w:val="20"/>
              </w:rPr>
            </w:pPr>
            <w:r w:rsidRPr="00D01AF2">
              <w:rPr>
                <w:sz w:val="20"/>
              </w:rPr>
              <w:t>Часов работы в год, час.</w:t>
            </w:r>
          </w:p>
        </w:tc>
        <w:tc>
          <w:tcPr>
            <w:tcW w:w="365" w:type="pct"/>
            <w:tcMar>
              <w:left w:w="28" w:type="dxa"/>
              <w:right w:w="28" w:type="dxa"/>
            </w:tcMar>
            <w:vAlign w:val="center"/>
            <w:hideMark/>
          </w:tcPr>
          <w:p w14:paraId="0D4FF1C9" w14:textId="77777777" w:rsidR="005A2330" w:rsidRPr="00D01AF2" w:rsidRDefault="005A2330" w:rsidP="00D01AF2">
            <w:pPr>
              <w:spacing w:after="0" w:line="240" w:lineRule="auto"/>
              <w:ind w:firstLine="0"/>
              <w:jc w:val="center"/>
              <w:rPr>
                <w:sz w:val="20"/>
              </w:rPr>
            </w:pPr>
            <w:r w:rsidRPr="00D01AF2">
              <w:rPr>
                <w:sz w:val="20"/>
              </w:rPr>
              <w:t xml:space="preserve">Коэф. использ. мощности, % </w:t>
            </w:r>
          </w:p>
        </w:tc>
        <w:tc>
          <w:tcPr>
            <w:tcW w:w="325" w:type="pct"/>
            <w:tcMar>
              <w:left w:w="28" w:type="dxa"/>
              <w:right w:w="28" w:type="dxa"/>
            </w:tcMar>
            <w:vAlign w:val="center"/>
            <w:hideMark/>
          </w:tcPr>
          <w:p w14:paraId="4EFB62CB" w14:textId="77777777" w:rsidR="005A2330" w:rsidRPr="00D01AF2" w:rsidRDefault="005A2330" w:rsidP="00D01AF2">
            <w:pPr>
              <w:spacing w:after="0" w:line="240" w:lineRule="auto"/>
              <w:ind w:firstLine="0"/>
              <w:jc w:val="center"/>
              <w:rPr>
                <w:sz w:val="20"/>
              </w:rPr>
            </w:pPr>
            <w:r w:rsidRPr="00D01AF2">
              <w:rPr>
                <w:sz w:val="20"/>
              </w:rPr>
              <w:t>Наличие приборов учета</w:t>
            </w:r>
          </w:p>
        </w:tc>
      </w:tr>
      <w:tr w:rsidR="000237E3" w:rsidRPr="00D01AF2" w14:paraId="13C9045C" w14:textId="77777777" w:rsidTr="000237E3">
        <w:trPr>
          <w:trHeight w:val="20"/>
          <w:jc w:val="center"/>
        </w:trPr>
        <w:tc>
          <w:tcPr>
            <w:tcW w:w="157" w:type="pct"/>
            <w:tcMar>
              <w:left w:w="28" w:type="dxa"/>
              <w:right w:w="28" w:type="dxa"/>
            </w:tcMar>
            <w:vAlign w:val="center"/>
          </w:tcPr>
          <w:p w14:paraId="1D8E7DC8" w14:textId="77777777" w:rsidR="000237E3" w:rsidRPr="00D01AF2" w:rsidRDefault="000237E3" w:rsidP="00D01AF2">
            <w:pPr>
              <w:spacing w:after="0" w:line="240" w:lineRule="auto"/>
              <w:ind w:firstLine="0"/>
              <w:jc w:val="center"/>
              <w:rPr>
                <w:sz w:val="20"/>
              </w:rPr>
            </w:pPr>
            <w:r w:rsidRPr="00D01AF2">
              <w:rPr>
                <w:color w:val="000000"/>
                <w:sz w:val="20"/>
              </w:rPr>
              <w:t>1</w:t>
            </w:r>
          </w:p>
        </w:tc>
        <w:tc>
          <w:tcPr>
            <w:tcW w:w="541" w:type="pct"/>
            <w:tcMar>
              <w:left w:w="28" w:type="dxa"/>
              <w:right w:w="28" w:type="dxa"/>
            </w:tcMar>
            <w:vAlign w:val="center"/>
            <w:hideMark/>
          </w:tcPr>
          <w:p w14:paraId="7E7C1A00" w14:textId="77777777" w:rsidR="000237E3" w:rsidRPr="00D01AF2" w:rsidRDefault="000237E3" w:rsidP="00D01AF2">
            <w:pPr>
              <w:spacing w:after="0" w:line="240" w:lineRule="auto"/>
              <w:ind w:firstLine="0"/>
              <w:rPr>
                <w:sz w:val="20"/>
              </w:rPr>
            </w:pPr>
            <w:r w:rsidRPr="00D01AF2">
              <w:rPr>
                <w:sz w:val="20"/>
              </w:rPr>
              <w:t>Система теплоснабжения № 2</w:t>
            </w:r>
          </w:p>
        </w:tc>
        <w:tc>
          <w:tcPr>
            <w:tcW w:w="484" w:type="pct"/>
            <w:tcMar>
              <w:left w:w="28" w:type="dxa"/>
              <w:right w:w="28" w:type="dxa"/>
            </w:tcMar>
            <w:vAlign w:val="center"/>
            <w:hideMark/>
          </w:tcPr>
          <w:p w14:paraId="79FE629D"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2F1A218A"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18857264"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2823633"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6866347E"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33F8AA2E"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65A56978"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15CC1ABB" w14:textId="77777777" w:rsidR="000237E3" w:rsidRPr="00D01AF2" w:rsidRDefault="000237E3" w:rsidP="00D01AF2">
            <w:pPr>
              <w:spacing w:after="0" w:line="240" w:lineRule="auto"/>
              <w:ind w:firstLine="0"/>
              <w:jc w:val="center"/>
              <w:rPr>
                <w:sz w:val="20"/>
              </w:rPr>
            </w:pPr>
            <w:r w:rsidRPr="00D01AF2">
              <w:rPr>
                <w:sz w:val="20"/>
              </w:rPr>
              <w:t>4511,2</w:t>
            </w:r>
          </w:p>
        </w:tc>
        <w:tc>
          <w:tcPr>
            <w:tcW w:w="253" w:type="pct"/>
            <w:tcMar>
              <w:left w:w="28" w:type="dxa"/>
              <w:right w:w="28" w:type="dxa"/>
            </w:tcMar>
            <w:vAlign w:val="center"/>
            <w:hideMark/>
          </w:tcPr>
          <w:p w14:paraId="522A2E41"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373D67E7"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49C7DF29"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2130C0E8" w14:textId="77777777" w:rsidTr="000237E3">
        <w:trPr>
          <w:trHeight w:val="20"/>
          <w:jc w:val="center"/>
        </w:trPr>
        <w:tc>
          <w:tcPr>
            <w:tcW w:w="157" w:type="pct"/>
            <w:tcMar>
              <w:left w:w="28" w:type="dxa"/>
              <w:right w:w="28" w:type="dxa"/>
            </w:tcMar>
            <w:vAlign w:val="center"/>
          </w:tcPr>
          <w:p w14:paraId="21B8F672" w14:textId="77777777" w:rsidR="000237E3" w:rsidRPr="00D01AF2" w:rsidRDefault="000237E3" w:rsidP="00D01AF2">
            <w:pPr>
              <w:spacing w:after="0" w:line="240" w:lineRule="auto"/>
              <w:ind w:firstLine="0"/>
              <w:jc w:val="center"/>
              <w:rPr>
                <w:sz w:val="20"/>
              </w:rPr>
            </w:pPr>
            <w:r w:rsidRPr="00D01AF2">
              <w:rPr>
                <w:color w:val="000000"/>
                <w:sz w:val="20"/>
              </w:rPr>
              <w:t>2</w:t>
            </w:r>
          </w:p>
        </w:tc>
        <w:tc>
          <w:tcPr>
            <w:tcW w:w="541" w:type="pct"/>
            <w:tcMar>
              <w:left w:w="28" w:type="dxa"/>
              <w:right w:w="28" w:type="dxa"/>
            </w:tcMar>
            <w:vAlign w:val="center"/>
            <w:hideMark/>
          </w:tcPr>
          <w:p w14:paraId="4FD32FA8"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2 квартала</w:t>
            </w:r>
            <w:r w:rsidR="003520E3" w:rsidRPr="00D01AF2">
              <w:rPr>
                <w:sz w:val="20"/>
              </w:rPr>
              <w:t>»</w:t>
            </w:r>
          </w:p>
        </w:tc>
        <w:tc>
          <w:tcPr>
            <w:tcW w:w="484" w:type="pct"/>
            <w:tcMar>
              <w:left w:w="28" w:type="dxa"/>
              <w:right w:w="28" w:type="dxa"/>
            </w:tcMar>
            <w:vAlign w:val="center"/>
            <w:hideMark/>
          </w:tcPr>
          <w:p w14:paraId="73D81B5E"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449ECF19"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1B7BC5EE"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664F8C0"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1AA7CDEC"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32938710"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60B150B8"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0D728FDE" w14:textId="77777777" w:rsidR="000237E3" w:rsidRPr="00D01AF2" w:rsidRDefault="000237E3" w:rsidP="00D01AF2">
            <w:pPr>
              <w:spacing w:after="0" w:line="240" w:lineRule="auto"/>
              <w:ind w:firstLine="0"/>
              <w:rPr>
                <w:sz w:val="20"/>
              </w:rPr>
            </w:pPr>
            <w:r w:rsidRPr="00D01AF2">
              <w:rPr>
                <w:sz w:val="20"/>
              </w:rPr>
              <w:t> </w:t>
            </w:r>
          </w:p>
        </w:tc>
        <w:tc>
          <w:tcPr>
            <w:tcW w:w="253" w:type="pct"/>
            <w:tcMar>
              <w:left w:w="28" w:type="dxa"/>
              <w:right w:w="28" w:type="dxa"/>
            </w:tcMar>
            <w:vAlign w:val="center"/>
            <w:hideMark/>
          </w:tcPr>
          <w:p w14:paraId="7F05F623"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22C0894A"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4F5F9700"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31EED1EE" w14:textId="77777777" w:rsidTr="000237E3">
        <w:trPr>
          <w:trHeight w:val="20"/>
          <w:jc w:val="center"/>
        </w:trPr>
        <w:tc>
          <w:tcPr>
            <w:tcW w:w="157" w:type="pct"/>
            <w:tcMar>
              <w:left w:w="28" w:type="dxa"/>
              <w:right w:w="28" w:type="dxa"/>
            </w:tcMar>
            <w:vAlign w:val="center"/>
          </w:tcPr>
          <w:p w14:paraId="666538F4" w14:textId="77777777" w:rsidR="000237E3" w:rsidRPr="00D01AF2" w:rsidRDefault="000237E3" w:rsidP="00D01AF2">
            <w:pPr>
              <w:spacing w:after="0" w:line="240" w:lineRule="auto"/>
              <w:ind w:firstLine="0"/>
              <w:jc w:val="center"/>
              <w:rPr>
                <w:sz w:val="20"/>
              </w:rPr>
            </w:pPr>
            <w:r w:rsidRPr="00D01AF2">
              <w:rPr>
                <w:color w:val="000000"/>
                <w:sz w:val="20"/>
              </w:rPr>
              <w:t>3</w:t>
            </w:r>
          </w:p>
        </w:tc>
        <w:tc>
          <w:tcPr>
            <w:tcW w:w="541" w:type="pct"/>
            <w:tcMar>
              <w:left w:w="28" w:type="dxa"/>
              <w:right w:w="28" w:type="dxa"/>
            </w:tcMar>
            <w:vAlign w:val="center"/>
            <w:hideMark/>
          </w:tcPr>
          <w:p w14:paraId="5446DD14"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3D9C2C72" w14:textId="77777777" w:rsidR="000237E3" w:rsidRPr="00D01AF2" w:rsidRDefault="000237E3" w:rsidP="00D01AF2">
            <w:pPr>
              <w:spacing w:after="0" w:line="240" w:lineRule="auto"/>
              <w:ind w:firstLine="0"/>
              <w:rPr>
                <w:sz w:val="20"/>
              </w:rPr>
            </w:pPr>
            <w:r w:rsidRPr="00D01AF2">
              <w:rPr>
                <w:sz w:val="20"/>
              </w:rPr>
              <w:t>NB150-400/343 A-F-A-BAQE</w:t>
            </w:r>
          </w:p>
        </w:tc>
        <w:tc>
          <w:tcPr>
            <w:tcW w:w="729" w:type="pct"/>
            <w:tcMar>
              <w:left w:w="28" w:type="dxa"/>
              <w:right w:w="28" w:type="dxa"/>
            </w:tcMar>
            <w:vAlign w:val="center"/>
            <w:hideMark/>
          </w:tcPr>
          <w:p w14:paraId="2B61E5A3" w14:textId="77777777" w:rsidR="000237E3" w:rsidRPr="00D01AF2" w:rsidRDefault="000237E3" w:rsidP="00D01AF2">
            <w:pPr>
              <w:spacing w:after="0" w:line="240" w:lineRule="auto"/>
              <w:ind w:firstLine="0"/>
              <w:rPr>
                <w:sz w:val="20"/>
              </w:rPr>
            </w:pPr>
            <w:r w:rsidRPr="00D01AF2">
              <w:rPr>
                <w:sz w:val="20"/>
              </w:rPr>
              <w:t>1LG6 253-4AA96-Z</w:t>
            </w:r>
          </w:p>
        </w:tc>
        <w:tc>
          <w:tcPr>
            <w:tcW w:w="347" w:type="pct"/>
            <w:tcMar>
              <w:left w:w="28" w:type="dxa"/>
              <w:right w:w="28" w:type="dxa"/>
            </w:tcMar>
            <w:vAlign w:val="center"/>
            <w:hideMark/>
          </w:tcPr>
          <w:p w14:paraId="65B357FC"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C433A1C"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2A191CAA"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206D6D18" w14:textId="77777777" w:rsidR="000237E3" w:rsidRPr="00D01AF2" w:rsidRDefault="000237E3" w:rsidP="00D01AF2">
            <w:pPr>
              <w:spacing w:after="0" w:line="240" w:lineRule="auto"/>
              <w:ind w:firstLine="0"/>
              <w:jc w:val="center"/>
              <w:rPr>
                <w:sz w:val="20"/>
              </w:rPr>
            </w:pPr>
            <w:r w:rsidRPr="00D01AF2">
              <w:rPr>
                <w:sz w:val="20"/>
              </w:rPr>
              <w:t>390,2</w:t>
            </w:r>
          </w:p>
        </w:tc>
        <w:tc>
          <w:tcPr>
            <w:tcW w:w="276" w:type="pct"/>
            <w:tcMar>
              <w:left w:w="28" w:type="dxa"/>
              <w:right w:w="28" w:type="dxa"/>
            </w:tcMar>
            <w:vAlign w:val="center"/>
            <w:hideMark/>
          </w:tcPr>
          <w:p w14:paraId="20FEE233" w14:textId="77777777" w:rsidR="000237E3" w:rsidRPr="00D01AF2" w:rsidRDefault="000237E3" w:rsidP="00D01AF2">
            <w:pPr>
              <w:spacing w:after="0" w:line="240" w:lineRule="auto"/>
              <w:ind w:firstLine="0"/>
              <w:jc w:val="center"/>
              <w:rPr>
                <w:sz w:val="20"/>
              </w:rPr>
            </w:pPr>
            <w:r w:rsidRPr="00D01AF2">
              <w:rPr>
                <w:sz w:val="20"/>
              </w:rPr>
              <w:t>36,6</w:t>
            </w:r>
          </w:p>
        </w:tc>
        <w:tc>
          <w:tcPr>
            <w:tcW w:w="534" w:type="pct"/>
            <w:tcMar>
              <w:left w:w="28" w:type="dxa"/>
              <w:right w:w="28" w:type="dxa"/>
            </w:tcMar>
            <w:vAlign w:val="center"/>
            <w:hideMark/>
          </w:tcPr>
          <w:p w14:paraId="6D388602" w14:textId="77777777" w:rsidR="000237E3" w:rsidRPr="00D01AF2" w:rsidRDefault="000237E3" w:rsidP="00D01AF2">
            <w:pPr>
              <w:spacing w:after="0" w:line="240" w:lineRule="auto"/>
              <w:ind w:firstLine="0"/>
              <w:jc w:val="center"/>
              <w:rPr>
                <w:sz w:val="20"/>
              </w:rPr>
            </w:pPr>
            <w:r w:rsidRPr="00D01AF2">
              <w:rPr>
                <w:sz w:val="20"/>
              </w:rPr>
              <w:t>55</w:t>
            </w:r>
          </w:p>
        </w:tc>
        <w:tc>
          <w:tcPr>
            <w:tcW w:w="253" w:type="pct"/>
            <w:tcMar>
              <w:left w:w="28" w:type="dxa"/>
              <w:right w:w="28" w:type="dxa"/>
            </w:tcMar>
            <w:vAlign w:val="center"/>
            <w:hideMark/>
          </w:tcPr>
          <w:p w14:paraId="2C79DF82" w14:textId="77777777" w:rsidR="000237E3" w:rsidRPr="00D01AF2" w:rsidRDefault="000237E3" w:rsidP="00D01AF2">
            <w:pPr>
              <w:spacing w:after="0" w:line="240" w:lineRule="auto"/>
              <w:ind w:firstLine="0"/>
              <w:jc w:val="center"/>
              <w:rPr>
                <w:sz w:val="20"/>
              </w:rPr>
            </w:pPr>
            <w:r w:rsidRPr="00D01AF2">
              <w:rPr>
                <w:sz w:val="20"/>
              </w:rPr>
              <w:t>4368</w:t>
            </w:r>
          </w:p>
        </w:tc>
        <w:tc>
          <w:tcPr>
            <w:tcW w:w="365" w:type="pct"/>
            <w:tcMar>
              <w:left w:w="28" w:type="dxa"/>
              <w:right w:w="28" w:type="dxa"/>
            </w:tcMar>
            <w:vAlign w:val="center"/>
            <w:hideMark/>
          </w:tcPr>
          <w:p w14:paraId="5A803D8A"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04C5C3A2"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7B6C71F" w14:textId="77777777" w:rsidTr="000237E3">
        <w:trPr>
          <w:trHeight w:val="20"/>
          <w:jc w:val="center"/>
        </w:trPr>
        <w:tc>
          <w:tcPr>
            <w:tcW w:w="157" w:type="pct"/>
            <w:tcMar>
              <w:left w:w="28" w:type="dxa"/>
              <w:right w:w="28" w:type="dxa"/>
            </w:tcMar>
            <w:vAlign w:val="center"/>
          </w:tcPr>
          <w:p w14:paraId="31F85427" w14:textId="77777777" w:rsidR="000237E3" w:rsidRPr="00D01AF2" w:rsidRDefault="000237E3" w:rsidP="00D01AF2">
            <w:pPr>
              <w:spacing w:after="0" w:line="240" w:lineRule="auto"/>
              <w:ind w:firstLine="0"/>
              <w:jc w:val="center"/>
              <w:rPr>
                <w:sz w:val="20"/>
              </w:rPr>
            </w:pPr>
            <w:r w:rsidRPr="00D01AF2">
              <w:rPr>
                <w:color w:val="000000"/>
                <w:sz w:val="20"/>
              </w:rPr>
              <w:t>4</w:t>
            </w:r>
          </w:p>
        </w:tc>
        <w:tc>
          <w:tcPr>
            <w:tcW w:w="541" w:type="pct"/>
            <w:tcMar>
              <w:left w:w="28" w:type="dxa"/>
              <w:right w:w="28" w:type="dxa"/>
            </w:tcMar>
            <w:vAlign w:val="center"/>
            <w:hideMark/>
          </w:tcPr>
          <w:p w14:paraId="1EC13AF4"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75FF73DC" w14:textId="77777777" w:rsidR="000237E3" w:rsidRPr="00D01AF2" w:rsidRDefault="000237E3" w:rsidP="00D01AF2">
            <w:pPr>
              <w:spacing w:after="0" w:line="240" w:lineRule="auto"/>
              <w:ind w:firstLine="0"/>
              <w:rPr>
                <w:sz w:val="20"/>
              </w:rPr>
            </w:pPr>
            <w:r w:rsidRPr="00D01AF2">
              <w:rPr>
                <w:sz w:val="20"/>
              </w:rPr>
              <w:t>NB150-400/343 A-F-A-BAQE</w:t>
            </w:r>
          </w:p>
        </w:tc>
        <w:tc>
          <w:tcPr>
            <w:tcW w:w="729" w:type="pct"/>
            <w:tcMar>
              <w:left w:w="28" w:type="dxa"/>
              <w:right w:w="28" w:type="dxa"/>
            </w:tcMar>
            <w:vAlign w:val="center"/>
            <w:hideMark/>
          </w:tcPr>
          <w:p w14:paraId="640CBB3A" w14:textId="77777777" w:rsidR="000237E3" w:rsidRPr="00D01AF2" w:rsidRDefault="000237E3" w:rsidP="00D01AF2">
            <w:pPr>
              <w:spacing w:after="0" w:line="240" w:lineRule="auto"/>
              <w:ind w:firstLine="0"/>
              <w:rPr>
                <w:sz w:val="20"/>
              </w:rPr>
            </w:pPr>
            <w:r w:rsidRPr="00D01AF2">
              <w:rPr>
                <w:sz w:val="20"/>
              </w:rPr>
              <w:t>MMG 25MA4 65FF 500H1</w:t>
            </w:r>
          </w:p>
        </w:tc>
        <w:tc>
          <w:tcPr>
            <w:tcW w:w="347" w:type="pct"/>
            <w:tcMar>
              <w:left w:w="28" w:type="dxa"/>
              <w:right w:w="28" w:type="dxa"/>
            </w:tcMar>
            <w:vAlign w:val="center"/>
            <w:hideMark/>
          </w:tcPr>
          <w:p w14:paraId="5777871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F869A8F"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09E41693"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0E42C8D7" w14:textId="77777777" w:rsidR="000237E3" w:rsidRPr="00D01AF2" w:rsidRDefault="000237E3" w:rsidP="00D01AF2">
            <w:pPr>
              <w:spacing w:after="0" w:line="240" w:lineRule="auto"/>
              <w:ind w:firstLine="0"/>
              <w:jc w:val="center"/>
              <w:rPr>
                <w:sz w:val="20"/>
              </w:rPr>
            </w:pPr>
            <w:r w:rsidRPr="00D01AF2">
              <w:rPr>
                <w:sz w:val="20"/>
              </w:rPr>
              <w:t>388,9</w:t>
            </w:r>
          </w:p>
        </w:tc>
        <w:tc>
          <w:tcPr>
            <w:tcW w:w="276" w:type="pct"/>
            <w:tcMar>
              <w:left w:w="28" w:type="dxa"/>
              <w:right w:w="28" w:type="dxa"/>
            </w:tcMar>
            <w:vAlign w:val="center"/>
            <w:hideMark/>
          </w:tcPr>
          <w:p w14:paraId="331FA5DD" w14:textId="77777777" w:rsidR="000237E3" w:rsidRPr="00D01AF2" w:rsidRDefault="000237E3" w:rsidP="00D01AF2">
            <w:pPr>
              <w:spacing w:after="0" w:line="240" w:lineRule="auto"/>
              <w:ind w:firstLine="0"/>
              <w:jc w:val="center"/>
              <w:rPr>
                <w:sz w:val="20"/>
              </w:rPr>
            </w:pPr>
            <w:r w:rsidRPr="00D01AF2">
              <w:rPr>
                <w:sz w:val="20"/>
              </w:rPr>
              <w:t>36,4</w:t>
            </w:r>
          </w:p>
        </w:tc>
        <w:tc>
          <w:tcPr>
            <w:tcW w:w="534" w:type="pct"/>
            <w:tcMar>
              <w:left w:w="28" w:type="dxa"/>
              <w:right w:w="28" w:type="dxa"/>
            </w:tcMar>
            <w:vAlign w:val="center"/>
            <w:hideMark/>
          </w:tcPr>
          <w:p w14:paraId="602AED3E" w14:textId="77777777" w:rsidR="000237E3" w:rsidRPr="00D01AF2" w:rsidRDefault="000237E3" w:rsidP="00D01AF2">
            <w:pPr>
              <w:spacing w:after="0" w:line="240" w:lineRule="auto"/>
              <w:ind w:firstLine="0"/>
              <w:jc w:val="center"/>
              <w:rPr>
                <w:sz w:val="20"/>
              </w:rPr>
            </w:pPr>
            <w:r w:rsidRPr="00D01AF2">
              <w:rPr>
                <w:sz w:val="20"/>
              </w:rPr>
              <w:t>110</w:t>
            </w:r>
          </w:p>
        </w:tc>
        <w:tc>
          <w:tcPr>
            <w:tcW w:w="253" w:type="pct"/>
            <w:tcMar>
              <w:left w:w="28" w:type="dxa"/>
              <w:right w:w="28" w:type="dxa"/>
            </w:tcMar>
            <w:vAlign w:val="center"/>
            <w:hideMark/>
          </w:tcPr>
          <w:p w14:paraId="69DC5B2F"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45A2F6FC"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17EA0461"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3F99690" w14:textId="77777777" w:rsidTr="000237E3">
        <w:trPr>
          <w:trHeight w:val="20"/>
          <w:jc w:val="center"/>
        </w:trPr>
        <w:tc>
          <w:tcPr>
            <w:tcW w:w="157" w:type="pct"/>
            <w:tcMar>
              <w:left w:w="28" w:type="dxa"/>
              <w:right w:w="28" w:type="dxa"/>
            </w:tcMar>
            <w:vAlign w:val="center"/>
          </w:tcPr>
          <w:p w14:paraId="0A01A77D" w14:textId="77777777" w:rsidR="000237E3" w:rsidRPr="00D01AF2" w:rsidRDefault="000237E3" w:rsidP="00D01AF2">
            <w:pPr>
              <w:spacing w:after="0" w:line="240" w:lineRule="auto"/>
              <w:ind w:firstLine="0"/>
              <w:jc w:val="center"/>
              <w:rPr>
                <w:sz w:val="20"/>
              </w:rPr>
            </w:pPr>
            <w:r w:rsidRPr="00D01AF2">
              <w:rPr>
                <w:color w:val="000000"/>
                <w:sz w:val="20"/>
              </w:rPr>
              <w:t>5</w:t>
            </w:r>
          </w:p>
        </w:tc>
        <w:tc>
          <w:tcPr>
            <w:tcW w:w="541" w:type="pct"/>
            <w:tcMar>
              <w:left w:w="28" w:type="dxa"/>
              <w:right w:w="28" w:type="dxa"/>
            </w:tcMar>
            <w:vAlign w:val="center"/>
            <w:hideMark/>
          </w:tcPr>
          <w:p w14:paraId="7C8314DD"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4BC453CD" w14:textId="77777777" w:rsidR="000237E3" w:rsidRPr="00D01AF2" w:rsidRDefault="000237E3" w:rsidP="00D01AF2">
            <w:pPr>
              <w:spacing w:after="0" w:line="240" w:lineRule="auto"/>
              <w:ind w:firstLine="0"/>
              <w:rPr>
                <w:sz w:val="20"/>
              </w:rPr>
            </w:pPr>
            <w:r w:rsidRPr="00D01AF2">
              <w:rPr>
                <w:sz w:val="20"/>
              </w:rPr>
              <w:t>ТР80-520/2 A-F-A- BAQE</w:t>
            </w:r>
          </w:p>
        </w:tc>
        <w:tc>
          <w:tcPr>
            <w:tcW w:w="729" w:type="pct"/>
            <w:tcMar>
              <w:left w:w="28" w:type="dxa"/>
              <w:right w:w="28" w:type="dxa"/>
            </w:tcMar>
            <w:vAlign w:val="center"/>
            <w:hideMark/>
          </w:tcPr>
          <w:p w14:paraId="45CFC081" w14:textId="77777777" w:rsidR="000237E3" w:rsidRPr="00D01AF2" w:rsidRDefault="000237E3" w:rsidP="00D01AF2">
            <w:pPr>
              <w:spacing w:after="0" w:line="240" w:lineRule="auto"/>
              <w:ind w:firstLine="0"/>
              <w:rPr>
                <w:sz w:val="20"/>
              </w:rPr>
            </w:pPr>
            <w:r w:rsidRPr="00D01AF2">
              <w:rPr>
                <w:sz w:val="20"/>
              </w:rPr>
              <w:t>1LA9166-2KA91-Z</w:t>
            </w:r>
          </w:p>
        </w:tc>
        <w:tc>
          <w:tcPr>
            <w:tcW w:w="347" w:type="pct"/>
            <w:tcMar>
              <w:left w:w="28" w:type="dxa"/>
              <w:right w:w="28" w:type="dxa"/>
            </w:tcMar>
            <w:vAlign w:val="center"/>
            <w:hideMark/>
          </w:tcPr>
          <w:p w14:paraId="4E18F752"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ED4D231"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35906DA1"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00CA8C70" w14:textId="77777777" w:rsidR="000237E3" w:rsidRPr="00D01AF2" w:rsidRDefault="000237E3" w:rsidP="00D01AF2">
            <w:pPr>
              <w:spacing w:after="0" w:line="240" w:lineRule="auto"/>
              <w:ind w:firstLine="0"/>
              <w:jc w:val="center"/>
              <w:rPr>
                <w:sz w:val="20"/>
              </w:rPr>
            </w:pPr>
            <w:r w:rsidRPr="00D01AF2">
              <w:rPr>
                <w:sz w:val="20"/>
              </w:rPr>
              <w:t>113,2</w:t>
            </w:r>
          </w:p>
        </w:tc>
        <w:tc>
          <w:tcPr>
            <w:tcW w:w="276" w:type="pct"/>
            <w:tcMar>
              <w:left w:w="28" w:type="dxa"/>
              <w:right w:w="28" w:type="dxa"/>
            </w:tcMar>
            <w:vAlign w:val="center"/>
            <w:hideMark/>
          </w:tcPr>
          <w:p w14:paraId="757A5B15" w14:textId="77777777" w:rsidR="000237E3" w:rsidRPr="00D01AF2" w:rsidRDefault="000237E3" w:rsidP="00D01AF2">
            <w:pPr>
              <w:spacing w:after="0" w:line="240" w:lineRule="auto"/>
              <w:ind w:firstLine="0"/>
              <w:jc w:val="center"/>
              <w:rPr>
                <w:sz w:val="20"/>
              </w:rPr>
            </w:pPr>
            <w:r w:rsidRPr="00D01AF2">
              <w:rPr>
                <w:sz w:val="20"/>
              </w:rPr>
              <w:t>42,4</w:t>
            </w:r>
          </w:p>
        </w:tc>
        <w:tc>
          <w:tcPr>
            <w:tcW w:w="534" w:type="pct"/>
            <w:tcMar>
              <w:left w:w="28" w:type="dxa"/>
              <w:right w:w="28" w:type="dxa"/>
            </w:tcMar>
            <w:vAlign w:val="center"/>
            <w:hideMark/>
          </w:tcPr>
          <w:p w14:paraId="72052FE2" w14:textId="77777777" w:rsidR="000237E3" w:rsidRPr="00D01AF2" w:rsidRDefault="000237E3" w:rsidP="00D01AF2">
            <w:pPr>
              <w:spacing w:after="0" w:line="240" w:lineRule="auto"/>
              <w:ind w:firstLine="0"/>
              <w:jc w:val="center"/>
              <w:rPr>
                <w:sz w:val="20"/>
              </w:rPr>
            </w:pPr>
            <w:r w:rsidRPr="00D01AF2">
              <w:rPr>
                <w:sz w:val="20"/>
              </w:rPr>
              <w:t>37</w:t>
            </w:r>
          </w:p>
        </w:tc>
        <w:tc>
          <w:tcPr>
            <w:tcW w:w="253" w:type="pct"/>
            <w:tcMar>
              <w:left w:w="28" w:type="dxa"/>
              <w:right w:w="28" w:type="dxa"/>
            </w:tcMar>
            <w:vAlign w:val="center"/>
            <w:hideMark/>
          </w:tcPr>
          <w:p w14:paraId="4C0AF533"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5B6D885B"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1414FB4E"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17392CA" w14:textId="77777777" w:rsidTr="000237E3">
        <w:trPr>
          <w:trHeight w:val="20"/>
          <w:jc w:val="center"/>
        </w:trPr>
        <w:tc>
          <w:tcPr>
            <w:tcW w:w="157" w:type="pct"/>
            <w:tcMar>
              <w:left w:w="28" w:type="dxa"/>
              <w:right w:w="28" w:type="dxa"/>
            </w:tcMar>
            <w:vAlign w:val="center"/>
          </w:tcPr>
          <w:p w14:paraId="1911C0C5" w14:textId="77777777" w:rsidR="000237E3" w:rsidRPr="00D01AF2" w:rsidRDefault="000237E3" w:rsidP="00D01AF2">
            <w:pPr>
              <w:spacing w:after="0" w:line="240" w:lineRule="auto"/>
              <w:ind w:firstLine="0"/>
              <w:jc w:val="center"/>
              <w:rPr>
                <w:sz w:val="20"/>
              </w:rPr>
            </w:pPr>
            <w:r w:rsidRPr="00D01AF2">
              <w:rPr>
                <w:color w:val="000000"/>
                <w:sz w:val="20"/>
              </w:rPr>
              <w:t>6</w:t>
            </w:r>
          </w:p>
        </w:tc>
        <w:tc>
          <w:tcPr>
            <w:tcW w:w="541" w:type="pct"/>
            <w:tcMar>
              <w:left w:w="28" w:type="dxa"/>
              <w:right w:w="28" w:type="dxa"/>
            </w:tcMar>
            <w:vAlign w:val="center"/>
            <w:hideMark/>
          </w:tcPr>
          <w:p w14:paraId="591D10B8"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4B1743CD" w14:textId="77777777" w:rsidR="000237E3" w:rsidRPr="00D01AF2" w:rsidRDefault="000237E3" w:rsidP="00D01AF2">
            <w:pPr>
              <w:spacing w:after="0" w:line="240" w:lineRule="auto"/>
              <w:ind w:firstLine="0"/>
              <w:rPr>
                <w:sz w:val="20"/>
                <w:lang w:val="en-US"/>
              </w:rPr>
            </w:pPr>
            <w:r w:rsidRPr="00D01AF2">
              <w:rPr>
                <w:sz w:val="20"/>
                <w:lang w:val="en-US"/>
              </w:rPr>
              <w:t>CRE45-3 A-F-A-E BAQE</w:t>
            </w:r>
          </w:p>
        </w:tc>
        <w:tc>
          <w:tcPr>
            <w:tcW w:w="729" w:type="pct"/>
            <w:tcMar>
              <w:left w:w="28" w:type="dxa"/>
              <w:right w:w="28" w:type="dxa"/>
            </w:tcMar>
            <w:vAlign w:val="center"/>
            <w:hideMark/>
          </w:tcPr>
          <w:p w14:paraId="5690EAF6" w14:textId="77777777" w:rsidR="000237E3" w:rsidRPr="00D01AF2" w:rsidRDefault="000237E3" w:rsidP="00D01AF2">
            <w:pPr>
              <w:spacing w:after="0" w:line="240" w:lineRule="auto"/>
              <w:ind w:firstLine="0"/>
              <w:rPr>
                <w:sz w:val="20"/>
              </w:rPr>
            </w:pPr>
            <w:r w:rsidRPr="00D01AF2">
              <w:rPr>
                <w:sz w:val="20"/>
              </w:rPr>
              <w:t xml:space="preserve">MCD 5-0195В-Е5-G2X-00-CV2 </w:t>
            </w:r>
          </w:p>
        </w:tc>
        <w:tc>
          <w:tcPr>
            <w:tcW w:w="347" w:type="pct"/>
            <w:tcMar>
              <w:left w:w="28" w:type="dxa"/>
              <w:right w:w="28" w:type="dxa"/>
            </w:tcMar>
            <w:vAlign w:val="center"/>
            <w:hideMark/>
          </w:tcPr>
          <w:p w14:paraId="1092B0E4"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698E647"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12C72EA0"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7E547B20" w14:textId="77777777" w:rsidR="000237E3" w:rsidRPr="00D01AF2" w:rsidRDefault="000237E3" w:rsidP="00D01AF2">
            <w:pPr>
              <w:spacing w:after="0" w:line="240" w:lineRule="auto"/>
              <w:ind w:firstLine="0"/>
              <w:jc w:val="center"/>
              <w:rPr>
                <w:sz w:val="20"/>
              </w:rPr>
            </w:pPr>
            <w:r w:rsidRPr="00D01AF2">
              <w:rPr>
                <w:sz w:val="20"/>
              </w:rPr>
              <w:t>45</w:t>
            </w:r>
          </w:p>
        </w:tc>
        <w:tc>
          <w:tcPr>
            <w:tcW w:w="276" w:type="pct"/>
            <w:tcMar>
              <w:left w:w="28" w:type="dxa"/>
              <w:right w:w="28" w:type="dxa"/>
            </w:tcMar>
            <w:vAlign w:val="center"/>
            <w:hideMark/>
          </w:tcPr>
          <w:p w14:paraId="0A047403" w14:textId="77777777" w:rsidR="000237E3" w:rsidRPr="00D01AF2" w:rsidRDefault="000237E3" w:rsidP="00D01AF2">
            <w:pPr>
              <w:spacing w:after="0" w:line="240" w:lineRule="auto"/>
              <w:ind w:firstLine="0"/>
              <w:jc w:val="center"/>
              <w:rPr>
                <w:sz w:val="20"/>
              </w:rPr>
            </w:pPr>
            <w:r w:rsidRPr="00D01AF2">
              <w:rPr>
                <w:sz w:val="20"/>
              </w:rPr>
              <w:t>77,1</w:t>
            </w:r>
          </w:p>
        </w:tc>
        <w:tc>
          <w:tcPr>
            <w:tcW w:w="534" w:type="pct"/>
            <w:tcMar>
              <w:left w:w="28" w:type="dxa"/>
              <w:right w:w="28" w:type="dxa"/>
            </w:tcMar>
            <w:vAlign w:val="center"/>
            <w:hideMark/>
          </w:tcPr>
          <w:p w14:paraId="67E35474" w14:textId="77777777" w:rsidR="000237E3" w:rsidRPr="00D01AF2" w:rsidRDefault="000237E3" w:rsidP="00D01AF2">
            <w:pPr>
              <w:spacing w:after="0" w:line="240" w:lineRule="auto"/>
              <w:ind w:firstLine="0"/>
              <w:jc w:val="center"/>
              <w:rPr>
                <w:sz w:val="20"/>
              </w:rPr>
            </w:pPr>
            <w:r w:rsidRPr="00D01AF2">
              <w:rPr>
                <w:sz w:val="20"/>
              </w:rPr>
              <w:t>33</w:t>
            </w:r>
          </w:p>
        </w:tc>
        <w:tc>
          <w:tcPr>
            <w:tcW w:w="253" w:type="pct"/>
            <w:tcMar>
              <w:left w:w="28" w:type="dxa"/>
              <w:right w:w="28" w:type="dxa"/>
            </w:tcMar>
            <w:vAlign w:val="center"/>
            <w:hideMark/>
          </w:tcPr>
          <w:p w14:paraId="172BDD48"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08D4BF4B"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64BB5332"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17730CC6" w14:textId="77777777" w:rsidTr="000237E3">
        <w:trPr>
          <w:trHeight w:val="20"/>
          <w:jc w:val="center"/>
        </w:trPr>
        <w:tc>
          <w:tcPr>
            <w:tcW w:w="157" w:type="pct"/>
            <w:tcMar>
              <w:left w:w="28" w:type="dxa"/>
              <w:right w:w="28" w:type="dxa"/>
            </w:tcMar>
            <w:vAlign w:val="center"/>
          </w:tcPr>
          <w:p w14:paraId="49D2F8E5" w14:textId="77777777" w:rsidR="000237E3" w:rsidRPr="00D01AF2" w:rsidRDefault="000237E3" w:rsidP="00D01AF2">
            <w:pPr>
              <w:spacing w:after="0" w:line="240" w:lineRule="auto"/>
              <w:ind w:firstLine="0"/>
              <w:jc w:val="center"/>
              <w:rPr>
                <w:sz w:val="20"/>
              </w:rPr>
            </w:pPr>
            <w:r w:rsidRPr="00D01AF2">
              <w:rPr>
                <w:color w:val="000000"/>
                <w:sz w:val="20"/>
              </w:rPr>
              <w:t>7</w:t>
            </w:r>
          </w:p>
        </w:tc>
        <w:tc>
          <w:tcPr>
            <w:tcW w:w="541" w:type="pct"/>
            <w:tcMar>
              <w:left w:w="28" w:type="dxa"/>
              <w:right w:w="28" w:type="dxa"/>
            </w:tcMar>
            <w:vAlign w:val="center"/>
            <w:hideMark/>
          </w:tcPr>
          <w:p w14:paraId="3DA334CC"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392D3F9D"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17EE4B25"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2BC58D81"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4D25724"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2465F2A5"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761A735D"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6FC8A54D"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7F7A782D" w14:textId="77777777" w:rsidR="000237E3" w:rsidRPr="00D01AF2" w:rsidRDefault="000237E3" w:rsidP="00D01AF2">
            <w:pPr>
              <w:spacing w:after="0" w:line="240" w:lineRule="auto"/>
              <w:ind w:firstLine="0"/>
              <w:jc w:val="center"/>
              <w:rPr>
                <w:sz w:val="20"/>
              </w:rPr>
            </w:pPr>
            <w:r w:rsidRPr="00D01AF2">
              <w:rPr>
                <w:sz w:val="20"/>
              </w:rPr>
              <w:t>235</w:t>
            </w:r>
          </w:p>
        </w:tc>
        <w:tc>
          <w:tcPr>
            <w:tcW w:w="253" w:type="pct"/>
            <w:tcMar>
              <w:left w:w="28" w:type="dxa"/>
              <w:right w:w="28" w:type="dxa"/>
            </w:tcMar>
            <w:vAlign w:val="center"/>
            <w:hideMark/>
          </w:tcPr>
          <w:p w14:paraId="18614445"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6684D086"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10408D22"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73EE8C99" w14:textId="77777777" w:rsidTr="000237E3">
        <w:trPr>
          <w:trHeight w:val="20"/>
          <w:jc w:val="center"/>
        </w:trPr>
        <w:tc>
          <w:tcPr>
            <w:tcW w:w="157" w:type="pct"/>
            <w:tcMar>
              <w:left w:w="28" w:type="dxa"/>
              <w:right w:w="28" w:type="dxa"/>
            </w:tcMar>
            <w:vAlign w:val="center"/>
          </w:tcPr>
          <w:p w14:paraId="33BDBCFB" w14:textId="77777777" w:rsidR="000237E3" w:rsidRPr="00D01AF2" w:rsidRDefault="000237E3" w:rsidP="00D01AF2">
            <w:pPr>
              <w:spacing w:after="0" w:line="240" w:lineRule="auto"/>
              <w:ind w:firstLine="0"/>
              <w:jc w:val="center"/>
              <w:rPr>
                <w:sz w:val="20"/>
              </w:rPr>
            </w:pPr>
            <w:r w:rsidRPr="00D01AF2">
              <w:rPr>
                <w:color w:val="000000"/>
                <w:sz w:val="20"/>
              </w:rPr>
              <w:t>8</w:t>
            </w:r>
          </w:p>
        </w:tc>
        <w:tc>
          <w:tcPr>
            <w:tcW w:w="541" w:type="pct"/>
            <w:tcMar>
              <w:left w:w="28" w:type="dxa"/>
              <w:right w:w="28" w:type="dxa"/>
            </w:tcMar>
            <w:vAlign w:val="center"/>
            <w:hideMark/>
          </w:tcPr>
          <w:p w14:paraId="1107B3BE"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3 квартала</w:t>
            </w:r>
            <w:r w:rsidR="003520E3" w:rsidRPr="00D01AF2">
              <w:rPr>
                <w:sz w:val="20"/>
              </w:rPr>
              <w:t>»</w:t>
            </w:r>
          </w:p>
        </w:tc>
        <w:tc>
          <w:tcPr>
            <w:tcW w:w="484" w:type="pct"/>
            <w:tcMar>
              <w:left w:w="28" w:type="dxa"/>
              <w:right w:w="28" w:type="dxa"/>
            </w:tcMar>
            <w:vAlign w:val="center"/>
            <w:hideMark/>
          </w:tcPr>
          <w:p w14:paraId="6F87293B"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2F45B8E4"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20D2D16E"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2B93131"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25A1028A"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2CEB2487"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53E511F4"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15EE9F5A" w14:textId="77777777" w:rsidR="000237E3" w:rsidRPr="00D01AF2" w:rsidRDefault="000237E3" w:rsidP="00D01AF2">
            <w:pPr>
              <w:spacing w:after="0" w:line="240" w:lineRule="auto"/>
              <w:ind w:firstLine="0"/>
              <w:rPr>
                <w:sz w:val="20"/>
              </w:rPr>
            </w:pPr>
            <w:r w:rsidRPr="00D01AF2">
              <w:rPr>
                <w:sz w:val="20"/>
              </w:rPr>
              <w:t> </w:t>
            </w:r>
          </w:p>
        </w:tc>
        <w:tc>
          <w:tcPr>
            <w:tcW w:w="253" w:type="pct"/>
            <w:tcMar>
              <w:left w:w="28" w:type="dxa"/>
              <w:right w:w="28" w:type="dxa"/>
            </w:tcMar>
            <w:vAlign w:val="center"/>
            <w:hideMark/>
          </w:tcPr>
          <w:p w14:paraId="7E63EDC6"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5AA5B9F7"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22DC2E72"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EB9BC52" w14:textId="77777777" w:rsidTr="000237E3">
        <w:trPr>
          <w:trHeight w:val="20"/>
          <w:jc w:val="center"/>
        </w:trPr>
        <w:tc>
          <w:tcPr>
            <w:tcW w:w="157" w:type="pct"/>
            <w:tcMar>
              <w:left w:w="28" w:type="dxa"/>
              <w:right w:w="28" w:type="dxa"/>
            </w:tcMar>
            <w:vAlign w:val="center"/>
          </w:tcPr>
          <w:p w14:paraId="2194CAD6" w14:textId="77777777" w:rsidR="000237E3" w:rsidRPr="00D01AF2" w:rsidRDefault="000237E3" w:rsidP="00D01AF2">
            <w:pPr>
              <w:spacing w:after="0" w:line="240" w:lineRule="auto"/>
              <w:ind w:firstLine="0"/>
              <w:jc w:val="center"/>
              <w:rPr>
                <w:sz w:val="20"/>
              </w:rPr>
            </w:pPr>
            <w:r w:rsidRPr="00D01AF2">
              <w:rPr>
                <w:color w:val="000000"/>
                <w:sz w:val="20"/>
              </w:rPr>
              <w:t>9</w:t>
            </w:r>
          </w:p>
        </w:tc>
        <w:tc>
          <w:tcPr>
            <w:tcW w:w="541" w:type="pct"/>
            <w:tcMar>
              <w:left w:w="28" w:type="dxa"/>
              <w:right w:w="28" w:type="dxa"/>
            </w:tcMar>
            <w:vAlign w:val="center"/>
            <w:hideMark/>
          </w:tcPr>
          <w:p w14:paraId="643633F4"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0E740B09" w14:textId="77777777" w:rsidR="000237E3" w:rsidRPr="00D01AF2" w:rsidRDefault="000237E3" w:rsidP="00D01AF2">
            <w:pPr>
              <w:spacing w:after="0" w:line="240" w:lineRule="auto"/>
              <w:ind w:firstLine="0"/>
              <w:rPr>
                <w:sz w:val="20"/>
              </w:rPr>
            </w:pPr>
            <w:r w:rsidRPr="00D01AF2">
              <w:rPr>
                <w:sz w:val="20"/>
              </w:rPr>
              <w:t>NВ150-400/344 Grundfos</w:t>
            </w:r>
          </w:p>
        </w:tc>
        <w:tc>
          <w:tcPr>
            <w:tcW w:w="729" w:type="pct"/>
            <w:tcMar>
              <w:left w:w="28" w:type="dxa"/>
              <w:right w:w="28" w:type="dxa"/>
            </w:tcMar>
            <w:vAlign w:val="center"/>
            <w:hideMark/>
          </w:tcPr>
          <w:p w14:paraId="14D80142" w14:textId="77777777" w:rsidR="000237E3" w:rsidRPr="00D01AF2" w:rsidRDefault="000237E3" w:rsidP="00D01AF2">
            <w:pPr>
              <w:spacing w:after="0" w:line="240" w:lineRule="auto"/>
              <w:ind w:firstLine="0"/>
              <w:rPr>
                <w:sz w:val="20"/>
              </w:rPr>
            </w:pPr>
            <w:r w:rsidRPr="00D01AF2">
              <w:rPr>
                <w:sz w:val="20"/>
              </w:rPr>
              <w:t>МMG250M-4-65FF500-E2</w:t>
            </w:r>
          </w:p>
        </w:tc>
        <w:tc>
          <w:tcPr>
            <w:tcW w:w="347" w:type="pct"/>
            <w:tcMar>
              <w:left w:w="28" w:type="dxa"/>
              <w:right w:w="28" w:type="dxa"/>
            </w:tcMar>
            <w:vAlign w:val="center"/>
            <w:hideMark/>
          </w:tcPr>
          <w:p w14:paraId="3DB5022A"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420E025"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5C43D1F1"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30D9F6F9" w14:textId="77777777" w:rsidR="000237E3" w:rsidRPr="00D01AF2" w:rsidRDefault="000237E3" w:rsidP="00D01AF2">
            <w:pPr>
              <w:spacing w:after="0" w:line="240" w:lineRule="auto"/>
              <w:ind w:firstLine="0"/>
              <w:jc w:val="center"/>
              <w:rPr>
                <w:sz w:val="20"/>
              </w:rPr>
            </w:pPr>
            <w:r w:rsidRPr="00D01AF2">
              <w:rPr>
                <w:sz w:val="20"/>
              </w:rPr>
              <w:t>388,9</w:t>
            </w:r>
          </w:p>
        </w:tc>
        <w:tc>
          <w:tcPr>
            <w:tcW w:w="276" w:type="pct"/>
            <w:tcMar>
              <w:left w:w="28" w:type="dxa"/>
              <w:right w:w="28" w:type="dxa"/>
            </w:tcMar>
            <w:vAlign w:val="center"/>
            <w:hideMark/>
          </w:tcPr>
          <w:p w14:paraId="34E481EE" w14:textId="77777777" w:rsidR="000237E3" w:rsidRPr="00D01AF2" w:rsidRDefault="000237E3" w:rsidP="00D01AF2">
            <w:pPr>
              <w:spacing w:after="0" w:line="240" w:lineRule="auto"/>
              <w:ind w:firstLine="0"/>
              <w:jc w:val="center"/>
              <w:rPr>
                <w:sz w:val="20"/>
              </w:rPr>
            </w:pPr>
            <w:r w:rsidRPr="00D01AF2">
              <w:rPr>
                <w:sz w:val="20"/>
              </w:rPr>
              <w:t>36,4</w:t>
            </w:r>
          </w:p>
        </w:tc>
        <w:tc>
          <w:tcPr>
            <w:tcW w:w="534" w:type="pct"/>
            <w:tcMar>
              <w:left w:w="28" w:type="dxa"/>
              <w:right w:w="28" w:type="dxa"/>
            </w:tcMar>
            <w:vAlign w:val="center"/>
            <w:hideMark/>
          </w:tcPr>
          <w:p w14:paraId="3D594846" w14:textId="77777777" w:rsidR="000237E3" w:rsidRPr="00D01AF2" w:rsidRDefault="000237E3" w:rsidP="00D01AF2">
            <w:pPr>
              <w:spacing w:after="0" w:line="240" w:lineRule="auto"/>
              <w:ind w:firstLine="0"/>
              <w:jc w:val="center"/>
              <w:rPr>
                <w:sz w:val="20"/>
              </w:rPr>
            </w:pPr>
            <w:r w:rsidRPr="00D01AF2">
              <w:rPr>
                <w:sz w:val="20"/>
              </w:rPr>
              <w:t>110</w:t>
            </w:r>
          </w:p>
        </w:tc>
        <w:tc>
          <w:tcPr>
            <w:tcW w:w="253" w:type="pct"/>
            <w:tcMar>
              <w:left w:w="28" w:type="dxa"/>
              <w:right w:w="28" w:type="dxa"/>
            </w:tcMar>
            <w:vAlign w:val="center"/>
            <w:hideMark/>
          </w:tcPr>
          <w:p w14:paraId="253683D7" w14:textId="77777777" w:rsidR="000237E3" w:rsidRPr="00D01AF2" w:rsidRDefault="000237E3" w:rsidP="00D01AF2">
            <w:pPr>
              <w:spacing w:after="0" w:line="240" w:lineRule="auto"/>
              <w:ind w:firstLine="0"/>
              <w:jc w:val="center"/>
              <w:rPr>
                <w:sz w:val="20"/>
              </w:rPr>
            </w:pPr>
            <w:r w:rsidRPr="00D01AF2">
              <w:rPr>
                <w:sz w:val="20"/>
              </w:rPr>
              <w:t>4368</w:t>
            </w:r>
          </w:p>
        </w:tc>
        <w:tc>
          <w:tcPr>
            <w:tcW w:w="365" w:type="pct"/>
            <w:tcMar>
              <w:left w:w="28" w:type="dxa"/>
              <w:right w:w="28" w:type="dxa"/>
            </w:tcMar>
            <w:vAlign w:val="center"/>
            <w:hideMark/>
          </w:tcPr>
          <w:p w14:paraId="376CA3DA"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5DD6A661"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678902C6" w14:textId="77777777" w:rsidTr="000237E3">
        <w:trPr>
          <w:trHeight w:val="20"/>
          <w:jc w:val="center"/>
        </w:trPr>
        <w:tc>
          <w:tcPr>
            <w:tcW w:w="157" w:type="pct"/>
            <w:tcMar>
              <w:left w:w="28" w:type="dxa"/>
              <w:right w:w="28" w:type="dxa"/>
            </w:tcMar>
            <w:vAlign w:val="center"/>
          </w:tcPr>
          <w:p w14:paraId="067A4A8B" w14:textId="77777777" w:rsidR="000237E3" w:rsidRPr="00D01AF2" w:rsidRDefault="000237E3" w:rsidP="00D01AF2">
            <w:pPr>
              <w:spacing w:after="0" w:line="240" w:lineRule="auto"/>
              <w:ind w:firstLine="0"/>
              <w:jc w:val="center"/>
              <w:rPr>
                <w:sz w:val="20"/>
              </w:rPr>
            </w:pPr>
            <w:r w:rsidRPr="00D01AF2">
              <w:rPr>
                <w:color w:val="000000"/>
                <w:sz w:val="20"/>
              </w:rPr>
              <w:t>10</w:t>
            </w:r>
          </w:p>
        </w:tc>
        <w:tc>
          <w:tcPr>
            <w:tcW w:w="541" w:type="pct"/>
            <w:tcMar>
              <w:left w:w="28" w:type="dxa"/>
              <w:right w:w="28" w:type="dxa"/>
            </w:tcMar>
            <w:vAlign w:val="center"/>
            <w:hideMark/>
          </w:tcPr>
          <w:p w14:paraId="1C8A652E"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04584F69" w14:textId="77777777" w:rsidR="000237E3" w:rsidRPr="00D01AF2" w:rsidRDefault="000237E3" w:rsidP="00D01AF2">
            <w:pPr>
              <w:spacing w:after="0" w:line="240" w:lineRule="auto"/>
              <w:ind w:firstLine="0"/>
              <w:rPr>
                <w:sz w:val="20"/>
              </w:rPr>
            </w:pPr>
            <w:r w:rsidRPr="00D01AF2">
              <w:rPr>
                <w:sz w:val="20"/>
              </w:rPr>
              <w:t>NB100-315/316</w:t>
            </w:r>
          </w:p>
        </w:tc>
        <w:tc>
          <w:tcPr>
            <w:tcW w:w="729" w:type="pct"/>
            <w:tcMar>
              <w:left w:w="28" w:type="dxa"/>
              <w:right w:w="28" w:type="dxa"/>
            </w:tcMar>
            <w:vAlign w:val="center"/>
            <w:hideMark/>
          </w:tcPr>
          <w:p w14:paraId="4AEB1D60" w14:textId="77777777" w:rsidR="000237E3" w:rsidRPr="00D01AF2" w:rsidRDefault="000237E3" w:rsidP="00D01AF2">
            <w:pPr>
              <w:spacing w:after="0" w:line="240" w:lineRule="auto"/>
              <w:ind w:firstLine="0"/>
              <w:rPr>
                <w:sz w:val="20"/>
              </w:rPr>
            </w:pPr>
            <w:r w:rsidRPr="00D01AF2">
              <w:rPr>
                <w:sz w:val="20"/>
              </w:rPr>
              <w:t>MMG180L-4-48FF300-E</w:t>
            </w:r>
          </w:p>
        </w:tc>
        <w:tc>
          <w:tcPr>
            <w:tcW w:w="347" w:type="pct"/>
            <w:tcMar>
              <w:left w:w="28" w:type="dxa"/>
              <w:right w:w="28" w:type="dxa"/>
            </w:tcMar>
            <w:vAlign w:val="center"/>
            <w:hideMark/>
          </w:tcPr>
          <w:p w14:paraId="38D2C87D"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9622A5F"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16003284"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209EA7AE" w14:textId="77777777" w:rsidR="000237E3" w:rsidRPr="00D01AF2" w:rsidRDefault="000237E3" w:rsidP="00D01AF2">
            <w:pPr>
              <w:spacing w:after="0" w:line="240" w:lineRule="auto"/>
              <w:ind w:firstLine="0"/>
              <w:jc w:val="center"/>
              <w:rPr>
                <w:sz w:val="20"/>
              </w:rPr>
            </w:pPr>
            <w:r w:rsidRPr="00D01AF2">
              <w:rPr>
                <w:sz w:val="20"/>
              </w:rPr>
              <w:t>177</w:t>
            </w:r>
          </w:p>
        </w:tc>
        <w:tc>
          <w:tcPr>
            <w:tcW w:w="276" w:type="pct"/>
            <w:tcMar>
              <w:left w:w="28" w:type="dxa"/>
              <w:right w:w="28" w:type="dxa"/>
            </w:tcMar>
            <w:vAlign w:val="center"/>
            <w:hideMark/>
          </w:tcPr>
          <w:p w14:paraId="01937AC2" w14:textId="77777777" w:rsidR="000237E3" w:rsidRPr="00D01AF2" w:rsidRDefault="000237E3" w:rsidP="00D01AF2">
            <w:pPr>
              <w:spacing w:after="0" w:line="240" w:lineRule="auto"/>
              <w:ind w:firstLine="0"/>
              <w:jc w:val="center"/>
              <w:rPr>
                <w:sz w:val="20"/>
              </w:rPr>
            </w:pPr>
            <w:r w:rsidRPr="00D01AF2">
              <w:rPr>
                <w:sz w:val="20"/>
              </w:rPr>
              <w:t>31,4</w:t>
            </w:r>
          </w:p>
        </w:tc>
        <w:tc>
          <w:tcPr>
            <w:tcW w:w="534" w:type="pct"/>
            <w:tcMar>
              <w:left w:w="28" w:type="dxa"/>
              <w:right w:w="28" w:type="dxa"/>
            </w:tcMar>
            <w:vAlign w:val="center"/>
            <w:hideMark/>
          </w:tcPr>
          <w:p w14:paraId="11D90EF7" w14:textId="77777777" w:rsidR="000237E3" w:rsidRPr="00D01AF2" w:rsidRDefault="000237E3" w:rsidP="00D01AF2">
            <w:pPr>
              <w:spacing w:after="0" w:line="240" w:lineRule="auto"/>
              <w:ind w:firstLine="0"/>
              <w:jc w:val="center"/>
              <w:rPr>
                <w:sz w:val="20"/>
              </w:rPr>
            </w:pPr>
            <w:r w:rsidRPr="00D01AF2">
              <w:rPr>
                <w:sz w:val="20"/>
              </w:rPr>
              <w:t>22</w:t>
            </w:r>
          </w:p>
        </w:tc>
        <w:tc>
          <w:tcPr>
            <w:tcW w:w="253" w:type="pct"/>
            <w:tcMar>
              <w:left w:w="28" w:type="dxa"/>
              <w:right w:w="28" w:type="dxa"/>
            </w:tcMar>
            <w:vAlign w:val="center"/>
            <w:hideMark/>
          </w:tcPr>
          <w:p w14:paraId="4F1FCCD5"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1201E814"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6E30F738"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5C00721" w14:textId="77777777" w:rsidTr="000237E3">
        <w:trPr>
          <w:trHeight w:val="20"/>
          <w:jc w:val="center"/>
        </w:trPr>
        <w:tc>
          <w:tcPr>
            <w:tcW w:w="157" w:type="pct"/>
            <w:tcMar>
              <w:left w:w="28" w:type="dxa"/>
              <w:right w:w="28" w:type="dxa"/>
            </w:tcMar>
            <w:vAlign w:val="center"/>
          </w:tcPr>
          <w:p w14:paraId="0E3C4145" w14:textId="77777777" w:rsidR="000237E3" w:rsidRPr="00D01AF2" w:rsidRDefault="000237E3" w:rsidP="00D01AF2">
            <w:pPr>
              <w:spacing w:after="0" w:line="240" w:lineRule="auto"/>
              <w:ind w:firstLine="0"/>
              <w:jc w:val="center"/>
              <w:rPr>
                <w:sz w:val="20"/>
              </w:rPr>
            </w:pPr>
            <w:r w:rsidRPr="00D01AF2">
              <w:rPr>
                <w:color w:val="000000"/>
                <w:sz w:val="20"/>
              </w:rPr>
              <w:t>11</w:t>
            </w:r>
          </w:p>
        </w:tc>
        <w:tc>
          <w:tcPr>
            <w:tcW w:w="541" w:type="pct"/>
            <w:tcMar>
              <w:left w:w="28" w:type="dxa"/>
              <w:right w:w="28" w:type="dxa"/>
            </w:tcMar>
            <w:vAlign w:val="center"/>
            <w:hideMark/>
          </w:tcPr>
          <w:p w14:paraId="38A0B7A7"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08B2555E" w14:textId="77777777" w:rsidR="000237E3" w:rsidRPr="00D01AF2" w:rsidRDefault="000237E3" w:rsidP="00D01AF2">
            <w:pPr>
              <w:spacing w:after="0" w:line="240" w:lineRule="auto"/>
              <w:ind w:firstLine="0"/>
              <w:rPr>
                <w:sz w:val="20"/>
                <w:lang w:val="en-US"/>
              </w:rPr>
            </w:pPr>
            <w:r w:rsidRPr="00D01AF2">
              <w:rPr>
                <w:sz w:val="20"/>
                <w:lang w:val="en-US"/>
              </w:rPr>
              <w:t>CR15-2A-F-A-E-HQQE</w:t>
            </w:r>
          </w:p>
        </w:tc>
        <w:tc>
          <w:tcPr>
            <w:tcW w:w="729" w:type="pct"/>
            <w:tcMar>
              <w:left w:w="28" w:type="dxa"/>
              <w:right w:w="28" w:type="dxa"/>
            </w:tcMar>
            <w:vAlign w:val="center"/>
            <w:hideMark/>
          </w:tcPr>
          <w:p w14:paraId="3C81A681" w14:textId="77777777" w:rsidR="000237E3" w:rsidRPr="00D01AF2" w:rsidRDefault="000237E3" w:rsidP="00D01AF2">
            <w:pPr>
              <w:spacing w:after="0" w:line="240" w:lineRule="auto"/>
              <w:ind w:firstLine="0"/>
              <w:rPr>
                <w:sz w:val="20"/>
              </w:rPr>
            </w:pPr>
            <w:r w:rsidRPr="00D01AF2">
              <w:rPr>
                <w:sz w:val="20"/>
              </w:rPr>
              <w:t>MG90LA2-24FT115-C2</w:t>
            </w:r>
          </w:p>
        </w:tc>
        <w:tc>
          <w:tcPr>
            <w:tcW w:w="347" w:type="pct"/>
            <w:tcMar>
              <w:left w:w="28" w:type="dxa"/>
              <w:right w:w="28" w:type="dxa"/>
            </w:tcMar>
            <w:vAlign w:val="center"/>
            <w:hideMark/>
          </w:tcPr>
          <w:p w14:paraId="54DD74E9"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EDAE483"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3E7D5593"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6948B607" w14:textId="77777777" w:rsidR="000237E3" w:rsidRPr="00D01AF2" w:rsidRDefault="000237E3" w:rsidP="00D01AF2">
            <w:pPr>
              <w:spacing w:after="0" w:line="240" w:lineRule="auto"/>
              <w:ind w:firstLine="0"/>
              <w:jc w:val="center"/>
              <w:rPr>
                <w:sz w:val="20"/>
              </w:rPr>
            </w:pPr>
            <w:r w:rsidRPr="00D01AF2">
              <w:rPr>
                <w:sz w:val="20"/>
              </w:rPr>
              <w:t>17</w:t>
            </w:r>
          </w:p>
        </w:tc>
        <w:tc>
          <w:tcPr>
            <w:tcW w:w="276" w:type="pct"/>
            <w:tcMar>
              <w:left w:w="28" w:type="dxa"/>
              <w:right w:w="28" w:type="dxa"/>
            </w:tcMar>
            <w:vAlign w:val="center"/>
            <w:hideMark/>
          </w:tcPr>
          <w:p w14:paraId="257C0B47" w14:textId="77777777" w:rsidR="000237E3" w:rsidRPr="00D01AF2" w:rsidRDefault="000237E3" w:rsidP="00D01AF2">
            <w:pPr>
              <w:spacing w:after="0" w:line="240" w:lineRule="auto"/>
              <w:ind w:firstLine="0"/>
              <w:jc w:val="center"/>
              <w:rPr>
                <w:sz w:val="20"/>
              </w:rPr>
            </w:pPr>
            <w:r w:rsidRPr="00D01AF2">
              <w:rPr>
                <w:sz w:val="20"/>
              </w:rPr>
              <w:t>28,7</w:t>
            </w:r>
          </w:p>
        </w:tc>
        <w:tc>
          <w:tcPr>
            <w:tcW w:w="534" w:type="pct"/>
            <w:tcMar>
              <w:left w:w="28" w:type="dxa"/>
              <w:right w:w="28" w:type="dxa"/>
            </w:tcMar>
            <w:vAlign w:val="center"/>
            <w:hideMark/>
          </w:tcPr>
          <w:p w14:paraId="22C96961" w14:textId="77777777" w:rsidR="000237E3" w:rsidRPr="00D01AF2" w:rsidRDefault="000237E3" w:rsidP="00D01AF2">
            <w:pPr>
              <w:spacing w:after="0" w:line="240" w:lineRule="auto"/>
              <w:ind w:firstLine="0"/>
              <w:jc w:val="center"/>
              <w:rPr>
                <w:sz w:val="20"/>
              </w:rPr>
            </w:pPr>
            <w:r w:rsidRPr="00D01AF2">
              <w:rPr>
                <w:sz w:val="20"/>
              </w:rPr>
              <w:t>4,4</w:t>
            </w:r>
          </w:p>
        </w:tc>
        <w:tc>
          <w:tcPr>
            <w:tcW w:w="253" w:type="pct"/>
            <w:tcMar>
              <w:left w:w="28" w:type="dxa"/>
              <w:right w:w="28" w:type="dxa"/>
            </w:tcMar>
            <w:vAlign w:val="center"/>
            <w:hideMark/>
          </w:tcPr>
          <w:p w14:paraId="23DC65C3"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5938B42B"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6F64B6A7"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9DB7D24" w14:textId="77777777" w:rsidTr="000237E3">
        <w:trPr>
          <w:trHeight w:val="20"/>
          <w:jc w:val="center"/>
        </w:trPr>
        <w:tc>
          <w:tcPr>
            <w:tcW w:w="157" w:type="pct"/>
            <w:tcMar>
              <w:left w:w="28" w:type="dxa"/>
              <w:right w:w="28" w:type="dxa"/>
            </w:tcMar>
            <w:vAlign w:val="center"/>
          </w:tcPr>
          <w:p w14:paraId="32DE242D" w14:textId="77777777" w:rsidR="000237E3" w:rsidRPr="00D01AF2" w:rsidRDefault="000237E3" w:rsidP="00D01AF2">
            <w:pPr>
              <w:spacing w:after="0" w:line="240" w:lineRule="auto"/>
              <w:ind w:firstLine="0"/>
              <w:jc w:val="center"/>
              <w:rPr>
                <w:sz w:val="20"/>
              </w:rPr>
            </w:pPr>
            <w:r w:rsidRPr="00D01AF2">
              <w:rPr>
                <w:color w:val="000000"/>
                <w:sz w:val="20"/>
              </w:rPr>
              <w:t>12</w:t>
            </w:r>
          </w:p>
        </w:tc>
        <w:tc>
          <w:tcPr>
            <w:tcW w:w="541" w:type="pct"/>
            <w:tcMar>
              <w:left w:w="28" w:type="dxa"/>
              <w:right w:w="28" w:type="dxa"/>
            </w:tcMar>
            <w:vAlign w:val="center"/>
            <w:hideMark/>
          </w:tcPr>
          <w:p w14:paraId="0F1EAC1D"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26BD9F3E" w14:textId="77777777" w:rsidR="000237E3" w:rsidRPr="00D01AF2" w:rsidRDefault="000237E3" w:rsidP="00D01AF2">
            <w:pPr>
              <w:spacing w:after="0" w:line="240" w:lineRule="auto"/>
              <w:ind w:firstLine="0"/>
              <w:rPr>
                <w:sz w:val="20"/>
                <w:lang w:val="en-US"/>
              </w:rPr>
            </w:pPr>
            <w:r w:rsidRPr="00D01AF2">
              <w:rPr>
                <w:sz w:val="20"/>
                <w:lang w:val="en-US"/>
              </w:rPr>
              <w:t>CRE45-3A-F-A-E-HQQE</w:t>
            </w:r>
          </w:p>
        </w:tc>
        <w:tc>
          <w:tcPr>
            <w:tcW w:w="729" w:type="pct"/>
            <w:tcMar>
              <w:left w:w="28" w:type="dxa"/>
              <w:right w:w="28" w:type="dxa"/>
            </w:tcMar>
            <w:vAlign w:val="center"/>
            <w:hideMark/>
          </w:tcPr>
          <w:p w14:paraId="5392C4AB" w14:textId="77777777" w:rsidR="000237E3" w:rsidRPr="00D01AF2" w:rsidRDefault="000237E3" w:rsidP="00D01AF2">
            <w:pPr>
              <w:spacing w:after="0" w:line="240" w:lineRule="auto"/>
              <w:ind w:firstLine="0"/>
              <w:rPr>
                <w:sz w:val="20"/>
              </w:rPr>
            </w:pPr>
            <w:r w:rsidRPr="00D01AF2">
              <w:rPr>
                <w:sz w:val="20"/>
              </w:rPr>
              <w:t>MMG160M2|96078159</w:t>
            </w:r>
          </w:p>
        </w:tc>
        <w:tc>
          <w:tcPr>
            <w:tcW w:w="347" w:type="pct"/>
            <w:tcMar>
              <w:left w:w="28" w:type="dxa"/>
              <w:right w:w="28" w:type="dxa"/>
            </w:tcMar>
            <w:vAlign w:val="center"/>
            <w:hideMark/>
          </w:tcPr>
          <w:p w14:paraId="408FC856"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7055A84"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536E5A89"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4B9418C7" w14:textId="77777777" w:rsidR="000237E3" w:rsidRPr="00D01AF2" w:rsidRDefault="000237E3" w:rsidP="00D01AF2">
            <w:pPr>
              <w:spacing w:after="0" w:line="240" w:lineRule="auto"/>
              <w:ind w:firstLine="0"/>
              <w:jc w:val="center"/>
              <w:rPr>
                <w:sz w:val="20"/>
              </w:rPr>
            </w:pPr>
            <w:r w:rsidRPr="00D01AF2">
              <w:rPr>
                <w:sz w:val="20"/>
              </w:rPr>
              <w:t>45</w:t>
            </w:r>
          </w:p>
        </w:tc>
        <w:tc>
          <w:tcPr>
            <w:tcW w:w="276" w:type="pct"/>
            <w:tcMar>
              <w:left w:w="28" w:type="dxa"/>
              <w:right w:w="28" w:type="dxa"/>
            </w:tcMar>
            <w:vAlign w:val="center"/>
            <w:hideMark/>
          </w:tcPr>
          <w:p w14:paraId="0B87706C" w14:textId="77777777" w:rsidR="000237E3" w:rsidRPr="00D01AF2" w:rsidRDefault="000237E3" w:rsidP="00D01AF2">
            <w:pPr>
              <w:spacing w:after="0" w:line="240" w:lineRule="auto"/>
              <w:ind w:firstLine="0"/>
              <w:jc w:val="center"/>
              <w:rPr>
                <w:sz w:val="20"/>
              </w:rPr>
            </w:pPr>
            <w:r w:rsidRPr="00D01AF2">
              <w:rPr>
                <w:sz w:val="20"/>
              </w:rPr>
              <w:t>77,1</w:t>
            </w:r>
          </w:p>
        </w:tc>
        <w:tc>
          <w:tcPr>
            <w:tcW w:w="534" w:type="pct"/>
            <w:tcMar>
              <w:left w:w="28" w:type="dxa"/>
              <w:right w:w="28" w:type="dxa"/>
            </w:tcMar>
            <w:vAlign w:val="center"/>
            <w:hideMark/>
          </w:tcPr>
          <w:p w14:paraId="65F0A8D0" w14:textId="77777777" w:rsidR="000237E3" w:rsidRPr="00D01AF2" w:rsidRDefault="000237E3" w:rsidP="00D01AF2">
            <w:pPr>
              <w:spacing w:after="0" w:line="240" w:lineRule="auto"/>
              <w:ind w:firstLine="0"/>
              <w:jc w:val="center"/>
              <w:rPr>
                <w:sz w:val="20"/>
              </w:rPr>
            </w:pPr>
            <w:r w:rsidRPr="00D01AF2">
              <w:rPr>
                <w:sz w:val="20"/>
              </w:rPr>
              <w:t>33</w:t>
            </w:r>
          </w:p>
        </w:tc>
        <w:tc>
          <w:tcPr>
            <w:tcW w:w="253" w:type="pct"/>
            <w:tcMar>
              <w:left w:w="28" w:type="dxa"/>
              <w:right w:w="28" w:type="dxa"/>
            </w:tcMar>
            <w:vAlign w:val="center"/>
            <w:hideMark/>
          </w:tcPr>
          <w:p w14:paraId="5C891BA3"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12F62185"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0770B4FA"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5D810915" w14:textId="77777777" w:rsidTr="000237E3">
        <w:trPr>
          <w:trHeight w:val="20"/>
          <w:jc w:val="center"/>
        </w:trPr>
        <w:tc>
          <w:tcPr>
            <w:tcW w:w="157" w:type="pct"/>
            <w:tcMar>
              <w:left w:w="28" w:type="dxa"/>
              <w:right w:w="28" w:type="dxa"/>
            </w:tcMar>
            <w:vAlign w:val="center"/>
          </w:tcPr>
          <w:p w14:paraId="445C88E6" w14:textId="77777777" w:rsidR="000237E3" w:rsidRPr="00D01AF2" w:rsidRDefault="000237E3" w:rsidP="00D01AF2">
            <w:pPr>
              <w:spacing w:after="0" w:line="240" w:lineRule="auto"/>
              <w:ind w:firstLine="0"/>
              <w:jc w:val="center"/>
              <w:rPr>
                <w:sz w:val="20"/>
              </w:rPr>
            </w:pPr>
            <w:r w:rsidRPr="00D01AF2">
              <w:rPr>
                <w:color w:val="000000"/>
                <w:sz w:val="20"/>
              </w:rPr>
              <w:t>13</w:t>
            </w:r>
          </w:p>
        </w:tc>
        <w:tc>
          <w:tcPr>
            <w:tcW w:w="541" w:type="pct"/>
            <w:tcMar>
              <w:left w:w="28" w:type="dxa"/>
              <w:right w:w="28" w:type="dxa"/>
            </w:tcMar>
            <w:vAlign w:val="center"/>
            <w:hideMark/>
          </w:tcPr>
          <w:p w14:paraId="2CFCA996"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7402A4A6"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2473673F"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7A4CA7F0"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9D38A09"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7363722E"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492032AA"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73448995"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275F1390" w14:textId="77777777" w:rsidR="000237E3" w:rsidRPr="00D01AF2" w:rsidRDefault="000237E3" w:rsidP="00D01AF2">
            <w:pPr>
              <w:spacing w:after="0" w:line="240" w:lineRule="auto"/>
              <w:ind w:firstLine="0"/>
              <w:jc w:val="center"/>
              <w:rPr>
                <w:sz w:val="20"/>
              </w:rPr>
            </w:pPr>
            <w:r w:rsidRPr="00D01AF2">
              <w:rPr>
                <w:sz w:val="20"/>
              </w:rPr>
              <w:t>169,4</w:t>
            </w:r>
          </w:p>
        </w:tc>
        <w:tc>
          <w:tcPr>
            <w:tcW w:w="253" w:type="pct"/>
            <w:tcMar>
              <w:left w:w="28" w:type="dxa"/>
              <w:right w:w="28" w:type="dxa"/>
            </w:tcMar>
            <w:vAlign w:val="center"/>
            <w:hideMark/>
          </w:tcPr>
          <w:p w14:paraId="057E4DAA"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597617C5"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227AD66E"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79B4DCCF" w14:textId="77777777" w:rsidTr="000237E3">
        <w:trPr>
          <w:trHeight w:val="20"/>
          <w:jc w:val="center"/>
        </w:trPr>
        <w:tc>
          <w:tcPr>
            <w:tcW w:w="157" w:type="pct"/>
            <w:tcMar>
              <w:left w:w="28" w:type="dxa"/>
              <w:right w:w="28" w:type="dxa"/>
            </w:tcMar>
            <w:vAlign w:val="center"/>
          </w:tcPr>
          <w:p w14:paraId="3A4663A4" w14:textId="77777777" w:rsidR="000237E3" w:rsidRPr="00D01AF2" w:rsidRDefault="000237E3" w:rsidP="00D01AF2">
            <w:pPr>
              <w:spacing w:after="0" w:line="240" w:lineRule="auto"/>
              <w:ind w:firstLine="0"/>
              <w:jc w:val="center"/>
              <w:rPr>
                <w:sz w:val="20"/>
              </w:rPr>
            </w:pPr>
            <w:r w:rsidRPr="00D01AF2">
              <w:rPr>
                <w:color w:val="000000"/>
                <w:sz w:val="20"/>
              </w:rPr>
              <w:t>14</w:t>
            </w:r>
          </w:p>
        </w:tc>
        <w:tc>
          <w:tcPr>
            <w:tcW w:w="541" w:type="pct"/>
            <w:tcMar>
              <w:left w:w="28" w:type="dxa"/>
              <w:right w:w="28" w:type="dxa"/>
            </w:tcMar>
            <w:vAlign w:val="center"/>
            <w:hideMark/>
          </w:tcPr>
          <w:p w14:paraId="39694B77"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5 квартала</w:t>
            </w:r>
            <w:r w:rsidR="003520E3" w:rsidRPr="00D01AF2">
              <w:rPr>
                <w:sz w:val="20"/>
              </w:rPr>
              <w:t>»</w:t>
            </w:r>
          </w:p>
        </w:tc>
        <w:tc>
          <w:tcPr>
            <w:tcW w:w="484" w:type="pct"/>
            <w:tcMar>
              <w:left w:w="28" w:type="dxa"/>
              <w:right w:w="28" w:type="dxa"/>
            </w:tcMar>
            <w:vAlign w:val="center"/>
            <w:hideMark/>
          </w:tcPr>
          <w:p w14:paraId="1780F99C"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49F4A64B"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499C762B"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26E312E"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28617838"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3E4DD343"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4AAE7FCA"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2369490B" w14:textId="77777777" w:rsidR="000237E3" w:rsidRPr="00D01AF2" w:rsidRDefault="000237E3" w:rsidP="00D01AF2">
            <w:pPr>
              <w:spacing w:after="0" w:line="240" w:lineRule="auto"/>
              <w:ind w:firstLine="0"/>
              <w:rPr>
                <w:sz w:val="20"/>
              </w:rPr>
            </w:pPr>
            <w:r w:rsidRPr="00D01AF2">
              <w:rPr>
                <w:sz w:val="20"/>
              </w:rPr>
              <w:t> </w:t>
            </w:r>
          </w:p>
        </w:tc>
        <w:tc>
          <w:tcPr>
            <w:tcW w:w="253" w:type="pct"/>
            <w:tcMar>
              <w:left w:w="28" w:type="dxa"/>
              <w:right w:w="28" w:type="dxa"/>
            </w:tcMar>
            <w:vAlign w:val="center"/>
            <w:hideMark/>
          </w:tcPr>
          <w:p w14:paraId="1923EA9D"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11EC44AE"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3013912B"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45024476" w14:textId="77777777" w:rsidTr="000237E3">
        <w:trPr>
          <w:trHeight w:val="20"/>
          <w:jc w:val="center"/>
        </w:trPr>
        <w:tc>
          <w:tcPr>
            <w:tcW w:w="157" w:type="pct"/>
            <w:tcMar>
              <w:left w:w="28" w:type="dxa"/>
              <w:right w:w="28" w:type="dxa"/>
            </w:tcMar>
            <w:vAlign w:val="center"/>
          </w:tcPr>
          <w:p w14:paraId="2A87E843" w14:textId="77777777" w:rsidR="000237E3" w:rsidRPr="00D01AF2" w:rsidRDefault="000237E3" w:rsidP="00D01AF2">
            <w:pPr>
              <w:spacing w:after="0" w:line="240" w:lineRule="auto"/>
              <w:ind w:firstLine="0"/>
              <w:jc w:val="center"/>
              <w:rPr>
                <w:sz w:val="20"/>
              </w:rPr>
            </w:pPr>
            <w:r w:rsidRPr="00D01AF2">
              <w:rPr>
                <w:color w:val="000000"/>
                <w:sz w:val="20"/>
              </w:rPr>
              <w:t>15</w:t>
            </w:r>
          </w:p>
        </w:tc>
        <w:tc>
          <w:tcPr>
            <w:tcW w:w="541" w:type="pct"/>
            <w:tcMar>
              <w:left w:w="28" w:type="dxa"/>
              <w:right w:w="28" w:type="dxa"/>
            </w:tcMar>
            <w:vAlign w:val="center"/>
            <w:hideMark/>
          </w:tcPr>
          <w:p w14:paraId="3AE61DF1"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29178AF5" w14:textId="77777777" w:rsidR="000237E3" w:rsidRPr="00D01AF2" w:rsidRDefault="000237E3" w:rsidP="00D01AF2">
            <w:pPr>
              <w:spacing w:after="0" w:line="240" w:lineRule="auto"/>
              <w:ind w:firstLine="0"/>
              <w:rPr>
                <w:sz w:val="20"/>
              </w:rPr>
            </w:pPr>
            <w:r w:rsidRPr="00D01AF2">
              <w:rPr>
                <w:sz w:val="20"/>
              </w:rPr>
              <w:t>ТР80-160/163 A-F-A-BAQE</w:t>
            </w:r>
          </w:p>
        </w:tc>
        <w:tc>
          <w:tcPr>
            <w:tcW w:w="729" w:type="pct"/>
            <w:tcMar>
              <w:left w:w="28" w:type="dxa"/>
              <w:right w:w="28" w:type="dxa"/>
            </w:tcMar>
            <w:vAlign w:val="center"/>
            <w:hideMark/>
          </w:tcPr>
          <w:p w14:paraId="073A9BC5" w14:textId="77777777" w:rsidR="000237E3" w:rsidRPr="00D01AF2" w:rsidRDefault="000237E3" w:rsidP="00D01AF2">
            <w:pPr>
              <w:spacing w:after="0" w:line="240" w:lineRule="auto"/>
              <w:ind w:firstLine="0"/>
              <w:rPr>
                <w:sz w:val="20"/>
              </w:rPr>
            </w:pPr>
            <w:r w:rsidRPr="00D01AF2">
              <w:rPr>
                <w:sz w:val="20"/>
              </w:rPr>
              <w:t>МMG160L-2-42FF300-E</w:t>
            </w:r>
          </w:p>
        </w:tc>
        <w:tc>
          <w:tcPr>
            <w:tcW w:w="347" w:type="pct"/>
            <w:tcMar>
              <w:left w:w="28" w:type="dxa"/>
              <w:right w:w="28" w:type="dxa"/>
            </w:tcMar>
            <w:vAlign w:val="center"/>
            <w:hideMark/>
          </w:tcPr>
          <w:p w14:paraId="6E7681F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3650A24"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6642FB71"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32B4FB43" w14:textId="77777777" w:rsidR="000237E3" w:rsidRPr="00D01AF2" w:rsidRDefault="000237E3" w:rsidP="00D01AF2">
            <w:pPr>
              <w:spacing w:after="0" w:line="240" w:lineRule="auto"/>
              <w:ind w:firstLine="0"/>
              <w:jc w:val="center"/>
              <w:rPr>
                <w:sz w:val="20"/>
              </w:rPr>
            </w:pPr>
            <w:r w:rsidRPr="00D01AF2">
              <w:rPr>
                <w:sz w:val="20"/>
              </w:rPr>
              <w:t>180</w:t>
            </w:r>
          </w:p>
        </w:tc>
        <w:tc>
          <w:tcPr>
            <w:tcW w:w="276" w:type="pct"/>
            <w:tcMar>
              <w:left w:w="28" w:type="dxa"/>
              <w:right w:w="28" w:type="dxa"/>
            </w:tcMar>
            <w:vAlign w:val="center"/>
            <w:hideMark/>
          </w:tcPr>
          <w:p w14:paraId="641811AE" w14:textId="77777777" w:rsidR="000237E3" w:rsidRPr="00D01AF2" w:rsidRDefault="000237E3" w:rsidP="00D01AF2">
            <w:pPr>
              <w:spacing w:after="0" w:line="240" w:lineRule="auto"/>
              <w:ind w:firstLine="0"/>
              <w:jc w:val="center"/>
              <w:rPr>
                <w:sz w:val="20"/>
              </w:rPr>
            </w:pPr>
            <w:r w:rsidRPr="00D01AF2">
              <w:rPr>
                <w:sz w:val="20"/>
              </w:rPr>
              <w:t>27</w:t>
            </w:r>
          </w:p>
        </w:tc>
        <w:tc>
          <w:tcPr>
            <w:tcW w:w="534" w:type="pct"/>
            <w:tcMar>
              <w:left w:w="28" w:type="dxa"/>
              <w:right w:w="28" w:type="dxa"/>
            </w:tcMar>
            <w:vAlign w:val="center"/>
            <w:hideMark/>
          </w:tcPr>
          <w:p w14:paraId="0A6B1FF9" w14:textId="77777777" w:rsidR="000237E3" w:rsidRPr="00D01AF2" w:rsidRDefault="000237E3" w:rsidP="00D01AF2">
            <w:pPr>
              <w:spacing w:after="0" w:line="240" w:lineRule="auto"/>
              <w:ind w:firstLine="0"/>
              <w:jc w:val="center"/>
              <w:rPr>
                <w:sz w:val="20"/>
              </w:rPr>
            </w:pPr>
            <w:r w:rsidRPr="00D01AF2">
              <w:rPr>
                <w:sz w:val="20"/>
              </w:rPr>
              <w:t>37</w:t>
            </w:r>
          </w:p>
        </w:tc>
        <w:tc>
          <w:tcPr>
            <w:tcW w:w="253" w:type="pct"/>
            <w:tcMar>
              <w:left w:w="28" w:type="dxa"/>
              <w:right w:w="28" w:type="dxa"/>
            </w:tcMar>
            <w:vAlign w:val="center"/>
            <w:hideMark/>
          </w:tcPr>
          <w:p w14:paraId="4AB64C2D"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4E954771"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4FE2A5DF"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23431BB" w14:textId="77777777" w:rsidTr="000237E3">
        <w:trPr>
          <w:trHeight w:val="20"/>
          <w:jc w:val="center"/>
        </w:trPr>
        <w:tc>
          <w:tcPr>
            <w:tcW w:w="157" w:type="pct"/>
            <w:tcMar>
              <w:left w:w="28" w:type="dxa"/>
              <w:right w:w="28" w:type="dxa"/>
            </w:tcMar>
            <w:vAlign w:val="center"/>
          </w:tcPr>
          <w:p w14:paraId="030944A7" w14:textId="77777777" w:rsidR="000237E3" w:rsidRPr="00D01AF2" w:rsidRDefault="000237E3" w:rsidP="00D01AF2">
            <w:pPr>
              <w:spacing w:after="0" w:line="240" w:lineRule="auto"/>
              <w:ind w:firstLine="0"/>
              <w:jc w:val="center"/>
              <w:rPr>
                <w:sz w:val="20"/>
              </w:rPr>
            </w:pPr>
            <w:r w:rsidRPr="00D01AF2">
              <w:rPr>
                <w:color w:val="000000"/>
                <w:sz w:val="20"/>
              </w:rPr>
              <w:t>16</w:t>
            </w:r>
          </w:p>
        </w:tc>
        <w:tc>
          <w:tcPr>
            <w:tcW w:w="541" w:type="pct"/>
            <w:tcMar>
              <w:left w:w="28" w:type="dxa"/>
              <w:right w:w="28" w:type="dxa"/>
            </w:tcMar>
            <w:vAlign w:val="center"/>
            <w:hideMark/>
          </w:tcPr>
          <w:p w14:paraId="159B6FB8"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0719B067" w14:textId="77777777" w:rsidR="000237E3" w:rsidRPr="00D01AF2" w:rsidRDefault="000237E3" w:rsidP="00D01AF2">
            <w:pPr>
              <w:spacing w:after="0" w:line="240" w:lineRule="auto"/>
              <w:ind w:firstLine="0"/>
              <w:rPr>
                <w:sz w:val="20"/>
              </w:rPr>
            </w:pPr>
            <w:r w:rsidRPr="00D01AF2">
              <w:rPr>
                <w:sz w:val="20"/>
              </w:rPr>
              <w:t>ТР40-230/2 A-F-A-BUBE</w:t>
            </w:r>
          </w:p>
        </w:tc>
        <w:tc>
          <w:tcPr>
            <w:tcW w:w="729" w:type="pct"/>
            <w:tcMar>
              <w:left w:w="28" w:type="dxa"/>
              <w:right w:w="28" w:type="dxa"/>
            </w:tcMar>
            <w:vAlign w:val="center"/>
            <w:hideMark/>
          </w:tcPr>
          <w:p w14:paraId="7F911FA1" w14:textId="77777777" w:rsidR="000237E3" w:rsidRPr="00D01AF2" w:rsidRDefault="000237E3" w:rsidP="00D01AF2">
            <w:pPr>
              <w:spacing w:after="0" w:line="240" w:lineRule="auto"/>
              <w:ind w:firstLine="0"/>
              <w:rPr>
                <w:sz w:val="20"/>
              </w:rPr>
            </w:pPr>
            <w:r w:rsidRPr="00D01AF2">
              <w:rPr>
                <w:sz w:val="20"/>
              </w:rPr>
              <w:t>MG90SА2-19FТ100-D1</w:t>
            </w:r>
          </w:p>
        </w:tc>
        <w:tc>
          <w:tcPr>
            <w:tcW w:w="347" w:type="pct"/>
            <w:tcMar>
              <w:left w:w="28" w:type="dxa"/>
              <w:right w:w="28" w:type="dxa"/>
            </w:tcMar>
            <w:vAlign w:val="center"/>
            <w:hideMark/>
          </w:tcPr>
          <w:p w14:paraId="7D7756E0"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64CC516"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2A31C49F"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5250C341" w14:textId="77777777" w:rsidR="000237E3" w:rsidRPr="00D01AF2" w:rsidRDefault="000237E3" w:rsidP="00D01AF2">
            <w:pPr>
              <w:spacing w:after="0" w:line="240" w:lineRule="auto"/>
              <w:ind w:firstLine="0"/>
              <w:jc w:val="center"/>
              <w:rPr>
                <w:sz w:val="20"/>
              </w:rPr>
            </w:pPr>
            <w:r w:rsidRPr="00D01AF2">
              <w:rPr>
                <w:sz w:val="20"/>
              </w:rPr>
              <w:t>12</w:t>
            </w:r>
          </w:p>
        </w:tc>
        <w:tc>
          <w:tcPr>
            <w:tcW w:w="276" w:type="pct"/>
            <w:tcMar>
              <w:left w:w="28" w:type="dxa"/>
              <w:right w:w="28" w:type="dxa"/>
            </w:tcMar>
            <w:vAlign w:val="center"/>
            <w:hideMark/>
          </w:tcPr>
          <w:p w14:paraId="7F5F76FE" w14:textId="77777777" w:rsidR="000237E3" w:rsidRPr="00D01AF2" w:rsidRDefault="000237E3" w:rsidP="00D01AF2">
            <w:pPr>
              <w:spacing w:after="0" w:line="240" w:lineRule="auto"/>
              <w:ind w:firstLine="0"/>
              <w:jc w:val="center"/>
              <w:rPr>
                <w:sz w:val="20"/>
              </w:rPr>
            </w:pPr>
            <w:r w:rsidRPr="00D01AF2">
              <w:rPr>
                <w:sz w:val="20"/>
              </w:rPr>
              <w:t>17</w:t>
            </w:r>
          </w:p>
        </w:tc>
        <w:tc>
          <w:tcPr>
            <w:tcW w:w="534" w:type="pct"/>
            <w:tcMar>
              <w:left w:w="28" w:type="dxa"/>
              <w:right w:w="28" w:type="dxa"/>
            </w:tcMar>
            <w:vAlign w:val="center"/>
            <w:hideMark/>
          </w:tcPr>
          <w:p w14:paraId="0C64DB13" w14:textId="77777777" w:rsidR="000237E3" w:rsidRPr="00D01AF2" w:rsidRDefault="000237E3" w:rsidP="00D01AF2">
            <w:pPr>
              <w:spacing w:after="0" w:line="240" w:lineRule="auto"/>
              <w:ind w:firstLine="0"/>
              <w:jc w:val="center"/>
              <w:rPr>
                <w:sz w:val="20"/>
              </w:rPr>
            </w:pPr>
            <w:r w:rsidRPr="00D01AF2">
              <w:rPr>
                <w:sz w:val="20"/>
              </w:rPr>
              <w:t>2,2</w:t>
            </w:r>
          </w:p>
        </w:tc>
        <w:tc>
          <w:tcPr>
            <w:tcW w:w="253" w:type="pct"/>
            <w:tcMar>
              <w:left w:w="28" w:type="dxa"/>
              <w:right w:w="28" w:type="dxa"/>
            </w:tcMar>
            <w:vAlign w:val="center"/>
            <w:hideMark/>
          </w:tcPr>
          <w:p w14:paraId="1435117E"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52ECBAFB"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5ECE0F77"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C11753F" w14:textId="77777777" w:rsidTr="000237E3">
        <w:trPr>
          <w:trHeight w:val="20"/>
          <w:jc w:val="center"/>
        </w:trPr>
        <w:tc>
          <w:tcPr>
            <w:tcW w:w="157" w:type="pct"/>
            <w:tcMar>
              <w:left w:w="28" w:type="dxa"/>
              <w:right w:w="28" w:type="dxa"/>
            </w:tcMar>
            <w:vAlign w:val="center"/>
          </w:tcPr>
          <w:p w14:paraId="4764A32F" w14:textId="77777777" w:rsidR="000237E3" w:rsidRPr="00D01AF2" w:rsidRDefault="000237E3" w:rsidP="00D01AF2">
            <w:pPr>
              <w:spacing w:after="0" w:line="240" w:lineRule="auto"/>
              <w:ind w:firstLine="0"/>
              <w:jc w:val="center"/>
              <w:rPr>
                <w:sz w:val="20"/>
              </w:rPr>
            </w:pPr>
            <w:r w:rsidRPr="00D01AF2">
              <w:rPr>
                <w:color w:val="000000"/>
                <w:sz w:val="20"/>
              </w:rPr>
              <w:t>17</w:t>
            </w:r>
          </w:p>
        </w:tc>
        <w:tc>
          <w:tcPr>
            <w:tcW w:w="541" w:type="pct"/>
            <w:tcMar>
              <w:left w:w="28" w:type="dxa"/>
              <w:right w:w="28" w:type="dxa"/>
            </w:tcMar>
            <w:vAlign w:val="center"/>
            <w:hideMark/>
          </w:tcPr>
          <w:p w14:paraId="7AD50A27"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59F37054" w14:textId="77777777" w:rsidR="000237E3" w:rsidRPr="00D01AF2" w:rsidRDefault="000237E3" w:rsidP="00D01AF2">
            <w:pPr>
              <w:spacing w:after="0" w:line="240" w:lineRule="auto"/>
              <w:ind w:firstLine="0"/>
              <w:rPr>
                <w:sz w:val="20"/>
                <w:lang w:val="en-US"/>
              </w:rPr>
            </w:pPr>
            <w:r w:rsidRPr="00D01AF2">
              <w:rPr>
                <w:sz w:val="20"/>
                <w:lang w:val="en-US"/>
              </w:rPr>
              <w:t>CRE16-30 A-F-A-BUBV</w:t>
            </w:r>
          </w:p>
        </w:tc>
        <w:tc>
          <w:tcPr>
            <w:tcW w:w="729" w:type="pct"/>
            <w:tcMar>
              <w:left w:w="28" w:type="dxa"/>
              <w:right w:w="28" w:type="dxa"/>
            </w:tcMar>
            <w:vAlign w:val="center"/>
            <w:hideMark/>
          </w:tcPr>
          <w:p w14:paraId="6B293196" w14:textId="77777777" w:rsidR="000237E3" w:rsidRPr="00D01AF2" w:rsidRDefault="000237E3" w:rsidP="00D01AF2">
            <w:pPr>
              <w:spacing w:after="0" w:line="240" w:lineRule="auto"/>
              <w:ind w:firstLine="0"/>
              <w:rPr>
                <w:sz w:val="20"/>
              </w:rPr>
            </w:pPr>
            <w:r w:rsidRPr="00D01AF2">
              <w:rPr>
                <w:sz w:val="20"/>
              </w:rPr>
              <w:t>MGE 100LB2-28FT130-B</w:t>
            </w:r>
          </w:p>
        </w:tc>
        <w:tc>
          <w:tcPr>
            <w:tcW w:w="347" w:type="pct"/>
            <w:tcMar>
              <w:left w:w="28" w:type="dxa"/>
              <w:right w:w="28" w:type="dxa"/>
            </w:tcMar>
            <w:vAlign w:val="center"/>
            <w:hideMark/>
          </w:tcPr>
          <w:p w14:paraId="266036FD"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42A462D"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74D30403"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5E4DD4DC" w14:textId="77777777" w:rsidR="000237E3" w:rsidRPr="00D01AF2" w:rsidRDefault="000237E3" w:rsidP="00D01AF2">
            <w:pPr>
              <w:spacing w:after="0" w:line="240" w:lineRule="auto"/>
              <w:ind w:firstLine="0"/>
              <w:jc w:val="center"/>
              <w:rPr>
                <w:sz w:val="20"/>
              </w:rPr>
            </w:pPr>
            <w:r w:rsidRPr="00D01AF2">
              <w:rPr>
                <w:sz w:val="20"/>
              </w:rPr>
              <w:t>16</w:t>
            </w:r>
          </w:p>
        </w:tc>
        <w:tc>
          <w:tcPr>
            <w:tcW w:w="276" w:type="pct"/>
            <w:tcMar>
              <w:left w:w="28" w:type="dxa"/>
              <w:right w:w="28" w:type="dxa"/>
            </w:tcMar>
            <w:vAlign w:val="center"/>
            <w:hideMark/>
          </w:tcPr>
          <w:p w14:paraId="6AEBD9CE" w14:textId="77777777" w:rsidR="000237E3" w:rsidRPr="00D01AF2" w:rsidRDefault="000237E3" w:rsidP="00D01AF2">
            <w:pPr>
              <w:spacing w:after="0" w:line="240" w:lineRule="auto"/>
              <w:ind w:firstLine="0"/>
              <w:jc w:val="center"/>
              <w:rPr>
                <w:sz w:val="20"/>
              </w:rPr>
            </w:pPr>
            <w:r w:rsidRPr="00D01AF2">
              <w:rPr>
                <w:sz w:val="20"/>
              </w:rPr>
              <w:t>29,9</w:t>
            </w:r>
          </w:p>
        </w:tc>
        <w:tc>
          <w:tcPr>
            <w:tcW w:w="534" w:type="pct"/>
            <w:tcMar>
              <w:left w:w="28" w:type="dxa"/>
              <w:right w:w="28" w:type="dxa"/>
            </w:tcMar>
            <w:vAlign w:val="center"/>
            <w:hideMark/>
          </w:tcPr>
          <w:p w14:paraId="750FA486" w14:textId="77777777" w:rsidR="000237E3" w:rsidRPr="00D01AF2" w:rsidRDefault="000237E3" w:rsidP="00D01AF2">
            <w:pPr>
              <w:spacing w:after="0" w:line="240" w:lineRule="auto"/>
              <w:ind w:firstLine="0"/>
              <w:jc w:val="center"/>
              <w:rPr>
                <w:sz w:val="20"/>
              </w:rPr>
            </w:pPr>
            <w:r w:rsidRPr="00D01AF2">
              <w:rPr>
                <w:sz w:val="20"/>
              </w:rPr>
              <w:t>9</w:t>
            </w:r>
          </w:p>
        </w:tc>
        <w:tc>
          <w:tcPr>
            <w:tcW w:w="253" w:type="pct"/>
            <w:tcMar>
              <w:left w:w="28" w:type="dxa"/>
              <w:right w:w="28" w:type="dxa"/>
            </w:tcMar>
            <w:vAlign w:val="center"/>
            <w:hideMark/>
          </w:tcPr>
          <w:p w14:paraId="7427B012"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319AAB6F"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15AF95C5"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1FAABC77" w14:textId="77777777" w:rsidTr="000237E3">
        <w:trPr>
          <w:trHeight w:val="20"/>
          <w:jc w:val="center"/>
        </w:trPr>
        <w:tc>
          <w:tcPr>
            <w:tcW w:w="157" w:type="pct"/>
            <w:tcMar>
              <w:left w:w="28" w:type="dxa"/>
              <w:right w:w="28" w:type="dxa"/>
            </w:tcMar>
            <w:vAlign w:val="center"/>
          </w:tcPr>
          <w:p w14:paraId="14CB9ABA" w14:textId="77777777" w:rsidR="000237E3" w:rsidRPr="00D01AF2" w:rsidRDefault="000237E3" w:rsidP="00D01AF2">
            <w:pPr>
              <w:spacing w:after="0" w:line="240" w:lineRule="auto"/>
              <w:ind w:firstLine="0"/>
              <w:jc w:val="center"/>
              <w:rPr>
                <w:sz w:val="20"/>
              </w:rPr>
            </w:pPr>
            <w:r w:rsidRPr="00D01AF2">
              <w:rPr>
                <w:color w:val="000000"/>
                <w:sz w:val="20"/>
              </w:rPr>
              <w:t>18</w:t>
            </w:r>
          </w:p>
        </w:tc>
        <w:tc>
          <w:tcPr>
            <w:tcW w:w="541" w:type="pct"/>
            <w:tcMar>
              <w:left w:w="28" w:type="dxa"/>
              <w:right w:w="28" w:type="dxa"/>
            </w:tcMar>
            <w:vAlign w:val="center"/>
            <w:hideMark/>
          </w:tcPr>
          <w:p w14:paraId="61FB84D2"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09234F6C"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2AAAA1A0"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6F074439"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4D13B64"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69E02864"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577A85F4"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1271C4A0"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3190DF94" w14:textId="77777777" w:rsidR="000237E3" w:rsidRPr="00D01AF2" w:rsidRDefault="000237E3" w:rsidP="00D01AF2">
            <w:pPr>
              <w:spacing w:after="0" w:line="240" w:lineRule="auto"/>
              <w:ind w:firstLine="0"/>
              <w:jc w:val="center"/>
              <w:rPr>
                <w:sz w:val="20"/>
              </w:rPr>
            </w:pPr>
            <w:r w:rsidRPr="00D01AF2">
              <w:rPr>
                <w:sz w:val="20"/>
              </w:rPr>
              <w:t>48,2</w:t>
            </w:r>
          </w:p>
        </w:tc>
        <w:tc>
          <w:tcPr>
            <w:tcW w:w="253" w:type="pct"/>
            <w:tcMar>
              <w:left w:w="28" w:type="dxa"/>
              <w:right w:w="28" w:type="dxa"/>
            </w:tcMar>
            <w:vAlign w:val="center"/>
            <w:hideMark/>
          </w:tcPr>
          <w:p w14:paraId="1DDE061D"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699D35BD"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4F237E22"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3774551B" w14:textId="77777777" w:rsidTr="000237E3">
        <w:trPr>
          <w:trHeight w:val="20"/>
          <w:jc w:val="center"/>
        </w:trPr>
        <w:tc>
          <w:tcPr>
            <w:tcW w:w="157" w:type="pct"/>
            <w:tcMar>
              <w:left w:w="28" w:type="dxa"/>
              <w:right w:w="28" w:type="dxa"/>
            </w:tcMar>
            <w:vAlign w:val="center"/>
          </w:tcPr>
          <w:p w14:paraId="740CDA19" w14:textId="77777777" w:rsidR="000237E3" w:rsidRPr="00D01AF2" w:rsidRDefault="000237E3" w:rsidP="00D01AF2">
            <w:pPr>
              <w:spacing w:after="0" w:line="240" w:lineRule="auto"/>
              <w:ind w:firstLine="0"/>
              <w:jc w:val="center"/>
              <w:rPr>
                <w:sz w:val="20"/>
              </w:rPr>
            </w:pPr>
            <w:r w:rsidRPr="00D01AF2">
              <w:rPr>
                <w:color w:val="000000"/>
                <w:sz w:val="20"/>
              </w:rPr>
              <w:t>19</w:t>
            </w:r>
          </w:p>
        </w:tc>
        <w:tc>
          <w:tcPr>
            <w:tcW w:w="541" w:type="pct"/>
            <w:tcMar>
              <w:left w:w="28" w:type="dxa"/>
              <w:right w:w="28" w:type="dxa"/>
            </w:tcMar>
            <w:vAlign w:val="center"/>
            <w:hideMark/>
          </w:tcPr>
          <w:p w14:paraId="2C17EC1E"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9 квартала</w:t>
            </w:r>
            <w:r w:rsidR="003520E3" w:rsidRPr="00D01AF2">
              <w:rPr>
                <w:sz w:val="20"/>
              </w:rPr>
              <w:t>»</w:t>
            </w:r>
          </w:p>
        </w:tc>
        <w:tc>
          <w:tcPr>
            <w:tcW w:w="484" w:type="pct"/>
            <w:tcMar>
              <w:left w:w="28" w:type="dxa"/>
              <w:right w:w="28" w:type="dxa"/>
            </w:tcMar>
            <w:vAlign w:val="center"/>
            <w:hideMark/>
          </w:tcPr>
          <w:p w14:paraId="2CC9F844"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5B461979"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2B4C2FD1"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24D33E3E"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570797C7"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5956A387"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6BCC6402"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1B258522"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09712C1E"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55B6284E"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48351506"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484746BC" w14:textId="77777777" w:rsidTr="000237E3">
        <w:trPr>
          <w:trHeight w:val="20"/>
          <w:jc w:val="center"/>
        </w:trPr>
        <w:tc>
          <w:tcPr>
            <w:tcW w:w="157" w:type="pct"/>
            <w:tcMar>
              <w:left w:w="28" w:type="dxa"/>
              <w:right w:w="28" w:type="dxa"/>
            </w:tcMar>
            <w:vAlign w:val="center"/>
          </w:tcPr>
          <w:p w14:paraId="04F1C30E" w14:textId="77777777" w:rsidR="000237E3" w:rsidRPr="00D01AF2" w:rsidRDefault="000237E3" w:rsidP="00D01AF2">
            <w:pPr>
              <w:spacing w:after="0" w:line="240" w:lineRule="auto"/>
              <w:ind w:firstLine="0"/>
              <w:jc w:val="center"/>
              <w:rPr>
                <w:sz w:val="20"/>
              </w:rPr>
            </w:pPr>
            <w:r w:rsidRPr="00D01AF2">
              <w:rPr>
                <w:color w:val="000000"/>
                <w:sz w:val="20"/>
              </w:rPr>
              <w:t>20</w:t>
            </w:r>
          </w:p>
        </w:tc>
        <w:tc>
          <w:tcPr>
            <w:tcW w:w="541" w:type="pct"/>
            <w:tcMar>
              <w:left w:w="28" w:type="dxa"/>
              <w:right w:w="28" w:type="dxa"/>
            </w:tcMar>
            <w:vAlign w:val="center"/>
            <w:hideMark/>
          </w:tcPr>
          <w:p w14:paraId="49D4A62F"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7DF83874" w14:textId="77777777" w:rsidR="000237E3" w:rsidRPr="00D01AF2" w:rsidRDefault="000237E3" w:rsidP="00D01AF2">
            <w:pPr>
              <w:spacing w:after="0" w:line="240" w:lineRule="auto"/>
              <w:ind w:firstLine="0"/>
              <w:rPr>
                <w:sz w:val="20"/>
              </w:rPr>
            </w:pPr>
            <w:r w:rsidRPr="00D01AF2">
              <w:rPr>
                <w:sz w:val="20"/>
              </w:rPr>
              <w:t>TP200-470/4 A-F-ABAQE</w:t>
            </w:r>
          </w:p>
        </w:tc>
        <w:tc>
          <w:tcPr>
            <w:tcW w:w="729" w:type="pct"/>
            <w:tcMar>
              <w:left w:w="28" w:type="dxa"/>
              <w:right w:w="28" w:type="dxa"/>
            </w:tcMar>
            <w:vAlign w:val="center"/>
            <w:hideMark/>
          </w:tcPr>
          <w:p w14:paraId="369AC31C" w14:textId="77777777" w:rsidR="000237E3" w:rsidRPr="00D01AF2" w:rsidRDefault="000237E3" w:rsidP="00D01AF2">
            <w:pPr>
              <w:spacing w:after="0" w:line="240" w:lineRule="auto"/>
              <w:ind w:firstLine="0"/>
              <w:rPr>
                <w:sz w:val="20"/>
              </w:rPr>
            </w:pPr>
            <w:r w:rsidRPr="00D01AF2">
              <w:rPr>
                <w:sz w:val="20"/>
              </w:rPr>
              <w:t>1PC30062DB034TAO</w:t>
            </w:r>
          </w:p>
        </w:tc>
        <w:tc>
          <w:tcPr>
            <w:tcW w:w="347" w:type="pct"/>
            <w:tcMar>
              <w:left w:w="28" w:type="dxa"/>
              <w:right w:w="28" w:type="dxa"/>
            </w:tcMar>
            <w:vAlign w:val="center"/>
            <w:hideMark/>
          </w:tcPr>
          <w:p w14:paraId="6A3BE482"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6BA392E"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0130470C"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342246B7" w14:textId="77777777" w:rsidR="000237E3" w:rsidRPr="00D01AF2" w:rsidRDefault="000237E3" w:rsidP="00D01AF2">
            <w:pPr>
              <w:spacing w:after="0" w:line="240" w:lineRule="auto"/>
              <w:ind w:firstLine="0"/>
              <w:jc w:val="center"/>
              <w:rPr>
                <w:sz w:val="20"/>
              </w:rPr>
            </w:pPr>
            <w:r w:rsidRPr="00D01AF2">
              <w:rPr>
                <w:sz w:val="20"/>
              </w:rPr>
              <w:t>493</w:t>
            </w:r>
          </w:p>
        </w:tc>
        <w:tc>
          <w:tcPr>
            <w:tcW w:w="276" w:type="pct"/>
            <w:tcMar>
              <w:left w:w="28" w:type="dxa"/>
              <w:right w:w="28" w:type="dxa"/>
            </w:tcMar>
            <w:vAlign w:val="center"/>
            <w:hideMark/>
          </w:tcPr>
          <w:p w14:paraId="21FFAC88" w14:textId="77777777" w:rsidR="000237E3" w:rsidRPr="00D01AF2" w:rsidRDefault="000237E3" w:rsidP="00D01AF2">
            <w:pPr>
              <w:spacing w:after="0" w:line="240" w:lineRule="auto"/>
              <w:ind w:firstLine="0"/>
              <w:jc w:val="center"/>
              <w:rPr>
                <w:sz w:val="20"/>
              </w:rPr>
            </w:pPr>
            <w:r w:rsidRPr="00D01AF2">
              <w:rPr>
                <w:sz w:val="20"/>
              </w:rPr>
              <w:t>41</w:t>
            </w:r>
          </w:p>
        </w:tc>
        <w:tc>
          <w:tcPr>
            <w:tcW w:w="534" w:type="pct"/>
            <w:tcMar>
              <w:left w:w="28" w:type="dxa"/>
              <w:right w:w="28" w:type="dxa"/>
            </w:tcMar>
            <w:vAlign w:val="center"/>
            <w:hideMark/>
          </w:tcPr>
          <w:p w14:paraId="688A9869" w14:textId="77777777" w:rsidR="000237E3" w:rsidRPr="00D01AF2" w:rsidRDefault="000237E3" w:rsidP="00D01AF2">
            <w:pPr>
              <w:spacing w:after="0" w:line="240" w:lineRule="auto"/>
              <w:ind w:firstLine="0"/>
              <w:jc w:val="center"/>
              <w:rPr>
                <w:sz w:val="20"/>
              </w:rPr>
            </w:pPr>
            <w:r w:rsidRPr="00D01AF2">
              <w:rPr>
                <w:sz w:val="20"/>
              </w:rPr>
              <w:t>225</w:t>
            </w:r>
          </w:p>
        </w:tc>
        <w:tc>
          <w:tcPr>
            <w:tcW w:w="253" w:type="pct"/>
            <w:tcMar>
              <w:left w:w="28" w:type="dxa"/>
              <w:right w:w="28" w:type="dxa"/>
            </w:tcMar>
            <w:vAlign w:val="center"/>
            <w:hideMark/>
          </w:tcPr>
          <w:p w14:paraId="2805E2C7"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04D9BA5F" w14:textId="77777777" w:rsidR="000237E3" w:rsidRPr="00D01AF2" w:rsidRDefault="000237E3" w:rsidP="00D01AF2">
            <w:pPr>
              <w:spacing w:after="0" w:line="240" w:lineRule="auto"/>
              <w:ind w:firstLine="0"/>
              <w:jc w:val="center"/>
              <w:rPr>
                <w:sz w:val="20"/>
              </w:rPr>
            </w:pPr>
            <w:r w:rsidRPr="00D01AF2">
              <w:rPr>
                <w:sz w:val="20"/>
              </w:rPr>
              <w:t>0,7</w:t>
            </w:r>
          </w:p>
        </w:tc>
        <w:tc>
          <w:tcPr>
            <w:tcW w:w="325" w:type="pct"/>
            <w:tcMar>
              <w:left w:w="28" w:type="dxa"/>
              <w:right w:w="28" w:type="dxa"/>
            </w:tcMar>
            <w:vAlign w:val="center"/>
            <w:hideMark/>
          </w:tcPr>
          <w:p w14:paraId="2FCF8C54"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3385F80" w14:textId="77777777" w:rsidTr="000237E3">
        <w:trPr>
          <w:trHeight w:val="20"/>
          <w:jc w:val="center"/>
        </w:trPr>
        <w:tc>
          <w:tcPr>
            <w:tcW w:w="157" w:type="pct"/>
            <w:tcMar>
              <w:left w:w="28" w:type="dxa"/>
              <w:right w:w="28" w:type="dxa"/>
            </w:tcMar>
            <w:vAlign w:val="center"/>
          </w:tcPr>
          <w:p w14:paraId="71717A6D" w14:textId="77777777" w:rsidR="000237E3" w:rsidRPr="00D01AF2" w:rsidRDefault="000237E3" w:rsidP="00D01AF2">
            <w:pPr>
              <w:spacing w:after="0" w:line="240" w:lineRule="auto"/>
              <w:ind w:firstLine="0"/>
              <w:jc w:val="center"/>
              <w:rPr>
                <w:sz w:val="20"/>
              </w:rPr>
            </w:pPr>
            <w:r w:rsidRPr="00D01AF2">
              <w:rPr>
                <w:color w:val="000000"/>
                <w:sz w:val="20"/>
              </w:rPr>
              <w:t>21</w:t>
            </w:r>
          </w:p>
        </w:tc>
        <w:tc>
          <w:tcPr>
            <w:tcW w:w="541" w:type="pct"/>
            <w:tcMar>
              <w:left w:w="28" w:type="dxa"/>
              <w:right w:w="28" w:type="dxa"/>
            </w:tcMar>
            <w:vAlign w:val="center"/>
            <w:hideMark/>
          </w:tcPr>
          <w:p w14:paraId="2972A986"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2EDE5252" w14:textId="77777777" w:rsidR="000237E3" w:rsidRPr="00D01AF2" w:rsidRDefault="000237E3" w:rsidP="00D01AF2">
            <w:pPr>
              <w:spacing w:after="0" w:line="240" w:lineRule="auto"/>
              <w:ind w:firstLine="0"/>
              <w:rPr>
                <w:sz w:val="20"/>
              </w:rPr>
            </w:pPr>
            <w:r w:rsidRPr="00D01AF2">
              <w:rPr>
                <w:sz w:val="20"/>
              </w:rPr>
              <w:t>TP65-240/4 A-F-A-BAQE</w:t>
            </w:r>
          </w:p>
        </w:tc>
        <w:tc>
          <w:tcPr>
            <w:tcW w:w="729" w:type="pct"/>
            <w:tcMar>
              <w:left w:w="28" w:type="dxa"/>
              <w:right w:w="28" w:type="dxa"/>
            </w:tcMar>
            <w:vAlign w:val="center"/>
            <w:hideMark/>
          </w:tcPr>
          <w:p w14:paraId="2208E90F" w14:textId="77777777" w:rsidR="000237E3" w:rsidRPr="00D01AF2" w:rsidRDefault="000237E3" w:rsidP="00D01AF2">
            <w:pPr>
              <w:spacing w:after="0" w:line="240" w:lineRule="auto"/>
              <w:ind w:firstLine="0"/>
              <w:rPr>
                <w:sz w:val="20"/>
              </w:rPr>
            </w:pPr>
            <w:r w:rsidRPr="00D01AF2">
              <w:rPr>
                <w:sz w:val="20"/>
              </w:rPr>
              <w:t>MG-112MC4-28FF215-H3</w:t>
            </w:r>
          </w:p>
        </w:tc>
        <w:tc>
          <w:tcPr>
            <w:tcW w:w="347" w:type="pct"/>
            <w:tcMar>
              <w:left w:w="28" w:type="dxa"/>
              <w:right w:w="28" w:type="dxa"/>
            </w:tcMar>
            <w:vAlign w:val="center"/>
            <w:hideMark/>
          </w:tcPr>
          <w:p w14:paraId="4AE1B30C"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F9EC1F4"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18838B61"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0986C4A2" w14:textId="77777777" w:rsidR="000237E3" w:rsidRPr="00D01AF2" w:rsidRDefault="000237E3" w:rsidP="00D01AF2">
            <w:pPr>
              <w:spacing w:after="0" w:line="240" w:lineRule="auto"/>
              <w:ind w:firstLine="0"/>
              <w:jc w:val="center"/>
              <w:rPr>
                <w:sz w:val="20"/>
              </w:rPr>
            </w:pPr>
            <w:r w:rsidRPr="00D01AF2">
              <w:rPr>
                <w:sz w:val="20"/>
              </w:rPr>
              <w:t>47,5</w:t>
            </w:r>
          </w:p>
        </w:tc>
        <w:tc>
          <w:tcPr>
            <w:tcW w:w="276" w:type="pct"/>
            <w:tcMar>
              <w:left w:w="28" w:type="dxa"/>
              <w:right w:w="28" w:type="dxa"/>
            </w:tcMar>
            <w:vAlign w:val="center"/>
            <w:hideMark/>
          </w:tcPr>
          <w:p w14:paraId="12323DC4" w14:textId="77777777" w:rsidR="000237E3" w:rsidRPr="00D01AF2" w:rsidRDefault="000237E3" w:rsidP="00D01AF2">
            <w:pPr>
              <w:spacing w:after="0" w:line="240" w:lineRule="auto"/>
              <w:ind w:firstLine="0"/>
              <w:jc w:val="center"/>
              <w:rPr>
                <w:sz w:val="20"/>
              </w:rPr>
            </w:pPr>
            <w:r w:rsidRPr="00D01AF2">
              <w:rPr>
                <w:sz w:val="20"/>
              </w:rPr>
              <w:t>19,8</w:t>
            </w:r>
          </w:p>
        </w:tc>
        <w:tc>
          <w:tcPr>
            <w:tcW w:w="534" w:type="pct"/>
            <w:tcMar>
              <w:left w:w="28" w:type="dxa"/>
              <w:right w:w="28" w:type="dxa"/>
            </w:tcMar>
            <w:vAlign w:val="center"/>
            <w:hideMark/>
          </w:tcPr>
          <w:p w14:paraId="2C78438C" w14:textId="77777777" w:rsidR="000237E3" w:rsidRPr="00D01AF2" w:rsidRDefault="000237E3" w:rsidP="00D01AF2">
            <w:pPr>
              <w:spacing w:after="0" w:line="240" w:lineRule="auto"/>
              <w:ind w:firstLine="0"/>
              <w:jc w:val="center"/>
              <w:rPr>
                <w:sz w:val="20"/>
              </w:rPr>
            </w:pPr>
            <w:r w:rsidRPr="00D01AF2">
              <w:rPr>
                <w:sz w:val="20"/>
              </w:rPr>
              <w:t>8</w:t>
            </w:r>
          </w:p>
        </w:tc>
        <w:tc>
          <w:tcPr>
            <w:tcW w:w="253" w:type="pct"/>
            <w:tcMar>
              <w:left w:w="28" w:type="dxa"/>
              <w:right w:w="28" w:type="dxa"/>
            </w:tcMar>
            <w:vAlign w:val="center"/>
            <w:hideMark/>
          </w:tcPr>
          <w:p w14:paraId="1CC4264E"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2BFE4D03"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55DD3B4A"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D0127E6" w14:textId="77777777" w:rsidTr="000237E3">
        <w:trPr>
          <w:trHeight w:val="20"/>
          <w:jc w:val="center"/>
        </w:trPr>
        <w:tc>
          <w:tcPr>
            <w:tcW w:w="157" w:type="pct"/>
            <w:tcMar>
              <w:left w:w="28" w:type="dxa"/>
              <w:right w:w="28" w:type="dxa"/>
            </w:tcMar>
            <w:vAlign w:val="center"/>
          </w:tcPr>
          <w:p w14:paraId="44B46E44" w14:textId="77777777" w:rsidR="000237E3" w:rsidRPr="00D01AF2" w:rsidRDefault="000237E3" w:rsidP="00D01AF2">
            <w:pPr>
              <w:spacing w:after="0" w:line="240" w:lineRule="auto"/>
              <w:ind w:firstLine="0"/>
              <w:jc w:val="center"/>
              <w:rPr>
                <w:sz w:val="20"/>
              </w:rPr>
            </w:pPr>
            <w:r w:rsidRPr="00D01AF2">
              <w:rPr>
                <w:color w:val="000000"/>
                <w:sz w:val="20"/>
              </w:rPr>
              <w:t>22</w:t>
            </w:r>
          </w:p>
        </w:tc>
        <w:tc>
          <w:tcPr>
            <w:tcW w:w="541" w:type="pct"/>
            <w:tcMar>
              <w:left w:w="28" w:type="dxa"/>
              <w:right w:w="28" w:type="dxa"/>
            </w:tcMar>
            <w:vAlign w:val="center"/>
            <w:hideMark/>
          </w:tcPr>
          <w:p w14:paraId="58F70C74"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18A5B19C" w14:textId="77777777" w:rsidR="000237E3" w:rsidRPr="00D01AF2" w:rsidRDefault="000237E3" w:rsidP="00D01AF2">
            <w:pPr>
              <w:spacing w:after="0" w:line="240" w:lineRule="auto"/>
              <w:ind w:firstLine="0"/>
              <w:rPr>
                <w:sz w:val="20"/>
                <w:lang w:val="en-US"/>
              </w:rPr>
            </w:pPr>
            <w:r w:rsidRPr="00D01AF2">
              <w:rPr>
                <w:sz w:val="20"/>
                <w:lang w:val="en-US"/>
              </w:rPr>
              <w:t xml:space="preserve">CRE45-2-2 </w:t>
            </w:r>
            <w:r w:rsidRPr="00D01AF2">
              <w:rPr>
                <w:sz w:val="20"/>
              </w:rPr>
              <w:t>А</w:t>
            </w:r>
            <w:r w:rsidRPr="00D01AF2">
              <w:rPr>
                <w:sz w:val="20"/>
                <w:lang w:val="en-US"/>
              </w:rPr>
              <w:t>-F-A-E-HQQE</w:t>
            </w:r>
          </w:p>
        </w:tc>
        <w:tc>
          <w:tcPr>
            <w:tcW w:w="729" w:type="pct"/>
            <w:tcMar>
              <w:left w:w="28" w:type="dxa"/>
              <w:right w:w="28" w:type="dxa"/>
            </w:tcMar>
            <w:vAlign w:val="center"/>
            <w:hideMark/>
          </w:tcPr>
          <w:p w14:paraId="279B5DA1" w14:textId="77777777" w:rsidR="000237E3" w:rsidRPr="00D01AF2" w:rsidRDefault="000237E3" w:rsidP="00D01AF2">
            <w:pPr>
              <w:spacing w:after="0" w:line="240" w:lineRule="auto"/>
              <w:ind w:firstLine="0"/>
              <w:rPr>
                <w:sz w:val="20"/>
                <w:lang w:val="en-US"/>
              </w:rPr>
            </w:pPr>
            <w:r w:rsidRPr="00D01AF2">
              <w:rPr>
                <w:sz w:val="20"/>
                <w:lang w:val="en-US"/>
              </w:rPr>
              <w:t xml:space="preserve">CRE45-2-2 </w:t>
            </w:r>
            <w:r w:rsidRPr="00D01AF2">
              <w:rPr>
                <w:sz w:val="20"/>
              </w:rPr>
              <w:t>А</w:t>
            </w:r>
            <w:r w:rsidRPr="00D01AF2">
              <w:rPr>
                <w:sz w:val="20"/>
                <w:lang w:val="en-US"/>
              </w:rPr>
              <w:t>-F-A-E-HQQE</w:t>
            </w:r>
          </w:p>
        </w:tc>
        <w:tc>
          <w:tcPr>
            <w:tcW w:w="347" w:type="pct"/>
            <w:tcMar>
              <w:left w:w="28" w:type="dxa"/>
              <w:right w:w="28" w:type="dxa"/>
            </w:tcMar>
            <w:vAlign w:val="center"/>
            <w:hideMark/>
          </w:tcPr>
          <w:p w14:paraId="0E63A68F" w14:textId="77777777" w:rsidR="000237E3" w:rsidRPr="00D01AF2" w:rsidRDefault="000237E3" w:rsidP="00D01AF2">
            <w:pPr>
              <w:spacing w:after="0" w:line="240" w:lineRule="auto"/>
              <w:ind w:firstLine="0"/>
              <w:rPr>
                <w:sz w:val="20"/>
                <w:lang w:val="en-US"/>
              </w:rPr>
            </w:pPr>
            <w:r w:rsidRPr="00D01AF2">
              <w:rPr>
                <w:sz w:val="20"/>
                <w:lang w:val="en-US"/>
              </w:rPr>
              <w:t> </w:t>
            </w:r>
          </w:p>
        </w:tc>
        <w:tc>
          <w:tcPr>
            <w:tcW w:w="538" w:type="pct"/>
            <w:tcMar>
              <w:left w:w="28" w:type="dxa"/>
              <w:right w:w="28" w:type="dxa"/>
            </w:tcMar>
            <w:vAlign w:val="center"/>
            <w:hideMark/>
          </w:tcPr>
          <w:p w14:paraId="1FF970DA"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3F6B17D0"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0A7D5E62" w14:textId="77777777" w:rsidR="000237E3" w:rsidRPr="00D01AF2" w:rsidRDefault="000237E3" w:rsidP="00D01AF2">
            <w:pPr>
              <w:spacing w:after="0" w:line="240" w:lineRule="auto"/>
              <w:ind w:firstLine="0"/>
              <w:jc w:val="center"/>
              <w:rPr>
                <w:sz w:val="20"/>
              </w:rPr>
            </w:pPr>
            <w:r w:rsidRPr="00D01AF2">
              <w:rPr>
                <w:sz w:val="20"/>
              </w:rPr>
              <w:t>45</w:t>
            </w:r>
          </w:p>
        </w:tc>
        <w:tc>
          <w:tcPr>
            <w:tcW w:w="276" w:type="pct"/>
            <w:tcMar>
              <w:left w:w="28" w:type="dxa"/>
              <w:right w:w="28" w:type="dxa"/>
            </w:tcMar>
            <w:vAlign w:val="center"/>
            <w:hideMark/>
          </w:tcPr>
          <w:p w14:paraId="069A8496" w14:textId="77777777" w:rsidR="000237E3" w:rsidRPr="00D01AF2" w:rsidRDefault="000237E3" w:rsidP="00D01AF2">
            <w:pPr>
              <w:spacing w:after="0" w:line="240" w:lineRule="auto"/>
              <w:ind w:firstLine="0"/>
              <w:jc w:val="center"/>
              <w:rPr>
                <w:sz w:val="20"/>
              </w:rPr>
            </w:pPr>
            <w:r w:rsidRPr="00D01AF2">
              <w:rPr>
                <w:sz w:val="20"/>
              </w:rPr>
              <w:t>30,6</w:t>
            </w:r>
          </w:p>
        </w:tc>
        <w:tc>
          <w:tcPr>
            <w:tcW w:w="534" w:type="pct"/>
            <w:tcMar>
              <w:left w:w="28" w:type="dxa"/>
              <w:right w:w="28" w:type="dxa"/>
            </w:tcMar>
            <w:vAlign w:val="center"/>
            <w:hideMark/>
          </w:tcPr>
          <w:p w14:paraId="70DD1DB2" w14:textId="77777777" w:rsidR="000237E3" w:rsidRPr="00D01AF2" w:rsidRDefault="000237E3" w:rsidP="00D01AF2">
            <w:pPr>
              <w:spacing w:after="0" w:line="240" w:lineRule="auto"/>
              <w:ind w:firstLine="0"/>
              <w:jc w:val="center"/>
              <w:rPr>
                <w:sz w:val="20"/>
              </w:rPr>
            </w:pPr>
            <w:r w:rsidRPr="00D01AF2">
              <w:rPr>
                <w:sz w:val="20"/>
              </w:rPr>
              <w:t>16,5</w:t>
            </w:r>
          </w:p>
        </w:tc>
        <w:tc>
          <w:tcPr>
            <w:tcW w:w="253" w:type="pct"/>
            <w:tcMar>
              <w:left w:w="28" w:type="dxa"/>
              <w:right w:w="28" w:type="dxa"/>
            </w:tcMar>
            <w:vAlign w:val="center"/>
            <w:hideMark/>
          </w:tcPr>
          <w:p w14:paraId="6DC92022"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57E2BCE6"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3075A9D5"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705406B3" w14:textId="77777777" w:rsidTr="000237E3">
        <w:trPr>
          <w:trHeight w:val="20"/>
          <w:jc w:val="center"/>
        </w:trPr>
        <w:tc>
          <w:tcPr>
            <w:tcW w:w="157" w:type="pct"/>
            <w:tcMar>
              <w:left w:w="28" w:type="dxa"/>
              <w:right w:w="28" w:type="dxa"/>
            </w:tcMar>
            <w:vAlign w:val="center"/>
          </w:tcPr>
          <w:p w14:paraId="20645C07" w14:textId="77777777" w:rsidR="000237E3" w:rsidRPr="00D01AF2" w:rsidRDefault="000237E3" w:rsidP="00D01AF2">
            <w:pPr>
              <w:spacing w:after="0" w:line="240" w:lineRule="auto"/>
              <w:ind w:firstLine="0"/>
              <w:jc w:val="center"/>
              <w:rPr>
                <w:sz w:val="20"/>
              </w:rPr>
            </w:pPr>
            <w:r w:rsidRPr="00D01AF2">
              <w:rPr>
                <w:color w:val="000000"/>
                <w:sz w:val="20"/>
              </w:rPr>
              <w:t>23</w:t>
            </w:r>
          </w:p>
        </w:tc>
        <w:tc>
          <w:tcPr>
            <w:tcW w:w="541" w:type="pct"/>
            <w:tcMar>
              <w:left w:w="28" w:type="dxa"/>
              <w:right w:w="28" w:type="dxa"/>
            </w:tcMar>
            <w:vAlign w:val="center"/>
            <w:hideMark/>
          </w:tcPr>
          <w:p w14:paraId="452B383B"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26191869"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2BCA39FB"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081F10C1"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AD262EE"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6429FB62"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399DBDE9"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738B6F47"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4738FC9D" w14:textId="77777777" w:rsidR="000237E3" w:rsidRPr="00D01AF2" w:rsidRDefault="000237E3" w:rsidP="00D01AF2">
            <w:pPr>
              <w:spacing w:after="0" w:line="240" w:lineRule="auto"/>
              <w:ind w:firstLine="0"/>
              <w:jc w:val="center"/>
              <w:rPr>
                <w:sz w:val="20"/>
              </w:rPr>
            </w:pPr>
            <w:r w:rsidRPr="00D01AF2">
              <w:rPr>
                <w:sz w:val="20"/>
              </w:rPr>
              <w:t>249,5</w:t>
            </w:r>
          </w:p>
        </w:tc>
        <w:tc>
          <w:tcPr>
            <w:tcW w:w="253" w:type="pct"/>
            <w:tcMar>
              <w:left w:w="28" w:type="dxa"/>
              <w:right w:w="28" w:type="dxa"/>
            </w:tcMar>
            <w:vAlign w:val="center"/>
            <w:hideMark/>
          </w:tcPr>
          <w:p w14:paraId="703FFCC2"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61D083A1"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175699B9"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51AA53D6" w14:textId="77777777" w:rsidTr="000237E3">
        <w:trPr>
          <w:trHeight w:val="20"/>
          <w:jc w:val="center"/>
        </w:trPr>
        <w:tc>
          <w:tcPr>
            <w:tcW w:w="157" w:type="pct"/>
            <w:tcMar>
              <w:left w:w="28" w:type="dxa"/>
              <w:right w:w="28" w:type="dxa"/>
            </w:tcMar>
            <w:vAlign w:val="center"/>
          </w:tcPr>
          <w:p w14:paraId="6291FF94" w14:textId="77777777" w:rsidR="000237E3" w:rsidRPr="00D01AF2" w:rsidRDefault="000237E3" w:rsidP="00D01AF2">
            <w:pPr>
              <w:spacing w:after="0" w:line="240" w:lineRule="auto"/>
              <w:ind w:firstLine="0"/>
              <w:jc w:val="center"/>
              <w:rPr>
                <w:sz w:val="20"/>
              </w:rPr>
            </w:pPr>
            <w:r w:rsidRPr="00D01AF2">
              <w:rPr>
                <w:color w:val="000000"/>
                <w:sz w:val="20"/>
              </w:rPr>
              <w:t>24</w:t>
            </w:r>
          </w:p>
        </w:tc>
        <w:tc>
          <w:tcPr>
            <w:tcW w:w="541" w:type="pct"/>
            <w:tcMar>
              <w:left w:w="28" w:type="dxa"/>
              <w:right w:w="28" w:type="dxa"/>
            </w:tcMar>
            <w:vAlign w:val="center"/>
            <w:hideMark/>
          </w:tcPr>
          <w:p w14:paraId="1606C907"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11 квартала</w:t>
            </w:r>
            <w:r w:rsidR="003520E3" w:rsidRPr="00D01AF2">
              <w:rPr>
                <w:sz w:val="20"/>
              </w:rPr>
              <w:t>»</w:t>
            </w:r>
          </w:p>
        </w:tc>
        <w:tc>
          <w:tcPr>
            <w:tcW w:w="484" w:type="pct"/>
            <w:tcMar>
              <w:left w:w="28" w:type="dxa"/>
              <w:right w:w="28" w:type="dxa"/>
            </w:tcMar>
            <w:vAlign w:val="center"/>
            <w:hideMark/>
          </w:tcPr>
          <w:p w14:paraId="1D5AD97A"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4155DF2F"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165FDAF4"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765F840D"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4959D684"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16876018"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627E3FE6"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206649D3"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0F2AF361"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7DC78DE7"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6B9BC390"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4DA8D75D" w14:textId="77777777" w:rsidTr="000237E3">
        <w:trPr>
          <w:trHeight w:val="20"/>
          <w:jc w:val="center"/>
        </w:trPr>
        <w:tc>
          <w:tcPr>
            <w:tcW w:w="157" w:type="pct"/>
            <w:tcMar>
              <w:left w:w="28" w:type="dxa"/>
              <w:right w:w="28" w:type="dxa"/>
            </w:tcMar>
            <w:vAlign w:val="center"/>
          </w:tcPr>
          <w:p w14:paraId="0E5F2192" w14:textId="77777777" w:rsidR="000237E3" w:rsidRPr="00D01AF2" w:rsidRDefault="000237E3" w:rsidP="00D01AF2">
            <w:pPr>
              <w:spacing w:after="0" w:line="240" w:lineRule="auto"/>
              <w:ind w:firstLine="0"/>
              <w:jc w:val="center"/>
              <w:rPr>
                <w:sz w:val="20"/>
              </w:rPr>
            </w:pPr>
            <w:r w:rsidRPr="00D01AF2">
              <w:rPr>
                <w:color w:val="000000"/>
                <w:sz w:val="20"/>
              </w:rPr>
              <w:t>25</w:t>
            </w:r>
          </w:p>
        </w:tc>
        <w:tc>
          <w:tcPr>
            <w:tcW w:w="541" w:type="pct"/>
            <w:tcMar>
              <w:left w:w="28" w:type="dxa"/>
              <w:right w:w="28" w:type="dxa"/>
            </w:tcMar>
            <w:vAlign w:val="center"/>
            <w:hideMark/>
          </w:tcPr>
          <w:p w14:paraId="729795EF"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3C5FDEFF" w14:textId="77777777" w:rsidR="000237E3" w:rsidRPr="00D01AF2" w:rsidRDefault="000237E3" w:rsidP="00D01AF2">
            <w:pPr>
              <w:spacing w:after="0" w:line="240" w:lineRule="auto"/>
              <w:ind w:firstLine="0"/>
              <w:rPr>
                <w:sz w:val="20"/>
              </w:rPr>
            </w:pPr>
            <w:r w:rsidRPr="00D01AF2">
              <w:rPr>
                <w:sz w:val="20"/>
              </w:rPr>
              <w:t>NK200-400/345/BAQF</w:t>
            </w:r>
          </w:p>
        </w:tc>
        <w:tc>
          <w:tcPr>
            <w:tcW w:w="729" w:type="pct"/>
            <w:tcMar>
              <w:left w:w="28" w:type="dxa"/>
              <w:right w:w="28" w:type="dxa"/>
            </w:tcMar>
            <w:vAlign w:val="center"/>
            <w:hideMark/>
          </w:tcPr>
          <w:p w14:paraId="44FAA923" w14:textId="77777777" w:rsidR="000237E3" w:rsidRPr="00D01AF2" w:rsidRDefault="000237E3" w:rsidP="00D01AF2">
            <w:pPr>
              <w:spacing w:after="0" w:line="240" w:lineRule="auto"/>
              <w:ind w:firstLine="0"/>
              <w:rPr>
                <w:sz w:val="20"/>
              </w:rPr>
            </w:pPr>
            <w:r w:rsidRPr="00D01AF2">
              <w:rPr>
                <w:sz w:val="20"/>
              </w:rPr>
              <w:t>1LG2280-4AA90-Z SIEMENS</w:t>
            </w:r>
          </w:p>
        </w:tc>
        <w:tc>
          <w:tcPr>
            <w:tcW w:w="347" w:type="pct"/>
            <w:tcMar>
              <w:left w:w="28" w:type="dxa"/>
              <w:right w:w="28" w:type="dxa"/>
            </w:tcMar>
            <w:vAlign w:val="center"/>
            <w:hideMark/>
          </w:tcPr>
          <w:p w14:paraId="5F378F03"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176441F"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612057E4"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30D89EC5" w14:textId="77777777" w:rsidR="000237E3" w:rsidRPr="00D01AF2" w:rsidRDefault="000237E3" w:rsidP="00D01AF2">
            <w:pPr>
              <w:spacing w:after="0" w:line="240" w:lineRule="auto"/>
              <w:ind w:firstLine="0"/>
              <w:jc w:val="center"/>
              <w:rPr>
                <w:sz w:val="20"/>
              </w:rPr>
            </w:pPr>
            <w:r w:rsidRPr="00D01AF2">
              <w:rPr>
                <w:sz w:val="20"/>
              </w:rPr>
              <w:t>470</w:t>
            </w:r>
          </w:p>
        </w:tc>
        <w:tc>
          <w:tcPr>
            <w:tcW w:w="276" w:type="pct"/>
            <w:tcMar>
              <w:left w:w="28" w:type="dxa"/>
              <w:right w:w="28" w:type="dxa"/>
            </w:tcMar>
            <w:vAlign w:val="center"/>
            <w:hideMark/>
          </w:tcPr>
          <w:p w14:paraId="014FB659" w14:textId="77777777" w:rsidR="000237E3" w:rsidRPr="00D01AF2" w:rsidRDefault="000237E3" w:rsidP="00D01AF2">
            <w:pPr>
              <w:spacing w:after="0" w:line="240" w:lineRule="auto"/>
              <w:ind w:firstLine="0"/>
              <w:jc w:val="center"/>
              <w:rPr>
                <w:sz w:val="20"/>
              </w:rPr>
            </w:pPr>
            <w:r w:rsidRPr="00D01AF2">
              <w:rPr>
                <w:sz w:val="20"/>
              </w:rPr>
              <w:t>36</w:t>
            </w:r>
          </w:p>
        </w:tc>
        <w:tc>
          <w:tcPr>
            <w:tcW w:w="534" w:type="pct"/>
            <w:tcMar>
              <w:left w:w="28" w:type="dxa"/>
              <w:right w:w="28" w:type="dxa"/>
            </w:tcMar>
            <w:vAlign w:val="center"/>
            <w:hideMark/>
          </w:tcPr>
          <w:p w14:paraId="6A133272" w14:textId="77777777" w:rsidR="000237E3" w:rsidRPr="00D01AF2" w:rsidRDefault="000237E3" w:rsidP="00D01AF2">
            <w:pPr>
              <w:spacing w:after="0" w:line="240" w:lineRule="auto"/>
              <w:ind w:firstLine="0"/>
              <w:jc w:val="center"/>
              <w:rPr>
                <w:sz w:val="20"/>
              </w:rPr>
            </w:pPr>
            <w:r w:rsidRPr="00D01AF2">
              <w:rPr>
                <w:sz w:val="20"/>
              </w:rPr>
              <w:t>225</w:t>
            </w:r>
          </w:p>
        </w:tc>
        <w:tc>
          <w:tcPr>
            <w:tcW w:w="253" w:type="pct"/>
            <w:tcMar>
              <w:left w:w="28" w:type="dxa"/>
              <w:right w:w="28" w:type="dxa"/>
            </w:tcMar>
            <w:vAlign w:val="center"/>
            <w:hideMark/>
          </w:tcPr>
          <w:p w14:paraId="7D832F81"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2CC26957"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395003A6"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1D8A2A2F" w14:textId="77777777" w:rsidTr="000237E3">
        <w:trPr>
          <w:trHeight w:val="20"/>
          <w:jc w:val="center"/>
        </w:trPr>
        <w:tc>
          <w:tcPr>
            <w:tcW w:w="157" w:type="pct"/>
            <w:tcMar>
              <w:left w:w="28" w:type="dxa"/>
              <w:right w:w="28" w:type="dxa"/>
            </w:tcMar>
            <w:vAlign w:val="center"/>
          </w:tcPr>
          <w:p w14:paraId="615ADF61" w14:textId="77777777" w:rsidR="000237E3" w:rsidRPr="00D01AF2" w:rsidRDefault="000237E3" w:rsidP="00D01AF2">
            <w:pPr>
              <w:spacing w:after="0" w:line="240" w:lineRule="auto"/>
              <w:ind w:firstLine="0"/>
              <w:jc w:val="center"/>
              <w:rPr>
                <w:sz w:val="20"/>
              </w:rPr>
            </w:pPr>
            <w:r w:rsidRPr="00D01AF2">
              <w:rPr>
                <w:color w:val="000000"/>
                <w:sz w:val="20"/>
              </w:rPr>
              <w:t>26</w:t>
            </w:r>
          </w:p>
        </w:tc>
        <w:tc>
          <w:tcPr>
            <w:tcW w:w="541" w:type="pct"/>
            <w:tcMar>
              <w:left w:w="28" w:type="dxa"/>
              <w:right w:w="28" w:type="dxa"/>
            </w:tcMar>
            <w:vAlign w:val="center"/>
            <w:hideMark/>
          </w:tcPr>
          <w:p w14:paraId="763868D9"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6D1B3A26" w14:textId="77777777" w:rsidR="000237E3" w:rsidRPr="00D01AF2" w:rsidRDefault="000237E3" w:rsidP="00D01AF2">
            <w:pPr>
              <w:spacing w:after="0" w:line="240" w:lineRule="auto"/>
              <w:ind w:firstLine="0"/>
              <w:rPr>
                <w:sz w:val="20"/>
              </w:rPr>
            </w:pPr>
            <w:r w:rsidRPr="00D01AF2">
              <w:rPr>
                <w:sz w:val="20"/>
              </w:rPr>
              <w:t>NB50-250/263A-F-B-BAQE</w:t>
            </w:r>
          </w:p>
        </w:tc>
        <w:tc>
          <w:tcPr>
            <w:tcW w:w="729" w:type="pct"/>
            <w:tcMar>
              <w:left w:w="28" w:type="dxa"/>
              <w:right w:w="28" w:type="dxa"/>
            </w:tcMar>
            <w:vAlign w:val="center"/>
            <w:hideMark/>
          </w:tcPr>
          <w:p w14:paraId="4892C49B" w14:textId="77777777" w:rsidR="000237E3" w:rsidRPr="00D01AF2" w:rsidRDefault="000237E3" w:rsidP="00D01AF2">
            <w:pPr>
              <w:spacing w:after="0" w:line="240" w:lineRule="auto"/>
              <w:ind w:firstLine="0"/>
              <w:rPr>
                <w:sz w:val="20"/>
              </w:rPr>
            </w:pPr>
            <w:r w:rsidRPr="00D01AF2">
              <w:rPr>
                <w:sz w:val="20"/>
              </w:rPr>
              <w:t>MG112MB4-28FF215-C2</w:t>
            </w:r>
          </w:p>
        </w:tc>
        <w:tc>
          <w:tcPr>
            <w:tcW w:w="347" w:type="pct"/>
            <w:tcMar>
              <w:left w:w="28" w:type="dxa"/>
              <w:right w:w="28" w:type="dxa"/>
            </w:tcMar>
            <w:vAlign w:val="center"/>
            <w:hideMark/>
          </w:tcPr>
          <w:p w14:paraId="418D5170"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57A1B70"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187B8B28"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56962D7C" w14:textId="77777777" w:rsidR="000237E3" w:rsidRPr="00D01AF2" w:rsidRDefault="000237E3" w:rsidP="00D01AF2">
            <w:pPr>
              <w:spacing w:after="0" w:line="240" w:lineRule="auto"/>
              <w:ind w:firstLine="0"/>
              <w:jc w:val="center"/>
              <w:rPr>
                <w:sz w:val="20"/>
              </w:rPr>
            </w:pPr>
            <w:r w:rsidRPr="00D01AF2">
              <w:rPr>
                <w:sz w:val="20"/>
              </w:rPr>
              <w:t>46,6</w:t>
            </w:r>
          </w:p>
        </w:tc>
        <w:tc>
          <w:tcPr>
            <w:tcW w:w="276" w:type="pct"/>
            <w:tcMar>
              <w:left w:w="28" w:type="dxa"/>
              <w:right w:w="28" w:type="dxa"/>
            </w:tcMar>
            <w:vAlign w:val="center"/>
            <w:hideMark/>
          </w:tcPr>
          <w:p w14:paraId="5A5BD17A" w14:textId="77777777" w:rsidR="000237E3" w:rsidRPr="00D01AF2" w:rsidRDefault="000237E3" w:rsidP="00D01AF2">
            <w:pPr>
              <w:spacing w:after="0" w:line="240" w:lineRule="auto"/>
              <w:ind w:firstLine="0"/>
              <w:jc w:val="center"/>
              <w:rPr>
                <w:sz w:val="20"/>
              </w:rPr>
            </w:pPr>
            <w:r w:rsidRPr="00D01AF2">
              <w:rPr>
                <w:sz w:val="20"/>
              </w:rPr>
              <w:t>19,3</w:t>
            </w:r>
          </w:p>
        </w:tc>
        <w:tc>
          <w:tcPr>
            <w:tcW w:w="534" w:type="pct"/>
            <w:tcMar>
              <w:left w:w="28" w:type="dxa"/>
              <w:right w:w="28" w:type="dxa"/>
            </w:tcMar>
            <w:vAlign w:val="center"/>
            <w:hideMark/>
          </w:tcPr>
          <w:p w14:paraId="0F801096" w14:textId="77777777" w:rsidR="000237E3" w:rsidRPr="00D01AF2" w:rsidRDefault="000237E3" w:rsidP="00D01AF2">
            <w:pPr>
              <w:spacing w:after="0" w:line="240" w:lineRule="auto"/>
              <w:ind w:firstLine="0"/>
              <w:jc w:val="center"/>
              <w:rPr>
                <w:sz w:val="20"/>
              </w:rPr>
            </w:pPr>
            <w:r w:rsidRPr="00D01AF2">
              <w:rPr>
                <w:sz w:val="20"/>
              </w:rPr>
              <w:t>8</w:t>
            </w:r>
          </w:p>
        </w:tc>
        <w:tc>
          <w:tcPr>
            <w:tcW w:w="253" w:type="pct"/>
            <w:tcMar>
              <w:left w:w="28" w:type="dxa"/>
              <w:right w:w="28" w:type="dxa"/>
            </w:tcMar>
            <w:vAlign w:val="center"/>
            <w:hideMark/>
          </w:tcPr>
          <w:p w14:paraId="3F09071C"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586294FD"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58FA8341"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D284274" w14:textId="77777777" w:rsidTr="000237E3">
        <w:trPr>
          <w:trHeight w:val="20"/>
          <w:jc w:val="center"/>
        </w:trPr>
        <w:tc>
          <w:tcPr>
            <w:tcW w:w="157" w:type="pct"/>
            <w:tcMar>
              <w:left w:w="28" w:type="dxa"/>
              <w:right w:w="28" w:type="dxa"/>
            </w:tcMar>
            <w:vAlign w:val="center"/>
          </w:tcPr>
          <w:p w14:paraId="5881112F" w14:textId="77777777" w:rsidR="000237E3" w:rsidRPr="00D01AF2" w:rsidRDefault="000237E3" w:rsidP="00D01AF2">
            <w:pPr>
              <w:spacing w:after="0" w:line="240" w:lineRule="auto"/>
              <w:ind w:firstLine="0"/>
              <w:jc w:val="center"/>
              <w:rPr>
                <w:sz w:val="20"/>
              </w:rPr>
            </w:pPr>
            <w:r w:rsidRPr="00D01AF2">
              <w:rPr>
                <w:color w:val="000000"/>
                <w:sz w:val="20"/>
              </w:rPr>
              <w:t>27</w:t>
            </w:r>
          </w:p>
        </w:tc>
        <w:tc>
          <w:tcPr>
            <w:tcW w:w="541" w:type="pct"/>
            <w:tcMar>
              <w:left w:w="28" w:type="dxa"/>
              <w:right w:w="28" w:type="dxa"/>
            </w:tcMar>
            <w:vAlign w:val="center"/>
            <w:hideMark/>
          </w:tcPr>
          <w:p w14:paraId="6A7D162F"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5BC8E84F" w14:textId="77777777" w:rsidR="000237E3" w:rsidRPr="00D01AF2" w:rsidRDefault="000237E3" w:rsidP="00D01AF2">
            <w:pPr>
              <w:spacing w:after="0" w:line="240" w:lineRule="auto"/>
              <w:ind w:firstLine="0"/>
              <w:rPr>
                <w:sz w:val="20"/>
                <w:lang w:val="en-US"/>
              </w:rPr>
            </w:pPr>
            <w:r w:rsidRPr="00D01AF2">
              <w:rPr>
                <w:sz w:val="20"/>
                <w:lang w:val="en-US"/>
              </w:rPr>
              <w:t>CRE64-2-2A-F-A-E-HQQE</w:t>
            </w:r>
          </w:p>
        </w:tc>
        <w:tc>
          <w:tcPr>
            <w:tcW w:w="729" w:type="pct"/>
            <w:tcMar>
              <w:left w:w="28" w:type="dxa"/>
              <w:right w:w="28" w:type="dxa"/>
            </w:tcMar>
            <w:vAlign w:val="center"/>
            <w:hideMark/>
          </w:tcPr>
          <w:p w14:paraId="4584F35E" w14:textId="77777777" w:rsidR="000237E3" w:rsidRPr="00D01AF2" w:rsidRDefault="000237E3" w:rsidP="00D01AF2">
            <w:pPr>
              <w:spacing w:after="0" w:line="240" w:lineRule="auto"/>
              <w:ind w:firstLine="0"/>
              <w:rPr>
                <w:sz w:val="20"/>
              </w:rPr>
            </w:pPr>
            <w:r w:rsidRPr="00D01AF2">
              <w:rPr>
                <w:sz w:val="20"/>
              </w:rPr>
              <w:t>MMG 132SD2-FF265-D1</w:t>
            </w:r>
          </w:p>
        </w:tc>
        <w:tc>
          <w:tcPr>
            <w:tcW w:w="347" w:type="pct"/>
            <w:tcMar>
              <w:left w:w="28" w:type="dxa"/>
              <w:right w:w="28" w:type="dxa"/>
            </w:tcMar>
            <w:vAlign w:val="center"/>
            <w:hideMark/>
          </w:tcPr>
          <w:p w14:paraId="187940BB"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EB508C4"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021E484F"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5EC8B0F9" w14:textId="77777777" w:rsidR="000237E3" w:rsidRPr="00D01AF2" w:rsidRDefault="000237E3" w:rsidP="00D01AF2">
            <w:pPr>
              <w:spacing w:after="0" w:line="240" w:lineRule="auto"/>
              <w:ind w:firstLine="0"/>
              <w:jc w:val="center"/>
              <w:rPr>
                <w:sz w:val="20"/>
              </w:rPr>
            </w:pPr>
            <w:r w:rsidRPr="00D01AF2">
              <w:rPr>
                <w:sz w:val="20"/>
              </w:rPr>
              <w:t>64</w:t>
            </w:r>
          </w:p>
        </w:tc>
        <w:tc>
          <w:tcPr>
            <w:tcW w:w="276" w:type="pct"/>
            <w:tcMar>
              <w:left w:w="28" w:type="dxa"/>
              <w:right w:w="28" w:type="dxa"/>
            </w:tcMar>
            <w:vAlign w:val="center"/>
            <w:hideMark/>
          </w:tcPr>
          <w:p w14:paraId="543A3C17" w14:textId="77777777" w:rsidR="000237E3" w:rsidRPr="00D01AF2" w:rsidRDefault="000237E3" w:rsidP="00D01AF2">
            <w:pPr>
              <w:spacing w:after="0" w:line="240" w:lineRule="auto"/>
              <w:ind w:firstLine="0"/>
              <w:jc w:val="center"/>
              <w:rPr>
                <w:sz w:val="20"/>
              </w:rPr>
            </w:pPr>
            <w:r w:rsidRPr="00D01AF2">
              <w:rPr>
                <w:sz w:val="20"/>
              </w:rPr>
              <w:t>40,8</w:t>
            </w:r>
          </w:p>
        </w:tc>
        <w:tc>
          <w:tcPr>
            <w:tcW w:w="534" w:type="pct"/>
            <w:tcMar>
              <w:left w:w="28" w:type="dxa"/>
              <w:right w:w="28" w:type="dxa"/>
            </w:tcMar>
            <w:vAlign w:val="center"/>
            <w:hideMark/>
          </w:tcPr>
          <w:p w14:paraId="592023F5" w14:textId="77777777" w:rsidR="000237E3" w:rsidRPr="00D01AF2" w:rsidRDefault="000237E3" w:rsidP="00D01AF2">
            <w:pPr>
              <w:spacing w:after="0" w:line="240" w:lineRule="auto"/>
              <w:ind w:firstLine="0"/>
              <w:jc w:val="center"/>
              <w:rPr>
                <w:sz w:val="20"/>
              </w:rPr>
            </w:pPr>
            <w:r w:rsidRPr="00D01AF2">
              <w:rPr>
                <w:sz w:val="20"/>
              </w:rPr>
              <w:t>22,5</w:t>
            </w:r>
          </w:p>
        </w:tc>
        <w:tc>
          <w:tcPr>
            <w:tcW w:w="253" w:type="pct"/>
            <w:tcMar>
              <w:left w:w="28" w:type="dxa"/>
              <w:right w:w="28" w:type="dxa"/>
            </w:tcMar>
            <w:vAlign w:val="center"/>
            <w:hideMark/>
          </w:tcPr>
          <w:p w14:paraId="41105388"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2A6166F8"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75B7F468"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575087B" w14:textId="77777777" w:rsidTr="000237E3">
        <w:trPr>
          <w:trHeight w:val="20"/>
          <w:jc w:val="center"/>
        </w:trPr>
        <w:tc>
          <w:tcPr>
            <w:tcW w:w="157" w:type="pct"/>
            <w:tcMar>
              <w:left w:w="28" w:type="dxa"/>
              <w:right w:w="28" w:type="dxa"/>
            </w:tcMar>
            <w:vAlign w:val="center"/>
          </w:tcPr>
          <w:p w14:paraId="7C8A1B9A" w14:textId="77777777" w:rsidR="000237E3" w:rsidRPr="00D01AF2" w:rsidRDefault="000237E3" w:rsidP="00D01AF2">
            <w:pPr>
              <w:spacing w:after="0" w:line="240" w:lineRule="auto"/>
              <w:ind w:firstLine="0"/>
              <w:jc w:val="center"/>
              <w:rPr>
                <w:sz w:val="20"/>
              </w:rPr>
            </w:pPr>
            <w:r w:rsidRPr="00D01AF2">
              <w:rPr>
                <w:color w:val="000000"/>
                <w:sz w:val="20"/>
              </w:rPr>
              <w:t>28</w:t>
            </w:r>
          </w:p>
        </w:tc>
        <w:tc>
          <w:tcPr>
            <w:tcW w:w="541" w:type="pct"/>
            <w:tcMar>
              <w:left w:w="28" w:type="dxa"/>
              <w:right w:w="28" w:type="dxa"/>
            </w:tcMar>
            <w:vAlign w:val="center"/>
            <w:hideMark/>
          </w:tcPr>
          <w:p w14:paraId="5951DD60"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34A6A496"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7804D9DE"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6D270F82"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E8AE3CB"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01519613"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31F71AA4"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6FC5C0D8"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10841DD0" w14:textId="77777777" w:rsidR="000237E3" w:rsidRPr="00D01AF2" w:rsidRDefault="000237E3" w:rsidP="00D01AF2">
            <w:pPr>
              <w:spacing w:after="0" w:line="240" w:lineRule="auto"/>
              <w:ind w:firstLine="0"/>
              <w:jc w:val="center"/>
              <w:rPr>
                <w:sz w:val="20"/>
              </w:rPr>
            </w:pPr>
            <w:r w:rsidRPr="00D01AF2">
              <w:rPr>
                <w:sz w:val="20"/>
              </w:rPr>
              <w:t>255,5</w:t>
            </w:r>
          </w:p>
        </w:tc>
        <w:tc>
          <w:tcPr>
            <w:tcW w:w="253" w:type="pct"/>
            <w:tcMar>
              <w:left w:w="28" w:type="dxa"/>
              <w:right w:w="28" w:type="dxa"/>
            </w:tcMar>
            <w:vAlign w:val="center"/>
            <w:hideMark/>
          </w:tcPr>
          <w:p w14:paraId="37786FAF"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22614C1E"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09B1CF94"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10A7DCD6" w14:textId="77777777" w:rsidTr="000237E3">
        <w:trPr>
          <w:trHeight w:val="20"/>
          <w:jc w:val="center"/>
        </w:trPr>
        <w:tc>
          <w:tcPr>
            <w:tcW w:w="157" w:type="pct"/>
            <w:tcMar>
              <w:left w:w="28" w:type="dxa"/>
              <w:right w:w="28" w:type="dxa"/>
            </w:tcMar>
            <w:vAlign w:val="center"/>
          </w:tcPr>
          <w:p w14:paraId="75D3147F" w14:textId="77777777" w:rsidR="000237E3" w:rsidRPr="00D01AF2" w:rsidRDefault="000237E3" w:rsidP="00D01AF2">
            <w:pPr>
              <w:spacing w:after="0" w:line="240" w:lineRule="auto"/>
              <w:ind w:firstLine="0"/>
              <w:jc w:val="center"/>
              <w:rPr>
                <w:sz w:val="20"/>
              </w:rPr>
            </w:pPr>
            <w:r w:rsidRPr="00D01AF2">
              <w:rPr>
                <w:color w:val="000000"/>
                <w:sz w:val="20"/>
              </w:rPr>
              <w:t>29</w:t>
            </w:r>
          </w:p>
        </w:tc>
        <w:tc>
          <w:tcPr>
            <w:tcW w:w="541" w:type="pct"/>
            <w:tcMar>
              <w:left w:w="28" w:type="dxa"/>
              <w:right w:w="28" w:type="dxa"/>
            </w:tcMar>
            <w:vAlign w:val="center"/>
            <w:hideMark/>
          </w:tcPr>
          <w:p w14:paraId="3DC646B8"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23 квартала</w:t>
            </w:r>
            <w:r w:rsidR="003520E3" w:rsidRPr="00D01AF2">
              <w:rPr>
                <w:sz w:val="20"/>
              </w:rPr>
              <w:t>»</w:t>
            </w:r>
          </w:p>
        </w:tc>
        <w:tc>
          <w:tcPr>
            <w:tcW w:w="484" w:type="pct"/>
            <w:tcMar>
              <w:left w:w="28" w:type="dxa"/>
              <w:right w:w="28" w:type="dxa"/>
            </w:tcMar>
            <w:vAlign w:val="center"/>
            <w:hideMark/>
          </w:tcPr>
          <w:p w14:paraId="7A93E0F9"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162AB263"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7F0A323D"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53649CB"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4EB9BF7F"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46F4414E"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237A22D5"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1F970286" w14:textId="77777777" w:rsidR="000237E3" w:rsidRPr="00D01AF2" w:rsidRDefault="000237E3" w:rsidP="00D01AF2">
            <w:pPr>
              <w:spacing w:after="0" w:line="240" w:lineRule="auto"/>
              <w:ind w:firstLine="0"/>
              <w:rPr>
                <w:sz w:val="20"/>
              </w:rPr>
            </w:pPr>
            <w:r w:rsidRPr="00D01AF2">
              <w:rPr>
                <w:sz w:val="20"/>
              </w:rPr>
              <w:t> </w:t>
            </w:r>
          </w:p>
        </w:tc>
        <w:tc>
          <w:tcPr>
            <w:tcW w:w="253" w:type="pct"/>
            <w:tcMar>
              <w:left w:w="28" w:type="dxa"/>
              <w:right w:w="28" w:type="dxa"/>
            </w:tcMar>
            <w:vAlign w:val="center"/>
            <w:hideMark/>
          </w:tcPr>
          <w:p w14:paraId="7F488A8B"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1CF7FBB9"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70809A2E"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767399F7" w14:textId="77777777" w:rsidTr="000237E3">
        <w:trPr>
          <w:trHeight w:val="20"/>
          <w:jc w:val="center"/>
        </w:trPr>
        <w:tc>
          <w:tcPr>
            <w:tcW w:w="157" w:type="pct"/>
            <w:tcMar>
              <w:left w:w="28" w:type="dxa"/>
              <w:right w:w="28" w:type="dxa"/>
            </w:tcMar>
            <w:vAlign w:val="center"/>
          </w:tcPr>
          <w:p w14:paraId="12CFB69E" w14:textId="77777777" w:rsidR="000237E3" w:rsidRPr="00D01AF2" w:rsidRDefault="000237E3" w:rsidP="00D01AF2">
            <w:pPr>
              <w:spacing w:after="0" w:line="240" w:lineRule="auto"/>
              <w:ind w:firstLine="0"/>
              <w:jc w:val="center"/>
              <w:rPr>
                <w:sz w:val="20"/>
              </w:rPr>
            </w:pPr>
            <w:r w:rsidRPr="00D01AF2">
              <w:rPr>
                <w:color w:val="000000"/>
                <w:sz w:val="20"/>
              </w:rPr>
              <w:t>30</w:t>
            </w:r>
          </w:p>
        </w:tc>
        <w:tc>
          <w:tcPr>
            <w:tcW w:w="541" w:type="pct"/>
            <w:tcMar>
              <w:left w:w="28" w:type="dxa"/>
              <w:right w:w="28" w:type="dxa"/>
            </w:tcMar>
            <w:vAlign w:val="center"/>
            <w:hideMark/>
          </w:tcPr>
          <w:p w14:paraId="459D79B4"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4552D1F8" w14:textId="77777777" w:rsidR="000237E3" w:rsidRPr="00D01AF2" w:rsidRDefault="000237E3" w:rsidP="00D01AF2">
            <w:pPr>
              <w:spacing w:after="0" w:line="240" w:lineRule="auto"/>
              <w:ind w:firstLine="0"/>
              <w:rPr>
                <w:sz w:val="20"/>
              </w:rPr>
            </w:pPr>
            <w:r w:rsidRPr="00D01AF2">
              <w:rPr>
                <w:sz w:val="20"/>
              </w:rPr>
              <w:t>NK200-400/404 Grundfos</w:t>
            </w:r>
          </w:p>
        </w:tc>
        <w:tc>
          <w:tcPr>
            <w:tcW w:w="729" w:type="pct"/>
            <w:tcMar>
              <w:left w:w="28" w:type="dxa"/>
              <w:right w:w="28" w:type="dxa"/>
            </w:tcMar>
            <w:vAlign w:val="center"/>
            <w:hideMark/>
          </w:tcPr>
          <w:p w14:paraId="154E004C" w14:textId="77777777" w:rsidR="000237E3" w:rsidRPr="00D01AF2" w:rsidRDefault="000237E3" w:rsidP="00D01AF2">
            <w:pPr>
              <w:spacing w:after="0" w:line="240" w:lineRule="auto"/>
              <w:ind w:firstLine="0"/>
              <w:rPr>
                <w:sz w:val="20"/>
              </w:rPr>
            </w:pPr>
            <w:r w:rsidRPr="00D01AF2">
              <w:rPr>
                <w:sz w:val="20"/>
              </w:rPr>
              <w:t>МMG315M-4-8-E</w:t>
            </w:r>
          </w:p>
        </w:tc>
        <w:tc>
          <w:tcPr>
            <w:tcW w:w="347" w:type="pct"/>
            <w:tcMar>
              <w:left w:w="28" w:type="dxa"/>
              <w:right w:w="28" w:type="dxa"/>
            </w:tcMar>
            <w:vAlign w:val="center"/>
            <w:hideMark/>
          </w:tcPr>
          <w:p w14:paraId="6C6E17FB"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69AF71C"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1206E1FD"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2D186135" w14:textId="77777777" w:rsidR="000237E3" w:rsidRPr="00D01AF2" w:rsidRDefault="000237E3" w:rsidP="00D01AF2">
            <w:pPr>
              <w:spacing w:after="0" w:line="240" w:lineRule="auto"/>
              <w:ind w:firstLine="0"/>
              <w:jc w:val="center"/>
              <w:rPr>
                <w:sz w:val="20"/>
              </w:rPr>
            </w:pPr>
            <w:r w:rsidRPr="00D01AF2">
              <w:rPr>
                <w:sz w:val="20"/>
              </w:rPr>
              <w:t>668,7</w:t>
            </w:r>
          </w:p>
        </w:tc>
        <w:tc>
          <w:tcPr>
            <w:tcW w:w="276" w:type="pct"/>
            <w:tcMar>
              <w:left w:w="28" w:type="dxa"/>
              <w:right w:w="28" w:type="dxa"/>
            </w:tcMar>
            <w:vAlign w:val="center"/>
            <w:hideMark/>
          </w:tcPr>
          <w:p w14:paraId="1B55EDDF" w14:textId="77777777" w:rsidR="000237E3" w:rsidRPr="00D01AF2" w:rsidRDefault="000237E3" w:rsidP="00D01AF2">
            <w:pPr>
              <w:spacing w:after="0" w:line="240" w:lineRule="auto"/>
              <w:ind w:firstLine="0"/>
              <w:jc w:val="center"/>
              <w:rPr>
                <w:sz w:val="20"/>
              </w:rPr>
            </w:pPr>
            <w:r w:rsidRPr="00D01AF2">
              <w:rPr>
                <w:sz w:val="20"/>
              </w:rPr>
              <w:t>49,6</w:t>
            </w:r>
          </w:p>
        </w:tc>
        <w:tc>
          <w:tcPr>
            <w:tcW w:w="534" w:type="pct"/>
            <w:tcMar>
              <w:left w:w="28" w:type="dxa"/>
              <w:right w:w="28" w:type="dxa"/>
            </w:tcMar>
            <w:vAlign w:val="center"/>
            <w:hideMark/>
          </w:tcPr>
          <w:p w14:paraId="4A933FA8" w14:textId="77777777" w:rsidR="000237E3" w:rsidRPr="00D01AF2" w:rsidRDefault="000237E3" w:rsidP="00D01AF2">
            <w:pPr>
              <w:spacing w:after="0" w:line="240" w:lineRule="auto"/>
              <w:ind w:firstLine="0"/>
              <w:jc w:val="center"/>
              <w:rPr>
                <w:sz w:val="20"/>
              </w:rPr>
            </w:pPr>
            <w:r w:rsidRPr="00D01AF2">
              <w:rPr>
                <w:sz w:val="20"/>
              </w:rPr>
              <w:t>132</w:t>
            </w:r>
          </w:p>
        </w:tc>
        <w:tc>
          <w:tcPr>
            <w:tcW w:w="253" w:type="pct"/>
            <w:tcMar>
              <w:left w:w="28" w:type="dxa"/>
              <w:right w:w="28" w:type="dxa"/>
            </w:tcMar>
            <w:vAlign w:val="center"/>
            <w:hideMark/>
          </w:tcPr>
          <w:p w14:paraId="0DFDD9FD" w14:textId="77777777" w:rsidR="000237E3" w:rsidRPr="00D01AF2" w:rsidRDefault="000237E3" w:rsidP="00D01AF2">
            <w:pPr>
              <w:spacing w:after="0" w:line="240" w:lineRule="auto"/>
              <w:ind w:firstLine="0"/>
              <w:jc w:val="center"/>
              <w:rPr>
                <w:sz w:val="20"/>
              </w:rPr>
            </w:pPr>
            <w:r w:rsidRPr="00D01AF2">
              <w:rPr>
                <w:sz w:val="20"/>
              </w:rPr>
              <w:t>2184</w:t>
            </w:r>
          </w:p>
        </w:tc>
        <w:tc>
          <w:tcPr>
            <w:tcW w:w="365" w:type="pct"/>
            <w:tcMar>
              <w:left w:w="28" w:type="dxa"/>
              <w:right w:w="28" w:type="dxa"/>
            </w:tcMar>
            <w:vAlign w:val="center"/>
            <w:hideMark/>
          </w:tcPr>
          <w:p w14:paraId="5EA07D19" w14:textId="77777777" w:rsidR="000237E3" w:rsidRPr="00D01AF2" w:rsidRDefault="000237E3" w:rsidP="00D01AF2">
            <w:pPr>
              <w:spacing w:after="0" w:line="240" w:lineRule="auto"/>
              <w:ind w:firstLine="0"/>
              <w:jc w:val="center"/>
              <w:rPr>
                <w:sz w:val="20"/>
              </w:rPr>
            </w:pPr>
            <w:r w:rsidRPr="00D01AF2">
              <w:rPr>
                <w:sz w:val="20"/>
              </w:rPr>
              <w:t>0,7</w:t>
            </w:r>
          </w:p>
        </w:tc>
        <w:tc>
          <w:tcPr>
            <w:tcW w:w="325" w:type="pct"/>
            <w:tcMar>
              <w:left w:w="28" w:type="dxa"/>
              <w:right w:w="28" w:type="dxa"/>
            </w:tcMar>
            <w:vAlign w:val="center"/>
            <w:hideMark/>
          </w:tcPr>
          <w:p w14:paraId="4DEC1F24"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1EB7387B" w14:textId="77777777" w:rsidTr="000237E3">
        <w:trPr>
          <w:trHeight w:val="20"/>
          <w:jc w:val="center"/>
        </w:trPr>
        <w:tc>
          <w:tcPr>
            <w:tcW w:w="157" w:type="pct"/>
            <w:tcMar>
              <w:left w:w="28" w:type="dxa"/>
              <w:right w:w="28" w:type="dxa"/>
            </w:tcMar>
            <w:vAlign w:val="center"/>
          </w:tcPr>
          <w:p w14:paraId="4BE69C87" w14:textId="77777777" w:rsidR="000237E3" w:rsidRPr="00D01AF2" w:rsidRDefault="000237E3" w:rsidP="00D01AF2">
            <w:pPr>
              <w:spacing w:after="0" w:line="240" w:lineRule="auto"/>
              <w:ind w:firstLine="0"/>
              <w:jc w:val="center"/>
              <w:rPr>
                <w:sz w:val="20"/>
              </w:rPr>
            </w:pPr>
            <w:r w:rsidRPr="00D01AF2">
              <w:rPr>
                <w:color w:val="000000"/>
                <w:sz w:val="20"/>
              </w:rPr>
              <w:t>31</w:t>
            </w:r>
          </w:p>
        </w:tc>
        <w:tc>
          <w:tcPr>
            <w:tcW w:w="541" w:type="pct"/>
            <w:tcMar>
              <w:left w:w="28" w:type="dxa"/>
              <w:right w:w="28" w:type="dxa"/>
            </w:tcMar>
            <w:vAlign w:val="center"/>
            <w:hideMark/>
          </w:tcPr>
          <w:p w14:paraId="690FD45C"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1F52CE27" w14:textId="77777777" w:rsidR="000237E3" w:rsidRPr="00D01AF2" w:rsidRDefault="000237E3" w:rsidP="00D01AF2">
            <w:pPr>
              <w:spacing w:after="0" w:line="240" w:lineRule="auto"/>
              <w:ind w:firstLine="0"/>
              <w:rPr>
                <w:sz w:val="20"/>
              </w:rPr>
            </w:pPr>
            <w:r w:rsidRPr="00D01AF2">
              <w:rPr>
                <w:sz w:val="20"/>
              </w:rPr>
              <w:t>1Д630-90</w:t>
            </w:r>
          </w:p>
        </w:tc>
        <w:tc>
          <w:tcPr>
            <w:tcW w:w="729" w:type="pct"/>
            <w:tcMar>
              <w:left w:w="28" w:type="dxa"/>
              <w:right w:w="28" w:type="dxa"/>
            </w:tcMar>
            <w:vAlign w:val="center"/>
            <w:hideMark/>
          </w:tcPr>
          <w:p w14:paraId="46BB63E4" w14:textId="77777777" w:rsidR="000237E3" w:rsidRPr="00D01AF2" w:rsidRDefault="000237E3" w:rsidP="00D01AF2">
            <w:pPr>
              <w:spacing w:after="0" w:line="240" w:lineRule="auto"/>
              <w:ind w:firstLine="0"/>
              <w:rPr>
                <w:sz w:val="20"/>
              </w:rPr>
            </w:pPr>
            <w:r w:rsidRPr="00D01AF2">
              <w:rPr>
                <w:sz w:val="20"/>
              </w:rPr>
              <w:t>5АМ315М6У-3</w:t>
            </w:r>
          </w:p>
        </w:tc>
        <w:tc>
          <w:tcPr>
            <w:tcW w:w="347" w:type="pct"/>
            <w:tcMar>
              <w:left w:w="28" w:type="dxa"/>
              <w:right w:w="28" w:type="dxa"/>
            </w:tcMar>
            <w:vAlign w:val="center"/>
            <w:hideMark/>
          </w:tcPr>
          <w:p w14:paraId="1DF404BC"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5667125"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360F71E8"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0991A67A" w14:textId="77777777" w:rsidR="000237E3" w:rsidRPr="00D01AF2" w:rsidRDefault="000237E3" w:rsidP="00D01AF2">
            <w:pPr>
              <w:spacing w:after="0" w:line="240" w:lineRule="auto"/>
              <w:ind w:firstLine="0"/>
              <w:jc w:val="center"/>
              <w:rPr>
                <w:sz w:val="20"/>
              </w:rPr>
            </w:pPr>
            <w:r w:rsidRPr="00D01AF2">
              <w:rPr>
                <w:sz w:val="20"/>
              </w:rPr>
              <w:t>630</w:t>
            </w:r>
          </w:p>
        </w:tc>
        <w:tc>
          <w:tcPr>
            <w:tcW w:w="276" w:type="pct"/>
            <w:tcMar>
              <w:left w:w="28" w:type="dxa"/>
              <w:right w:w="28" w:type="dxa"/>
            </w:tcMar>
            <w:vAlign w:val="center"/>
            <w:hideMark/>
          </w:tcPr>
          <w:p w14:paraId="33AC5DF4" w14:textId="77777777" w:rsidR="000237E3" w:rsidRPr="00D01AF2" w:rsidRDefault="000237E3" w:rsidP="00D01AF2">
            <w:pPr>
              <w:spacing w:after="0" w:line="240" w:lineRule="auto"/>
              <w:ind w:firstLine="0"/>
              <w:jc w:val="center"/>
              <w:rPr>
                <w:sz w:val="20"/>
              </w:rPr>
            </w:pPr>
            <w:r w:rsidRPr="00D01AF2">
              <w:rPr>
                <w:sz w:val="20"/>
              </w:rPr>
              <w:t>90</w:t>
            </w:r>
          </w:p>
        </w:tc>
        <w:tc>
          <w:tcPr>
            <w:tcW w:w="534" w:type="pct"/>
            <w:tcMar>
              <w:left w:w="28" w:type="dxa"/>
              <w:right w:w="28" w:type="dxa"/>
            </w:tcMar>
            <w:vAlign w:val="center"/>
            <w:hideMark/>
          </w:tcPr>
          <w:p w14:paraId="769D25FD" w14:textId="77777777" w:rsidR="000237E3" w:rsidRPr="00D01AF2" w:rsidRDefault="000237E3" w:rsidP="00D01AF2">
            <w:pPr>
              <w:spacing w:after="0" w:line="240" w:lineRule="auto"/>
              <w:ind w:firstLine="0"/>
              <w:jc w:val="center"/>
              <w:rPr>
                <w:sz w:val="20"/>
              </w:rPr>
            </w:pPr>
            <w:r w:rsidRPr="00D01AF2">
              <w:rPr>
                <w:sz w:val="20"/>
              </w:rPr>
              <w:t>264</w:t>
            </w:r>
          </w:p>
        </w:tc>
        <w:tc>
          <w:tcPr>
            <w:tcW w:w="253" w:type="pct"/>
            <w:tcMar>
              <w:left w:w="28" w:type="dxa"/>
              <w:right w:w="28" w:type="dxa"/>
            </w:tcMar>
            <w:vAlign w:val="center"/>
            <w:hideMark/>
          </w:tcPr>
          <w:p w14:paraId="05C75EA3" w14:textId="77777777" w:rsidR="000237E3" w:rsidRPr="00D01AF2" w:rsidRDefault="000237E3" w:rsidP="00D01AF2">
            <w:pPr>
              <w:spacing w:after="0" w:line="240" w:lineRule="auto"/>
              <w:ind w:firstLine="0"/>
              <w:jc w:val="center"/>
              <w:rPr>
                <w:sz w:val="20"/>
              </w:rPr>
            </w:pPr>
            <w:r w:rsidRPr="00D01AF2">
              <w:rPr>
                <w:sz w:val="20"/>
              </w:rPr>
              <w:t>4368</w:t>
            </w:r>
          </w:p>
        </w:tc>
        <w:tc>
          <w:tcPr>
            <w:tcW w:w="365" w:type="pct"/>
            <w:tcMar>
              <w:left w:w="28" w:type="dxa"/>
              <w:right w:w="28" w:type="dxa"/>
            </w:tcMar>
            <w:vAlign w:val="center"/>
            <w:hideMark/>
          </w:tcPr>
          <w:p w14:paraId="4C865347" w14:textId="77777777" w:rsidR="000237E3" w:rsidRPr="00D01AF2" w:rsidRDefault="000237E3" w:rsidP="00D01AF2">
            <w:pPr>
              <w:spacing w:after="0" w:line="240" w:lineRule="auto"/>
              <w:ind w:firstLine="0"/>
              <w:jc w:val="center"/>
              <w:rPr>
                <w:sz w:val="20"/>
              </w:rPr>
            </w:pPr>
            <w:r w:rsidRPr="00D01AF2">
              <w:rPr>
                <w:sz w:val="20"/>
              </w:rPr>
              <w:t>0,7</w:t>
            </w:r>
          </w:p>
        </w:tc>
        <w:tc>
          <w:tcPr>
            <w:tcW w:w="325" w:type="pct"/>
            <w:tcMar>
              <w:left w:w="28" w:type="dxa"/>
              <w:right w:w="28" w:type="dxa"/>
            </w:tcMar>
            <w:vAlign w:val="center"/>
            <w:hideMark/>
          </w:tcPr>
          <w:p w14:paraId="5835B03F"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1B1F700C" w14:textId="77777777" w:rsidTr="000237E3">
        <w:trPr>
          <w:trHeight w:val="20"/>
          <w:jc w:val="center"/>
        </w:trPr>
        <w:tc>
          <w:tcPr>
            <w:tcW w:w="157" w:type="pct"/>
            <w:tcMar>
              <w:left w:w="28" w:type="dxa"/>
              <w:right w:w="28" w:type="dxa"/>
            </w:tcMar>
            <w:vAlign w:val="center"/>
          </w:tcPr>
          <w:p w14:paraId="75FE871E" w14:textId="77777777" w:rsidR="000237E3" w:rsidRPr="00D01AF2" w:rsidRDefault="000237E3" w:rsidP="00D01AF2">
            <w:pPr>
              <w:spacing w:after="0" w:line="240" w:lineRule="auto"/>
              <w:ind w:firstLine="0"/>
              <w:jc w:val="center"/>
              <w:rPr>
                <w:sz w:val="20"/>
              </w:rPr>
            </w:pPr>
            <w:r w:rsidRPr="00D01AF2">
              <w:rPr>
                <w:color w:val="000000"/>
                <w:sz w:val="20"/>
              </w:rPr>
              <w:t>32</w:t>
            </w:r>
          </w:p>
        </w:tc>
        <w:tc>
          <w:tcPr>
            <w:tcW w:w="541" w:type="pct"/>
            <w:tcMar>
              <w:left w:w="28" w:type="dxa"/>
              <w:right w:w="28" w:type="dxa"/>
            </w:tcMar>
            <w:vAlign w:val="center"/>
            <w:hideMark/>
          </w:tcPr>
          <w:p w14:paraId="40929231"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51FF4B39" w14:textId="77777777" w:rsidR="000237E3" w:rsidRPr="00D01AF2" w:rsidRDefault="000237E3" w:rsidP="00D01AF2">
            <w:pPr>
              <w:spacing w:after="0" w:line="240" w:lineRule="auto"/>
              <w:ind w:firstLine="0"/>
              <w:rPr>
                <w:sz w:val="20"/>
              </w:rPr>
            </w:pPr>
            <w:r w:rsidRPr="00D01AF2">
              <w:rPr>
                <w:sz w:val="20"/>
              </w:rPr>
              <w:t>NB65-250/259AF-A</w:t>
            </w:r>
          </w:p>
        </w:tc>
        <w:tc>
          <w:tcPr>
            <w:tcW w:w="729" w:type="pct"/>
            <w:tcMar>
              <w:left w:w="28" w:type="dxa"/>
              <w:right w:w="28" w:type="dxa"/>
            </w:tcMar>
            <w:vAlign w:val="center"/>
            <w:hideMark/>
          </w:tcPr>
          <w:p w14:paraId="49F5B95A" w14:textId="77777777" w:rsidR="000237E3" w:rsidRPr="00D01AF2" w:rsidRDefault="000237E3" w:rsidP="00D01AF2">
            <w:pPr>
              <w:spacing w:after="0" w:line="240" w:lineRule="auto"/>
              <w:ind w:firstLine="0"/>
              <w:rPr>
                <w:sz w:val="20"/>
              </w:rPr>
            </w:pPr>
            <w:r w:rsidRPr="00D01AF2">
              <w:rPr>
                <w:sz w:val="20"/>
              </w:rPr>
              <w:t>MMG132SC4-38FF265-C2</w:t>
            </w:r>
          </w:p>
        </w:tc>
        <w:tc>
          <w:tcPr>
            <w:tcW w:w="347" w:type="pct"/>
            <w:tcMar>
              <w:left w:w="28" w:type="dxa"/>
              <w:right w:w="28" w:type="dxa"/>
            </w:tcMar>
            <w:vAlign w:val="center"/>
            <w:hideMark/>
          </w:tcPr>
          <w:p w14:paraId="72D47DE5"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CEEAFFA"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4BE1F857"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3700F860" w14:textId="77777777" w:rsidR="000237E3" w:rsidRPr="00D01AF2" w:rsidRDefault="000237E3" w:rsidP="00D01AF2">
            <w:pPr>
              <w:spacing w:after="0" w:line="240" w:lineRule="auto"/>
              <w:ind w:firstLine="0"/>
              <w:jc w:val="center"/>
              <w:rPr>
                <w:sz w:val="20"/>
              </w:rPr>
            </w:pPr>
            <w:r w:rsidRPr="00D01AF2">
              <w:rPr>
                <w:sz w:val="20"/>
              </w:rPr>
              <w:t>65,5</w:t>
            </w:r>
          </w:p>
        </w:tc>
        <w:tc>
          <w:tcPr>
            <w:tcW w:w="276" w:type="pct"/>
            <w:tcMar>
              <w:left w:w="28" w:type="dxa"/>
              <w:right w:w="28" w:type="dxa"/>
            </w:tcMar>
            <w:vAlign w:val="center"/>
            <w:hideMark/>
          </w:tcPr>
          <w:p w14:paraId="3B453B64" w14:textId="77777777" w:rsidR="000237E3" w:rsidRPr="00D01AF2" w:rsidRDefault="000237E3" w:rsidP="00D01AF2">
            <w:pPr>
              <w:spacing w:after="0" w:line="240" w:lineRule="auto"/>
              <w:ind w:firstLine="0"/>
              <w:jc w:val="center"/>
              <w:rPr>
                <w:sz w:val="20"/>
              </w:rPr>
            </w:pPr>
            <w:r w:rsidRPr="00D01AF2">
              <w:rPr>
                <w:sz w:val="20"/>
              </w:rPr>
              <w:t>19,3</w:t>
            </w:r>
          </w:p>
        </w:tc>
        <w:tc>
          <w:tcPr>
            <w:tcW w:w="534" w:type="pct"/>
            <w:tcMar>
              <w:left w:w="28" w:type="dxa"/>
              <w:right w:w="28" w:type="dxa"/>
            </w:tcMar>
            <w:vAlign w:val="center"/>
            <w:hideMark/>
          </w:tcPr>
          <w:p w14:paraId="6A042DDD" w14:textId="77777777" w:rsidR="000237E3" w:rsidRPr="00D01AF2" w:rsidRDefault="000237E3" w:rsidP="00D01AF2">
            <w:pPr>
              <w:spacing w:after="0" w:line="240" w:lineRule="auto"/>
              <w:ind w:firstLine="0"/>
              <w:jc w:val="center"/>
              <w:rPr>
                <w:sz w:val="20"/>
              </w:rPr>
            </w:pPr>
            <w:r w:rsidRPr="00D01AF2">
              <w:rPr>
                <w:sz w:val="20"/>
              </w:rPr>
              <w:t>11</w:t>
            </w:r>
          </w:p>
        </w:tc>
        <w:tc>
          <w:tcPr>
            <w:tcW w:w="253" w:type="pct"/>
            <w:tcMar>
              <w:left w:w="28" w:type="dxa"/>
              <w:right w:w="28" w:type="dxa"/>
            </w:tcMar>
            <w:vAlign w:val="center"/>
            <w:hideMark/>
          </w:tcPr>
          <w:p w14:paraId="3D605C84"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34C9F6A4"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4307BE61"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A8603B0" w14:textId="77777777" w:rsidTr="000237E3">
        <w:trPr>
          <w:trHeight w:val="20"/>
          <w:jc w:val="center"/>
        </w:trPr>
        <w:tc>
          <w:tcPr>
            <w:tcW w:w="157" w:type="pct"/>
            <w:tcMar>
              <w:left w:w="28" w:type="dxa"/>
              <w:right w:w="28" w:type="dxa"/>
            </w:tcMar>
            <w:vAlign w:val="center"/>
          </w:tcPr>
          <w:p w14:paraId="201A49EA" w14:textId="77777777" w:rsidR="000237E3" w:rsidRPr="00D01AF2" w:rsidRDefault="000237E3" w:rsidP="00D01AF2">
            <w:pPr>
              <w:spacing w:after="0" w:line="240" w:lineRule="auto"/>
              <w:ind w:firstLine="0"/>
              <w:jc w:val="center"/>
              <w:rPr>
                <w:sz w:val="20"/>
              </w:rPr>
            </w:pPr>
            <w:r w:rsidRPr="00D01AF2">
              <w:rPr>
                <w:color w:val="000000"/>
                <w:sz w:val="20"/>
              </w:rPr>
              <w:t>33</w:t>
            </w:r>
          </w:p>
        </w:tc>
        <w:tc>
          <w:tcPr>
            <w:tcW w:w="541" w:type="pct"/>
            <w:tcMar>
              <w:left w:w="28" w:type="dxa"/>
              <w:right w:w="28" w:type="dxa"/>
            </w:tcMar>
            <w:vAlign w:val="center"/>
            <w:hideMark/>
          </w:tcPr>
          <w:p w14:paraId="2B924969"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26170BDA" w14:textId="77777777" w:rsidR="000237E3" w:rsidRPr="00D01AF2" w:rsidRDefault="000237E3" w:rsidP="00D01AF2">
            <w:pPr>
              <w:spacing w:after="0" w:line="240" w:lineRule="auto"/>
              <w:ind w:firstLine="0"/>
              <w:rPr>
                <w:sz w:val="20"/>
                <w:lang w:val="en-US"/>
              </w:rPr>
            </w:pPr>
            <w:r w:rsidRPr="00D01AF2">
              <w:rPr>
                <w:sz w:val="20"/>
                <w:lang w:val="en-US"/>
              </w:rPr>
              <w:t>CRE90-2-2A-F-A-E-HQQE</w:t>
            </w:r>
          </w:p>
        </w:tc>
        <w:tc>
          <w:tcPr>
            <w:tcW w:w="729" w:type="pct"/>
            <w:tcMar>
              <w:left w:w="28" w:type="dxa"/>
              <w:right w:w="28" w:type="dxa"/>
            </w:tcMar>
            <w:vAlign w:val="center"/>
            <w:hideMark/>
          </w:tcPr>
          <w:p w14:paraId="5D2E6157" w14:textId="77777777" w:rsidR="000237E3" w:rsidRPr="00D01AF2" w:rsidRDefault="000237E3" w:rsidP="00D01AF2">
            <w:pPr>
              <w:spacing w:after="0" w:line="240" w:lineRule="auto"/>
              <w:ind w:firstLine="0"/>
              <w:rPr>
                <w:sz w:val="20"/>
              </w:rPr>
            </w:pPr>
            <w:r w:rsidRPr="00D01AF2">
              <w:rPr>
                <w:sz w:val="20"/>
              </w:rPr>
              <w:t>MMGE 160M2/96078159</w:t>
            </w:r>
          </w:p>
        </w:tc>
        <w:tc>
          <w:tcPr>
            <w:tcW w:w="347" w:type="pct"/>
            <w:tcMar>
              <w:left w:w="28" w:type="dxa"/>
              <w:right w:w="28" w:type="dxa"/>
            </w:tcMar>
            <w:vAlign w:val="center"/>
            <w:hideMark/>
          </w:tcPr>
          <w:p w14:paraId="57593AD1"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5325991"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47A2C9E5"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4B283533" w14:textId="77777777" w:rsidR="000237E3" w:rsidRPr="00D01AF2" w:rsidRDefault="000237E3" w:rsidP="00D01AF2">
            <w:pPr>
              <w:spacing w:after="0" w:line="240" w:lineRule="auto"/>
              <w:ind w:firstLine="0"/>
              <w:jc w:val="center"/>
              <w:rPr>
                <w:sz w:val="20"/>
              </w:rPr>
            </w:pPr>
            <w:r w:rsidRPr="00D01AF2">
              <w:rPr>
                <w:sz w:val="20"/>
              </w:rPr>
              <w:t>90</w:t>
            </w:r>
          </w:p>
        </w:tc>
        <w:tc>
          <w:tcPr>
            <w:tcW w:w="276" w:type="pct"/>
            <w:tcMar>
              <w:left w:w="28" w:type="dxa"/>
              <w:right w:w="28" w:type="dxa"/>
            </w:tcMar>
            <w:vAlign w:val="center"/>
            <w:hideMark/>
          </w:tcPr>
          <w:p w14:paraId="608DCBA7" w14:textId="77777777" w:rsidR="000237E3" w:rsidRPr="00D01AF2" w:rsidRDefault="000237E3" w:rsidP="00D01AF2">
            <w:pPr>
              <w:spacing w:after="0" w:line="240" w:lineRule="auto"/>
              <w:ind w:firstLine="0"/>
              <w:jc w:val="center"/>
              <w:rPr>
                <w:sz w:val="20"/>
              </w:rPr>
            </w:pPr>
            <w:r w:rsidRPr="00D01AF2">
              <w:rPr>
                <w:sz w:val="20"/>
              </w:rPr>
              <w:t>29,9</w:t>
            </w:r>
          </w:p>
        </w:tc>
        <w:tc>
          <w:tcPr>
            <w:tcW w:w="534" w:type="pct"/>
            <w:tcMar>
              <w:left w:w="28" w:type="dxa"/>
              <w:right w:w="28" w:type="dxa"/>
            </w:tcMar>
            <w:vAlign w:val="center"/>
            <w:hideMark/>
          </w:tcPr>
          <w:p w14:paraId="3ACAB59D" w14:textId="77777777" w:rsidR="000237E3" w:rsidRPr="00D01AF2" w:rsidRDefault="000237E3" w:rsidP="00D01AF2">
            <w:pPr>
              <w:spacing w:after="0" w:line="240" w:lineRule="auto"/>
              <w:ind w:firstLine="0"/>
              <w:jc w:val="center"/>
              <w:rPr>
                <w:sz w:val="20"/>
              </w:rPr>
            </w:pPr>
            <w:r w:rsidRPr="00D01AF2">
              <w:rPr>
                <w:sz w:val="20"/>
              </w:rPr>
              <w:t>33</w:t>
            </w:r>
          </w:p>
        </w:tc>
        <w:tc>
          <w:tcPr>
            <w:tcW w:w="253" w:type="pct"/>
            <w:tcMar>
              <w:left w:w="28" w:type="dxa"/>
              <w:right w:w="28" w:type="dxa"/>
            </w:tcMar>
            <w:vAlign w:val="center"/>
            <w:hideMark/>
          </w:tcPr>
          <w:p w14:paraId="0DA609C0"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35D0C9B1"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25D654F5"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8ED3F3E" w14:textId="77777777" w:rsidTr="000237E3">
        <w:trPr>
          <w:trHeight w:val="20"/>
          <w:jc w:val="center"/>
        </w:trPr>
        <w:tc>
          <w:tcPr>
            <w:tcW w:w="157" w:type="pct"/>
            <w:tcMar>
              <w:left w:w="28" w:type="dxa"/>
              <w:right w:w="28" w:type="dxa"/>
            </w:tcMar>
            <w:vAlign w:val="center"/>
          </w:tcPr>
          <w:p w14:paraId="724831C1" w14:textId="77777777" w:rsidR="000237E3" w:rsidRPr="00D01AF2" w:rsidRDefault="000237E3" w:rsidP="00D01AF2">
            <w:pPr>
              <w:spacing w:after="0" w:line="240" w:lineRule="auto"/>
              <w:ind w:firstLine="0"/>
              <w:jc w:val="center"/>
              <w:rPr>
                <w:sz w:val="20"/>
              </w:rPr>
            </w:pPr>
            <w:r w:rsidRPr="00D01AF2">
              <w:rPr>
                <w:color w:val="000000"/>
                <w:sz w:val="20"/>
              </w:rPr>
              <w:t>34</w:t>
            </w:r>
          </w:p>
        </w:tc>
        <w:tc>
          <w:tcPr>
            <w:tcW w:w="541" w:type="pct"/>
            <w:tcMar>
              <w:left w:w="28" w:type="dxa"/>
              <w:right w:w="28" w:type="dxa"/>
            </w:tcMar>
            <w:vAlign w:val="center"/>
            <w:hideMark/>
          </w:tcPr>
          <w:p w14:paraId="56A9A981"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45D8A563"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234D938B"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72220765"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E82ADF9"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1658DBBD"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69F29090"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19A0D947"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4ABC4106" w14:textId="77777777" w:rsidR="000237E3" w:rsidRPr="00D01AF2" w:rsidRDefault="000237E3" w:rsidP="00D01AF2">
            <w:pPr>
              <w:spacing w:after="0" w:line="240" w:lineRule="auto"/>
              <w:ind w:firstLine="0"/>
              <w:jc w:val="center"/>
              <w:rPr>
                <w:sz w:val="20"/>
              </w:rPr>
            </w:pPr>
            <w:r w:rsidRPr="00D01AF2">
              <w:rPr>
                <w:sz w:val="20"/>
              </w:rPr>
              <w:t>440</w:t>
            </w:r>
          </w:p>
        </w:tc>
        <w:tc>
          <w:tcPr>
            <w:tcW w:w="253" w:type="pct"/>
            <w:tcMar>
              <w:left w:w="28" w:type="dxa"/>
              <w:right w:w="28" w:type="dxa"/>
            </w:tcMar>
            <w:vAlign w:val="center"/>
            <w:hideMark/>
          </w:tcPr>
          <w:p w14:paraId="331760EB"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22EDD3C4"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18E1C91E"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711F0899" w14:textId="77777777" w:rsidTr="000237E3">
        <w:trPr>
          <w:trHeight w:val="20"/>
          <w:jc w:val="center"/>
        </w:trPr>
        <w:tc>
          <w:tcPr>
            <w:tcW w:w="157" w:type="pct"/>
            <w:tcMar>
              <w:left w:w="28" w:type="dxa"/>
              <w:right w:w="28" w:type="dxa"/>
            </w:tcMar>
            <w:vAlign w:val="center"/>
          </w:tcPr>
          <w:p w14:paraId="30A001F8" w14:textId="77777777" w:rsidR="000237E3" w:rsidRPr="00D01AF2" w:rsidRDefault="000237E3" w:rsidP="00D01AF2">
            <w:pPr>
              <w:spacing w:after="0" w:line="240" w:lineRule="auto"/>
              <w:ind w:firstLine="0"/>
              <w:jc w:val="center"/>
              <w:rPr>
                <w:sz w:val="20"/>
              </w:rPr>
            </w:pPr>
            <w:r w:rsidRPr="00D01AF2">
              <w:rPr>
                <w:color w:val="000000"/>
                <w:sz w:val="20"/>
              </w:rPr>
              <w:t>35</w:t>
            </w:r>
          </w:p>
        </w:tc>
        <w:tc>
          <w:tcPr>
            <w:tcW w:w="541" w:type="pct"/>
            <w:tcMar>
              <w:left w:w="28" w:type="dxa"/>
              <w:right w:w="28" w:type="dxa"/>
            </w:tcMar>
            <w:vAlign w:val="center"/>
            <w:hideMark/>
          </w:tcPr>
          <w:p w14:paraId="057855C6" w14:textId="77777777" w:rsidR="000237E3" w:rsidRPr="00D01AF2" w:rsidRDefault="000237E3" w:rsidP="00D01AF2">
            <w:pPr>
              <w:spacing w:after="0" w:line="240" w:lineRule="auto"/>
              <w:ind w:firstLine="0"/>
              <w:rPr>
                <w:sz w:val="20"/>
              </w:rPr>
            </w:pPr>
            <w:r w:rsidRPr="00D01AF2">
              <w:rPr>
                <w:sz w:val="20"/>
              </w:rPr>
              <w:t>Гор. коллектор</w:t>
            </w:r>
          </w:p>
        </w:tc>
        <w:tc>
          <w:tcPr>
            <w:tcW w:w="484" w:type="pct"/>
            <w:tcMar>
              <w:left w:w="28" w:type="dxa"/>
              <w:right w:w="28" w:type="dxa"/>
            </w:tcMar>
            <w:vAlign w:val="center"/>
            <w:hideMark/>
          </w:tcPr>
          <w:p w14:paraId="747F35C3"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4F3E79D1"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2AD42A0F"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85E40D7"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42EA4535"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306DD893"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011A3C79"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668EA2DB" w14:textId="77777777" w:rsidR="000237E3" w:rsidRPr="00D01AF2" w:rsidRDefault="000237E3" w:rsidP="00D01AF2">
            <w:pPr>
              <w:spacing w:after="0" w:line="240" w:lineRule="auto"/>
              <w:ind w:firstLine="0"/>
              <w:jc w:val="center"/>
              <w:rPr>
                <w:sz w:val="20"/>
              </w:rPr>
            </w:pPr>
            <w:r w:rsidRPr="00D01AF2">
              <w:rPr>
                <w:sz w:val="20"/>
              </w:rPr>
              <w:t>4</w:t>
            </w:r>
          </w:p>
        </w:tc>
        <w:tc>
          <w:tcPr>
            <w:tcW w:w="253" w:type="pct"/>
            <w:tcMar>
              <w:left w:w="28" w:type="dxa"/>
              <w:right w:w="28" w:type="dxa"/>
            </w:tcMar>
            <w:vAlign w:val="center"/>
            <w:hideMark/>
          </w:tcPr>
          <w:p w14:paraId="090A8E8B"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750B2769" w14:textId="77777777" w:rsidR="000237E3" w:rsidRPr="00D01AF2" w:rsidRDefault="000237E3" w:rsidP="00D01AF2">
            <w:pPr>
              <w:spacing w:after="0" w:line="240" w:lineRule="auto"/>
              <w:ind w:firstLine="0"/>
              <w:jc w:val="center"/>
              <w:rPr>
                <w:sz w:val="20"/>
              </w:rPr>
            </w:pPr>
            <w:r w:rsidRPr="00D01AF2">
              <w:rPr>
                <w:sz w:val="20"/>
              </w:rPr>
              <w:t>0,7</w:t>
            </w:r>
          </w:p>
        </w:tc>
        <w:tc>
          <w:tcPr>
            <w:tcW w:w="325" w:type="pct"/>
            <w:tcMar>
              <w:left w:w="28" w:type="dxa"/>
              <w:right w:w="28" w:type="dxa"/>
            </w:tcMar>
            <w:vAlign w:val="center"/>
            <w:hideMark/>
          </w:tcPr>
          <w:p w14:paraId="47F3DAD5"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E9CBF54" w14:textId="77777777" w:rsidTr="000237E3">
        <w:trPr>
          <w:trHeight w:val="20"/>
          <w:jc w:val="center"/>
        </w:trPr>
        <w:tc>
          <w:tcPr>
            <w:tcW w:w="157" w:type="pct"/>
            <w:tcMar>
              <w:left w:w="28" w:type="dxa"/>
              <w:right w:w="28" w:type="dxa"/>
            </w:tcMar>
            <w:vAlign w:val="center"/>
          </w:tcPr>
          <w:p w14:paraId="4E99D303" w14:textId="77777777" w:rsidR="000237E3" w:rsidRPr="00D01AF2" w:rsidRDefault="000237E3" w:rsidP="00D01AF2">
            <w:pPr>
              <w:spacing w:after="0" w:line="240" w:lineRule="auto"/>
              <w:ind w:firstLine="0"/>
              <w:jc w:val="center"/>
              <w:rPr>
                <w:sz w:val="20"/>
              </w:rPr>
            </w:pPr>
            <w:r w:rsidRPr="00D01AF2">
              <w:rPr>
                <w:color w:val="000000"/>
                <w:sz w:val="20"/>
              </w:rPr>
              <w:t>36</w:t>
            </w:r>
          </w:p>
        </w:tc>
        <w:tc>
          <w:tcPr>
            <w:tcW w:w="541" w:type="pct"/>
            <w:tcMar>
              <w:left w:w="28" w:type="dxa"/>
              <w:right w:w="28" w:type="dxa"/>
            </w:tcMar>
            <w:vAlign w:val="center"/>
            <w:hideMark/>
          </w:tcPr>
          <w:p w14:paraId="7E40F69F"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1D423E7B"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1163ACF5"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37EEF64A"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56B5311"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615E9960"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052EEECA"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748B78F9"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25ACCE23" w14:textId="77777777" w:rsidR="000237E3" w:rsidRPr="00D01AF2" w:rsidRDefault="000237E3" w:rsidP="00D01AF2">
            <w:pPr>
              <w:spacing w:after="0" w:line="240" w:lineRule="auto"/>
              <w:ind w:firstLine="0"/>
              <w:jc w:val="center"/>
              <w:rPr>
                <w:sz w:val="20"/>
              </w:rPr>
            </w:pPr>
            <w:r w:rsidRPr="00D01AF2">
              <w:rPr>
                <w:sz w:val="20"/>
              </w:rPr>
              <w:t>4</w:t>
            </w:r>
          </w:p>
        </w:tc>
        <w:tc>
          <w:tcPr>
            <w:tcW w:w="253" w:type="pct"/>
            <w:tcMar>
              <w:left w:w="28" w:type="dxa"/>
              <w:right w:w="28" w:type="dxa"/>
            </w:tcMar>
            <w:vAlign w:val="center"/>
            <w:hideMark/>
          </w:tcPr>
          <w:p w14:paraId="716CDAEC"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78177123"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365C5103"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05F7820E" w14:textId="77777777" w:rsidTr="000237E3">
        <w:trPr>
          <w:trHeight w:val="20"/>
          <w:jc w:val="center"/>
        </w:trPr>
        <w:tc>
          <w:tcPr>
            <w:tcW w:w="157" w:type="pct"/>
            <w:tcMar>
              <w:left w:w="28" w:type="dxa"/>
              <w:right w:w="28" w:type="dxa"/>
            </w:tcMar>
            <w:vAlign w:val="center"/>
          </w:tcPr>
          <w:p w14:paraId="2E64A7D3" w14:textId="77777777" w:rsidR="000237E3" w:rsidRPr="00D01AF2" w:rsidRDefault="000237E3" w:rsidP="00D01AF2">
            <w:pPr>
              <w:spacing w:after="0" w:line="240" w:lineRule="auto"/>
              <w:ind w:firstLine="0"/>
              <w:jc w:val="center"/>
              <w:rPr>
                <w:sz w:val="20"/>
              </w:rPr>
            </w:pPr>
            <w:r w:rsidRPr="00D01AF2">
              <w:rPr>
                <w:color w:val="000000"/>
                <w:sz w:val="20"/>
              </w:rPr>
              <w:t>37</w:t>
            </w:r>
          </w:p>
        </w:tc>
        <w:tc>
          <w:tcPr>
            <w:tcW w:w="541" w:type="pct"/>
            <w:tcMar>
              <w:left w:w="28" w:type="dxa"/>
              <w:right w:w="28" w:type="dxa"/>
            </w:tcMar>
            <w:vAlign w:val="center"/>
            <w:hideMark/>
          </w:tcPr>
          <w:p w14:paraId="668706DE"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24 квартала</w:t>
            </w:r>
            <w:r w:rsidR="003520E3" w:rsidRPr="00D01AF2">
              <w:rPr>
                <w:sz w:val="20"/>
              </w:rPr>
              <w:t>»</w:t>
            </w:r>
          </w:p>
        </w:tc>
        <w:tc>
          <w:tcPr>
            <w:tcW w:w="484" w:type="pct"/>
            <w:tcMar>
              <w:left w:w="28" w:type="dxa"/>
              <w:right w:w="28" w:type="dxa"/>
            </w:tcMar>
            <w:vAlign w:val="center"/>
            <w:hideMark/>
          </w:tcPr>
          <w:p w14:paraId="651F5BD9"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7F136E91"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2785AF9B"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4EAE9BC2"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1B9A4223"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07E7F855"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692E9085"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3A6B2EA2"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3CE8E168"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4D1C237B"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4B89F136"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1D24B011" w14:textId="77777777" w:rsidTr="000237E3">
        <w:trPr>
          <w:trHeight w:val="20"/>
          <w:jc w:val="center"/>
        </w:trPr>
        <w:tc>
          <w:tcPr>
            <w:tcW w:w="157" w:type="pct"/>
            <w:tcMar>
              <w:left w:w="28" w:type="dxa"/>
              <w:right w:w="28" w:type="dxa"/>
            </w:tcMar>
            <w:vAlign w:val="center"/>
          </w:tcPr>
          <w:p w14:paraId="034519F9" w14:textId="77777777" w:rsidR="000237E3" w:rsidRPr="00D01AF2" w:rsidRDefault="000237E3" w:rsidP="00D01AF2">
            <w:pPr>
              <w:spacing w:after="0" w:line="240" w:lineRule="auto"/>
              <w:ind w:firstLine="0"/>
              <w:jc w:val="center"/>
              <w:rPr>
                <w:sz w:val="20"/>
              </w:rPr>
            </w:pPr>
            <w:r w:rsidRPr="00D01AF2">
              <w:rPr>
                <w:color w:val="000000"/>
                <w:sz w:val="20"/>
              </w:rPr>
              <w:t>38</w:t>
            </w:r>
          </w:p>
        </w:tc>
        <w:tc>
          <w:tcPr>
            <w:tcW w:w="541" w:type="pct"/>
            <w:tcMar>
              <w:left w:w="28" w:type="dxa"/>
              <w:right w:w="28" w:type="dxa"/>
            </w:tcMar>
            <w:vAlign w:val="center"/>
            <w:hideMark/>
          </w:tcPr>
          <w:p w14:paraId="0D02127E"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238C259F" w14:textId="77777777" w:rsidR="000237E3" w:rsidRPr="00D01AF2" w:rsidRDefault="000237E3" w:rsidP="00D01AF2">
            <w:pPr>
              <w:spacing w:after="0" w:line="240" w:lineRule="auto"/>
              <w:ind w:firstLine="0"/>
              <w:rPr>
                <w:sz w:val="20"/>
              </w:rPr>
            </w:pPr>
            <w:r w:rsidRPr="00D01AF2">
              <w:rPr>
                <w:sz w:val="20"/>
              </w:rPr>
              <w:t>1Д500/63</w:t>
            </w:r>
          </w:p>
        </w:tc>
        <w:tc>
          <w:tcPr>
            <w:tcW w:w="729" w:type="pct"/>
            <w:tcMar>
              <w:left w:w="28" w:type="dxa"/>
              <w:right w:w="28" w:type="dxa"/>
            </w:tcMar>
            <w:vAlign w:val="center"/>
            <w:hideMark/>
          </w:tcPr>
          <w:p w14:paraId="528C17EC" w14:textId="77777777" w:rsidR="000237E3" w:rsidRPr="00D01AF2" w:rsidRDefault="000237E3" w:rsidP="00D01AF2">
            <w:pPr>
              <w:spacing w:after="0" w:line="240" w:lineRule="auto"/>
              <w:ind w:firstLine="0"/>
              <w:rPr>
                <w:sz w:val="20"/>
              </w:rPr>
            </w:pPr>
            <w:r w:rsidRPr="00D01AF2">
              <w:rPr>
                <w:sz w:val="20"/>
              </w:rPr>
              <w:t>5АМ315S4У3</w:t>
            </w:r>
          </w:p>
        </w:tc>
        <w:tc>
          <w:tcPr>
            <w:tcW w:w="347" w:type="pct"/>
            <w:tcMar>
              <w:left w:w="28" w:type="dxa"/>
              <w:right w:w="28" w:type="dxa"/>
            </w:tcMar>
            <w:vAlign w:val="center"/>
            <w:hideMark/>
          </w:tcPr>
          <w:p w14:paraId="637E9B27"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B13043C"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739615D6"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5FD09ABE" w14:textId="77777777" w:rsidR="000237E3" w:rsidRPr="00D01AF2" w:rsidRDefault="000237E3" w:rsidP="00D01AF2">
            <w:pPr>
              <w:spacing w:after="0" w:line="240" w:lineRule="auto"/>
              <w:ind w:firstLine="0"/>
              <w:jc w:val="center"/>
              <w:rPr>
                <w:sz w:val="20"/>
              </w:rPr>
            </w:pPr>
            <w:r w:rsidRPr="00D01AF2">
              <w:rPr>
                <w:sz w:val="20"/>
              </w:rPr>
              <w:t>500</w:t>
            </w:r>
          </w:p>
        </w:tc>
        <w:tc>
          <w:tcPr>
            <w:tcW w:w="276" w:type="pct"/>
            <w:tcMar>
              <w:left w:w="28" w:type="dxa"/>
              <w:right w:w="28" w:type="dxa"/>
            </w:tcMar>
            <w:vAlign w:val="center"/>
            <w:hideMark/>
          </w:tcPr>
          <w:p w14:paraId="60CD495B" w14:textId="77777777" w:rsidR="000237E3" w:rsidRPr="00D01AF2" w:rsidRDefault="000237E3" w:rsidP="00D01AF2">
            <w:pPr>
              <w:spacing w:after="0" w:line="240" w:lineRule="auto"/>
              <w:ind w:firstLine="0"/>
              <w:jc w:val="center"/>
              <w:rPr>
                <w:sz w:val="20"/>
              </w:rPr>
            </w:pPr>
            <w:r w:rsidRPr="00D01AF2">
              <w:rPr>
                <w:sz w:val="20"/>
              </w:rPr>
              <w:t>63</w:t>
            </w:r>
          </w:p>
        </w:tc>
        <w:tc>
          <w:tcPr>
            <w:tcW w:w="534" w:type="pct"/>
            <w:tcMar>
              <w:left w:w="28" w:type="dxa"/>
              <w:right w:w="28" w:type="dxa"/>
            </w:tcMar>
            <w:vAlign w:val="center"/>
            <w:hideMark/>
          </w:tcPr>
          <w:p w14:paraId="3E841C33" w14:textId="77777777" w:rsidR="000237E3" w:rsidRPr="00D01AF2" w:rsidRDefault="000237E3" w:rsidP="00D01AF2">
            <w:pPr>
              <w:spacing w:after="0" w:line="240" w:lineRule="auto"/>
              <w:ind w:firstLine="0"/>
              <w:jc w:val="center"/>
              <w:rPr>
                <w:sz w:val="20"/>
              </w:rPr>
            </w:pPr>
            <w:r w:rsidRPr="00D01AF2">
              <w:rPr>
                <w:sz w:val="20"/>
              </w:rPr>
              <w:t>320</w:t>
            </w:r>
          </w:p>
        </w:tc>
        <w:tc>
          <w:tcPr>
            <w:tcW w:w="253" w:type="pct"/>
            <w:tcMar>
              <w:left w:w="28" w:type="dxa"/>
              <w:right w:w="28" w:type="dxa"/>
            </w:tcMar>
            <w:vAlign w:val="center"/>
            <w:hideMark/>
          </w:tcPr>
          <w:p w14:paraId="6D3A98D5" w14:textId="77777777" w:rsidR="000237E3" w:rsidRPr="00D01AF2" w:rsidRDefault="000237E3" w:rsidP="00D01AF2">
            <w:pPr>
              <w:spacing w:after="0" w:line="240" w:lineRule="auto"/>
              <w:ind w:firstLine="0"/>
              <w:jc w:val="center"/>
              <w:rPr>
                <w:sz w:val="20"/>
              </w:rPr>
            </w:pPr>
            <w:r w:rsidRPr="00D01AF2">
              <w:rPr>
                <w:sz w:val="20"/>
              </w:rPr>
              <w:t>5088</w:t>
            </w:r>
          </w:p>
        </w:tc>
        <w:tc>
          <w:tcPr>
            <w:tcW w:w="365" w:type="pct"/>
            <w:tcMar>
              <w:left w:w="28" w:type="dxa"/>
              <w:right w:w="28" w:type="dxa"/>
            </w:tcMar>
            <w:vAlign w:val="center"/>
            <w:hideMark/>
          </w:tcPr>
          <w:p w14:paraId="7C060814"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0E70EC44"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38716F6" w14:textId="77777777" w:rsidTr="000237E3">
        <w:trPr>
          <w:trHeight w:val="20"/>
          <w:jc w:val="center"/>
        </w:trPr>
        <w:tc>
          <w:tcPr>
            <w:tcW w:w="157" w:type="pct"/>
            <w:tcMar>
              <w:left w:w="28" w:type="dxa"/>
              <w:right w:w="28" w:type="dxa"/>
            </w:tcMar>
            <w:vAlign w:val="center"/>
          </w:tcPr>
          <w:p w14:paraId="23833AF8" w14:textId="77777777" w:rsidR="000237E3" w:rsidRPr="00D01AF2" w:rsidRDefault="000237E3" w:rsidP="00D01AF2">
            <w:pPr>
              <w:spacing w:after="0" w:line="240" w:lineRule="auto"/>
              <w:ind w:firstLine="0"/>
              <w:jc w:val="center"/>
              <w:rPr>
                <w:sz w:val="20"/>
              </w:rPr>
            </w:pPr>
            <w:r w:rsidRPr="00D01AF2">
              <w:rPr>
                <w:color w:val="000000"/>
                <w:sz w:val="20"/>
              </w:rPr>
              <w:t>39</w:t>
            </w:r>
          </w:p>
        </w:tc>
        <w:tc>
          <w:tcPr>
            <w:tcW w:w="541" w:type="pct"/>
            <w:tcMar>
              <w:left w:w="28" w:type="dxa"/>
              <w:right w:w="28" w:type="dxa"/>
            </w:tcMar>
            <w:vAlign w:val="center"/>
            <w:hideMark/>
          </w:tcPr>
          <w:p w14:paraId="7C79F7CF"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6E24B77C" w14:textId="77777777" w:rsidR="000237E3" w:rsidRPr="00D01AF2" w:rsidRDefault="000237E3" w:rsidP="00D01AF2">
            <w:pPr>
              <w:spacing w:after="0" w:line="240" w:lineRule="auto"/>
              <w:ind w:firstLine="0"/>
              <w:rPr>
                <w:sz w:val="20"/>
              </w:rPr>
            </w:pPr>
            <w:r w:rsidRPr="00D01AF2">
              <w:rPr>
                <w:sz w:val="20"/>
              </w:rPr>
              <w:t>NK150-315/336 A2-F-A-BAQE</w:t>
            </w:r>
          </w:p>
        </w:tc>
        <w:tc>
          <w:tcPr>
            <w:tcW w:w="729" w:type="pct"/>
            <w:tcMar>
              <w:left w:w="28" w:type="dxa"/>
              <w:right w:w="28" w:type="dxa"/>
            </w:tcMar>
            <w:vAlign w:val="center"/>
            <w:hideMark/>
          </w:tcPr>
          <w:p w14:paraId="119FF07C" w14:textId="77777777" w:rsidR="000237E3" w:rsidRPr="00D01AF2" w:rsidRDefault="000237E3" w:rsidP="00D01AF2">
            <w:pPr>
              <w:spacing w:after="0" w:line="240" w:lineRule="auto"/>
              <w:ind w:firstLine="0"/>
              <w:rPr>
                <w:sz w:val="20"/>
              </w:rPr>
            </w:pPr>
            <w:r w:rsidRPr="00D01AF2">
              <w:rPr>
                <w:sz w:val="20"/>
              </w:rPr>
              <w:t>MМG280S-4-75-Е2</w:t>
            </w:r>
          </w:p>
        </w:tc>
        <w:tc>
          <w:tcPr>
            <w:tcW w:w="347" w:type="pct"/>
            <w:tcMar>
              <w:left w:w="28" w:type="dxa"/>
              <w:right w:w="28" w:type="dxa"/>
            </w:tcMar>
            <w:vAlign w:val="center"/>
            <w:hideMark/>
          </w:tcPr>
          <w:p w14:paraId="3FD96FD5"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3A40D5B"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17A120C5"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1B72EEB3" w14:textId="77777777" w:rsidR="000237E3" w:rsidRPr="00D01AF2" w:rsidRDefault="000237E3" w:rsidP="00D01AF2">
            <w:pPr>
              <w:spacing w:after="0" w:line="240" w:lineRule="auto"/>
              <w:ind w:firstLine="0"/>
              <w:jc w:val="center"/>
              <w:rPr>
                <w:sz w:val="20"/>
              </w:rPr>
            </w:pPr>
            <w:r w:rsidRPr="00D01AF2">
              <w:rPr>
                <w:sz w:val="20"/>
              </w:rPr>
              <w:t>594,9</w:t>
            </w:r>
          </w:p>
        </w:tc>
        <w:tc>
          <w:tcPr>
            <w:tcW w:w="276" w:type="pct"/>
            <w:tcMar>
              <w:left w:w="28" w:type="dxa"/>
              <w:right w:w="28" w:type="dxa"/>
            </w:tcMar>
            <w:vAlign w:val="center"/>
            <w:hideMark/>
          </w:tcPr>
          <w:p w14:paraId="233C074B" w14:textId="77777777" w:rsidR="000237E3" w:rsidRPr="00D01AF2" w:rsidRDefault="000237E3" w:rsidP="00D01AF2">
            <w:pPr>
              <w:spacing w:after="0" w:line="240" w:lineRule="auto"/>
              <w:ind w:firstLine="0"/>
              <w:jc w:val="center"/>
              <w:rPr>
                <w:sz w:val="20"/>
              </w:rPr>
            </w:pPr>
            <w:r w:rsidRPr="00D01AF2">
              <w:rPr>
                <w:sz w:val="20"/>
              </w:rPr>
              <w:t>34,4</w:t>
            </w:r>
          </w:p>
        </w:tc>
        <w:tc>
          <w:tcPr>
            <w:tcW w:w="534" w:type="pct"/>
            <w:tcMar>
              <w:left w:w="28" w:type="dxa"/>
              <w:right w:w="28" w:type="dxa"/>
            </w:tcMar>
            <w:vAlign w:val="center"/>
            <w:hideMark/>
          </w:tcPr>
          <w:p w14:paraId="50F09FE9" w14:textId="77777777" w:rsidR="000237E3" w:rsidRPr="00D01AF2" w:rsidRDefault="000237E3" w:rsidP="00D01AF2">
            <w:pPr>
              <w:spacing w:after="0" w:line="240" w:lineRule="auto"/>
              <w:ind w:firstLine="0"/>
              <w:jc w:val="center"/>
              <w:rPr>
                <w:sz w:val="20"/>
              </w:rPr>
            </w:pPr>
            <w:r w:rsidRPr="00D01AF2">
              <w:rPr>
                <w:sz w:val="20"/>
              </w:rPr>
              <w:t>75</w:t>
            </w:r>
          </w:p>
        </w:tc>
        <w:tc>
          <w:tcPr>
            <w:tcW w:w="253" w:type="pct"/>
            <w:tcMar>
              <w:left w:w="28" w:type="dxa"/>
              <w:right w:w="28" w:type="dxa"/>
            </w:tcMar>
            <w:vAlign w:val="center"/>
            <w:hideMark/>
          </w:tcPr>
          <w:p w14:paraId="3A339B6A" w14:textId="77777777" w:rsidR="000237E3" w:rsidRPr="00D01AF2" w:rsidRDefault="000237E3" w:rsidP="00D01AF2">
            <w:pPr>
              <w:spacing w:after="0" w:line="240" w:lineRule="auto"/>
              <w:ind w:firstLine="0"/>
              <w:jc w:val="center"/>
              <w:rPr>
                <w:sz w:val="20"/>
              </w:rPr>
            </w:pPr>
            <w:r w:rsidRPr="00D01AF2">
              <w:rPr>
                <w:sz w:val="20"/>
              </w:rPr>
              <w:t>1464</w:t>
            </w:r>
          </w:p>
        </w:tc>
        <w:tc>
          <w:tcPr>
            <w:tcW w:w="365" w:type="pct"/>
            <w:tcMar>
              <w:left w:w="28" w:type="dxa"/>
              <w:right w:w="28" w:type="dxa"/>
            </w:tcMar>
            <w:vAlign w:val="center"/>
            <w:hideMark/>
          </w:tcPr>
          <w:p w14:paraId="68DE0F51"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29FE8027"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46024DB2" w14:textId="77777777" w:rsidTr="000237E3">
        <w:trPr>
          <w:trHeight w:val="20"/>
          <w:jc w:val="center"/>
        </w:trPr>
        <w:tc>
          <w:tcPr>
            <w:tcW w:w="157" w:type="pct"/>
            <w:tcMar>
              <w:left w:w="28" w:type="dxa"/>
              <w:right w:w="28" w:type="dxa"/>
            </w:tcMar>
            <w:vAlign w:val="center"/>
          </w:tcPr>
          <w:p w14:paraId="10889717" w14:textId="77777777" w:rsidR="000237E3" w:rsidRPr="00D01AF2" w:rsidRDefault="000237E3" w:rsidP="00D01AF2">
            <w:pPr>
              <w:spacing w:after="0" w:line="240" w:lineRule="auto"/>
              <w:ind w:firstLine="0"/>
              <w:jc w:val="center"/>
              <w:rPr>
                <w:sz w:val="20"/>
              </w:rPr>
            </w:pPr>
            <w:r w:rsidRPr="00D01AF2">
              <w:rPr>
                <w:color w:val="000000"/>
                <w:sz w:val="20"/>
              </w:rPr>
              <w:t>40</w:t>
            </w:r>
          </w:p>
        </w:tc>
        <w:tc>
          <w:tcPr>
            <w:tcW w:w="541" w:type="pct"/>
            <w:tcMar>
              <w:left w:w="28" w:type="dxa"/>
              <w:right w:w="28" w:type="dxa"/>
            </w:tcMar>
            <w:vAlign w:val="center"/>
            <w:hideMark/>
          </w:tcPr>
          <w:p w14:paraId="6318F7EA"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4FEBAC71" w14:textId="77777777" w:rsidR="000237E3" w:rsidRPr="00D01AF2" w:rsidRDefault="000237E3" w:rsidP="00D01AF2">
            <w:pPr>
              <w:spacing w:after="0" w:line="240" w:lineRule="auto"/>
              <w:ind w:firstLine="0"/>
              <w:rPr>
                <w:sz w:val="20"/>
              </w:rPr>
            </w:pPr>
            <w:r w:rsidRPr="00D01AF2">
              <w:rPr>
                <w:sz w:val="20"/>
              </w:rPr>
              <w:t>ТР80-520/2 A-F-A-BAQE</w:t>
            </w:r>
          </w:p>
        </w:tc>
        <w:tc>
          <w:tcPr>
            <w:tcW w:w="729" w:type="pct"/>
            <w:tcMar>
              <w:left w:w="28" w:type="dxa"/>
              <w:right w:w="28" w:type="dxa"/>
            </w:tcMar>
            <w:vAlign w:val="center"/>
            <w:hideMark/>
          </w:tcPr>
          <w:p w14:paraId="1F433C20" w14:textId="77777777" w:rsidR="000237E3" w:rsidRPr="00D01AF2" w:rsidRDefault="000237E3" w:rsidP="00D01AF2">
            <w:pPr>
              <w:spacing w:after="0" w:line="240" w:lineRule="auto"/>
              <w:ind w:firstLine="0"/>
              <w:rPr>
                <w:sz w:val="20"/>
              </w:rPr>
            </w:pPr>
            <w:r w:rsidRPr="00D01AF2">
              <w:rPr>
                <w:sz w:val="20"/>
              </w:rPr>
              <w:t>1LA 9166-2XA912</w:t>
            </w:r>
          </w:p>
        </w:tc>
        <w:tc>
          <w:tcPr>
            <w:tcW w:w="347" w:type="pct"/>
            <w:tcMar>
              <w:left w:w="28" w:type="dxa"/>
              <w:right w:w="28" w:type="dxa"/>
            </w:tcMar>
            <w:vAlign w:val="center"/>
            <w:hideMark/>
          </w:tcPr>
          <w:p w14:paraId="71665FA1"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F6F92AE"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765B0C54"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1DF4DABE" w14:textId="77777777" w:rsidR="000237E3" w:rsidRPr="00D01AF2" w:rsidRDefault="000237E3" w:rsidP="00D01AF2">
            <w:pPr>
              <w:spacing w:after="0" w:line="240" w:lineRule="auto"/>
              <w:ind w:firstLine="0"/>
              <w:jc w:val="center"/>
              <w:rPr>
                <w:sz w:val="20"/>
              </w:rPr>
            </w:pPr>
            <w:r w:rsidRPr="00D01AF2">
              <w:rPr>
                <w:sz w:val="20"/>
              </w:rPr>
              <w:t>113,2</w:t>
            </w:r>
          </w:p>
        </w:tc>
        <w:tc>
          <w:tcPr>
            <w:tcW w:w="276" w:type="pct"/>
            <w:tcMar>
              <w:left w:w="28" w:type="dxa"/>
              <w:right w:w="28" w:type="dxa"/>
            </w:tcMar>
            <w:vAlign w:val="center"/>
            <w:hideMark/>
          </w:tcPr>
          <w:p w14:paraId="557877F9" w14:textId="77777777" w:rsidR="000237E3" w:rsidRPr="00D01AF2" w:rsidRDefault="000237E3" w:rsidP="00D01AF2">
            <w:pPr>
              <w:spacing w:after="0" w:line="240" w:lineRule="auto"/>
              <w:ind w:firstLine="0"/>
              <w:jc w:val="center"/>
              <w:rPr>
                <w:sz w:val="20"/>
              </w:rPr>
            </w:pPr>
            <w:r w:rsidRPr="00D01AF2">
              <w:rPr>
                <w:sz w:val="20"/>
              </w:rPr>
              <w:t>42,4</w:t>
            </w:r>
          </w:p>
        </w:tc>
        <w:tc>
          <w:tcPr>
            <w:tcW w:w="534" w:type="pct"/>
            <w:tcMar>
              <w:left w:w="28" w:type="dxa"/>
              <w:right w:w="28" w:type="dxa"/>
            </w:tcMar>
            <w:vAlign w:val="center"/>
            <w:hideMark/>
          </w:tcPr>
          <w:p w14:paraId="099F7A34" w14:textId="77777777" w:rsidR="000237E3" w:rsidRPr="00D01AF2" w:rsidRDefault="000237E3" w:rsidP="00D01AF2">
            <w:pPr>
              <w:spacing w:after="0" w:line="240" w:lineRule="auto"/>
              <w:ind w:firstLine="0"/>
              <w:jc w:val="center"/>
              <w:rPr>
                <w:sz w:val="20"/>
              </w:rPr>
            </w:pPr>
            <w:r w:rsidRPr="00D01AF2">
              <w:rPr>
                <w:sz w:val="20"/>
              </w:rPr>
              <w:t>37</w:t>
            </w:r>
          </w:p>
        </w:tc>
        <w:tc>
          <w:tcPr>
            <w:tcW w:w="253" w:type="pct"/>
            <w:tcMar>
              <w:left w:w="28" w:type="dxa"/>
              <w:right w:w="28" w:type="dxa"/>
            </w:tcMar>
            <w:vAlign w:val="center"/>
            <w:hideMark/>
          </w:tcPr>
          <w:p w14:paraId="461FE233"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5035990A"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333CFEA8"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16D8DEED" w14:textId="77777777" w:rsidTr="000237E3">
        <w:trPr>
          <w:trHeight w:val="20"/>
          <w:jc w:val="center"/>
        </w:trPr>
        <w:tc>
          <w:tcPr>
            <w:tcW w:w="157" w:type="pct"/>
            <w:tcMar>
              <w:left w:w="28" w:type="dxa"/>
              <w:right w:w="28" w:type="dxa"/>
            </w:tcMar>
            <w:vAlign w:val="center"/>
          </w:tcPr>
          <w:p w14:paraId="616B7742" w14:textId="77777777" w:rsidR="000237E3" w:rsidRPr="00D01AF2" w:rsidRDefault="000237E3" w:rsidP="00D01AF2">
            <w:pPr>
              <w:spacing w:after="0" w:line="240" w:lineRule="auto"/>
              <w:ind w:firstLine="0"/>
              <w:jc w:val="center"/>
              <w:rPr>
                <w:sz w:val="20"/>
              </w:rPr>
            </w:pPr>
            <w:r w:rsidRPr="00D01AF2">
              <w:rPr>
                <w:color w:val="000000"/>
                <w:sz w:val="20"/>
              </w:rPr>
              <w:t>41</w:t>
            </w:r>
          </w:p>
        </w:tc>
        <w:tc>
          <w:tcPr>
            <w:tcW w:w="541" w:type="pct"/>
            <w:tcMar>
              <w:left w:w="28" w:type="dxa"/>
              <w:right w:w="28" w:type="dxa"/>
            </w:tcMar>
            <w:vAlign w:val="center"/>
            <w:hideMark/>
          </w:tcPr>
          <w:p w14:paraId="72CB17C2"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745B662F" w14:textId="77777777" w:rsidR="000237E3" w:rsidRPr="00D01AF2" w:rsidRDefault="000237E3" w:rsidP="00D01AF2">
            <w:pPr>
              <w:spacing w:after="0" w:line="240" w:lineRule="auto"/>
              <w:ind w:firstLine="0"/>
              <w:rPr>
                <w:sz w:val="20"/>
                <w:lang w:val="en-US"/>
              </w:rPr>
            </w:pPr>
            <w:r w:rsidRPr="00D01AF2">
              <w:rPr>
                <w:sz w:val="20"/>
                <w:lang w:val="en-US"/>
              </w:rPr>
              <w:t>CRE90-3-A-F-A-E-HQQE</w:t>
            </w:r>
          </w:p>
        </w:tc>
        <w:tc>
          <w:tcPr>
            <w:tcW w:w="729" w:type="pct"/>
            <w:tcMar>
              <w:left w:w="28" w:type="dxa"/>
              <w:right w:w="28" w:type="dxa"/>
            </w:tcMar>
            <w:vAlign w:val="center"/>
            <w:hideMark/>
          </w:tcPr>
          <w:p w14:paraId="716C0AE3" w14:textId="77777777" w:rsidR="000237E3" w:rsidRPr="00D01AF2" w:rsidRDefault="000237E3" w:rsidP="00D01AF2">
            <w:pPr>
              <w:spacing w:after="0" w:line="240" w:lineRule="auto"/>
              <w:ind w:firstLine="0"/>
              <w:rPr>
                <w:sz w:val="20"/>
              </w:rPr>
            </w:pPr>
            <w:r w:rsidRPr="00D01AF2">
              <w:rPr>
                <w:sz w:val="20"/>
              </w:rPr>
              <w:t>MMGE 180MВ2-FF300-F-1</w:t>
            </w:r>
          </w:p>
        </w:tc>
        <w:tc>
          <w:tcPr>
            <w:tcW w:w="347" w:type="pct"/>
            <w:tcMar>
              <w:left w:w="28" w:type="dxa"/>
              <w:right w:w="28" w:type="dxa"/>
            </w:tcMar>
            <w:vAlign w:val="center"/>
            <w:hideMark/>
          </w:tcPr>
          <w:p w14:paraId="58EAA35E"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C8A458F"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1F9B54D2"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2511B5E9" w14:textId="77777777" w:rsidR="000237E3" w:rsidRPr="00D01AF2" w:rsidRDefault="000237E3" w:rsidP="00D01AF2">
            <w:pPr>
              <w:spacing w:after="0" w:line="240" w:lineRule="auto"/>
              <w:ind w:firstLine="0"/>
              <w:jc w:val="center"/>
              <w:rPr>
                <w:sz w:val="20"/>
              </w:rPr>
            </w:pPr>
            <w:r w:rsidRPr="00D01AF2">
              <w:rPr>
                <w:sz w:val="20"/>
              </w:rPr>
              <w:t>90</w:t>
            </w:r>
          </w:p>
        </w:tc>
        <w:tc>
          <w:tcPr>
            <w:tcW w:w="276" w:type="pct"/>
            <w:tcMar>
              <w:left w:w="28" w:type="dxa"/>
              <w:right w:w="28" w:type="dxa"/>
            </w:tcMar>
            <w:vAlign w:val="center"/>
            <w:hideMark/>
          </w:tcPr>
          <w:p w14:paraId="337C7945" w14:textId="77777777" w:rsidR="000237E3" w:rsidRPr="00D01AF2" w:rsidRDefault="000237E3" w:rsidP="00D01AF2">
            <w:pPr>
              <w:spacing w:after="0" w:line="240" w:lineRule="auto"/>
              <w:ind w:firstLine="0"/>
              <w:jc w:val="center"/>
              <w:rPr>
                <w:sz w:val="20"/>
              </w:rPr>
            </w:pPr>
            <w:r w:rsidRPr="00D01AF2">
              <w:rPr>
                <w:sz w:val="20"/>
              </w:rPr>
              <w:t>65,3</w:t>
            </w:r>
          </w:p>
        </w:tc>
        <w:tc>
          <w:tcPr>
            <w:tcW w:w="534" w:type="pct"/>
            <w:tcMar>
              <w:left w:w="28" w:type="dxa"/>
              <w:right w:w="28" w:type="dxa"/>
            </w:tcMar>
            <w:vAlign w:val="center"/>
            <w:hideMark/>
          </w:tcPr>
          <w:p w14:paraId="49452CCC" w14:textId="77777777" w:rsidR="000237E3" w:rsidRPr="00D01AF2" w:rsidRDefault="000237E3" w:rsidP="00D01AF2">
            <w:pPr>
              <w:spacing w:after="0" w:line="240" w:lineRule="auto"/>
              <w:ind w:firstLine="0"/>
              <w:jc w:val="center"/>
              <w:rPr>
                <w:sz w:val="20"/>
              </w:rPr>
            </w:pPr>
            <w:r w:rsidRPr="00D01AF2">
              <w:rPr>
                <w:sz w:val="20"/>
              </w:rPr>
              <w:t>66</w:t>
            </w:r>
          </w:p>
        </w:tc>
        <w:tc>
          <w:tcPr>
            <w:tcW w:w="253" w:type="pct"/>
            <w:tcMar>
              <w:left w:w="28" w:type="dxa"/>
              <w:right w:w="28" w:type="dxa"/>
            </w:tcMar>
            <w:vAlign w:val="center"/>
            <w:hideMark/>
          </w:tcPr>
          <w:p w14:paraId="7DD47B0D"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5B81A5F8"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17C90BDD"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3036A936" w14:textId="77777777" w:rsidTr="000237E3">
        <w:trPr>
          <w:trHeight w:val="20"/>
          <w:jc w:val="center"/>
        </w:trPr>
        <w:tc>
          <w:tcPr>
            <w:tcW w:w="157" w:type="pct"/>
            <w:tcMar>
              <w:left w:w="28" w:type="dxa"/>
              <w:right w:w="28" w:type="dxa"/>
            </w:tcMar>
            <w:vAlign w:val="center"/>
          </w:tcPr>
          <w:p w14:paraId="18ECE212" w14:textId="77777777" w:rsidR="000237E3" w:rsidRPr="00D01AF2" w:rsidRDefault="000237E3" w:rsidP="00D01AF2">
            <w:pPr>
              <w:spacing w:after="0" w:line="240" w:lineRule="auto"/>
              <w:ind w:firstLine="0"/>
              <w:jc w:val="center"/>
              <w:rPr>
                <w:sz w:val="20"/>
              </w:rPr>
            </w:pPr>
            <w:r w:rsidRPr="00D01AF2">
              <w:rPr>
                <w:color w:val="000000"/>
                <w:sz w:val="20"/>
              </w:rPr>
              <w:t>42</w:t>
            </w:r>
          </w:p>
        </w:tc>
        <w:tc>
          <w:tcPr>
            <w:tcW w:w="541" w:type="pct"/>
            <w:tcMar>
              <w:left w:w="28" w:type="dxa"/>
              <w:right w:w="28" w:type="dxa"/>
            </w:tcMar>
            <w:vAlign w:val="center"/>
            <w:hideMark/>
          </w:tcPr>
          <w:p w14:paraId="52A99A50"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4F91DDBB"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29F433A4"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186DD2DA"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83EB87B"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293824DF"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69EB3ED9"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00D701BF"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536AB9FA" w14:textId="77777777" w:rsidR="000237E3" w:rsidRPr="00D01AF2" w:rsidRDefault="000237E3" w:rsidP="00D01AF2">
            <w:pPr>
              <w:spacing w:after="0" w:line="240" w:lineRule="auto"/>
              <w:ind w:firstLine="0"/>
              <w:jc w:val="center"/>
              <w:rPr>
                <w:sz w:val="20"/>
              </w:rPr>
            </w:pPr>
            <w:r w:rsidRPr="00D01AF2">
              <w:rPr>
                <w:sz w:val="20"/>
              </w:rPr>
              <w:t>498</w:t>
            </w:r>
          </w:p>
        </w:tc>
        <w:tc>
          <w:tcPr>
            <w:tcW w:w="253" w:type="pct"/>
            <w:tcMar>
              <w:left w:w="28" w:type="dxa"/>
              <w:right w:w="28" w:type="dxa"/>
            </w:tcMar>
            <w:vAlign w:val="center"/>
            <w:hideMark/>
          </w:tcPr>
          <w:p w14:paraId="406D9180"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4673AD19"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5EC46A80"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0EBC1EA8" w14:textId="77777777" w:rsidTr="000237E3">
        <w:trPr>
          <w:trHeight w:val="20"/>
          <w:jc w:val="center"/>
        </w:trPr>
        <w:tc>
          <w:tcPr>
            <w:tcW w:w="157" w:type="pct"/>
            <w:tcMar>
              <w:left w:w="28" w:type="dxa"/>
              <w:right w:w="28" w:type="dxa"/>
            </w:tcMar>
            <w:vAlign w:val="center"/>
          </w:tcPr>
          <w:p w14:paraId="3C0647FF" w14:textId="77777777" w:rsidR="000237E3" w:rsidRPr="00D01AF2" w:rsidRDefault="000237E3" w:rsidP="00D01AF2">
            <w:pPr>
              <w:spacing w:after="0" w:line="240" w:lineRule="auto"/>
              <w:ind w:firstLine="0"/>
              <w:jc w:val="center"/>
              <w:rPr>
                <w:sz w:val="20"/>
              </w:rPr>
            </w:pPr>
            <w:r w:rsidRPr="00D01AF2">
              <w:rPr>
                <w:color w:val="000000"/>
                <w:sz w:val="20"/>
              </w:rPr>
              <w:t>43</w:t>
            </w:r>
          </w:p>
        </w:tc>
        <w:tc>
          <w:tcPr>
            <w:tcW w:w="541" w:type="pct"/>
            <w:tcMar>
              <w:left w:w="28" w:type="dxa"/>
              <w:right w:w="28" w:type="dxa"/>
            </w:tcMar>
            <w:vAlign w:val="center"/>
            <w:hideMark/>
          </w:tcPr>
          <w:p w14:paraId="5804D122"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Северный</w:t>
            </w:r>
            <w:r w:rsidR="003520E3" w:rsidRPr="00D01AF2">
              <w:rPr>
                <w:sz w:val="20"/>
              </w:rPr>
              <w:t>»</w:t>
            </w:r>
          </w:p>
        </w:tc>
        <w:tc>
          <w:tcPr>
            <w:tcW w:w="484" w:type="pct"/>
            <w:tcMar>
              <w:left w:w="28" w:type="dxa"/>
              <w:right w:w="28" w:type="dxa"/>
            </w:tcMar>
            <w:vAlign w:val="center"/>
            <w:hideMark/>
          </w:tcPr>
          <w:p w14:paraId="4BD7FAD7"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37BEDCC1"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30279901"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7A257A60"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0AD4ABDD"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1BD201D9"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629D9D06"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539DDC0D"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6A0FB5A3"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77B82306"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6E24A433"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1F806494" w14:textId="77777777" w:rsidTr="000237E3">
        <w:trPr>
          <w:trHeight w:val="20"/>
          <w:jc w:val="center"/>
        </w:trPr>
        <w:tc>
          <w:tcPr>
            <w:tcW w:w="157" w:type="pct"/>
            <w:tcMar>
              <w:left w:w="28" w:type="dxa"/>
              <w:right w:w="28" w:type="dxa"/>
            </w:tcMar>
            <w:vAlign w:val="center"/>
          </w:tcPr>
          <w:p w14:paraId="61F0DCAF" w14:textId="77777777" w:rsidR="000237E3" w:rsidRPr="00D01AF2" w:rsidRDefault="000237E3" w:rsidP="00D01AF2">
            <w:pPr>
              <w:spacing w:after="0" w:line="240" w:lineRule="auto"/>
              <w:ind w:firstLine="0"/>
              <w:jc w:val="center"/>
              <w:rPr>
                <w:sz w:val="20"/>
              </w:rPr>
            </w:pPr>
            <w:r w:rsidRPr="00D01AF2">
              <w:rPr>
                <w:color w:val="000000"/>
                <w:sz w:val="20"/>
              </w:rPr>
              <w:t>44</w:t>
            </w:r>
          </w:p>
        </w:tc>
        <w:tc>
          <w:tcPr>
            <w:tcW w:w="541" w:type="pct"/>
            <w:tcMar>
              <w:left w:w="28" w:type="dxa"/>
              <w:right w:w="28" w:type="dxa"/>
            </w:tcMar>
            <w:vAlign w:val="center"/>
            <w:hideMark/>
          </w:tcPr>
          <w:p w14:paraId="704F149E"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24D6D295" w14:textId="77777777" w:rsidR="000237E3" w:rsidRPr="00D01AF2" w:rsidRDefault="000237E3" w:rsidP="00D01AF2">
            <w:pPr>
              <w:spacing w:after="0" w:line="240" w:lineRule="auto"/>
              <w:ind w:firstLine="0"/>
              <w:rPr>
                <w:sz w:val="20"/>
              </w:rPr>
            </w:pPr>
            <w:r w:rsidRPr="00D01AF2">
              <w:rPr>
                <w:sz w:val="20"/>
              </w:rPr>
              <w:t>1Д630-90</w:t>
            </w:r>
          </w:p>
        </w:tc>
        <w:tc>
          <w:tcPr>
            <w:tcW w:w="729" w:type="pct"/>
            <w:tcMar>
              <w:left w:w="28" w:type="dxa"/>
              <w:right w:w="28" w:type="dxa"/>
            </w:tcMar>
            <w:vAlign w:val="center"/>
            <w:hideMark/>
          </w:tcPr>
          <w:p w14:paraId="6059683B" w14:textId="77777777" w:rsidR="000237E3" w:rsidRPr="00D01AF2" w:rsidRDefault="000237E3" w:rsidP="00D01AF2">
            <w:pPr>
              <w:spacing w:after="0" w:line="240" w:lineRule="auto"/>
              <w:ind w:firstLine="0"/>
              <w:rPr>
                <w:sz w:val="20"/>
              </w:rPr>
            </w:pPr>
            <w:r w:rsidRPr="00D01AF2">
              <w:rPr>
                <w:sz w:val="20"/>
              </w:rPr>
              <w:t>5АМ315S4У3</w:t>
            </w:r>
          </w:p>
        </w:tc>
        <w:tc>
          <w:tcPr>
            <w:tcW w:w="347" w:type="pct"/>
            <w:tcMar>
              <w:left w:w="28" w:type="dxa"/>
              <w:right w:w="28" w:type="dxa"/>
            </w:tcMar>
            <w:vAlign w:val="center"/>
            <w:hideMark/>
          </w:tcPr>
          <w:p w14:paraId="610091EC"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DEAF98D"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6A7488DC"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13B35CD5" w14:textId="77777777" w:rsidR="000237E3" w:rsidRPr="00D01AF2" w:rsidRDefault="000237E3" w:rsidP="00D01AF2">
            <w:pPr>
              <w:spacing w:after="0" w:line="240" w:lineRule="auto"/>
              <w:ind w:firstLine="0"/>
              <w:jc w:val="center"/>
              <w:rPr>
                <w:sz w:val="20"/>
              </w:rPr>
            </w:pPr>
            <w:r w:rsidRPr="00D01AF2">
              <w:rPr>
                <w:sz w:val="20"/>
              </w:rPr>
              <w:t>500</w:t>
            </w:r>
          </w:p>
        </w:tc>
        <w:tc>
          <w:tcPr>
            <w:tcW w:w="276" w:type="pct"/>
            <w:tcMar>
              <w:left w:w="28" w:type="dxa"/>
              <w:right w:w="28" w:type="dxa"/>
            </w:tcMar>
            <w:vAlign w:val="center"/>
            <w:hideMark/>
          </w:tcPr>
          <w:p w14:paraId="62FD02FC" w14:textId="77777777" w:rsidR="000237E3" w:rsidRPr="00D01AF2" w:rsidRDefault="000237E3" w:rsidP="00D01AF2">
            <w:pPr>
              <w:spacing w:after="0" w:line="240" w:lineRule="auto"/>
              <w:ind w:firstLine="0"/>
              <w:jc w:val="center"/>
              <w:rPr>
                <w:sz w:val="20"/>
              </w:rPr>
            </w:pPr>
            <w:r w:rsidRPr="00D01AF2">
              <w:rPr>
                <w:sz w:val="20"/>
              </w:rPr>
              <w:t>60</w:t>
            </w:r>
          </w:p>
        </w:tc>
        <w:tc>
          <w:tcPr>
            <w:tcW w:w="534" w:type="pct"/>
            <w:tcMar>
              <w:left w:w="28" w:type="dxa"/>
              <w:right w:w="28" w:type="dxa"/>
            </w:tcMar>
            <w:vAlign w:val="center"/>
            <w:hideMark/>
          </w:tcPr>
          <w:p w14:paraId="1F6872D0" w14:textId="77777777" w:rsidR="000237E3" w:rsidRPr="00D01AF2" w:rsidRDefault="000237E3" w:rsidP="00D01AF2">
            <w:pPr>
              <w:spacing w:after="0" w:line="240" w:lineRule="auto"/>
              <w:ind w:firstLine="0"/>
              <w:jc w:val="center"/>
              <w:rPr>
                <w:sz w:val="20"/>
              </w:rPr>
            </w:pPr>
            <w:r w:rsidRPr="00D01AF2">
              <w:rPr>
                <w:sz w:val="20"/>
              </w:rPr>
              <w:t>320</w:t>
            </w:r>
          </w:p>
        </w:tc>
        <w:tc>
          <w:tcPr>
            <w:tcW w:w="253" w:type="pct"/>
            <w:tcMar>
              <w:left w:w="28" w:type="dxa"/>
              <w:right w:w="28" w:type="dxa"/>
            </w:tcMar>
            <w:vAlign w:val="center"/>
            <w:hideMark/>
          </w:tcPr>
          <w:p w14:paraId="0509534F" w14:textId="77777777" w:rsidR="000237E3" w:rsidRPr="00D01AF2" w:rsidRDefault="000237E3" w:rsidP="00D01AF2">
            <w:pPr>
              <w:spacing w:after="0" w:line="240" w:lineRule="auto"/>
              <w:ind w:firstLine="0"/>
              <w:jc w:val="center"/>
              <w:rPr>
                <w:sz w:val="20"/>
              </w:rPr>
            </w:pPr>
            <w:r w:rsidRPr="00D01AF2">
              <w:rPr>
                <w:sz w:val="20"/>
              </w:rPr>
              <w:t>5088</w:t>
            </w:r>
          </w:p>
        </w:tc>
        <w:tc>
          <w:tcPr>
            <w:tcW w:w="365" w:type="pct"/>
            <w:tcMar>
              <w:left w:w="28" w:type="dxa"/>
              <w:right w:w="28" w:type="dxa"/>
            </w:tcMar>
            <w:vAlign w:val="center"/>
            <w:hideMark/>
          </w:tcPr>
          <w:p w14:paraId="51CDA496" w14:textId="77777777" w:rsidR="000237E3" w:rsidRPr="00D01AF2" w:rsidRDefault="000237E3" w:rsidP="00D01AF2">
            <w:pPr>
              <w:spacing w:after="0" w:line="240" w:lineRule="auto"/>
              <w:ind w:firstLine="0"/>
              <w:jc w:val="center"/>
              <w:rPr>
                <w:sz w:val="20"/>
              </w:rPr>
            </w:pPr>
            <w:r w:rsidRPr="00D01AF2">
              <w:rPr>
                <w:sz w:val="20"/>
              </w:rPr>
              <w:t>0,7</w:t>
            </w:r>
          </w:p>
        </w:tc>
        <w:tc>
          <w:tcPr>
            <w:tcW w:w="325" w:type="pct"/>
            <w:tcMar>
              <w:left w:w="28" w:type="dxa"/>
              <w:right w:w="28" w:type="dxa"/>
            </w:tcMar>
            <w:vAlign w:val="center"/>
            <w:hideMark/>
          </w:tcPr>
          <w:p w14:paraId="592FF2BF"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541F09A" w14:textId="77777777" w:rsidTr="000237E3">
        <w:trPr>
          <w:trHeight w:val="20"/>
          <w:jc w:val="center"/>
        </w:trPr>
        <w:tc>
          <w:tcPr>
            <w:tcW w:w="157" w:type="pct"/>
            <w:tcMar>
              <w:left w:w="28" w:type="dxa"/>
              <w:right w:w="28" w:type="dxa"/>
            </w:tcMar>
            <w:vAlign w:val="center"/>
          </w:tcPr>
          <w:p w14:paraId="1B9F376B" w14:textId="77777777" w:rsidR="000237E3" w:rsidRPr="00D01AF2" w:rsidRDefault="000237E3" w:rsidP="00D01AF2">
            <w:pPr>
              <w:spacing w:after="0" w:line="240" w:lineRule="auto"/>
              <w:ind w:firstLine="0"/>
              <w:jc w:val="center"/>
              <w:rPr>
                <w:sz w:val="20"/>
              </w:rPr>
            </w:pPr>
            <w:r w:rsidRPr="00D01AF2">
              <w:rPr>
                <w:color w:val="000000"/>
                <w:sz w:val="20"/>
              </w:rPr>
              <w:t>45</w:t>
            </w:r>
          </w:p>
        </w:tc>
        <w:tc>
          <w:tcPr>
            <w:tcW w:w="541" w:type="pct"/>
            <w:tcMar>
              <w:left w:w="28" w:type="dxa"/>
              <w:right w:w="28" w:type="dxa"/>
            </w:tcMar>
            <w:vAlign w:val="center"/>
            <w:hideMark/>
          </w:tcPr>
          <w:p w14:paraId="461DB972"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7D601F61" w14:textId="77777777" w:rsidR="000237E3" w:rsidRPr="00D01AF2" w:rsidRDefault="000237E3" w:rsidP="00D01AF2">
            <w:pPr>
              <w:spacing w:after="0" w:line="240" w:lineRule="auto"/>
              <w:ind w:firstLine="0"/>
              <w:rPr>
                <w:sz w:val="20"/>
              </w:rPr>
            </w:pPr>
            <w:r w:rsidRPr="00D01AF2">
              <w:rPr>
                <w:sz w:val="20"/>
              </w:rPr>
              <w:t>NK200-400/404 A2F1AE-BAQE</w:t>
            </w:r>
          </w:p>
        </w:tc>
        <w:tc>
          <w:tcPr>
            <w:tcW w:w="729" w:type="pct"/>
            <w:tcMar>
              <w:left w:w="28" w:type="dxa"/>
              <w:right w:w="28" w:type="dxa"/>
            </w:tcMar>
            <w:vAlign w:val="center"/>
            <w:hideMark/>
          </w:tcPr>
          <w:p w14:paraId="6BA0CBB0" w14:textId="77777777" w:rsidR="000237E3" w:rsidRPr="00D01AF2" w:rsidRDefault="000237E3" w:rsidP="00D01AF2">
            <w:pPr>
              <w:spacing w:after="0" w:line="240" w:lineRule="auto"/>
              <w:ind w:firstLine="0"/>
              <w:rPr>
                <w:sz w:val="20"/>
              </w:rPr>
            </w:pPr>
            <w:r w:rsidRPr="00D01AF2">
              <w:rPr>
                <w:sz w:val="20"/>
              </w:rPr>
              <w:t>MMG315M-4-80-E</w:t>
            </w:r>
          </w:p>
        </w:tc>
        <w:tc>
          <w:tcPr>
            <w:tcW w:w="347" w:type="pct"/>
            <w:tcMar>
              <w:left w:w="28" w:type="dxa"/>
              <w:right w:w="28" w:type="dxa"/>
            </w:tcMar>
            <w:vAlign w:val="center"/>
            <w:hideMark/>
          </w:tcPr>
          <w:p w14:paraId="12B31E1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C963BA2"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2A7AA98B"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3EC6FE5B" w14:textId="77777777" w:rsidR="000237E3" w:rsidRPr="00D01AF2" w:rsidRDefault="000237E3" w:rsidP="00D01AF2">
            <w:pPr>
              <w:spacing w:after="0" w:line="240" w:lineRule="auto"/>
              <w:ind w:firstLine="0"/>
              <w:jc w:val="center"/>
              <w:rPr>
                <w:sz w:val="20"/>
              </w:rPr>
            </w:pPr>
            <w:r w:rsidRPr="00D01AF2">
              <w:rPr>
                <w:sz w:val="20"/>
              </w:rPr>
              <w:t>668,7</w:t>
            </w:r>
          </w:p>
        </w:tc>
        <w:tc>
          <w:tcPr>
            <w:tcW w:w="276" w:type="pct"/>
            <w:tcMar>
              <w:left w:w="28" w:type="dxa"/>
              <w:right w:w="28" w:type="dxa"/>
            </w:tcMar>
            <w:vAlign w:val="center"/>
            <w:hideMark/>
          </w:tcPr>
          <w:p w14:paraId="7318C01F" w14:textId="77777777" w:rsidR="000237E3" w:rsidRPr="00D01AF2" w:rsidRDefault="000237E3" w:rsidP="00D01AF2">
            <w:pPr>
              <w:spacing w:after="0" w:line="240" w:lineRule="auto"/>
              <w:ind w:firstLine="0"/>
              <w:jc w:val="center"/>
              <w:rPr>
                <w:sz w:val="20"/>
              </w:rPr>
            </w:pPr>
            <w:r w:rsidRPr="00D01AF2">
              <w:rPr>
                <w:sz w:val="20"/>
              </w:rPr>
              <w:t>49,6</w:t>
            </w:r>
          </w:p>
        </w:tc>
        <w:tc>
          <w:tcPr>
            <w:tcW w:w="534" w:type="pct"/>
            <w:tcMar>
              <w:left w:w="28" w:type="dxa"/>
              <w:right w:w="28" w:type="dxa"/>
            </w:tcMar>
            <w:vAlign w:val="center"/>
            <w:hideMark/>
          </w:tcPr>
          <w:p w14:paraId="178F6804" w14:textId="77777777" w:rsidR="000237E3" w:rsidRPr="00D01AF2" w:rsidRDefault="000237E3" w:rsidP="00D01AF2">
            <w:pPr>
              <w:spacing w:after="0" w:line="240" w:lineRule="auto"/>
              <w:ind w:firstLine="0"/>
              <w:jc w:val="center"/>
              <w:rPr>
                <w:sz w:val="20"/>
              </w:rPr>
            </w:pPr>
            <w:r w:rsidRPr="00D01AF2">
              <w:rPr>
                <w:sz w:val="20"/>
              </w:rPr>
              <w:t>132</w:t>
            </w:r>
          </w:p>
        </w:tc>
        <w:tc>
          <w:tcPr>
            <w:tcW w:w="253" w:type="pct"/>
            <w:tcMar>
              <w:left w:w="28" w:type="dxa"/>
              <w:right w:w="28" w:type="dxa"/>
            </w:tcMar>
            <w:vAlign w:val="center"/>
            <w:hideMark/>
          </w:tcPr>
          <w:p w14:paraId="73961394" w14:textId="77777777" w:rsidR="000237E3" w:rsidRPr="00D01AF2" w:rsidRDefault="000237E3" w:rsidP="00D01AF2">
            <w:pPr>
              <w:spacing w:after="0" w:line="240" w:lineRule="auto"/>
              <w:ind w:firstLine="0"/>
              <w:jc w:val="center"/>
              <w:rPr>
                <w:sz w:val="20"/>
              </w:rPr>
            </w:pPr>
            <w:r w:rsidRPr="00D01AF2">
              <w:rPr>
                <w:sz w:val="20"/>
              </w:rPr>
              <w:t>1464</w:t>
            </w:r>
          </w:p>
        </w:tc>
        <w:tc>
          <w:tcPr>
            <w:tcW w:w="365" w:type="pct"/>
            <w:tcMar>
              <w:left w:w="28" w:type="dxa"/>
              <w:right w:w="28" w:type="dxa"/>
            </w:tcMar>
            <w:vAlign w:val="center"/>
            <w:hideMark/>
          </w:tcPr>
          <w:p w14:paraId="5F7A0276"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66BD3FB5"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8026F5E" w14:textId="77777777" w:rsidTr="000237E3">
        <w:trPr>
          <w:trHeight w:val="20"/>
          <w:jc w:val="center"/>
        </w:trPr>
        <w:tc>
          <w:tcPr>
            <w:tcW w:w="157" w:type="pct"/>
            <w:tcMar>
              <w:left w:w="28" w:type="dxa"/>
              <w:right w:w="28" w:type="dxa"/>
            </w:tcMar>
            <w:vAlign w:val="center"/>
          </w:tcPr>
          <w:p w14:paraId="4DB8025C" w14:textId="77777777" w:rsidR="000237E3" w:rsidRPr="00D01AF2" w:rsidRDefault="000237E3" w:rsidP="00D01AF2">
            <w:pPr>
              <w:spacing w:after="0" w:line="240" w:lineRule="auto"/>
              <w:ind w:firstLine="0"/>
              <w:jc w:val="center"/>
              <w:rPr>
                <w:sz w:val="20"/>
              </w:rPr>
            </w:pPr>
            <w:r w:rsidRPr="00D01AF2">
              <w:rPr>
                <w:color w:val="000000"/>
                <w:sz w:val="20"/>
              </w:rPr>
              <w:t>46</w:t>
            </w:r>
          </w:p>
        </w:tc>
        <w:tc>
          <w:tcPr>
            <w:tcW w:w="541" w:type="pct"/>
            <w:tcMar>
              <w:left w:w="28" w:type="dxa"/>
              <w:right w:w="28" w:type="dxa"/>
            </w:tcMar>
            <w:vAlign w:val="center"/>
            <w:hideMark/>
          </w:tcPr>
          <w:p w14:paraId="273F6907"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46ACF0B5" w14:textId="77777777" w:rsidR="000237E3" w:rsidRPr="00D01AF2" w:rsidRDefault="000237E3" w:rsidP="00D01AF2">
            <w:pPr>
              <w:spacing w:after="0" w:line="240" w:lineRule="auto"/>
              <w:ind w:firstLine="0"/>
              <w:rPr>
                <w:sz w:val="20"/>
              </w:rPr>
            </w:pPr>
            <w:r w:rsidRPr="00D01AF2">
              <w:rPr>
                <w:sz w:val="20"/>
              </w:rPr>
              <w:t>КМ-100-65-200</w:t>
            </w:r>
          </w:p>
        </w:tc>
        <w:tc>
          <w:tcPr>
            <w:tcW w:w="729" w:type="pct"/>
            <w:tcMar>
              <w:left w:w="28" w:type="dxa"/>
              <w:right w:w="28" w:type="dxa"/>
            </w:tcMar>
            <w:vAlign w:val="center"/>
            <w:hideMark/>
          </w:tcPr>
          <w:p w14:paraId="739B2E50" w14:textId="77777777" w:rsidR="000237E3" w:rsidRPr="00D01AF2" w:rsidRDefault="000237E3" w:rsidP="00D01AF2">
            <w:pPr>
              <w:spacing w:after="0" w:line="240" w:lineRule="auto"/>
              <w:ind w:firstLine="0"/>
              <w:rPr>
                <w:sz w:val="20"/>
              </w:rPr>
            </w:pPr>
            <w:r w:rsidRPr="00D01AF2">
              <w:rPr>
                <w:sz w:val="20"/>
              </w:rPr>
              <w:t>5А16032У3</w:t>
            </w:r>
          </w:p>
        </w:tc>
        <w:tc>
          <w:tcPr>
            <w:tcW w:w="347" w:type="pct"/>
            <w:tcMar>
              <w:left w:w="28" w:type="dxa"/>
              <w:right w:w="28" w:type="dxa"/>
            </w:tcMar>
            <w:vAlign w:val="center"/>
            <w:hideMark/>
          </w:tcPr>
          <w:p w14:paraId="234C95BF"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C197C67"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08C66838"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3E98D5EE" w14:textId="77777777" w:rsidR="000237E3" w:rsidRPr="00D01AF2" w:rsidRDefault="000237E3" w:rsidP="00D01AF2">
            <w:pPr>
              <w:spacing w:after="0" w:line="240" w:lineRule="auto"/>
              <w:ind w:firstLine="0"/>
              <w:jc w:val="center"/>
              <w:rPr>
                <w:sz w:val="20"/>
              </w:rPr>
            </w:pPr>
            <w:r w:rsidRPr="00D01AF2">
              <w:rPr>
                <w:sz w:val="20"/>
              </w:rPr>
              <w:t>100</w:t>
            </w:r>
          </w:p>
        </w:tc>
        <w:tc>
          <w:tcPr>
            <w:tcW w:w="276" w:type="pct"/>
            <w:tcMar>
              <w:left w:w="28" w:type="dxa"/>
              <w:right w:w="28" w:type="dxa"/>
            </w:tcMar>
            <w:vAlign w:val="center"/>
            <w:hideMark/>
          </w:tcPr>
          <w:p w14:paraId="0853DE09" w14:textId="77777777" w:rsidR="000237E3" w:rsidRPr="00D01AF2" w:rsidRDefault="000237E3" w:rsidP="00D01AF2">
            <w:pPr>
              <w:spacing w:after="0" w:line="240" w:lineRule="auto"/>
              <w:ind w:firstLine="0"/>
              <w:jc w:val="center"/>
              <w:rPr>
                <w:sz w:val="20"/>
              </w:rPr>
            </w:pPr>
            <w:r w:rsidRPr="00D01AF2">
              <w:rPr>
                <w:sz w:val="20"/>
              </w:rPr>
              <w:t>65</w:t>
            </w:r>
          </w:p>
        </w:tc>
        <w:tc>
          <w:tcPr>
            <w:tcW w:w="534" w:type="pct"/>
            <w:tcMar>
              <w:left w:w="28" w:type="dxa"/>
              <w:right w:w="28" w:type="dxa"/>
            </w:tcMar>
            <w:vAlign w:val="center"/>
            <w:hideMark/>
          </w:tcPr>
          <w:p w14:paraId="1479B931" w14:textId="77777777" w:rsidR="000237E3" w:rsidRPr="00D01AF2" w:rsidRDefault="000237E3" w:rsidP="00D01AF2">
            <w:pPr>
              <w:spacing w:after="0" w:line="240" w:lineRule="auto"/>
              <w:ind w:firstLine="0"/>
              <w:jc w:val="center"/>
              <w:rPr>
                <w:sz w:val="20"/>
              </w:rPr>
            </w:pPr>
            <w:r w:rsidRPr="00D01AF2">
              <w:rPr>
                <w:sz w:val="20"/>
              </w:rPr>
              <w:t>30</w:t>
            </w:r>
          </w:p>
        </w:tc>
        <w:tc>
          <w:tcPr>
            <w:tcW w:w="253" w:type="pct"/>
            <w:tcMar>
              <w:left w:w="28" w:type="dxa"/>
              <w:right w:w="28" w:type="dxa"/>
            </w:tcMar>
            <w:vAlign w:val="center"/>
            <w:hideMark/>
          </w:tcPr>
          <w:p w14:paraId="1CC24FF0"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65817A6F"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3342E2C5"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3194B8EC" w14:textId="77777777" w:rsidTr="000237E3">
        <w:trPr>
          <w:trHeight w:val="20"/>
          <w:jc w:val="center"/>
        </w:trPr>
        <w:tc>
          <w:tcPr>
            <w:tcW w:w="157" w:type="pct"/>
            <w:tcMar>
              <w:left w:w="28" w:type="dxa"/>
              <w:right w:w="28" w:type="dxa"/>
            </w:tcMar>
            <w:vAlign w:val="center"/>
          </w:tcPr>
          <w:p w14:paraId="00772DC9" w14:textId="77777777" w:rsidR="000237E3" w:rsidRPr="00D01AF2" w:rsidRDefault="000237E3" w:rsidP="00D01AF2">
            <w:pPr>
              <w:spacing w:after="0" w:line="240" w:lineRule="auto"/>
              <w:ind w:firstLine="0"/>
              <w:jc w:val="center"/>
              <w:rPr>
                <w:sz w:val="20"/>
              </w:rPr>
            </w:pPr>
            <w:r w:rsidRPr="00D01AF2">
              <w:rPr>
                <w:color w:val="000000"/>
                <w:sz w:val="20"/>
              </w:rPr>
              <w:t>47</w:t>
            </w:r>
          </w:p>
        </w:tc>
        <w:tc>
          <w:tcPr>
            <w:tcW w:w="541" w:type="pct"/>
            <w:tcMar>
              <w:left w:w="28" w:type="dxa"/>
              <w:right w:w="28" w:type="dxa"/>
            </w:tcMar>
            <w:vAlign w:val="center"/>
            <w:hideMark/>
          </w:tcPr>
          <w:p w14:paraId="77243A2E"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43D8DF76"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720194B2"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41B260E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33C8204"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7354B635"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13DEF8AE"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6BF6F490"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7C1131D8" w14:textId="77777777" w:rsidR="000237E3" w:rsidRPr="00D01AF2" w:rsidRDefault="000237E3" w:rsidP="00D01AF2">
            <w:pPr>
              <w:spacing w:after="0" w:line="240" w:lineRule="auto"/>
              <w:ind w:firstLine="0"/>
              <w:jc w:val="center"/>
              <w:rPr>
                <w:sz w:val="20"/>
              </w:rPr>
            </w:pPr>
            <w:r w:rsidRPr="00D01AF2">
              <w:rPr>
                <w:sz w:val="20"/>
              </w:rPr>
              <w:t>482</w:t>
            </w:r>
          </w:p>
        </w:tc>
        <w:tc>
          <w:tcPr>
            <w:tcW w:w="253" w:type="pct"/>
            <w:tcMar>
              <w:left w:w="28" w:type="dxa"/>
              <w:right w:w="28" w:type="dxa"/>
            </w:tcMar>
            <w:vAlign w:val="center"/>
            <w:hideMark/>
          </w:tcPr>
          <w:p w14:paraId="3AB21D49"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5E1A500F"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327E47C9"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4017FBF9" w14:textId="77777777" w:rsidTr="000237E3">
        <w:trPr>
          <w:trHeight w:val="20"/>
          <w:jc w:val="center"/>
        </w:trPr>
        <w:tc>
          <w:tcPr>
            <w:tcW w:w="157" w:type="pct"/>
            <w:tcMar>
              <w:left w:w="28" w:type="dxa"/>
              <w:right w:w="28" w:type="dxa"/>
            </w:tcMar>
            <w:vAlign w:val="center"/>
          </w:tcPr>
          <w:p w14:paraId="3186F37A" w14:textId="77777777" w:rsidR="000237E3" w:rsidRPr="00D01AF2" w:rsidRDefault="000237E3" w:rsidP="00D01AF2">
            <w:pPr>
              <w:spacing w:after="0" w:line="240" w:lineRule="auto"/>
              <w:ind w:firstLine="0"/>
              <w:jc w:val="center"/>
              <w:rPr>
                <w:sz w:val="20"/>
              </w:rPr>
            </w:pPr>
            <w:r w:rsidRPr="00D01AF2">
              <w:rPr>
                <w:color w:val="000000"/>
                <w:sz w:val="20"/>
              </w:rPr>
              <w:t>48</w:t>
            </w:r>
          </w:p>
        </w:tc>
        <w:tc>
          <w:tcPr>
            <w:tcW w:w="541" w:type="pct"/>
            <w:tcMar>
              <w:left w:w="28" w:type="dxa"/>
              <w:right w:w="28" w:type="dxa"/>
            </w:tcMar>
            <w:vAlign w:val="center"/>
            <w:hideMark/>
          </w:tcPr>
          <w:p w14:paraId="21375C93"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пос. Верхний</w:t>
            </w:r>
            <w:r w:rsidR="003520E3" w:rsidRPr="00D01AF2">
              <w:rPr>
                <w:sz w:val="20"/>
              </w:rPr>
              <w:t>»</w:t>
            </w:r>
          </w:p>
        </w:tc>
        <w:tc>
          <w:tcPr>
            <w:tcW w:w="484" w:type="pct"/>
            <w:tcMar>
              <w:left w:w="28" w:type="dxa"/>
              <w:right w:w="28" w:type="dxa"/>
            </w:tcMar>
            <w:vAlign w:val="center"/>
            <w:hideMark/>
          </w:tcPr>
          <w:p w14:paraId="63E7314B"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375AE56F"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3520AF56"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41F3522E"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2EA483AE"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785C834C"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1025F9B1"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1BE8B12D"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48E1D5D3"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1AD4EEA0"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75D323F9"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5F5FC534" w14:textId="77777777" w:rsidTr="000237E3">
        <w:trPr>
          <w:trHeight w:val="20"/>
          <w:jc w:val="center"/>
        </w:trPr>
        <w:tc>
          <w:tcPr>
            <w:tcW w:w="157" w:type="pct"/>
            <w:tcMar>
              <w:left w:w="28" w:type="dxa"/>
              <w:right w:w="28" w:type="dxa"/>
            </w:tcMar>
            <w:vAlign w:val="center"/>
          </w:tcPr>
          <w:p w14:paraId="732A4450" w14:textId="77777777" w:rsidR="000237E3" w:rsidRPr="00D01AF2" w:rsidRDefault="000237E3" w:rsidP="00D01AF2">
            <w:pPr>
              <w:spacing w:after="0" w:line="240" w:lineRule="auto"/>
              <w:ind w:firstLine="0"/>
              <w:jc w:val="center"/>
              <w:rPr>
                <w:sz w:val="20"/>
              </w:rPr>
            </w:pPr>
            <w:r w:rsidRPr="00D01AF2">
              <w:rPr>
                <w:color w:val="000000"/>
                <w:sz w:val="20"/>
              </w:rPr>
              <w:t>49</w:t>
            </w:r>
          </w:p>
        </w:tc>
        <w:tc>
          <w:tcPr>
            <w:tcW w:w="541" w:type="pct"/>
            <w:tcMar>
              <w:left w:w="28" w:type="dxa"/>
              <w:right w:w="28" w:type="dxa"/>
            </w:tcMar>
            <w:vAlign w:val="center"/>
            <w:hideMark/>
          </w:tcPr>
          <w:p w14:paraId="378BAE7E"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04B1F450" w14:textId="77777777" w:rsidR="000237E3" w:rsidRPr="00D01AF2" w:rsidRDefault="000237E3" w:rsidP="00D01AF2">
            <w:pPr>
              <w:spacing w:after="0" w:line="240" w:lineRule="auto"/>
              <w:ind w:firstLine="0"/>
              <w:rPr>
                <w:sz w:val="20"/>
              </w:rPr>
            </w:pPr>
            <w:r w:rsidRPr="00D01AF2">
              <w:rPr>
                <w:sz w:val="20"/>
              </w:rPr>
              <w:t>NB 150-400/343 A-F-A-BAQE</w:t>
            </w:r>
          </w:p>
        </w:tc>
        <w:tc>
          <w:tcPr>
            <w:tcW w:w="729" w:type="pct"/>
            <w:tcMar>
              <w:left w:w="28" w:type="dxa"/>
              <w:right w:w="28" w:type="dxa"/>
            </w:tcMar>
            <w:vAlign w:val="center"/>
            <w:hideMark/>
          </w:tcPr>
          <w:p w14:paraId="39F6610D" w14:textId="77777777" w:rsidR="000237E3" w:rsidRPr="00D01AF2" w:rsidRDefault="000237E3" w:rsidP="00D01AF2">
            <w:pPr>
              <w:spacing w:after="0" w:line="240" w:lineRule="auto"/>
              <w:ind w:firstLine="0"/>
              <w:rPr>
                <w:sz w:val="20"/>
              </w:rPr>
            </w:pPr>
            <w:r w:rsidRPr="00D01AF2">
              <w:rPr>
                <w:sz w:val="20"/>
              </w:rPr>
              <w:t>GMC 2 225S-4B35</w:t>
            </w:r>
          </w:p>
        </w:tc>
        <w:tc>
          <w:tcPr>
            <w:tcW w:w="347" w:type="pct"/>
            <w:tcMar>
              <w:left w:w="28" w:type="dxa"/>
              <w:right w:w="28" w:type="dxa"/>
            </w:tcMar>
            <w:vAlign w:val="center"/>
            <w:hideMark/>
          </w:tcPr>
          <w:p w14:paraId="3BF60E35"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98BE2F7"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368F0429"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279F57FC" w14:textId="77777777" w:rsidR="000237E3" w:rsidRPr="00D01AF2" w:rsidRDefault="000237E3" w:rsidP="00D01AF2">
            <w:pPr>
              <w:spacing w:after="0" w:line="240" w:lineRule="auto"/>
              <w:ind w:firstLine="0"/>
              <w:jc w:val="center"/>
              <w:rPr>
                <w:sz w:val="20"/>
              </w:rPr>
            </w:pPr>
            <w:r w:rsidRPr="00D01AF2">
              <w:rPr>
                <w:sz w:val="20"/>
              </w:rPr>
              <w:t>388,9</w:t>
            </w:r>
          </w:p>
        </w:tc>
        <w:tc>
          <w:tcPr>
            <w:tcW w:w="276" w:type="pct"/>
            <w:tcMar>
              <w:left w:w="28" w:type="dxa"/>
              <w:right w:w="28" w:type="dxa"/>
            </w:tcMar>
            <w:vAlign w:val="center"/>
            <w:hideMark/>
          </w:tcPr>
          <w:p w14:paraId="26FF3624" w14:textId="77777777" w:rsidR="000237E3" w:rsidRPr="00D01AF2" w:rsidRDefault="000237E3" w:rsidP="00D01AF2">
            <w:pPr>
              <w:spacing w:after="0" w:line="240" w:lineRule="auto"/>
              <w:ind w:firstLine="0"/>
              <w:jc w:val="center"/>
              <w:rPr>
                <w:sz w:val="20"/>
              </w:rPr>
            </w:pPr>
            <w:r w:rsidRPr="00D01AF2">
              <w:rPr>
                <w:sz w:val="20"/>
              </w:rPr>
              <w:t>36,4</w:t>
            </w:r>
          </w:p>
        </w:tc>
        <w:tc>
          <w:tcPr>
            <w:tcW w:w="534" w:type="pct"/>
            <w:tcMar>
              <w:left w:w="28" w:type="dxa"/>
              <w:right w:w="28" w:type="dxa"/>
            </w:tcMar>
            <w:vAlign w:val="center"/>
            <w:hideMark/>
          </w:tcPr>
          <w:p w14:paraId="27CCC385" w14:textId="77777777" w:rsidR="000237E3" w:rsidRPr="00D01AF2" w:rsidRDefault="000237E3" w:rsidP="00D01AF2">
            <w:pPr>
              <w:spacing w:after="0" w:line="240" w:lineRule="auto"/>
              <w:ind w:firstLine="0"/>
              <w:jc w:val="center"/>
              <w:rPr>
                <w:sz w:val="20"/>
              </w:rPr>
            </w:pPr>
            <w:r w:rsidRPr="00D01AF2">
              <w:rPr>
                <w:sz w:val="20"/>
              </w:rPr>
              <w:t>165</w:t>
            </w:r>
          </w:p>
        </w:tc>
        <w:tc>
          <w:tcPr>
            <w:tcW w:w="253" w:type="pct"/>
            <w:tcMar>
              <w:left w:w="28" w:type="dxa"/>
              <w:right w:w="28" w:type="dxa"/>
            </w:tcMar>
            <w:vAlign w:val="center"/>
            <w:hideMark/>
          </w:tcPr>
          <w:p w14:paraId="757580E2" w14:textId="77777777" w:rsidR="000237E3" w:rsidRPr="00D01AF2" w:rsidRDefault="000237E3" w:rsidP="00D01AF2">
            <w:pPr>
              <w:spacing w:after="0" w:line="240" w:lineRule="auto"/>
              <w:ind w:firstLine="0"/>
              <w:jc w:val="center"/>
              <w:rPr>
                <w:sz w:val="20"/>
              </w:rPr>
            </w:pPr>
            <w:r w:rsidRPr="00D01AF2">
              <w:rPr>
                <w:sz w:val="20"/>
              </w:rPr>
              <w:t>5088</w:t>
            </w:r>
          </w:p>
        </w:tc>
        <w:tc>
          <w:tcPr>
            <w:tcW w:w="365" w:type="pct"/>
            <w:tcMar>
              <w:left w:w="28" w:type="dxa"/>
              <w:right w:w="28" w:type="dxa"/>
            </w:tcMar>
            <w:vAlign w:val="center"/>
            <w:hideMark/>
          </w:tcPr>
          <w:p w14:paraId="37DE4774"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6567EF9A"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419F22E3" w14:textId="77777777" w:rsidTr="000237E3">
        <w:trPr>
          <w:trHeight w:val="20"/>
          <w:jc w:val="center"/>
        </w:trPr>
        <w:tc>
          <w:tcPr>
            <w:tcW w:w="157" w:type="pct"/>
            <w:tcMar>
              <w:left w:w="28" w:type="dxa"/>
              <w:right w:w="28" w:type="dxa"/>
            </w:tcMar>
            <w:vAlign w:val="center"/>
          </w:tcPr>
          <w:p w14:paraId="781D490F" w14:textId="77777777" w:rsidR="000237E3" w:rsidRPr="00D01AF2" w:rsidRDefault="000237E3" w:rsidP="00D01AF2">
            <w:pPr>
              <w:spacing w:after="0" w:line="240" w:lineRule="auto"/>
              <w:ind w:firstLine="0"/>
              <w:jc w:val="center"/>
              <w:rPr>
                <w:sz w:val="20"/>
              </w:rPr>
            </w:pPr>
            <w:r w:rsidRPr="00D01AF2">
              <w:rPr>
                <w:color w:val="000000"/>
                <w:sz w:val="20"/>
              </w:rPr>
              <w:t>50</w:t>
            </w:r>
          </w:p>
        </w:tc>
        <w:tc>
          <w:tcPr>
            <w:tcW w:w="541" w:type="pct"/>
            <w:tcMar>
              <w:left w:w="28" w:type="dxa"/>
              <w:right w:w="28" w:type="dxa"/>
            </w:tcMar>
            <w:vAlign w:val="center"/>
            <w:hideMark/>
          </w:tcPr>
          <w:p w14:paraId="1688B73E"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15EA837E" w14:textId="77777777" w:rsidR="000237E3" w:rsidRPr="00D01AF2" w:rsidRDefault="000237E3" w:rsidP="00D01AF2">
            <w:pPr>
              <w:spacing w:after="0" w:line="240" w:lineRule="auto"/>
              <w:ind w:firstLine="0"/>
              <w:rPr>
                <w:sz w:val="20"/>
              </w:rPr>
            </w:pPr>
            <w:r w:rsidRPr="00D01AF2">
              <w:rPr>
                <w:sz w:val="20"/>
              </w:rPr>
              <w:t>NB65-200/217A-F-A-BAQE</w:t>
            </w:r>
          </w:p>
        </w:tc>
        <w:tc>
          <w:tcPr>
            <w:tcW w:w="729" w:type="pct"/>
            <w:tcMar>
              <w:left w:w="28" w:type="dxa"/>
              <w:right w:w="28" w:type="dxa"/>
            </w:tcMar>
            <w:vAlign w:val="center"/>
            <w:hideMark/>
          </w:tcPr>
          <w:p w14:paraId="60C33491" w14:textId="77777777" w:rsidR="000237E3" w:rsidRPr="00D01AF2" w:rsidRDefault="000237E3" w:rsidP="00D01AF2">
            <w:pPr>
              <w:spacing w:after="0" w:line="240" w:lineRule="auto"/>
              <w:ind w:firstLine="0"/>
              <w:rPr>
                <w:sz w:val="20"/>
              </w:rPr>
            </w:pPr>
            <w:r w:rsidRPr="00D01AF2">
              <w:rPr>
                <w:sz w:val="20"/>
              </w:rPr>
              <w:t>MMG200LA-2-55FF-350-E2</w:t>
            </w:r>
          </w:p>
        </w:tc>
        <w:tc>
          <w:tcPr>
            <w:tcW w:w="347" w:type="pct"/>
            <w:tcMar>
              <w:left w:w="28" w:type="dxa"/>
              <w:right w:w="28" w:type="dxa"/>
            </w:tcMar>
            <w:vAlign w:val="center"/>
            <w:hideMark/>
          </w:tcPr>
          <w:p w14:paraId="3BC47691"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B0574FC"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1B65DF5C"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2E3690FC" w14:textId="77777777" w:rsidR="000237E3" w:rsidRPr="00D01AF2" w:rsidRDefault="000237E3" w:rsidP="00D01AF2">
            <w:pPr>
              <w:spacing w:after="0" w:line="240" w:lineRule="auto"/>
              <w:ind w:firstLine="0"/>
              <w:jc w:val="center"/>
              <w:rPr>
                <w:sz w:val="20"/>
              </w:rPr>
            </w:pPr>
            <w:r w:rsidRPr="00D01AF2">
              <w:rPr>
                <w:sz w:val="20"/>
              </w:rPr>
              <w:t>132,4</w:t>
            </w:r>
          </w:p>
        </w:tc>
        <w:tc>
          <w:tcPr>
            <w:tcW w:w="276" w:type="pct"/>
            <w:tcMar>
              <w:left w:w="28" w:type="dxa"/>
              <w:right w:w="28" w:type="dxa"/>
            </w:tcMar>
            <w:vAlign w:val="center"/>
            <w:hideMark/>
          </w:tcPr>
          <w:p w14:paraId="7E64CEBD" w14:textId="77777777" w:rsidR="000237E3" w:rsidRPr="00D01AF2" w:rsidRDefault="000237E3" w:rsidP="00D01AF2">
            <w:pPr>
              <w:spacing w:after="0" w:line="240" w:lineRule="auto"/>
              <w:ind w:firstLine="0"/>
              <w:jc w:val="center"/>
              <w:rPr>
                <w:sz w:val="20"/>
              </w:rPr>
            </w:pPr>
            <w:r w:rsidRPr="00D01AF2">
              <w:rPr>
                <w:sz w:val="20"/>
              </w:rPr>
              <w:t>60,1</w:t>
            </w:r>
          </w:p>
        </w:tc>
        <w:tc>
          <w:tcPr>
            <w:tcW w:w="534" w:type="pct"/>
            <w:tcMar>
              <w:left w:w="28" w:type="dxa"/>
              <w:right w:w="28" w:type="dxa"/>
            </w:tcMar>
            <w:vAlign w:val="center"/>
            <w:hideMark/>
          </w:tcPr>
          <w:p w14:paraId="7C5C1587" w14:textId="77777777" w:rsidR="000237E3" w:rsidRPr="00D01AF2" w:rsidRDefault="000237E3" w:rsidP="00D01AF2">
            <w:pPr>
              <w:spacing w:after="0" w:line="240" w:lineRule="auto"/>
              <w:ind w:firstLine="0"/>
              <w:jc w:val="center"/>
              <w:rPr>
                <w:sz w:val="20"/>
              </w:rPr>
            </w:pPr>
            <w:r w:rsidRPr="00D01AF2">
              <w:rPr>
                <w:sz w:val="20"/>
              </w:rPr>
              <w:t>60</w:t>
            </w:r>
          </w:p>
        </w:tc>
        <w:tc>
          <w:tcPr>
            <w:tcW w:w="253" w:type="pct"/>
            <w:tcMar>
              <w:left w:w="28" w:type="dxa"/>
              <w:right w:w="28" w:type="dxa"/>
            </w:tcMar>
            <w:vAlign w:val="center"/>
            <w:hideMark/>
          </w:tcPr>
          <w:p w14:paraId="73B2D965" w14:textId="77777777" w:rsidR="000237E3" w:rsidRPr="00D01AF2" w:rsidRDefault="000237E3" w:rsidP="00D01AF2">
            <w:pPr>
              <w:spacing w:after="0" w:line="240" w:lineRule="auto"/>
              <w:ind w:firstLine="0"/>
              <w:jc w:val="center"/>
              <w:rPr>
                <w:sz w:val="20"/>
              </w:rPr>
            </w:pPr>
            <w:r w:rsidRPr="00D01AF2">
              <w:rPr>
                <w:sz w:val="20"/>
              </w:rPr>
              <w:t>1464</w:t>
            </w:r>
          </w:p>
        </w:tc>
        <w:tc>
          <w:tcPr>
            <w:tcW w:w="365" w:type="pct"/>
            <w:tcMar>
              <w:left w:w="28" w:type="dxa"/>
              <w:right w:w="28" w:type="dxa"/>
            </w:tcMar>
            <w:vAlign w:val="center"/>
            <w:hideMark/>
          </w:tcPr>
          <w:p w14:paraId="2F4AF38D"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696E2570"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6693D90E" w14:textId="77777777" w:rsidTr="000237E3">
        <w:trPr>
          <w:trHeight w:val="20"/>
          <w:jc w:val="center"/>
        </w:trPr>
        <w:tc>
          <w:tcPr>
            <w:tcW w:w="157" w:type="pct"/>
            <w:tcMar>
              <w:left w:w="28" w:type="dxa"/>
              <w:right w:w="28" w:type="dxa"/>
            </w:tcMar>
            <w:vAlign w:val="center"/>
          </w:tcPr>
          <w:p w14:paraId="110A3935" w14:textId="77777777" w:rsidR="000237E3" w:rsidRPr="00D01AF2" w:rsidRDefault="000237E3" w:rsidP="00D01AF2">
            <w:pPr>
              <w:spacing w:after="0" w:line="240" w:lineRule="auto"/>
              <w:ind w:firstLine="0"/>
              <w:jc w:val="center"/>
              <w:rPr>
                <w:sz w:val="20"/>
              </w:rPr>
            </w:pPr>
            <w:r w:rsidRPr="00D01AF2">
              <w:rPr>
                <w:color w:val="000000"/>
                <w:sz w:val="20"/>
              </w:rPr>
              <w:t>51</w:t>
            </w:r>
          </w:p>
        </w:tc>
        <w:tc>
          <w:tcPr>
            <w:tcW w:w="541" w:type="pct"/>
            <w:tcMar>
              <w:left w:w="28" w:type="dxa"/>
              <w:right w:w="28" w:type="dxa"/>
            </w:tcMar>
            <w:vAlign w:val="center"/>
            <w:hideMark/>
          </w:tcPr>
          <w:p w14:paraId="50415875"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75EB4ECD" w14:textId="77777777" w:rsidR="000237E3" w:rsidRPr="00D01AF2" w:rsidRDefault="000237E3" w:rsidP="00D01AF2">
            <w:pPr>
              <w:spacing w:after="0" w:line="240" w:lineRule="auto"/>
              <w:ind w:firstLine="0"/>
              <w:rPr>
                <w:sz w:val="20"/>
              </w:rPr>
            </w:pPr>
            <w:r w:rsidRPr="00D01AF2">
              <w:rPr>
                <w:sz w:val="20"/>
              </w:rPr>
              <w:t>CRE 90-03</w:t>
            </w:r>
          </w:p>
        </w:tc>
        <w:tc>
          <w:tcPr>
            <w:tcW w:w="729" w:type="pct"/>
            <w:tcMar>
              <w:left w:w="28" w:type="dxa"/>
              <w:right w:w="28" w:type="dxa"/>
            </w:tcMar>
            <w:vAlign w:val="center"/>
            <w:hideMark/>
          </w:tcPr>
          <w:p w14:paraId="5F3B078E" w14:textId="77777777" w:rsidR="000237E3" w:rsidRPr="00D01AF2" w:rsidRDefault="000237E3" w:rsidP="00D01AF2">
            <w:pPr>
              <w:spacing w:after="0" w:line="240" w:lineRule="auto"/>
              <w:ind w:firstLine="0"/>
              <w:rPr>
                <w:sz w:val="20"/>
              </w:rPr>
            </w:pPr>
            <w:r w:rsidRPr="00D01AF2">
              <w:rPr>
                <w:sz w:val="20"/>
              </w:rPr>
              <w:t>GMC 2 225S-4B35</w:t>
            </w:r>
          </w:p>
        </w:tc>
        <w:tc>
          <w:tcPr>
            <w:tcW w:w="347" w:type="pct"/>
            <w:tcMar>
              <w:left w:w="28" w:type="dxa"/>
              <w:right w:w="28" w:type="dxa"/>
            </w:tcMar>
            <w:vAlign w:val="center"/>
            <w:hideMark/>
          </w:tcPr>
          <w:p w14:paraId="769DC0CD"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CFA8018"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5110E9DE"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10E8B8A0" w14:textId="77777777" w:rsidR="000237E3" w:rsidRPr="00D01AF2" w:rsidRDefault="000237E3" w:rsidP="00D01AF2">
            <w:pPr>
              <w:spacing w:after="0" w:line="240" w:lineRule="auto"/>
              <w:ind w:firstLine="0"/>
              <w:jc w:val="center"/>
              <w:rPr>
                <w:sz w:val="20"/>
              </w:rPr>
            </w:pPr>
            <w:r w:rsidRPr="00D01AF2">
              <w:rPr>
                <w:sz w:val="20"/>
              </w:rPr>
              <w:t>90</w:t>
            </w:r>
          </w:p>
        </w:tc>
        <w:tc>
          <w:tcPr>
            <w:tcW w:w="276" w:type="pct"/>
            <w:tcMar>
              <w:left w:w="28" w:type="dxa"/>
              <w:right w:w="28" w:type="dxa"/>
            </w:tcMar>
            <w:vAlign w:val="center"/>
            <w:hideMark/>
          </w:tcPr>
          <w:p w14:paraId="4AFF96D5" w14:textId="77777777" w:rsidR="000237E3" w:rsidRPr="00D01AF2" w:rsidRDefault="000237E3" w:rsidP="00D01AF2">
            <w:pPr>
              <w:spacing w:after="0" w:line="240" w:lineRule="auto"/>
              <w:ind w:firstLine="0"/>
              <w:jc w:val="center"/>
              <w:rPr>
                <w:sz w:val="20"/>
              </w:rPr>
            </w:pPr>
            <w:r w:rsidRPr="00D01AF2">
              <w:rPr>
                <w:sz w:val="20"/>
              </w:rPr>
              <w:t>63,3</w:t>
            </w:r>
          </w:p>
        </w:tc>
        <w:tc>
          <w:tcPr>
            <w:tcW w:w="534" w:type="pct"/>
            <w:tcMar>
              <w:left w:w="28" w:type="dxa"/>
              <w:right w:w="28" w:type="dxa"/>
            </w:tcMar>
            <w:vAlign w:val="center"/>
            <w:hideMark/>
          </w:tcPr>
          <w:p w14:paraId="4A4A58DF" w14:textId="77777777" w:rsidR="000237E3" w:rsidRPr="00D01AF2" w:rsidRDefault="000237E3" w:rsidP="00D01AF2">
            <w:pPr>
              <w:spacing w:after="0" w:line="240" w:lineRule="auto"/>
              <w:ind w:firstLine="0"/>
              <w:jc w:val="center"/>
              <w:rPr>
                <w:sz w:val="20"/>
              </w:rPr>
            </w:pPr>
            <w:r w:rsidRPr="00D01AF2">
              <w:rPr>
                <w:sz w:val="20"/>
              </w:rPr>
              <w:t>44</w:t>
            </w:r>
          </w:p>
        </w:tc>
        <w:tc>
          <w:tcPr>
            <w:tcW w:w="253" w:type="pct"/>
            <w:tcMar>
              <w:left w:w="28" w:type="dxa"/>
              <w:right w:w="28" w:type="dxa"/>
            </w:tcMar>
            <w:vAlign w:val="center"/>
            <w:hideMark/>
          </w:tcPr>
          <w:p w14:paraId="214047A5"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3A09363F"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0E72D64C"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558E7E92" w14:textId="77777777" w:rsidTr="000237E3">
        <w:trPr>
          <w:trHeight w:val="20"/>
          <w:jc w:val="center"/>
        </w:trPr>
        <w:tc>
          <w:tcPr>
            <w:tcW w:w="157" w:type="pct"/>
            <w:tcMar>
              <w:left w:w="28" w:type="dxa"/>
              <w:right w:w="28" w:type="dxa"/>
            </w:tcMar>
            <w:vAlign w:val="center"/>
          </w:tcPr>
          <w:p w14:paraId="50FAD7CF" w14:textId="77777777" w:rsidR="000237E3" w:rsidRPr="00D01AF2" w:rsidRDefault="000237E3" w:rsidP="00D01AF2">
            <w:pPr>
              <w:spacing w:after="0" w:line="240" w:lineRule="auto"/>
              <w:ind w:firstLine="0"/>
              <w:jc w:val="center"/>
              <w:rPr>
                <w:sz w:val="20"/>
              </w:rPr>
            </w:pPr>
            <w:r w:rsidRPr="00D01AF2">
              <w:rPr>
                <w:color w:val="000000"/>
                <w:sz w:val="20"/>
              </w:rPr>
              <w:t>52</w:t>
            </w:r>
          </w:p>
        </w:tc>
        <w:tc>
          <w:tcPr>
            <w:tcW w:w="541" w:type="pct"/>
            <w:tcMar>
              <w:left w:w="28" w:type="dxa"/>
              <w:right w:w="28" w:type="dxa"/>
            </w:tcMar>
            <w:vAlign w:val="center"/>
            <w:hideMark/>
          </w:tcPr>
          <w:p w14:paraId="4236055A"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2D782FC7"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76CDB636"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4CD43C6A"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51E7FA9"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7E141F01"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64F6546F"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591215E4"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25DEB76D" w14:textId="77777777" w:rsidR="000237E3" w:rsidRPr="00D01AF2" w:rsidRDefault="000237E3" w:rsidP="00D01AF2">
            <w:pPr>
              <w:spacing w:after="0" w:line="240" w:lineRule="auto"/>
              <w:ind w:firstLine="0"/>
              <w:jc w:val="center"/>
              <w:rPr>
                <w:sz w:val="20"/>
              </w:rPr>
            </w:pPr>
            <w:r w:rsidRPr="00D01AF2">
              <w:rPr>
                <w:sz w:val="20"/>
              </w:rPr>
              <w:t>269</w:t>
            </w:r>
          </w:p>
        </w:tc>
        <w:tc>
          <w:tcPr>
            <w:tcW w:w="253" w:type="pct"/>
            <w:tcMar>
              <w:left w:w="28" w:type="dxa"/>
              <w:right w:w="28" w:type="dxa"/>
            </w:tcMar>
            <w:vAlign w:val="center"/>
            <w:hideMark/>
          </w:tcPr>
          <w:p w14:paraId="6C2FA424"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7AB8E738"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228B5026"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15EEE241" w14:textId="77777777" w:rsidTr="000237E3">
        <w:trPr>
          <w:trHeight w:val="20"/>
          <w:jc w:val="center"/>
        </w:trPr>
        <w:tc>
          <w:tcPr>
            <w:tcW w:w="157" w:type="pct"/>
            <w:tcMar>
              <w:left w:w="28" w:type="dxa"/>
              <w:right w:w="28" w:type="dxa"/>
            </w:tcMar>
            <w:vAlign w:val="center"/>
          </w:tcPr>
          <w:p w14:paraId="569A8CCA" w14:textId="77777777" w:rsidR="000237E3" w:rsidRPr="00D01AF2" w:rsidRDefault="000237E3" w:rsidP="00D01AF2">
            <w:pPr>
              <w:spacing w:after="0" w:line="240" w:lineRule="auto"/>
              <w:ind w:firstLine="0"/>
              <w:jc w:val="center"/>
              <w:rPr>
                <w:sz w:val="20"/>
              </w:rPr>
            </w:pPr>
            <w:r w:rsidRPr="00D01AF2">
              <w:rPr>
                <w:color w:val="000000"/>
                <w:sz w:val="20"/>
              </w:rPr>
              <w:t>53</w:t>
            </w:r>
          </w:p>
        </w:tc>
        <w:tc>
          <w:tcPr>
            <w:tcW w:w="541" w:type="pct"/>
            <w:tcMar>
              <w:left w:w="28" w:type="dxa"/>
              <w:right w:w="28" w:type="dxa"/>
            </w:tcMar>
            <w:vAlign w:val="center"/>
            <w:hideMark/>
          </w:tcPr>
          <w:p w14:paraId="021814DA"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Гагарина</w:t>
            </w:r>
            <w:r w:rsidR="003520E3" w:rsidRPr="00D01AF2">
              <w:rPr>
                <w:sz w:val="20"/>
              </w:rPr>
              <w:t>»</w:t>
            </w:r>
          </w:p>
        </w:tc>
        <w:tc>
          <w:tcPr>
            <w:tcW w:w="484" w:type="pct"/>
            <w:tcMar>
              <w:left w:w="28" w:type="dxa"/>
              <w:right w:w="28" w:type="dxa"/>
            </w:tcMar>
            <w:vAlign w:val="center"/>
            <w:hideMark/>
          </w:tcPr>
          <w:p w14:paraId="70E49F26"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0DBA583E"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40D7E810"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35EE87BA"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1AD9C337"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2F22C3E3"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63C1AA10"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17A61669"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59B67184"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472DB7B5"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3FED8407"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408CD2C8" w14:textId="77777777" w:rsidTr="000237E3">
        <w:trPr>
          <w:trHeight w:val="20"/>
          <w:jc w:val="center"/>
        </w:trPr>
        <w:tc>
          <w:tcPr>
            <w:tcW w:w="157" w:type="pct"/>
            <w:tcMar>
              <w:left w:w="28" w:type="dxa"/>
              <w:right w:w="28" w:type="dxa"/>
            </w:tcMar>
            <w:vAlign w:val="center"/>
          </w:tcPr>
          <w:p w14:paraId="086A85B3" w14:textId="77777777" w:rsidR="000237E3" w:rsidRPr="00D01AF2" w:rsidRDefault="000237E3" w:rsidP="00D01AF2">
            <w:pPr>
              <w:spacing w:after="0" w:line="240" w:lineRule="auto"/>
              <w:ind w:firstLine="0"/>
              <w:jc w:val="center"/>
              <w:rPr>
                <w:sz w:val="20"/>
              </w:rPr>
            </w:pPr>
            <w:r w:rsidRPr="00D01AF2">
              <w:rPr>
                <w:color w:val="000000"/>
                <w:sz w:val="20"/>
              </w:rPr>
              <w:t>54</w:t>
            </w:r>
          </w:p>
        </w:tc>
        <w:tc>
          <w:tcPr>
            <w:tcW w:w="541" w:type="pct"/>
            <w:tcMar>
              <w:left w:w="28" w:type="dxa"/>
              <w:right w:w="28" w:type="dxa"/>
            </w:tcMar>
            <w:vAlign w:val="center"/>
            <w:hideMark/>
          </w:tcPr>
          <w:p w14:paraId="7997CC56"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4F86F4CE" w14:textId="77777777" w:rsidR="000237E3" w:rsidRPr="00D01AF2" w:rsidRDefault="000237E3" w:rsidP="00D01AF2">
            <w:pPr>
              <w:spacing w:after="0" w:line="240" w:lineRule="auto"/>
              <w:ind w:firstLine="0"/>
              <w:rPr>
                <w:sz w:val="20"/>
              </w:rPr>
            </w:pPr>
            <w:r w:rsidRPr="00D01AF2">
              <w:rPr>
                <w:sz w:val="20"/>
              </w:rPr>
              <w:t>NB100-315/316 A-F-A-BAQE</w:t>
            </w:r>
          </w:p>
        </w:tc>
        <w:tc>
          <w:tcPr>
            <w:tcW w:w="729" w:type="pct"/>
            <w:tcMar>
              <w:left w:w="28" w:type="dxa"/>
              <w:right w:w="28" w:type="dxa"/>
            </w:tcMar>
            <w:vAlign w:val="center"/>
            <w:hideMark/>
          </w:tcPr>
          <w:p w14:paraId="076A5C87" w14:textId="77777777" w:rsidR="000237E3" w:rsidRPr="00D01AF2" w:rsidRDefault="000237E3" w:rsidP="00D01AF2">
            <w:pPr>
              <w:spacing w:after="0" w:line="240" w:lineRule="auto"/>
              <w:ind w:firstLine="0"/>
              <w:rPr>
                <w:sz w:val="20"/>
              </w:rPr>
            </w:pPr>
            <w:r w:rsidRPr="00D01AF2">
              <w:rPr>
                <w:sz w:val="20"/>
              </w:rPr>
              <w:t>MMG180L-4-48FF300-E</w:t>
            </w:r>
          </w:p>
        </w:tc>
        <w:tc>
          <w:tcPr>
            <w:tcW w:w="347" w:type="pct"/>
            <w:tcMar>
              <w:left w:w="28" w:type="dxa"/>
              <w:right w:w="28" w:type="dxa"/>
            </w:tcMar>
            <w:vAlign w:val="center"/>
            <w:hideMark/>
          </w:tcPr>
          <w:p w14:paraId="166C6AC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84935EC"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0BA69294"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1051E434" w14:textId="77777777" w:rsidR="000237E3" w:rsidRPr="00D01AF2" w:rsidRDefault="000237E3" w:rsidP="00D01AF2">
            <w:pPr>
              <w:spacing w:after="0" w:line="240" w:lineRule="auto"/>
              <w:ind w:firstLine="0"/>
              <w:jc w:val="center"/>
              <w:rPr>
                <w:sz w:val="20"/>
              </w:rPr>
            </w:pPr>
            <w:r w:rsidRPr="00D01AF2">
              <w:rPr>
                <w:sz w:val="20"/>
              </w:rPr>
              <w:t>177</w:t>
            </w:r>
          </w:p>
        </w:tc>
        <w:tc>
          <w:tcPr>
            <w:tcW w:w="276" w:type="pct"/>
            <w:tcMar>
              <w:left w:w="28" w:type="dxa"/>
              <w:right w:w="28" w:type="dxa"/>
            </w:tcMar>
            <w:vAlign w:val="center"/>
            <w:hideMark/>
          </w:tcPr>
          <w:p w14:paraId="30AC475A" w14:textId="77777777" w:rsidR="000237E3" w:rsidRPr="00D01AF2" w:rsidRDefault="000237E3" w:rsidP="00D01AF2">
            <w:pPr>
              <w:spacing w:after="0" w:line="240" w:lineRule="auto"/>
              <w:ind w:firstLine="0"/>
              <w:jc w:val="center"/>
              <w:rPr>
                <w:sz w:val="20"/>
              </w:rPr>
            </w:pPr>
            <w:r w:rsidRPr="00D01AF2">
              <w:rPr>
                <w:sz w:val="20"/>
              </w:rPr>
              <w:t>31,4</w:t>
            </w:r>
          </w:p>
        </w:tc>
        <w:tc>
          <w:tcPr>
            <w:tcW w:w="534" w:type="pct"/>
            <w:tcMar>
              <w:left w:w="28" w:type="dxa"/>
              <w:right w:w="28" w:type="dxa"/>
            </w:tcMar>
            <w:vAlign w:val="center"/>
            <w:hideMark/>
          </w:tcPr>
          <w:p w14:paraId="5C3A24D4" w14:textId="77777777" w:rsidR="000237E3" w:rsidRPr="00D01AF2" w:rsidRDefault="000237E3" w:rsidP="00D01AF2">
            <w:pPr>
              <w:spacing w:after="0" w:line="240" w:lineRule="auto"/>
              <w:ind w:firstLine="0"/>
              <w:jc w:val="center"/>
              <w:rPr>
                <w:sz w:val="20"/>
              </w:rPr>
            </w:pPr>
            <w:r w:rsidRPr="00D01AF2">
              <w:rPr>
                <w:sz w:val="20"/>
              </w:rPr>
              <w:t>44</w:t>
            </w:r>
          </w:p>
        </w:tc>
        <w:tc>
          <w:tcPr>
            <w:tcW w:w="253" w:type="pct"/>
            <w:tcMar>
              <w:left w:w="28" w:type="dxa"/>
              <w:right w:w="28" w:type="dxa"/>
            </w:tcMar>
            <w:vAlign w:val="center"/>
            <w:hideMark/>
          </w:tcPr>
          <w:p w14:paraId="3DA3D0C0" w14:textId="77777777" w:rsidR="000237E3" w:rsidRPr="00D01AF2" w:rsidRDefault="000237E3" w:rsidP="00D01AF2">
            <w:pPr>
              <w:spacing w:after="0" w:line="240" w:lineRule="auto"/>
              <w:ind w:firstLine="0"/>
              <w:jc w:val="center"/>
              <w:rPr>
                <w:sz w:val="20"/>
              </w:rPr>
            </w:pPr>
            <w:r w:rsidRPr="00D01AF2">
              <w:rPr>
                <w:sz w:val="20"/>
              </w:rPr>
              <w:t>4368</w:t>
            </w:r>
          </w:p>
        </w:tc>
        <w:tc>
          <w:tcPr>
            <w:tcW w:w="365" w:type="pct"/>
            <w:tcMar>
              <w:left w:w="28" w:type="dxa"/>
              <w:right w:w="28" w:type="dxa"/>
            </w:tcMar>
            <w:vAlign w:val="center"/>
            <w:hideMark/>
          </w:tcPr>
          <w:p w14:paraId="508C39A1"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2E8BB433"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657DCA1A" w14:textId="77777777" w:rsidTr="000237E3">
        <w:trPr>
          <w:trHeight w:val="20"/>
          <w:jc w:val="center"/>
        </w:trPr>
        <w:tc>
          <w:tcPr>
            <w:tcW w:w="157" w:type="pct"/>
            <w:tcMar>
              <w:left w:w="28" w:type="dxa"/>
              <w:right w:w="28" w:type="dxa"/>
            </w:tcMar>
            <w:vAlign w:val="center"/>
          </w:tcPr>
          <w:p w14:paraId="757F1CB8" w14:textId="77777777" w:rsidR="000237E3" w:rsidRPr="00D01AF2" w:rsidRDefault="000237E3" w:rsidP="00D01AF2">
            <w:pPr>
              <w:spacing w:after="0" w:line="240" w:lineRule="auto"/>
              <w:ind w:firstLine="0"/>
              <w:jc w:val="center"/>
              <w:rPr>
                <w:sz w:val="20"/>
              </w:rPr>
            </w:pPr>
            <w:r w:rsidRPr="00D01AF2">
              <w:rPr>
                <w:color w:val="000000"/>
                <w:sz w:val="20"/>
              </w:rPr>
              <w:t>55</w:t>
            </w:r>
          </w:p>
        </w:tc>
        <w:tc>
          <w:tcPr>
            <w:tcW w:w="541" w:type="pct"/>
            <w:tcMar>
              <w:left w:w="28" w:type="dxa"/>
              <w:right w:w="28" w:type="dxa"/>
            </w:tcMar>
            <w:vAlign w:val="center"/>
            <w:hideMark/>
          </w:tcPr>
          <w:p w14:paraId="287DA56C"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773FED55" w14:textId="77777777" w:rsidR="000237E3" w:rsidRPr="00D01AF2" w:rsidRDefault="000237E3" w:rsidP="00D01AF2">
            <w:pPr>
              <w:spacing w:after="0" w:line="240" w:lineRule="auto"/>
              <w:ind w:firstLine="0"/>
              <w:rPr>
                <w:sz w:val="20"/>
              </w:rPr>
            </w:pPr>
            <w:r w:rsidRPr="00D01AF2">
              <w:rPr>
                <w:sz w:val="20"/>
              </w:rPr>
              <w:t>NB100-315/312 A-F2-A-BAQE</w:t>
            </w:r>
          </w:p>
        </w:tc>
        <w:tc>
          <w:tcPr>
            <w:tcW w:w="729" w:type="pct"/>
            <w:tcMar>
              <w:left w:w="28" w:type="dxa"/>
              <w:right w:w="28" w:type="dxa"/>
            </w:tcMar>
            <w:vAlign w:val="center"/>
            <w:hideMark/>
          </w:tcPr>
          <w:p w14:paraId="6A80D28F" w14:textId="77777777" w:rsidR="000237E3" w:rsidRPr="00D01AF2" w:rsidRDefault="000237E3" w:rsidP="00D01AF2">
            <w:pPr>
              <w:spacing w:after="0" w:line="240" w:lineRule="auto"/>
              <w:ind w:firstLine="0"/>
              <w:rPr>
                <w:sz w:val="20"/>
              </w:rPr>
            </w:pPr>
            <w:r w:rsidRPr="00D01AF2">
              <w:rPr>
                <w:sz w:val="20"/>
              </w:rPr>
              <w:t>GMC180L-4B35</w:t>
            </w:r>
          </w:p>
        </w:tc>
        <w:tc>
          <w:tcPr>
            <w:tcW w:w="347" w:type="pct"/>
            <w:tcMar>
              <w:left w:w="28" w:type="dxa"/>
              <w:right w:w="28" w:type="dxa"/>
            </w:tcMar>
            <w:vAlign w:val="center"/>
            <w:hideMark/>
          </w:tcPr>
          <w:p w14:paraId="6B1A9B60"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6C7B37F"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663E18A1"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7743BE50" w14:textId="77777777" w:rsidR="000237E3" w:rsidRPr="00D01AF2" w:rsidRDefault="000237E3" w:rsidP="00D01AF2">
            <w:pPr>
              <w:spacing w:after="0" w:line="240" w:lineRule="auto"/>
              <w:ind w:firstLine="0"/>
              <w:jc w:val="center"/>
              <w:rPr>
                <w:sz w:val="20"/>
              </w:rPr>
            </w:pPr>
            <w:r w:rsidRPr="00D01AF2">
              <w:rPr>
                <w:sz w:val="20"/>
              </w:rPr>
              <w:t>178,9</w:t>
            </w:r>
          </w:p>
        </w:tc>
        <w:tc>
          <w:tcPr>
            <w:tcW w:w="276" w:type="pct"/>
            <w:tcMar>
              <w:left w:w="28" w:type="dxa"/>
              <w:right w:w="28" w:type="dxa"/>
            </w:tcMar>
            <w:vAlign w:val="center"/>
            <w:hideMark/>
          </w:tcPr>
          <w:p w14:paraId="7CE8FD7E" w14:textId="77777777" w:rsidR="000237E3" w:rsidRPr="00D01AF2" w:rsidRDefault="000237E3" w:rsidP="00D01AF2">
            <w:pPr>
              <w:spacing w:after="0" w:line="240" w:lineRule="auto"/>
              <w:ind w:firstLine="0"/>
              <w:jc w:val="center"/>
              <w:rPr>
                <w:sz w:val="20"/>
              </w:rPr>
            </w:pPr>
            <w:r w:rsidRPr="00D01AF2">
              <w:rPr>
                <w:sz w:val="20"/>
              </w:rPr>
              <w:t>30,7</w:t>
            </w:r>
          </w:p>
        </w:tc>
        <w:tc>
          <w:tcPr>
            <w:tcW w:w="534" w:type="pct"/>
            <w:tcMar>
              <w:left w:w="28" w:type="dxa"/>
              <w:right w:w="28" w:type="dxa"/>
            </w:tcMar>
            <w:vAlign w:val="center"/>
            <w:hideMark/>
          </w:tcPr>
          <w:p w14:paraId="1151C37C" w14:textId="77777777" w:rsidR="000237E3" w:rsidRPr="00D01AF2" w:rsidRDefault="000237E3" w:rsidP="00D01AF2">
            <w:pPr>
              <w:spacing w:after="0" w:line="240" w:lineRule="auto"/>
              <w:ind w:firstLine="0"/>
              <w:jc w:val="center"/>
              <w:rPr>
                <w:sz w:val="20"/>
              </w:rPr>
            </w:pPr>
            <w:r w:rsidRPr="00D01AF2">
              <w:rPr>
                <w:sz w:val="20"/>
              </w:rPr>
              <w:t>22</w:t>
            </w:r>
          </w:p>
        </w:tc>
        <w:tc>
          <w:tcPr>
            <w:tcW w:w="253" w:type="pct"/>
            <w:tcMar>
              <w:left w:w="28" w:type="dxa"/>
              <w:right w:w="28" w:type="dxa"/>
            </w:tcMar>
            <w:vAlign w:val="center"/>
            <w:hideMark/>
          </w:tcPr>
          <w:p w14:paraId="08C53781" w14:textId="77777777" w:rsidR="000237E3" w:rsidRPr="00D01AF2" w:rsidRDefault="000237E3" w:rsidP="00D01AF2">
            <w:pPr>
              <w:spacing w:after="0" w:line="240" w:lineRule="auto"/>
              <w:ind w:firstLine="0"/>
              <w:jc w:val="center"/>
              <w:rPr>
                <w:sz w:val="20"/>
              </w:rPr>
            </w:pPr>
            <w:r w:rsidRPr="00D01AF2">
              <w:rPr>
                <w:sz w:val="20"/>
              </w:rPr>
              <w:t>2184</w:t>
            </w:r>
          </w:p>
        </w:tc>
        <w:tc>
          <w:tcPr>
            <w:tcW w:w="365" w:type="pct"/>
            <w:tcMar>
              <w:left w:w="28" w:type="dxa"/>
              <w:right w:w="28" w:type="dxa"/>
            </w:tcMar>
            <w:vAlign w:val="center"/>
            <w:hideMark/>
          </w:tcPr>
          <w:p w14:paraId="10EEFFF8"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3BDE9819"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79036303" w14:textId="77777777" w:rsidTr="000237E3">
        <w:trPr>
          <w:trHeight w:val="20"/>
          <w:jc w:val="center"/>
        </w:trPr>
        <w:tc>
          <w:tcPr>
            <w:tcW w:w="157" w:type="pct"/>
            <w:tcMar>
              <w:left w:w="28" w:type="dxa"/>
              <w:right w:w="28" w:type="dxa"/>
            </w:tcMar>
            <w:vAlign w:val="center"/>
          </w:tcPr>
          <w:p w14:paraId="25BF2B2D" w14:textId="77777777" w:rsidR="000237E3" w:rsidRPr="00D01AF2" w:rsidRDefault="000237E3" w:rsidP="00D01AF2">
            <w:pPr>
              <w:spacing w:after="0" w:line="240" w:lineRule="auto"/>
              <w:ind w:firstLine="0"/>
              <w:jc w:val="center"/>
              <w:rPr>
                <w:sz w:val="20"/>
              </w:rPr>
            </w:pPr>
            <w:r w:rsidRPr="00D01AF2">
              <w:rPr>
                <w:color w:val="000000"/>
                <w:sz w:val="20"/>
              </w:rPr>
              <w:t>56</w:t>
            </w:r>
          </w:p>
        </w:tc>
        <w:tc>
          <w:tcPr>
            <w:tcW w:w="541" w:type="pct"/>
            <w:tcMar>
              <w:left w:w="28" w:type="dxa"/>
              <w:right w:w="28" w:type="dxa"/>
            </w:tcMar>
            <w:vAlign w:val="center"/>
            <w:hideMark/>
          </w:tcPr>
          <w:p w14:paraId="31E82E1F"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333E2DC2" w14:textId="77777777" w:rsidR="000237E3" w:rsidRPr="00D01AF2" w:rsidRDefault="000237E3" w:rsidP="00D01AF2">
            <w:pPr>
              <w:spacing w:after="0" w:line="240" w:lineRule="auto"/>
              <w:ind w:firstLine="0"/>
              <w:rPr>
                <w:sz w:val="20"/>
                <w:lang w:val="en-US"/>
              </w:rPr>
            </w:pPr>
            <w:r w:rsidRPr="00D01AF2">
              <w:rPr>
                <w:sz w:val="20"/>
                <w:lang w:val="en-US"/>
              </w:rPr>
              <w:t xml:space="preserve">CR32-7-2 </w:t>
            </w:r>
            <w:r w:rsidRPr="00D01AF2">
              <w:rPr>
                <w:sz w:val="20"/>
              </w:rPr>
              <w:t>А</w:t>
            </w:r>
            <w:r w:rsidRPr="00D01AF2">
              <w:rPr>
                <w:sz w:val="20"/>
                <w:lang w:val="en-US"/>
              </w:rPr>
              <w:t>-F-A-E-HQQE</w:t>
            </w:r>
          </w:p>
        </w:tc>
        <w:tc>
          <w:tcPr>
            <w:tcW w:w="729" w:type="pct"/>
            <w:tcMar>
              <w:left w:w="28" w:type="dxa"/>
              <w:right w:w="28" w:type="dxa"/>
            </w:tcMar>
            <w:vAlign w:val="center"/>
            <w:hideMark/>
          </w:tcPr>
          <w:p w14:paraId="736E44CA" w14:textId="77777777" w:rsidR="000237E3" w:rsidRPr="00D01AF2" w:rsidRDefault="000237E3" w:rsidP="00D01AF2">
            <w:pPr>
              <w:spacing w:after="0" w:line="240" w:lineRule="auto"/>
              <w:ind w:firstLine="0"/>
              <w:rPr>
                <w:sz w:val="20"/>
              </w:rPr>
            </w:pPr>
            <w:r w:rsidRPr="00D01AF2">
              <w:rPr>
                <w:sz w:val="20"/>
              </w:rPr>
              <w:t>1LA7164-2AA91-ZU00</w:t>
            </w:r>
          </w:p>
        </w:tc>
        <w:tc>
          <w:tcPr>
            <w:tcW w:w="347" w:type="pct"/>
            <w:tcMar>
              <w:left w:w="28" w:type="dxa"/>
              <w:right w:w="28" w:type="dxa"/>
            </w:tcMar>
            <w:vAlign w:val="center"/>
            <w:hideMark/>
          </w:tcPr>
          <w:p w14:paraId="6851E700"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917E150"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142B8CA3"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65BF0322" w14:textId="77777777" w:rsidR="000237E3" w:rsidRPr="00D01AF2" w:rsidRDefault="000237E3" w:rsidP="00D01AF2">
            <w:pPr>
              <w:spacing w:after="0" w:line="240" w:lineRule="auto"/>
              <w:ind w:firstLine="0"/>
              <w:jc w:val="center"/>
              <w:rPr>
                <w:sz w:val="20"/>
              </w:rPr>
            </w:pPr>
            <w:r w:rsidRPr="00D01AF2">
              <w:rPr>
                <w:sz w:val="20"/>
              </w:rPr>
              <w:t>30</w:t>
            </w:r>
          </w:p>
        </w:tc>
        <w:tc>
          <w:tcPr>
            <w:tcW w:w="276" w:type="pct"/>
            <w:tcMar>
              <w:left w:w="28" w:type="dxa"/>
              <w:right w:w="28" w:type="dxa"/>
            </w:tcMar>
            <w:vAlign w:val="center"/>
            <w:hideMark/>
          </w:tcPr>
          <w:p w14:paraId="6BE818D9" w14:textId="77777777" w:rsidR="000237E3" w:rsidRPr="00D01AF2" w:rsidRDefault="000237E3" w:rsidP="00D01AF2">
            <w:pPr>
              <w:spacing w:after="0" w:line="240" w:lineRule="auto"/>
              <w:ind w:firstLine="0"/>
              <w:jc w:val="center"/>
              <w:rPr>
                <w:sz w:val="20"/>
              </w:rPr>
            </w:pPr>
            <w:r w:rsidRPr="00D01AF2">
              <w:rPr>
                <w:sz w:val="20"/>
              </w:rPr>
              <w:t>97,8</w:t>
            </w:r>
          </w:p>
        </w:tc>
        <w:tc>
          <w:tcPr>
            <w:tcW w:w="534" w:type="pct"/>
            <w:tcMar>
              <w:left w:w="28" w:type="dxa"/>
              <w:right w:w="28" w:type="dxa"/>
            </w:tcMar>
            <w:vAlign w:val="center"/>
            <w:hideMark/>
          </w:tcPr>
          <w:p w14:paraId="420E3372" w14:textId="77777777" w:rsidR="000237E3" w:rsidRPr="00D01AF2" w:rsidRDefault="000237E3" w:rsidP="00D01AF2">
            <w:pPr>
              <w:spacing w:after="0" w:line="240" w:lineRule="auto"/>
              <w:ind w:firstLine="0"/>
              <w:jc w:val="center"/>
              <w:rPr>
                <w:sz w:val="20"/>
              </w:rPr>
            </w:pPr>
            <w:r w:rsidRPr="00D01AF2">
              <w:rPr>
                <w:sz w:val="20"/>
              </w:rPr>
              <w:t>30</w:t>
            </w:r>
          </w:p>
        </w:tc>
        <w:tc>
          <w:tcPr>
            <w:tcW w:w="253" w:type="pct"/>
            <w:tcMar>
              <w:left w:w="28" w:type="dxa"/>
              <w:right w:w="28" w:type="dxa"/>
            </w:tcMar>
            <w:vAlign w:val="center"/>
            <w:hideMark/>
          </w:tcPr>
          <w:p w14:paraId="35D86492"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49970BCE"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42ACC4B6"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B3B459D" w14:textId="77777777" w:rsidTr="000237E3">
        <w:trPr>
          <w:trHeight w:val="20"/>
          <w:jc w:val="center"/>
        </w:trPr>
        <w:tc>
          <w:tcPr>
            <w:tcW w:w="157" w:type="pct"/>
            <w:tcMar>
              <w:left w:w="28" w:type="dxa"/>
              <w:right w:w="28" w:type="dxa"/>
            </w:tcMar>
            <w:vAlign w:val="center"/>
          </w:tcPr>
          <w:p w14:paraId="11FA75AF" w14:textId="77777777" w:rsidR="000237E3" w:rsidRPr="00D01AF2" w:rsidRDefault="000237E3" w:rsidP="00D01AF2">
            <w:pPr>
              <w:spacing w:after="0" w:line="240" w:lineRule="auto"/>
              <w:ind w:firstLine="0"/>
              <w:jc w:val="center"/>
              <w:rPr>
                <w:sz w:val="20"/>
              </w:rPr>
            </w:pPr>
            <w:r w:rsidRPr="00D01AF2">
              <w:rPr>
                <w:color w:val="000000"/>
                <w:sz w:val="20"/>
              </w:rPr>
              <w:t>57</w:t>
            </w:r>
          </w:p>
        </w:tc>
        <w:tc>
          <w:tcPr>
            <w:tcW w:w="541" w:type="pct"/>
            <w:tcMar>
              <w:left w:w="28" w:type="dxa"/>
              <w:right w:w="28" w:type="dxa"/>
            </w:tcMar>
            <w:vAlign w:val="center"/>
            <w:hideMark/>
          </w:tcPr>
          <w:p w14:paraId="50817D56"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12B22004"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5682EFC6"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78357337"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5920196"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3D53B407"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4F2E56E5"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3FC86DAD"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07246190" w14:textId="77777777" w:rsidR="000237E3" w:rsidRPr="00D01AF2" w:rsidRDefault="000237E3" w:rsidP="00D01AF2">
            <w:pPr>
              <w:spacing w:after="0" w:line="240" w:lineRule="auto"/>
              <w:ind w:firstLine="0"/>
              <w:jc w:val="center"/>
              <w:rPr>
                <w:sz w:val="20"/>
              </w:rPr>
            </w:pPr>
            <w:r w:rsidRPr="00D01AF2">
              <w:rPr>
                <w:sz w:val="20"/>
              </w:rPr>
              <w:t>96</w:t>
            </w:r>
          </w:p>
        </w:tc>
        <w:tc>
          <w:tcPr>
            <w:tcW w:w="253" w:type="pct"/>
            <w:tcMar>
              <w:left w:w="28" w:type="dxa"/>
              <w:right w:w="28" w:type="dxa"/>
            </w:tcMar>
            <w:vAlign w:val="center"/>
            <w:hideMark/>
          </w:tcPr>
          <w:p w14:paraId="19BF9161"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6538F553"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55286F1B"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14AED6FD" w14:textId="77777777" w:rsidTr="000237E3">
        <w:trPr>
          <w:trHeight w:val="20"/>
          <w:jc w:val="center"/>
        </w:trPr>
        <w:tc>
          <w:tcPr>
            <w:tcW w:w="157" w:type="pct"/>
            <w:tcMar>
              <w:left w:w="28" w:type="dxa"/>
              <w:right w:w="28" w:type="dxa"/>
            </w:tcMar>
            <w:vAlign w:val="center"/>
          </w:tcPr>
          <w:p w14:paraId="7BEA539A" w14:textId="77777777" w:rsidR="000237E3" w:rsidRPr="00D01AF2" w:rsidRDefault="000237E3" w:rsidP="00D01AF2">
            <w:pPr>
              <w:spacing w:after="0" w:line="240" w:lineRule="auto"/>
              <w:ind w:firstLine="0"/>
              <w:jc w:val="center"/>
              <w:rPr>
                <w:sz w:val="20"/>
              </w:rPr>
            </w:pPr>
            <w:r w:rsidRPr="00D01AF2">
              <w:rPr>
                <w:color w:val="000000"/>
                <w:sz w:val="20"/>
              </w:rPr>
              <w:t>58</w:t>
            </w:r>
          </w:p>
        </w:tc>
        <w:tc>
          <w:tcPr>
            <w:tcW w:w="541" w:type="pct"/>
            <w:tcMar>
              <w:left w:w="28" w:type="dxa"/>
              <w:right w:w="28" w:type="dxa"/>
            </w:tcMar>
            <w:vAlign w:val="center"/>
            <w:hideMark/>
          </w:tcPr>
          <w:p w14:paraId="6796244B"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Геолог</w:t>
            </w:r>
            <w:r w:rsidR="003520E3" w:rsidRPr="00D01AF2">
              <w:rPr>
                <w:sz w:val="20"/>
              </w:rPr>
              <w:t>»</w:t>
            </w:r>
          </w:p>
        </w:tc>
        <w:tc>
          <w:tcPr>
            <w:tcW w:w="484" w:type="pct"/>
            <w:tcMar>
              <w:left w:w="28" w:type="dxa"/>
              <w:right w:w="28" w:type="dxa"/>
            </w:tcMar>
            <w:vAlign w:val="center"/>
            <w:hideMark/>
          </w:tcPr>
          <w:p w14:paraId="05FB3A13"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11EFA2CD"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31455948"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4C7EEB95"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3C209775"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495F45A9"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67003C49"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0F1598D6"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4A94F4D3"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4F812D80"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29BB6217"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651A1630" w14:textId="77777777" w:rsidTr="000237E3">
        <w:trPr>
          <w:trHeight w:val="20"/>
          <w:jc w:val="center"/>
        </w:trPr>
        <w:tc>
          <w:tcPr>
            <w:tcW w:w="157" w:type="pct"/>
            <w:tcMar>
              <w:left w:w="28" w:type="dxa"/>
              <w:right w:w="28" w:type="dxa"/>
            </w:tcMar>
            <w:vAlign w:val="center"/>
          </w:tcPr>
          <w:p w14:paraId="127A5818" w14:textId="77777777" w:rsidR="000237E3" w:rsidRPr="00D01AF2" w:rsidRDefault="000237E3" w:rsidP="00D01AF2">
            <w:pPr>
              <w:spacing w:after="0" w:line="240" w:lineRule="auto"/>
              <w:ind w:firstLine="0"/>
              <w:jc w:val="center"/>
              <w:rPr>
                <w:sz w:val="20"/>
              </w:rPr>
            </w:pPr>
            <w:r w:rsidRPr="00D01AF2">
              <w:rPr>
                <w:color w:val="000000"/>
                <w:sz w:val="20"/>
              </w:rPr>
              <w:t>1</w:t>
            </w:r>
          </w:p>
        </w:tc>
        <w:tc>
          <w:tcPr>
            <w:tcW w:w="541" w:type="pct"/>
            <w:tcMar>
              <w:left w:w="28" w:type="dxa"/>
              <w:right w:w="28" w:type="dxa"/>
            </w:tcMar>
            <w:vAlign w:val="center"/>
            <w:hideMark/>
          </w:tcPr>
          <w:p w14:paraId="7A923C53"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5721316A" w14:textId="77777777" w:rsidR="000237E3" w:rsidRPr="00D01AF2" w:rsidRDefault="000237E3" w:rsidP="00D01AF2">
            <w:pPr>
              <w:spacing w:after="0" w:line="240" w:lineRule="auto"/>
              <w:ind w:firstLine="0"/>
              <w:rPr>
                <w:sz w:val="20"/>
              </w:rPr>
            </w:pPr>
            <w:r w:rsidRPr="00D01AF2">
              <w:rPr>
                <w:sz w:val="20"/>
              </w:rPr>
              <w:t>Д320/50</w:t>
            </w:r>
          </w:p>
        </w:tc>
        <w:tc>
          <w:tcPr>
            <w:tcW w:w="729" w:type="pct"/>
            <w:tcMar>
              <w:left w:w="28" w:type="dxa"/>
              <w:right w:w="28" w:type="dxa"/>
            </w:tcMar>
            <w:vAlign w:val="center"/>
            <w:hideMark/>
          </w:tcPr>
          <w:p w14:paraId="2F7193B0" w14:textId="77777777" w:rsidR="000237E3" w:rsidRPr="00D01AF2" w:rsidRDefault="000237E3" w:rsidP="00D01AF2">
            <w:pPr>
              <w:spacing w:after="0" w:line="240" w:lineRule="auto"/>
              <w:ind w:firstLine="0"/>
              <w:rPr>
                <w:sz w:val="20"/>
              </w:rPr>
            </w:pPr>
            <w:r w:rsidRPr="00D01AF2">
              <w:rPr>
                <w:sz w:val="20"/>
              </w:rPr>
              <w:t>4АМУ250S4У2</w:t>
            </w:r>
          </w:p>
        </w:tc>
        <w:tc>
          <w:tcPr>
            <w:tcW w:w="347" w:type="pct"/>
            <w:tcMar>
              <w:left w:w="28" w:type="dxa"/>
              <w:right w:w="28" w:type="dxa"/>
            </w:tcMar>
            <w:vAlign w:val="center"/>
            <w:hideMark/>
          </w:tcPr>
          <w:p w14:paraId="333B9B2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0BC2DAB"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1E30AE53"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4C9C5847" w14:textId="77777777" w:rsidR="000237E3" w:rsidRPr="00D01AF2" w:rsidRDefault="000237E3" w:rsidP="00D01AF2">
            <w:pPr>
              <w:spacing w:after="0" w:line="240" w:lineRule="auto"/>
              <w:ind w:firstLine="0"/>
              <w:jc w:val="center"/>
              <w:rPr>
                <w:sz w:val="20"/>
              </w:rPr>
            </w:pPr>
            <w:r w:rsidRPr="00D01AF2">
              <w:rPr>
                <w:sz w:val="20"/>
              </w:rPr>
              <w:t>320</w:t>
            </w:r>
          </w:p>
        </w:tc>
        <w:tc>
          <w:tcPr>
            <w:tcW w:w="276" w:type="pct"/>
            <w:tcMar>
              <w:left w:w="28" w:type="dxa"/>
              <w:right w:w="28" w:type="dxa"/>
            </w:tcMar>
            <w:vAlign w:val="center"/>
            <w:hideMark/>
          </w:tcPr>
          <w:p w14:paraId="24F3897D" w14:textId="77777777" w:rsidR="000237E3" w:rsidRPr="00D01AF2" w:rsidRDefault="000237E3" w:rsidP="00D01AF2">
            <w:pPr>
              <w:spacing w:after="0" w:line="240" w:lineRule="auto"/>
              <w:ind w:firstLine="0"/>
              <w:jc w:val="center"/>
              <w:rPr>
                <w:sz w:val="20"/>
              </w:rPr>
            </w:pPr>
            <w:r w:rsidRPr="00D01AF2">
              <w:rPr>
                <w:sz w:val="20"/>
              </w:rPr>
              <w:t>50</w:t>
            </w:r>
          </w:p>
        </w:tc>
        <w:tc>
          <w:tcPr>
            <w:tcW w:w="534" w:type="pct"/>
            <w:tcMar>
              <w:left w:w="28" w:type="dxa"/>
              <w:right w:w="28" w:type="dxa"/>
            </w:tcMar>
            <w:vAlign w:val="center"/>
            <w:hideMark/>
          </w:tcPr>
          <w:p w14:paraId="2DEE5741" w14:textId="77777777" w:rsidR="000237E3" w:rsidRPr="00D01AF2" w:rsidRDefault="000237E3" w:rsidP="00D01AF2">
            <w:pPr>
              <w:spacing w:after="0" w:line="240" w:lineRule="auto"/>
              <w:ind w:firstLine="0"/>
              <w:jc w:val="center"/>
              <w:rPr>
                <w:sz w:val="20"/>
              </w:rPr>
            </w:pPr>
            <w:r w:rsidRPr="00D01AF2">
              <w:rPr>
                <w:sz w:val="20"/>
              </w:rPr>
              <w:t>75</w:t>
            </w:r>
          </w:p>
        </w:tc>
        <w:tc>
          <w:tcPr>
            <w:tcW w:w="253" w:type="pct"/>
            <w:tcMar>
              <w:left w:w="28" w:type="dxa"/>
              <w:right w:w="28" w:type="dxa"/>
            </w:tcMar>
            <w:vAlign w:val="center"/>
            <w:hideMark/>
          </w:tcPr>
          <w:p w14:paraId="2B962019" w14:textId="77777777" w:rsidR="000237E3" w:rsidRPr="00D01AF2" w:rsidRDefault="000237E3" w:rsidP="00D01AF2">
            <w:pPr>
              <w:spacing w:after="0" w:line="240" w:lineRule="auto"/>
              <w:ind w:firstLine="0"/>
              <w:jc w:val="center"/>
              <w:rPr>
                <w:sz w:val="20"/>
              </w:rPr>
            </w:pPr>
            <w:r w:rsidRPr="00D01AF2">
              <w:rPr>
                <w:sz w:val="20"/>
              </w:rPr>
              <w:t>4344</w:t>
            </w:r>
          </w:p>
        </w:tc>
        <w:tc>
          <w:tcPr>
            <w:tcW w:w="365" w:type="pct"/>
            <w:tcMar>
              <w:left w:w="28" w:type="dxa"/>
              <w:right w:w="28" w:type="dxa"/>
            </w:tcMar>
            <w:vAlign w:val="center"/>
            <w:hideMark/>
          </w:tcPr>
          <w:p w14:paraId="395A1D7F" w14:textId="77777777" w:rsidR="000237E3" w:rsidRPr="00D01AF2" w:rsidRDefault="000237E3" w:rsidP="00D01AF2">
            <w:pPr>
              <w:spacing w:after="0" w:line="240" w:lineRule="auto"/>
              <w:ind w:firstLine="0"/>
              <w:jc w:val="center"/>
              <w:rPr>
                <w:sz w:val="20"/>
              </w:rPr>
            </w:pPr>
            <w:r w:rsidRPr="00D01AF2">
              <w:rPr>
                <w:sz w:val="20"/>
              </w:rPr>
              <w:t>0,2</w:t>
            </w:r>
          </w:p>
        </w:tc>
        <w:tc>
          <w:tcPr>
            <w:tcW w:w="325" w:type="pct"/>
            <w:tcMar>
              <w:left w:w="28" w:type="dxa"/>
              <w:right w:w="28" w:type="dxa"/>
            </w:tcMar>
            <w:vAlign w:val="center"/>
            <w:hideMark/>
          </w:tcPr>
          <w:p w14:paraId="512A76BD"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32A5BFC5" w14:textId="77777777" w:rsidTr="000237E3">
        <w:trPr>
          <w:trHeight w:val="20"/>
          <w:jc w:val="center"/>
        </w:trPr>
        <w:tc>
          <w:tcPr>
            <w:tcW w:w="157" w:type="pct"/>
            <w:tcMar>
              <w:left w:w="28" w:type="dxa"/>
              <w:right w:w="28" w:type="dxa"/>
            </w:tcMar>
            <w:vAlign w:val="center"/>
          </w:tcPr>
          <w:p w14:paraId="34D20DFF" w14:textId="77777777" w:rsidR="000237E3" w:rsidRPr="00D01AF2" w:rsidRDefault="000237E3" w:rsidP="00D01AF2">
            <w:pPr>
              <w:spacing w:after="0" w:line="240" w:lineRule="auto"/>
              <w:ind w:firstLine="0"/>
              <w:jc w:val="center"/>
              <w:rPr>
                <w:sz w:val="20"/>
              </w:rPr>
            </w:pPr>
            <w:r w:rsidRPr="00D01AF2">
              <w:rPr>
                <w:color w:val="000000"/>
                <w:sz w:val="20"/>
              </w:rPr>
              <w:t>2</w:t>
            </w:r>
          </w:p>
        </w:tc>
        <w:tc>
          <w:tcPr>
            <w:tcW w:w="541" w:type="pct"/>
            <w:tcMar>
              <w:left w:w="28" w:type="dxa"/>
              <w:right w:w="28" w:type="dxa"/>
            </w:tcMar>
            <w:vAlign w:val="center"/>
            <w:hideMark/>
          </w:tcPr>
          <w:p w14:paraId="796FD250"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51E44FBB" w14:textId="77777777" w:rsidR="000237E3" w:rsidRPr="00D01AF2" w:rsidRDefault="000237E3" w:rsidP="00D01AF2">
            <w:pPr>
              <w:spacing w:after="0" w:line="240" w:lineRule="auto"/>
              <w:ind w:firstLine="0"/>
              <w:rPr>
                <w:sz w:val="20"/>
              </w:rPr>
            </w:pPr>
            <w:r w:rsidRPr="00D01AF2">
              <w:rPr>
                <w:sz w:val="20"/>
              </w:rPr>
              <w:t>NB150-400/343 A-F-A-BAQE</w:t>
            </w:r>
          </w:p>
        </w:tc>
        <w:tc>
          <w:tcPr>
            <w:tcW w:w="729" w:type="pct"/>
            <w:tcMar>
              <w:left w:w="28" w:type="dxa"/>
              <w:right w:w="28" w:type="dxa"/>
            </w:tcMar>
            <w:vAlign w:val="center"/>
            <w:hideMark/>
          </w:tcPr>
          <w:p w14:paraId="3ED39EC3" w14:textId="77777777" w:rsidR="000237E3" w:rsidRPr="00D01AF2" w:rsidRDefault="000237E3" w:rsidP="00D01AF2">
            <w:pPr>
              <w:spacing w:after="0" w:line="240" w:lineRule="auto"/>
              <w:ind w:firstLine="0"/>
              <w:rPr>
                <w:sz w:val="20"/>
              </w:rPr>
            </w:pPr>
            <w:r w:rsidRPr="00D01AF2">
              <w:rPr>
                <w:sz w:val="20"/>
              </w:rPr>
              <w:t>SiemensLG6 253-4AA96-Z</w:t>
            </w:r>
          </w:p>
        </w:tc>
        <w:tc>
          <w:tcPr>
            <w:tcW w:w="347" w:type="pct"/>
            <w:tcMar>
              <w:left w:w="28" w:type="dxa"/>
              <w:right w:w="28" w:type="dxa"/>
            </w:tcMar>
            <w:vAlign w:val="center"/>
            <w:hideMark/>
          </w:tcPr>
          <w:p w14:paraId="577E72E9"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90B26D8"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2BDDE9E9"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7B636762" w14:textId="77777777" w:rsidR="000237E3" w:rsidRPr="00D01AF2" w:rsidRDefault="000237E3" w:rsidP="00D01AF2">
            <w:pPr>
              <w:spacing w:after="0" w:line="240" w:lineRule="auto"/>
              <w:ind w:firstLine="0"/>
              <w:jc w:val="center"/>
              <w:rPr>
                <w:sz w:val="20"/>
              </w:rPr>
            </w:pPr>
            <w:r w:rsidRPr="00D01AF2">
              <w:rPr>
                <w:sz w:val="20"/>
              </w:rPr>
              <w:t>390,2</w:t>
            </w:r>
          </w:p>
        </w:tc>
        <w:tc>
          <w:tcPr>
            <w:tcW w:w="276" w:type="pct"/>
            <w:tcMar>
              <w:left w:w="28" w:type="dxa"/>
              <w:right w:w="28" w:type="dxa"/>
            </w:tcMar>
            <w:vAlign w:val="center"/>
            <w:hideMark/>
          </w:tcPr>
          <w:p w14:paraId="2F820F57" w14:textId="77777777" w:rsidR="000237E3" w:rsidRPr="00D01AF2" w:rsidRDefault="000237E3" w:rsidP="00D01AF2">
            <w:pPr>
              <w:spacing w:after="0" w:line="240" w:lineRule="auto"/>
              <w:ind w:firstLine="0"/>
              <w:jc w:val="center"/>
              <w:rPr>
                <w:sz w:val="20"/>
              </w:rPr>
            </w:pPr>
            <w:r w:rsidRPr="00D01AF2">
              <w:rPr>
                <w:sz w:val="20"/>
              </w:rPr>
              <w:t>36,6</w:t>
            </w:r>
          </w:p>
        </w:tc>
        <w:tc>
          <w:tcPr>
            <w:tcW w:w="534" w:type="pct"/>
            <w:tcMar>
              <w:left w:w="28" w:type="dxa"/>
              <w:right w:w="28" w:type="dxa"/>
            </w:tcMar>
            <w:vAlign w:val="center"/>
            <w:hideMark/>
          </w:tcPr>
          <w:p w14:paraId="2B935672" w14:textId="77777777" w:rsidR="000237E3" w:rsidRPr="00D01AF2" w:rsidRDefault="000237E3" w:rsidP="00D01AF2">
            <w:pPr>
              <w:spacing w:after="0" w:line="240" w:lineRule="auto"/>
              <w:ind w:firstLine="0"/>
              <w:jc w:val="center"/>
              <w:rPr>
                <w:sz w:val="20"/>
              </w:rPr>
            </w:pPr>
            <w:r w:rsidRPr="00D01AF2">
              <w:rPr>
                <w:sz w:val="20"/>
              </w:rPr>
              <w:t>55</w:t>
            </w:r>
          </w:p>
        </w:tc>
        <w:tc>
          <w:tcPr>
            <w:tcW w:w="253" w:type="pct"/>
            <w:tcMar>
              <w:left w:w="28" w:type="dxa"/>
              <w:right w:w="28" w:type="dxa"/>
            </w:tcMar>
            <w:vAlign w:val="center"/>
            <w:hideMark/>
          </w:tcPr>
          <w:p w14:paraId="4E682516" w14:textId="77777777" w:rsidR="000237E3" w:rsidRPr="00D01AF2" w:rsidRDefault="000237E3" w:rsidP="00D01AF2">
            <w:pPr>
              <w:spacing w:after="0" w:line="240" w:lineRule="auto"/>
              <w:ind w:firstLine="0"/>
              <w:jc w:val="center"/>
              <w:rPr>
                <w:sz w:val="20"/>
              </w:rPr>
            </w:pPr>
            <w:r w:rsidRPr="00D01AF2">
              <w:rPr>
                <w:sz w:val="20"/>
              </w:rPr>
              <w:t>2208</w:t>
            </w:r>
          </w:p>
        </w:tc>
        <w:tc>
          <w:tcPr>
            <w:tcW w:w="365" w:type="pct"/>
            <w:tcMar>
              <w:left w:w="28" w:type="dxa"/>
              <w:right w:w="28" w:type="dxa"/>
            </w:tcMar>
            <w:vAlign w:val="center"/>
            <w:hideMark/>
          </w:tcPr>
          <w:p w14:paraId="0C639663" w14:textId="77777777" w:rsidR="000237E3" w:rsidRPr="00D01AF2" w:rsidRDefault="000237E3" w:rsidP="00D01AF2">
            <w:pPr>
              <w:spacing w:after="0" w:line="240" w:lineRule="auto"/>
              <w:ind w:firstLine="0"/>
              <w:jc w:val="center"/>
              <w:rPr>
                <w:sz w:val="20"/>
              </w:rPr>
            </w:pPr>
            <w:r w:rsidRPr="00D01AF2">
              <w:rPr>
                <w:sz w:val="20"/>
              </w:rPr>
              <w:t>0,2</w:t>
            </w:r>
          </w:p>
        </w:tc>
        <w:tc>
          <w:tcPr>
            <w:tcW w:w="325" w:type="pct"/>
            <w:tcMar>
              <w:left w:w="28" w:type="dxa"/>
              <w:right w:w="28" w:type="dxa"/>
            </w:tcMar>
            <w:vAlign w:val="center"/>
            <w:hideMark/>
          </w:tcPr>
          <w:p w14:paraId="638CFBD3"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155AE600" w14:textId="77777777" w:rsidTr="000237E3">
        <w:trPr>
          <w:trHeight w:val="20"/>
          <w:jc w:val="center"/>
        </w:trPr>
        <w:tc>
          <w:tcPr>
            <w:tcW w:w="157" w:type="pct"/>
            <w:tcMar>
              <w:left w:w="28" w:type="dxa"/>
              <w:right w:w="28" w:type="dxa"/>
            </w:tcMar>
            <w:vAlign w:val="center"/>
          </w:tcPr>
          <w:p w14:paraId="1BBAB48C" w14:textId="77777777" w:rsidR="000237E3" w:rsidRPr="00D01AF2" w:rsidRDefault="000237E3" w:rsidP="00D01AF2">
            <w:pPr>
              <w:spacing w:after="0" w:line="240" w:lineRule="auto"/>
              <w:ind w:firstLine="0"/>
              <w:jc w:val="center"/>
              <w:rPr>
                <w:sz w:val="20"/>
              </w:rPr>
            </w:pPr>
            <w:r w:rsidRPr="00D01AF2">
              <w:rPr>
                <w:color w:val="000000"/>
                <w:sz w:val="20"/>
              </w:rPr>
              <w:t>3</w:t>
            </w:r>
          </w:p>
        </w:tc>
        <w:tc>
          <w:tcPr>
            <w:tcW w:w="541" w:type="pct"/>
            <w:tcMar>
              <w:left w:w="28" w:type="dxa"/>
              <w:right w:w="28" w:type="dxa"/>
            </w:tcMar>
            <w:vAlign w:val="center"/>
            <w:hideMark/>
          </w:tcPr>
          <w:p w14:paraId="64AD1960"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5FB372C1"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02465220"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5EC93A57"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8CFF598"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0D0DBED5"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635EB975"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43FDB3AA"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76E26BC1" w14:textId="77777777" w:rsidR="000237E3" w:rsidRPr="00D01AF2" w:rsidRDefault="000237E3" w:rsidP="00D01AF2">
            <w:pPr>
              <w:spacing w:after="0" w:line="240" w:lineRule="auto"/>
              <w:ind w:firstLine="0"/>
              <w:jc w:val="center"/>
              <w:rPr>
                <w:sz w:val="20"/>
              </w:rPr>
            </w:pPr>
            <w:r w:rsidRPr="00D01AF2">
              <w:rPr>
                <w:sz w:val="20"/>
              </w:rPr>
              <w:t>130</w:t>
            </w:r>
          </w:p>
        </w:tc>
        <w:tc>
          <w:tcPr>
            <w:tcW w:w="253" w:type="pct"/>
            <w:tcMar>
              <w:left w:w="28" w:type="dxa"/>
              <w:right w:w="28" w:type="dxa"/>
            </w:tcMar>
            <w:vAlign w:val="center"/>
            <w:hideMark/>
          </w:tcPr>
          <w:p w14:paraId="674CB3A3"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04945D0B"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4AC226E4"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12F00E89" w14:textId="77777777" w:rsidTr="000237E3">
        <w:trPr>
          <w:trHeight w:val="20"/>
          <w:jc w:val="center"/>
        </w:trPr>
        <w:tc>
          <w:tcPr>
            <w:tcW w:w="157" w:type="pct"/>
            <w:tcMar>
              <w:left w:w="28" w:type="dxa"/>
              <w:right w:w="28" w:type="dxa"/>
            </w:tcMar>
            <w:vAlign w:val="center"/>
          </w:tcPr>
          <w:p w14:paraId="5B365A6D" w14:textId="77777777" w:rsidR="000237E3" w:rsidRPr="00D01AF2" w:rsidRDefault="000237E3" w:rsidP="00D01AF2">
            <w:pPr>
              <w:spacing w:after="0" w:line="240" w:lineRule="auto"/>
              <w:ind w:firstLine="0"/>
              <w:jc w:val="center"/>
              <w:rPr>
                <w:sz w:val="20"/>
              </w:rPr>
            </w:pPr>
            <w:r w:rsidRPr="00D01AF2">
              <w:rPr>
                <w:color w:val="000000"/>
                <w:sz w:val="20"/>
              </w:rPr>
              <w:t>4</w:t>
            </w:r>
          </w:p>
        </w:tc>
        <w:tc>
          <w:tcPr>
            <w:tcW w:w="541" w:type="pct"/>
            <w:tcMar>
              <w:left w:w="28" w:type="dxa"/>
              <w:right w:w="28" w:type="dxa"/>
            </w:tcMar>
            <w:vAlign w:val="center"/>
            <w:hideMark/>
          </w:tcPr>
          <w:p w14:paraId="4F37EBED"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ГСМ</w:t>
            </w:r>
            <w:r w:rsidR="003520E3" w:rsidRPr="00D01AF2">
              <w:rPr>
                <w:sz w:val="20"/>
              </w:rPr>
              <w:t>»</w:t>
            </w:r>
          </w:p>
        </w:tc>
        <w:tc>
          <w:tcPr>
            <w:tcW w:w="484" w:type="pct"/>
            <w:tcMar>
              <w:left w:w="28" w:type="dxa"/>
              <w:right w:w="28" w:type="dxa"/>
            </w:tcMar>
            <w:vAlign w:val="center"/>
            <w:hideMark/>
          </w:tcPr>
          <w:p w14:paraId="2F62C541"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7B362680"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676FFF2C"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4E9D32CB"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7FB28097"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7DFC21CE"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4CA9CCE7"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29269781"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488F04AF"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31B378BA"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4D2B5887"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64938F0B" w14:textId="77777777" w:rsidTr="000237E3">
        <w:trPr>
          <w:trHeight w:val="20"/>
          <w:jc w:val="center"/>
        </w:trPr>
        <w:tc>
          <w:tcPr>
            <w:tcW w:w="157" w:type="pct"/>
            <w:tcMar>
              <w:left w:w="28" w:type="dxa"/>
              <w:right w:w="28" w:type="dxa"/>
            </w:tcMar>
            <w:vAlign w:val="center"/>
          </w:tcPr>
          <w:p w14:paraId="1E6A48EE" w14:textId="77777777" w:rsidR="000237E3" w:rsidRPr="00D01AF2" w:rsidRDefault="000237E3" w:rsidP="00D01AF2">
            <w:pPr>
              <w:spacing w:after="0" w:line="240" w:lineRule="auto"/>
              <w:ind w:firstLine="0"/>
              <w:jc w:val="center"/>
              <w:rPr>
                <w:sz w:val="20"/>
              </w:rPr>
            </w:pPr>
            <w:r w:rsidRPr="00D01AF2">
              <w:rPr>
                <w:color w:val="000000"/>
                <w:sz w:val="20"/>
              </w:rPr>
              <w:t>5</w:t>
            </w:r>
          </w:p>
        </w:tc>
        <w:tc>
          <w:tcPr>
            <w:tcW w:w="541" w:type="pct"/>
            <w:tcMar>
              <w:left w:w="28" w:type="dxa"/>
              <w:right w:w="28" w:type="dxa"/>
            </w:tcMar>
            <w:vAlign w:val="center"/>
            <w:hideMark/>
          </w:tcPr>
          <w:p w14:paraId="6E7C9DE9"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3DC2F07A" w14:textId="77777777" w:rsidR="000237E3" w:rsidRPr="00D01AF2" w:rsidRDefault="000237E3" w:rsidP="00D01AF2">
            <w:pPr>
              <w:spacing w:after="0" w:line="240" w:lineRule="auto"/>
              <w:ind w:firstLine="0"/>
              <w:rPr>
                <w:sz w:val="20"/>
              </w:rPr>
            </w:pPr>
            <w:r w:rsidRPr="00D01AF2">
              <w:rPr>
                <w:sz w:val="20"/>
              </w:rPr>
              <w:t>NB150-400/343 A-F-A-BAQE</w:t>
            </w:r>
          </w:p>
        </w:tc>
        <w:tc>
          <w:tcPr>
            <w:tcW w:w="729" w:type="pct"/>
            <w:tcMar>
              <w:left w:w="28" w:type="dxa"/>
              <w:right w:w="28" w:type="dxa"/>
            </w:tcMar>
            <w:vAlign w:val="center"/>
            <w:hideMark/>
          </w:tcPr>
          <w:p w14:paraId="7A904378" w14:textId="77777777" w:rsidR="000237E3" w:rsidRPr="00D01AF2" w:rsidRDefault="000237E3" w:rsidP="00D01AF2">
            <w:pPr>
              <w:spacing w:after="0" w:line="240" w:lineRule="auto"/>
              <w:ind w:firstLine="0"/>
              <w:rPr>
                <w:sz w:val="20"/>
              </w:rPr>
            </w:pPr>
            <w:r w:rsidRPr="00D01AF2">
              <w:rPr>
                <w:sz w:val="20"/>
              </w:rPr>
              <w:t>GMC2-250M-4B35</w:t>
            </w:r>
          </w:p>
        </w:tc>
        <w:tc>
          <w:tcPr>
            <w:tcW w:w="347" w:type="pct"/>
            <w:tcMar>
              <w:left w:w="28" w:type="dxa"/>
              <w:right w:w="28" w:type="dxa"/>
            </w:tcMar>
            <w:vAlign w:val="center"/>
            <w:hideMark/>
          </w:tcPr>
          <w:p w14:paraId="0B7959EB"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97B41A5"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18923667"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3C3DD0A1" w14:textId="77777777" w:rsidR="000237E3" w:rsidRPr="00D01AF2" w:rsidRDefault="000237E3" w:rsidP="00D01AF2">
            <w:pPr>
              <w:spacing w:after="0" w:line="240" w:lineRule="auto"/>
              <w:ind w:firstLine="0"/>
              <w:jc w:val="center"/>
              <w:rPr>
                <w:sz w:val="20"/>
              </w:rPr>
            </w:pPr>
            <w:r w:rsidRPr="00D01AF2">
              <w:rPr>
                <w:sz w:val="20"/>
              </w:rPr>
              <w:t>388,9</w:t>
            </w:r>
          </w:p>
        </w:tc>
        <w:tc>
          <w:tcPr>
            <w:tcW w:w="276" w:type="pct"/>
            <w:tcMar>
              <w:left w:w="28" w:type="dxa"/>
              <w:right w:w="28" w:type="dxa"/>
            </w:tcMar>
            <w:vAlign w:val="center"/>
            <w:hideMark/>
          </w:tcPr>
          <w:p w14:paraId="2A7987B5" w14:textId="77777777" w:rsidR="000237E3" w:rsidRPr="00D01AF2" w:rsidRDefault="000237E3" w:rsidP="00D01AF2">
            <w:pPr>
              <w:spacing w:after="0" w:line="240" w:lineRule="auto"/>
              <w:ind w:firstLine="0"/>
              <w:jc w:val="center"/>
              <w:rPr>
                <w:sz w:val="20"/>
              </w:rPr>
            </w:pPr>
            <w:r w:rsidRPr="00D01AF2">
              <w:rPr>
                <w:sz w:val="20"/>
              </w:rPr>
              <w:t>36,4</w:t>
            </w:r>
          </w:p>
        </w:tc>
        <w:tc>
          <w:tcPr>
            <w:tcW w:w="534" w:type="pct"/>
            <w:tcMar>
              <w:left w:w="28" w:type="dxa"/>
              <w:right w:w="28" w:type="dxa"/>
            </w:tcMar>
            <w:vAlign w:val="center"/>
            <w:hideMark/>
          </w:tcPr>
          <w:p w14:paraId="1357EEB8" w14:textId="77777777" w:rsidR="000237E3" w:rsidRPr="00D01AF2" w:rsidRDefault="000237E3" w:rsidP="00D01AF2">
            <w:pPr>
              <w:spacing w:after="0" w:line="240" w:lineRule="auto"/>
              <w:ind w:firstLine="0"/>
              <w:jc w:val="center"/>
              <w:rPr>
                <w:sz w:val="20"/>
              </w:rPr>
            </w:pPr>
            <w:r w:rsidRPr="00D01AF2">
              <w:rPr>
                <w:sz w:val="20"/>
              </w:rPr>
              <w:t>110</w:t>
            </w:r>
          </w:p>
        </w:tc>
        <w:tc>
          <w:tcPr>
            <w:tcW w:w="253" w:type="pct"/>
            <w:tcMar>
              <w:left w:w="28" w:type="dxa"/>
              <w:right w:w="28" w:type="dxa"/>
            </w:tcMar>
            <w:vAlign w:val="center"/>
            <w:hideMark/>
          </w:tcPr>
          <w:p w14:paraId="2F6DB2A8"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1E6B9825" w14:textId="77777777" w:rsidR="000237E3" w:rsidRPr="00D01AF2" w:rsidRDefault="000237E3" w:rsidP="00D01AF2">
            <w:pPr>
              <w:spacing w:after="0" w:line="240" w:lineRule="auto"/>
              <w:ind w:firstLine="0"/>
              <w:jc w:val="center"/>
              <w:rPr>
                <w:sz w:val="20"/>
              </w:rPr>
            </w:pPr>
            <w:r w:rsidRPr="00D01AF2">
              <w:rPr>
                <w:sz w:val="20"/>
              </w:rPr>
              <w:t>0,7</w:t>
            </w:r>
          </w:p>
        </w:tc>
        <w:tc>
          <w:tcPr>
            <w:tcW w:w="325" w:type="pct"/>
            <w:tcMar>
              <w:left w:w="28" w:type="dxa"/>
              <w:right w:w="28" w:type="dxa"/>
            </w:tcMar>
            <w:vAlign w:val="center"/>
            <w:hideMark/>
          </w:tcPr>
          <w:p w14:paraId="20B8975D"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5313E1AC" w14:textId="77777777" w:rsidTr="000237E3">
        <w:trPr>
          <w:trHeight w:val="20"/>
          <w:jc w:val="center"/>
        </w:trPr>
        <w:tc>
          <w:tcPr>
            <w:tcW w:w="157" w:type="pct"/>
            <w:tcMar>
              <w:left w:w="28" w:type="dxa"/>
              <w:right w:w="28" w:type="dxa"/>
            </w:tcMar>
            <w:vAlign w:val="center"/>
          </w:tcPr>
          <w:p w14:paraId="0BE3850C" w14:textId="77777777" w:rsidR="000237E3" w:rsidRPr="00D01AF2" w:rsidRDefault="000237E3" w:rsidP="00D01AF2">
            <w:pPr>
              <w:spacing w:after="0" w:line="240" w:lineRule="auto"/>
              <w:ind w:firstLine="0"/>
              <w:jc w:val="center"/>
              <w:rPr>
                <w:sz w:val="20"/>
              </w:rPr>
            </w:pPr>
            <w:r w:rsidRPr="00D01AF2">
              <w:rPr>
                <w:color w:val="000000"/>
                <w:sz w:val="20"/>
              </w:rPr>
              <w:t>6</w:t>
            </w:r>
          </w:p>
        </w:tc>
        <w:tc>
          <w:tcPr>
            <w:tcW w:w="541" w:type="pct"/>
            <w:tcMar>
              <w:left w:w="28" w:type="dxa"/>
              <w:right w:w="28" w:type="dxa"/>
            </w:tcMar>
            <w:vAlign w:val="center"/>
            <w:hideMark/>
          </w:tcPr>
          <w:p w14:paraId="3273CDFD"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1FB23855"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1327CB0E"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78A59812"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3C7EF64"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283784C1"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74ECA724"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35D517C6"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4AFDDEF8" w14:textId="77777777" w:rsidR="000237E3" w:rsidRPr="00D01AF2" w:rsidRDefault="000237E3" w:rsidP="00D01AF2">
            <w:pPr>
              <w:spacing w:after="0" w:line="240" w:lineRule="auto"/>
              <w:ind w:firstLine="0"/>
              <w:jc w:val="center"/>
              <w:rPr>
                <w:sz w:val="20"/>
              </w:rPr>
            </w:pPr>
            <w:r w:rsidRPr="00D01AF2">
              <w:rPr>
                <w:sz w:val="20"/>
              </w:rPr>
              <w:t>110</w:t>
            </w:r>
          </w:p>
        </w:tc>
        <w:tc>
          <w:tcPr>
            <w:tcW w:w="253" w:type="pct"/>
            <w:tcMar>
              <w:left w:w="28" w:type="dxa"/>
              <w:right w:w="28" w:type="dxa"/>
            </w:tcMar>
            <w:vAlign w:val="center"/>
            <w:hideMark/>
          </w:tcPr>
          <w:p w14:paraId="085FBA59"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5B7C8B2C"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53F40295"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11A02860" w14:textId="77777777" w:rsidTr="000237E3">
        <w:trPr>
          <w:trHeight w:val="20"/>
          <w:jc w:val="center"/>
        </w:trPr>
        <w:tc>
          <w:tcPr>
            <w:tcW w:w="157" w:type="pct"/>
            <w:tcMar>
              <w:left w:w="28" w:type="dxa"/>
              <w:right w:w="28" w:type="dxa"/>
            </w:tcMar>
            <w:vAlign w:val="center"/>
          </w:tcPr>
          <w:p w14:paraId="3CC571A1" w14:textId="77777777" w:rsidR="000237E3" w:rsidRPr="00D01AF2" w:rsidRDefault="000237E3" w:rsidP="00D01AF2">
            <w:pPr>
              <w:spacing w:after="0" w:line="240" w:lineRule="auto"/>
              <w:ind w:firstLine="0"/>
              <w:jc w:val="center"/>
              <w:rPr>
                <w:sz w:val="20"/>
              </w:rPr>
            </w:pPr>
            <w:r w:rsidRPr="00D01AF2">
              <w:rPr>
                <w:color w:val="000000"/>
                <w:sz w:val="20"/>
              </w:rPr>
              <w:t>7</w:t>
            </w:r>
          </w:p>
        </w:tc>
        <w:tc>
          <w:tcPr>
            <w:tcW w:w="541" w:type="pct"/>
            <w:tcMar>
              <w:left w:w="28" w:type="dxa"/>
              <w:right w:w="28" w:type="dxa"/>
            </w:tcMar>
            <w:vAlign w:val="center"/>
            <w:hideMark/>
          </w:tcPr>
          <w:p w14:paraId="7DA507C6"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пос. Зарченый</w:t>
            </w:r>
            <w:r w:rsidR="003520E3" w:rsidRPr="00D01AF2">
              <w:rPr>
                <w:sz w:val="20"/>
              </w:rPr>
              <w:t>»</w:t>
            </w:r>
          </w:p>
        </w:tc>
        <w:tc>
          <w:tcPr>
            <w:tcW w:w="484" w:type="pct"/>
            <w:tcMar>
              <w:left w:w="28" w:type="dxa"/>
              <w:right w:w="28" w:type="dxa"/>
            </w:tcMar>
            <w:vAlign w:val="center"/>
            <w:hideMark/>
          </w:tcPr>
          <w:p w14:paraId="3F283269"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0422CD2D"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4625E175"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3647227E"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6202FF35"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28058061"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761AC0D5"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7B64A309"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5ECF939E"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5C5EFE45"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434D9028"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5D169CC6" w14:textId="77777777" w:rsidTr="000237E3">
        <w:trPr>
          <w:trHeight w:val="20"/>
          <w:jc w:val="center"/>
        </w:trPr>
        <w:tc>
          <w:tcPr>
            <w:tcW w:w="157" w:type="pct"/>
            <w:tcMar>
              <w:left w:w="28" w:type="dxa"/>
              <w:right w:w="28" w:type="dxa"/>
            </w:tcMar>
            <w:vAlign w:val="center"/>
          </w:tcPr>
          <w:p w14:paraId="4839962F" w14:textId="77777777" w:rsidR="000237E3" w:rsidRPr="00D01AF2" w:rsidRDefault="000237E3" w:rsidP="00D01AF2">
            <w:pPr>
              <w:spacing w:after="0" w:line="240" w:lineRule="auto"/>
              <w:ind w:firstLine="0"/>
              <w:jc w:val="center"/>
              <w:rPr>
                <w:sz w:val="20"/>
              </w:rPr>
            </w:pPr>
            <w:r w:rsidRPr="00D01AF2">
              <w:rPr>
                <w:color w:val="000000"/>
                <w:sz w:val="20"/>
              </w:rPr>
              <w:t>8</w:t>
            </w:r>
          </w:p>
        </w:tc>
        <w:tc>
          <w:tcPr>
            <w:tcW w:w="541" w:type="pct"/>
            <w:tcMar>
              <w:left w:w="28" w:type="dxa"/>
              <w:right w:w="28" w:type="dxa"/>
            </w:tcMar>
            <w:vAlign w:val="center"/>
            <w:hideMark/>
          </w:tcPr>
          <w:p w14:paraId="64436276"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08253D76" w14:textId="77777777" w:rsidR="000237E3" w:rsidRPr="00D01AF2" w:rsidRDefault="000237E3" w:rsidP="00D01AF2">
            <w:pPr>
              <w:spacing w:after="0" w:line="240" w:lineRule="auto"/>
              <w:ind w:firstLine="0"/>
              <w:rPr>
                <w:sz w:val="20"/>
              </w:rPr>
            </w:pPr>
            <w:r w:rsidRPr="00D01AF2">
              <w:rPr>
                <w:sz w:val="20"/>
              </w:rPr>
              <w:t>NB 150-400/343 A-F-A-BAQE</w:t>
            </w:r>
          </w:p>
        </w:tc>
        <w:tc>
          <w:tcPr>
            <w:tcW w:w="729" w:type="pct"/>
            <w:tcMar>
              <w:left w:w="28" w:type="dxa"/>
              <w:right w:w="28" w:type="dxa"/>
            </w:tcMar>
            <w:vAlign w:val="center"/>
            <w:hideMark/>
          </w:tcPr>
          <w:p w14:paraId="17B37D42" w14:textId="77777777" w:rsidR="000237E3" w:rsidRPr="00D01AF2" w:rsidRDefault="000237E3" w:rsidP="00D01AF2">
            <w:pPr>
              <w:spacing w:after="0" w:line="240" w:lineRule="auto"/>
              <w:ind w:firstLine="0"/>
              <w:rPr>
                <w:sz w:val="20"/>
              </w:rPr>
            </w:pPr>
            <w:r w:rsidRPr="00D01AF2">
              <w:rPr>
                <w:sz w:val="20"/>
              </w:rPr>
              <w:t>GMC 2 225S-4B35</w:t>
            </w:r>
          </w:p>
        </w:tc>
        <w:tc>
          <w:tcPr>
            <w:tcW w:w="347" w:type="pct"/>
            <w:tcMar>
              <w:left w:w="28" w:type="dxa"/>
              <w:right w:w="28" w:type="dxa"/>
            </w:tcMar>
            <w:vAlign w:val="center"/>
            <w:hideMark/>
          </w:tcPr>
          <w:p w14:paraId="5BD918F4"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29F2986"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1F08CE33"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2FDB502C" w14:textId="77777777" w:rsidR="000237E3" w:rsidRPr="00D01AF2" w:rsidRDefault="000237E3" w:rsidP="00D01AF2">
            <w:pPr>
              <w:spacing w:after="0" w:line="240" w:lineRule="auto"/>
              <w:ind w:firstLine="0"/>
              <w:jc w:val="center"/>
              <w:rPr>
                <w:sz w:val="20"/>
              </w:rPr>
            </w:pPr>
            <w:r w:rsidRPr="00D01AF2">
              <w:rPr>
                <w:sz w:val="20"/>
              </w:rPr>
              <w:t>388,9</w:t>
            </w:r>
          </w:p>
        </w:tc>
        <w:tc>
          <w:tcPr>
            <w:tcW w:w="276" w:type="pct"/>
            <w:tcMar>
              <w:left w:w="28" w:type="dxa"/>
              <w:right w:w="28" w:type="dxa"/>
            </w:tcMar>
            <w:vAlign w:val="center"/>
            <w:hideMark/>
          </w:tcPr>
          <w:p w14:paraId="0B9F7311" w14:textId="77777777" w:rsidR="000237E3" w:rsidRPr="00D01AF2" w:rsidRDefault="000237E3" w:rsidP="00D01AF2">
            <w:pPr>
              <w:spacing w:after="0" w:line="240" w:lineRule="auto"/>
              <w:ind w:firstLine="0"/>
              <w:jc w:val="center"/>
              <w:rPr>
                <w:sz w:val="20"/>
              </w:rPr>
            </w:pPr>
            <w:r w:rsidRPr="00D01AF2">
              <w:rPr>
                <w:sz w:val="20"/>
              </w:rPr>
              <w:t>36,4</w:t>
            </w:r>
          </w:p>
        </w:tc>
        <w:tc>
          <w:tcPr>
            <w:tcW w:w="534" w:type="pct"/>
            <w:tcMar>
              <w:left w:w="28" w:type="dxa"/>
              <w:right w:w="28" w:type="dxa"/>
            </w:tcMar>
            <w:vAlign w:val="center"/>
            <w:hideMark/>
          </w:tcPr>
          <w:p w14:paraId="7F0E06CC" w14:textId="77777777" w:rsidR="000237E3" w:rsidRPr="00D01AF2" w:rsidRDefault="000237E3" w:rsidP="00D01AF2">
            <w:pPr>
              <w:spacing w:after="0" w:line="240" w:lineRule="auto"/>
              <w:ind w:firstLine="0"/>
              <w:jc w:val="center"/>
              <w:rPr>
                <w:sz w:val="20"/>
              </w:rPr>
            </w:pPr>
            <w:r w:rsidRPr="00D01AF2">
              <w:rPr>
                <w:sz w:val="20"/>
              </w:rPr>
              <w:t>165</w:t>
            </w:r>
          </w:p>
        </w:tc>
        <w:tc>
          <w:tcPr>
            <w:tcW w:w="253" w:type="pct"/>
            <w:tcMar>
              <w:left w:w="28" w:type="dxa"/>
              <w:right w:w="28" w:type="dxa"/>
            </w:tcMar>
            <w:vAlign w:val="center"/>
            <w:hideMark/>
          </w:tcPr>
          <w:p w14:paraId="5827C614"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08E6E4C8" w14:textId="77777777" w:rsidR="000237E3" w:rsidRPr="00D01AF2" w:rsidRDefault="000237E3" w:rsidP="00D01AF2">
            <w:pPr>
              <w:spacing w:after="0" w:line="240" w:lineRule="auto"/>
              <w:ind w:firstLine="0"/>
              <w:jc w:val="center"/>
              <w:rPr>
                <w:sz w:val="20"/>
              </w:rPr>
            </w:pPr>
            <w:r w:rsidRPr="00D01AF2">
              <w:rPr>
                <w:sz w:val="20"/>
              </w:rPr>
              <w:t>0,4</w:t>
            </w:r>
          </w:p>
        </w:tc>
        <w:tc>
          <w:tcPr>
            <w:tcW w:w="325" w:type="pct"/>
            <w:tcMar>
              <w:left w:w="28" w:type="dxa"/>
              <w:right w:w="28" w:type="dxa"/>
            </w:tcMar>
            <w:vAlign w:val="center"/>
            <w:hideMark/>
          </w:tcPr>
          <w:p w14:paraId="1CE37545"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348E8CB2" w14:textId="77777777" w:rsidTr="000237E3">
        <w:trPr>
          <w:trHeight w:val="20"/>
          <w:jc w:val="center"/>
        </w:trPr>
        <w:tc>
          <w:tcPr>
            <w:tcW w:w="157" w:type="pct"/>
            <w:tcMar>
              <w:left w:w="28" w:type="dxa"/>
              <w:right w:w="28" w:type="dxa"/>
            </w:tcMar>
            <w:vAlign w:val="center"/>
          </w:tcPr>
          <w:p w14:paraId="4789476C" w14:textId="77777777" w:rsidR="000237E3" w:rsidRPr="00D01AF2" w:rsidRDefault="000237E3" w:rsidP="00D01AF2">
            <w:pPr>
              <w:spacing w:after="0" w:line="240" w:lineRule="auto"/>
              <w:ind w:firstLine="0"/>
              <w:jc w:val="center"/>
              <w:rPr>
                <w:sz w:val="20"/>
              </w:rPr>
            </w:pPr>
            <w:r w:rsidRPr="00D01AF2">
              <w:rPr>
                <w:color w:val="000000"/>
                <w:sz w:val="20"/>
              </w:rPr>
              <w:t>9</w:t>
            </w:r>
          </w:p>
        </w:tc>
        <w:tc>
          <w:tcPr>
            <w:tcW w:w="541" w:type="pct"/>
            <w:tcMar>
              <w:left w:w="28" w:type="dxa"/>
              <w:right w:w="28" w:type="dxa"/>
            </w:tcMar>
            <w:vAlign w:val="center"/>
            <w:hideMark/>
          </w:tcPr>
          <w:p w14:paraId="7885DEDC"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42C39BF4" w14:textId="77777777" w:rsidR="000237E3" w:rsidRPr="00D01AF2" w:rsidRDefault="000237E3" w:rsidP="00D01AF2">
            <w:pPr>
              <w:spacing w:after="0" w:line="240" w:lineRule="auto"/>
              <w:ind w:firstLine="0"/>
              <w:rPr>
                <w:sz w:val="20"/>
              </w:rPr>
            </w:pPr>
            <w:r w:rsidRPr="00D01AF2">
              <w:rPr>
                <w:sz w:val="20"/>
              </w:rPr>
              <w:t>К100-65-250</w:t>
            </w:r>
          </w:p>
        </w:tc>
        <w:tc>
          <w:tcPr>
            <w:tcW w:w="729" w:type="pct"/>
            <w:tcMar>
              <w:left w:w="28" w:type="dxa"/>
              <w:right w:w="28" w:type="dxa"/>
            </w:tcMar>
            <w:vAlign w:val="center"/>
            <w:hideMark/>
          </w:tcPr>
          <w:p w14:paraId="6542A732" w14:textId="77777777" w:rsidR="000237E3" w:rsidRPr="00D01AF2" w:rsidRDefault="000237E3" w:rsidP="00D01AF2">
            <w:pPr>
              <w:spacing w:after="0" w:line="240" w:lineRule="auto"/>
              <w:ind w:firstLine="0"/>
              <w:rPr>
                <w:sz w:val="20"/>
              </w:rPr>
            </w:pPr>
            <w:r w:rsidRPr="00D01AF2">
              <w:rPr>
                <w:sz w:val="20"/>
              </w:rPr>
              <w:t>4АМН1801442У3</w:t>
            </w:r>
          </w:p>
        </w:tc>
        <w:tc>
          <w:tcPr>
            <w:tcW w:w="347" w:type="pct"/>
            <w:tcMar>
              <w:left w:w="28" w:type="dxa"/>
              <w:right w:w="28" w:type="dxa"/>
            </w:tcMar>
            <w:vAlign w:val="center"/>
            <w:hideMark/>
          </w:tcPr>
          <w:p w14:paraId="491514E9"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8D01020"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71078186"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4800F315" w14:textId="77777777" w:rsidR="000237E3" w:rsidRPr="00D01AF2" w:rsidRDefault="000237E3" w:rsidP="00D01AF2">
            <w:pPr>
              <w:spacing w:after="0" w:line="240" w:lineRule="auto"/>
              <w:ind w:firstLine="0"/>
              <w:jc w:val="center"/>
              <w:rPr>
                <w:sz w:val="20"/>
              </w:rPr>
            </w:pPr>
            <w:r w:rsidRPr="00D01AF2">
              <w:rPr>
                <w:sz w:val="20"/>
              </w:rPr>
              <w:t>100</w:t>
            </w:r>
          </w:p>
        </w:tc>
        <w:tc>
          <w:tcPr>
            <w:tcW w:w="276" w:type="pct"/>
            <w:tcMar>
              <w:left w:w="28" w:type="dxa"/>
              <w:right w:w="28" w:type="dxa"/>
            </w:tcMar>
            <w:vAlign w:val="center"/>
            <w:hideMark/>
          </w:tcPr>
          <w:p w14:paraId="677A3AC7" w14:textId="77777777" w:rsidR="000237E3" w:rsidRPr="00D01AF2" w:rsidRDefault="000237E3" w:rsidP="00D01AF2">
            <w:pPr>
              <w:spacing w:after="0" w:line="240" w:lineRule="auto"/>
              <w:ind w:firstLine="0"/>
              <w:jc w:val="center"/>
              <w:rPr>
                <w:sz w:val="20"/>
              </w:rPr>
            </w:pPr>
            <w:r w:rsidRPr="00D01AF2">
              <w:rPr>
                <w:sz w:val="20"/>
              </w:rPr>
              <w:t>80</w:t>
            </w:r>
          </w:p>
        </w:tc>
        <w:tc>
          <w:tcPr>
            <w:tcW w:w="534" w:type="pct"/>
            <w:tcMar>
              <w:left w:w="28" w:type="dxa"/>
              <w:right w:w="28" w:type="dxa"/>
            </w:tcMar>
            <w:vAlign w:val="center"/>
            <w:hideMark/>
          </w:tcPr>
          <w:p w14:paraId="572DCF70" w14:textId="77777777" w:rsidR="000237E3" w:rsidRPr="00D01AF2" w:rsidRDefault="000237E3" w:rsidP="00D01AF2">
            <w:pPr>
              <w:spacing w:after="0" w:line="240" w:lineRule="auto"/>
              <w:ind w:firstLine="0"/>
              <w:jc w:val="center"/>
              <w:rPr>
                <w:sz w:val="20"/>
              </w:rPr>
            </w:pPr>
            <w:r w:rsidRPr="00D01AF2">
              <w:rPr>
                <w:sz w:val="20"/>
              </w:rPr>
              <w:t>45</w:t>
            </w:r>
          </w:p>
        </w:tc>
        <w:tc>
          <w:tcPr>
            <w:tcW w:w="253" w:type="pct"/>
            <w:tcMar>
              <w:left w:w="28" w:type="dxa"/>
              <w:right w:w="28" w:type="dxa"/>
            </w:tcMar>
            <w:vAlign w:val="center"/>
            <w:hideMark/>
          </w:tcPr>
          <w:p w14:paraId="137BF227"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15057C51" w14:textId="77777777" w:rsidR="000237E3" w:rsidRPr="00D01AF2" w:rsidRDefault="000237E3" w:rsidP="00D01AF2">
            <w:pPr>
              <w:spacing w:after="0" w:line="240" w:lineRule="auto"/>
              <w:ind w:firstLine="0"/>
              <w:jc w:val="center"/>
              <w:rPr>
                <w:sz w:val="20"/>
              </w:rPr>
            </w:pPr>
            <w:r w:rsidRPr="00D01AF2">
              <w:rPr>
                <w:sz w:val="20"/>
              </w:rPr>
              <w:t>0,4</w:t>
            </w:r>
          </w:p>
        </w:tc>
        <w:tc>
          <w:tcPr>
            <w:tcW w:w="325" w:type="pct"/>
            <w:tcMar>
              <w:left w:w="28" w:type="dxa"/>
              <w:right w:w="28" w:type="dxa"/>
            </w:tcMar>
            <w:vAlign w:val="center"/>
            <w:hideMark/>
          </w:tcPr>
          <w:p w14:paraId="0E7EE11B"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3FEC6C95" w14:textId="77777777" w:rsidTr="000237E3">
        <w:trPr>
          <w:trHeight w:val="20"/>
          <w:jc w:val="center"/>
        </w:trPr>
        <w:tc>
          <w:tcPr>
            <w:tcW w:w="157" w:type="pct"/>
            <w:tcMar>
              <w:left w:w="28" w:type="dxa"/>
              <w:right w:w="28" w:type="dxa"/>
            </w:tcMar>
            <w:vAlign w:val="center"/>
          </w:tcPr>
          <w:p w14:paraId="5BB851DE" w14:textId="77777777" w:rsidR="000237E3" w:rsidRPr="00D01AF2" w:rsidRDefault="000237E3" w:rsidP="00D01AF2">
            <w:pPr>
              <w:spacing w:after="0" w:line="240" w:lineRule="auto"/>
              <w:ind w:firstLine="0"/>
              <w:jc w:val="center"/>
              <w:rPr>
                <w:sz w:val="20"/>
              </w:rPr>
            </w:pPr>
            <w:r w:rsidRPr="00D01AF2">
              <w:rPr>
                <w:color w:val="000000"/>
                <w:sz w:val="20"/>
              </w:rPr>
              <w:t>10</w:t>
            </w:r>
          </w:p>
        </w:tc>
        <w:tc>
          <w:tcPr>
            <w:tcW w:w="541" w:type="pct"/>
            <w:tcMar>
              <w:left w:w="28" w:type="dxa"/>
              <w:right w:w="28" w:type="dxa"/>
            </w:tcMar>
            <w:vAlign w:val="center"/>
            <w:hideMark/>
          </w:tcPr>
          <w:p w14:paraId="49299D3F"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5C824D6E" w14:textId="77777777" w:rsidR="000237E3" w:rsidRPr="00D01AF2" w:rsidRDefault="000237E3" w:rsidP="00D01AF2">
            <w:pPr>
              <w:spacing w:after="0" w:line="240" w:lineRule="auto"/>
              <w:ind w:firstLine="0"/>
              <w:rPr>
                <w:sz w:val="20"/>
              </w:rPr>
            </w:pPr>
            <w:r w:rsidRPr="00D01AF2">
              <w:rPr>
                <w:sz w:val="20"/>
              </w:rPr>
              <w:t>NB 50-250/205 A-F-A-BAQE</w:t>
            </w:r>
          </w:p>
        </w:tc>
        <w:tc>
          <w:tcPr>
            <w:tcW w:w="729" w:type="pct"/>
            <w:tcMar>
              <w:left w:w="28" w:type="dxa"/>
              <w:right w:w="28" w:type="dxa"/>
            </w:tcMar>
            <w:vAlign w:val="center"/>
            <w:hideMark/>
          </w:tcPr>
          <w:p w14:paraId="0DE1631C" w14:textId="77777777" w:rsidR="000237E3" w:rsidRPr="00D01AF2" w:rsidRDefault="000237E3" w:rsidP="00D01AF2">
            <w:pPr>
              <w:spacing w:after="0" w:line="240" w:lineRule="auto"/>
              <w:ind w:firstLine="0"/>
              <w:rPr>
                <w:sz w:val="20"/>
              </w:rPr>
            </w:pPr>
            <w:r w:rsidRPr="00D01AF2">
              <w:rPr>
                <w:sz w:val="20"/>
              </w:rPr>
              <w:t>5А160S2У</w:t>
            </w:r>
          </w:p>
        </w:tc>
        <w:tc>
          <w:tcPr>
            <w:tcW w:w="347" w:type="pct"/>
            <w:tcMar>
              <w:left w:w="28" w:type="dxa"/>
              <w:right w:w="28" w:type="dxa"/>
            </w:tcMar>
            <w:vAlign w:val="center"/>
            <w:hideMark/>
          </w:tcPr>
          <w:p w14:paraId="1AA3DD1A"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B65DD34"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2DE3D48E"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185E1C10" w14:textId="77777777" w:rsidR="000237E3" w:rsidRPr="00D01AF2" w:rsidRDefault="000237E3" w:rsidP="00D01AF2">
            <w:pPr>
              <w:spacing w:after="0" w:line="240" w:lineRule="auto"/>
              <w:ind w:firstLine="0"/>
              <w:jc w:val="center"/>
              <w:rPr>
                <w:sz w:val="20"/>
              </w:rPr>
            </w:pPr>
            <w:r w:rsidRPr="00D01AF2">
              <w:rPr>
                <w:sz w:val="20"/>
              </w:rPr>
              <w:t>47,3</w:t>
            </w:r>
          </w:p>
        </w:tc>
        <w:tc>
          <w:tcPr>
            <w:tcW w:w="276" w:type="pct"/>
            <w:tcMar>
              <w:left w:w="28" w:type="dxa"/>
              <w:right w:w="28" w:type="dxa"/>
            </w:tcMar>
            <w:vAlign w:val="center"/>
            <w:hideMark/>
          </w:tcPr>
          <w:p w14:paraId="6D67486F" w14:textId="77777777" w:rsidR="000237E3" w:rsidRPr="00D01AF2" w:rsidRDefault="000237E3" w:rsidP="00D01AF2">
            <w:pPr>
              <w:spacing w:after="0" w:line="240" w:lineRule="auto"/>
              <w:ind w:firstLine="0"/>
              <w:jc w:val="center"/>
              <w:rPr>
                <w:sz w:val="20"/>
              </w:rPr>
            </w:pPr>
            <w:r w:rsidRPr="00D01AF2">
              <w:rPr>
                <w:sz w:val="20"/>
              </w:rPr>
              <w:t>70,7</w:t>
            </w:r>
          </w:p>
        </w:tc>
        <w:tc>
          <w:tcPr>
            <w:tcW w:w="534" w:type="pct"/>
            <w:tcMar>
              <w:left w:w="28" w:type="dxa"/>
              <w:right w:w="28" w:type="dxa"/>
            </w:tcMar>
            <w:vAlign w:val="center"/>
            <w:hideMark/>
          </w:tcPr>
          <w:p w14:paraId="2E52B420" w14:textId="77777777" w:rsidR="000237E3" w:rsidRPr="00D01AF2" w:rsidRDefault="000237E3" w:rsidP="00D01AF2">
            <w:pPr>
              <w:spacing w:after="0" w:line="240" w:lineRule="auto"/>
              <w:ind w:firstLine="0"/>
              <w:jc w:val="center"/>
              <w:rPr>
                <w:sz w:val="20"/>
              </w:rPr>
            </w:pPr>
            <w:r w:rsidRPr="00D01AF2">
              <w:rPr>
                <w:sz w:val="20"/>
              </w:rPr>
              <w:t>15</w:t>
            </w:r>
          </w:p>
        </w:tc>
        <w:tc>
          <w:tcPr>
            <w:tcW w:w="253" w:type="pct"/>
            <w:tcMar>
              <w:left w:w="28" w:type="dxa"/>
              <w:right w:w="28" w:type="dxa"/>
            </w:tcMar>
            <w:vAlign w:val="center"/>
            <w:hideMark/>
          </w:tcPr>
          <w:p w14:paraId="35D4F562" w14:textId="77777777" w:rsidR="000237E3" w:rsidRPr="00D01AF2" w:rsidRDefault="000237E3" w:rsidP="00D01AF2">
            <w:pPr>
              <w:spacing w:after="0" w:line="240" w:lineRule="auto"/>
              <w:ind w:firstLine="0"/>
              <w:jc w:val="center"/>
              <w:rPr>
                <w:sz w:val="20"/>
              </w:rPr>
            </w:pPr>
            <w:r w:rsidRPr="00D01AF2">
              <w:rPr>
                <w:sz w:val="20"/>
              </w:rPr>
              <w:t>2208</w:t>
            </w:r>
          </w:p>
        </w:tc>
        <w:tc>
          <w:tcPr>
            <w:tcW w:w="365" w:type="pct"/>
            <w:tcMar>
              <w:left w:w="28" w:type="dxa"/>
              <w:right w:w="28" w:type="dxa"/>
            </w:tcMar>
            <w:vAlign w:val="center"/>
            <w:hideMark/>
          </w:tcPr>
          <w:p w14:paraId="45D68E90"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5327FB9C"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4A1D089E" w14:textId="77777777" w:rsidTr="000237E3">
        <w:trPr>
          <w:trHeight w:val="20"/>
          <w:jc w:val="center"/>
        </w:trPr>
        <w:tc>
          <w:tcPr>
            <w:tcW w:w="157" w:type="pct"/>
            <w:tcMar>
              <w:left w:w="28" w:type="dxa"/>
              <w:right w:w="28" w:type="dxa"/>
            </w:tcMar>
            <w:vAlign w:val="center"/>
          </w:tcPr>
          <w:p w14:paraId="6C0E72F5" w14:textId="77777777" w:rsidR="000237E3" w:rsidRPr="00D01AF2" w:rsidRDefault="000237E3" w:rsidP="00D01AF2">
            <w:pPr>
              <w:spacing w:after="0" w:line="240" w:lineRule="auto"/>
              <w:ind w:firstLine="0"/>
              <w:jc w:val="center"/>
              <w:rPr>
                <w:sz w:val="20"/>
              </w:rPr>
            </w:pPr>
            <w:r w:rsidRPr="00D01AF2">
              <w:rPr>
                <w:color w:val="000000"/>
                <w:sz w:val="20"/>
              </w:rPr>
              <w:t>11</w:t>
            </w:r>
          </w:p>
        </w:tc>
        <w:tc>
          <w:tcPr>
            <w:tcW w:w="541" w:type="pct"/>
            <w:tcMar>
              <w:left w:w="28" w:type="dxa"/>
              <w:right w:w="28" w:type="dxa"/>
            </w:tcMar>
            <w:vAlign w:val="center"/>
            <w:hideMark/>
          </w:tcPr>
          <w:p w14:paraId="015D1140"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6A6B7B9F" w14:textId="77777777" w:rsidR="000237E3" w:rsidRPr="00D01AF2" w:rsidRDefault="000237E3" w:rsidP="00D01AF2">
            <w:pPr>
              <w:spacing w:after="0" w:line="240" w:lineRule="auto"/>
              <w:ind w:firstLine="0"/>
              <w:rPr>
                <w:sz w:val="20"/>
                <w:lang w:val="en-US"/>
              </w:rPr>
            </w:pPr>
            <w:r w:rsidRPr="00D01AF2">
              <w:rPr>
                <w:sz w:val="20"/>
                <w:lang w:val="en-US"/>
              </w:rPr>
              <w:t>CRE90-2-2 A-F-A-E-HQQE</w:t>
            </w:r>
          </w:p>
        </w:tc>
        <w:tc>
          <w:tcPr>
            <w:tcW w:w="729" w:type="pct"/>
            <w:tcMar>
              <w:left w:w="28" w:type="dxa"/>
              <w:right w:w="28" w:type="dxa"/>
            </w:tcMar>
            <w:vAlign w:val="center"/>
            <w:hideMark/>
          </w:tcPr>
          <w:p w14:paraId="38726585" w14:textId="77777777" w:rsidR="000237E3" w:rsidRPr="00D01AF2" w:rsidRDefault="000237E3" w:rsidP="00D01AF2">
            <w:pPr>
              <w:spacing w:after="0" w:line="240" w:lineRule="auto"/>
              <w:ind w:firstLine="0"/>
              <w:rPr>
                <w:sz w:val="20"/>
              </w:rPr>
            </w:pPr>
            <w:r w:rsidRPr="00D01AF2">
              <w:rPr>
                <w:sz w:val="20"/>
              </w:rPr>
              <w:t>MMGE 160M2/96078159</w:t>
            </w:r>
          </w:p>
        </w:tc>
        <w:tc>
          <w:tcPr>
            <w:tcW w:w="347" w:type="pct"/>
            <w:tcMar>
              <w:left w:w="28" w:type="dxa"/>
              <w:right w:w="28" w:type="dxa"/>
            </w:tcMar>
            <w:vAlign w:val="center"/>
            <w:hideMark/>
          </w:tcPr>
          <w:p w14:paraId="17AD6DB2"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355F8FD"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443DEC02" w14:textId="77777777" w:rsidR="000237E3" w:rsidRPr="00D01AF2" w:rsidRDefault="000237E3" w:rsidP="00D01AF2">
            <w:pPr>
              <w:spacing w:after="0" w:line="240" w:lineRule="auto"/>
              <w:ind w:firstLine="0"/>
              <w:jc w:val="center"/>
              <w:rPr>
                <w:sz w:val="20"/>
              </w:rPr>
            </w:pPr>
            <w:r w:rsidRPr="00D01AF2">
              <w:rPr>
                <w:sz w:val="20"/>
              </w:rPr>
              <w:t>4</w:t>
            </w:r>
          </w:p>
        </w:tc>
        <w:tc>
          <w:tcPr>
            <w:tcW w:w="275" w:type="pct"/>
            <w:tcMar>
              <w:left w:w="28" w:type="dxa"/>
              <w:right w:w="28" w:type="dxa"/>
            </w:tcMar>
            <w:vAlign w:val="center"/>
            <w:hideMark/>
          </w:tcPr>
          <w:p w14:paraId="1693EA5C" w14:textId="77777777" w:rsidR="000237E3" w:rsidRPr="00D01AF2" w:rsidRDefault="000237E3" w:rsidP="00D01AF2">
            <w:pPr>
              <w:spacing w:after="0" w:line="240" w:lineRule="auto"/>
              <w:ind w:firstLine="0"/>
              <w:jc w:val="center"/>
              <w:rPr>
                <w:sz w:val="20"/>
              </w:rPr>
            </w:pPr>
            <w:r w:rsidRPr="00D01AF2">
              <w:rPr>
                <w:sz w:val="20"/>
              </w:rPr>
              <w:t>90</w:t>
            </w:r>
          </w:p>
        </w:tc>
        <w:tc>
          <w:tcPr>
            <w:tcW w:w="276" w:type="pct"/>
            <w:tcMar>
              <w:left w:w="28" w:type="dxa"/>
              <w:right w:w="28" w:type="dxa"/>
            </w:tcMar>
            <w:vAlign w:val="center"/>
            <w:hideMark/>
          </w:tcPr>
          <w:p w14:paraId="439298E6" w14:textId="77777777" w:rsidR="000237E3" w:rsidRPr="00D01AF2" w:rsidRDefault="000237E3" w:rsidP="00D01AF2">
            <w:pPr>
              <w:spacing w:after="0" w:line="240" w:lineRule="auto"/>
              <w:ind w:firstLine="0"/>
              <w:jc w:val="center"/>
              <w:rPr>
                <w:sz w:val="20"/>
              </w:rPr>
            </w:pPr>
            <w:r w:rsidRPr="00D01AF2">
              <w:rPr>
                <w:sz w:val="20"/>
              </w:rPr>
              <w:t>48,7</w:t>
            </w:r>
          </w:p>
        </w:tc>
        <w:tc>
          <w:tcPr>
            <w:tcW w:w="534" w:type="pct"/>
            <w:tcMar>
              <w:left w:w="28" w:type="dxa"/>
              <w:right w:w="28" w:type="dxa"/>
            </w:tcMar>
            <w:vAlign w:val="center"/>
            <w:hideMark/>
          </w:tcPr>
          <w:p w14:paraId="6A008259" w14:textId="77777777" w:rsidR="000237E3" w:rsidRPr="00D01AF2" w:rsidRDefault="000237E3" w:rsidP="00D01AF2">
            <w:pPr>
              <w:spacing w:after="0" w:line="240" w:lineRule="auto"/>
              <w:ind w:firstLine="0"/>
              <w:jc w:val="center"/>
              <w:rPr>
                <w:sz w:val="20"/>
              </w:rPr>
            </w:pPr>
            <w:r w:rsidRPr="00D01AF2">
              <w:rPr>
                <w:sz w:val="20"/>
              </w:rPr>
              <w:t>44</w:t>
            </w:r>
          </w:p>
        </w:tc>
        <w:tc>
          <w:tcPr>
            <w:tcW w:w="253" w:type="pct"/>
            <w:tcMar>
              <w:left w:w="28" w:type="dxa"/>
              <w:right w:w="28" w:type="dxa"/>
            </w:tcMar>
            <w:vAlign w:val="center"/>
            <w:hideMark/>
          </w:tcPr>
          <w:p w14:paraId="30958585"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73301C73"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17C05F84"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6E3DC57B" w14:textId="77777777" w:rsidTr="000237E3">
        <w:trPr>
          <w:trHeight w:val="20"/>
          <w:jc w:val="center"/>
        </w:trPr>
        <w:tc>
          <w:tcPr>
            <w:tcW w:w="157" w:type="pct"/>
            <w:tcMar>
              <w:left w:w="28" w:type="dxa"/>
              <w:right w:w="28" w:type="dxa"/>
            </w:tcMar>
            <w:vAlign w:val="center"/>
          </w:tcPr>
          <w:p w14:paraId="56E0820B" w14:textId="77777777" w:rsidR="000237E3" w:rsidRPr="00D01AF2" w:rsidRDefault="000237E3" w:rsidP="00D01AF2">
            <w:pPr>
              <w:spacing w:after="0" w:line="240" w:lineRule="auto"/>
              <w:ind w:firstLine="0"/>
              <w:jc w:val="center"/>
              <w:rPr>
                <w:sz w:val="20"/>
              </w:rPr>
            </w:pPr>
            <w:r w:rsidRPr="00D01AF2">
              <w:rPr>
                <w:color w:val="000000"/>
                <w:sz w:val="20"/>
              </w:rPr>
              <w:t>12</w:t>
            </w:r>
          </w:p>
        </w:tc>
        <w:tc>
          <w:tcPr>
            <w:tcW w:w="541" w:type="pct"/>
            <w:tcMar>
              <w:left w:w="28" w:type="dxa"/>
              <w:right w:w="28" w:type="dxa"/>
            </w:tcMar>
            <w:vAlign w:val="center"/>
            <w:hideMark/>
          </w:tcPr>
          <w:p w14:paraId="7DE9C85E"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0CB8BF54"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2690B2B0"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1823D41F"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18D55FF"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1628DBF9"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388BAC1C"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6156810A"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4EA158CA" w14:textId="77777777" w:rsidR="000237E3" w:rsidRPr="00D01AF2" w:rsidRDefault="000237E3" w:rsidP="00D01AF2">
            <w:pPr>
              <w:spacing w:after="0" w:line="240" w:lineRule="auto"/>
              <w:ind w:firstLine="0"/>
              <w:jc w:val="center"/>
              <w:rPr>
                <w:sz w:val="20"/>
              </w:rPr>
            </w:pPr>
            <w:r w:rsidRPr="00D01AF2">
              <w:rPr>
                <w:sz w:val="20"/>
              </w:rPr>
              <w:t>269</w:t>
            </w:r>
          </w:p>
        </w:tc>
        <w:tc>
          <w:tcPr>
            <w:tcW w:w="253" w:type="pct"/>
            <w:tcMar>
              <w:left w:w="28" w:type="dxa"/>
              <w:right w:w="28" w:type="dxa"/>
            </w:tcMar>
            <w:vAlign w:val="center"/>
            <w:hideMark/>
          </w:tcPr>
          <w:p w14:paraId="1ED81666"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62E018CD"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4A2450D5"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15560968" w14:textId="77777777" w:rsidTr="000237E3">
        <w:trPr>
          <w:trHeight w:val="20"/>
          <w:jc w:val="center"/>
        </w:trPr>
        <w:tc>
          <w:tcPr>
            <w:tcW w:w="157" w:type="pct"/>
            <w:tcMar>
              <w:left w:w="28" w:type="dxa"/>
              <w:right w:w="28" w:type="dxa"/>
            </w:tcMar>
            <w:vAlign w:val="center"/>
          </w:tcPr>
          <w:p w14:paraId="52CDF22C" w14:textId="77777777" w:rsidR="000237E3" w:rsidRPr="00D01AF2" w:rsidRDefault="000237E3" w:rsidP="00D01AF2">
            <w:pPr>
              <w:spacing w:after="0" w:line="240" w:lineRule="auto"/>
              <w:ind w:firstLine="0"/>
              <w:jc w:val="center"/>
              <w:rPr>
                <w:sz w:val="20"/>
              </w:rPr>
            </w:pPr>
            <w:r w:rsidRPr="00D01AF2">
              <w:rPr>
                <w:color w:val="000000"/>
                <w:sz w:val="20"/>
              </w:rPr>
              <w:t>13</w:t>
            </w:r>
          </w:p>
        </w:tc>
        <w:tc>
          <w:tcPr>
            <w:tcW w:w="541" w:type="pct"/>
            <w:tcMar>
              <w:left w:w="28" w:type="dxa"/>
              <w:right w:w="28" w:type="dxa"/>
            </w:tcMar>
            <w:vAlign w:val="center"/>
            <w:hideMark/>
          </w:tcPr>
          <w:p w14:paraId="41D070CE"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Карьер Мир</w:t>
            </w:r>
            <w:r w:rsidR="003520E3" w:rsidRPr="00D01AF2">
              <w:rPr>
                <w:sz w:val="20"/>
              </w:rPr>
              <w:t>»</w:t>
            </w:r>
          </w:p>
        </w:tc>
        <w:tc>
          <w:tcPr>
            <w:tcW w:w="484" w:type="pct"/>
            <w:tcMar>
              <w:left w:w="28" w:type="dxa"/>
              <w:right w:w="28" w:type="dxa"/>
            </w:tcMar>
            <w:vAlign w:val="center"/>
            <w:hideMark/>
          </w:tcPr>
          <w:p w14:paraId="74845B1C"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14A83DEE"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155C9793"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1C2F9A27"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69398309"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5E64EB4D"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60A3CC8D"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06EB266D"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062DD7FA"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27C34406"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0915687C"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7DC45F66" w14:textId="77777777" w:rsidTr="000237E3">
        <w:trPr>
          <w:trHeight w:val="20"/>
          <w:jc w:val="center"/>
        </w:trPr>
        <w:tc>
          <w:tcPr>
            <w:tcW w:w="157" w:type="pct"/>
            <w:tcMar>
              <w:left w:w="28" w:type="dxa"/>
              <w:right w:w="28" w:type="dxa"/>
            </w:tcMar>
            <w:vAlign w:val="center"/>
          </w:tcPr>
          <w:p w14:paraId="20B3A2A4" w14:textId="77777777" w:rsidR="000237E3" w:rsidRPr="00D01AF2" w:rsidRDefault="000237E3" w:rsidP="00D01AF2">
            <w:pPr>
              <w:spacing w:after="0" w:line="240" w:lineRule="auto"/>
              <w:ind w:firstLine="0"/>
              <w:jc w:val="center"/>
              <w:rPr>
                <w:sz w:val="20"/>
              </w:rPr>
            </w:pPr>
            <w:r w:rsidRPr="00D01AF2">
              <w:rPr>
                <w:color w:val="000000"/>
                <w:sz w:val="20"/>
              </w:rPr>
              <w:t>14</w:t>
            </w:r>
          </w:p>
        </w:tc>
        <w:tc>
          <w:tcPr>
            <w:tcW w:w="541" w:type="pct"/>
            <w:tcMar>
              <w:left w:w="28" w:type="dxa"/>
              <w:right w:w="28" w:type="dxa"/>
            </w:tcMar>
            <w:vAlign w:val="center"/>
            <w:hideMark/>
          </w:tcPr>
          <w:p w14:paraId="26732879"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2AE47AF5" w14:textId="77777777" w:rsidR="000237E3" w:rsidRPr="00D01AF2" w:rsidRDefault="000237E3" w:rsidP="00D01AF2">
            <w:pPr>
              <w:spacing w:after="0" w:line="240" w:lineRule="auto"/>
              <w:ind w:firstLine="0"/>
              <w:rPr>
                <w:sz w:val="20"/>
                <w:lang w:val="en-US"/>
              </w:rPr>
            </w:pPr>
            <w:r w:rsidRPr="00D01AF2">
              <w:rPr>
                <w:sz w:val="20"/>
                <w:lang w:val="en-US"/>
              </w:rPr>
              <w:t>N</w:t>
            </w:r>
            <w:r w:rsidRPr="00D01AF2">
              <w:rPr>
                <w:sz w:val="20"/>
              </w:rPr>
              <w:t>В</w:t>
            </w:r>
            <w:r w:rsidRPr="00D01AF2">
              <w:rPr>
                <w:sz w:val="20"/>
                <w:lang w:val="en-US"/>
              </w:rPr>
              <w:t>100-315/312 A-F-A-BAQ Grundfos</w:t>
            </w:r>
          </w:p>
        </w:tc>
        <w:tc>
          <w:tcPr>
            <w:tcW w:w="729" w:type="pct"/>
            <w:tcMar>
              <w:left w:w="28" w:type="dxa"/>
              <w:right w:w="28" w:type="dxa"/>
            </w:tcMar>
            <w:vAlign w:val="center"/>
            <w:hideMark/>
          </w:tcPr>
          <w:p w14:paraId="1A4DCA0B" w14:textId="77777777" w:rsidR="000237E3" w:rsidRPr="00D01AF2" w:rsidRDefault="000237E3" w:rsidP="00D01AF2">
            <w:pPr>
              <w:spacing w:after="0" w:line="240" w:lineRule="auto"/>
              <w:ind w:firstLine="0"/>
              <w:rPr>
                <w:sz w:val="20"/>
              </w:rPr>
            </w:pPr>
            <w:r w:rsidRPr="00D01AF2">
              <w:rPr>
                <w:sz w:val="20"/>
                <w:lang w:val="en-US"/>
              </w:rPr>
              <w:t xml:space="preserve"> </w:t>
            </w:r>
            <w:r w:rsidRPr="00D01AF2">
              <w:rPr>
                <w:sz w:val="20"/>
              </w:rPr>
              <w:t>МMG180-4-48FF300-E2</w:t>
            </w:r>
          </w:p>
        </w:tc>
        <w:tc>
          <w:tcPr>
            <w:tcW w:w="347" w:type="pct"/>
            <w:tcMar>
              <w:left w:w="28" w:type="dxa"/>
              <w:right w:w="28" w:type="dxa"/>
            </w:tcMar>
            <w:vAlign w:val="center"/>
            <w:hideMark/>
          </w:tcPr>
          <w:p w14:paraId="354CD4F3"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F9236A8"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0747B6B5"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6538F1E7" w14:textId="77777777" w:rsidR="000237E3" w:rsidRPr="00D01AF2" w:rsidRDefault="000237E3" w:rsidP="00D01AF2">
            <w:pPr>
              <w:spacing w:after="0" w:line="240" w:lineRule="auto"/>
              <w:ind w:firstLine="0"/>
              <w:jc w:val="center"/>
              <w:rPr>
                <w:sz w:val="20"/>
              </w:rPr>
            </w:pPr>
            <w:r w:rsidRPr="00D01AF2">
              <w:rPr>
                <w:sz w:val="20"/>
              </w:rPr>
              <w:t>77,7</w:t>
            </w:r>
          </w:p>
        </w:tc>
        <w:tc>
          <w:tcPr>
            <w:tcW w:w="276" w:type="pct"/>
            <w:tcMar>
              <w:left w:w="28" w:type="dxa"/>
              <w:right w:w="28" w:type="dxa"/>
            </w:tcMar>
            <w:vAlign w:val="center"/>
            <w:hideMark/>
          </w:tcPr>
          <w:p w14:paraId="54A514F1" w14:textId="77777777" w:rsidR="000237E3" w:rsidRPr="00D01AF2" w:rsidRDefault="000237E3" w:rsidP="00D01AF2">
            <w:pPr>
              <w:spacing w:after="0" w:line="240" w:lineRule="auto"/>
              <w:ind w:firstLine="0"/>
              <w:jc w:val="center"/>
              <w:rPr>
                <w:sz w:val="20"/>
              </w:rPr>
            </w:pPr>
            <w:r w:rsidRPr="00D01AF2">
              <w:rPr>
                <w:sz w:val="20"/>
              </w:rPr>
              <w:t>30,3</w:t>
            </w:r>
          </w:p>
        </w:tc>
        <w:tc>
          <w:tcPr>
            <w:tcW w:w="534" w:type="pct"/>
            <w:tcMar>
              <w:left w:w="28" w:type="dxa"/>
              <w:right w:w="28" w:type="dxa"/>
            </w:tcMar>
            <w:vAlign w:val="center"/>
            <w:hideMark/>
          </w:tcPr>
          <w:p w14:paraId="5C213C36" w14:textId="77777777" w:rsidR="000237E3" w:rsidRPr="00D01AF2" w:rsidRDefault="000237E3" w:rsidP="00D01AF2">
            <w:pPr>
              <w:spacing w:after="0" w:line="240" w:lineRule="auto"/>
              <w:ind w:firstLine="0"/>
              <w:jc w:val="center"/>
              <w:rPr>
                <w:sz w:val="20"/>
              </w:rPr>
            </w:pPr>
            <w:r w:rsidRPr="00D01AF2">
              <w:rPr>
                <w:sz w:val="20"/>
              </w:rPr>
              <w:t>66</w:t>
            </w:r>
          </w:p>
        </w:tc>
        <w:tc>
          <w:tcPr>
            <w:tcW w:w="253" w:type="pct"/>
            <w:tcMar>
              <w:left w:w="28" w:type="dxa"/>
              <w:right w:w="28" w:type="dxa"/>
            </w:tcMar>
            <w:vAlign w:val="center"/>
            <w:hideMark/>
          </w:tcPr>
          <w:p w14:paraId="020FDB95"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35678F30" w14:textId="77777777" w:rsidR="000237E3" w:rsidRPr="00D01AF2" w:rsidRDefault="000237E3" w:rsidP="00D01AF2">
            <w:pPr>
              <w:spacing w:after="0" w:line="240" w:lineRule="auto"/>
              <w:ind w:firstLine="0"/>
              <w:jc w:val="center"/>
              <w:rPr>
                <w:sz w:val="20"/>
              </w:rPr>
            </w:pPr>
            <w:r w:rsidRPr="00D01AF2">
              <w:rPr>
                <w:sz w:val="20"/>
              </w:rPr>
              <w:t>1,0</w:t>
            </w:r>
          </w:p>
        </w:tc>
        <w:tc>
          <w:tcPr>
            <w:tcW w:w="325" w:type="pct"/>
            <w:tcMar>
              <w:left w:w="28" w:type="dxa"/>
              <w:right w:w="28" w:type="dxa"/>
            </w:tcMar>
            <w:vAlign w:val="center"/>
            <w:hideMark/>
          </w:tcPr>
          <w:p w14:paraId="60ECF6C9"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7ED93309" w14:textId="77777777" w:rsidTr="000237E3">
        <w:trPr>
          <w:trHeight w:val="20"/>
          <w:jc w:val="center"/>
        </w:trPr>
        <w:tc>
          <w:tcPr>
            <w:tcW w:w="157" w:type="pct"/>
            <w:tcMar>
              <w:left w:w="28" w:type="dxa"/>
              <w:right w:w="28" w:type="dxa"/>
            </w:tcMar>
            <w:vAlign w:val="center"/>
          </w:tcPr>
          <w:p w14:paraId="718CB8D9" w14:textId="77777777" w:rsidR="000237E3" w:rsidRPr="00D01AF2" w:rsidRDefault="000237E3" w:rsidP="00D01AF2">
            <w:pPr>
              <w:spacing w:after="0" w:line="240" w:lineRule="auto"/>
              <w:ind w:firstLine="0"/>
              <w:jc w:val="center"/>
              <w:rPr>
                <w:sz w:val="20"/>
              </w:rPr>
            </w:pPr>
            <w:r w:rsidRPr="00D01AF2">
              <w:rPr>
                <w:color w:val="000000"/>
                <w:sz w:val="20"/>
              </w:rPr>
              <w:t>15</w:t>
            </w:r>
          </w:p>
        </w:tc>
        <w:tc>
          <w:tcPr>
            <w:tcW w:w="541" w:type="pct"/>
            <w:tcMar>
              <w:left w:w="28" w:type="dxa"/>
              <w:right w:w="28" w:type="dxa"/>
            </w:tcMar>
            <w:vAlign w:val="center"/>
            <w:hideMark/>
          </w:tcPr>
          <w:p w14:paraId="3E9C5325"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0E2E8517" w14:textId="77777777" w:rsidR="000237E3" w:rsidRPr="00D01AF2" w:rsidRDefault="000237E3" w:rsidP="00D01AF2">
            <w:pPr>
              <w:spacing w:after="0" w:line="240" w:lineRule="auto"/>
              <w:ind w:firstLine="0"/>
              <w:rPr>
                <w:sz w:val="20"/>
              </w:rPr>
            </w:pPr>
            <w:r w:rsidRPr="00D01AF2">
              <w:rPr>
                <w:sz w:val="20"/>
              </w:rPr>
              <w:t>UPS 40-185</w:t>
            </w:r>
          </w:p>
        </w:tc>
        <w:tc>
          <w:tcPr>
            <w:tcW w:w="729" w:type="pct"/>
            <w:tcMar>
              <w:left w:w="28" w:type="dxa"/>
              <w:right w:w="28" w:type="dxa"/>
            </w:tcMar>
            <w:vAlign w:val="center"/>
            <w:hideMark/>
          </w:tcPr>
          <w:p w14:paraId="29B4843F"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0D4223E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D68258B"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5F750A0E"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280F9CA5" w14:textId="77777777" w:rsidR="000237E3" w:rsidRPr="00D01AF2" w:rsidRDefault="000237E3" w:rsidP="00D01AF2">
            <w:pPr>
              <w:spacing w:after="0" w:line="240" w:lineRule="auto"/>
              <w:ind w:firstLine="0"/>
              <w:jc w:val="center"/>
              <w:rPr>
                <w:sz w:val="20"/>
              </w:rPr>
            </w:pPr>
            <w:r w:rsidRPr="00D01AF2">
              <w:rPr>
                <w:sz w:val="20"/>
              </w:rPr>
              <w:t>9,5</w:t>
            </w:r>
          </w:p>
        </w:tc>
        <w:tc>
          <w:tcPr>
            <w:tcW w:w="276" w:type="pct"/>
            <w:tcMar>
              <w:left w:w="28" w:type="dxa"/>
              <w:right w:w="28" w:type="dxa"/>
            </w:tcMar>
            <w:vAlign w:val="center"/>
            <w:hideMark/>
          </w:tcPr>
          <w:p w14:paraId="79F92C72" w14:textId="77777777" w:rsidR="000237E3" w:rsidRPr="00D01AF2" w:rsidRDefault="000237E3" w:rsidP="00D01AF2">
            <w:pPr>
              <w:spacing w:after="0" w:line="240" w:lineRule="auto"/>
              <w:ind w:firstLine="0"/>
              <w:jc w:val="center"/>
              <w:rPr>
                <w:sz w:val="20"/>
              </w:rPr>
            </w:pPr>
            <w:r w:rsidRPr="00D01AF2">
              <w:rPr>
                <w:sz w:val="20"/>
              </w:rPr>
              <w:t>16</w:t>
            </w:r>
          </w:p>
        </w:tc>
        <w:tc>
          <w:tcPr>
            <w:tcW w:w="534" w:type="pct"/>
            <w:tcMar>
              <w:left w:w="28" w:type="dxa"/>
              <w:right w:w="28" w:type="dxa"/>
            </w:tcMar>
            <w:vAlign w:val="center"/>
            <w:hideMark/>
          </w:tcPr>
          <w:p w14:paraId="672B0EB1" w14:textId="77777777" w:rsidR="000237E3" w:rsidRPr="00D01AF2" w:rsidRDefault="000237E3" w:rsidP="00D01AF2">
            <w:pPr>
              <w:spacing w:after="0" w:line="240" w:lineRule="auto"/>
              <w:ind w:firstLine="0"/>
              <w:jc w:val="center"/>
              <w:rPr>
                <w:sz w:val="20"/>
              </w:rPr>
            </w:pPr>
            <w:r w:rsidRPr="00D01AF2">
              <w:rPr>
                <w:sz w:val="20"/>
              </w:rPr>
              <w:t>1,3</w:t>
            </w:r>
          </w:p>
        </w:tc>
        <w:tc>
          <w:tcPr>
            <w:tcW w:w="253" w:type="pct"/>
            <w:tcMar>
              <w:left w:w="28" w:type="dxa"/>
              <w:right w:w="28" w:type="dxa"/>
            </w:tcMar>
            <w:vAlign w:val="center"/>
            <w:hideMark/>
          </w:tcPr>
          <w:p w14:paraId="79DF911C"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10CEE632"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6C61CBED"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32523CE0" w14:textId="77777777" w:rsidTr="000237E3">
        <w:trPr>
          <w:trHeight w:val="20"/>
          <w:jc w:val="center"/>
        </w:trPr>
        <w:tc>
          <w:tcPr>
            <w:tcW w:w="157" w:type="pct"/>
            <w:tcMar>
              <w:left w:w="28" w:type="dxa"/>
              <w:right w:w="28" w:type="dxa"/>
            </w:tcMar>
            <w:vAlign w:val="center"/>
          </w:tcPr>
          <w:p w14:paraId="6D87EEDB" w14:textId="77777777" w:rsidR="000237E3" w:rsidRPr="00D01AF2" w:rsidRDefault="000237E3" w:rsidP="00D01AF2">
            <w:pPr>
              <w:spacing w:after="0" w:line="240" w:lineRule="auto"/>
              <w:ind w:firstLine="0"/>
              <w:jc w:val="center"/>
              <w:rPr>
                <w:sz w:val="20"/>
              </w:rPr>
            </w:pPr>
            <w:r w:rsidRPr="00D01AF2">
              <w:rPr>
                <w:color w:val="000000"/>
                <w:sz w:val="20"/>
              </w:rPr>
              <w:t>16</w:t>
            </w:r>
          </w:p>
        </w:tc>
        <w:tc>
          <w:tcPr>
            <w:tcW w:w="541" w:type="pct"/>
            <w:tcMar>
              <w:left w:w="28" w:type="dxa"/>
              <w:right w:w="28" w:type="dxa"/>
            </w:tcMar>
            <w:vAlign w:val="center"/>
            <w:hideMark/>
          </w:tcPr>
          <w:p w14:paraId="12E33AE0"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32566BD5"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387396A8"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4567816C"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EDCF6A2"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6DEE7BFE"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7117A2A0"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32C6CEEF"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0FFD7594" w14:textId="77777777" w:rsidR="000237E3" w:rsidRPr="00D01AF2" w:rsidRDefault="000237E3" w:rsidP="00D01AF2">
            <w:pPr>
              <w:spacing w:after="0" w:line="240" w:lineRule="auto"/>
              <w:ind w:firstLine="0"/>
              <w:jc w:val="center"/>
              <w:rPr>
                <w:sz w:val="20"/>
              </w:rPr>
            </w:pPr>
            <w:r w:rsidRPr="00D01AF2">
              <w:rPr>
                <w:sz w:val="20"/>
              </w:rPr>
              <w:t>67,3</w:t>
            </w:r>
          </w:p>
        </w:tc>
        <w:tc>
          <w:tcPr>
            <w:tcW w:w="253" w:type="pct"/>
            <w:tcMar>
              <w:left w:w="28" w:type="dxa"/>
              <w:right w:w="28" w:type="dxa"/>
            </w:tcMar>
            <w:vAlign w:val="center"/>
            <w:hideMark/>
          </w:tcPr>
          <w:p w14:paraId="09945E93"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1BFCDC89"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4EA530E9"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5A9D6C3F" w14:textId="77777777" w:rsidTr="000237E3">
        <w:trPr>
          <w:trHeight w:val="20"/>
          <w:jc w:val="center"/>
        </w:trPr>
        <w:tc>
          <w:tcPr>
            <w:tcW w:w="157" w:type="pct"/>
            <w:tcMar>
              <w:left w:w="28" w:type="dxa"/>
              <w:right w:w="28" w:type="dxa"/>
            </w:tcMar>
            <w:vAlign w:val="center"/>
          </w:tcPr>
          <w:p w14:paraId="17F63C3D" w14:textId="77777777" w:rsidR="000237E3" w:rsidRPr="00D01AF2" w:rsidRDefault="000237E3" w:rsidP="00D01AF2">
            <w:pPr>
              <w:spacing w:after="0" w:line="240" w:lineRule="auto"/>
              <w:ind w:firstLine="0"/>
              <w:jc w:val="center"/>
              <w:rPr>
                <w:sz w:val="20"/>
              </w:rPr>
            </w:pPr>
            <w:r w:rsidRPr="00D01AF2">
              <w:rPr>
                <w:color w:val="000000"/>
                <w:sz w:val="20"/>
              </w:rPr>
              <w:t>17</w:t>
            </w:r>
          </w:p>
        </w:tc>
        <w:tc>
          <w:tcPr>
            <w:tcW w:w="541" w:type="pct"/>
            <w:tcMar>
              <w:left w:w="28" w:type="dxa"/>
              <w:right w:w="28" w:type="dxa"/>
            </w:tcMar>
            <w:vAlign w:val="center"/>
            <w:hideMark/>
          </w:tcPr>
          <w:p w14:paraId="5C71A1FC"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Курченко</w:t>
            </w:r>
            <w:r w:rsidR="003520E3" w:rsidRPr="00D01AF2">
              <w:rPr>
                <w:sz w:val="20"/>
              </w:rPr>
              <w:t>»</w:t>
            </w:r>
          </w:p>
        </w:tc>
        <w:tc>
          <w:tcPr>
            <w:tcW w:w="484" w:type="pct"/>
            <w:tcMar>
              <w:left w:w="28" w:type="dxa"/>
              <w:right w:w="28" w:type="dxa"/>
            </w:tcMar>
            <w:vAlign w:val="center"/>
            <w:hideMark/>
          </w:tcPr>
          <w:p w14:paraId="0E6038BC"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1C6D4543"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2706E153"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4DFEF9A7"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49BC66F7"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5BC6EFC4"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79E90A77"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7C437661"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432170E2"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74F45B80"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5D672FB0"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77E27320" w14:textId="77777777" w:rsidTr="000237E3">
        <w:trPr>
          <w:trHeight w:val="20"/>
          <w:jc w:val="center"/>
        </w:trPr>
        <w:tc>
          <w:tcPr>
            <w:tcW w:w="157" w:type="pct"/>
            <w:tcMar>
              <w:left w:w="28" w:type="dxa"/>
              <w:right w:w="28" w:type="dxa"/>
            </w:tcMar>
            <w:vAlign w:val="center"/>
          </w:tcPr>
          <w:p w14:paraId="644E89A5" w14:textId="77777777" w:rsidR="000237E3" w:rsidRPr="00D01AF2" w:rsidRDefault="000237E3" w:rsidP="00D01AF2">
            <w:pPr>
              <w:spacing w:after="0" w:line="240" w:lineRule="auto"/>
              <w:ind w:firstLine="0"/>
              <w:jc w:val="center"/>
              <w:rPr>
                <w:sz w:val="20"/>
              </w:rPr>
            </w:pPr>
            <w:r w:rsidRPr="00D01AF2">
              <w:rPr>
                <w:color w:val="000000"/>
                <w:sz w:val="20"/>
              </w:rPr>
              <w:t>18</w:t>
            </w:r>
          </w:p>
        </w:tc>
        <w:tc>
          <w:tcPr>
            <w:tcW w:w="541" w:type="pct"/>
            <w:tcMar>
              <w:left w:w="28" w:type="dxa"/>
              <w:right w:w="28" w:type="dxa"/>
            </w:tcMar>
            <w:vAlign w:val="center"/>
            <w:hideMark/>
          </w:tcPr>
          <w:p w14:paraId="34037A33"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0473C8A7" w14:textId="77777777" w:rsidR="000237E3" w:rsidRPr="00D01AF2" w:rsidRDefault="000237E3" w:rsidP="00D01AF2">
            <w:pPr>
              <w:spacing w:after="0" w:line="240" w:lineRule="auto"/>
              <w:ind w:firstLine="0"/>
              <w:rPr>
                <w:sz w:val="20"/>
              </w:rPr>
            </w:pPr>
            <w:r w:rsidRPr="00D01AF2">
              <w:rPr>
                <w:sz w:val="20"/>
              </w:rPr>
              <w:t>NB150-400/343 A-F-A-BAQE</w:t>
            </w:r>
          </w:p>
        </w:tc>
        <w:tc>
          <w:tcPr>
            <w:tcW w:w="729" w:type="pct"/>
            <w:tcMar>
              <w:left w:w="28" w:type="dxa"/>
              <w:right w:w="28" w:type="dxa"/>
            </w:tcMar>
            <w:vAlign w:val="center"/>
            <w:hideMark/>
          </w:tcPr>
          <w:p w14:paraId="68E56523" w14:textId="77777777" w:rsidR="000237E3" w:rsidRPr="00D01AF2" w:rsidRDefault="000237E3" w:rsidP="00D01AF2">
            <w:pPr>
              <w:spacing w:after="0" w:line="240" w:lineRule="auto"/>
              <w:ind w:firstLine="0"/>
              <w:rPr>
                <w:sz w:val="20"/>
              </w:rPr>
            </w:pPr>
            <w:r w:rsidRPr="00D01AF2">
              <w:rPr>
                <w:sz w:val="20"/>
              </w:rPr>
              <w:t>МMG250M-4-65FF500-E2</w:t>
            </w:r>
          </w:p>
        </w:tc>
        <w:tc>
          <w:tcPr>
            <w:tcW w:w="347" w:type="pct"/>
            <w:tcMar>
              <w:left w:w="28" w:type="dxa"/>
              <w:right w:w="28" w:type="dxa"/>
            </w:tcMar>
            <w:vAlign w:val="center"/>
            <w:hideMark/>
          </w:tcPr>
          <w:p w14:paraId="4365F1F1"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8FF788D"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3BC0966F"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6657F8AA" w14:textId="77777777" w:rsidR="000237E3" w:rsidRPr="00D01AF2" w:rsidRDefault="000237E3" w:rsidP="00D01AF2">
            <w:pPr>
              <w:spacing w:after="0" w:line="240" w:lineRule="auto"/>
              <w:ind w:firstLine="0"/>
              <w:jc w:val="center"/>
              <w:rPr>
                <w:sz w:val="20"/>
              </w:rPr>
            </w:pPr>
            <w:r w:rsidRPr="00D01AF2">
              <w:rPr>
                <w:sz w:val="20"/>
              </w:rPr>
              <w:t>388,9</w:t>
            </w:r>
          </w:p>
        </w:tc>
        <w:tc>
          <w:tcPr>
            <w:tcW w:w="276" w:type="pct"/>
            <w:tcMar>
              <w:left w:w="28" w:type="dxa"/>
              <w:right w:w="28" w:type="dxa"/>
            </w:tcMar>
            <w:vAlign w:val="center"/>
            <w:hideMark/>
          </w:tcPr>
          <w:p w14:paraId="57EB7184" w14:textId="77777777" w:rsidR="000237E3" w:rsidRPr="00D01AF2" w:rsidRDefault="000237E3" w:rsidP="00D01AF2">
            <w:pPr>
              <w:spacing w:after="0" w:line="240" w:lineRule="auto"/>
              <w:ind w:firstLine="0"/>
              <w:jc w:val="center"/>
              <w:rPr>
                <w:sz w:val="20"/>
              </w:rPr>
            </w:pPr>
            <w:r w:rsidRPr="00D01AF2">
              <w:rPr>
                <w:sz w:val="20"/>
              </w:rPr>
              <w:t>36,4</w:t>
            </w:r>
          </w:p>
        </w:tc>
        <w:tc>
          <w:tcPr>
            <w:tcW w:w="534" w:type="pct"/>
            <w:tcMar>
              <w:left w:w="28" w:type="dxa"/>
              <w:right w:w="28" w:type="dxa"/>
            </w:tcMar>
            <w:vAlign w:val="center"/>
            <w:hideMark/>
          </w:tcPr>
          <w:p w14:paraId="7E6EB409" w14:textId="77777777" w:rsidR="000237E3" w:rsidRPr="00D01AF2" w:rsidRDefault="000237E3" w:rsidP="00D01AF2">
            <w:pPr>
              <w:spacing w:after="0" w:line="240" w:lineRule="auto"/>
              <w:ind w:firstLine="0"/>
              <w:jc w:val="center"/>
              <w:rPr>
                <w:sz w:val="20"/>
              </w:rPr>
            </w:pPr>
            <w:r w:rsidRPr="00D01AF2">
              <w:rPr>
                <w:sz w:val="20"/>
              </w:rPr>
              <w:t>55</w:t>
            </w:r>
          </w:p>
        </w:tc>
        <w:tc>
          <w:tcPr>
            <w:tcW w:w="253" w:type="pct"/>
            <w:tcMar>
              <w:left w:w="28" w:type="dxa"/>
              <w:right w:w="28" w:type="dxa"/>
            </w:tcMar>
            <w:vAlign w:val="center"/>
            <w:hideMark/>
          </w:tcPr>
          <w:p w14:paraId="77FDAA5D"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597D9D9B"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43142BD5"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383045A7" w14:textId="77777777" w:rsidTr="000237E3">
        <w:trPr>
          <w:trHeight w:val="20"/>
          <w:jc w:val="center"/>
        </w:trPr>
        <w:tc>
          <w:tcPr>
            <w:tcW w:w="157" w:type="pct"/>
            <w:tcMar>
              <w:left w:w="28" w:type="dxa"/>
              <w:right w:w="28" w:type="dxa"/>
            </w:tcMar>
            <w:vAlign w:val="center"/>
          </w:tcPr>
          <w:p w14:paraId="45679048" w14:textId="77777777" w:rsidR="000237E3" w:rsidRPr="00D01AF2" w:rsidRDefault="000237E3" w:rsidP="00D01AF2">
            <w:pPr>
              <w:spacing w:after="0" w:line="240" w:lineRule="auto"/>
              <w:ind w:firstLine="0"/>
              <w:jc w:val="center"/>
              <w:rPr>
                <w:sz w:val="20"/>
              </w:rPr>
            </w:pPr>
            <w:r w:rsidRPr="00D01AF2">
              <w:rPr>
                <w:color w:val="000000"/>
                <w:sz w:val="20"/>
              </w:rPr>
              <w:t>19</w:t>
            </w:r>
          </w:p>
        </w:tc>
        <w:tc>
          <w:tcPr>
            <w:tcW w:w="541" w:type="pct"/>
            <w:tcMar>
              <w:left w:w="28" w:type="dxa"/>
              <w:right w:w="28" w:type="dxa"/>
            </w:tcMar>
            <w:vAlign w:val="center"/>
            <w:hideMark/>
          </w:tcPr>
          <w:p w14:paraId="3116E529"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566228EA" w14:textId="77777777" w:rsidR="000237E3" w:rsidRPr="00D01AF2" w:rsidRDefault="000237E3" w:rsidP="00D01AF2">
            <w:pPr>
              <w:spacing w:after="0" w:line="240" w:lineRule="auto"/>
              <w:ind w:firstLine="0"/>
              <w:rPr>
                <w:sz w:val="20"/>
              </w:rPr>
            </w:pPr>
            <w:r w:rsidRPr="00D01AF2">
              <w:rPr>
                <w:sz w:val="20"/>
              </w:rPr>
              <w:t>1Д315/50</w:t>
            </w:r>
          </w:p>
        </w:tc>
        <w:tc>
          <w:tcPr>
            <w:tcW w:w="729" w:type="pct"/>
            <w:tcMar>
              <w:left w:w="28" w:type="dxa"/>
              <w:right w:w="28" w:type="dxa"/>
            </w:tcMar>
            <w:vAlign w:val="center"/>
            <w:hideMark/>
          </w:tcPr>
          <w:p w14:paraId="0EC87CBE" w14:textId="77777777" w:rsidR="000237E3" w:rsidRPr="00D01AF2" w:rsidRDefault="000237E3" w:rsidP="00D01AF2">
            <w:pPr>
              <w:spacing w:after="0" w:line="240" w:lineRule="auto"/>
              <w:ind w:firstLine="0"/>
              <w:rPr>
                <w:sz w:val="20"/>
              </w:rPr>
            </w:pPr>
            <w:r w:rsidRPr="00D01AF2">
              <w:rPr>
                <w:sz w:val="20"/>
              </w:rPr>
              <w:t>5А225М2У3</w:t>
            </w:r>
          </w:p>
        </w:tc>
        <w:tc>
          <w:tcPr>
            <w:tcW w:w="347" w:type="pct"/>
            <w:tcMar>
              <w:left w:w="28" w:type="dxa"/>
              <w:right w:w="28" w:type="dxa"/>
            </w:tcMar>
            <w:vAlign w:val="center"/>
            <w:hideMark/>
          </w:tcPr>
          <w:p w14:paraId="3C662F6F"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73687D2"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42055C9B"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62BE6D90" w14:textId="77777777" w:rsidR="000237E3" w:rsidRPr="00D01AF2" w:rsidRDefault="000237E3" w:rsidP="00D01AF2">
            <w:pPr>
              <w:spacing w:after="0" w:line="240" w:lineRule="auto"/>
              <w:ind w:firstLine="0"/>
              <w:jc w:val="center"/>
              <w:rPr>
                <w:sz w:val="20"/>
              </w:rPr>
            </w:pPr>
            <w:r w:rsidRPr="00D01AF2">
              <w:rPr>
                <w:sz w:val="20"/>
              </w:rPr>
              <w:t>315</w:t>
            </w:r>
          </w:p>
        </w:tc>
        <w:tc>
          <w:tcPr>
            <w:tcW w:w="276" w:type="pct"/>
            <w:tcMar>
              <w:left w:w="28" w:type="dxa"/>
              <w:right w:w="28" w:type="dxa"/>
            </w:tcMar>
            <w:vAlign w:val="center"/>
            <w:hideMark/>
          </w:tcPr>
          <w:p w14:paraId="3E7E238D" w14:textId="77777777" w:rsidR="000237E3" w:rsidRPr="00D01AF2" w:rsidRDefault="000237E3" w:rsidP="00D01AF2">
            <w:pPr>
              <w:spacing w:after="0" w:line="240" w:lineRule="auto"/>
              <w:ind w:firstLine="0"/>
              <w:jc w:val="center"/>
              <w:rPr>
                <w:sz w:val="20"/>
              </w:rPr>
            </w:pPr>
            <w:r w:rsidRPr="00D01AF2">
              <w:rPr>
                <w:sz w:val="20"/>
              </w:rPr>
              <w:t>50</w:t>
            </w:r>
          </w:p>
        </w:tc>
        <w:tc>
          <w:tcPr>
            <w:tcW w:w="534" w:type="pct"/>
            <w:tcMar>
              <w:left w:w="28" w:type="dxa"/>
              <w:right w:w="28" w:type="dxa"/>
            </w:tcMar>
            <w:vAlign w:val="center"/>
            <w:hideMark/>
          </w:tcPr>
          <w:p w14:paraId="0826A3D4" w14:textId="77777777" w:rsidR="000237E3" w:rsidRPr="00D01AF2" w:rsidRDefault="000237E3" w:rsidP="00D01AF2">
            <w:pPr>
              <w:spacing w:after="0" w:line="240" w:lineRule="auto"/>
              <w:ind w:firstLine="0"/>
              <w:jc w:val="center"/>
              <w:rPr>
                <w:sz w:val="20"/>
              </w:rPr>
            </w:pPr>
            <w:r w:rsidRPr="00D01AF2">
              <w:rPr>
                <w:sz w:val="20"/>
              </w:rPr>
              <w:t>55</w:t>
            </w:r>
          </w:p>
        </w:tc>
        <w:tc>
          <w:tcPr>
            <w:tcW w:w="253" w:type="pct"/>
            <w:tcMar>
              <w:left w:w="28" w:type="dxa"/>
              <w:right w:w="28" w:type="dxa"/>
            </w:tcMar>
            <w:vAlign w:val="center"/>
            <w:hideMark/>
          </w:tcPr>
          <w:p w14:paraId="4D67BA0E"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1F599436"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4A97AF63"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6CEEE730" w14:textId="77777777" w:rsidTr="000237E3">
        <w:trPr>
          <w:trHeight w:val="20"/>
          <w:jc w:val="center"/>
        </w:trPr>
        <w:tc>
          <w:tcPr>
            <w:tcW w:w="157" w:type="pct"/>
            <w:tcMar>
              <w:left w:w="28" w:type="dxa"/>
              <w:right w:w="28" w:type="dxa"/>
            </w:tcMar>
            <w:vAlign w:val="center"/>
          </w:tcPr>
          <w:p w14:paraId="2EECE598" w14:textId="77777777" w:rsidR="000237E3" w:rsidRPr="00D01AF2" w:rsidRDefault="000237E3" w:rsidP="00D01AF2">
            <w:pPr>
              <w:spacing w:after="0" w:line="240" w:lineRule="auto"/>
              <w:ind w:firstLine="0"/>
              <w:jc w:val="center"/>
              <w:rPr>
                <w:sz w:val="20"/>
              </w:rPr>
            </w:pPr>
            <w:r w:rsidRPr="00D01AF2">
              <w:rPr>
                <w:color w:val="000000"/>
                <w:sz w:val="20"/>
              </w:rPr>
              <w:t>20</w:t>
            </w:r>
          </w:p>
        </w:tc>
        <w:tc>
          <w:tcPr>
            <w:tcW w:w="541" w:type="pct"/>
            <w:tcMar>
              <w:left w:w="28" w:type="dxa"/>
              <w:right w:w="28" w:type="dxa"/>
            </w:tcMar>
            <w:vAlign w:val="center"/>
            <w:hideMark/>
          </w:tcPr>
          <w:p w14:paraId="5130CE76"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586D6154"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773BB2E5"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484B0429"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0EB743C"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63D6E561"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462AB44C"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6F53A8CA"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777F3DC6" w14:textId="77777777" w:rsidR="000237E3" w:rsidRPr="00D01AF2" w:rsidRDefault="000237E3" w:rsidP="00D01AF2">
            <w:pPr>
              <w:spacing w:after="0" w:line="240" w:lineRule="auto"/>
              <w:ind w:firstLine="0"/>
              <w:jc w:val="center"/>
              <w:rPr>
                <w:sz w:val="20"/>
              </w:rPr>
            </w:pPr>
            <w:r w:rsidRPr="00D01AF2">
              <w:rPr>
                <w:sz w:val="20"/>
              </w:rPr>
              <w:t>110</w:t>
            </w:r>
          </w:p>
        </w:tc>
        <w:tc>
          <w:tcPr>
            <w:tcW w:w="253" w:type="pct"/>
            <w:tcMar>
              <w:left w:w="28" w:type="dxa"/>
              <w:right w:w="28" w:type="dxa"/>
            </w:tcMar>
            <w:vAlign w:val="center"/>
            <w:hideMark/>
          </w:tcPr>
          <w:p w14:paraId="6771C073"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11F0EECC"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6305B49D"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0BD12CF4" w14:textId="77777777" w:rsidTr="000237E3">
        <w:trPr>
          <w:trHeight w:val="20"/>
          <w:jc w:val="center"/>
        </w:trPr>
        <w:tc>
          <w:tcPr>
            <w:tcW w:w="157" w:type="pct"/>
            <w:tcMar>
              <w:left w:w="28" w:type="dxa"/>
              <w:right w:w="28" w:type="dxa"/>
            </w:tcMar>
            <w:vAlign w:val="center"/>
          </w:tcPr>
          <w:p w14:paraId="24281BD1" w14:textId="77777777" w:rsidR="000237E3" w:rsidRPr="00D01AF2" w:rsidRDefault="000237E3" w:rsidP="00D01AF2">
            <w:pPr>
              <w:spacing w:after="0" w:line="240" w:lineRule="auto"/>
              <w:ind w:firstLine="0"/>
              <w:jc w:val="center"/>
              <w:rPr>
                <w:sz w:val="20"/>
              </w:rPr>
            </w:pPr>
            <w:r w:rsidRPr="00D01AF2">
              <w:rPr>
                <w:color w:val="000000"/>
                <w:sz w:val="20"/>
              </w:rPr>
              <w:t>21</w:t>
            </w:r>
          </w:p>
        </w:tc>
        <w:tc>
          <w:tcPr>
            <w:tcW w:w="541" w:type="pct"/>
            <w:tcMar>
              <w:left w:w="28" w:type="dxa"/>
              <w:right w:w="28" w:type="dxa"/>
            </w:tcMar>
            <w:vAlign w:val="center"/>
            <w:hideMark/>
          </w:tcPr>
          <w:p w14:paraId="31BFF2AC"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МАП</w:t>
            </w:r>
            <w:r w:rsidR="003520E3" w:rsidRPr="00D01AF2">
              <w:rPr>
                <w:sz w:val="20"/>
              </w:rPr>
              <w:t>»</w:t>
            </w:r>
          </w:p>
        </w:tc>
        <w:tc>
          <w:tcPr>
            <w:tcW w:w="484" w:type="pct"/>
            <w:tcMar>
              <w:left w:w="28" w:type="dxa"/>
              <w:right w:w="28" w:type="dxa"/>
            </w:tcMar>
            <w:vAlign w:val="center"/>
            <w:hideMark/>
          </w:tcPr>
          <w:p w14:paraId="2BCD90D8"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083A7894"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46306B88"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4A9A08DD"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1252D291"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0E64B4B5"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487547CA"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564FE786"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5271E309"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761FA490"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36F90F6A"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10B4AA4D" w14:textId="77777777" w:rsidTr="000237E3">
        <w:trPr>
          <w:trHeight w:val="20"/>
          <w:jc w:val="center"/>
        </w:trPr>
        <w:tc>
          <w:tcPr>
            <w:tcW w:w="157" w:type="pct"/>
            <w:tcMar>
              <w:left w:w="28" w:type="dxa"/>
              <w:right w:w="28" w:type="dxa"/>
            </w:tcMar>
            <w:vAlign w:val="center"/>
          </w:tcPr>
          <w:p w14:paraId="72B63F24" w14:textId="77777777" w:rsidR="000237E3" w:rsidRPr="00D01AF2" w:rsidRDefault="000237E3" w:rsidP="00D01AF2">
            <w:pPr>
              <w:spacing w:after="0" w:line="240" w:lineRule="auto"/>
              <w:ind w:firstLine="0"/>
              <w:jc w:val="center"/>
              <w:rPr>
                <w:sz w:val="20"/>
              </w:rPr>
            </w:pPr>
            <w:r w:rsidRPr="00D01AF2">
              <w:rPr>
                <w:color w:val="000000"/>
                <w:sz w:val="20"/>
              </w:rPr>
              <w:t>22</w:t>
            </w:r>
          </w:p>
        </w:tc>
        <w:tc>
          <w:tcPr>
            <w:tcW w:w="541" w:type="pct"/>
            <w:tcMar>
              <w:left w:w="28" w:type="dxa"/>
              <w:right w:w="28" w:type="dxa"/>
            </w:tcMar>
            <w:vAlign w:val="center"/>
            <w:hideMark/>
          </w:tcPr>
          <w:p w14:paraId="54A13240"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4711A9ED" w14:textId="77777777" w:rsidR="000237E3" w:rsidRPr="00D01AF2" w:rsidRDefault="000237E3" w:rsidP="00D01AF2">
            <w:pPr>
              <w:spacing w:after="0" w:line="240" w:lineRule="auto"/>
              <w:ind w:firstLine="0"/>
              <w:rPr>
                <w:sz w:val="20"/>
              </w:rPr>
            </w:pPr>
            <w:r w:rsidRPr="00D01AF2">
              <w:rPr>
                <w:sz w:val="20"/>
              </w:rPr>
              <w:t>NB 100 400/410 A-F-A-BAQE</w:t>
            </w:r>
          </w:p>
        </w:tc>
        <w:tc>
          <w:tcPr>
            <w:tcW w:w="729" w:type="pct"/>
            <w:tcMar>
              <w:left w:w="28" w:type="dxa"/>
              <w:right w:w="28" w:type="dxa"/>
            </w:tcMar>
            <w:vAlign w:val="center"/>
            <w:hideMark/>
          </w:tcPr>
          <w:p w14:paraId="0BB0B96D" w14:textId="77777777" w:rsidR="000237E3" w:rsidRPr="00D01AF2" w:rsidRDefault="000237E3" w:rsidP="00D01AF2">
            <w:pPr>
              <w:spacing w:after="0" w:line="240" w:lineRule="auto"/>
              <w:ind w:firstLine="0"/>
              <w:rPr>
                <w:sz w:val="20"/>
              </w:rPr>
            </w:pPr>
            <w:r w:rsidRPr="00D01AF2">
              <w:rPr>
                <w:sz w:val="20"/>
              </w:rPr>
              <w:t>GMC 2 225S-4B35</w:t>
            </w:r>
          </w:p>
        </w:tc>
        <w:tc>
          <w:tcPr>
            <w:tcW w:w="347" w:type="pct"/>
            <w:tcMar>
              <w:left w:w="28" w:type="dxa"/>
              <w:right w:w="28" w:type="dxa"/>
            </w:tcMar>
            <w:vAlign w:val="center"/>
            <w:hideMark/>
          </w:tcPr>
          <w:p w14:paraId="15C63349"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FAA4332"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71E0C089"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56472CD9" w14:textId="77777777" w:rsidR="000237E3" w:rsidRPr="00D01AF2" w:rsidRDefault="000237E3" w:rsidP="00D01AF2">
            <w:pPr>
              <w:spacing w:after="0" w:line="240" w:lineRule="auto"/>
              <w:ind w:firstLine="0"/>
              <w:jc w:val="center"/>
              <w:rPr>
                <w:sz w:val="20"/>
              </w:rPr>
            </w:pPr>
            <w:r w:rsidRPr="00D01AF2">
              <w:rPr>
                <w:sz w:val="20"/>
              </w:rPr>
              <w:t>167,4</w:t>
            </w:r>
          </w:p>
        </w:tc>
        <w:tc>
          <w:tcPr>
            <w:tcW w:w="276" w:type="pct"/>
            <w:tcMar>
              <w:left w:w="28" w:type="dxa"/>
              <w:right w:w="28" w:type="dxa"/>
            </w:tcMar>
            <w:vAlign w:val="center"/>
            <w:hideMark/>
          </w:tcPr>
          <w:p w14:paraId="03905C06" w14:textId="77777777" w:rsidR="000237E3" w:rsidRPr="00D01AF2" w:rsidRDefault="000237E3" w:rsidP="00D01AF2">
            <w:pPr>
              <w:spacing w:after="0" w:line="240" w:lineRule="auto"/>
              <w:ind w:firstLine="0"/>
              <w:jc w:val="center"/>
              <w:rPr>
                <w:sz w:val="20"/>
              </w:rPr>
            </w:pPr>
            <w:r w:rsidRPr="00D01AF2">
              <w:rPr>
                <w:sz w:val="20"/>
              </w:rPr>
              <w:t>52,2</w:t>
            </w:r>
          </w:p>
        </w:tc>
        <w:tc>
          <w:tcPr>
            <w:tcW w:w="534" w:type="pct"/>
            <w:tcMar>
              <w:left w:w="28" w:type="dxa"/>
              <w:right w:w="28" w:type="dxa"/>
            </w:tcMar>
            <w:vAlign w:val="center"/>
            <w:hideMark/>
          </w:tcPr>
          <w:p w14:paraId="542707D4" w14:textId="77777777" w:rsidR="000237E3" w:rsidRPr="00D01AF2" w:rsidRDefault="000237E3" w:rsidP="00D01AF2">
            <w:pPr>
              <w:spacing w:after="0" w:line="240" w:lineRule="auto"/>
              <w:ind w:firstLine="0"/>
              <w:jc w:val="center"/>
              <w:rPr>
                <w:sz w:val="20"/>
              </w:rPr>
            </w:pPr>
            <w:r w:rsidRPr="00D01AF2">
              <w:rPr>
                <w:sz w:val="20"/>
              </w:rPr>
              <w:t>111</w:t>
            </w:r>
          </w:p>
        </w:tc>
        <w:tc>
          <w:tcPr>
            <w:tcW w:w="253" w:type="pct"/>
            <w:tcMar>
              <w:left w:w="28" w:type="dxa"/>
              <w:right w:w="28" w:type="dxa"/>
            </w:tcMar>
            <w:vAlign w:val="center"/>
            <w:hideMark/>
          </w:tcPr>
          <w:p w14:paraId="78642BF3"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35F7049C"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6078ADE9"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15F99E4F" w14:textId="77777777" w:rsidTr="000237E3">
        <w:trPr>
          <w:trHeight w:val="20"/>
          <w:jc w:val="center"/>
        </w:trPr>
        <w:tc>
          <w:tcPr>
            <w:tcW w:w="157" w:type="pct"/>
            <w:tcMar>
              <w:left w:w="28" w:type="dxa"/>
              <w:right w:w="28" w:type="dxa"/>
            </w:tcMar>
            <w:vAlign w:val="center"/>
          </w:tcPr>
          <w:p w14:paraId="7DF5F99A" w14:textId="77777777" w:rsidR="000237E3" w:rsidRPr="00D01AF2" w:rsidRDefault="000237E3" w:rsidP="00D01AF2">
            <w:pPr>
              <w:spacing w:after="0" w:line="240" w:lineRule="auto"/>
              <w:ind w:firstLine="0"/>
              <w:jc w:val="center"/>
              <w:rPr>
                <w:sz w:val="20"/>
              </w:rPr>
            </w:pPr>
            <w:r w:rsidRPr="00D01AF2">
              <w:rPr>
                <w:color w:val="000000"/>
                <w:sz w:val="20"/>
              </w:rPr>
              <w:t>23</w:t>
            </w:r>
          </w:p>
        </w:tc>
        <w:tc>
          <w:tcPr>
            <w:tcW w:w="541" w:type="pct"/>
            <w:tcMar>
              <w:left w:w="28" w:type="dxa"/>
              <w:right w:w="28" w:type="dxa"/>
            </w:tcMar>
            <w:vAlign w:val="center"/>
            <w:hideMark/>
          </w:tcPr>
          <w:p w14:paraId="60757A89"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15EAC1B3" w14:textId="77777777" w:rsidR="000237E3" w:rsidRPr="00D01AF2" w:rsidRDefault="000237E3" w:rsidP="00D01AF2">
            <w:pPr>
              <w:spacing w:after="0" w:line="240" w:lineRule="auto"/>
              <w:ind w:firstLine="0"/>
              <w:rPr>
                <w:sz w:val="20"/>
                <w:lang w:val="en-US"/>
              </w:rPr>
            </w:pPr>
            <w:r w:rsidRPr="00D01AF2">
              <w:rPr>
                <w:sz w:val="20"/>
                <w:lang w:val="en-US"/>
              </w:rPr>
              <w:t>CRE5-4 V-A-A-E-HQQE</w:t>
            </w:r>
          </w:p>
        </w:tc>
        <w:tc>
          <w:tcPr>
            <w:tcW w:w="729" w:type="pct"/>
            <w:tcMar>
              <w:left w:w="28" w:type="dxa"/>
              <w:right w:w="28" w:type="dxa"/>
            </w:tcMar>
            <w:vAlign w:val="center"/>
            <w:hideMark/>
          </w:tcPr>
          <w:p w14:paraId="6A15A107" w14:textId="77777777" w:rsidR="000237E3" w:rsidRPr="00D01AF2" w:rsidRDefault="000237E3" w:rsidP="00D01AF2">
            <w:pPr>
              <w:spacing w:after="0" w:line="240" w:lineRule="auto"/>
              <w:ind w:firstLine="0"/>
              <w:rPr>
                <w:sz w:val="20"/>
                <w:lang w:val="en-US"/>
              </w:rPr>
            </w:pPr>
            <w:r w:rsidRPr="00D01AF2">
              <w:rPr>
                <w:sz w:val="20"/>
                <w:lang w:val="en-US"/>
              </w:rPr>
              <w:t> </w:t>
            </w:r>
          </w:p>
        </w:tc>
        <w:tc>
          <w:tcPr>
            <w:tcW w:w="347" w:type="pct"/>
            <w:tcMar>
              <w:left w:w="28" w:type="dxa"/>
              <w:right w:w="28" w:type="dxa"/>
            </w:tcMar>
            <w:vAlign w:val="center"/>
            <w:hideMark/>
          </w:tcPr>
          <w:p w14:paraId="5ACF81CD" w14:textId="77777777" w:rsidR="000237E3" w:rsidRPr="00D01AF2" w:rsidRDefault="000237E3" w:rsidP="00D01AF2">
            <w:pPr>
              <w:spacing w:after="0" w:line="240" w:lineRule="auto"/>
              <w:ind w:firstLine="0"/>
              <w:rPr>
                <w:sz w:val="20"/>
                <w:lang w:val="en-US"/>
              </w:rPr>
            </w:pPr>
            <w:r w:rsidRPr="00D01AF2">
              <w:rPr>
                <w:sz w:val="20"/>
                <w:lang w:val="en-US"/>
              </w:rPr>
              <w:t> </w:t>
            </w:r>
          </w:p>
        </w:tc>
        <w:tc>
          <w:tcPr>
            <w:tcW w:w="538" w:type="pct"/>
            <w:tcMar>
              <w:left w:w="28" w:type="dxa"/>
              <w:right w:w="28" w:type="dxa"/>
            </w:tcMar>
            <w:vAlign w:val="center"/>
            <w:hideMark/>
          </w:tcPr>
          <w:p w14:paraId="65B383C4"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32D2DE6E"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5EABEED6" w14:textId="77777777" w:rsidR="000237E3" w:rsidRPr="00D01AF2" w:rsidRDefault="000237E3" w:rsidP="00D01AF2">
            <w:pPr>
              <w:spacing w:after="0" w:line="240" w:lineRule="auto"/>
              <w:ind w:firstLine="0"/>
              <w:jc w:val="center"/>
              <w:rPr>
                <w:sz w:val="20"/>
              </w:rPr>
            </w:pPr>
            <w:r w:rsidRPr="00D01AF2">
              <w:rPr>
                <w:sz w:val="20"/>
              </w:rPr>
              <w:t>5,8</w:t>
            </w:r>
          </w:p>
        </w:tc>
        <w:tc>
          <w:tcPr>
            <w:tcW w:w="276" w:type="pct"/>
            <w:tcMar>
              <w:left w:w="28" w:type="dxa"/>
              <w:right w:w="28" w:type="dxa"/>
            </w:tcMar>
            <w:vAlign w:val="center"/>
            <w:hideMark/>
          </w:tcPr>
          <w:p w14:paraId="04F66F86" w14:textId="77777777" w:rsidR="000237E3" w:rsidRPr="00D01AF2" w:rsidRDefault="000237E3" w:rsidP="00D01AF2">
            <w:pPr>
              <w:spacing w:after="0" w:line="240" w:lineRule="auto"/>
              <w:ind w:firstLine="0"/>
              <w:jc w:val="center"/>
              <w:rPr>
                <w:sz w:val="20"/>
              </w:rPr>
            </w:pPr>
            <w:r w:rsidRPr="00D01AF2">
              <w:rPr>
                <w:sz w:val="20"/>
              </w:rPr>
              <w:t>17,4</w:t>
            </w:r>
          </w:p>
        </w:tc>
        <w:tc>
          <w:tcPr>
            <w:tcW w:w="534" w:type="pct"/>
            <w:tcMar>
              <w:left w:w="28" w:type="dxa"/>
              <w:right w:w="28" w:type="dxa"/>
            </w:tcMar>
            <w:vAlign w:val="center"/>
            <w:hideMark/>
          </w:tcPr>
          <w:p w14:paraId="7D210ABE" w14:textId="77777777" w:rsidR="000237E3" w:rsidRPr="00D01AF2" w:rsidRDefault="000237E3" w:rsidP="00D01AF2">
            <w:pPr>
              <w:spacing w:after="0" w:line="240" w:lineRule="auto"/>
              <w:ind w:firstLine="0"/>
              <w:jc w:val="center"/>
              <w:rPr>
                <w:sz w:val="20"/>
              </w:rPr>
            </w:pPr>
            <w:r w:rsidRPr="00D01AF2">
              <w:rPr>
                <w:sz w:val="20"/>
              </w:rPr>
              <w:t>4,4</w:t>
            </w:r>
          </w:p>
        </w:tc>
        <w:tc>
          <w:tcPr>
            <w:tcW w:w="253" w:type="pct"/>
            <w:tcMar>
              <w:left w:w="28" w:type="dxa"/>
              <w:right w:w="28" w:type="dxa"/>
            </w:tcMar>
            <w:vAlign w:val="center"/>
            <w:hideMark/>
          </w:tcPr>
          <w:p w14:paraId="77A61B86"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3A7AD14D"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14BC46ED"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8EDD157" w14:textId="77777777" w:rsidTr="000237E3">
        <w:trPr>
          <w:trHeight w:val="20"/>
          <w:jc w:val="center"/>
        </w:trPr>
        <w:tc>
          <w:tcPr>
            <w:tcW w:w="157" w:type="pct"/>
            <w:tcMar>
              <w:left w:w="28" w:type="dxa"/>
              <w:right w:w="28" w:type="dxa"/>
            </w:tcMar>
            <w:vAlign w:val="center"/>
          </w:tcPr>
          <w:p w14:paraId="243AF69F" w14:textId="77777777" w:rsidR="000237E3" w:rsidRPr="00D01AF2" w:rsidRDefault="000237E3" w:rsidP="00D01AF2">
            <w:pPr>
              <w:spacing w:after="0" w:line="240" w:lineRule="auto"/>
              <w:ind w:firstLine="0"/>
              <w:jc w:val="center"/>
              <w:rPr>
                <w:sz w:val="20"/>
              </w:rPr>
            </w:pPr>
            <w:r w:rsidRPr="00D01AF2">
              <w:rPr>
                <w:color w:val="000000"/>
                <w:sz w:val="20"/>
              </w:rPr>
              <w:t>24</w:t>
            </w:r>
          </w:p>
        </w:tc>
        <w:tc>
          <w:tcPr>
            <w:tcW w:w="541" w:type="pct"/>
            <w:tcMar>
              <w:left w:w="28" w:type="dxa"/>
              <w:right w:w="28" w:type="dxa"/>
            </w:tcMar>
            <w:vAlign w:val="center"/>
            <w:hideMark/>
          </w:tcPr>
          <w:p w14:paraId="0513F4E7"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69A6EBCD" w14:textId="77777777" w:rsidR="000237E3" w:rsidRPr="00D01AF2" w:rsidRDefault="000237E3" w:rsidP="00D01AF2">
            <w:pPr>
              <w:spacing w:after="0" w:line="240" w:lineRule="auto"/>
              <w:ind w:firstLine="0"/>
              <w:rPr>
                <w:sz w:val="20"/>
                <w:lang w:val="en-US"/>
              </w:rPr>
            </w:pPr>
            <w:r w:rsidRPr="00D01AF2">
              <w:rPr>
                <w:sz w:val="20"/>
                <w:lang w:val="en-US"/>
              </w:rPr>
              <w:t>CRE10-06 G-A-A-E-HQQE</w:t>
            </w:r>
          </w:p>
        </w:tc>
        <w:tc>
          <w:tcPr>
            <w:tcW w:w="729" w:type="pct"/>
            <w:tcMar>
              <w:left w:w="28" w:type="dxa"/>
              <w:right w:w="28" w:type="dxa"/>
            </w:tcMar>
            <w:vAlign w:val="center"/>
            <w:hideMark/>
          </w:tcPr>
          <w:p w14:paraId="43B105EB" w14:textId="77777777" w:rsidR="000237E3" w:rsidRPr="00D01AF2" w:rsidRDefault="000237E3" w:rsidP="00D01AF2">
            <w:pPr>
              <w:spacing w:after="0" w:line="240" w:lineRule="auto"/>
              <w:ind w:firstLine="0"/>
              <w:rPr>
                <w:sz w:val="20"/>
                <w:lang w:val="en-US"/>
              </w:rPr>
            </w:pPr>
            <w:r w:rsidRPr="00D01AF2">
              <w:rPr>
                <w:sz w:val="20"/>
                <w:lang w:val="en-US"/>
              </w:rPr>
              <w:t> </w:t>
            </w:r>
          </w:p>
        </w:tc>
        <w:tc>
          <w:tcPr>
            <w:tcW w:w="347" w:type="pct"/>
            <w:tcMar>
              <w:left w:w="28" w:type="dxa"/>
              <w:right w:w="28" w:type="dxa"/>
            </w:tcMar>
            <w:vAlign w:val="center"/>
            <w:hideMark/>
          </w:tcPr>
          <w:p w14:paraId="793CD82B" w14:textId="77777777" w:rsidR="000237E3" w:rsidRPr="00D01AF2" w:rsidRDefault="000237E3" w:rsidP="00D01AF2">
            <w:pPr>
              <w:spacing w:after="0" w:line="240" w:lineRule="auto"/>
              <w:ind w:firstLine="0"/>
              <w:rPr>
                <w:sz w:val="20"/>
                <w:lang w:val="en-US"/>
              </w:rPr>
            </w:pPr>
            <w:r w:rsidRPr="00D01AF2">
              <w:rPr>
                <w:sz w:val="20"/>
                <w:lang w:val="en-US"/>
              </w:rPr>
              <w:t> </w:t>
            </w:r>
          </w:p>
        </w:tc>
        <w:tc>
          <w:tcPr>
            <w:tcW w:w="538" w:type="pct"/>
            <w:tcMar>
              <w:left w:w="28" w:type="dxa"/>
              <w:right w:w="28" w:type="dxa"/>
            </w:tcMar>
            <w:vAlign w:val="center"/>
            <w:hideMark/>
          </w:tcPr>
          <w:p w14:paraId="2E3DD49F"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151299ED"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05A7DB7D" w14:textId="77777777" w:rsidR="000237E3" w:rsidRPr="00D01AF2" w:rsidRDefault="000237E3" w:rsidP="00D01AF2">
            <w:pPr>
              <w:spacing w:after="0" w:line="240" w:lineRule="auto"/>
              <w:ind w:firstLine="0"/>
              <w:jc w:val="center"/>
              <w:rPr>
                <w:sz w:val="20"/>
              </w:rPr>
            </w:pPr>
            <w:r w:rsidRPr="00D01AF2">
              <w:rPr>
                <w:sz w:val="20"/>
              </w:rPr>
              <w:t>10</w:t>
            </w:r>
          </w:p>
        </w:tc>
        <w:tc>
          <w:tcPr>
            <w:tcW w:w="276" w:type="pct"/>
            <w:tcMar>
              <w:left w:w="28" w:type="dxa"/>
              <w:right w:w="28" w:type="dxa"/>
            </w:tcMar>
            <w:vAlign w:val="center"/>
            <w:hideMark/>
          </w:tcPr>
          <w:p w14:paraId="139BFB57" w14:textId="77777777" w:rsidR="000237E3" w:rsidRPr="00D01AF2" w:rsidRDefault="000237E3" w:rsidP="00D01AF2">
            <w:pPr>
              <w:spacing w:after="0" w:line="240" w:lineRule="auto"/>
              <w:ind w:firstLine="0"/>
              <w:jc w:val="center"/>
              <w:rPr>
                <w:sz w:val="20"/>
              </w:rPr>
            </w:pPr>
            <w:r w:rsidRPr="00D01AF2">
              <w:rPr>
                <w:sz w:val="20"/>
              </w:rPr>
              <w:t>48,3</w:t>
            </w:r>
          </w:p>
        </w:tc>
        <w:tc>
          <w:tcPr>
            <w:tcW w:w="534" w:type="pct"/>
            <w:tcMar>
              <w:left w:w="28" w:type="dxa"/>
              <w:right w:w="28" w:type="dxa"/>
            </w:tcMar>
            <w:vAlign w:val="center"/>
            <w:hideMark/>
          </w:tcPr>
          <w:p w14:paraId="62060388" w14:textId="77777777" w:rsidR="000237E3" w:rsidRPr="00D01AF2" w:rsidRDefault="000237E3" w:rsidP="00D01AF2">
            <w:pPr>
              <w:spacing w:after="0" w:line="240" w:lineRule="auto"/>
              <w:ind w:firstLine="0"/>
              <w:jc w:val="center"/>
              <w:rPr>
                <w:sz w:val="20"/>
              </w:rPr>
            </w:pPr>
            <w:r w:rsidRPr="00D01AF2">
              <w:rPr>
                <w:sz w:val="20"/>
              </w:rPr>
              <w:t>1,1</w:t>
            </w:r>
          </w:p>
        </w:tc>
        <w:tc>
          <w:tcPr>
            <w:tcW w:w="253" w:type="pct"/>
            <w:tcMar>
              <w:left w:w="28" w:type="dxa"/>
              <w:right w:w="28" w:type="dxa"/>
            </w:tcMar>
            <w:vAlign w:val="center"/>
            <w:hideMark/>
          </w:tcPr>
          <w:p w14:paraId="1BC26AD3"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0C88E225" w14:textId="77777777" w:rsidR="000237E3" w:rsidRPr="00D01AF2" w:rsidRDefault="000237E3" w:rsidP="00D01AF2">
            <w:pPr>
              <w:spacing w:after="0" w:line="240" w:lineRule="auto"/>
              <w:ind w:firstLine="0"/>
              <w:jc w:val="center"/>
              <w:rPr>
                <w:sz w:val="20"/>
              </w:rPr>
            </w:pPr>
            <w:r w:rsidRPr="00D01AF2">
              <w:rPr>
                <w:sz w:val="20"/>
              </w:rPr>
              <w:t>0,8</w:t>
            </w:r>
          </w:p>
        </w:tc>
        <w:tc>
          <w:tcPr>
            <w:tcW w:w="325" w:type="pct"/>
            <w:tcMar>
              <w:left w:w="28" w:type="dxa"/>
              <w:right w:w="28" w:type="dxa"/>
            </w:tcMar>
            <w:vAlign w:val="center"/>
            <w:hideMark/>
          </w:tcPr>
          <w:p w14:paraId="7A584F79"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660FADF6" w14:textId="77777777" w:rsidTr="000237E3">
        <w:trPr>
          <w:trHeight w:val="20"/>
          <w:jc w:val="center"/>
        </w:trPr>
        <w:tc>
          <w:tcPr>
            <w:tcW w:w="157" w:type="pct"/>
            <w:tcMar>
              <w:left w:w="28" w:type="dxa"/>
              <w:right w:w="28" w:type="dxa"/>
            </w:tcMar>
            <w:vAlign w:val="center"/>
          </w:tcPr>
          <w:p w14:paraId="4684BE29" w14:textId="77777777" w:rsidR="000237E3" w:rsidRPr="00D01AF2" w:rsidRDefault="000237E3" w:rsidP="00D01AF2">
            <w:pPr>
              <w:spacing w:after="0" w:line="240" w:lineRule="auto"/>
              <w:ind w:firstLine="0"/>
              <w:jc w:val="center"/>
              <w:rPr>
                <w:sz w:val="20"/>
              </w:rPr>
            </w:pPr>
            <w:r w:rsidRPr="00D01AF2">
              <w:rPr>
                <w:color w:val="000000"/>
                <w:sz w:val="20"/>
              </w:rPr>
              <w:t>25</w:t>
            </w:r>
          </w:p>
        </w:tc>
        <w:tc>
          <w:tcPr>
            <w:tcW w:w="541" w:type="pct"/>
            <w:tcMar>
              <w:left w:w="28" w:type="dxa"/>
              <w:right w:w="28" w:type="dxa"/>
            </w:tcMar>
            <w:vAlign w:val="center"/>
            <w:hideMark/>
          </w:tcPr>
          <w:p w14:paraId="6D8016A4"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65F1730F"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7AD7EC6C"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4895F39B"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BAF4B43"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4EE72DE5"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15D87AE4"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2CEF485B"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72B7A87E" w14:textId="77777777" w:rsidR="000237E3" w:rsidRPr="00D01AF2" w:rsidRDefault="000237E3" w:rsidP="00D01AF2">
            <w:pPr>
              <w:spacing w:after="0" w:line="240" w:lineRule="auto"/>
              <w:ind w:firstLine="0"/>
              <w:jc w:val="center"/>
              <w:rPr>
                <w:sz w:val="20"/>
              </w:rPr>
            </w:pPr>
            <w:r w:rsidRPr="00D01AF2">
              <w:rPr>
                <w:sz w:val="20"/>
              </w:rPr>
              <w:t>116,5</w:t>
            </w:r>
          </w:p>
        </w:tc>
        <w:tc>
          <w:tcPr>
            <w:tcW w:w="253" w:type="pct"/>
            <w:tcMar>
              <w:left w:w="28" w:type="dxa"/>
              <w:right w:w="28" w:type="dxa"/>
            </w:tcMar>
            <w:vAlign w:val="center"/>
            <w:hideMark/>
          </w:tcPr>
          <w:p w14:paraId="0AC7D706"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2F90AE5D"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5C7DED91"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0FB58678" w14:textId="77777777" w:rsidTr="000237E3">
        <w:trPr>
          <w:trHeight w:val="20"/>
          <w:jc w:val="center"/>
        </w:trPr>
        <w:tc>
          <w:tcPr>
            <w:tcW w:w="157" w:type="pct"/>
            <w:tcMar>
              <w:left w:w="28" w:type="dxa"/>
              <w:right w:w="28" w:type="dxa"/>
            </w:tcMar>
            <w:vAlign w:val="center"/>
          </w:tcPr>
          <w:p w14:paraId="0291B1DA" w14:textId="77777777" w:rsidR="000237E3" w:rsidRPr="00D01AF2" w:rsidRDefault="000237E3" w:rsidP="00D01AF2">
            <w:pPr>
              <w:spacing w:after="0" w:line="240" w:lineRule="auto"/>
              <w:ind w:firstLine="0"/>
              <w:jc w:val="center"/>
              <w:rPr>
                <w:sz w:val="20"/>
              </w:rPr>
            </w:pPr>
            <w:r w:rsidRPr="00D01AF2">
              <w:rPr>
                <w:color w:val="000000"/>
                <w:sz w:val="20"/>
              </w:rPr>
              <w:t>26</w:t>
            </w:r>
          </w:p>
        </w:tc>
        <w:tc>
          <w:tcPr>
            <w:tcW w:w="541" w:type="pct"/>
            <w:tcMar>
              <w:left w:w="28" w:type="dxa"/>
              <w:right w:w="28" w:type="dxa"/>
            </w:tcMar>
            <w:vAlign w:val="center"/>
            <w:hideMark/>
          </w:tcPr>
          <w:p w14:paraId="2A60B8DC"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УГПД</w:t>
            </w:r>
            <w:r w:rsidR="003520E3" w:rsidRPr="00D01AF2">
              <w:rPr>
                <w:sz w:val="20"/>
              </w:rPr>
              <w:t>»</w:t>
            </w:r>
          </w:p>
        </w:tc>
        <w:tc>
          <w:tcPr>
            <w:tcW w:w="484" w:type="pct"/>
            <w:tcMar>
              <w:left w:w="28" w:type="dxa"/>
              <w:right w:w="28" w:type="dxa"/>
            </w:tcMar>
            <w:vAlign w:val="center"/>
            <w:hideMark/>
          </w:tcPr>
          <w:p w14:paraId="5BA0A065"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3C3636AE"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06DC91F2"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56D7B77F"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2CA76106"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2C41ED83"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78417541"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023C4770"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5D8D3AE0"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0E187D25"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5C85AFC8"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55C07CF8" w14:textId="77777777" w:rsidTr="000237E3">
        <w:trPr>
          <w:trHeight w:val="20"/>
          <w:jc w:val="center"/>
        </w:trPr>
        <w:tc>
          <w:tcPr>
            <w:tcW w:w="157" w:type="pct"/>
            <w:tcMar>
              <w:left w:w="28" w:type="dxa"/>
              <w:right w:w="28" w:type="dxa"/>
            </w:tcMar>
            <w:vAlign w:val="center"/>
          </w:tcPr>
          <w:p w14:paraId="41F451E8" w14:textId="77777777" w:rsidR="000237E3" w:rsidRPr="00D01AF2" w:rsidRDefault="000237E3" w:rsidP="00D01AF2">
            <w:pPr>
              <w:spacing w:after="0" w:line="240" w:lineRule="auto"/>
              <w:ind w:firstLine="0"/>
              <w:jc w:val="center"/>
              <w:rPr>
                <w:sz w:val="20"/>
              </w:rPr>
            </w:pPr>
            <w:r w:rsidRPr="00D01AF2">
              <w:rPr>
                <w:color w:val="000000"/>
                <w:sz w:val="20"/>
              </w:rPr>
              <w:t>27</w:t>
            </w:r>
          </w:p>
        </w:tc>
        <w:tc>
          <w:tcPr>
            <w:tcW w:w="541" w:type="pct"/>
            <w:tcMar>
              <w:left w:w="28" w:type="dxa"/>
              <w:right w:w="28" w:type="dxa"/>
            </w:tcMar>
            <w:vAlign w:val="center"/>
            <w:hideMark/>
          </w:tcPr>
          <w:p w14:paraId="54F7007B"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22DA484D" w14:textId="77777777" w:rsidR="000237E3" w:rsidRPr="00D01AF2" w:rsidRDefault="000237E3" w:rsidP="00D01AF2">
            <w:pPr>
              <w:spacing w:after="0" w:line="240" w:lineRule="auto"/>
              <w:ind w:firstLine="0"/>
              <w:rPr>
                <w:sz w:val="20"/>
              </w:rPr>
            </w:pPr>
            <w:r w:rsidRPr="00D01AF2">
              <w:rPr>
                <w:sz w:val="20"/>
              </w:rPr>
              <w:t>NB100-315/316 A-F-A-BAQE</w:t>
            </w:r>
          </w:p>
        </w:tc>
        <w:tc>
          <w:tcPr>
            <w:tcW w:w="729" w:type="pct"/>
            <w:tcMar>
              <w:left w:w="28" w:type="dxa"/>
              <w:right w:w="28" w:type="dxa"/>
            </w:tcMar>
            <w:vAlign w:val="center"/>
            <w:hideMark/>
          </w:tcPr>
          <w:p w14:paraId="2B146EBE" w14:textId="77777777" w:rsidR="000237E3" w:rsidRPr="00D01AF2" w:rsidRDefault="000237E3" w:rsidP="00D01AF2">
            <w:pPr>
              <w:spacing w:after="0" w:line="240" w:lineRule="auto"/>
              <w:ind w:firstLine="0"/>
              <w:rPr>
                <w:sz w:val="20"/>
              </w:rPr>
            </w:pPr>
            <w:r w:rsidRPr="00D01AF2">
              <w:rPr>
                <w:sz w:val="20"/>
              </w:rPr>
              <w:t>МMG180L-4-48FF300-E2</w:t>
            </w:r>
          </w:p>
        </w:tc>
        <w:tc>
          <w:tcPr>
            <w:tcW w:w="347" w:type="pct"/>
            <w:tcMar>
              <w:left w:w="28" w:type="dxa"/>
              <w:right w:w="28" w:type="dxa"/>
            </w:tcMar>
            <w:vAlign w:val="center"/>
            <w:hideMark/>
          </w:tcPr>
          <w:p w14:paraId="49E92E6A"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1A6659D"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3794E7FD"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6694B857" w14:textId="77777777" w:rsidR="000237E3" w:rsidRPr="00D01AF2" w:rsidRDefault="000237E3" w:rsidP="00D01AF2">
            <w:pPr>
              <w:spacing w:after="0" w:line="240" w:lineRule="auto"/>
              <w:ind w:firstLine="0"/>
              <w:jc w:val="center"/>
              <w:rPr>
                <w:sz w:val="20"/>
              </w:rPr>
            </w:pPr>
            <w:r w:rsidRPr="00D01AF2">
              <w:rPr>
                <w:sz w:val="20"/>
              </w:rPr>
              <w:t>177</w:t>
            </w:r>
          </w:p>
        </w:tc>
        <w:tc>
          <w:tcPr>
            <w:tcW w:w="276" w:type="pct"/>
            <w:tcMar>
              <w:left w:w="28" w:type="dxa"/>
              <w:right w:w="28" w:type="dxa"/>
            </w:tcMar>
            <w:vAlign w:val="center"/>
            <w:hideMark/>
          </w:tcPr>
          <w:p w14:paraId="7270BCDE" w14:textId="77777777" w:rsidR="000237E3" w:rsidRPr="00D01AF2" w:rsidRDefault="000237E3" w:rsidP="00D01AF2">
            <w:pPr>
              <w:spacing w:after="0" w:line="240" w:lineRule="auto"/>
              <w:ind w:firstLine="0"/>
              <w:jc w:val="center"/>
              <w:rPr>
                <w:sz w:val="20"/>
              </w:rPr>
            </w:pPr>
            <w:r w:rsidRPr="00D01AF2">
              <w:rPr>
                <w:sz w:val="20"/>
              </w:rPr>
              <w:t>31,4</w:t>
            </w:r>
          </w:p>
        </w:tc>
        <w:tc>
          <w:tcPr>
            <w:tcW w:w="534" w:type="pct"/>
            <w:tcMar>
              <w:left w:w="28" w:type="dxa"/>
              <w:right w:w="28" w:type="dxa"/>
            </w:tcMar>
            <w:vAlign w:val="center"/>
            <w:hideMark/>
          </w:tcPr>
          <w:p w14:paraId="6A0A73A0" w14:textId="77777777" w:rsidR="000237E3" w:rsidRPr="00D01AF2" w:rsidRDefault="000237E3" w:rsidP="00D01AF2">
            <w:pPr>
              <w:spacing w:after="0" w:line="240" w:lineRule="auto"/>
              <w:ind w:firstLine="0"/>
              <w:jc w:val="center"/>
              <w:rPr>
                <w:sz w:val="20"/>
              </w:rPr>
            </w:pPr>
            <w:r w:rsidRPr="00D01AF2">
              <w:rPr>
                <w:sz w:val="20"/>
              </w:rPr>
              <w:t>44</w:t>
            </w:r>
          </w:p>
        </w:tc>
        <w:tc>
          <w:tcPr>
            <w:tcW w:w="253" w:type="pct"/>
            <w:tcMar>
              <w:left w:w="28" w:type="dxa"/>
              <w:right w:w="28" w:type="dxa"/>
            </w:tcMar>
            <w:vAlign w:val="center"/>
            <w:hideMark/>
          </w:tcPr>
          <w:p w14:paraId="2E02BF61"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3A74C88D" w14:textId="77777777" w:rsidR="000237E3" w:rsidRPr="00D01AF2" w:rsidRDefault="000237E3" w:rsidP="00D01AF2">
            <w:pPr>
              <w:spacing w:after="0" w:line="240" w:lineRule="auto"/>
              <w:ind w:firstLine="0"/>
              <w:jc w:val="center"/>
              <w:rPr>
                <w:sz w:val="20"/>
              </w:rPr>
            </w:pPr>
            <w:r w:rsidRPr="00D01AF2">
              <w:rPr>
                <w:sz w:val="20"/>
              </w:rPr>
              <w:t>0,7</w:t>
            </w:r>
          </w:p>
        </w:tc>
        <w:tc>
          <w:tcPr>
            <w:tcW w:w="325" w:type="pct"/>
            <w:tcMar>
              <w:left w:w="28" w:type="dxa"/>
              <w:right w:w="28" w:type="dxa"/>
            </w:tcMar>
            <w:vAlign w:val="center"/>
            <w:hideMark/>
          </w:tcPr>
          <w:p w14:paraId="2D3E9AAC"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62720D4F" w14:textId="77777777" w:rsidTr="000237E3">
        <w:trPr>
          <w:trHeight w:val="20"/>
          <w:jc w:val="center"/>
        </w:trPr>
        <w:tc>
          <w:tcPr>
            <w:tcW w:w="157" w:type="pct"/>
            <w:tcMar>
              <w:left w:w="28" w:type="dxa"/>
              <w:right w:w="28" w:type="dxa"/>
            </w:tcMar>
            <w:vAlign w:val="center"/>
          </w:tcPr>
          <w:p w14:paraId="548710AE" w14:textId="77777777" w:rsidR="000237E3" w:rsidRPr="00D01AF2" w:rsidRDefault="000237E3" w:rsidP="00D01AF2">
            <w:pPr>
              <w:spacing w:after="0" w:line="240" w:lineRule="auto"/>
              <w:ind w:firstLine="0"/>
              <w:jc w:val="center"/>
              <w:rPr>
                <w:sz w:val="20"/>
              </w:rPr>
            </w:pPr>
            <w:r w:rsidRPr="00D01AF2">
              <w:rPr>
                <w:color w:val="000000"/>
                <w:sz w:val="20"/>
              </w:rPr>
              <w:t>28</w:t>
            </w:r>
          </w:p>
        </w:tc>
        <w:tc>
          <w:tcPr>
            <w:tcW w:w="541" w:type="pct"/>
            <w:tcMar>
              <w:left w:w="28" w:type="dxa"/>
              <w:right w:w="28" w:type="dxa"/>
            </w:tcMar>
            <w:vAlign w:val="center"/>
            <w:hideMark/>
          </w:tcPr>
          <w:p w14:paraId="5C97D434"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47B4A56F" w14:textId="77777777" w:rsidR="000237E3" w:rsidRPr="00D01AF2" w:rsidRDefault="000237E3" w:rsidP="00D01AF2">
            <w:pPr>
              <w:spacing w:after="0" w:line="240" w:lineRule="auto"/>
              <w:ind w:firstLine="0"/>
              <w:rPr>
                <w:sz w:val="20"/>
              </w:rPr>
            </w:pPr>
            <w:r w:rsidRPr="00D01AF2">
              <w:rPr>
                <w:sz w:val="20"/>
              </w:rPr>
              <w:t>UPS40-120F</w:t>
            </w:r>
          </w:p>
        </w:tc>
        <w:tc>
          <w:tcPr>
            <w:tcW w:w="729" w:type="pct"/>
            <w:tcMar>
              <w:left w:w="28" w:type="dxa"/>
              <w:right w:w="28" w:type="dxa"/>
            </w:tcMar>
            <w:vAlign w:val="center"/>
            <w:hideMark/>
          </w:tcPr>
          <w:p w14:paraId="783B654B"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19A9E383"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589D668"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33F32800"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12526823" w14:textId="77777777" w:rsidR="000237E3" w:rsidRPr="00D01AF2" w:rsidRDefault="000237E3" w:rsidP="00D01AF2">
            <w:pPr>
              <w:spacing w:after="0" w:line="240" w:lineRule="auto"/>
              <w:ind w:firstLine="0"/>
              <w:jc w:val="center"/>
              <w:rPr>
                <w:sz w:val="20"/>
              </w:rPr>
            </w:pPr>
            <w:r w:rsidRPr="00D01AF2">
              <w:rPr>
                <w:sz w:val="20"/>
              </w:rPr>
              <w:t>9,5</w:t>
            </w:r>
          </w:p>
        </w:tc>
        <w:tc>
          <w:tcPr>
            <w:tcW w:w="276" w:type="pct"/>
            <w:tcMar>
              <w:left w:w="28" w:type="dxa"/>
              <w:right w:w="28" w:type="dxa"/>
            </w:tcMar>
            <w:vAlign w:val="center"/>
            <w:hideMark/>
          </w:tcPr>
          <w:p w14:paraId="7E71BBE9" w14:textId="77777777" w:rsidR="000237E3" w:rsidRPr="00D01AF2" w:rsidRDefault="000237E3" w:rsidP="00D01AF2">
            <w:pPr>
              <w:spacing w:after="0" w:line="240" w:lineRule="auto"/>
              <w:ind w:firstLine="0"/>
              <w:jc w:val="center"/>
              <w:rPr>
                <w:sz w:val="20"/>
              </w:rPr>
            </w:pPr>
            <w:r w:rsidRPr="00D01AF2">
              <w:rPr>
                <w:sz w:val="20"/>
              </w:rPr>
              <w:t>16</w:t>
            </w:r>
          </w:p>
        </w:tc>
        <w:tc>
          <w:tcPr>
            <w:tcW w:w="534" w:type="pct"/>
            <w:tcMar>
              <w:left w:w="28" w:type="dxa"/>
              <w:right w:w="28" w:type="dxa"/>
            </w:tcMar>
            <w:vAlign w:val="center"/>
            <w:hideMark/>
          </w:tcPr>
          <w:p w14:paraId="6C42D87F" w14:textId="77777777" w:rsidR="000237E3" w:rsidRPr="00D01AF2" w:rsidRDefault="000237E3" w:rsidP="00D01AF2">
            <w:pPr>
              <w:spacing w:after="0" w:line="240" w:lineRule="auto"/>
              <w:ind w:firstLine="0"/>
              <w:jc w:val="center"/>
              <w:rPr>
                <w:sz w:val="20"/>
              </w:rPr>
            </w:pPr>
            <w:r w:rsidRPr="00D01AF2">
              <w:rPr>
                <w:sz w:val="20"/>
              </w:rPr>
              <w:t>1,3</w:t>
            </w:r>
          </w:p>
        </w:tc>
        <w:tc>
          <w:tcPr>
            <w:tcW w:w="253" w:type="pct"/>
            <w:tcMar>
              <w:left w:w="28" w:type="dxa"/>
              <w:right w:w="28" w:type="dxa"/>
            </w:tcMar>
            <w:vAlign w:val="center"/>
            <w:hideMark/>
          </w:tcPr>
          <w:p w14:paraId="5B786DE8"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361D3B2B" w14:textId="77777777" w:rsidR="000237E3" w:rsidRPr="00D01AF2" w:rsidRDefault="000237E3" w:rsidP="00D01AF2">
            <w:pPr>
              <w:spacing w:after="0" w:line="240" w:lineRule="auto"/>
              <w:ind w:firstLine="0"/>
              <w:jc w:val="center"/>
              <w:rPr>
                <w:sz w:val="20"/>
              </w:rPr>
            </w:pPr>
            <w:r w:rsidRPr="00D01AF2">
              <w:rPr>
                <w:sz w:val="20"/>
              </w:rPr>
              <w:t>0,7</w:t>
            </w:r>
          </w:p>
        </w:tc>
        <w:tc>
          <w:tcPr>
            <w:tcW w:w="325" w:type="pct"/>
            <w:tcMar>
              <w:left w:w="28" w:type="dxa"/>
              <w:right w:w="28" w:type="dxa"/>
            </w:tcMar>
            <w:vAlign w:val="center"/>
            <w:hideMark/>
          </w:tcPr>
          <w:p w14:paraId="1A73AAF4"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7C1ED676" w14:textId="77777777" w:rsidTr="000237E3">
        <w:trPr>
          <w:trHeight w:val="20"/>
          <w:jc w:val="center"/>
        </w:trPr>
        <w:tc>
          <w:tcPr>
            <w:tcW w:w="157" w:type="pct"/>
            <w:tcMar>
              <w:left w:w="28" w:type="dxa"/>
              <w:right w:w="28" w:type="dxa"/>
            </w:tcMar>
            <w:vAlign w:val="center"/>
          </w:tcPr>
          <w:p w14:paraId="4C757228" w14:textId="77777777" w:rsidR="000237E3" w:rsidRPr="00D01AF2" w:rsidRDefault="000237E3" w:rsidP="00D01AF2">
            <w:pPr>
              <w:spacing w:after="0" w:line="240" w:lineRule="auto"/>
              <w:ind w:firstLine="0"/>
              <w:jc w:val="center"/>
              <w:rPr>
                <w:sz w:val="20"/>
              </w:rPr>
            </w:pPr>
            <w:r w:rsidRPr="00D01AF2">
              <w:rPr>
                <w:color w:val="000000"/>
                <w:sz w:val="20"/>
              </w:rPr>
              <w:t>29</w:t>
            </w:r>
          </w:p>
        </w:tc>
        <w:tc>
          <w:tcPr>
            <w:tcW w:w="541" w:type="pct"/>
            <w:tcMar>
              <w:left w:w="28" w:type="dxa"/>
              <w:right w:w="28" w:type="dxa"/>
            </w:tcMar>
            <w:vAlign w:val="center"/>
            <w:hideMark/>
          </w:tcPr>
          <w:p w14:paraId="50A935EE"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0686DDA8"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7EF2229C"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2A26BDCC"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B4C1028"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2014883A"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4EBAEDAA"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743C6F5E"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4D895678" w14:textId="77777777" w:rsidR="000237E3" w:rsidRPr="00D01AF2" w:rsidRDefault="000237E3" w:rsidP="00D01AF2">
            <w:pPr>
              <w:spacing w:after="0" w:line="240" w:lineRule="auto"/>
              <w:ind w:firstLine="0"/>
              <w:jc w:val="center"/>
              <w:rPr>
                <w:sz w:val="20"/>
              </w:rPr>
            </w:pPr>
            <w:r w:rsidRPr="00D01AF2">
              <w:rPr>
                <w:sz w:val="20"/>
              </w:rPr>
              <w:t>45,3</w:t>
            </w:r>
          </w:p>
        </w:tc>
        <w:tc>
          <w:tcPr>
            <w:tcW w:w="253" w:type="pct"/>
            <w:tcMar>
              <w:left w:w="28" w:type="dxa"/>
              <w:right w:w="28" w:type="dxa"/>
            </w:tcMar>
            <w:vAlign w:val="center"/>
            <w:hideMark/>
          </w:tcPr>
          <w:p w14:paraId="28C71409"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785859F5"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70801126"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1E5E272B" w14:textId="77777777" w:rsidTr="000237E3">
        <w:trPr>
          <w:trHeight w:val="20"/>
          <w:jc w:val="center"/>
        </w:trPr>
        <w:tc>
          <w:tcPr>
            <w:tcW w:w="157" w:type="pct"/>
            <w:tcMar>
              <w:left w:w="28" w:type="dxa"/>
              <w:right w:w="28" w:type="dxa"/>
            </w:tcMar>
            <w:vAlign w:val="center"/>
          </w:tcPr>
          <w:p w14:paraId="46167037" w14:textId="77777777" w:rsidR="000237E3" w:rsidRPr="00D01AF2" w:rsidRDefault="000237E3" w:rsidP="00D01AF2">
            <w:pPr>
              <w:spacing w:after="0" w:line="240" w:lineRule="auto"/>
              <w:ind w:firstLine="0"/>
              <w:jc w:val="center"/>
              <w:rPr>
                <w:sz w:val="20"/>
              </w:rPr>
            </w:pPr>
            <w:r w:rsidRPr="00D01AF2">
              <w:rPr>
                <w:color w:val="000000"/>
                <w:sz w:val="20"/>
              </w:rPr>
              <w:t>30</w:t>
            </w:r>
          </w:p>
        </w:tc>
        <w:tc>
          <w:tcPr>
            <w:tcW w:w="541" w:type="pct"/>
            <w:tcMar>
              <w:left w:w="28" w:type="dxa"/>
              <w:right w:w="28" w:type="dxa"/>
            </w:tcMar>
            <w:vAlign w:val="center"/>
            <w:hideMark/>
          </w:tcPr>
          <w:p w14:paraId="65DBD7DA"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ЮГВ</w:t>
            </w:r>
            <w:r w:rsidR="003520E3" w:rsidRPr="00D01AF2">
              <w:rPr>
                <w:sz w:val="20"/>
              </w:rPr>
              <w:t>»</w:t>
            </w:r>
          </w:p>
        </w:tc>
        <w:tc>
          <w:tcPr>
            <w:tcW w:w="484" w:type="pct"/>
            <w:tcMar>
              <w:left w:w="28" w:type="dxa"/>
              <w:right w:w="28" w:type="dxa"/>
            </w:tcMar>
            <w:vAlign w:val="center"/>
            <w:hideMark/>
          </w:tcPr>
          <w:p w14:paraId="3DF4B949"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7074FF5B"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53753E18"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53DBF842"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38CFD824"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18A3A097"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58548D95"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3EC866F8"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292309C4"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403A7D98"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1EF0FE72"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6C406DAC" w14:textId="77777777" w:rsidTr="000237E3">
        <w:trPr>
          <w:trHeight w:val="20"/>
          <w:jc w:val="center"/>
        </w:trPr>
        <w:tc>
          <w:tcPr>
            <w:tcW w:w="157" w:type="pct"/>
            <w:tcMar>
              <w:left w:w="28" w:type="dxa"/>
              <w:right w:w="28" w:type="dxa"/>
            </w:tcMar>
            <w:vAlign w:val="center"/>
          </w:tcPr>
          <w:p w14:paraId="1D11689A" w14:textId="77777777" w:rsidR="000237E3" w:rsidRPr="00D01AF2" w:rsidRDefault="000237E3" w:rsidP="00D01AF2">
            <w:pPr>
              <w:spacing w:after="0" w:line="240" w:lineRule="auto"/>
              <w:ind w:firstLine="0"/>
              <w:jc w:val="center"/>
              <w:rPr>
                <w:sz w:val="20"/>
              </w:rPr>
            </w:pPr>
            <w:r w:rsidRPr="00D01AF2">
              <w:rPr>
                <w:color w:val="000000"/>
                <w:sz w:val="20"/>
              </w:rPr>
              <w:t>31</w:t>
            </w:r>
          </w:p>
        </w:tc>
        <w:tc>
          <w:tcPr>
            <w:tcW w:w="541" w:type="pct"/>
            <w:tcMar>
              <w:left w:w="28" w:type="dxa"/>
              <w:right w:w="28" w:type="dxa"/>
            </w:tcMar>
            <w:vAlign w:val="center"/>
            <w:hideMark/>
          </w:tcPr>
          <w:p w14:paraId="3FE69677"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0C2727C1" w14:textId="77777777" w:rsidR="000237E3" w:rsidRPr="00D01AF2" w:rsidRDefault="000237E3" w:rsidP="00D01AF2">
            <w:pPr>
              <w:spacing w:after="0" w:line="240" w:lineRule="auto"/>
              <w:ind w:firstLine="0"/>
              <w:rPr>
                <w:sz w:val="20"/>
              </w:rPr>
            </w:pPr>
            <w:r w:rsidRPr="00D01AF2">
              <w:rPr>
                <w:sz w:val="20"/>
              </w:rPr>
              <w:t>NB100-315/316 A-F-A-BAQE</w:t>
            </w:r>
          </w:p>
        </w:tc>
        <w:tc>
          <w:tcPr>
            <w:tcW w:w="729" w:type="pct"/>
            <w:tcMar>
              <w:left w:w="28" w:type="dxa"/>
              <w:right w:w="28" w:type="dxa"/>
            </w:tcMar>
            <w:vAlign w:val="center"/>
            <w:hideMark/>
          </w:tcPr>
          <w:p w14:paraId="552CC664" w14:textId="77777777" w:rsidR="000237E3" w:rsidRPr="00D01AF2" w:rsidRDefault="000237E3" w:rsidP="00D01AF2">
            <w:pPr>
              <w:spacing w:after="0" w:line="240" w:lineRule="auto"/>
              <w:ind w:firstLine="0"/>
              <w:rPr>
                <w:sz w:val="20"/>
              </w:rPr>
            </w:pPr>
            <w:r w:rsidRPr="00D01AF2">
              <w:rPr>
                <w:sz w:val="20"/>
              </w:rPr>
              <w:t>МMG180L-4-4FF300-E</w:t>
            </w:r>
          </w:p>
        </w:tc>
        <w:tc>
          <w:tcPr>
            <w:tcW w:w="347" w:type="pct"/>
            <w:tcMar>
              <w:left w:w="28" w:type="dxa"/>
              <w:right w:w="28" w:type="dxa"/>
            </w:tcMar>
            <w:vAlign w:val="center"/>
            <w:hideMark/>
          </w:tcPr>
          <w:p w14:paraId="31C3DBC5"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1D2EE8E"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54169D32"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02995851" w14:textId="77777777" w:rsidR="000237E3" w:rsidRPr="00D01AF2" w:rsidRDefault="000237E3" w:rsidP="00D01AF2">
            <w:pPr>
              <w:spacing w:after="0" w:line="240" w:lineRule="auto"/>
              <w:ind w:firstLine="0"/>
              <w:jc w:val="center"/>
              <w:rPr>
                <w:sz w:val="20"/>
              </w:rPr>
            </w:pPr>
            <w:r w:rsidRPr="00D01AF2">
              <w:rPr>
                <w:sz w:val="20"/>
              </w:rPr>
              <w:t>177</w:t>
            </w:r>
          </w:p>
        </w:tc>
        <w:tc>
          <w:tcPr>
            <w:tcW w:w="276" w:type="pct"/>
            <w:tcMar>
              <w:left w:w="28" w:type="dxa"/>
              <w:right w:w="28" w:type="dxa"/>
            </w:tcMar>
            <w:vAlign w:val="center"/>
            <w:hideMark/>
          </w:tcPr>
          <w:p w14:paraId="4FDDC409" w14:textId="77777777" w:rsidR="000237E3" w:rsidRPr="00D01AF2" w:rsidRDefault="000237E3" w:rsidP="00D01AF2">
            <w:pPr>
              <w:spacing w:after="0" w:line="240" w:lineRule="auto"/>
              <w:ind w:firstLine="0"/>
              <w:jc w:val="center"/>
              <w:rPr>
                <w:sz w:val="20"/>
              </w:rPr>
            </w:pPr>
            <w:r w:rsidRPr="00D01AF2">
              <w:rPr>
                <w:sz w:val="20"/>
              </w:rPr>
              <w:t>31,4</w:t>
            </w:r>
          </w:p>
        </w:tc>
        <w:tc>
          <w:tcPr>
            <w:tcW w:w="534" w:type="pct"/>
            <w:tcMar>
              <w:left w:w="28" w:type="dxa"/>
              <w:right w:w="28" w:type="dxa"/>
            </w:tcMar>
            <w:vAlign w:val="center"/>
            <w:hideMark/>
          </w:tcPr>
          <w:p w14:paraId="09B67859" w14:textId="77777777" w:rsidR="000237E3" w:rsidRPr="00D01AF2" w:rsidRDefault="000237E3" w:rsidP="00D01AF2">
            <w:pPr>
              <w:spacing w:after="0" w:line="240" w:lineRule="auto"/>
              <w:ind w:firstLine="0"/>
              <w:jc w:val="center"/>
              <w:rPr>
                <w:sz w:val="20"/>
              </w:rPr>
            </w:pPr>
            <w:r w:rsidRPr="00D01AF2">
              <w:rPr>
                <w:sz w:val="20"/>
              </w:rPr>
              <w:t>44</w:t>
            </w:r>
          </w:p>
        </w:tc>
        <w:tc>
          <w:tcPr>
            <w:tcW w:w="253" w:type="pct"/>
            <w:tcMar>
              <w:left w:w="28" w:type="dxa"/>
              <w:right w:w="28" w:type="dxa"/>
            </w:tcMar>
            <w:vAlign w:val="center"/>
            <w:hideMark/>
          </w:tcPr>
          <w:p w14:paraId="3833A81A"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30C4C902"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08602A38"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62D23EAD" w14:textId="77777777" w:rsidTr="000237E3">
        <w:trPr>
          <w:trHeight w:val="20"/>
          <w:jc w:val="center"/>
        </w:trPr>
        <w:tc>
          <w:tcPr>
            <w:tcW w:w="157" w:type="pct"/>
            <w:tcMar>
              <w:left w:w="28" w:type="dxa"/>
              <w:right w:w="28" w:type="dxa"/>
            </w:tcMar>
            <w:vAlign w:val="center"/>
          </w:tcPr>
          <w:p w14:paraId="7EBC5CB0" w14:textId="77777777" w:rsidR="000237E3" w:rsidRPr="00D01AF2" w:rsidRDefault="000237E3" w:rsidP="00D01AF2">
            <w:pPr>
              <w:spacing w:after="0" w:line="240" w:lineRule="auto"/>
              <w:ind w:firstLine="0"/>
              <w:jc w:val="center"/>
              <w:rPr>
                <w:sz w:val="20"/>
              </w:rPr>
            </w:pPr>
            <w:r w:rsidRPr="00D01AF2">
              <w:rPr>
                <w:color w:val="000000"/>
                <w:sz w:val="20"/>
              </w:rPr>
              <w:t>32</w:t>
            </w:r>
          </w:p>
        </w:tc>
        <w:tc>
          <w:tcPr>
            <w:tcW w:w="541" w:type="pct"/>
            <w:tcMar>
              <w:left w:w="28" w:type="dxa"/>
              <w:right w:w="28" w:type="dxa"/>
            </w:tcMar>
            <w:vAlign w:val="center"/>
            <w:hideMark/>
          </w:tcPr>
          <w:p w14:paraId="1B3CB9DC"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03B2F262" w14:textId="77777777" w:rsidR="000237E3" w:rsidRPr="00D01AF2" w:rsidRDefault="000237E3" w:rsidP="00D01AF2">
            <w:pPr>
              <w:spacing w:after="0" w:line="240" w:lineRule="auto"/>
              <w:ind w:firstLine="0"/>
              <w:rPr>
                <w:sz w:val="20"/>
              </w:rPr>
            </w:pPr>
            <w:r w:rsidRPr="00D01AF2">
              <w:rPr>
                <w:sz w:val="20"/>
              </w:rPr>
              <w:t>UPS40-180F</w:t>
            </w:r>
          </w:p>
        </w:tc>
        <w:tc>
          <w:tcPr>
            <w:tcW w:w="729" w:type="pct"/>
            <w:tcMar>
              <w:left w:w="28" w:type="dxa"/>
              <w:right w:w="28" w:type="dxa"/>
            </w:tcMar>
            <w:vAlign w:val="center"/>
            <w:hideMark/>
          </w:tcPr>
          <w:p w14:paraId="03095BB1"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190F50B9"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B987E41"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24308B89"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7565CD6D" w14:textId="77777777" w:rsidR="000237E3" w:rsidRPr="00D01AF2" w:rsidRDefault="000237E3" w:rsidP="00D01AF2">
            <w:pPr>
              <w:spacing w:after="0" w:line="240" w:lineRule="auto"/>
              <w:ind w:firstLine="0"/>
              <w:jc w:val="center"/>
              <w:rPr>
                <w:sz w:val="20"/>
              </w:rPr>
            </w:pPr>
            <w:r w:rsidRPr="00D01AF2">
              <w:rPr>
                <w:sz w:val="20"/>
              </w:rPr>
              <w:t>4</w:t>
            </w:r>
          </w:p>
        </w:tc>
        <w:tc>
          <w:tcPr>
            <w:tcW w:w="276" w:type="pct"/>
            <w:tcMar>
              <w:left w:w="28" w:type="dxa"/>
              <w:right w:w="28" w:type="dxa"/>
            </w:tcMar>
            <w:vAlign w:val="center"/>
            <w:hideMark/>
          </w:tcPr>
          <w:p w14:paraId="5D86B373" w14:textId="77777777" w:rsidR="000237E3" w:rsidRPr="00D01AF2" w:rsidRDefault="000237E3" w:rsidP="00D01AF2">
            <w:pPr>
              <w:spacing w:after="0" w:line="240" w:lineRule="auto"/>
              <w:ind w:firstLine="0"/>
              <w:jc w:val="center"/>
              <w:rPr>
                <w:sz w:val="20"/>
              </w:rPr>
            </w:pPr>
            <w:r w:rsidRPr="00D01AF2">
              <w:rPr>
                <w:sz w:val="20"/>
              </w:rPr>
              <w:t>14</w:t>
            </w:r>
          </w:p>
        </w:tc>
        <w:tc>
          <w:tcPr>
            <w:tcW w:w="534" w:type="pct"/>
            <w:tcMar>
              <w:left w:w="28" w:type="dxa"/>
              <w:right w:w="28" w:type="dxa"/>
            </w:tcMar>
            <w:vAlign w:val="center"/>
            <w:hideMark/>
          </w:tcPr>
          <w:p w14:paraId="139F2F80" w14:textId="77777777" w:rsidR="000237E3" w:rsidRPr="00D01AF2" w:rsidRDefault="000237E3" w:rsidP="00D01AF2">
            <w:pPr>
              <w:spacing w:after="0" w:line="240" w:lineRule="auto"/>
              <w:ind w:firstLine="0"/>
              <w:jc w:val="center"/>
              <w:rPr>
                <w:sz w:val="20"/>
              </w:rPr>
            </w:pPr>
            <w:r w:rsidRPr="00D01AF2">
              <w:rPr>
                <w:sz w:val="20"/>
              </w:rPr>
              <w:t>0,8</w:t>
            </w:r>
          </w:p>
        </w:tc>
        <w:tc>
          <w:tcPr>
            <w:tcW w:w="253" w:type="pct"/>
            <w:tcMar>
              <w:left w:w="28" w:type="dxa"/>
              <w:right w:w="28" w:type="dxa"/>
            </w:tcMar>
            <w:vAlign w:val="center"/>
            <w:hideMark/>
          </w:tcPr>
          <w:p w14:paraId="5CEE0A7B"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3314E760"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43FD2DC9"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7B213BE8" w14:textId="77777777" w:rsidTr="000237E3">
        <w:trPr>
          <w:trHeight w:val="20"/>
          <w:jc w:val="center"/>
        </w:trPr>
        <w:tc>
          <w:tcPr>
            <w:tcW w:w="157" w:type="pct"/>
            <w:tcMar>
              <w:left w:w="28" w:type="dxa"/>
              <w:right w:w="28" w:type="dxa"/>
            </w:tcMar>
            <w:vAlign w:val="center"/>
          </w:tcPr>
          <w:p w14:paraId="36BB57B4" w14:textId="77777777" w:rsidR="000237E3" w:rsidRPr="00D01AF2" w:rsidRDefault="000237E3" w:rsidP="00D01AF2">
            <w:pPr>
              <w:spacing w:after="0" w:line="240" w:lineRule="auto"/>
              <w:ind w:firstLine="0"/>
              <w:jc w:val="center"/>
              <w:rPr>
                <w:sz w:val="20"/>
              </w:rPr>
            </w:pPr>
            <w:r w:rsidRPr="00D01AF2">
              <w:rPr>
                <w:color w:val="000000"/>
                <w:sz w:val="20"/>
              </w:rPr>
              <w:t>33</w:t>
            </w:r>
          </w:p>
        </w:tc>
        <w:tc>
          <w:tcPr>
            <w:tcW w:w="541" w:type="pct"/>
            <w:tcMar>
              <w:left w:w="28" w:type="dxa"/>
              <w:right w:w="28" w:type="dxa"/>
            </w:tcMar>
            <w:vAlign w:val="center"/>
            <w:hideMark/>
          </w:tcPr>
          <w:p w14:paraId="4C205A99"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104080FE"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15A148D9"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677465A0"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76B9F30"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76C6DC23"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45F8138A"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59127377"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33E4905F" w14:textId="77777777" w:rsidR="000237E3" w:rsidRPr="00D01AF2" w:rsidRDefault="000237E3" w:rsidP="00D01AF2">
            <w:pPr>
              <w:spacing w:after="0" w:line="240" w:lineRule="auto"/>
              <w:ind w:firstLine="0"/>
              <w:jc w:val="center"/>
              <w:rPr>
                <w:sz w:val="20"/>
              </w:rPr>
            </w:pPr>
            <w:r w:rsidRPr="00D01AF2">
              <w:rPr>
                <w:sz w:val="20"/>
              </w:rPr>
              <w:t>44,8</w:t>
            </w:r>
          </w:p>
        </w:tc>
        <w:tc>
          <w:tcPr>
            <w:tcW w:w="253" w:type="pct"/>
            <w:tcMar>
              <w:left w:w="28" w:type="dxa"/>
              <w:right w:w="28" w:type="dxa"/>
            </w:tcMar>
            <w:vAlign w:val="center"/>
            <w:hideMark/>
          </w:tcPr>
          <w:p w14:paraId="628354D1"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6359BAA1"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04599120"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6666653C" w14:textId="77777777" w:rsidTr="000237E3">
        <w:trPr>
          <w:trHeight w:val="20"/>
          <w:jc w:val="center"/>
        </w:trPr>
        <w:tc>
          <w:tcPr>
            <w:tcW w:w="157" w:type="pct"/>
            <w:tcMar>
              <w:left w:w="28" w:type="dxa"/>
              <w:right w:w="28" w:type="dxa"/>
            </w:tcMar>
            <w:vAlign w:val="center"/>
          </w:tcPr>
          <w:p w14:paraId="450437D4" w14:textId="77777777" w:rsidR="000237E3" w:rsidRPr="00D01AF2" w:rsidRDefault="000237E3" w:rsidP="00D01AF2">
            <w:pPr>
              <w:spacing w:after="0" w:line="240" w:lineRule="auto"/>
              <w:ind w:firstLine="0"/>
              <w:jc w:val="center"/>
              <w:rPr>
                <w:sz w:val="20"/>
              </w:rPr>
            </w:pPr>
            <w:r w:rsidRPr="00D01AF2">
              <w:rPr>
                <w:color w:val="000000"/>
                <w:sz w:val="20"/>
              </w:rPr>
              <w:t>34</w:t>
            </w:r>
          </w:p>
        </w:tc>
        <w:tc>
          <w:tcPr>
            <w:tcW w:w="541" w:type="pct"/>
            <w:tcMar>
              <w:left w:w="28" w:type="dxa"/>
              <w:right w:w="28" w:type="dxa"/>
            </w:tcMar>
            <w:vAlign w:val="center"/>
            <w:hideMark/>
          </w:tcPr>
          <w:p w14:paraId="4DDEA64B"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ЦЭК</w:t>
            </w:r>
            <w:r w:rsidR="003520E3" w:rsidRPr="00D01AF2">
              <w:rPr>
                <w:sz w:val="20"/>
              </w:rPr>
              <w:t>»</w:t>
            </w:r>
          </w:p>
        </w:tc>
        <w:tc>
          <w:tcPr>
            <w:tcW w:w="484" w:type="pct"/>
            <w:tcMar>
              <w:left w:w="28" w:type="dxa"/>
              <w:right w:w="28" w:type="dxa"/>
            </w:tcMar>
            <w:vAlign w:val="center"/>
            <w:hideMark/>
          </w:tcPr>
          <w:p w14:paraId="719E62C2"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643FB2AC"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7AB6569C"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40258E9D"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7BDD0542"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691FA837"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7E852DE7"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563EF4A6"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483C565A"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4DC99090"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48BBC44C"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4ECA5663" w14:textId="77777777" w:rsidTr="000237E3">
        <w:trPr>
          <w:trHeight w:val="20"/>
          <w:jc w:val="center"/>
        </w:trPr>
        <w:tc>
          <w:tcPr>
            <w:tcW w:w="157" w:type="pct"/>
            <w:tcMar>
              <w:left w:w="28" w:type="dxa"/>
              <w:right w:w="28" w:type="dxa"/>
            </w:tcMar>
            <w:vAlign w:val="center"/>
          </w:tcPr>
          <w:p w14:paraId="01468F89" w14:textId="77777777" w:rsidR="000237E3" w:rsidRPr="00D01AF2" w:rsidRDefault="000237E3" w:rsidP="00D01AF2">
            <w:pPr>
              <w:spacing w:after="0" w:line="240" w:lineRule="auto"/>
              <w:ind w:firstLine="0"/>
              <w:jc w:val="center"/>
              <w:rPr>
                <w:sz w:val="20"/>
              </w:rPr>
            </w:pPr>
            <w:r w:rsidRPr="00D01AF2">
              <w:rPr>
                <w:color w:val="000000"/>
                <w:sz w:val="20"/>
              </w:rPr>
              <w:t>35</w:t>
            </w:r>
          </w:p>
        </w:tc>
        <w:tc>
          <w:tcPr>
            <w:tcW w:w="541" w:type="pct"/>
            <w:tcMar>
              <w:left w:w="28" w:type="dxa"/>
              <w:right w:w="28" w:type="dxa"/>
            </w:tcMar>
            <w:vAlign w:val="center"/>
            <w:hideMark/>
          </w:tcPr>
          <w:p w14:paraId="0AFD1AFE"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2B0139CC" w14:textId="77777777" w:rsidR="000237E3" w:rsidRPr="00D01AF2" w:rsidRDefault="000237E3" w:rsidP="00D01AF2">
            <w:pPr>
              <w:spacing w:after="0" w:line="240" w:lineRule="auto"/>
              <w:ind w:firstLine="0"/>
              <w:rPr>
                <w:sz w:val="20"/>
                <w:lang w:val="en-US"/>
              </w:rPr>
            </w:pPr>
            <w:r w:rsidRPr="00D01AF2">
              <w:rPr>
                <w:sz w:val="20"/>
                <w:lang w:val="en-US"/>
              </w:rPr>
              <w:t xml:space="preserve">NK150-315/336 </w:t>
            </w:r>
            <w:r w:rsidRPr="00D01AF2">
              <w:rPr>
                <w:sz w:val="20"/>
              </w:rPr>
              <w:t>А</w:t>
            </w:r>
            <w:r w:rsidRPr="00D01AF2">
              <w:rPr>
                <w:sz w:val="20"/>
                <w:lang w:val="en-US"/>
              </w:rPr>
              <w:t>2-F-A-BAQE Grundfos</w:t>
            </w:r>
          </w:p>
        </w:tc>
        <w:tc>
          <w:tcPr>
            <w:tcW w:w="729" w:type="pct"/>
            <w:tcMar>
              <w:left w:w="28" w:type="dxa"/>
              <w:right w:w="28" w:type="dxa"/>
            </w:tcMar>
            <w:vAlign w:val="center"/>
            <w:hideMark/>
          </w:tcPr>
          <w:p w14:paraId="69131CF0" w14:textId="77777777" w:rsidR="000237E3" w:rsidRPr="00D01AF2" w:rsidRDefault="000237E3" w:rsidP="00D01AF2">
            <w:pPr>
              <w:spacing w:after="0" w:line="240" w:lineRule="auto"/>
              <w:ind w:firstLine="0"/>
              <w:rPr>
                <w:sz w:val="20"/>
              </w:rPr>
            </w:pPr>
            <w:r w:rsidRPr="00D01AF2">
              <w:rPr>
                <w:sz w:val="20"/>
              </w:rPr>
              <w:t>МMG280S-4-75-E2</w:t>
            </w:r>
          </w:p>
        </w:tc>
        <w:tc>
          <w:tcPr>
            <w:tcW w:w="347" w:type="pct"/>
            <w:tcMar>
              <w:left w:w="28" w:type="dxa"/>
              <w:right w:w="28" w:type="dxa"/>
            </w:tcMar>
            <w:vAlign w:val="center"/>
            <w:hideMark/>
          </w:tcPr>
          <w:p w14:paraId="1D4A12DF"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DC2B18E"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7122656E"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4F9A2CCA" w14:textId="77777777" w:rsidR="000237E3" w:rsidRPr="00D01AF2" w:rsidRDefault="000237E3" w:rsidP="00D01AF2">
            <w:pPr>
              <w:spacing w:after="0" w:line="240" w:lineRule="auto"/>
              <w:ind w:firstLine="0"/>
              <w:jc w:val="center"/>
              <w:rPr>
                <w:sz w:val="20"/>
              </w:rPr>
            </w:pPr>
            <w:r w:rsidRPr="00D01AF2">
              <w:rPr>
                <w:sz w:val="20"/>
              </w:rPr>
              <w:t>594,9</w:t>
            </w:r>
          </w:p>
        </w:tc>
        <w:tc>
          <w:tcPr>
            <w:tcW w:w="276" w:type="pct"/>
            <w:tcMar>
              <w:left w:w="28" w:type="dxa"/>
              <w:right w:w="28" w:type="dxa"/>
            </w:tcMar>
            <w:vAlign w:val="center"/>
            <w:hideMark/>
          </w:tcPr>
          <w:p w14:paraId="68B516B9" w14:textId="77777777" w:rsidR="000237E3" w:rsidRPr="00D01AF2" w:rsidRDefault="000237E3" w:rsidP="00D01AF2">
            <w:pPr>
              <w:spacing w:after="0" w:line="240" w:lineRule="auto"/>
              <w:ind w:firstLine="0"/>
              <w:jc w:val="center"/>
              <w:rPr>
                <w:sz w:val="20"/>
              </w:rPr>
            </w:pPr>
            <w:r w:rsidRPr="00D01AF2">
              <w:rPr>
                <w:sz w:val="20"/>
              </w:rPr>
              <w:t>34,4</w:t>
            </w:r>
          </w:p>
        </w:tc>
        <w:tc>
          <w:tcPr>
            <w:tcW w:w="534" w:type="pct"/>
            <w:tcMar>
              <w:left w:w="28" w:type="dxa"/>
              <w:right w:w="28" w:type="dxa"/>
            </w:tcMar>
            <w:vAlign w:val="center"/>
            <w:hideMark/>
          </w:tcPr>
          <w:p w14:paraId="0635B324" w14:textId="77777777" w:rsidR="000237E3" w:rsidRPr="00D01AF2" w:rsidRDefault="000237E3" w:rsidP="00D01AF2">
            <w:pPr>
              <w:spacing w:after="0" w:line="240" w:lineRule="auto"/>
              <w:ind w:firstLine="0"/>
              <w:jc w:val="center"/>
              <w:rPr>
                <w:sz w:val="20"/>
              </w:rPr>
            </w:pPr>
            <w:r w:rsidRPr="00D01AF2">
              <w:rPr>
                <w:sz w:val="20"/>
              </w:rPr>
              <w:t>75</w:t>
            </w:r>
          </w:p>
        </w:tc>
        <w:tc>
          <w:tcPr>
            <w:tcW w:w="253" w:type="pct"/>
            <w:tcMar>
              <w:left w:w="28" w:type="dxa"/>
              <w:right w:w="28" w:type="dxa"/>
            </w:tcMar>
            <w:vAlign w:val="center"/>
            <w:hideMark/>
          </w:tcPr>
          <w:p w14:paraId="55263030" w14:textId="77777777" w:rsidR="000237E3" w:rsidRPr="00D01AF2" w:rsidRDefault="000237E3" w:rsidP="00D01AF2">
            <w:pPr>
              <w:spacing w:after="0" w:line="240" w:lineRule="auto"/>
              <w:ind w:firstLine="0"/>
              <w:jc w:val="center"/>
              <w:rPr>
                <w:sz w:val="20"/>
              </w:rPr>
            </w:pPr>
            <w:r w:rsidRPr="00D01AF2">
              <w:rPr>
                <w:sz w:val="20"/>
              </w:rPr>
              <w:t>2928</w:t>
            </w:r>
          </w:p>
        </w:tc>
        <w:tc>
          <w:tcPr>
            <w:tcW w:w="365" w:type="pct"/>
            <w:tcMar>
              <w:left w:w="28" w:type="dxa"/>
              <w:right w:w="28" w:type="dxa"/>
            </w:tcMar>
            <w:vAlign w:val="center"/>
            <w:hideMark/>
          </w:tcPr>
          <w:p w14:paraId="35137F8C"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4810FD18"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5D7694BB" w14:textId="77777777" w:rsidTr="000237E3">
        <w:trPr>
          <w:trHeight w:val="20"/>
          <w:jc w:val="center"/>
        </w:trPr>
        <w:tc>
          <w:tcPr>
            <w:tcW w:w="157" w:type="pct"/>
            <w:tcMar>
              <w:left w:w="28" w:type="dxa"/>
              <w:right w:w="28" w:type="dxa"/>
            </w:tcMar>
            <w:vAlign w:val="center"/>
          </w:tcPr>
          <w:p w14:paraId="4360F78B" w14:textId="77777777" w:rsidR="000237E3" w:rsidRPr="00D01AF2" w:rsidRDefault="000237E3" w:rsidP="00D01AF2">
            <w:pPr>
              <w:spacing w:after="0" w:line="240" w:lineRule="auto"/>
              <w:ind w:firstLine="0"/>
              <w:jc w:val="center"/>
              <w:rPr>
                <w:sz w:val="20"/>
              </w:rPr>
            </w:pPr>
            <w:r w:rsidRPr="00D01AF2">
              <w:rPr>
                <w:color w:val="000000"/>
                <w:sz w:val="20"/>
              </w:rPr>
              <w:t>36</w:t>
            </w:r>
          </w:p>
        </w:tc>
        <w:tc>
          <w:tcPr>
            <w:tcW w:w="541" w:type="pct"/>
            <w:tcMar>
              <w:left w:w="28" w:type="dxa"/>
              <w:right w:w="28" w:type="dxa"/>
            </w:tcMar>
            <w:vAlign w:val="center"/>
            <w:hideMark/>
          </w:tcPr>
          <w:p w14:paraId="7A0578B1"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3EF41F67" w14:textId="77777777" w:rsidR="000237E3" w:rsidRPr="00D01AF2" w:rsidRDefault="000237E3" w:rsidP="00D01AF2">
            <w:pPr>
              <w:spacing w:after="0" w:line="240" w:lineRule="auto"/>
              <w:ind w:firstLine="0"/>
              <w:rPr>
                <w:sz w:val="20"/>
              </w:rPr>
            </w:pPr>
            <w:r w:rsidRPr="00D01AF2">
              <w:rPr>
                <w:sz w:val="20"/>
              </w:rPr>
              <w:t>1Д630 б</w:t>
            </w:r>
          </w:p>
        </w:tc>
        <w:tc>
          <w:tcPr>
            <w:tcW w:w="729" w:type="pct"/>
            <w:tcMar>
              <w:left w:w="28" w:type="dxa"/>
              <w:right w:w="28" w:type="dxa"/>
            </w:tcMar>
            <w:vAlign w:val="center"/>
            <w:hideMark/>
          </w:tcPr>
          <w:p w14:paraId="36658B0F" w14:textId="77777777" w:rsidR="000237E3" w:rsidRPr="00D01AF2" w:rsidRDefault="000237E3" w:rsidP="00D01AF2">
            <w:pPr>
              <w:spacing w:after="0" w:line="240" w:lineRule="auto"/>
              <w:ind w:firstLine="0"/>
              <w:rPr>
                <w:sz w:val="20"/>
              </w:rPr>
            </w:pPr>
            <w:r w:rsidRPr="00D01AF2">
              <w:rPr>
                <w:sz w:val="20"/>
              </w:rPr>
              <w:t>5АМ250М6У-3</w:t>
            </w:r>
          </w:p>
        </w:tc>
        <w:tc>
          <w:tcPr>
            <w:tcW w:w="347" w:type="pct"/>
            <w:tcMar>
              <w:left w:w="28" w:type="dxa"/>
              <w:right w:w="28" w:type="dxa"/>
            </w:tcMar>
            <w:vAlign w:val="center"/>
            <w:hideMark/>
          </w:tcPr>
          <w:p w14:paraId="709493B7"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EF3C872"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395D85B8"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53DFC88C" w14:textId="77777777" w:rsidR="000237E3" w:rsidRPr="00D01AF2" w:rsidRDefault="000237E3" w:rsidP="00D01AF2">
            <w:pPr>
              <w:spacing w:after="0" w:line="240" w:lineRule="auto"/>
              <w:ind w:firstLine="0"/>
              <w:jc w:val="center"/>
              <w:rPr>
                <w:sz w:val="20"/>
              </w:rPr>
            </w:pPr>
            <w:r w:rsidRPr="00D01AF2">
              <w:rPr>
                <w:sz w:val="20"/>
              </w:rPr>
              <w:t>420</w:t>
            </w:r>
          </w:p>
        </w:tc>
        <w:tc>
          <w:tcPr>
            <w:tcW w:w="276" w:type="pct"/>
            <w:tcMar>
              <w:left w:w="28" w:type="dxa"/>
              <w:right w:w="28" w:type="dxa"/>
            </w:tcMar>
            <w:vAlign w:val="center"/>
            <w:hideMark/>
          </w:tcPr>
          <w:p w14:paraId="4B1D817E" w14:textId="77777777" w:rsidR="000237E3" w:rsidRPr="00D01AF2" w:rsidRDefault="000237E3" w:rsidP="00D01AF2">
            <w:pPr>
              <w:spacing w:after="0" w:line="240" w:lineRule="auto"/>
              <w:ind w:firstLine="0"/>
              <w:jc w:val="center"/>
              <w:rPr>
                <w:sz w:val="20"/>
              </w:rPr>
            </w:pPr>
            <w:r w:rsidRPr="00D01AF2">
              <w:rPr>
                <w:sz w:val="20"/>
              </w:rPr>
              <w:t>25</w:t>
            </w:r>
          </w:p>
        </w:tc>
        <w:tc>
          <w:tcPr>
            <w:tcW w:w="534" w:type="pct"/>
            <w:tcMar>
              <w:left w:w="28" w:type="dxa"/>
              <w:right w:w="28" w:type="dxa"/>
            </w:tcMar>
            <w:vAlign w:val="center"/>
            <w:hideMark/>
          </w:tcPr>
          <w:p w14:paraId="45FDA86C" w14:textId="77777777" w:rsidR="000237E3" w:rsidRPr="00D01AF2" w:rsidRDefault="000237E3" w:rsidP="00D01AF2">
            <w:pPr>
              <w:spacing w:after="0" w:line="240" w:lineRule="auto"/>
              <w:ind w:firstLine="0"/>
              <w:jc w:val="center"/>
              <w:rPr>
                <w:sz w:val="20"/>
              </w:rPr>
            </w:pPr>
            <w:r w:rsidRPr="00D01AF2">
              <w:rPr>
                <w:sz w:val="20"/>
              </w:rPr>
              <w:t>110</w:t>
            </w:r>
          </w:p>
        </w:tc>
        <w:tc>
          <w:tcPr>
            <w:tcW w:w="253" w:type="pct"/>
            <w:tcMar>
              <w:left w:w="28" w:type="dxa"/>
              <w:right w:w="28" w:type="dxa"/>
            </w:tcMar>
            <w:vAlign w:val="center"/>
            <w:hideMark/>
          </w:tcPr>
          <w:p w14:paraId="2F33156C"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55C99013"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30A8F974"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308481A" w14:textId="77777777" w:rsidTr="000237E3">
        <w:trPr>
          <w:trHeight w:val="20"/>
          <w:jc w:val="center"/>
        </w:trPr>
        <w:tc>
          <w:tcPr>
            <w:tcW w:w="157" w:type="pct"/>
            <w:tcMar>
              <w:left w:w="28" w:type="dxa"/>
              <w:right w:w="28" w:type="dxa"/>
            </w:tcMar>
            <w:vAlign w:val="center"/>
          </w:tcPr>
          <w:p w14:paraId="2934AF9D" w14:textId="77777777" w:rsidR="000237E3" w:rsidRPr="00D01AF2" w:rsidRDefault="000237E3" w:rsidP="00D01AF2">
            <w:pPr>
              <w:spacing w:after="0" w:line="240" w:lineRule="auto"/>
              <w:ind w:firstLine="0"/>
              <w:jc w:val="center"/>
              <w:rPr>
                <w:sz w:val="20"/>
              </w:rPr>
            </w:pPr>
            <w:r w:rsidRPr="00D01AF2">
              <w:rPr>
                <w:color w:val="000000"/>
                <w:sz w:val="20"/>
              </w:rPr>
              <w:t>37</w:t>
            </w:r>
          </w:p>
        </w:tc>
        <w:tc>
          <w:tcPr>
            <w:tcW w:w="541" w:type="pct"/>
            <w:tcMar>
              <w:left w:w="28" w:type="dxa"/>
              <w:right w:w="28" w:type="dxa"/>
            </w:tcMar>
            <w:vAlign w:val="center"/>
            <w:hideMark/>
          </w:tcPr>
          <w:p w14:paraId="6541E02B"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2B41AC10" w14:textId="77777777" w:rsidR="000237E3" w:rsidRPr="00D01AF2" w:rsidRDefault="000237E3" w:rsidP="00D01AF2">
            <w:pPr>
              <w:spacing w:after="0" w:line="240" w:lineRule="auto"/>
              <w:ind w:firstLine="0"/>
              <w:rPr>
                <w:sz w:val="20"/>
              </w:rPr>
            </w:pPr>
            <w:r w:rsidRPr="00D01AF2">
              <w:rPr>
                <w:sz w:val="20"/>
              </w:rPr>
              <w:t>SEAR IR50-200/B</w:t>
            </w:r>
          </w:p>
        </w:tc>
        <w:tc>
          <w:tcPr>
            <w:tcW w:w="729" w:type="pct"/>
            <w:tcMar>
              <w:left w:w="28" w:type="dxa"/>
              <w:right w:w="28" w:type="dxa"/>
            </w:tcMar>
            <w:vAlign w:val="center"/>
            <w:hideMark/>
          </w:tcPr>
          <w:p w14:paraId="11729E82" w14:textId="77777777" w:rsidR="000237E3" w:rsidRPr="00D01AF2" w:rsidRDefault="000237E3" w:rsidP="00D01AF2">
            <w:pPr>
              <w:spacing w:after="0" w:line="240" w:lineRule="auto"/>
              <w:ind w:firstLine="0"/>
              <w:rPr>
                <w:sz w:val="20"/>
              </w:rPr>
            </w:pPr>
            <w:r w:rsidRPr="00D01AF2">
              <w:rPr>
                <w:sz w:val="20"/>
              </w:rPr>
              <w:t>SEAR IR50-200/B</w:t>
            </w:r>
          </w:p>
        </w:tc>
        <w:tc>
          <w:tcPr>
            <w:tcW w:w="347" w:type="pct"/>
            <w:tcMar>
              <w:left w:w="28" w:type="dxa"/>
              <w:right w:w="28" w:type="dxa"/>
            </w:tcMar>
            <w:vAlign w:val="center"/>
            <w:hideMark/>
          </w:tcPr>
          <w:p w14:paraId="753799A5"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10E4686"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4BB47EFC"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66787092" w14:textId="77777777" w:rsidR="000237E3" w:rsidRPr="00D01AF2" w:rsidRDefault="000237E3" w:rsidP="00D01AF2">
            <w:pPr>
              <w:spacing w:after="0" w:line="240" w:lineRule="auto"/>
              <w:ind w:firstLine="0"/>
              <w:jc w:val="center"/>
              <w:rPr>
                <w:sz w:val="20"/>
              </w:rPr>
            </w:pPr>
            <w:r w:rsidRPr="00D01AF2">
              <w:rPr>
                <w:sz w:val="20"/>
              </w:rPr>
              <w:t>57,3</w:t>
            </w:r>
          </w:p>
        </w:tc>
        <w:tc>
          <w:tcPr>
            <w:tcW w:w="276" w:type="pct"/>
            <w:tcMar>
              <w:left w:w="28" w:type="dxa"/>
              <w:right w:w="28" w:type="dxa"/>
            </w:tcMar>
            <w:vAlign w:val="center"/>
            <w:hideMark/>
          </w:tcPr>
          <w:p w14:paraId="358387E0" w14:textId="77777777" w:rsidR="000237E3" w:rsidRPr="00D01AF2" w:rsidRDefault="000237E3" w:rsidP="00D01AF2">
            <w:pPr>
              <w:spacing w:after="0" w:line="240" w:lineRule="auto"/>
              <w:ind w:firstLine="0"/>
              <w:jc w:val="center"/>
              <w:rPr>
                <w:sz w:val="20"/>
              </w:rPr>
            </w:pPr>
            <w:r w:rsidRPr="00D01AF2">
              <w:rPr>
                <w:sz w:val="20"/>
              </w:rPr>
              <w:t>70</w:t>
            </w:r>
          </w:p>
        </w:tc>
        <w:tc>
          <w:tcPr>
            <w:tcW w:w="534" w:type="pct"/>
            <w:tcMar>
              <w:left w:w="28" w:type="dxa"/>
              <w:right w:w="28" w:type="dxa"/>
            </w:tcMar>
            <w:vAlign w:val="center"/>
            <w:hideMark/>
          </w:tcPr>
          <w:p w14:paraId="1200795D" w14:textId="77777777" w:rsidR="000237E3" w:rsidRPr="00D01AF2" w:rsidRDefault="000237E3" w:rsidP="00D01AF2">
            <w:pPr>
              <w:spacing w:after="0" w:line="240" w:lineRule="auto"/>
              <w:ind w:firstLine="0"/>
              <w:jc w:val="center"/>
              <w:rPr>
                <w:sz w:val="20"/>
              </w:rPr>
            </w:pPr>
            <w:r w:rsidRPr="00D01AF2">
              <w:rPr>
                <w:sz w:val="20"/>
              </w:rPr>
              <w:t>22</w:t>
            </w:r>
          </w:p>
        </w:tc>
        <w:tc>
          <w:tcPr>
            <w:tcW w:w="253" w:type="pct"/>
            <w:tcMar>
              <w:left w:w="28" w:type="dxa"/>
              <w:right w:w="28" w:type="dxa"/>
            </w:tcMar>
            <w:vAlign w:val="center"/>
            <w:hideMark/>
          </w:tcPr>
          <w:p w14:paraId="373CA839"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2D0E5877"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1A64AB31"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1577AAD" w14:textId="77777777" w:rsidTr="000237E3">
        <w:trPr>
          <w:trHeight w:val="20"/>
          <w:jc w:val="center"/>
        </w:trPr>
        <w:tc>
          <w:tcPr>
            <w:tcW w:w="157" w:type="pct"/>
            <w:tcMar>
              <w:left w:w="28" w:type="dxa"/>
              <w:right w:w="28" w:type="dxa"/>
            </w:tcMar>
            <w:vAlign w:val="center"/>
          </w:tcPr>
          <w:p w14:paraId="0FC2C3FF" w14:textId="77777777" w:rsidR="000237E3" w:rsidRPr="00D01AF2" w:rsidRDefault="000237E3" w:rsidP="00D01AF2">
            <w:pPr>
              <w:spacing w:after="0" w:line="240" w:lineRule="auto"/>
              <w:ind w:firstLine="0"/>
              <w:jc w:val="center"/>
              <w:rPr>
                <w:sz w:val="20"/>
              </w:rPr>
            </w:pPr>
            <w:r w:rsidRPr="00D01AF2">
              <w:rPr>
                <w:color w:val="000000"/>
                <w:sz w:val="20"/>
              </w:rPr>
              <w:t>38</w:t>
            </w:r>
          </w:p>
        </w:tc>
        <w:tc>
          <w:tcPr>
            <w:tcW w:w="541" w:type="pct"/>
            <w:tcMar>
              <w:left w:w="28" w:type="dxa"/>
              <w:right w:w="28" w:type="dxa"/>
            </w:tcMar>
            <w:vAlign w:val="center"/>
            <w:hideMark/>
          </w:tcPr>
          <w:p w14:paraId="3DE5CA1B"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338737B0" w14:textId="77777777" w:rsidR="000237E3" w:rsidRPr="00D01AF2" w:rsidRDefault="000237E3" w:rsidP="00D01AF2">
            <w:pPr>
              <w:spacing w:after="0" w:line="240" w:lineRule="auto"/>
              <w:ind w:firstLine="0"/>
              <w:rPr>
                <w:sz w:val="20"/>
                <w:lang w:val="en-US"/>
              </w:rPr>
            </w:pPr>
            <w:r w:rsidRPr="00D01AF2">
              <w:rPr>
                <w:sz w:val="20"/>
                <w:lang w:val="en-US"/>
              </w:rPr>
              <w:t>CR20-03-A-F-A-E-HQQE</w:t>
            </w:r>
          </w:p>
        </w:tc>
        <w:tc>
          <w:tcPr>
            <w:tcW w:w="729" w:type="pct"/>
            <w:tcMar>
              <w:left w:w="28" w:type="dxa"/>
              <w:right w:w="28" w:type="dxa"/>
            </w:tcMar>
            <w:vAlign w:val="center"/>
            <w:hideMark/>
          </w:tcPr>
          <w:p w14:paraId="65703885" w14:textId="77777777" w:rsidR="000237E3" w:rsidRPr="00D01AF2" w:rsidRDefault="000237E3" w:rsidP="00D01AF2">
            <w:pPr>
              <w:spacing w:after="0" w:line="240" w:lineRule="auto"/>
              <w:ind w:firstLine="0"/>
              <w:rPr>
                <w:sz w:val="20"/>
              </w:rPr>
            </w:pPr>
            <w:r w:rsidRPr="00D01AF2">
              <w:rPr>
                <w:sz w:val="20"/>
              </w:rPr>
              <w:t>MG112MC-28FT130-H3</w:t>
            </w:r>
          </w:p>
        </w:tc>
        <w:tc>
          <w:tcPr>
            <w:tcW w:w="347" w:type="pct"/>
            <w:tcMar>
              <w:left w:w="28" w:type="dxa"/>
              <w:right w:w="28" w:type="dxa"/>
            </w:tcMar>
            <w:vAlign w:val="center"/>
            <w:hideMark/>
          </w:tcPr>
          <w:p w14:paraId="1D354180"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1F1E96A8" w14:textId="77777777" w:rsidR="000237E3" w:rsidRPr="00D01AF2" w:rsidRDefault="000237E3" w:rsidP="00D01AF2">
            <w:pPr>
              <w:spacing w:after="0" w:line="240" w:lineRule="auto"/>
              <w:ind w:firstLine="0"/>
              <w:jc w:val="center"/>
              <w:rPr>
                <w:sz w:val="20"/>
              </w:rPr>
            </w:pPr>
            <w:r w:rsidRPr="00D01AF2">
              <w:rPr>
                <w:sz w:val="20"/>
              </w:rPr>
              <w:t>ХВС</w:t>
            </w:r>
          </w:p>
        </w:tc>
        <w:tc>
          <w:tcPr>
            <w:tcW w:w="175" w:type="pct"/>
            <w:tcMar>
              <w:left w:w="28" w:type="dxa"/>
              <w:right w:w="28" w:type="dxa"/>
            </w:tcMar>
            <w:vAlign w:val="center"/>
            <w:hideMark/>
          </w:tcPr>
          <w:p w14:paraId="7386659F"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05F5869E" w14:textId="77777777" w:rsidR="000237E3" w:rsidRPr="00D01AF2" w:rsidRDefault="000237E3" w:rsidP="00D01AF2">
            <w:pPr>
              <w:spacing w:after="0" w:line="240" w:lineRule="auto"/>
              <w:ind w:firstLine="0"/>
              <w:jc w:val="center"/>
              <w:rPr>
                <w:sz w:val="20"/>
              </w:rPr>
            </w:pPr>
            <w:r w:rsidRPr="00D01AF2">
              <w:rPr>
                <w:sz w:val="20"/>
              </w:rPr>
              <w:t>21</w:t>
            </w:r>
          </w:p>
        </w:tc>
        <w:tc>
          <w:tcPr>
            <w:tcW w:w="276" w:type="pct"/>
            <w:tcMar>
              <w:left w:w="28" w:type="dxa"/>
              <w:right w:w="28" w:type="dxa"/>
            </w:tcMar>
            <w:vAlign w:val="center"/>
            <w:hideMark/>
          </w:tcPr>
          <w:p w14:paraId="373A06A2" w14:textId="77777777" w:rsidR="000237E3" w:rsidRPr="00D01AF2" w:rsidRDefault="000237E3" w:rsidP="00D01AF2">
            <w:pPr>
              <w:spacing w:after="0" w:line="240" w:lineRule="auto"/>
              <w:ind w:firstLine="0"/>
              <w:jc w:val="center"/>
              <w:rPr>
                <w:sz w:val="20"/>
              </w:rPr>
            </w:pPr>
            <w:r w:rsidRPr="00D01AF2">
              <w:rPr>
                <w:sz w:val="20"/>
              </w:rPr>
              <w:t>43,9</w:t>
            </w:r>
          </w:p>
        </w:tc>
        <w:tc>
          <w:tcPr>
            <w:tcW w:w="534" w:type="pct"/>
            <w:tcMar>
              <w:left w:w="28" w:type="dxa"/>
              <w:right w:w="28" w:type="dxa"/>
            </w:tcMar>
            <w:vAlign w:val="center"/>
            <w:hideMark/>
          </w:tcPr>
          <w:p w14:paraId="481D4746" w14:textId="77777777" w:rsidR="000237E3" w:rsidRPr="00D01AF2" w:rsidRDefault="000237E3" w:rsidP="00D01AF2">
            <w:pPr>
              <w:spacing w:after="0" w:line="240" w:lineRule="auto"/>
              <w:ind w:firstLine="0"/>
              <w:jc w:val="center"/>
              <w:rPr>
                <w:sz w:val="20"/>
              </w:rPr>
            </w:pPr>
            <w:r w:rsidRPr="00D01AF2">
              <w:rPr>
                <w:sz w:val="20"/>
              </w:rPr>
              <w:t>12</w:t>
            </w:r>
          </w:p>
        </w:tc>
        <w:tc>
          <w:tcPr>
            <w:tcW w:w="253" w:type="pct"/>
            <w:tcMar>
              <w:left w:w="28" w:type="dxa"/>
              <w:right w:w="28" w:type="dxa"/>
            </w:tcMar>
            <w:vAlign w:val="center"/>
            <w:hideMark/>
          </w:tcPr>
          <w:p w14:paraId="26441AC7"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1DC40FAC"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059A08FD"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0096FAEB" w14:textId="77777777" w:rsidTr="000237E3">
        <w:trPr>
          <w:trHeight w:val="20"/>
          <w:jc w:val="center"/>
        </w:trPr>
        <w:tc>
          <w:tcPr>
            <w:tcW w:w="157" w:type="pct"/>
            <w:tcMar>
              <w:left w:w="28" w:type="dxa"/>
              <w:right w:w="28" w:type="dxa"/>
            </w:tcMar>
            <w:vAlign w:val="center"/>
          </w:tcPr>
          <w:p w14:paraId="1409EB22" w14:textId="77777777" w:rsidR="000237E3" w:rsidRPr="00D01AF2" w:rsidRDefault="000237E3" w:rsidP="00D01AF2">
            <w:pPr>
              <w:spacing w:after="0" w:line="240" w:lineRule="auto"/>
              <w:ind w:firstLine="0"/>
              <w:jc w:val="center"/>
              <w:rPr>
                <w:sz w:val="20"/>
              </w:rPr>
            </w:pPr>
            <w:r w:rsidRPr="00D01AF2">
              <w:rPr>
                <w:color w:val="000000"/>
                <w:sz w:val="20"/>
              </w:rPr>
              <w:t>39</w:t>
            </w:r>
          </w:p>
        </w:tc>
        <w:tc>
          <w:tcPr>
            <w:tcW w:w="541" w:type="pct"/>
            <w:tcMar>
              <w:left w:w="28" w:type="dxa"/>
              <w:right w:w="28" w:type="dxa"/>
            </w:tcMar>
            <w:vAlign w:val="center"/>
            <w:hideMark/>
          </w:tcPr>
          <w:p w14:paraId="5B8E383D"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7A106D09"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6333F7F1"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5BBBB430"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AFC74E5"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521D5EC4"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4BC95C6B"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06EB5F33"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0EAFD157" w14:textId="77777777" w:rsidR="000237E3" w:rsidRPr="00D01AF2" w:rsidRDefault="000237E3" w:rsidP="00D01AF2">
            <w:pPr>
              <w:spacing w:after="0" w:line="240" w:lineRule="auto"/>
              <w:ind w:firstLine="0"/>
              <w:jc w:val="center"/>
              <w:rPr>
                <w:sz w:val="20"/>
              </w:rPr>
            </w:pPr>
            <w:r w:rsidRPr="00D01AF2">
              <w:rPr>
                <w:sz w:val="20"/>
              </w:rPr>
              <w:t>219</w:t>
            </w:r>
          </w:p>
        </w:tc>
        <w:tc>
          <w:tcPr>
            <w:tcW w:w="253" w:type="pct"/>
            <w:tcMar>
              <w:left w:w="28" w:type="dxa"/>
              <w:right w:w="28" w:type="dxa"/>
            </w:tcMar>
            <w:vAlign w:val="center"/>
            <w:hideMark/>
          </w:tcPr>
          <w:p w14:paraId="09FEB7B9"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0BDAE1C4"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6713E076"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01BA47D8" w14:textId="77777777" w:rsidTr="000237E3">
        <w:trPr>
          <w:trHeight w:val="20"/>
          <w:jc w:val="center"/>
        </w:trPr>
        <w:tc>
          <w:tcPr>
            <w:tcW w:w="157" w:type="pct"/>
            <w:tcMar>
              <w:left w:w="28" w:type="dxa"/>
              <w:right w:w="28" w:type="dxa"/>
            </w:tcMar>
            <w:vAlign w:val="center"/>
          </w:tcPr>
          <w:p w14:paraId="3B24BA00" w14:textId="77777777" w:rsidR="000237E3" w:rsidRPr="00D01AF2" w:rsidRDefault="000237E3" w:rsidP="00D01AF2">
            <w:pPr>
              <w:spacing w:after="0" w:line="240" w:lineRule="auto"/>
              <w:ind w:firstLine="0"/>
              <w:jc w:val="center"/>
              <w:rPr>
                <w:sz w:val="20"/>
              </w:rPr>
            </w:pPr>
            <w:r w:rsidRPr="00D01AF2">
              <w:rPr>
                <w:color w:val="000000"/>
                <w:sz w:val="20"/>
              </w:rPr>
              <w:t>40</w:t>
            </w:r>
          </w:p>
        </w:tc>
        <w:tc>
          <w:tcPr>
            <w:tcW w:w="541" w:type="pct"/>
            <w:tcMar>
              <w:left w:w="28" w:type="dxa"/>
              <w:right w:w="28" w:type="dxa"/>
            </w:tcMar>
            <w:vAlign w:val="center"/>
            <w:hideMark/>
          </w:tcPr>
          <w:p w14:paraId="0B00676C" w14:textId="77777777" w:rsidR="000237E3" w:rsidRPr="00D01AF2" w:rsidRDefault="000237E3" w:rsidP="00D01AF2">
            <w:pPr>
              <w:spacing w:after="0" w:line="240" w:lineRule="auto"/>
              <w:ind w:firstLine="0"/>
              <w:rPr>
                <w:sz w:val="20"/>
              </w:rPr>
            </w:pPr>
            <w:r w:rsidRPr="00D01AF2">
              <w:rPr>
                <w:sz w:val="20"/>
              </w:rPr>
              <w:t>Гор.коллектор</w:t>
            </w:r>
          </w:p>
        </w:tc>
        <w:tc>
          <w:tcPr>
            <w:tcW w:w="484" w:type="pct"/>
            <w:tcMar>
              <w:left w:w="28" w:type="dxa"/>
              <w:right w:w="28" w:type="dxa"/>
            </w:tcMar>
            <w:vAlign w:val="center"/>
            <w:hideMark/>
          </w:tcPr>
          <w:p w14:paraId="298C5BE0"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08AD585A"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7D231C1B"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6FA267A"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05A2FB1A"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5887D3AF"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6DD0C619"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7D4CB200" w14:textId="77777777" w:rsidR="000237E3" w:rsidRPr="00D01AF2" w:rsidRDefault="000237E3" w:rsidP="00D01AF2">
            <w:pPr>
              <w:spacing w:after="0" w:line="240" w:lineRule="auto"/>
              <w:ind w:firstLine="0"/>
              <w:jc w:val="center"/>
              <w:rPr>
                <w:sz w:val="20"/>
              </w:rPr>
            </w:pPr>
            <w:r w:rsidRPr="00D01AF2">
              <w:rPr>
                <w:sz w:val="20"/>
              </w:rPr>
              <w:t>13</w:t>
            </w:r>
          </w:p>
        </w:tc>
        <w:tc>
          <w:tcPr>
            <w:tcW w:w="253" w:type="pct"/>
            <w:tcMar>
              <w:left w:w="28" w:type="dxa"/>
              <w:right w:w="28" w:type="dxa"/>
            </w:tcMar>
            <w:vAlign w:val="center"/>
            <w:hideMark/>
          </w:tcPr>
          <w:p w14:paraId="0255B333"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2CC84F1F"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1B901675"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5C5CF1D2" w14:textId="77777777" w:rsidTr="000237E3">
        <w:trPr>
          <w:trHeight w:val="20"/>
          <w:jc w:val="center"/>
        </w:trPr>
        <w:tc>
          <w:tcPr>
            <w:tcW w:w="157" w:type="pct"/>
            <w:tcMar>
              <w:left w:w="28" w:type="dxa"/>
              <w:right w:w="28" w:type="dxa"/>
            </w:tcMar>
            <w:vAlign w:val="center"/>
          </w:tcPr>
          <w:p w14:paraId="6262EBEE" w14:textId="77777777" w:rsidR="000237E3" w:rsidRPr="00D01AF2" w:rsidRDefault="000237E3" w:rsidP="00D01AF2">
            <w:pPr>
              <w:spacing w:after="0" w:line="240" w:lineRule="auto"/>
              <w:ind w:firstLine="0"/>
              <w:jc w:val="center"/>
              <w:rPr>
                <w:sz w:val="20"/>
              </w:rPr>
            </w:pPr>
            <w:r w:rsidRPr="00D01AF2">
              <w:rPr>
                <w:color w:val="000000"/>
                <w:sz w:val="20"/>
              </w:rPr>
              <w:t>41</w:t>
            </w:r>
          </w:p>
        </w:tc>
        <w:tc>
          <w:tcPr>
            <w:tcW w:w="541" w:type="pct"/>
            <w:tcMar>
              <w:left w:w="28" w:type="dxa"/>
              <w:right w:w="28" w:type="dxa"/>
            </w:tcMar>
            <w:vAlign w:val="center"/>
            <w:hideMark/>
          </w:tcPr>
          <w:p w14:paraId="0801E7BA"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4C238204"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093FBD2E"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6D494C80"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008AC95"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57D1A120"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201F3007"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6782497E"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0C4A5585" w14:textId="77777777" w:rsidR="000237E3" w:rsidRPr="00D01AF2" w:rsidRDefault="000237E3" w:rsidP="00D01AF2">
            <w:pPr>
              <w:spacing w:after="0" w:line="240" w:lineRule="auto"/>
              <w:ind w:firstLine="0"/>
              <w:jc w:val="center"/>
              <w:rPr>
                <w:sz w:val="20"/>
              </w:rPr>
            </w:pPr>
            <w:r w:rsidRPr="00D01AF2">
              <w:rPr>
                <w:sz w:val="20"/>
              </w:rPr>
              <w:t>13</w:t>
            </w:r>
          </w:p>
        </w:tc>
        <w:tc>
          <w:tcPr>
            <w:tcW w:w="253" w:type="pct"/>
            <w:tcMar>
              <w:left w:w="28" w:type="dxa"/>
              <w:right w:w="28" w:type="dxa"/>
            </w:tcMar>
            <w:vAlign w:val="center"/>
            <w:hideMark/>
          </w:tcPr>
          <w:p w14:paraId="1ABF94A1"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42B598A3"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4BAD8F3D"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7859265C" w14:textId="77777777" w:rsidTr="000237E3">
        <w:trPr>
          <w:trHeight w:val="20"/>
          <w:jc w:val="center"/>
        </w:trPr>
        <w:tc>
          <w:tcPr>
            <w:tcW w:w="157" w:type="pct"/>
            <w:tcMar>
              <w:left w:w="28" w:type="dxa"/>
              <w:right w:w="28" w:type="dxa"/>
            </w:tcMar>
            <w:vAlign w:val="center"/>
          </w:tcPr>
          <w:p w14:paraId="74B5FD3F" w14:textId="77777777" w:rsidR="000237E3" w:rsidRPr="00D01AF2" w:rsidRDefault="000237E3" w:rsidP="00D01AF2">
            <w:pPr>
              <w:spacing w:after="0" w:line="240" w:lineRule="auto"/>
              <w:ind w:firstLine="0"/>
              <w:jc w:val="center"/>
              <w:rPr>
                <w:sz w:val="20"/>
              </w:rPr>
            </w:pPr>
            <w:r w:rsidRPr="00D01AF2">
              <w:rPr>
                <w:color w:val="000000"/>
                <w:sz w:val="20"/>
              </w:rPr>
              <w:t>42</w:t>
            </w:r>
          </w:p>
        </w:tc>
        <w:tc>
          <w:tcPr>
            <w:tcW w:w="541" w:type="pct"/>
            <w:tcMar>
              <w:left w:w="28" w:type="dxa"/>
              <w:right w:w="28" w:type="dxa"/>
            </w:tcMar>
            <w:vAlign w:val="center"/>
            <w:hideMark/>
          </w:tcPr>
          <w:p w14:paraId="04C152AD"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8 школа</w:t>
            </w:r>
            <w:r w:rsidR="003520E3" w:rsidRPr="00D01AF2">
              <w:rPr>
                <w:sz w:val="20"/>
              </w:rPr>
              <w:t>»</w:t>
            </w:r>
          </w:p>
        </w:tc>
        <w:tc>
          <w:tcPr>
            <w:tcW w:w="484" w:type="pct"/>
            <w:tcMar>
              <w:left w:w="28" w:type="dxa"/>
              <w:right w:w="28" w:type="dxa"/>
            </w:tcMar>
            <w:vAlign w:val="center"/>
            <w:hideMark/>
          </w:tcPr>
          <w:p w14:paraId="078D62D6"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561550C1"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0AC7F1FB"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339AD2F2"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559B608F"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44D43533"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1C09CAE8"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3EB9F6E8"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7F41E6D6"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1E41A7AA"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57C9EB6A"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5F73649E" w14:textId="77777777" w:rsidTr="000237E3">
        <w:trPr>
          <w:trHeight w:val="20"/>
          <w:jc w:val="center"/>
        </w:trPr>
        <w:tc>
          <w:tcPr>
            <w:tcW w:w="157" w:type="pct"/>
            <w:tcMar>
              <w:left w:w="28" w:type="dxa"/>
              <w:right w:w="28" w:type="dxa"/>
            </w:tcMar>
            <w:vAlign w:val="center"/>
          </w:tcPr>
          <w:p w14:paraId="0F2183FF" w14:textId="77777777" w:rsidR="000237E3" w:rsidRPr="00D01AF2" w:rsidRDefault="000237E3" w:rsidP="00D01AF2">
            <w:pPr>
              <w:spacing w:after="0" w:line="240" w:lineRule="auto"/>
              <w:ind w:firstLine="0"/>
              <w:jc w:val="center"/>
              <w:rPr>
                <w:sz w:val="20"/>
              </w:rPr>
            </w:pPr>
            <w:r w:rsidRPr="00D01AF2">
              <w:rPr>
                <w:color w:val="000000"/>
                <w:sz w:val="20"/>
              </w:rPr>
              <w:t>43</w:t>
            </w:r>
          </w:p>
        </w:tc>
        <w:tc>
          <w:tcPr>
            <w:tcW w:w="541" w:type="pct"/>
            <w:tcMar>
              <w:left w:w="28" w:type="dxa"/>
              <w:right w:w="28" w:type="dxa"/>
            </w:tcMar>
            <w:vAlign w:val="center"/>
            <w:hideMark/>
          </w:tcPr>
          <w:p w14:paraId="13D188C2"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68783A03" w14:textId="77777777" w:rsidR="000237E3" w:rsidRPr="00D01AF2" w:rsidRDefault="000237E3" w:rsidP="00D01AF2">
            <w:pPr>
              <w:spacing w:after="0" w:line="240" w:lineRule="auto"/>
              <w:ind w:firstLine="0"/>
              <w:rPr>
                <w:sz w:val="20"/>
              </w:rPr>
            </w:pPr>
            <w:r w:rsidRPr="00D01AF2">
              <w:rPr>
                <w:sz w:val="20"/>
              </w:rPr>
              <w:t>B65-160/173A-F-A-BAQE</w:t>
            </w:r>
          </w:p>
        </w:tc>
        <w:tc>
          <w:tcPr>
            <w:tcW w:w="729" w:type="pct"/>
            <w:tcMar>
              <w:left w:w="28" w:type="dxa"/>
              <w:right w:w="28" w:type="dxa"/>
            </w:tcMar>
            <w:vAlign w:val="center"/>
            <w:hideMark/>
          </w:tcPr>
          <w:p w14:paraId="6756867D" w14:textId="77777777" w:rsidR="000237E3" w:rsidRPr="00D01AF2" w:rsidRDefault="000237E3" w:rsidP="00D01AF2">
            <w:pPr>
              <w:spacing w:after="0" w:line="240" w:lineRule="auto"/>
              <w:ind w:firstLine="0"/>
              <w:rPr>
                <w:sz w:val="20"/>
              </w:rPr>
            </w:pPr>
            <w:r w:rsidRPr="00D01AF2">
              <w:rPr>
                <w:sz w:val="20"/>
              </w:rPr>
              <w:t>MMG160MB-2-42FF300-E2</w:t>
            </w:r>
          </w:p>
        </w:tc>
        <w:tc>
          <w:tcPr>
            <w:tcW w:w="347" w:type="pct"/>
            <w:tcMar>
              <w:left w:w="28" w:type="dxa"/>
              <w:right w:w="28" w:type="dxa"/>
            </w:tcMar>
            <w:vAlign w:val="center"/>
            <w:hideMark/>
          </w:tcPr>
          <w:p w14:paraId="7D725DD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7873203"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08967163"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0E88A3B5" w14:textId="77777777" w:rsidR="000237E3" w:rsidRPr="00D01AF2" w:rsidRDefault="000237E3" w:rsidP="00D01AF2">
            <w:pPr>
              <w:spacing w:after="0" w:line="240" w:lineRule="auto"/>
              <w:ind w:firstLine="0"/>
              <w:jc w:val="center"/>
              <w:rPr>
                <w:sz w:val="20"/>
              </w:rPr>
            </w:pPr>
            <w:r w:rsidRPr="00D01AF2">
              <w:rPr>
                <w:sz w:val="20"/>
              </w:rPr>
              <w:t>127,8</w:t>
            </w:r>
          </w:p>
        </w:tc>
        <w:tc>
          <w:tcPr>
            <w:tcW w:w="276" w:type="pct"/>
            <w:tcMar>
              <w:left w:w="28" w:type="dxa"/>
              <w:right w:w="28" w:type="dxa"/>
            </w:tcMar>
            <w:vAlign w:val="center"/>
            <w:hideMark/>
          </w:tcPr>
          <w:p w14:paraId="2AFD07D5" w14:textId="77777777" w:rsidR="000237E3" w:rsidRPr="00D01AF2" w:rsidRDefault="000237E3" w:rsidP="00D01AF2">
            <w:pPr>
              <w:spacing w:after="0" w:line="240" w:lineRule="auto"/>
              <w:ind w:firstLine="0"/>
              <w:jc w:val="center"/>
              <w:rPr>
                <w:sz w:val="20"/>
              </w:rPr>
            </w:pPr>
            <w:r w:rsidRPr="00D01AF2">
              <w:rPr>
                <w:sz w:val="20"/>
              </w:rPr>
              <w:t>33,9</w:t>
            </w:r>
          </w:p>
        </w:tc>
        <w:tc>
          <w:tcPr>
            <w:tcW w:w="534" w:type="pct"/>
            <w:tcMar>
              <w:left w:w="28" w:type="dxa"/>
              <w:right w:w="28" w:type="dxa"/>
            </w:tcMar>
            <w:vAlign w:val="center"/>
            <w:hideMark/>
          </w:tcPr>
          <w:p w14:paraId="48224F3E" w14:textId="77777777" w:rsidR="000237E3" w:rsidRPr="00D01AF2" w:rsidRDefault="000237E3" w:rsidP="00D01AF2">
            <w:pPr>
              <w:spacing w:after="0" w:line="240" w:lineRule="auto"/>
              <w:ind w:firstLine="0"/>
              <w:jc w:val="center"/>
              <w:rPr>
                <w:sz w:val="20"/>
              </w:rPr>
            </w:pPr>
            <w:r w:rsidRPr="00D01AF2">
              <w:rPr>
                <w:sz w:val="20"/>
              </w:rPr>
              <w:t>30</w:t>
            </w:r>
          </w:p>
        </w:tc>
        <w:tc>
          <w:tcPr>
            <w:tcW w:w="253" w:type="pct"/>
            <w:tcMar>
              <w:left w:w="28" w:type="dxa"/>
              <w:right w:w="28" w:type="dxa"/>
            </w:tcMar>
            <w:vAlign w:val="center"/>
            <w:hideMark/>
          </w:tcPr>
          <w:p w14:paraId="6746E7B2"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26338044" w14:textId="77777777" w:rsidR="000237E3" w:rsidRPr="00D01AF2" w:rsidRDefault="000237E3" w:rsidP="00D01AF2">
            <w:pPr>
              <w:spacing w:after="0" w:line="240" w:lineRule="auto"/>
              <w:ind w:firstLine="0"/>
              <w:jc w:val="center"/>
              <w:rPr>
                <w:sz w:val="20"/>
              </w:rPr>
            </w:pPr>
            <w:r w:rsidRPr="00D01AF2">
              <w:rPr>
                <w:sz w:val="20"/>
              </w:rPr>
              <w:t>0,5</w:t>
            </w:r>
          </w:p>
        </w:tc>
        <w:tc>
          <w:tcPr>
            <w:tcW w:w="325" w:type="pct"/>
            <w:tcMar>
              <w:left w:w="28" w:type="dxa"/>
              <w:right w:w="28" w:type="dxa"/>
            </w:tcMar>
            <w:vAlign w:val="center"/>
            <w:hideMark/>
          </w:tcPr>
          <w:p w14:paraId="20CC7A0F"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5538E537" w14:textId="77777777" w:rsidTr="000237E3">
        <w:trPr>
          <w:trHeight w:val="20"/>
          <w:jc w:val="center"/>
        </w:trPr>
        <w:tc>
          <w:tcPr>
            <w:tcW w:w="157" w:type="pct"/>
            <w:tcMar>
              <w:left w:w="28" w:type="dxa"/>
              <w:right w:w="28" w:type="dxa"/>
            </w:tcMar>
            <w:vAlign w:val="center"/>
          </w:tcPr>
          <w:p w14:paraId="68E7F310" w14:textId="77777777" w:rsidR="000237E3" w:rsidRPr="00D01AF2" w:rsidRDefault="000237E3" w:rsidP="00D01AF2">
            <w:pPr>
              <w:spacing w:after="0" w:line="240" w:lineRule="auto"/>
              <w:ind w:firstLine="0"/>
              <w:jc w:val="center"/>
              <w:rPr>
                <w:sz w:val="20"/>
              </w:rPr>
            </w:pPr>
            <w:r w:rsidRPr="00D01AF2">
              <w:rPr>
                <w:color w:val="000000"/>
                <w:sz w:val="20"/>
              </w:rPr>
              <w:t>44</w:t>
            </w:r>
          </w:p>
        </w:tc>
        <w:tc>
          <w:tcPr>
            <w:tcW w:w="541" w:type="pct"/>
            <w:tcMar>
              <w:left w:w="28" w:type="dxa"/>
              <w:right w:w="28" w:type="dxa"/>
            </w:tcMar>
            <w:vAlign w:val="center"/>
            <w:hideMark/>
          </w:tcPr>
          <w:p w14:paraId="25649BB5"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1FB64200" w14:textId="77777777" w:rsidR="000237E3" w:rsidRPr="00D01AF2" w:rsidRDefault="000237E3" w:rsidP="00D01AF2">
            <w:pPr>
              <w:spacing w:after="0" w:line="240" w:lineRule="auto"/>
              <w:ind w:firstLine="0"/>
              <w:rPr>
                <w:sz w:val="20"/>
              </w:rPr>
            </w:pPr>
            <w:r w:rsidRPr="00D01AF2">
              <w:rPr>
                <w:sz w:val="20"/>
              </w:rPr>
              <w:t>UPF40-160</w:t>
            </w:r>
          </w:p>
        </w:tc>
        <w:tc>
          <w:tcPr>
            <w:tcW w:w="729" w:type="pct"/>
            <w:tcMar>
              <w:left w:w="28" w:type="dxa"/>
              <w:right w:w="28" w:type="dxa"/>
            </w:tcMar>
            <w:vAlign w:val="center"/>
            <w:hideMark/>
          </w:tcPr>
          <w:p w14:paraId="2E0ECC46"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08BF5DD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307FD4BA"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3310B252"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2295C9F5" w14:textId="77777777" w:rsidR="000237E3" w:rsidRPr="00D01AF2" w:rsidRDefault="000237E3" w:rsidP="00D01AF2">
            <w:pPr>
              <w:spacing w:after="0" w:line="240" w:lineRule="auto"/>
              <w:ind w:firstLine="0"/>
              <w:jc w:val="center"/>
              <w:rPr>
                <w:sz w:val="20"/>
              </w:rPr>
            </w:pPr>
            <w:r w:rsidRPr="00D01AF2">
              <w:rPr>
                <w:sz w:val="20"/>
              </w:rPr>
              <w:t>13</w:t>
            </w:r>
          </w:p>
        </w:tc>
        <w:tc>
          <w:tcPr>
            <w:tcW w:w="276" w:type="pct"/>
            <w:tcMar>
              <w:left w:w="28" w:type="dxa"/>
              <w:right w:w="28" w:type="dxa"/>
            </w:tcMar>
            <w:vAlign w:val="center"/>
            <w:hideMark/>
          </w:tcPr>
          <w:p w14:paraId="6771917F" w14:textId="77777777" w:rsidR="000237E3" w:rsidRPr="00D01AF2" w:rsidRDefault="000237E3" w:rsidP="00D01AF2">
            <w:pPr>
              <w:spacing w:after="0" w:line="240" w:lineRule="auto"/>
              <w:ind w:firstLine="0"/>
              <w:jc w:val="center"/>
              <w:rPr>
                <w:sz w:val="20"/>
              </w:rPr>
            </w:pPr>
            <w:r w:rsidRPr="00D01AF2">
              <w:rPr>
                <w:sz w:val="20"/>
              </w:rPr>
              <w:t>16</w:t>
            </w:r>
          </w:p>
        </w:tc>
        <w:tc>
          <w:tcPr>
            <w:tcW w:w="534" w:type="pct"/>
            <w:tcMar>
              <w:left w:w="28" w:type="dxa"/>
              <w:right w:w="28" w:type="dxa"/>
            </w:tcMar>
            <w:vAlign w:val="center"/>
            <w:hideMark/>
          </w:tcPr>
          <w:p w14:paraId="0AE798A5" w14:textId="77777777" w:rsidR="000237E3" w:rsidRPr="00D01AF2" w:rsidRDefault="000237E3" w:rsidP="00D01AF2">
            <w:pPr>
              <w:spacing w:after="0" w:line="240" w:lineRule="auto"/>
              <w:ind w:firstLine="0"/>
              <w:jc w:val="center"/>
              <w:rPr>
                <w:sz w:val="20"/>
              </w:rPr>
            </w:pPr>
            <w:r w:rsidRPr="00D01AF2">
              <w:rPr>
                <w:sz w:val="20"/>
              </w:rPr>
              <w:t>1</w:t>
            </w:r>
          </w:p>
        </w:tc>
        <w:tc>
          <w:tcPr>
            <w:tcW w:w="253" w:type="pct"/>
            <w:tcMar>
              <w:left w:w="28" w:type="dxa"/>
              <w:right w:w="28" w:type="dxa"/>
            </w:tcMar>
            <w:vAlign w:val="center"/>
            <w:hideMark/>
          </w:tcPr>
          <w:p w14:paraId="71D7ADCE" w14:textId="77777777" w:rsidR="000237E3" w:rsidRPr="00D01AF2" w:rsidRDefault="000237E3" w:rsidP="00D01AF2">
            <w:pPr>
              <w:spacing w:after="0" w:line="240" w:lineRule="auto"/>
              <w:ind w:firstLine="0"/>
              <w:jc w:val="center"/>
              <w:rPr>
                <w:sz w:val="20"/>
              </w:rPr>
            </w:pPr>
            <w:r w:rsidRPr="00D01AF2">
              <w:rPr>
                <w:sz w:val="20"/>
              </w:rPr>
              <w:t>5832</w:t>
            </w:r>
          </w:p>
        </w:tc>
        <w:tc>
          <w:tcPr>
            <w:tcW w:w="365" w:type="pct"/>
            <w:tcMar>
              <w:left w:w="28" w:type="dxa"/>
              <w:right w:w="28" w:type="dxa"/>
            </w:tcMar>
            <w:vAlign w:val="center"/>
            <w:hideMark/>
          </w:tcPr>
          <w:p w14:paraId="7A33BD0E"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2DE8C0CB"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4872EF1E" w14:textId="77777777" w:rsidTr="000237E3">
        <w:trPr>
          <w:trHeight w:val="20"/>
          <w:jc w:val="center"/>
        </w:trPr>
        <w:tc>
          <w:tcPr>
            <w:tcW w:w="157" w:type="pct"/>
            <w:tcMar>
              <w:left w:w="28" w:type="dxa"/>
              <w:right w:w="28" w:type="dxa"/>
            </w:tcMar>
            <w:vAlign w:val="center"/>
          </w:tcPr>
          <w:p w14:paraId="02BE5509" w14:textId="77777777" w:rsidR="000237E3" w:rsidRPr="00D01AF2" w:rsidRDefault="000237E3" w:rsidP="00D01AF2">
            <w:pPr>
              <w:spacing w:after="0" w:line="240" w:lineRule="auto"/>
              <w:ind w:firstLine="0"/>
              <w:jc w:val="center"/>
              <w:rPr>
                <w:sz w:val="20"/>
              </w:rPr>
            </w:pPr>
            <w:r w:rsidRPr="00D01AF2">
              <w:rPr>
                <w:color w:val="000000"/>
                <w:sz w:val="20"/>
              </w:rPr>
              <w:t>45</w:t>
            </w:r>
          </w:p>
        </w:tc>
        <w:tc>
          <w:tcPr>
            <w:tcW w:w="541" w:type="pct"/>
            <w:tcMar>
              <w:left w:w="28" w:type="dxa"/>
              <w:right w:w="28" w:type="dxa"/>
            </w:tcMar>
            <w:vAlign w:val="center"/>
            <w:hideMark/>
          </w:tcPr>
          <w:p w14:paraId="5AD0FCE1"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1E822FF0" w14:textId="77777777" w:rsidR="000237E3" w:rsidRPr="00D01AF2" w:rsidRDefault="000237E3" w:rsidP="00D01AF2">
            <w:pPr>
              <w:spacing w:after="0" w:line="240" w:lineRule="auto"/>
              <w:ind w:firstLine="0"/>
              <w:rPr>
                <w:sz w:val="20"/>
              </w:rPr>
            </w:pPr>
            <w:r w:rsidRPr="00D01AF2">
              <w:rPr>
                <w:sz w:val="20"/>
              </w:rPr>
              <w:t>UPS40-180F</w:t>
            </w:r>
          </w:p>
        </w:tc>
        <w:tc>
          <w:tcPr>
            <w:tcW w:w="729" w:type="pct"/>
            <w:tcMar>
              <w:left w:w="28" w:type="dxa"/>
              <w:right w:w="28" w:type="dxa"/>
            </w:tcMar>
            <w:vAlign w:val="center"/>
            <w:hideMark/>
          </w:tcPr>
          <w:p w14:paraId="0375DFC2"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5C15D996"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D492D9A"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0B674C2F"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14E25562" w14:textId="77777777" w:rsidR="000237E3" w:rsidRPr="00D01AF2" w:rsidRDefault="000237E3" w:rsidP="00D01AF2">
            <w:pPr>
              <w:spacing w:after="0" w:line="240" w:lineRule="auto"/>
              <w:ind w:firstLine="0"/>
              <w:jc w:val="center"/>
              <w:rPr>
                <w:sz w:val="20"/>
              </w:rPr>
            </w:pPr>
            <w:r w:rsidRPr="00D01AF2">
              <w:rPr>
                <w:sz w:val="20"/>
              </w:rPr>
              <w:t>4</w:t>
            </w:r>
          </w:p>
        </w:tc>
        <w:tc>
          <w:tcPr>
            <w:tcW w:w="276" w:type="pct"/>
            <w:tcMar>
              <w:left w:w="28" w:type="dxa"/>
              <w:right w:w="28" w:type="dxa"/>
            </w:tcMar>
            <w:vAlign w:val="center"/>
            <w:hideMark/>
          </w:tcPr>
          <w:p w14:paraId="49F24DD1" w14:textId="77777777" w:rsidR="000237E3" w:rsidRPr="00D01AF2" w:rsidRDefault="000237E3" w:rsidP="00D01AF2">
            <w:pPr>
              <w:spacing w:after="0" w:line="240" w:lineRule="auto"/>
              <w:ind w:firstLine="0"/>
              <w:jc w:val="center"/>
              <w:rPr>
                <w:sz w:val="20"/>
              </w:rPr>
            </w:pPr>
            <w:r w:rsidRPr="00D01AF2">
              <w:rPr>
                <w:sz w:val="20"/>
              </w:rPr>
              <w:t>14</w:t>
            </w:r>
          </w:p>
        </w:tc>
        <w:tc>
          <w:tcPr>
            <w:tcW w:w="534" w:type="pct"/>
            <w:tcMar>
              <w:left w:w="28" w:type="dxa"/>
              <w:right w:w="28" w:type="dxa"/>
            </w:tcMar>
            <w:vAlign w:val="center"/>
            <w:hideMark/>
          </w:tcPr>
          <w:p w14:paraId="6FA0341F" w14:textId="77777777" w:rsidR="000237E3" w:rsidRPr="00D01AF2" w:rsidRDefault="000237E3" w:rsidP="00D01AF2">
            <w:pPr>
              <w:spacing w:after="0" w:line="240" w:lineRule="auto"/>
              <w:ind w:firstLine="0"/>
              <w:jc w:val="center"/>
              <w:rPr>
                <w:sz w:val="20"/>
              </w:rPr>
            </w:pPr>
            <w:r w:rsidRPr="00D01AF2">
              <w:rPr>
                <w:sz w:val="20"/>
              </w:rPr>
              <w:t>0,77</w:t>
            </w:r>
          </w:p>
        </w:tc>
        <w:tc>
          <w:tcPr>
            <w:tcW w:w="253" w:type="pct"/>
            <w:tcMar>
              <w:left w:w="28" w:type="dxa"/>
              <w:right w:w="28" w:type="dxa"/>
            </w:tcMar>
            <w:vAlign w:val="center"/>
            <w:hideMark/>
          </w:tcPr>
          <w:p w14:paraId="6FFC8A5C" w14:textId="77777777" w:rsidR="000237E3" w:rsidRPr="00D01AF2" w:rsidRDefault="000237E3" w:rsidP="00D01AF2">
            <w:pPr>
              <w:spacing w:after="0" w:line="240" w:lineRule="auto"/>
              <w:ind w:firstLine="0"/>
              <w:jc w:val="center"/>
              <w:rPr>
                <w:sz w:val="20"/>
              </w:rPr>
            </w:pPr>
            <w:r w:rsidRPr="00D01AF2">
              <w:rPr>
                <w:sz w:val="20"/>
              </w:rPr>
              <w:t>2928</w:t>
            </w:r>
          </w:p>
        </w:tc>
        <w:tc>
          <w:tcPr>
            <w:tcW w:w="365" w:type="pct"/>
            <w:tcMar>
              <w:left w:w="28" w:type="dxa"/>
              <w:right w:w="28" w:type="dxa"/>
            </w:tcMar>
            <w:vAlign w:val="center"/>
            <w:hideMark/>
          </w:tcPr>
          <w:p w14:paraId="4654EA6D"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42B22CF1"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FE18758" w14:textId="77777777" w:rsidTr="000237E3">
        <w:trPr>
          <w:trHeight w:val="20"/>
          <w:jc w:val="center"/>
        </w:trPr>
        <w:tc>
          <w:tcPr>
            <w:tcW w:w="157" w:type="pct"/>
            <w:tcMar>
              <w:left w:w="28" w:type="dxa"/>
              <w:right w:w="28" w:type="dxa"/>
            </w:tcMar>
            <w:vAlign w:val="center"/>
          </w:tcPr>
          <w:p w14:paraId="7C4C3C5E" w14:textId="77777777" w:rsidR="000237E3" w:rsidRPr="00D01AF2" w:rsidRDefault="000237E3" w:rsidP="00D01AF2">
            <w:pPr>
              <w:spacing w:after="0" w:line="240" w:lineRule="auto"/>
              <w:ind w:firstLine="0"/>
              <w:jc w:val="center"/>
              <w:rPr>
                <w:sz w:val="20"/>
              </w:rPr>
            </w:pPr>
            <w:r w:rsidRPr="00D01AF2">
              <w:rPr>
                <w:color w:val="000000"/>
                <w:sz w:val="20"/>
              </w:rPr>
              <w:t>46</w:t>
            </w:r>
          </w:p>
        </w:tc>
        <w:tc>
          <w:tcPr>
            <w:tcW w:w="541" w:type="pct"/>
            <w:tcMar>
              <w:left w:w="28" w:type="dxa"/>
              <w:right w:w="28" w:type="dxa"/>
            </w:tcMar>
            <w:vAlign w:val="center"/>
            <w:hideMark/>
          </w:tcPr>
          <w:p w14:paraId="13B4E6A0"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1E0040FF"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0ACA4B4F"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0DB7D2EB"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60234435"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43FC7FFE"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48C70BD7"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171E0569"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75C23980" w14:textId="77777777" w:rsidR="000237E3" w:rsidRPr="00D01AF2" w:rsidRDefault="000237E3" w:rsidP="00D01AF2">
            <w:pPr>
              <w:spacing w:after="0" w:line="240" w:lineRule="auto"/>
              <w:ind w:firstLine="0"/>
              <w:jc w:val="center"/>
              <w:rPr>
                <w:sz w:val="20"/>
              </w:rPr>
            </w:pPr>
            <w:r w:rsidRPr="00D01AF2">
              <w:rPr>
                <w:sz w:val="20"/>
              </w:rPr>
              <w:t>31,8</w:t>
            </w:r>
          </w:p>
        </w:tc>
        <w:tc>
          <w:tcPr>
            <w:tcW w:w="253" w:type="pct"/>
            <w:tcMar>
              <w:left w:w="28" w:type="dxa"/>
              <w:right w:w="28" w:type="dxa"/>
            </w:tcMar>
            <w:vAlign w:val="center"/>
            <w:hideMark/>
          </w:tcPr>
          <w:p w14:paraId="3724D1B8"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1A8E612E"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6332D350"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4F16F224" w14:textId="77777777" w:rsidTr="000237E3">
        <w:trPr>
          <w:trHeight w:val="20"/>
          <w:jc w:val="center"/>
        </w:trPr>
        <w:tc>
          <w:tcPr>
            <w:tcW w:w="157" w:type="pct"/>
            <w:tcMar>
              <w:left w:w="28" w:type="dxa"/>
              <w:right w:w="28" w:type="dxa"/>
            </w:tcMar>
            <w:vAlign w:val="center"/>
          </w:tcPr>
          <w:p w14:paraId="7A12084B" w14:textId="77777777" w:rsidR="000237E3" w:rsidRPr="00D01AF2" w:rsidRDefault="000237E3" w:rsidP="00D01AF2">
            <w:pPr>
              <w:spacing w:after="0" w:line="240" w:lineRule="auto"/>
              <w:ind w:firstLine="0"/>
              <w:jc w:val="center"/>
              <w:rPr>
                <w:sz w:val="20"/>
              </w:rPr>
            </w:pPr>
            <w:r w:rsidRPr="00D01AF2">
              <w:rPr>
                <w:color w:val="000000"/>
                <w:sz w:val="20"/>
              </w:rPr>
              <w:t>47</w:t>
            </w:r>
          </w:p>
        </w:tc>
        <w:tc>
          <w:tcPr>
            <w:tcW w:w="541" w:type="pct"/>
            <w:tcMar>
              <w:left w:w="28" w:type="dxa"/>
              <w:right w:w="28" w:type="dxa"/>
            </w:tcMar>
            <w:vAlign w:val="center"/>
            <w:hideMark/>
          </w:tcPr>
          <w:p w14:paraId="20D51079" w14:textId="77777777" w:rsidR="000237E3" w:rsidRPr="00D01AF2" w:rsidRDefault="000237E3" w:rsidP="00D01AF2">
            <w:pPr>
              <w:spacing w:after="0" w:line="240" w:lineRule="auto"/>
              <w:ind w:firstLine="0"/>
              <w:rPr>
                <w:sz w:val="20"/>
              </w:rPr>
            </w:pPr>
            <w:r w:rsidRPr="00D01AF2">
              <w:rPr>
                <w:sz w:val="20"/>
              </w:rPr>
              <w:t xml:space="preserve">Тепловой пункт </w:t>
            </w:r>
            <w:r w:rsidR="003520E3" w:rsidRPr="00D01AF2">
              <w:rPr>
                <w:sz w:val="20"/>
              </w:rPr>
              <w:t>«</w:t>
            </w:r>
            <w:r w:rsidRPr="00D01AF2">
              <w:rPr>
                <w:sz w:val="20"/>
              </w:rPr>
              <w:t>ЗЭС</w:t>
            </w:r>
            <w:r w:rsidR="003520E3" w:rsidRPr="00D01AF2">
              <w:rPr>
                <w:sz w:val="20"/>
              </w:rPr>
              <w:t>»</w:t>
            </w:r>
          </w:p>
        </w:tc>
        <w:tc>
          <w:tcPr>
            <w:tcW w:w="484" w:type="pct"/>
            <w:tcMar>
              <w:left w:w="28" w:type="dxa"/>
              <w:right w:w="28" w:type="dxa"/>
            </w:tcMar>
            <w:vAlign w:val="center"/>
            <w:hideMark/>
          </w:tcPr>
          <w:p w14:paraId="28E5A2BD"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0CA0E9A8"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14307FF7"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23A9E778"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4821BE09"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51843822"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586A5A86"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031FAF49"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71942682"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5B9642C3"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2E8C1539"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11970E84" w14:textId="77777777" w:rsidTr="000237E3">
        <w:trPr>
          <w:trHeight w:val="20"/>
          <w:jc w:val="center"/>
        </w:trPr>
        <w:tc>
          <w:tcPr>
            <w:tcW w:w="157" w:type="pct"/>
            <w:tcMar>
              <w:left w:w="28" w:type="dxa"/>
              <w:right w:w="28" w:type="dxa"/>
            </w:tcMar>
            <w:vAlign w:val="center"/>
          </w:tcPr>
          <w:p w14:paraId="3E541F07" w14:textId="77777777" w:rsidR="000237E3" w:rsidRPr="00D01AF2" w:rsidRDefault="000237E3" w:rsidP="00D01AF2">
            <w:pPr>
              <w:spacing w:after="0" w:line="240" w:lineRule="auto"/>
              <w:ind w:firstLine="0"/>
              <w:jc w:val="center"/>
              <w:rPr>
                <w:sz w:val="20"/>
              </w:rPr>
            </w:pPr>
            <w:r w:rsidRPr="00D01AF2">
              <w:rPr>
                <w:color w:val="000000"/>
                <w:sz w:val="20"/>
              </w:rPr>
              <w:t>48</w:t>
            </w:r>
          </w:p>
        </w:tc>
        <w:tc>
          <w:tcPr>
            <w:tcW w:w="541" w:type="pct"/>
            <w:tcMar>
              <w:left w:w="28" w:type="dxa"/>
              <w:right w:w="28" w:type="dxa"/>
            </w:tcMar>
            <w:vAlign w:val="center"/>
            <w:hideMark/>
          </w:tcPr>
          <w:p w14:paraId="3C37221D"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2A2492D2" w14:textId="77777777" w:rsidR="000237E3" w:rsidRPr="00D01AF2" w:rsidRDefault="000237E3" w:rsidP="00D01AF2">
            <w:pPr>
              <w:spacing w:after="0" w:line="240" w:lineRule="auto"/>
              <w:ind w:firstLine="0"/>
              <w:rPr>
                <w:sz w:val="20"/>
              </w:rPr>
            </w:pPr>
            <w:r w:rsidRPr="00D01AF2">
              <w:rPr>
                <w:sz w:val="20"/>
              </w:rPr>
              <w:t>NК150-315/336 A2-F-A-BAQE</w:t>
            </w:r>
          </w:p>
        </w:tc>
        <w:tc>
          <w:tcPr>
            <w:tcW w:w="729" w:type="pct"/>
            <w:tcMar>
              <w:left w:w="28" w:type="dxa"/>
              <w:right w:w="28" w:type="dxa"/>
            </w:tcMar>
            <w:vAlign w:val="center"/>
            <w:hideMark/>
          </w:tcPr>
          <w:p w14:paraId="5821456C" w14:textId="77777777" w:rsidR="000237E3" w:rsidRPr="00D01AF2" w:rsidRDefault="000237E3" w:rsidP="00D01AF2">
            <w:pPr>
              <w:spacing w:after="0" w:line="240" w:lineRule="auto"/>
              <w:ind w:firstLine="0"/>
              <w:rPr>
                <w:sz w:val="20"/>
              </w:rPr>
            </w:pPr>
            <w:r w:rsidRPr="00D01AF2">
              <w:rPr>
                <w:sz w:val="20"/>
              </w:rPr>
              <w:t>MMG280S-4-75-E2</w:t>
            </w:r>
          </w:p>
        </w:tc>
        <w:tc>
          <w:tcPr>
            <w:tcW w:w="347" w:type="pct"/>
            <w:tcMar>
              <w:left w:w="28" w:type="dxa"/>
              <w:right w:w="28" w:type="dxa"/>
            </w:tcMar>
            <w:vAlign w:val="center"/>
            <w:hideMark/>
          </w:tcPr>
          <w:p w14:paraId="0F7136D9"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551EAEB"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32ADE2CF"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53E2E3D5" w14:textId="77777777" w:rsidR="000237E3" w:rsidRPr="00D01AF2" w:rsidRDefault="000237E3" w:rsidP="00D01AF2">
            <w:pPr>
              <w:spacing w:after="0" w:line="240" w:lineRule="auto"/>
              <w:ind w:firstLine="0"/>
              <w:jc w:val="center"/>
              <w:rPr>
                <w:sz w:val="20"/>
              </w:rPr>
            </w:pPr>
            <w:r w:rsidRPr="00D01AF2">
              <w:rPr>
                <w:sz w:val="20"/>
              </w:rPr>
              <w:t>594</w:t>
            </w:r>
          </w:p>
        </w:tc>
        <w:tc>
          <w:tcPr>
            <w:tcW w:w="276" w:type="pct"/>
            <w:tcMar>
              <w:left w:w="28" w:type="dxa"/>
              <w:right w:w="28" w:type="dxa"/>
            </w:tcMar>
            <w:vAlign w:val="center"/>
            <w:hideMark/>
          </w:tcPr>
          <w:p w14:paraId="424B4AE7" w14:textId="77777777" w:rsidR="000237E3" w:rsidRPr="00D01AF2" w:rsidRDefault="000237E3" w:rsidP="00D01AF2">
            <w:pPr>
              <w:spacing w:after="0" w:line="240" w:lineRule="auto"/>
              <w:ind w:firstLine="0"/>
              <w:jc w:val="center"/>
              <w:rPr>
                <w:sz w:val="20"/>
              </w:rPr>
            </w:pPr>
            <w:r w:rsidRPr="00D01AF2">
              <w:rPr>
                <w:sz w:val="20"/>
              </w:rPr>
              <w:t>34,4</w:t>
            </w:r>
          </w:p>
        </w:tc>
        <w:tc>
          <w:tcPr>
            <w:tcW w:w="534" w:type="pct"/>
            <w:tcMar>
              <w:left w:w="28" w:type="dxa"/>
              <w:right w:w="28" w:type="dxa"/>
            </w:tcMar>
            <w:vAlign w:val="center"/>
            <w:hideMark/>
          </w:tcPr>
          <w:p w14:paraId="5D8568AB" w14:textId="77777777" w:rsidR="000237E3" w:rsidRPr="00D01AF2" w:rsidRDefault="000237E3" w:rsidP="00D01AF2">
            <w:pPr>
              <w:spacing w:after="0" w:line="240" w:lineRule="auto"/>
              <w:ind w:firstLine="0"/>
              <w:jc w:val="center"/>
              <w:rPr>
                <w:sz w:val="20"/>
              </w:rPr>
            </w:pPr>
            <w:r w:rsidRPr="00D01AF2">
              <w:rPr>
                <w:sz w:val="20"/>
              </w:rPr>
              <w:t>225</w:t>
            </w:r>
          </w:p>
        </w:tc>
        <w:tc>
          <w:tcPr>
            <w:tcW w:w="253" w:type="pct"/>
            <w:tcMar>
              <w:left w:w="28" w:type="dxa"/>
              <w:right w:w="28" w:type="dxa"/>
            </w:tcMar>
            <w:vAlign w:val="center"/>
            <w:hideMark/>
          </w:tcPr>
          <w:p w14:paraId="620D3F69"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31469070" w14:textId="77777777" w:rsidR="000237E3" w:rsidRPr="00D01AF2" w:rsidRDefault="000237E3" w:rsidP="00D01AF2">
            <w:pPr>
              <w:spacing w:after="0" w:line="240" w:lineRule="auto"/>
              <w:ind w:firstLine="0"/>
              <w:jc w:val="center"/>
              <w:rPr>
                <w:sz w:val="20"/>
              </w:rPr>
            </w:pPr>
            <w:r w:rsidRPr="00D01AF2">
              <w:rPr>
                <w:sz w:val="20"/>
              </w:rPr>
              <w:t>0,3</w:t>
            </w:r>
          </w:p>
        </w:tc>
        <w:tc>
          <w:tcPr>
            <w:tcW w:w="325" w:type="pct"/>
            <w:tcMar>
              <w:left w:w="28" w:type="dxa"/>
              <w:right w:w="28" w:type="dxa"/>
            </w:tcMar>
            <w:vAlign w:val="center"/>
            <w:hideMark/>
          </w:tcPr>
          <w:p w14:paraId="7B1FE4BD"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9BB12BE" w14:textId="77777777" w:rsidTr="000237E3">
        <w:trPr>
          <w:trHeight w:val="20"/>
          <w:jc w:val="center"/>
        </w:trPr>
        <w:tc>
          <w:tcPr>
            <w:tcW w:w="157" w:type="pct"/>
            <w:tcMar>
              <w:left w:w="28" w:type="dxa"/>
              <w:right w:w="28" w:type="dxa"/>
            </w:tcMar>
            <w:vAlign w:val="center"/>
          </w:tcPr>
          <w:p w14:paraId="6B148823" w14:textId="77777777" w:rsidR="000237E3" w:rsidRPr="00D01AF2" w:rsidRDefault="000237E3" w:rsidP="00D01AF2">
            <w:pPr>
              <w:spacing w:after="0" w:line="240" w:lineRule="auto"/>
              <w:ind w:firstLine="0"/>
              <w:jc w:val="center"/>
              <w:rPr>
                <w:sz w:val="20"/>
              </w:rPr>
            </w:pPr>
            <w:r w:rsidRPr="00D01AF2">
              <w:rPr>
                <w:color w:val="000000"/>
                <w:sz w:val="20"/>
              </w:rPr>
              <w:t>49</w:t>
            </w:r>
          </w:p>
        </w:tc>
        <w:tc>
          <w:tcPr>
            <w:tcW w:w="541" w:type="pct"/>
            <w:tcMar>
              <w:left w:w="28" w:type="dxa"/>
              <w:right w:w="28" w:type="dxa"/>
            </w:tcMar>
            <w:vAlign w:val="center"/>
            <w:hideMark/>
          </w:tcPr>
          <w:p w14:paraId="0DB78AAC"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554FA7F3" w14:textId="77777777" w:rsidR="000237E3" w:rsidRPr="00D01AF2" w:rsidRDefault="000237E3" w:rsidP="00D01AF2">
            <w:pPr>
              <w:spacing w:after="0" w:line="240" w:lineRule="auto"/>
              <w:ind w:firstLine="0"/>
              <w:rPr>
                <w:sz w:val="20"/>
              </w:rPr>
            </w:pPr>
            <w:r w:rsidRPr="00D01AF2">
              <w:rPr>
                <w:sz w:val="20"/>
              </w:rPr>
              <w:t>NB40-200/206 A-F-A-BAQE</w:t>
            </w:r>
          </w:p>
        </w:tc>
        <w:tc>
          <w:tcPr>
            <w:tcW w:w="729" w:type="pct"/>
            <w:tcMar>
              <w:left w:w="28" w:type="dxa"/>
              <w:right w:w="28" w:type="dxa"/>
            </w:tcMar>
            <w:vAlign w:val="center"/>
            <w:hideMark/>
          </w:tcPr>
          <w:p w14:paraId="6BEAE958" w14:textId="77777777" w:rsidR="000237E3" w:rsidRPr="00D01AF2" w:rsidRDefault="000237E3" w:rsidP="00D01AF2">
            <w:pPr>
              <w:spacing w:after="0" w:line="240" w:lineRule="auto"/>
              <w:ind w:firstLine="0"/>
              <w:rPr>
                <w:sz w:val="20"/>
              </w:rPr>
            </w:pPr>
            <w:r w:rsidRPr="00D01AF2">
              <w:rPr>
                <w:sz w:val="20"/>
              </w:rPr>
              <w:t>MMG160MA-2-42FF300-E2</w:t>
            </w:r>
          </w:p>
        </w:tc>
        <w:tc>
          <w:tcPr>
            <w:tcW w:w="347" w:type="pct"/>
            <w:tcMar>
              <w:left w:w="28" w:type="dxa"/>
              <w:right w:w="28" w:type="dxa"/>
            </w:tcMar>
            <w:vAlign w:val="center"/>
            <w:hideMark/>
          </w:tcPr>
          <w:p w14:paraId="2E06CD8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60797EC" w14:textId="77777777" w:rsidR="000237E3" w:rsidRPr="00D01AF2" w:rsidRDefault="000237E3" w:rsidP="00D01AF2">
            <w:pPr>
              <w:spacing w:after="0" w:line="240" w:lineRule="auto"/>
              <w:ind w:firstLine="0"/>
              <w:jc w:val="center"/>
              <w:rPr>
                <w:sz w:val="20"/>
              </w:rPr>
            </w:pPr>
            <w:r w:rsidRPr="00D01AF2">
              <w:rPr>
                <w:sz w:val="20"/>
              </w:rPr>
              <w:t>ГВС</w:t>
            </w:r>
          </w:p>
        </w:tc>
        <w:tc>
          <w:tcPr>
            <w:tcW w:w="175" w:type="pct"/>
            <w:tcMar>
              <w:left w:w="28" w:type="dxa"/>
              <w:right w:w="28" w:type="dxa"/>
            </w:tcMar>
            <w:vAlign w:val="center"/>
            <w:hideMark/>
          </w:tcPr>
          <w:p w14:paraId="7C5C1771"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73FC3AAA" w14:textId="77777777" w:rsidR="000237E3" w:rsidRPr="00D01AF2" w:rsidRDefault="000237E3" w:rsidP="00D01AF2">
            <w:pPr>
              <w:spacing w:after="0" w:line="240" w:lineRule="auto"/>
              <w:ind w:firstLine="0"/>
              <w:jc w:val="center"/>
              <w:rPr>
                <w:sz w:val="20"/>
              </w:rPr>
            </w:pPr>
            <w:r w:rsidRPr="00D01AF2">
              <w:rPr>
                <w:sz w:val="20"/>
              </w:rPr>
              <w:t>55,6</w:t>
            </w:r>
          </w:p>
        </w:tc>
        <w:tc>
          <w:tcPr>
            <w:tcW w:w="276" w:type="pct"/>
            <w:tcMar>
              <w:left w:w="28" w:type="dxa"/>
              <w:right w:w="28" w:type="dxa"/>
            </w:tcMar>
            <w:vAlign w:val="center"/>
            <w:hideMark/>
          </w:tcPr>
          <w:p w14:paraId="2E638C43" w14:textId="77777777" w:rsidR="000237E3" w:rsidRPr="00D01AF2" w:rsidRDefault="000237E3" w:rsidP="00D01AF2">
            <w:pPr>
              <w:spacing w:after="0" w:line="240" w:lineRule="auto"/>
              <w:ind w:firstLine="0"/>
              <w:jc w:val="center"/>
              <w:rPr>
                <w:sz w:val="20"/>
              </w:rPr>
            </w:pPr>
            <w:r w:rsidRPr="00D01AF2">
              <w:rPr>
                <w:sz w:val="20"/>
              </w:rPr>
              <w:t>44,7</w:t>
            </w:r>
          </w:p>
        </w:tc>
        <w:tc>
          <w:tcPr>
            <w:tcW w:w="534" w:type="pct"/>
            <w:tcMar>
              <w:left w:w="28" w:type="dxa"/>
              <w:right w:w="28" w:type="dxa"/>
            </w:tcMar>
            <w:vAlign w:val="center"/>
            <w:hideMark/>
          </w:tcPr>
          <w:p w14:paraId="3C08AD99" w14:textId="77777777" w:rsidR="000237E3" w:rsidRPr="00D01AF2" w:rsidRDefault="000237E3" w:rsidP="00D01AF2">
            <w:pPr>
              <w:spacing w:after="0" w:line="240" w:lineRule="auto"/>
              <w:ind w:firstLine="0"/>
              <w:jc w:val="center"/>
              <w:rPr>
                <w:sz w:val="20"/>
              </w:rPr>
            </w:pPr>
            <w:r w:rsidRPr="00D01AF2">
              <w:rPr>
                <w:sz w:val="20"/>
              </w:rPr>
              <w:t>30</w:t>
            </w:r>
          </w:p>
        </w:tc>
        <w:tc>
          <w:tcPr>
            <w:tcW w:w="253" w:type="pct"/>
            <w:tcMar>
              <w:left w:w="28" w:type="dxa"/>
              <w:right w:w="28" w:type="dxa"/>
            </w:tcMar>
            <w:vAlign w:val="center"/>
            <w:hideMark/>
          </w:tcPr>
          <w:p w14:paraId="33F89675"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62B0D21B" w14:textId="77777777" w:rsidR="000237E3" w:rsidRPr="00D01AF2" w:rsidRDefault="000237E3" w:rsidP="00D01AF2">
            <w:pPr>
              <w:spacing w:after="0" w:line="240" w:lineRule="auto"/>
              <w:ind w:firstLine="0"/>
              <w:jc w:val="center"/>
              <w:rPr>
                <w:sz w:val="20"/>
              </w:rPr>
            </w:pPr>
            <w:r w:rsidRPr="00D01AF2">
              <w:rPr>
                <w:sz w:val="20"/>
              </w:rPr>
              <w:t>0,5</w:t>
            </w:r>
          </w:p>
        </w:tc>
        <w:tc>
          <w:tcPr>
            <w:tcW w:w="325" w:type="pct"/>
            <w:tcMar>
              <w:left w:w="28" w:type="dxa"/>
              <w:right w:w="28" w:type="dxa"/>
            </w:tcMar>
            <w:vAlign w:val="center"/>
            <w:hideMark/>
          </w:tcPr>
          <w:p w14:paraId="34793A37"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34596212" w14:textId="77777777" w:rsidTr="000237E3">
        <w:trPr>
          <w:trHeight w:val="20"/>
          <w:jc w:val="center"/>
        </w:trPr>
        <w:tc>
          <w:tcPr>
            <w:tcW w:w="157" w:type="pct"/>
            <w:tcMar>
              <w:left w:w="28" w:type="dxa"/>
              <w:right w:w="28" w:type="dxa"/>
            </w:tcMar>
            <w:vAlign w:val="center"/>
          </w:tcPr>
          <w:p w14:paraId="08CAD6CC" w14:textId="77777777" w:rsidR="000237E3" w:rsidRPr="00D01AF2" w:rsidRDefault="000237E3" w:rsidP="00D01AF2">
            <w:pPr>
              <w:spacing w:after="0" w:line="240" w:lineRule="auto"/>
              <w:ind w:firstLine="0"/>
              <w:jc w:val="center"/>
              <w:rPr>
                <w:sz w:val="20"/>
              </w:rPr>
            </w:pPr>
            <w:r w:rsidRPr="00D01AF2">
              <w:rPr>
                <w:color w:val="000000"/>
                <w:sz w:val="20"/>
              </w:rPr>
              <w:t>50</w:t>
            </w:r>
          </w:p>
        </w:tc>
        <w:tc>
          <w:tcPr>
            <w:tcW w:w="541" w:type="pct"/>
            <w:tcMar>
              <w:left w:w="28" w:type="dxa"/>
              <w:right w:w="28" w:type="dxa"/>
            </w:tcMar>
            <w:vAlign w:val="center"/>
            <w:hideMark/>
          </w:tcPr>
          <w:p w14:paraId="689F066E" w14:textId="77777777" w:rsidR="000237E3" w:rsidRPr="00D01AF2" w:rsidRDefault="000237E3" w:rsidP="00D01AF2">
            <w:pPr>
              <w:spacing w:after="0" w:line="240" w:lineRule="auto"/>
              <w:ind w:firstLine="0"/>
              <w:rPr>
                <w:sz w:val="20"/>
              </w:rPr>
            </w:pPr>
            <w:r w:rsidRPr="00D01AF2">
              <w:rPr>
                <w:sz w:val="20"/>
              </w:rPr>
              <w:t>Насос</w:t>
            </w:r>
          </w:p>
        </w:tc>
        <w:tc>
          <w:tcPr>
            <w:tcW w:w="484" w:type="pct"/>
            <w:tcMar>
              <w:left w:w="28" w:type="dxa"/>
              <w:right w:w="28" w:type="dxa"/>
            </w:tcMar>
            <w:vAlign w:val="center"/>
            <w:hideMark/>
          </w:tcPr>
          <w:p w14:paraId="37C69E40" w14:textId="77777777" w:rsidR="000237E3" w:rsidRPr="00D01AF2" w:rsidRDefault="000237E3" w:rsidP="00D01AF2">
            <w:pPr>
              <w:spacing w:after="0" w:line="240" w:lineRule="auto"/>
              <w:ind w:firstLine="0"/>
              <w:rPr>
                <w:sz w:val="20"/>
              </w:rPr>
            </w:pPr>
            <w:r w:rsidRPr="00D01AF2">
              <w:rPr>
                <w:sz w:val="20"/>
              </w:rPr>
              <w:t>CR20-03 A-F-A-BAQE</w:t>
            </w:r>
          </w:p>
        </w:tc>
        <w:tc>
          <w:tcPr>
            <w:tcW w:w="729" w:type="pct"/>
            <w:tcMar>
              <w:left w:w="28" w:type="dxa"/>
              <w:right w:w="28" w:type="dxa"/>
            </w:tcMar>
            <w:vAlign w:val="center"/>
            <w:hideMark/>
          </w:tcPr>
          <w:p w14:paraId="59B1D37E" w14:textId="77777777" w:rsidR="000237E3" w:rsidRPr="00D01AF2" w:rsidRDefault="000237E3" w:rsidP="00D01AF2">
            <w:pPr>
              <w:spacing w:after="0" w:line="240" w:lineRule="auto"/>
              <w:ind w:firstLine="0"/>
              <w:rPr>
                <w:sz w:val="20"/>
              </w:rPr>
            </w:pPr>
            <w:r w:rsidRPr="00D01AF2">
              <w:rPr>
                <w:sz w:val="20"/>
              </w:rPr>
              <w:t>АМ315S4У2</w:t>
            </w:r>
          </w:p>
        </w:tc>
        <w:tc>
          <w:tcPr>
            <w:tcW w:w="347" w:type="pct"/>
            <w:tcMar>
              <w:left w:w="28" w:type="dxa"/>
              <w:right w:w="28" w:type="dxa"/>
            </w:tcMar>
            <w:vAlign w:val="center"/>
            <w:hideMark/>
          </w:tcPr>
          <w:p w14:paraId="160B653D"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E378E2E"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44565D51" w14:textId="77777777" w:rsidR="000237E3" w:rsidRPr="00D01AF2" w:rsidRDefault="000237E3" w:rsidP="00D01AF2">
            <w:pPr>
              <w:spacing w:after="0" w:line="240" w:lineRule="auto"/>
              <w:ind w:firstLine="0"/>
              <w:jc w:val="center"/>
              <w:rPr>
                <w:sz w:val="20"/>
              </w:rPr>
            </w:pPr>
            <w:r w:rsidRPr="00D01AF2">
              <w:rPr>
                <w:sz w:val="20"/>
              </w:rPr>
              <w:t>3</w:t>
            </w:r>
          </w:p>
        </w:tc>
        <w:tc>
          <w:tcPr>
            <w:tcW w:w="275" w:type="pct"/>
            <w:tcMar>
              <w:left w:w="28" w:type="dxa"/>
              <w:right w:w="28" w:type="dxa"/>
            </w:tcMar>
            <w:vAlign w:val="center"/>
            <w:hideMark/>
          </w:tcPr>
          <w:p w14:paraId="4046C7C4" w14:textId="77777777" w:rsidR="000237E3" w:rsidRPr="00D01AF2" w:rsidRDefault="000237E3" w:rsidP="00D01AF2">
            <w:pPr>
              <w:spacing w:after="0" w:line="240" w:lineRule="auto"/>
              <w:ind w:firstLine="0"/>
              <w:jc w:val="center"/>
              <w:rPr>
                <w:sz w:val="20"/>
              </w:rPr>
            </w:pPr>
            <w:r w:rsidRPr="00D01AF2">
              <w:rPr>
                <w:sz w:val="20"/>
              </w:rPr>
              <w:t>21</w:t>
            </w:r>
          </w:p>
        </w:tc>
        <w:tc>
          <w:tcPr>
            <w:tcW w:w="276" w:type="pct"/>
            <w:tcMar>
              <w:left w:w="28" w:type="dxa"/>
              <w:right w:w="28" w:type="dxa"/>
            </w:tcMar>
            <w:vAlign w:val="center"/>
            <w:hideMark/>
          </w:tcPr>
          <w:p w14:paraId="766A6DC9" w14:textId="77777777" w:rsidR="000237E3" w:rsidRPr="00D01AF2" w:rsidRDefault="000237E3" w:rsidP="00D01AF2">
            <w:pPr>
              <w:spacing w:after="0" w:line="240" w:lineRule="auto"/>
              <w:ind w:firstLine="0"/>
              <w:jc w:val="center"/>
              <w:rPr>
                <w:sz w:val="20"/>
              </w:rPr>
            </w:pPr>
            <w:r w:rsidRPr="00D01AF2">
              <w:rPr>
                <w:sz w:val="20"/>
              </w:rPr>
              <w:t>43,9</w:t>
            </w:r>
          </w:p>
        </w:tc>
        <w:tc>
          <w:tcPr>
            <w:tcW w:w="534" w:type="pct"/>
            <w:tcMar>
              <w:left w:w="28" w:type="dxa"/>
              <w:right w:w="28" w:type="dxa"/>
            </w:tcMar>
            <w:vAlign w:val="center"/>
            <w:hideMark/>
          </w:tcPr>
          <w:p w14:paraId="6C02B213" w14:textId="77777777" w:rsidR="000237E3" w:rsidRPr="00D01AF2" w:rsidRDefault="000237E3" w:rsidP="00D01AF2">
            <w:pPr>
              <w:spacing w:after="0" w:line="240" w:lineRule="auto"/>
              <w:ind w:firstLine="0"/>
              <w:jc w:val="center"/>
              <w:rPr>
                <w:sz w:val="20"/>
              </w:rPr>
            </w:pPr>
            <w:r w:rsidRPr="00D01AF2">
              <w:rPr>
                <w:sz w:val="20"/>
              </w:rPr>
              <w:t>12</w:t>
            </w:r>
          </w:p>
        </w:tc>
        <w:tc>
          <w:tcPr>
            <w:tcW w:w="253" w:type="pct"/>
            <w:tcMar>
              <w:left w:w="28" w:type="dxa"/>
              <w:right w:w="28" w:type="dxa"/>
            </w:tcMar>
            <w:vAlign w:val="center"/>
            <w:hideMark/>
          </w:tcPr>
          <w:p w14:paraId="3E767F0F" w14:textId="77777777" w:rsidR="000237E3" w:rsidRPr="00D01AF2" w:rsidRDefault="000237E3" w:rsidP="00D01AF2">
            <w:pPr>
              <w:spacing w:after="0" w:line="240" w:lineRule="auto"/>
              <w:ind w:firstLine="0"/>
              <w:jc w:val="center"/>
              <w:rPr>
                <w:sz w:val="20"/>
              </w:rPr>
            </w:pPr>
            <w:r w:rsidRPr="00D01AF2">
              <w:rPr>
                <w:sz w:val="20"/>
              </w:rPr>
              <w:t>8760</w:t>
            </w:r>
          </w:p>
        </w:tc>
        <w:tc>
          <w:tcPr>
            <w:tcW w:w="365" w:type="pct"/>
            <w:tcMar>
              <w:left w:w="28" w:type="dxa"/>
              <w:right w:w="28" w:type="dxa"/>
            </w:tcMar>
            <w:vAlign w:val="center"/>
            <w:hideMark/>
          </w:tcPr>
          <w:p w14:paraId="62F53B8A" w14:textId="77777777" w:rsidR="000237E3" w:rsidRPr="00D01AF2" w:rsidRDefault="000237E3" w:rsidP="00D01AF2">
            <w:pPr>
              <w:spacing w:after="0" w:line="240" w:lineRule="auto"/>
              <w:ind w:firstLine="0"/>
              <w:jc w:val="center"/>
              <w:rPr>
                <w:sz w:val="20"/>
              </w:rPr>
            </w:pPr>
            <w:r w:rsidRPr="00D01AF2">
              <w:rPr>
                <w:sz w:val="20"/>
              </w:rPr>
              <w:t>0,5</w:t>
            </w:r>
          </w:p>
        </w:tc>
        <w:tc>
          <w:tcPr>
            <w:tcW w:w="325" w:type="pct"/>
            <w:tcMar>
              <w:left w:w="28" w:type="dxa"/>
              <w:right w:w="28" w:type="dxa"/>
            </w:tcMar>
            <w:vAlign w:val="center"/>
            <w:hideMark/>
          </w:tcPr>
          <w:p w14:paraId="74F9F5D8"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1172423A" w14:textId="77777777" w:rsidTr="000237E3">
        <w:trPr>
          <w:trHeight w:val="20"/>
          <w:jc w:val="center"/>
        </w:trPr>
        <w:tc>
          <w:tcPr>
            <w:tcW w:w="157" w:type="pct"/>
            <w:tcMar>
              <w:left w:w="28" w:type="dxa"/>
              <w:right w:w="28" w:type="dxa"/>
            </w:tcMar>
            <w:vAlign w:val="center"/>
          </w:tcPr>
          <w:p w14:paraId="64141717" w14:textId="77777777" w:rsidR="000237E3" w:rsidRPr="00D01AF2" w:rsidRDefault="000237E3" w:rsidP="00D01AF2">
            <w:pPr>
              <w:spacing w:after="0" w:line="240" w:lineRule="auto"/>
              <w:ind w:firstLine="0"/>
              <w:jc w:val="center"/>
              <w:rPr>
                <w:sz w:val="20"/>
              </w:rPr>
            </w:pPr>
            <w:r w:rsidRPr="00D01AF2">
              <w:rPr>
                <w:color w:val="000000"/>
                <w:sz w:val="20"/>
              </w:rPr>
              <w:t>51</w:t>
            </w:r>
          </w:p>
        </w:tc>
        <w:tc>
          <w:tcPr>
            <w:tcW w:w="541" w:type="pct"/>
            <w:tcMar>
              <w:left w:w="28" w:type="dxa"/>
              <w:right w:w="28" w:type="dxa"/>
            </w:tcMar>
            <w:vAlign w:val="center"/>
            <w:hideMark/>
          </w:tcPr>
          <w:p w14:paraId="71C6C34A"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713EEA56"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15B0DA35"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3CAFEB8F"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3ECB1A7"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6A68324D"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3A5E9D9F"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5AD1BAF2"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3AFDBC1E" w14:textId="77777777" w:rsidR="000237E3" w:rsidRPr="00D01AF2" w:rsidRDefault="000237E3" w:rsidP="00D01AF2">
            <w:pPr>
              <w:spacing w:after="0" w:line="240" w:lineRule="auto"/>
              <w:ind w:firstLine="0"/>
              <w:jc w:val="center"/>
              <w:rPr>
                <w:sz w:val="20"/>
              </w:rPr>
            </w:pPr>
            <w:r w:rsidRPr="00D01AF2">
              <w:rPr>
                <w:sz w:val="20"/>
              </w:rPr>
              <w:t>267</w:t>
            </w:r>
          </w:p>
        </w:tc>
        <w:tc>
          <w:tcPr>
            <w:tcW w:w="253" w:type="pct"/>
            <w:tcMar>
              <w:left w:w="28" w:type="dxa"/>
              <w:right w:w="28" w:type="dxa"/>
            </w:tcMar>
            <w:vAlign w:val="center"/>
            <w:hideMark/>
          </w:tcPr>
          <w:p w14:paraId="33269B73"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6B26485E"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36B323D4"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6F016E14" w14:textId="77777777" w:rsidTr="000237E3">
        <w:trPr>
          <w:trHeight w:val="20"/>
          <w:jc w:val="center"/>
        </w:trPr>
        <w:tc>
          <w:tcPr>
            <w:tcW w:w="157" w:type="pct"/>
            <w:tcMar>
              <w:left w:w="28" w:type="dxa"/>
              <w:right w:w="28" w:type="dxa"/>
            </w:tcMar>
            <w:vAlign w:val="center"/>
          </w:tcPr>
          <w:p w14:paraId="6763661D" w14:textId="77777777" w:rsidR="000237E3" w:rsidRPr="00D01AF2" w:rsidRDefault="000237E3" w:rsidP="00D01AF2">
            <w:pPr>
              <w:spacing w:after="0" w:line="240" w:lineRule="auto"/>
              <w:ind w:firstLine="0"/>
              <w:jc w:val="center"/>
              <w:rPr>
                <w:sz w:val="20"/>
              </w:rPr>
            </w:pPr>
            <w:r w:rsidRPr="00D01AF2">
              <w:rPr>
                <w:color w:val="000000"/>
                <w:sz w:val="20"/>
              </w:rPr>
              <w:t>52</w:t>
            </w:r>
          </w:p>
        </w:tc>
        <w:tc>
          <w:tcPr>
            <w:tcW w:w="541" w:type="pct"/>
            <w:tcMar>
              <w:left w:w="28" w:type="dxa"/>
              <w:right w:w="28" w:type="dxa"/>
            </w:tcMar>
            <w:vAlign w:val="center"/>
            <w:hideMark/>
          </w:tcPr>
          <w:p w14:paraId="6B514578" w14:textId="77777777" w:rsidR="000237E3" w:rsidRPr="00D01AF2" w:rsidRDefault="000237E3" w:rsidP="00D01AF2">
            <w:pPr>
              <w:spacing w:after="0" w:line="240" w:lineRule="auto"/>
              <w:ind w:firstLine="0"/>
              <w:rPr>
                <w:sz w:val="20"/>
              </w:rPr>
            </w:pPr>
            <w:r w:rsidRPr="00D01AF2">
              <w:rPr>
                <w:sz w:val="20"/>
              </w:rPr>
              <w:t>Повысительная насосная станция №1</w:t>
            </w:r>
          </w:p>
        </w:tc>
        <w:tc>
          <w:tcPr>
            <w:tcW w:w="484" w:type="pct"/>
            <w:tcMar>
              <w:left w:w="28" w:type="dxa"/>
              <w:right w:w="28" w:type="dxa"/>
            </w:tcMar>
            <w:vAlign w:val="center"/>
            <w:hideMark/>
          </w:tcPr>
          <w:p w14:paraId="27E2EBC1"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477B18F7"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58798B01"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49D685F2"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45DD73EC"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5BB50ADC"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4B6E89DD"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6AABCB5C"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5BA56DB9"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746F4239"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6B4C73C0"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5AF9FE4B" w14:textId="77777777" w:rsidTr="000237E3">
        <w:trPr>
          <w:trHeight w:val="20"/>
          <w:jc w:val="center"/>
        </w:trPr>
        <w:tc>
          <w:tcPr>
            <w:tcW w:w="157" w:type="pct"/>
            <w:tcMar>
              <w:left w:w="28" w:type="dxa"/>
              <w:right w:w="28" w:type="dxa"/>
            </w:tcMar>
            <w:vAlign w:val="center"/>
          </w:tcPr>
          <w:p w14:paraId="24E8F3AC" w14:textId="77777777" w:rsidR="000237E3" w:rsidRPr="00D01AF2" w:rsidRDefault="000237E3" w:rsidP="00D01AF2">
            <w:pPr>
              <w:spacing w:after="0" w:line="240" w:lineRule="auto"/>
              <w:ind w:firstLine="0"/>
              <w:jc w:val="center"/>
              <w:rPr>
                <w:sz w:val="20"/>
              </w:rPr>
            </w:pPr>
            <w:r w:rsidRPr="00D01AF2">
              <w:rPr>
                <w:color w:val="000000"/>
                <w:sz w:val="20"/>
              </w:rPr>
              <w:t>53</w:t>
            </w:r>
          </w:p>
        </w:tc>
        <w:tc>
          <w:tcPr>
            <w:tcW w:w="541" w:type="pct"/>
            <w:tcMar>
              <w:left w:w="28" w:type="dxa"/>
              <w:right w:w="28" w:type="dxa"/>
            </w:tcMar>
            <w:vAlign w:val="center"/>
            <w:hideMark/>
          </w:tcPr>
          <w:p w14:paraId="17D8D172"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73E7D296" w14:textId="77777777" w:rsidR="000237E3" w:rsidRPr="00D01AF2" w:rsidRDefault="000237E3" w:rsidP="00D01AF2">
            <w:pPr>
              <w:spacing w:after="0" w:line="240" w:lineRule="auto"/>
              <w:ind w:firstLine="0"/>
              <w:rPr>
                <w:sz w:val="20"/>
              </w:rPr>
            </w:pPr>
            <w:r w:rsidRPr="00D01AF2">
              <w:rPr>
                <w:sz w:val="20"/>
              </w:rPr>
              <w:t>140Д70</w:t>
            </w:r>
          </w:p>
        </w:tc>
        <w:tc>
          <w:tcPr>
            <w:tcW w:w="729" w:type="pct"/>
            <w:tcMar>
              <w:left w:w="28" w:type="dxa"/>
              <w:right w:w="28" w:type="dxa"/>
            </w:tcMar>
            <w:vAlign w:val="center"/>
            <w:hideMark/>
          </w:tcPr>
          <w:p w14:paraId="1F86ABF8" w14:textId="77777777" w:rsidR="000237E3" w:rsidRPr="00D01AF2" w:rsidRDefault="000237E3" w:rsidP="00D01AF2">
            <w:pPr>
              <w:spacing w:after="0" w:line="240" w:lineRule="auto"/>
              <w:ind w:firstLine="0"/>
              <w:rPr>
                <w:sz w:val="20"/>
              </w:rPr>
            </w:pPr>
            <w:r w:rsidRPr="00D01AF2">
              <w:rPr>
                <w:sz w:val="20"/>
              </w:rPr>
              <w:t>5АН280В4</w:t>
            </w:r>
          </w:p>
        </w:tc>
        <w:tc>
          <w:tcPr>
            <w:tcW w:w="347" w:type="pct"/>
            <w:tcMar>
              <w:left w:w="28" w:type="dxa"/>
              <w:right w:w="28" w:type="dxa"/>
            </w:tcMar>
            <w:vAlign w:val="center"/>
            <w:hideMark/>
          </w:tcPr>
          <w:p w14:paraId="0C801D18"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29E8C696"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62172A0D"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2DB53274" w14:textId="77777777" w:rsidR="000237E3" w:rsidRPr="00D01AF2" w:rsidRDefault="000237E3" w:rsidP="00D01AF2">
            <w:pPr>
              <w:spacing w:after="0" w:line="240" w:lineRule="auto"/>
              <w:ind w:firstLine="0"/>
              <w:jc w:val="center"/>
              <w:rPr>
                <w:sz w:val="20"/>
              </w:rPr>
            </w:pPr>
            <w:r w:rsidRPr="00D01AF2">
              <w:rPr>
                <w:sz w:val="20"/>
              </w:rPr>
              <w:t>504</w:t>
            </w:r>
          </w:p>
        </w:tc>
        <w:tc>
          <w:tcPr>
            <w:tcW w:w="276" w:type="pct"/>
            <w:tcMar>
              <w:left w:w="28" w:type="dxa"/>
              <w:right w:w="28" w:type="dxa"/>
            </w:tcMar>
            <w:vAlign w:val="center"/>
            <w:hideMark/>
          </w:tcPr>
          <w:p w14:paraId="1B5D5E0A" w14:textId="77777777" w:rsidR="000237E3" w:rsidRPr="00D01AF2" w:rsidRDefault="000237E3" w:rsidP="00D01AF2">
            <w:pPr>
              <w:spacing w:after="0" w:line="240" w:lineRule="auto"/>
              <w:ind w:firstLine="0"/>
              <w:jc w:val="center"/>
              <w:rPr>
                <w:sz w:val="20"/>
              </w:rPr>
            </w:pPr>
            <w:r w:rsidRPr="00D01AF2">
              <w:rPr>
                <w:sz w:val="20"/>
              </w:rPr>
              <w:t>69</w:t>
            </w:r>
          </w:p>
        </w:tc>
        <w:tc>
          <w:tcPr>
            <w:tcW w:w="534" w:type="pct"/>
            <w:tcMar>
              <w:left w:w="28" w:type="dxa"/>
              <w:right w:w="28" w:type="dxa"/>
            </w:tcMar>
            <w:vAlign w:val="center"/>
            <w:hideMark/>
          </w:tcPr>
          <w:p w14:paraId="67ED6D90" w14:textId="77777777" w:rsidR="000237E3" w:rsidRPr="00D01AF2" w:rsidRDefault="000237E3" w:rsidP="00D01AF2">
            <w:pPr>
              <w:spacing w:after="0" w:line="240" w:lineRule="auto"/>
              <w:ind w:firstLine="0"/>
              <w:jc w:val="center"/>
              <w:rPr>
                <w:sz w:val="20"/>
              </w:rPr>
            </w:pPr>
            <w:r w:rsidRPr="00D01AF2">
              <w:rPr>
                <w:sz w:val="20"/>
              </w:rPr>
              <w:t>160</w:t>
            </w:r>
          </w:p>
        </w:tc>
        <w:tc>
          <w:tcPr>
            <w:tcW w:w="253" w:type="pct"/>
            <w:tcMar>
              <w:left w:w="28" w:type="dxa"/>
              <w:right w:w="28" w:type="dxa"/>
            </w:tcMar>
            <w:vAlign w:val="center"/>
            <w:hideMark/>
          </w:tcPr>
          <w:p w14:paraId="1A91158A" w14:textId="77777777" w:rsidR="000237E3" w:rsidRPr="00D01AF2" w:rsidRDefault="000237E3" w:rsidP="00D01AF2">
            <w:pPr>
              <w:spacing w:after="0" w:line="240" w:lineRule="auto"/>
              <w:ind w:firstLine="0"/>
              <w:jc w:val="center"/>
              <w:rPr>
                <w:sz w:val="20"/>
              </w:rPr>
            </w:pPr>
            <w:r w:rsidRPr="00D01AF2">
              <w:rPr>
                <w:sz w:val="20"/>
              </w:rPr>
              <w:t>2208</w:t>
            </w:r>
          </w:p>
        </w:tc>
        <w:tc>
          <w:tcPr>
            <w:tcW w:w="365" w:type="pct"/>
            <w:tcMar>
              <w:left w:w="28" w:type="dxa"/>
              <w:right w:w="28" w:type="dxa"/>
            </w:tcMar>
            <w:vAlign w:val="center"/>
            <w:hideMark/>
          </w:tcPr>
          <w:p w14:paraId="4AF41C02" w14:textId="77777777" w:rsidR="000237E3" w:rsidRPr="00D01AF2" w:rsidRDefault="000237E3" w:rsidP="00D01AF2">
            <w:pPr>
              <w:spacing w:after="0" w:line="240" w:lineRule="auto"/>
              <w:ind w:firstLine="0"/>
              <w:jc w:val="center"/>
              <w:rPr>
                <w:sz w:val="20"/>
              </w:rPr>
            </w:pPr>
            <w:r w:rsidRPr="00D01AF2">
              <w:rPr>
                <w:sz w:val="20"/>
              </w:rPr>
              <w:t>0,3</w:t>
            </w:r>
          </w:p>
        </w:tc>
        <w:tc>
          <w:tcPr>
            <w:tcW w:w="325" w:type="pct"/>
            <w:tcMar>
              <w:left w:w="28" w:type="dxa"/>
              <w:right w:w="28" w:type="dxa"/>
            </w:tcMar>
            <w:vAlign w:val="center"/>
            <w:hideMark/>
          </w:tcPr>
          <w:p w14:paraId="11E36081"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FE6F06B" w14:textId="77777777" w:rsidTr="000237E3">
        <w:trPr>
          <w:trHeight w:val="20"/>
          <w:jc w:val="center"/>
        </w:trPr>
        <w:tc>
          <w:tcPr>
            <w:tcW w:w="157" w:type="pct"/>
            <w:tcMar>
              <w:left w:w="28" w:type="dxa"/>
              <w:right w:w="28" w:type="dxa"/>
            </w:tcMar>
            <w:vAlign w:val="center"/>
          </w:tcPr>
          <w:p w14:paraId="439D5D63" w14:textId="77777777" w:rsidR="000237E3" w:rsidRPr="00D01AF2" w:rsidRDefault="000237E3" w:rsidP="00D01AF2">
            <w:pPr>
              <w:spacing w:after="0" w:line="240" w:lineRule="auto"/>
              <w:ind w:firstLine="0"/>
              <w:jc w:val="center"/>
              <w:rPr>
                <w:sz w:val="20"/>
              </w:rPr>
            </w:pPr>
            <w:r w:rsidRPr="00D01AF2">
              <w:rPr>
                <w:color w:val="000000"/>
                <w:sz w:val="20"/>
              </w:rPr>
              <w:t>54</w:t>
            </w:r>
          </w:p>
        </w:tc>
        <w:tc>
          <w:tcPr>
            <w:tcW w:w="541" w:type="pct"/>
            <w:tcMar>
              <w:left w:w="28" w:type="dxa"/>
              <w:right w:w="28" w:type="dxa"/>
            </w:tcMar>
            <w:vAlign w:val="center"/>
            <w:hideMark/>
          </w:tcPr>
          <w:p w14:paraId="07146627"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349F88B6" w14:textId="77777777" w:rsidR="000237E3" w:rsidRPr="00D01AF2" w:rsidRDefault="000237E3" w:rsidP="00D01AF2">
            <w:pPr>
              <w:spacing w:after="0" w:line="240" w:lineRule="auto"/>
              <w:ind w:firstLine="0"/>
              <w:rPr>
                <w:sz w:val="20"/>
              </w:rPr>
            </w:pPr>
            <w:r w:rsidRPr="00D01AF2">
              <w:rPr>
                <w:sz w:val="20"/>
              </w:rPr>
              <w:t>1Д630-90</w:t>
            </w:r>
          </w:p>
        </w:tc>
        <w:tc>
          <w:tcPr>
            <w:tcW w:w="729" w:type="pct"/>
            <w:tcMar>
              <w:left w:w="28" w:type="dxa"/>
              <w:right w:w="28" w:type="dxa"/>
            </w:tcMar>
            <w:vAlign w:val="center"/>
            <w:hideMark/>
          </w:tcPr>
          <w:p w14:paraId="674C7DD7" w14:textId="77777777" w:rsidR="000237E3" w:rsidRPr="00D01AF2" w:rsidRDefault="000237E3" w:rsidP="00D01AF2">
            <w:pPr>
              <w:spacing w:after="0" w:line="240" w:lineRule="auto"/>
              <w:ind w:firstLine="0"/>
              <w:rPr>
                <w:sz w:val="20"/>
              </w:rPr>
            </w:pPr>
            <w:r w:rsidRPr="00D01AF2">
              <w:rPr>
                <w:sz w:val="20"/>
              </w:rPr>
              <w:t>5АМ315М4У-3</w:t>
            </w:r>
          </w:p>
        </w:tc>
        <w:tc>
          <w:tcPr>
            <w:tcW w:w="347" w:type="pct"/>
            <w:tcMar>
              <w:left w:w="28" w:type="dxa"/>
              <w:right w:w="28" w:type="dxa"/>
            </w:tcMar>
            <w:vAlign w:val="center"/>
            <w:hideMark/>
          </w:tcPr>
          <w:p w14:paraId="7C848522"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02F45600"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72940029"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32D70DA6" w14:textId="77777777" w:rsidR="000237E3" w:rsidRPr="00D01AF2" w:rsidRDefault="000237E3" w:rsidP="00D01AF2">
            <w:pPr>
              <w:spacing w:after="0" w:line="240" w:lineRule="auto"/>
              <w:ind w:firstLine="0"/>
              <w:jc w:val="center"/>
              <w:rPr>
                <w:sz w:val="20"/>
              </w:rPr>
            </w:pPr>
            <w:r w:rsidRPr="00D01AF2">
              <w:rPr>
                <w:sz w:val="20"/>
              </w:rPr>
              <w:t>630</w:t>
            </w:r>
          </w:p>
        </w:tc>
        <w:tc>
          <w:tcPr>
            <w:tcW w:w="276" w:type="pct"/>
            <w:tcMar>
              <w:left w:w="28" w:type="dxa"/>
              <w:right w:w="28" w:type="dxa"/>
            </w:tcMar>
            <w:vAlign w:val="center"/>
            <w:hideMark/>
          </w:tcPr>
          <w:p w14:paraId="7F33614F" w14:textId="77777777" w:rsidR="000237E3" w:rsidRPr="00D01AF2" w:rsidRDefault="000237E3" w:rsidP="00D01AF2">
            <w:pPr>
              <w:spacing w:after="0" w:line="240" w:lineRule="auto"/>
              <w:ind w:firstLine="0"/>
              <w:jc w:val="center"/>
              <w:rPr>
                <w:sz w:val="20"/>
              </w:rPr>
            </w:pPr>
            <w:r w:rsidRPr="00D01AF2">
              <w:rPr>
                <w:sz w:val="20"/>
              </w:rPr>
              <w:t>90</w:t>
            </w:r>
          </w:p>
        </w:tc>
        <w:tc>
          <w:tcPr>
            <w:tcW w:w="534" w:type="pct"/>
            <w:tcMar>
              <w:left w:w="28" w:type="dxa"/>
              <w:right w:w="28" w:type="dxa"/>
            </w:tcMar>
            <w:vAlign w:val="center"/>
            <w:hideMark/>
          </w:tcPr>
          <w:p w14:paraId="712902E4" w14:textId="77777777" w:rsidR="000237E3" w:rsidRPr="00D01AF2" w:rsidRDefault="000237E3" w:rsidP="00D01AF2">
            <w:pPr>
              <w:spacing w:after="0" w:line="240" w:lineRule="auto"/>
              <w:ind w:firstLine="0"/>
              <w:jc w:val="center"/>
              <w:rPr>
                <w:sz w:val="20"/>
              </w:rPr>
            </w:pPr>
            <w:r w:rsidRPr="00D01AF2">
              <w:rPr>
                <w:sz w:val="20"/>
              </w:rPr>
              <w:t>200</w:t>
            </w:r>
          </w:p>
        </w:tc>
        <w:tc>
          <w:tcPr>
            <w:tcW w:w="253" w:type="pct"/>
            <w:tcMar>
              <w:left w:w="28" w:type="dxa"/>
              <w:right w:w="28" w:type="dxa"/>
            </w:tcMar>
            <w:vAlign w:val="center"/>
            <w:hideMark/>
          </w:tcPr>
          <w:p w14:paraId="4D60D3F2" w14:textId="77777777" w:rsidR="000237E3" w:rsidRPr="00D01AF2" w:rsidRDefault="000237E3" w:rsidP="00D01AF2">
            <w:pPr>
              <w:spacing w:after="0" w:line="240" w:lineRule="auto"/>
              <w:ind w:firstLine="0"/>
              <w:jc w:val="center"/>
              <w:rPr>
                <w:sz w:val="20"/>
              </w:rPr>
            </w:pPr>
            <w:r w:rsidRPr="00D01AF2">
              <w:rPr>
                <w:sz w:val="20"/>
              </w:rPr>
              <w:t>6552</w:t>
            </w:r>
          </w:p>
        </w:tc>
        <w:tc>
          <w:tcPr>
            <w:tcW w:w="365" w:type="pct"/>
            <w:tcMar>
              <w:left w:w="28" w:type="dxa"/>
              <w:right w:w="28" w:type="dxa"/>
            </w:tcMar>
            <w:vAlign w:val="center"/>
            <w:hideMark/>
          </w:tcPr>
          <w:p w14:paraId="16AFD324" w14:textId="77777777" w:rsidR="000237E3" w:rsidRPr="00D01AF2" w:rsidRDefault="000237E3" w:rsidP="00D01AF2">
            <w:pPr>
              <w:spacing w:after="0" w:line="240" w:lineRule="auto"/>
              <w:ind w:firstLine="0"/>
              <w:jc w:val="center"/>
              <w:rPr>
                <w:sz w:val="20"/>
              </w:rPr>
            </w:pPr>
            <w:r w:rsidRPr="00D01AF2">
              <w:rPr>
                <w:sz w:val="20"/>
              </w:rPr>
              <w:t>0,4</w:t>
            </w:r>
          </w:p>
        </w:tc>
        <w:tc>
          <w:tcPr>
            <w:tcW w:w="325" w:type="pct"/>
            <w:tcMar>
              <w:left w:w="28" w:type="dxa"/>
              <w:right w:w="28" w:type="dxa"/>
            </w:tcMar>
            <w:vAlign w:val="center"/>
            <w:hideMark/>
          </w:tcPr>
          <w:p w14:paraId="7243D8F4"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7053565" w14:textId="77777777" w:rsidTr="000237E3">
        <w:trPr>
          <w:trHeight w:val="20"/>
          <w:jc w:val="center"/>
        </w:trPr>
        <w:tc>
          <w:tcPr>
            <w:tcW w:w="157" w:type="pct"/>
            <w:tcMar>
              <w:left w:w="28" w:type="dxa"/>
              <w:right w:w="28" w:type="dxa"/>
            </w:tcMar>
            <w:vAlign w:val="center"/>
          </w:tcPr>
          <w:p w14:paraId="49A20260" w14:textId="77777777" w:rsidR="000237E3" w:rsidRPr="00D01AF2" w:rsidRDefault="000237E3" w:rsidP="00D01AF2">
            <w:pPr>
              <w:spacing w:after="0" w:line="240" w:lineRule="auto"/>
              <w:ind w:firstLine="0"/>
              <w:jc w:val="center"/>
              <w:rPr>
                <w:sz w:val="20"/>
              </w:rPr>
            </w:pPr>
            <w:r w:rsidRPr="00D01AF2">
              <w:rPr>
                <w:color w:val="000000"/>
                <w:sz w:val="20"/>
              </w:rPr>
              <w:t>55</w:t>
            </w:r>
          </w:p>
        </w:tc>
        <w:tc>
          <w:tcPr>
            <w:tcW w:w="541" w:type="pct"/>
            <w:tcMar>
              <w:left w:w="28" w:type="dxa"/>
              <w:right w:w="28" w:type="dxa"/>
            </w:tcMar>
            <w:vAlign w:val="center"/>
            <w:hideMark/>
          </w:tcPr>
          <w:p w14:paraId="6741FDFB"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69B96F9B" w14:textId="77777777" w:rsidR="000237E3" w:rsidRPr="00D01AF2" w:rsidRDefault="000237E3" w:rsidP="00D01AF2">
            <w:pPr>
              <w:spacing w:after="0" w:line="240" w:lineRule="auto"/>
              <w:ind w:firstLine="0"/>
              <w:rPr>
                <w:sz w:val="20"/>
              </w:rPr>
            </w:pPr>
            <w:r w:rsidRPr="00D01AF2">
              <w:rPr>
                <w:sz w:val="20"/>
              </w:rPr>
              <w:t>Д500/63</w:t>
            </w:r>
          </w:p>
        </w:tc>
        <w:tc>
          <w:tcPr>
            <w:tcW w:w="729" w:type="pct"/>
            <w:tcMar>
              <w:left w:w="28" w:type="dxa"/>
              <w:right w:w="28" w:type="dxa"/>
            </w:tcMar>
            <w:vAlign w:val="center"/>
            <w:hideMark/>
          </w:tcPr>
          <w:p w14:paraId="09FB7CF5" w14:textId="77777777" w:rsidR="000237E3" w:rsidRPr="00D01AF2" w:rsidRDefault="000237E3" w:rsidP="00D01AF2">
            <w:pPr>
              <w:spacing w:after="0" w:line="240" w:lineRule="auto"/>
              <w:ind w:firstLine="0"/>
              <w:rPr>
                <w:sz w:val="20"/>
              </w:rPr>
            </w:pPr>
            <w:r w:rsidRPr="00D01AF2">
              <w:rPr>
                <w:sz w:val="20"/>
              </w:rPr>
              <w:t>АМ315S4У2</w:t>
            </w:r>
          </w:p>
        </w:tc>
        <w:tc>
          <w:tcPr>
            <w:tcW w:w="347" w:type="pct"/>
            <w:tcMar>
              <w:left w:w="28" w:type="dxa"/>
              <w:right w:w="28" w:type="dxa"/>
            </w:tcMar>
            <w:vAlign w:val="center"/>
            <w:hideMark/>
          </w:tcPr>
          <w:p w14:paraId="0FF568D9"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4C3F5E4"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7CBD1A58"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7DA89F18" w14:textId="77777777" w:rsidR="000237E3" w:rsidRPr="00D01AF2" w:rsidRDefault="000237E3" w:rsidP="00D01AF2">
            <w:pPr>
              <w:spacing w:after="0" w:line="240" w:lineRule="auto"/>
              <w:ind w:firstLine="0"/>
              <w:jc w:val="center"/>
              <w:rPr>
                <w:sz w:val="20"/>
              </w:rPr>
            </w:pPr>
            <w:r w:rsidRPr="00D01AF2">
              <w:rPr>
                <w:sz w:val="20"/>
              </w:rPr>
              <w:t>500</w:t>
            </w:r>
          </w:p>
        </w:tc>
        <w:tc>
          <w:tcPr>
            <w:tcW w:w="276" w:type="pct"/>
            <w:tcMar>
              <w:left w:w="28" w:type="dxa"/>
              <w:right w:w="28" w:type="dxa"/>
            </w:tcMar>
            <w:vAlign w:val="center"/>
            <w:hideMark/>
          </w:tcPr>
          <w:p w14:paraId="48EC691C" w14:textId="77777777" w:rsidR="000237E3" w:rsidRPr="00D01AF2" w:rsidRDefault="000237E3" w:rsidP="00D01AF2">
            <w:pPr>
              <w:spacing w:after="0" w:line="240" w:lineRule="auto"/>
              <w:ind w:firstLine="0"/>
              <w:jc w:val="center"/>
              <w:rPr>
                <w:sz w:val="20"/>
              </w:rPr>
            </w:pPr>
            <w:r w:rsidRPr="00D01AF2">
              <w:rPr>
                <w:sz w:val="20"/>
              </w:rPr>
              <w:t>63</w:t>
            </w:r>
          </w:p>
        </w:tc>
        <w:tc>
          <w:tcPr>
            <w:tcW w:w="534" w:type="pct"/>
            <w:tcMar>
              <w:left w:w="28" w:type="dxa"/>
              <w:right w:w="28" w:type="dxa"/>
            </w:tcMar>
            <w:vAlign w:val="center"/>
            <w:hideMark/>
          </w:tcPr>
          <w:p w14:paraId="308927B9" w14:textId="77777777" w:rsidR="000237E3" w:rsidRPr="00D01AF2" w:rsidRDefault="000237E3" w:rsidP="00D01AF2">
            <w:pPr>
              <w:spacing w:after="0" w:line="240" w:lineRule="auto"/>
              <w:ind w:firstLine="0"/>
              <w:jc w:val="center"/>
              <w:rPr>
                <w:sz w:val="20"/>
              </w:rPr>
            </w:pPr>
            <w:r w:rsidRPr="00D01AF2">
              <w:rPr>
                <w:sz w:val="20"/>
              </w:rPr>
              <w:t>160</w:t>
            </w:r>
          </w:p>
        </w:tc>
        <w:tc>
          <w:tcPr>
            <w:tcW w:w="253" w:type="pct"/>
            <w:tcMar>
              <w:left w:w="28" w:type="dxa"/>
              <w:right w:w="28" w:type="dxa"/>
            </w:tcMar>
            <w:vAlign w:val="center"/>
            <w:hideMark/>
          </w:tcPr>
          <w:p w14:paraId="18C5A1CD"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70DCF4C9"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67A7AF83"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253BCA72" w14:textId="77777777" w:rsidTr="000237E3">
        <w:trPr>
          <w:trHeight w:val="20"/>
          <w:jc w:val="center"/>
        </w:trPr>
        <w:tc>
          <w:tcPr>
            <w:tcW w:w="157" w:type="pct"/>
            <w:tcMar>
              <w:left w:w="28" w:type="dxa"/>
              <w:right w:w="28" w:type="dxa"/>
            </w:tcMar>
            <w:vAlign w:val="center"/>
          </w:tcPr>
          <w:p w14:paraId="0DDE2063" w14:textId="77777777" w:rsidR="000237E3" w:rsidRPr="00D01AF2" w:rsidRDefault="000237E3" w:rsidP="00D01AF2">
            <w:pPr>
              <w:spacing w:after="0" w:line="240" w:lineRule="auto"/>
              <w:ind w:firstLine="0"/>
              <w:jc w:val="center"/>
              <w:rPr>
                <w:sz w:val="20"/>
              </w:rPr>
            </w:pPr>
            <w:r w:rsidRPr="00D01AF2">
              <w:rPr>
                <w:color w:val="000000"/>
                <w:sz w:val="20"/>
              </w:rPr>
              <w:t>56</w:t>
            </w:r>
          </w:p>
        </w:tc>
        <w:tc>
          <w:tcPr>
            <w:tcW w:w="541" w:type="pct"/>
            <w:tcMar>
              <w:left w:w="28" w:type="dxa"/>
              <w:right w:w="28" w:type="dxa"/>
            </w:tcMar>
            <w:vAlign w:val="center"/>
            <w:hideMark/>
          </w:tcPr>
          <w:p w14:paraId="1D8D2E63" w14:textId="77777777" w:rsidR="000237E3" w:rsidRPr="00D01AF2" w:rsidRDefault="000237E3" w:rsidP="00D01AF2">
            <w:pPr>
              <w:spacing w:after="0" w:line="240" w:lineRule="auto"/>
              <w:ind w:firstLine="0"/>
              <w:rPr>
                <w:sz w:val="20"/>
              </w:rPr>
            </w:pPr>
            <w:r w:rsidRPr="00D01AF2">
              <w:rPr>
                <w:sz w:val="20"/>
              </w:rPr>
              <w:t>Итого:</w:t>
            </w:r>
          </w:p>
        </w:tc>
        <w:tc>
          <w:tcPr>
            <w:tcW w:w="484" w:type="pct"/>
            <w:tcMar>
              <w:left w:w="28" w:type="dxa"/>
              <w:right w:w="28" w:type="dxa"/>
            </w:tcMar>
            <w:vAlign w:val="center"/>
            <w:hideMark/>
          </w:tcPr>
          <w:p w14:paraId="4C395D30" w14:textId="77777777" w:rsidR="000237E3" w:rsidRPr="00D01AF2" w:rsidRDefault="000237E3" w:rsidP="00D01AF2">
            <w:pPr>
              <w:spacing w:after="0" w:line="240" w:lineRule="auto"/>
              <w:ind w:firstLine="0"/>
              <w:rPr>
                <w:sz w:val="20"/>
              </w:rPr>
            </w:pPr>
            <w:r w:rsidRPr="00D01AF2">
              <w:rPr>
                <w:sz w:val="20"/>
              </w:rPr>
              <w:t> </w:t>
            </w:r>
          </w:p>
        </w:tc>
        <w:tc>
          <w:tcPr>
            <w:tcW w:w="729" w:type="pct"/>
            <w:tcMar>
              <w:left w:w="28" w:type="dxa"/>
              <w:right w:w="28" w:type="dxa"/>
            </w:tcMar>
            <w:vAlign w:val="center"/>
            <w:hideMark/>
          </w:tcPr>
          <w:p w14:paraId="4FB8D061" w14:textId="77777777" w:rsidR="000237E3" w:rsidRPr="00D01AF2" w:rsidRDefault="000237E3" w:rsidP="00D01AF2">
            <w:pPr>
              <w:spacing w:after="0" w:line="240" w:lineRule="auto"/>
              <w:ind w:firstLine="0"/>
              <w:rPr>
                <w:sz w:val="20"/>
              </w:rPr>
            </w:pPr>
            <w:r w:rsidRPr="00D01AF2">
              <w:rPr>
                <w:sz w:val="20"/>
              </w:rPr>
              <w:t> </w:t>
            </w:r>
          </w:p>
        </w:tc>
        <w:tc>
          <w:tcPr>
            <w:tcW w:w="347" w:type="pct"/>
            <w:tcMar>
              <w:left w:w="28" w:type="dxa"/>
              <w:right w:w="28" w:type="dxa"/>
            </w:tcMar>
            <w:vAlign w:val="center"/>
            <w:hideMark/>
          </w:tcPr>
          <w:p w14:paraId="001F0032"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4057214E" w14:textId="77777777" w:rsidR="000237E3" w:rsidRPr="00D01AF2" w:rsidRDefault="000237E3" w:rsidP="00D01AF2">
            <w:pPr>
              <w:spacing w:after="0" w:line="240" w:lineRule="auto"/>
              <w:ind w:firstLine="0"/>
              <w:rPr>
                <w:sz w:val="20"/>
              </w:rPr>
            </w:pPr>
            <w:r w:rsidRPr="00D01AF2">
              <w:rPr>
                <w:sz w:val="20"/>
              </w:rPr>
              <w:t> </w:t>
            </w:r>
          </w:p>
        </w:tc>
        <w:tc>
          <w:tcPr>
            <w:tcW w:w="175" w:type="pct"/>
            <w:tcMar>
              <w:left w:w="28" w:type="dxa"/>
              <w:right w:w="28" w:type="dxa"/>
            </w:tcMar>
            <w:vAlign w:val="center"/>
            <w:hideMark/>
          </w:tcPr>
          <w:p w14:paraId="69A58E71" w14:textId="77777777" w:rsidR="000237E3" w:rsidRPr="00D01AF2" w:rsidRDefault="000237E3" w:rsidP="00D01AF2">
            <w:pPr>
              <w:spacing w:after="0" w:line="240" w:lineRule="auto"/>
              <w:ind w:firstLine="0"/>
              <w:rPr>
                <w:sz w:val="20"/>
              </w:rPr>
            </w:pPr>
            <w:r w:rsidRPr="00D01AF2">
              <w:rPr>
                <w:sz w:val="20"/>
              </w:rPr>
              <w:t> </w:t>
            </w:r>
          </w:p>
        </w:tc>
        <w:tc>
          <w:tcPr>
            <w:tcW w:w="275" w:type="pct"/>
            <w:tcMar>
              <w:left w:w="28" w:type="dxa"/>
              <w:right w:w="28" w:type="dxa"/>
            </w:tcMar>
            <w:vAlign w:val="center"/>
            <w:hideMark/>
          </w:tcPr>
          <w:p w14:paraId="0F567CDD" w14:textId="77777777" w:rsidR="000237E3" w:rsidRPr="00D01AF2" w:rsidRDefault="000237E3" w:rsidP="00D01AF2">
            <w:pPr>
              <w:spacing w:after="0" w:line="240" w:lineRule="auto"/>
              <w:ind w:firstLine="0"/>
              <w:rPr>
                <w:sz w:val="20"/>
              </w:rPr>
            </w:pPr>
            <w:r w:rsidRPr="00D01AF2">
              <w:rPr>
                <w:sz w:val="20"/>
              </w:rPr>
              <w:t> </w:t>
            </w:r>
          </w:p>
        </w:tc>
        <w:tc>
          <w:tcPr>
            <w:tcW w:w="276" w:type="pct"/>
            <w:tcMar>
              <w:left w:w="28" w:type="dxa"/>
              <w:right w:w="28" w:type="dxa"/>
            </w:tcMar>
            <w:vAlign w:val="center"/>
            <w:hideMark/>
          </w:tcPr>
          <w:p w14:paraId="0400EEC6" w14:textId="77777777" w:rsidR="000237E3" w:rsidRPr="00D01AF2" w:rsidRDefault="000237E3" w:rsidP="00D01AF2">
            <w:pPr>
              <w:spacing w:after="0" w:line="240" w:lineRule="auto"/>
              <w:ind w:firstLine="0"/>
              <w:rPr>
                <w:sz w:val="20"/>
              </w:rPr>
            </w:pPr>
            <w:r w:rsidRPr="00D01AF2">
              <w:rPr>
                <w:sz w:val="20"/>
              </w:rPr>
              <w:t> </w:t>
            </w:r>
          </w:p>
        </w:tc>
        <w:tc>
          <w:tcPr>
            <w:tcW w:w="534" w:type="pct"/>
            <w:tcMar>
              <w:left w:w="28" w:type="dxa"/>
              <w:right w:w="28" w:type="dxa"/>
            </w:tcMar>
            <w:vAlign w:val="center"/>
            <w:hideMark/>
          </w:tcPr>
          <w:p w14:paraId="32D4D628" w14:textId="77777777" w:rsidR="000237E3" w:rsidRPr="00D01AF2" w:rsidRDefault="000237E3" w:rsidP="00D01AF2">
            <w:pPr>
              <w:spacing w:after="0" w:line="240" w:lineRule="auto"/>
              <w:ind w:firstLine="0"/>
              <w:jc w:val="center"/>
              <w:rPr>
                <w:sz w:val="20"/>
              </w:rPr>
            </w:pPr>
            <w:r w:rsidRPr="00D01AF2">
              <w:rPr>
                <w:sz w:val="20"/>
              </w:rPr>
              <w:t>520</w:t>
            </w:r>
          </w:p>
        </w:tc>
        <w:tc>
          <w:tcPr>
            <w:tcW w:w="253" w:type="pct"/>
            <w:tcMar>
              <w:left w:w="28" w:type="dxa"/>
              <w:right w:w="28" w:type="dxa"/>
            </w:tcMar>
            <w:vAlign w:val="center"/>
            <w:hideMark/>
          </w:tcPr>
          <w:p w14:paraId="2A288729" w14:textId="77777777" w:rsidR="000237E3" w:rsidRPr="00D01AF2" w:rsidRDefault="000237E3" w:rsidP="00D01AF2">
            <w:pPr>
              <w:spacing w:after="0" w:line="240" w:lineRule="auto"/>
              <w:ind w:firstLine="0"/>
              <w:rPr>
                <w:sz w:val="20"/>
              </w:rPr>
            </w:pPr>
            <w:r w:rsidRPr="00D01AF2">
              <w:rPr>
                <w:sz w:val="20"/>
              </w:rPr>
              <w:t> </w:t>
            </w:r>
          </w:p>
        </w:tc>
        <w:tc>
          <w:tcPr>
            <w:tcW w:w="365" w:type="pct"/>
            <w:tcMar>
              <w:left w:w="28" w:type="dxa"/>
              <w:right w:w="28" w:type="dxa"/>
            </w:tcMar>
            <w:vAlign w:val="center"/>
            <w:hideMark/>
          </w:tcPr>
          <w:p w14:paraId="6FD6066F" w14:textId="77777777" w:rsidR="000237E3" w:rsidRPr="00D01AF2" w:rsidRDefault="000237E3" w:rsidP="00D01AF2">
            <w:pPr>
              <w:spacing w:after="0" w:line="240" w:lineRule="auto"/>
              <w:ind w:firstLine="0"/>
              <w:rPr>
                <w:sz w:val="20"/>
              </w:rPr>
            </w:pPr>
            <w:r w:rsidRPr="00D01AF2">
              <w:rPr>
                <w:sz w:val="20"/>
              </w:rPr>
              <w:t> </w:t>
            </w:r>
          </w:p>
        </w:tc>
        <w:tc>
          <w:tcPr>
            <w:tcW w:w="325" w:type="pct"/>
            <w:tcMar>
              <w:left w:w="28" w:type="dxa"/>
              <w:right w:w="28" w:type="dxa"/>
            </w:tcMar>
            <w:vAlign w:val="center"/>
            <w:hideMark/>
          </w:tcPr>
          <w:p w14:paraId="00C1C8AA" w14:textId="77777777" w:rsidR="000237E3" w:rsidRPr="00D01AF2" w:rsidRDefault="000237E3" w:rsidP="00D01AF2">
            <w:pPr>
              <w:spacing w:after="0" w:line="240" w:lineRule="auto"/>
              <w:ind w:firstLine="0"/>
              <w:jc w:val="center"/>
              <w:rPr>
                <w:sz w:val="20"/>
              </w:rPr>
            </w:pPr>
            <w:r w:rsidRPr="00D01AF2">
              <w:rPr>
                <w:sz w:val="20"/>
              </w:rPr>
              <w:t>есть</w:t>
            </w:r>
          </w:p>
        </w:tc>
      </w:tr>
      <w:tr w:rsidR="000237E3" w:rsidRPr="00D01AF2" w14:paraId="11B03C82" w14:textId="77777777" w:rsidTr="000237E3">
        <w:trPr>
          <w:trHeight w:val="20"/>
          <w:jc w:val="center"/>
        </w:trPr>
        <w:tc>
          <w:tcPr>
            <w:tcW w:w="157" w:type="pct"/>
            <w:tcMar>
              <w:left w:w="28" w:type="dxa"/>
              <w:right w:w="28" w:type="dxa"/>
            </w:tcMar>
            <w:vAlign w:val="center"/>
          </w:tcPr>
          <w:p w14:paraId="01D24319" w14:textId="77777777" w:rsidR="000237E3" w:rsidRPr="00D01AF2" w:rsidRDefault="000237E3" w:rsidP="00D01AF2">
            <w:pPr>
              <w:spacing w:after="0" w:line="240" w:lineRule="auto"/>
              <w:ind w:firstLine="0"/>
              <w:jc w:val="center"/>
              <w:rPr>
                <w:sz w:val="20"/>
              </w:rPr>
            </w:pPr>
            <w:r w:rsidRPr="00D01AF2">
              <w:rPr>
                <w:color w:val="000000"/>
                <w:sz w:val="20"/>
              </w:rPr>
              <w:t>57</w:t>
            </w:r>
          </w:p>
        </w:tc>
        <w:tc>
          <w:tcPr>
            <w:tcW w:w="541" w:type="pct"/>
            <w:tcMar>
              <w:left w:w="28" w:type="dxa"/>
              <w:right w:w="28" w:type="dxa"/>
            </w:tcMar>
            <w:vAlign w:val="center"/>
            <w:hideMark/>
          </w:tcPr>
          <w:p w14:paraId="7A64C03A" w14:textId="77777777" w:rsidR="000237E3" w:rsidRPr="00D01AF2" w:rsidRDefault="000237E3" w:rsidP="00D01AF2">
            <w:pPr>
              <w:spacing w:after="0" w:line="240" w:lineRule="auto"/>
              <w:ind w:firstLine="0"/>
              <w:rPr>
                <w:sz w:val="20"/>
              </w:rPr>
            </w:pPr>
            <w:r w:rsidRPr="00D01AF2">
              <w:rPr>
                <w:sz w:val="20"/>
              </w:rPr>
              <w:t>Повысительная насосная станция №2</w:t>
            </w:r>
          </w:p>
        </w:tc>
        <w:tc>
          <w:tcPr>
            <w:tcW w:w="484" w:type="pct"/>
            <w:tcMar>
              <w:left w:w="28" w:type="dxa"/>
              <w:right w:w="28" w:type="dxa"/>
            </w:tcMar>
            <w:vAlign w:val="center"/>
            <w:hideMark/>
          </w:tcPr>
          <w:p w14:paraId="062F64BA" w14:textId="77777777" w:rsidR="000237E3" w:rsidRPr="00D01AF2" w:rsidRDefault="000237E3" w:rsidP="00D01AF2">
            <w:pPr>
              <w:spacing w:after="0" w:line="240" w:lineRule="auto"/>
              <w:ind w:firstLine="0"/>
              <w:jc w:val="center"/>
              <w:rPr>
                <w:sz w:val="20"/>
              </w:rPr>
            </w:pPr>
            <w:r w:rsidRPr="00D01AF2">
              <w:rPr>
                <w:sz w:val="20"/>
              </w:rPr>
              <w:t> </w:t>
            </w:r>
          </w:p>
        </w:tc>
        <w:tc>
          <w:tcPr>
            <w:tcW w:w="729" w:type="pct"/>
            <w:tcMar>
              <w:left w:w="28" w:type="dxa"/>
              <w:right w:w="28" w:type="dxa"/>
            </w:tcMar>
            <w:vAlign w:val="center"/>
            <w:hideMark/>
          </w:tcPr>
          <w:p w14:paraId="6337F8E1" w14:textId="77777777" w:rsidR="000237E3" w:rsidRPr="00D01AF2" w:rsidRDefault="000237E3" w:rsidP="00D01AF2">
            <w:pPr>
              <w:spacing w:after="0" w:line="240" w:lineRule="auto"/>
              <w:ind w:firstLine="0"/>
              <w:jc w:val="center"/>
              <w:rPr>
                <w:sz w:val="20"/>
              </w:rPr>
            </w:pPr>
            <w:r w:rsidRPr="00D01AF2">
              <w:rPr>
                <w:sz w:val="20"/>
              </w:rPr>
              <w:t> </w:t>
            </w:r>
          </w:p>
        </w:tc>
        <w:tc>
          <w:tcPr>
            <w:tcW w:w="347" w:type="pct"/>
            <w:tcMar>
              <w:left w:w="28" w:type="dxa"/>
              <w:right w:w="28" w:type="dxa"/>
            </w:tcMar>
            <w:vAlign w:val="center"/>
            <w:hideMark/>
          </w:tcPr>
          <w:p w14:paraId="7553AA40" w14:textId="77777777" w:rsidR="000237E3" w:rsidRPr="00D01AF2" w:rsidRDefault="000237E3" w:rsidP="00D01AF2">
            <w:pPr>
              <w:spacing w:after="0" w:line="240" w:lineRule="auto"/>
              <w:ind w:firstLine="0"/>
              <w:jc w:val="center"/>
              <w:rPr>
                <w:sz w:val="20"/>
              </w:rPr>
            </w:pPr>
            <w:r w:rsidRPr="00D01AF2">
              <w:rPr>
                <w:sz w:val="20"/>
              </w:rPr>
              <w:t> </w:t>
            </w:r>
          </w:p>
        </w:tc>
        <w:tc>
          <w:tcPr>
            <w:tcW w:w="538" w:type="pct"/>
            <w:tcMar>
              <w:left w:w="28" w:type="dxa"/>
              <w:right w:w="28" w:type="dxa"/>
            </w:tcMar>
            <w:vAlign w:val="center"/>
            <w:hideMark/>
          </w:tcPr>
          <w:p w14:paraId="25B74347" w14:textId="77777777" w:rsidR="000237E3" w:rsidRPr="00D01AF2" w:rsidRDefault="000237E3" w:rsidP="00D01AF2">
            <w:pPr>
              <w:spacing w:after="0" w:line="240" w:lineRule="auto"/>
              <w:ind w:firstLine="0"/>
              <w:jc w:val="center"/>
              <w:rPr>
                <w:sz w:val="20"/>
              </w:rPr>
            </w:pPr>
            <w:r w:rsidRPr="00D01AF2">
              <w:rPr>
                <w:sz w:val="20"/>
              </w:rPr>
              <w:t> </w:t>
            </w:r>
          </w:p>
        </w:tc>
        <w:tc>
          <w:tcPr>
            <w:tcW w:w="175" w:type="pct"/>
            <w:tcMar>
              <w:left w:w="28" w:type="dxa"/>
              <w:right w:w="28" w:type="dxa"/>
            </w:tcMar>
            <w:vAlign w:val="center"/>
            <w:hideMark/>
          </w:tcPr>
          <w:p w14:paraId="029CAF2C" w14:textId="77777777" w:rsidR="000237E3" w:rsidRPr="00D01AF2" w:rsidRDefault="000237E3" w:rsidP="00D01AF2">
            <w:pPr>
              <w:spacing w:after="0" w:line="240" w:lineRule="auto"/>
              <w:ind w:firstLine="0"/>
              <w:jc w:val="center"/>
              <w:rPr>
                <w:sz w:val="20"/>
              </w:rPr>
            </w:pPr>
            <w:r w:rsidRPr="00D01AF2">
              <w:rPr>
                <w:sz w:val="20"/>
              </w:rPr>
              <w:t> </w:t>
            </w:r>
          </w:p>
        </w:tc>
        <w:tc>
          <w:tcPr>
            <w:tcW w:w="275" w:type="pct"/>
            <w:tcMar>
              <w:left w:w="28" w:type="dxa"/>
              <w:right w:w="28" w:type="dxa"/>
            </w:tcMar>
            <w:vAlign w:val="center"/>
            <w:hideMark/>
          </w:tcPr>
          <w:p w14:paraId="4FF8DD30" w14:textId="77777777" w:rsidR="000237E3" w:rsidRPr="00D01AF2" w:rsidRDefault="000237E3" w:rsidP="00D01AF2">
            <w:pPr>
              <w:spacing w:after="0" w:line="240" w:lineRule="auto"/>
              <w:ind w:firstLine="0"/>
              <w:jc w:val="center"/>
              <w:rPr>
                <w:sz w:val="20"/>
              </w:rPr>
            </w:pPr>
            <w:r w:rsidRPr="00D01AF2">
              <w:rPr>
                <w:sz w:val="20"/>
              </w:rPr>
              <w:t> </w:t>
            </w:r>
          </w:p>
        </w:tc>
        <w:tc>
          <w:tcPr>
            <w:tcW w:w="276" w:type="pct"/>
            <w:tcMar>
              <w:left w:w="28" w:type="dxa"/>
              <w:right w:w="28" w:type="dxa"/>
            </w:tcMar>
            <w:vAlign w:val="center"/>
            <w:hideMark/>
          </w:tcPr>
          <w:p w14:paraId="194A48BE" w14:textId="77777777" w:rsidR="000237E3" w:rsidRPr="00D01AF2" w:rsidRDefault="000237E3" w:rsidP="00D01AF2">
            <w:pPr>
              <w:spacing w:after="0" w:line="240" w:lineRule="auto"/>
              <w:ind w:firstLine="0"/>
              <w:jc w:val="center"/>
              <w:rPr>
                <w:sz w:val="20"/>
              </w:rPr>
            </w:pPr>
            <w:r w:rsidRPr="00D01AF2">
              <w:rPr>
                <w:sz w:val="20"/>
              </w:rPr>
              <w:t> </w:t>
            </w:r>
          </w:p>
        </w:tc>
        <w:tc>
          <w:tcPr>
            <w:tcW w:w="534" w:type="pct"/>
            <w:tcMar>
              <w:left w:w="28" w:type="dxa"/>
              <w:right w:w="28" w:type="dxa"/>
            </w:tcMar>
            <w:vAlign w:val="center"/>
            <w:hideMark/>
          </w:tcPr>
          <w:p w14:paraId="51D56462" w14:textId="77777777" w:rsidR="000237E3" w:rsidRPr="00D01AF2" w:rsidRDefault="000237E3" w:rsidP="00D01AF2">
            <w:pPr>
              <w:spacing w:after="0" w:line="240" w:lineRule="auto"/>
              <w:ind w:firstLine="0"/>
              <w:jc w:val="center"/>
              <w:rPr>
                <w:sz w:val="20"/>
              </w:rPr>
            </w:pPr>
            <w:r w:rsidRPr="00D01AF2">
              <w:rPr>
                <w:sz w:val="20"/>
              </w:rPr>
              <w:t> </w:t>
            </w:r>
          </w:p>
        </w:tc>
        <w:tc>
          <w:tcPr>
            <w:tcW w:w="253" w:type="pct"/>
            <w:tcMar>
              <w:left w:w="28" w:type="dxa"/>
              <w:right w:w="28" w:type="dxa"/>
            </w:tcMar>
            <w:vAlign w:val="center"/>
            <w:hideMark/>
          </w:tcPr>
          <w:p w14:paraId="0278E8C2" w14:textId="77777777" w:rsidR="000237E3" w:rsidRPr="00D01AF2" w:rsidRDefault="000237E3" w:rsidP="00D01AF2">
            <w:pPr>
              <w:spacing w:after="0" w:line="240" w:lineRule="auto"/>
              <w:ind w:firstLine="0"/>
              <w:jc w:val="center"/>
              <w:rPr>
                <w:sz w:val="20"/>
              </w:rPr>
            </w:pPr>
            <w:r w:rsidRPr="00D01AF2">
              <w:rPr>
                <w:sz w:val="20"/>
              </w:rPr>
              <w:t> </w:t>
            </w:r>
          </w:p>
        </w:tc>
        <w:tc>
          <w:tcPr>
            <w:tcW w:w="365" w:type="pct"/>
            <w:tcMar>
              <w:left w:w="28" w:type="dxa"/>
              <w:right w:w="28" w:type="dxa"/>
            </w:tcMar>
            <w:vAlign w:val="center"/>
            <w:hideMark/>
          </w:tcPr>
          <w:p w14:paraId="73861631" w14:textId="77777777" w:rsidR="000237E3" w:rsidRPr="00D01AF2" w:rsidRDefault="000237E3" w:rsidP="00D01AF2">
            <w:pPr>
              <w:spacing w:after="0" w:line="240" w:lineRule="auto"/>
              <w:ind w:firstLine="0"/>
              <w:jc w:val="center"/>
              <w:rPr>
                <w:sz w:val="20"/>
              </w:rPr>
            </w:pPr>
            <w:r w:rsidRPr="00D01AF2">
              <w:rPr>
                <w:sz w:val="20"/>
              </w:rPr>
              <w:t> </w:t>
            </w:r>
          </w:p>
        </w:tc>
        <w:tc>
          <w:tcPr>
            <w:tcW w:w="325" w:type="pct"/>
            <w:tcMar>
              <w:left w:w="28" w:type="dxa"/>
              <w:right w:w="28" w:type="dxa"/>
            </w:tcMar>
            <w:vAlign w:val="center"/>
            <w:hideMark/>
          </w:tcPr>
          <w:p w14:paraId="7A0E4D16" w14:textId="77777777" w:rsidR="000237E3" w:rsidRPr="00D01AF2" w:rsidRDefault="000237E3" w:rsidP="00D01AF2">
            <w:pPr>
              <w:spacing w:after="0" w:line="240" w:lineRule="auto"/>
              <w:ind w:firstLine="0"/>
              <w:jc w:val="center"/>
              <w:rPr>
                <w:sz w:val="20"/>
              </w:rPr>
            </w:pPr>
            <w:r w:rsidRPr="00D01AF2">
              <w:rPr>
                <w:sz w:val="20"/>
              </w:rPr>
              <w:t> </w:t>
            </w:r>
          </w:p>
        </w:tc>
      </w:tr>
      <w:tr w:rsidR="000237E3" w:rsidRPr="00D01AF2" w14:paraId="557D4BEB" w14:textId="77777777" w:rsidTr="000237E3">
        <w:trPr>
          <w:trHeight w:val="20"/>
          <w:jc w:val="center"/>
        </w:trPr>
        <w:tc>
          <w:tcPr>
            <w:tcW w:w="157" w:type="pct"/>
            <w:tcMar>
              <w:left w:w="28" w:type="dxa"/>
              <w:right w:w="28" w:type="dxa"/>
            </w:tcMar>
            <w:vAlign w:val="center"/>
          </w:tcPr>
          <w:p w14:paraId="310DEFEA" w14:textId="77777777" w:rsidR="000237E3" w:rsidRPr="00D01AF2" w:rsidRDefault="000237E3" w:rsidP="00D01AF2">
            <w:pPr>
              <w:spacing w:after="0" w:line="240" w:lineRule="auto"/>
              <w:ind w:firstLine="0"/>
              <w:jc w:val="center"/>
              <w:rPr>
                <w:sz w:val="20"/>
              </w:rPr>
            </w:pPr>
            <w:r w:rsidRPr="00D01AF2">
              <w:rPr>
                <w:color w:val="000000"/>
                <w:sz w:val="20"/>
              </w:rPr>
              <w:t>58</w:t>
            </w:r>
          </w:p>
        </w:tc>
        <w:tc>
          <w:tcPr>
            <w:tcW w:w="541" w:type="pct"/>
            <w:tcMar>
              <w:left w:w="28" w:type="dxa"/>
              <w:right w:w="28" w:type="dxa"/>
            </w:tcMar>
            <w:vAlign w:val="center"/>
            <w:hideMark/>
          </w:tcPr>
          <w:p w14:paraId="7EB9AFAF"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3495B7F3" w14:textId="77777777" w:rsidR="000237E3" w:rsidRPr="00D01AF2" w:rsidRDefault="000237E3" w:rsidP="00D01AF2">
            <w:pPr>
              <w:spacing w:after="0" w:line="240" w:lineRule="auto"/>
              <w:ind w:firstLine="0"/>
              <w:rPr>
                <w:sz w:val="20"/>
              </w:rPr>
            </w:pPr>
            <w:r w:rsidRPr="00D01AF2">
              <w:rPr>
                <w:sz w:val="20"/>
              </w:rPr>
              <w:t>1Д500-63</w:t>
            </w:r>
          </w:p>
        </w:tc>
        <w:tc>
          <w:tcPr>
            <w:tcW w:w="729" w:type="pct"/>
            <w:tcMar>
              <w:left w:w="28" w:type="dxa"/>
              <w:right w:w="28" w:type="dxa"/>
            </w:tcMar>
            <w:vAlign w:val="center"/>
            <w:hideMark/>
          </w:tcPr>
          <w:p w14:paraId="6EBEA3FD" w14:textId="77777777" w:rsidR="000237E3" w:rsidRPr="00D01AF2" w:rsidRDefault="000237E3" w:rsidP="00D01AF2">
            <w:pPr>
              <w:spacing w:after="0" w:line="240" w:lineRule="auto"/>
              <w:ind w:firstLine="0"/>
              <w:rPr>
                <w:sz w:val="20"/>
              </w:rPr>
            </w:pPr>
            <w:r w:rsidRPr="00D01AF2">
              <w:rPr>
                <w:sz w:val="20"/>
              </w:rPr>
              <w:t>5АМН280М4У3</w:t>
            </w:r>
          </w:p>
        </w:tc>
        <w:tc>
          <w:tcPr>
            <w:tcW w:w="347" w:type="pct"/>
            <w:tcMar>
              <w:left w:w="28" w:type="dxa"/>
              <w:right w:w="28" w:type="dxa"/>
            </w:tcMar>
            <w:vAlign w:val="center"/>
            <w:hideMark/>
          </w:tcPr>
          <w:p w14:paraId="22A62263"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5A820502"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4906FDC9" w14:textId="77777777" w:rsidR="000237E3" w:rsidRPr="00D01AF2" w:rsidRDefault="000237E3" w:rsidP="00D01AF2">
            <w:pPr>
              <w:spacing w:after="0" w:line="240" w:lineRule="auto"/>
              <w:ind w:firstLine="0"/>
              <w:jc w:val="center"/>
              <w:rPr>
                <w:sz w:val="20"/>
              </w:rPr>
            </w:pPr>
            <w:r w:rsidRPr="00D01AF2">
              <w:rPr>
                <w:sz w:val="20"/>
              </w:rPr>
              <w:t>1</w:t>
            </w:r>
          </w:p>
        </w:tc>
        <w:tc>
          <w:tcPr>
            <w:tcW w:w="275" w:type="pct"/>
            <w:tcMar>
              <w:left w:w="28" w:type="dxa"/>
              <w:right w:w="28" w:type="dxa"/>
            </w:tcMar>
            <w:vAlign w:val="center"/>
            <w:hideMark/>
          </w:tcPr>
          <w:p w14:paraId="2C42DC9D" w14:textId="77777777" w:rsidR="000237E3" w:rsidRPr="00D01AF2" w:rsidRDefault="000237E3" w:rsidP="00D01AF2">
            <w:pPr>
              <w:spacing w:after="0" w:line="240" w:lineRule="auto"/>
              <w:ind w:firstLine="0"/>
              <w:jc w:val="center"/>
              <w:rPr>
                <w:sz w:val="20"/>
              </w:rPr>
            </w:pPr>
            <w:r w:rsidRPr="00D01AF2">
              <w:rPr>
                <w:sz w:val="20"/>
              </w:rPr>
              <w:t>500</w:t>
            </w:r>
          </w:p>
        </w:tc>
        <w:tc>
          <w:tcPr>
            <w:tcW w:w="276" w:type="pct"/>
            <w:tcMar>
              <w:left w:w="28" w:type="dxa"/>
              <w:right w:w="28" w:type="dxa"/>
            </w:tcMar>
            <w:vAlign w:val="center"/>
            <w:hideMark/>
          </w:tcPr>
          <w:p w14:paraId="1C164FA6" w14:textId="77777777" w:rsidR="000237E3" w:rsidRPr="00D01AF2" w:rsidRDefault="000237E3" w:rsidP="00D01AF2">
            <w:pPr>
              <w:spacing w:after="0" w:line="240" w:lineRule="auto"/>
              <w:ind w:firstLine="0"/>
              <w:jc w:val="center"/>
              <w:rPr>
                <w:sz w:val="20"/>
              </w:rPr>
            </w:pPr>
            <w:r w:rsidRPr="00D01AF2">
              <w:rPr>
                <w:sz w:val="20"/>
              </w:rPr>
              <w:t>63</w:t>
            </w:r>
          </w:p>
        </w:tc>
        <w:tc>
          <w:tcPr>
            <w:tcW w:w="534" w:type="pct"/>
            <w:tcMar>
              <w:left w:w="28" w:type="dxa"/>
              <w:right w:w="28" w:type="dxa"/>
            </w:tcMar>
            <w:vAlign w:val="center"/>
            <w:hideMark/>
          </w:tcPr>
          <w:p w14:paraId="1EFA5A44" w14:textId="77777777" w:rsidR="000237E3" w:rsidRPr="00D01AF2" w:rsidRDefault="000237E3" w:rsidP="00D01AF2">
            <w:pPr>
              <w:spacing w:after="0" w:line="240" w:lineRule="auto"/>
              <w:ind w:firstLine="0"/>
              <w:jc w:val="center"/>
              <w:rPr>
                <w:sz w:val="20"/>
              </w:rPr>
            </w:pPr>
            <w:r w:rsidRPr="00D01AF2">
              <w:rPr>
                <w:sz w:val="20"/>
              </w:rPr>
              <w:t>160</w:t>
            </w:r>
          </w:p>
        </w:tc>
        <w:tc>
          <w:tcPr>
            <w:tcW w:w="253" w:type="pct"/>
            <w:tcMar>
              <w:left w:w="28" w:type="dxa"/>
              <w:right w:w="28" w:type="dxa"/>
            </w:tcMar>
            <w:vAlign w:val="center"/>
            <w:hideMark/>
          </w:tcPr>
          <w:p w14:paraId="056596B5" w14:textId="77777777" w:rsidR="000237E3" w:rsidRPr="00D01AF2" w:rsidRDefault="000237E3" w:rsidP="00D01AF2">
            <w:pPr>
              <w:spacing w:after="0" w:line="240" w:lineRule="auto"/>
              <w:ind w:firstLine="0"/>
              <w:jc w:val="center"/>
              <w:rPr>
                <w:sz w:val="20"/>
              </w:rPr>
            </w:pPr>
            <w:r w:rsidRPr="00D01AF2">
              <w:rPr>
                <w:sz w:val="20"/>
              </w:rPr>
              <w:t>2928</w:t>
            </w:r>
          </w:p>
        </w:tc>
        <w:tc>
          <w:tcPr>
            <w:tcW w:w="365" w:type="pct"/>
            <w:tcMar>
              <w:left w:w="28" w:type="dxa"/>
              <w:right w:w="28" w:type="dxa"/>
            </w:tcMar>
            <w:vAlign w:val="center"/>
            <w:hideMark/>
          </w:tcPr>
          <w:p w14:paraId="2553537B" w14:textId="77777777" w:rsidR="000237E3" w:rsidRPr="00D01AF2" w:rsidRDefault="000237E3" w:rsidP="00D01AF2">
            <w:pPr>
              <w:spacing w:after="0" w:line="240" w:lineRule="auto"/>
              <w:ind w:firstLine="0"/>
              <w:jc w:val="center"/>
              <w:rPr>
                <w:sz w:val="20"/>
              </w:rPr>
            </w:pPr>
            <w:r w:rsidRPr="00D01AF2">
              <w:rPr>
                <w:sz w:val="20"/>
              </w:rPr>
              <w:t>0,9</w:t>
            </w:r>
          </w:p>
        </w:tc>
        <w:tc>
          <w:tcPr>
            <w:tcW w:w="325" w:type="pct"/>
            <w:tcMar>
              <w:left w:w="28" w:type="dxa"/>
              <w:right w:w="28" w:type="dxa"/>
            </w:tcMar>
            <w:vAlign w:val="center"/>
            <w:hideMark/>
          </w:tcPr>
          <w:p w14:paraId="08B6523B" w14:textId="77777777" w:rsidR="000237E3" w:rsidRPr="00D01AF2" w:rsidRDefault="000237E3" w:rsidP="00D01AF2">
            <w:pPr>
              <w:spacing w:after="0" w:line="240" w:lineRule="auto"/>
              <w:ind w:firstLine="0"/>
              <w:rPr>
                <w:sz w:val="20"/>
              </w:rPr>
            </w:pPr>
            <w:r w:rsidRPr="00D01AF2">
              <w:rPr>
                <w:sz w:val="20"/>
              </w:rPr>
              <w:t> </w:t>
            </w:r>
          </w:p>
        </w:tc>
      </w:tr>
      <w:tr w:rsidR="000237E3" w:rsidRPr="00D01AF2" w14:paraId="5980F846" w14:textId="77777777" w:rsidTr="000237E3">
        <w:trPr>
          <w:trHeight w:val="20"/>
          <w:jc w:val="center"/>
        </w:trPr>
        <w:tc>
          <w:tcPr>
            <w:tcW w:w="157" w:type="pct"/>
            <w:tcMar>
              <w:left w:w="28" w:type="dxa"/>
              <w:right w:w="28" w:type="dxa"/>
            </w:tcMar>
            <w:vAlign w:val="center"/>
          </w:tcPr>
          <w:p w14:paraId="42D64FD6" w14:textId="77777777" w:rsidR="000237E3" w:rsidRPr="00D01AF2" w:rsidRDefault="000237E3" w:rsidP="00D01AF2">
            <w:pPr>
              <w:spacing w:after="0" w:line="240" w:lineRule="auto"/>
              <w:ind w:firstLine="0"/>
              <w:jc w:val="center"/>
              <w:rPr>
                <w:sz w:val="20"/>
              </w:rPr>
            </w:pPr>
            <w:r w:rsidRPr="00D01AF2">
              <w:rPr>
                <w:sz w:val="20"/>
              </w:rPr>
              <w:t>59</w:t>
            </w:r>
          </w:p>
        </w:tc>
        <w:tc>
          <w:tcPr>
            <w:tcW w:w="541" w:type="pct"/>
            <w:tcMar>
              <w:left w:w="28" w:type="dxa"/>
              <w:right w:w="28" w:type="dxa"/>
            </w:tcMar>
            <w:vAlign w:val="center"/>
            <w:hideMark/>
          </w:tcPr>
          <w:p w14:paraId="32C199F0" w14:textId="77777777" w:rsidR="000237E3" w:rsidRPr="00D01AF2" w:rsidRDefault="000237E3" w:rsidP="00D01AF2">
            <w:pPr>
              <w:spacing w:after="0" w:line="240" w:lineRule="auto"/>
              <w:ind w:firstLine="0"/>
              <w:rPr>
                <w:sz w:val="20"/>
              </w:rPr>
            </w:pPr>
            <w:r w:rsidRPr="00D01AF2">
              <w:rPr>
                <w:sz w:val="20"/>
              </w:rPr>
              <w:t>Сетевой насос</w:t>
            </w:r>
          </w:p>
        </w:tc>
        <w:tc>
          <w:tcPr>
            <w:tcW w:w="484" w:type="pct"/>
            <w:tcMar>
              <w:left w:w="28" w:type="dxa"/>
              <w:right w:w="28" w:type="dxa"/>
            </w:tcMar>
            <w:vAlign w:val="center"/>
            <w:hideMark/>
          </w:tcPr>
          <w:p w14:paraId="483B53D2" w14:textId="77777777" w:rsidR="000237E3" w:rsidRPr="00D01AF2" w:rsidRDefault="000237E3" w:rsidP="00D01AF2">
            <w:pPr>
              <w:spacing w:after="0" w:line="240" w:lineRule="auto"/>
              <w:ind w:firstLine="0"/>
              <w:rPr>
                <w:sz w:val="20"/>
              </w:rPr>
            </w:pPr>
            <w:r w:rsidRPr="00D01AF2">
              <w:rPr>
                <w:sz w:val="20"/>
              </w:rPr>
              <w:t>1Д500-63</w:t>
            </w:r>
          </w:p>
        </w:tc>
        <w:tc>
          <w:tcPr>
            <w:tcW w:w="729" w:type="pct"/>
            <w:tcMar>
              <w:left w:w="28" w:type="dxa"/>
              <w:right w:w="28" w:type="dxa"/>
            </w:tcMar>
            <w:vAlign w:val="center"/>
            <w:hideMark/>
          </w:tcPr>
          <w:p w14:paraId="270B6BA5" w14:textId="77777777" w:rsidR="000237E3" w:rsidRPr="00D01AF2" w:rsidRDefault="000237E3" w:rsidP="00D01AF2">
            <w:pPr>
              <w:spacing w:after="0" w:line="240" w:lineRule="auto"/>
              <w:ind w:firstLine="0"/>
              <w:rPr>
                <w:sz w:val="20"/>
              </w:rPr>
            </w:pPr>
            <w:r w:rsidRPr="00D01AF2">
              <w:rPr>
                <w:sz w:val="20"/>
              </w:rPr>
              <w:t>ДАН-280М-4У3</w:t>
            </w:r>
          </w:p>
        </w:tc>
        <w:tc>
          <w:tcPr>
            <w:tcW w:w="347" w:type="pct"/>
            <w:tcMar>
              <w:left w:w="28" w:type="dxa"/>
              <w:right w:w="28" w:type="dxa"/>
            </w:tcMar>
            <w:vAlign w:val="center"/>
            <w:hideMark/>
          </w:tcPr>
          <w:p w14:paraId="7C2D4FEF" w14:textId="77777777" w:rsidR="000237E3" w:rsidRPr="00D01AF2" w:rsidRDefault="000237E3" w:rsidP="00D01AF2">
            <w:pPr>
              <w:spacing w:after="0" w:line="240" w:lineRule="auto"/>
              <w:ind w:firstLine="0"/>
              <w:rPr>
                <w:sz w:val="20"/>
              </w:rPr>
            </w:pPr>
            <w:r w:rsidRPr="00D01AF2">
              <w:rPr>
                <w:sz w:val="20"/>
              </w:rPr>
              <w:t> </w:t>
            </w:r>
          </w:p>
        </w:tc>
        <w:tc>
          <w:tcPr>
            <w:tcW w:w="538" w:type="pct"/>
            <w:tcMar>
              <w:left w:w="28" w:type="dxa"/>
              <w:right w:w="28" w:type="dxa"/>
            </w:tcMar>
            <w:vAlign w:val="center"/>
            <w:hideMark/>
          </w:tcPr>
          <w:p w14:paraId="71609076" w14:textId="77777777" w:rsidR="000237E3" w:rsidRPr="00D01AF2" w:rsidRDefault="000237E3" w:rsidP="00D01AF2">
            <w:pPr>
              <w:spacing w:after="0" w:line="240" w:lineRule="auto"/>
              <w:ind w:firstLine="0"/>
              <w:jc w:val="center"/>
              <w:rPr>
                <w:sz w:val="20"/>
              </w:rPr>
            </w:pPr>
            <w:r w:rsidRPr="00D01AF2">
              <w:rPr>
                <w:sz w:val="20"/>
              </w:rPr>
              <w:t>сетевая</w:t>
            </w:r>
          </w:p>
        </w:tc>
        <w:tc>
          <w:tcPr>
            <w:tcW w:w="175" w:type="pct"/>
            <w:tcMar>
              <w:left w:w="28" w:type="dxa"/>
              <w:right w:w="28" w:type="dxa"/>
            </w:tcMar>
            <w:vAlign w:val="center"/>
            <w:hideMark/>
          </w:tcPr>
          <w:p w14:paraId="2092FCD3" w14:textId="77777777" w:rsidR="000237E3" w:rsidRPr="00D01AF2" w:rsidRDefault="000237E3" w:rsidP="00D01AF2">
            <w:pPr>
              <w:spacing w:after="0" w:line="240" w:lineRule="auto"/>
              <w:ind w:firstLine="0"/>
              <w:jc w:val="center"/>
              <w:rPr>
                <w:sz w:val="20"/>
              </w:rPr>
            </w:pPr>
            <w:r w:rsidRPr="00D01AF2">
              <w:rPr>
                <w:sz w:val="20"/>
              </w:rPr>
              <w:t>2</w:t>
            </w:r>
          </w:p>
        </w:tc>
        <w:tc>
          <w:tcPr>
            <w:tcW w:w="275" w:type="pct"/>
            <w:tcMar>
              <w:left w:w="28" w:type="dxa"/>
              <w:right w:w="28" w:type="dxa"/>
            </w:tcMar>
            <w:vAlign w:val="center"/>
            <w:hideMark/>
          </w:tcPr>
          <w:p w14:paraId="41F9EB2A" w14:textId="77777777" w:rsidR="000237E3" w:rsidRPr="00D01AF2" w:rsidRDefault="000237E3" w:rsidP="00D01AF2">
            <w:pPr>
              <w:spacing w:after="0" w:line="240" w:lineRule="auto"/>
              <w:ind w:firstLine="0"/>
              <w:jc w:val="center"/>
              <w:rPr>
                <w:sz w:val="20"/>
              </w:rPr>
            </w:pPr>
            <w:r w:rsidRPr="00D01AF2">
              <w:rPr>
                <w:sz w:val="20"/>
              </w:rPr>
              <w:t>500</w:t>
            </w:r>
          </w:p>
        </w:tc>
        <w:tc>
          <w:tcPr>
            <w:tcW w:w="276" w:type="pct"/>
            <w:tcMar>
              <w:left w:w="28" w:type="dxa"/>
              <w:right w:w="28" w:type="dxa"/>
            </w:tcMar>
            <w:vAlign w:val="center"/>
            <w:hideMark/>
          </w:tcPr>
          <w:p w14:paraId="2BBF9329" w14:textId="77777777" w:rsidR="000237E3" w:rsidRPr="00D01AF2" w:rsidRDefault="000237E3" w:rsidP="00D01AF2">
            <w:pPr>
              <w:spacing w:after="0" w:line="240" w:lineRule="auto"/>
              <w:ind w:firstLine="0"/>
              <w:jc w:val="center"/>
              <w:rPr>
                <w:sz w:val="20"/>
              </w:rPr>
            </w:pPr>
            <w:r w:rsidRPr="00D01AF2">
              <w:rPr>
                <w:sz w:val="20"/>
              </w:rPr>
              <w:t>63</w:t>
            </w:r>
          </w:p>
        </w:tc>
        <w:tc>
          <w:tcPr>
            <w:tcW w:w="534" w:type="pct"/>
            <w:tcMar>
              <w:left w:w="28" w:type="dxa"/>
              <w:right w:w="28" w:type="dxa"/>
            </w:tcMar>
            <w:vAlign w:val="center"/>
            <w:hideMark/>
          </w:tcPr>
          <w:p w14:paraId="6F7D4AC2" w14:textId="77777777" w:rsidR="000237E3" w:rsidRPr="00D01AF2" w:rsidRDefault="000237E3" w:rsidP="00D01AF2">
            <w:pPr>
              <w:spacing w:after="0" w:line="240" w:lineRule="auto"/>
              <w:ind w:firstLine="0"/>
              <w:jc w:val="center"/>
              <w:rPr>
                <w:sz w:val="20"/>
              </w:rPr>
            </w:pPr>
            <w:r w:rsidRPr="00D01AF2">
              <w:rPr>
                <w:sz w:val="20"/>
              </w:rPr>
              <w:t>320</w:t>
            </w:r>
          </w:p>
        </w:tc>
        <w:tc>
          <w:tcPr>
            <w:tcW w:w="253" w:type="pct"/>
            <w:tcMar>
              <w:left w:w="28" w:type="dxa"/>
              <w:right w:w="28" w:type="dxa"/>
            </w:tcMar>
            <w:vAlign w:val="center"/>
            <w:hideMark/>
          </w:tcPr>
          <w:p w14:paraId="34A9DD87" w14:textId="77777777" w:rsidR="000237E3" w:rsidRPr="00D01AF2" w:rsidRDefault="000237E3" w:rsidP="00D01AF2">
            <w:pPr>
              <w:spacing w:after="0" w:line="240" w:lineRule="auto"/>
              <w:ind w:firstLine="0"/>
              <w:jc w:val="center"/>
              <w:rPr>
                <w:sz w:val="20"/>
              </w:rPr>
            </w:pPr>
            <w:r w:rsidRPr="00D01AF2">
              <w:rPr>
                <w:sz w:val="20"/>
              </w:rPr>
              <w:t>5832</w:t>
            </w:r>
          </w:p>
        </w:tc>
        <w:tc>
          <w:tcPr>
            <w:tcW w:w="365" w:type="pct"/>
            <w:tcMar>
              <w:left w:w="28" w:type="dxa"/>
              <w:right w:w="28" w:type="dxa"/>
            </w:tcMar>
            <w:vAlign w:val="center"/>
            <w:hideMark/>
          </w:tcPr>
          <w:p w14:paraId="73A450FE" w14:textId="77777777" w:rsidR="000237E3" w:rsidRPr="00D01AF2" w:rsidRDefault="000237E3" w:rsidP="00D01AF2">
            <w:pPr>
              <w:spacing w:after="0" w:line="240" w:lineRule="auto"/>
              <w:ind w:firstLine="0"/>
              <w:jc w:val="center"/>
              <w:rPr>
                <w:sz w:val="20"/>
              </w:rPr>
            </w:pPr>
            <w:r w:rsidRPr="00D01AF2">
              <w:rPr>
                <w:sz w:val="20"/>
              </w:rPr>
              <w:t>0,7</w:t>
            </w:r>
          </w:p>
        </w:tc>
        <w:tc>
          <w:tcPr>
            <w:tcW w:w="325" w:type="pct"/>
            <w:tcMar>
              <w:left w:w="28" w:type="dxa"/>
              <w:right w:w="28" w:type="dxa"/>
            </w:tcMar>
            <w:vAlign w:val="center"/>
            <w:hideMark/>
          </w:tcPr>
          <w:p w14:paraId="01C40F06" w14:textId="77777777" w:rsidR="000237E3" w:rsidRPr="00D01AF2" w:rsidRDefault="000237E3" w:rsidP="00D01AF2">
            <w:pPr>
              <w:spacing w:after="0" w:line="240" w:lineRule="auto"/>
              <w:ind w:firstLine="0"/>
              <w:rPr>
                <w:sz w:val="20"/>
              </w:rPr>
            </w:pPr>
            <w:r w:rsidRPr="00D01AF2">
              <w:rPr>
                <w:sz w:val="20"/>
              </w:rPr>
              <w:t> </w:t>
            </w:r>
          </w:p>
        </w:tc>
      </w:tr>
    </w:tbl>
    <w:p w14:paraId="43C17DE2" w14:textId="77777777" w:rsidR="000E238C" w:rsidRPr="00D01AF2" w:rsidRDefault="000E238C" w:rsidP="00D01AF2">
      <w:pPr>
        <w:rPr>
          <w:sz w:val="24"/>
          <w:szCs w:val="24"/>
          <w:lang w:eastAsia="en-US"/>
        </w:rPr>
        <w:sectPr w:rsidR="000E238C" w:rsidRPr="00D01AF2" w:rsidSect="000E238C">
          <w:pgSz w:w="16838" w:h="11906" w:orient="landscape"/>
          <w:pgMar w:top="1418" w:right="1134" w:bottom="851" w:left="1134" w:header="709" w:footer="709" w:gutter="0"/>
          <w:cols w:space="708"/>
          <w:docGrid w:linePitch="360"/>
        </w:sectPr>
      </w:pPr>
    </w:p>
    <w:p w14:paraId="71071985" w14:textId="77777777" w:rsidR="00AD41CC" w:rsidRPr="00D01AF2" w:rsidRDefault="00AD41CC" w:rsidP="00D01AF2">
      <w:pPr>
        <w:pStyle w:val="30"/>
        <w:rPr>
          <w:sz w:val="24"/>
        </w:rPr>
      </w:pPr>
      <w:bookmarkStart w:id="137" w:name="_Toc524614759"/>
      <w:bookmarkStart w:id="138" w:name="_Toc524614975"/>
      <w:bookmarkStart w:id="139" w:name="_Toc102030183"/>
      <w:r w:rsidRPr="00D01AF2">
        <w:rPr>
          <w:sz w:val="24"/>
        </w:rPr>
        <w:t>Описание графиков регулирования отпуска тепла в тепловые сети с анализом их обоснованности</w:t>
      </w:r>
      <w:bookmarkEnd w:id="137"/>
      <w:bookmarkEnd w:id="138"/>
      <w:bookmarkEnd w:id="139"/>
    </w:p>
    <w:p w14:paraId="386AFC07" w14:textId="228ABF4A" w:rsidR="00B24D10" w:rsidRPr="00D01AF2" w:rsidRDefault="00B24D10" w:rsidP="00D01AF2">
      <w:pPr>
        <w:spacing w:after="0" w:line="276" w:lineRule="auto"/>
        <w:jc w:val="both"/>
        <w:rPr>
          <w:sz w:val="24"/>
          <w:szCs w:val="24"/>
        </w:rPr>
      </w:pPr>
      <w:r w:rsidRPr="00D01AF2">
        <w:rPr>
          <w:sz w:val="24"/>
          <w:szCs w:val="24"/>
        </w:rPr>
        <w:t xml:space="preserve">В соответствии с СП 124.13330.2012 </w:t>
      </w:r>
      <w:r w:rsidR="003520E3" w:rsidRPr="00D01AF2">
        <w:rPr>
          <w:sz w:val="24"/>
          <w:szCs w:val="24"/>
        </w:rPr>
        <w:t>«</w:t>
      </w:r>
      <w:r w:rsidRPr="00D01AF2">
        <w:rPr>
          <w:sz w:val="24"/>
          <w:szCs w:val="24"/>
        </w:rPr>
        <w:t>Тепловые сети</w:t>
      </w:r>
      <w:r w:rsidR="003520E3" w:rsidRPr="00D01AF2">
        <w:rPr>
          <w:sz w:val="24"/>
          <w:szCs w:val="24"/>
        </w:rPr>
        <w:t>»</w:t>
      </w:r>
      <w:r w:rsidRPr="00D01AF2">
        <w:rPr>
          <w:sz w:val="24"/>
          <w:szCs w:val="24"/>
        </w:rPr>
        <w:t xml:space="preserve"> при отпуске тепла от источников тепловой энергии системы теплоснабжения города Мирный для котельных СВК,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электрокотельн</w:t>
      </w:r>
      <w:r w:rsidR="007C37FA">
        <w:rPr>
          <w:sz w:val="24"/>
          <w:szCs w:val="24"/>
        </w:rPr>
        <w:t>ой</w:t>
      </w:r>
      <w:r w:rsidRPr="00D01AF2">
        <w:rPr>
          <w:sz w:val="24"/>
          <w:szCs w:val="24"/>
        </w:rPr>
        <w:t xml:space="preserve"> ул. Экспедиционная</w:t>
      </w:r>
      <w:r w:rsidR="00A47BDB" w:rsidRPr="00D01AF2">
        <w:rPr>
          <w:sz w:val="24"/>
          <w:szCs w:val="24"/>
        </w:rPr>
        <w:t xml:space="preserve"> (МУП </w:t>
      </w:r>
      <w:r w:rsidR="003520E3" w:rsidRPr="00D01AF2">
        <w:rPr>
          <w:sz w:val="24"/>
          <w:szCs w:val="24"/>
        </w:rPr>
        <w:t>«</w:t>
      </w:r>
      <w:r w:rsidR="00A47BDB" w:rsidRPr="00D01AF2">
        <w:rPr>
          <w:sz w:val="24"/>
          <w:szCs w:val="24"/>
        </w:rPr>
        <w:t>Коммунальщик</w:t>
      </w:r>
      <w:r w:rsidR="003520E3" w:rsidRPr="00D01AF2">
        <w:rPr>
          <w:sz w:val="24"/>
          <w:szCs w:val="24"/>
        </w:rPr>
        <w:t>»</w:t>
      </w:r>
      <w:r w:rsidR="00A47BDB" w:rsidRPr="00D01AF2">
        <w:rPr>
          <w:sz w:val="24"/>
          <w:szCs w:val="24"/>
        </w:rPr>
        <w:t>)</w:t>
      </w:r>
      <w:r w:rsidR="0047557B" w:rsidRPr="00D01AF2">
        <w:rPr>
          <w:sz w:val="24"/>
          <w:szCs w:val="24"/>
        </w:rPr>
        <w:t xml:space="preserve">, </w:t>
      </w:r>
      <w:r w:rsidRPr="00D01AF2">
        <w:rPr>
          <w:sz w:val="24"/>
          <w:szCs w:val="24"/>
        </w:rPr>
        <w:t>котельн</w:t>
      </w:r>
      <w:r w:rsidR="007C37FA">
        <w:rPr>
          <w:sz w:val="24"/>
          <w:szCs w:val="24"/>
        </w:rPr>
        <w:t>ой</w:t>
      </w:r>
      <w:r w:rsidRPr="00D01AF2">
        <w:rPr>
          <w:sz w:val="24"/>
          <w:szCs w:val="24"/>
        </w:rPr>
        <w:t xml:space="preserve"> </w:t>
      </w:r>
      <w:r w:rsidR="004928AA" w:rsidRPr="00D01AF2">
        <w:rPr>
          <w:sz w:val="24"/>
          <w:szCs w:val="24"/>
        </w:rPr>
        <w:t xml:space="preserve">МГРЭС </w:t>
      </w:r>
      <w:r w:rsidRPr="00D01AF2">
        <w:rPr>
          <w:sz w:val="24"/>
          <w:szCs w:val="24"/>
        </w:rPr>
        <w:t>осуществляется центральное качественное регулирование.</w:t>
      </w:r>
    </w:p>
    <w:p w14:paraId="7B5363FE" w14:textId="77777777" w:rsidR="00A26B5B" w:rsidRPr="00D01AF2" w:rsidRDefault="00B24D10" w:rsidP="00D01AF2">
      <w:pPr>
        <w:spacing w:after="0" w:line="276" w:lineRule="auto"/>
        <w:jc w:val="both"/>
        <w:rPr>
          <w:sz w:val="24"/>
          <w:szCs w:val="24"/>
        </w:rPr>
      </w:pPr>
      <w:r w:rsidRPr="00D01AF2">
        <w:rPr>
          <w:sz w:val="24"/>
          <w:szCs w:val="24"/>
        </w:rPr>
        <w:t xml:space="preserve">Температурный график электрокотельных МУП </w:t>
      </w:r>
      <w:r w:rsidR="003520E3" w:rsidRPr="00D01AF2">
        <w:rPr>
          <w:sz w:val="24"/>
          <w:szCs w:val="24"/>
        </w:rPr>
        <w:t>«</w:t>
      </w:r>
      <w:r w:rsidRPr="00D01AF2">
        <w:rPr>
          <w:sz w:val="24"/>
          <w:szCs w:val="24"/>
        </w:rPr>
        <w:t>Коммунальщик</w:t>
      </w:r>
      <w:r w:rsidR="003520E3" w:rsidRPr="00D01AF2">
        <w:rPr>
          <w:sz w:val="24"/>
          <w:szCs w:val="24"/>
        </w:rPr>
        <w:t>»</w:t>
      </w:r>
      <w:r w:rsidR="0047557B" w:rsidRPr="00D01AF2">
        <w:rPr>
          <w:sz w:val="24"/>
          <w:szCs w:val="24"/>
        </w:rPr>
        <w:t xml:space="preserve"> и</w:t>
      </w:r>
      <w:r w:rsidR="004928AA" w:rsidRPr="00D01AF2">
        <w:rPr>
          <w:sz w:val="24"/>
          <w:szCs w:val="24"/>
        </w:rPr>
        <w:t xml:space="preserve"> </w:t>
      </w:r>
      <w:r w:rsidR="002B20C3" w:rsidRPr="00D01AF2">
        <w:rPr>
          <w:sz w:val="24"/>
          <w:szCs w:val="24"/>
        </w:rPr>
        <w:t>МГРЭС</w:t>
      </w:r>
      <w:r w:rsidRPr="00D01AF2">
        <w:rPr>
          <w:sz w:val="24"/>
          <w:szCs w:val="24"/>
        </w:rPr>
        <w:t xml:space="preserve"> - 95-70 </w:t>
      </w:r>
      <w:r w:rsidRPr="00D01AF2">
        <w:rPr>
          <w:sz w:val="24"/>
          <w:szCs w:val="24"/>
          <w:vertAlign w:val="superscript"/>
        </w:rPr>
        <w:t>о</w:t>
      </w:r>
      <w:r w:rsidRPr="00D01AF2">
        <w:rPr>
          <w:sz w:val="24"/>
          <w:szCs w:val="24"/>
        </w:rPr>
        <w:t xml:space="preserve">С. Температурный график котельных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w:t>
      </w:r>
      <w:r w:rsidR="003520E3" w:rsidRPr="00D01AF2">
        <w:rPr>
          <w:sz w:val="24"/>
          <w:szCs w:val="24"/>
        </w:rPr>
        <w:t>«</w:t>
      </w:r>
      <w:r w:rsidRPr="00D01AF2">
        <w:rPr>
          <w:sz w:val="24"/>
          <w:szCs w:val="24"/>
        </w:rPr>
        <w:t>СВК</w:t>
      </w:r>
      <w:r w:rsidR="003520E3" w:rsidRPr="00D01AF2">
        <w:rPr>
          <w:sz w:val="24"/>
          <w:szCs w:val="24"/>
        </w:rPr>
        <w:t>»</w:t>
      </w:r>
      <w:r w:rsidRPr="00D01AF2">
        <w:rPr>
          <w:sz w:val="24"/>
          <w:szCs w:val="24"/>
        </w:rPr>
        <w:t xml:space="preserve"> - 150-70</w:t>
      </w:r>
      <w:r w:rsidRPr="00D01AF2">
        <w:rPr>
          <w:sz w:val="24"/>
          <w:szCs w:val="24"/>
          <w:vertAlign w:val="superscript"/>
        </w:rPr>
        <w:t>о</w:t>
      </w:r>
      <w:r w:rsidRPr="00D01AF2">
        <w:rPr>
          <w:sz w:val="24"/>
          <w:szCs w:val="24"/>
        </w:rPr>
        <w:t xml:space="preserve">С,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xml:space="preserve"> - 115-70 </w:t>
      </w:r>
      <w:r w:rsidRPr="00D01AF2">
        <w:rPr>
          <w:sz w:val="24"/>
          <w:szCs w:val="24"/>
          <w:vertAlign w:val="superscript"/>
        </w:rPr>
        <w:t>о</w:t>
      </w:r>
      <w:r w:rsidRPr="00D01AF2">
        <w:rPr>
          <w:sz w:val="24"/>
          <w:szCs w:val="24"/>
        </w:rPr>
        <w:t xml:space="preserve">С. </w:t>
      </w:r>
      <w:r w:rsidR="00DF4E06" w:rsidRPr="00D01AF2">
        <w:rPr>
          <w:sz w:val="24"/>
          <w:szCs w:val="24"/>
        </w:rPr>
        <w:t xml:space="preserve">Обоснованность температурных графиков теплоносителя определяется способом подключения теплопотребляющих установок абонентов к тепловым сетям систем централизованного теплоснабжения. </w:t>
      </w:r>
    </w:p>
    <w:p w14:paraId="4930041B" w14:textId="77777777" w:rsidR="00DF4E06" w:rsidRPr="00D01AF2" w:rsidRDefault="00DF4E06" w:rsidP="00D01AF2">
      <w:pPr>
        <w:spacing w:after="0" w:line="276" w:lineRule="auto"/>
        <w:jc w:val="both"/>
        <w:rPr>
          <w:sz w:val="24"/>
          <w:szCs w:val="24"/>
        </w:rPr>
      </w:pPr>
      <w:r w:rsidRPr="00D01AF2">
        <w:rPr>
          <w:sz w:val="24"/>
          <w:szCs w:val="24"/>
        </w:rPr>
        <w:t>Подключение систем отопления потребителей централизованного теплоснабжения к тепловым сетям котельных</w:t>
      </w:r>
      <w:r w:rsidR="00B24D10" w:rsidRPr="00D01AF2">
        <w:rPr>
          <w:sz w:val="24"/>
          <w:szCs w:val="24"/>
        </w:rPr>
        <w:t xml:space="preserve"> </w:t>
      </w:r>
      <w:r w:rsidRPr="00D01AF2">
        <w:rPr>
          <w:sz w:val="24"/>
          <w:szCs w:val="24"/>
        </w:rPr>
        <w:t xml:space="preserve">осуществляется по </w:t>
      </w:r>
      <w:r w:rsidR="002C443C" w:rsidRPr="00D01AF2">
        <w:rPr>
          <w:sz w:val="24"/>
          <w:szCs w:val="24"/>
        </w:rPr>
        <w:t>зависимой</w:t>
      </w:r>
      <w:r w:rsidRPr="00D01AF2">
        <w:rPr>
          <w:sz w:val="24"/>
          <w:szCs w:val="24"/>
        </w:rPr>
        <w:t>. Пропускная способность существующих трубопроводов тепловых сетей соответствует выбранному температурному графику отпуска теплоносителя.</w:t>
      </w:r>
    </w:p>
    <w:p w14:paraId="521A4AF6" w14:textId="77777777" w:rsidR="0018472F" w:rsidRPr="00D01AF2" w:rsidRDefault="0018472F" w:rsidP="00D01AF2">
      <w:pPr>
        <w:rPr>
          <w:sz w:val="24"/>
          <w:szCs w:val="24"/>
          <w:lang w:eastAsia="en-US"/>
        </w:rPr>
      </w:pPr>
    </w:p>
    <w:p w14:paraId="55BAA053" w14:textId="77777777" w:rsidR="00AD41CC" w:rsidRPr="00D01AF2" w:rsidRDefault="00AD41CC" w:rsidP="00D01AF2">
      <w:pPr>
        <w:pStyle w:val="30"/>
        <w:rPr>
          <w:sz w:val="24"/>
        </w:rPr>
      </w:pPr>
      <w:bookmarkStart w:id="140" w:name="_Toc524614760"/>
      <w:bookmarkStart w:id="141" w:name="_Toc524614976"/>
      <w:bookmarkStart w:id="142" w:name="_Toc102030184"/>
      <w:r w:rsidRPr="00D01AF2">
        <w:rPr>
          <w:sz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40"/>
      <w:bookmarkEnd w:id="141"/>
      <w:bookmarkEnd w:id="142"/>
    </w:p>
    <w:p w14:paraId="73A56BA3" w14:textId="77777777" w:rsidR="00A26B5B" w:rsidRPr="00D01AF2" w:rsidRDefault="00A26B5B" w:rsidP="00D01AF2">
      <w:pPr>
        <w:spacing w:after="0" w:line="276" w:lineRule="auto"/>
        <w:jc w:val="both"/>
        <w:rPr>
          <w:sz w:val="24"/>
          <w:szCs w:val="24"/>
        </w:rPr>
      </w:pPr>
      <w:r w:rsidRPr="00D01AF2">
        <w:rPr>
          <w:sz w:val="24"/>
          <w:szCs w:val="24"/>
        </w:rPr>
        <w:t xml:space="preserve">Фактический температурный режим отпуска, соответствуют утвержденному графику регулирования отпуска тепловой энергии в тепловые сети. Температурный график котельных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и </w:t>
      </w:r>
      <w:r w:rsidR="004928AA" w:rsidRPr="00D01AF2">
        <w:rPr>
          <w:sz w:val="24"/>
          <w:szCs w:val="24"/>
        </w:rPr>
        <w:t xml:space="preserve">МГРЭС </w:t>
      </w:r>
      <w:r w:rsidRPr="00D01AF2">
        <w:rPr>
          <w:sz w:val="24"/>
          <w:szCs w:val="24"/>
        </w:rPr>
        <w:t xml:space="preserve">- 95/70 </w:t>
      </w:r>
      <w:r w:rsidRPr="00D01AF2">
        <w:rPr>
          <w:sz w:val="24"/>
          <w:szCs w:val="24"/>
          <w:vertAlign w:val="superscript"/>
        </w:rPr>
        <w:t>о</w:t>
      </w:r>
      <w:r w:rsidRPr="00D01AF2">
        <w:rPr>
          <w:sz w:val="24"/>
          <w:szCs w:val="24"/>
        </w:rPr>
        <w:t xml:space="preserve">С. Температурный график котельных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w:t>
      </w:r>
      <w:r w:rsidR="003520E3" w:rsidRPr="00D01AF2">
        <w:rPr>
          <w:sz w:val="24"/>
          <w:szCs w:val="24"/>
        </w:rPr>
        <w:t>«</w:t>
      </w:r>
      <w:r w:rsidRPr="00D01AF2">
        <w:rPr>
          <w:sz w:val="24"/>
          <w:szCs w:val="24"/>
        </w:rPr>
        <w:t>СВК</w:t>
      </w:r>
      <w:r w:rsidR="003520E3" w:rsidRPr="00D01AF2">
        <w:rPr>
          <w:sz w:val="24"/>
          <w:szCs w:val="24"/>
        </w:rPr>
        <w:t>»</w:t>
      </w:r>
      <w:r w:rsidRPr="00D01AF2">
        <w:rPr>
          <w:sz w:val="24"/>
          <w:szCs w:val="24"/>
        </w:rPr>
        <w:t xml:space="preserve"> - 150/70 </w:t>
      </w:r>
      <w:r w:rsidRPr="00D01AF2">
        <w:rPr>
          <w:sz w:val="24"/>
          <w:szCs w:val="24"/>
          <w:vertAlign w:val="superscript"/>
        </w:rPr>
        <w:t>о</w:t>
      </w:r>
      <w:r w:rsidRPr="00D01AF2">
        <w:rPr>
          <w:sz w:val="24"/>
          <w:szCs w:val="24"/>
        </w:rPr>
        <w:t xml:space="preserve">С и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xml:space="preserve"> - 115/70 </w:t>
      </w:r>
      <w:r w:rsidRPr="00D01AF2">
        <w:rPr>
          <w:sz w:val="24"/>
          <w:szCs w:val="24"/>
          <w:vertAlign w:val="superscript"/>
        </w:rPr>
        <w:t>о</w:t>
      </w:r>
      <w:r w:rsidRPr="00D01AF2">
        <w:rPr>
          <w:sz w:val="24"/>
          <w:szCs w:val="24"/>
        </w:rPr>
        <w:t>С.</w:t>
      </w:r>
    </w:p>
    <w:p w14:paraId="2C1F441A" w14:textId="77777777" w:rsidR="00887E63" w:rsidRPr="00D01AF2" w:rsidRDefault="00887E63" w:rsidP="00D01AF2">
      <w:pPr>
        <w:spacing w:line="276" w:lineRule="auto"/>
        <w:rPr>
          <w:sz w:val="24"/>
          <w:szCs w:val="24"/>
          <w:lang w:eastAsia="en-US"/>
        </w:rPr>
      </w:pPr>
    </w:p>
    <w:p w14:paraId="468464E6" w14:textId="77777777" w:rsidR="00AD41CC" w:rsidRPr="00D01AF2" w:rsidRDefault="00AD41CC" w:rsidP="00D01AF2">
      <w:pPr>
        <w:pStyle w:val="30"/>
        <w:rPr>
          <w:sz w:val="24"/>
        </w:rPr>
      </w:pPr>
      <w:bookmarkStart w:id="143" w:name="_Toc524614761"/>
      <w:bookmarkStart w:id="144" w:name="_Toc524614977"/>
      <w:bookmarkStart w:id="145" w:name="_Toc102030185"/>
      <w:r w:rsidRPr="00D01AF2">
        <w:rPr>
          <w:sz w:val="24"/>
        </w:rPr>
        <w:t>Гидравлические режимы и пьезометрические графики тепловых сетей</w:t>
      </w:r>
      <w:bookmarkEnd w:id="143"/>
      <w:bookmarkEnd w:id="144"/>
      <w:bookmarkEnd w:id="145"/>
    </w:p>
    <w:p w14:paraId="601FA205" w14:textId="77777777" w:rsidR="00520EBA" w:rsidRPr="00D01AF2" w:rsidRDefault="00520EBA" w:rsidP="00D01AF2">
      <w:pPr>
        <w:spacing w:after="0" w:line="276" w:lineRule="auto"/>
        <w:jc w:val="both"/>
        <w:rPr>
          <w:sz w:val="24"/>
          <w:szCs w:val="24"/>
        </w:rPr>
      </w:pPr>
      <w:r w:rsidRPr="00D01AF2">
        <w:rPr>
          <w:sz w:val="24"/>
          <w:szCs w:val="24"/>
        </w:rPr>
        <w:t>При разработке электронной модели системы теплоснабжения использован программный расчетный комплекс ГИС Zulu Thermo версии 8.0.</w:t>
      </w:r>
    </w:p>
    <w:p w14:paraId="38978B2F" w14:textId="77777777" w:rsidR="00520EBA" w:rsidRPr="00D01AF2" w:rsidRDefault="00520EBA" w:rsidP="00D01AF2">
      <w:pPr>
        <w:spacing w:after="0" w:line="276" w:lineRule="auto"/>
        <w:jc w:val="both"/>
        <w:rPr>
          <w:sz w:val="24"/>
          <w:szCs w:val="24"/>
        </w:rPr>
      </w:pPr>
      <w:r w:rsidRPr="00D01AF2">
        <w:rPr>
          <w:sz w:val="24"/>
          <w:szCs w:val="24"/>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sidR="006A602E" w:rsidRPr="00D01AF2">
        <w:rPr>
          <w:sz w:val="24"/>
          <w:szCs w:val="24"/>
        </w:rPr>
        <w:t>муниципального образования</w:t>
      </w:r>
      <w:r w:rsidRPr="00D01AF2">
        <w:rPr>
          <w:sz w:val="24"/>
          <w:szCs w:val="24"/>
        </w:rPr>
        <w:t>.</w:t>
      </w:r>
    </w:p>
    <w:p w14:paraId="28C35D19" w14:textId="77777777" w:rsidR="00520EBA" w:rsidRPr="00D01AF2" w:rsidRDefault="00520EBA" w:rsidP="00D01AF2">
      <w:pPr>
        <w:spacing w:after="0" w:line="276" w:lineRule="auto"/>
        <w:jc w:val="both"/>
        <w:rPr>
          <w:sz w:val="24"/>
          <w:szCs w:val="24"/>
        </w:rPr>
      </w:pPr>
      <w:r w:rsidRPr="00D01AF2">
        <w:rPr>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69D74572" w14:textId="77777777" w:rsidR="00520EBA" w:rsidRPr="00D01AF2" w:rsidRDefault="00520EBA" w:rsidP="00D01AF2">
      <w:pPr>
        <w:spacing w:after="0" w:line="276" w:lineRule="auto"/>
        <w:jc w:val="both"/>
        <w:rPr>
          <w:sz w:val="24"/>
          <w:szCs w:val="24"/>
        </w:rPr>
      </w:pPr>
      <w:r w:rsidRPr="00D01AF2">
        <w:rPr>
          <w:sz w:val="24"/>
          <w:szCs w:val="24"/>
        </w:rPr>
        <w:t>Выборочные фактические пьезометрические графики тепловой сети от источников теплоснабжения до тупиковых самых удаленных потребителей представлены на рисунках</w:t>
      </w:r>
      <w:r w:rsidR="00BF194F" w:rsidRPr="00D01AF2">
        <w:rPr>
          <w:sz w:val="24"/>
          <w:szCs w:val="24"/>
        </w:rPr>
        <w:t xml:space="preserve"> </w:t>
      </w:r>
      <w:r w:rsidR="00270D3C" w:rsidRPr="00D01AF2">
        <w:rPr>
          <w:sz w:val="24"/>
          <w:szCs w:val="24"/>
        </w:rPr>
        <w:t>4-6</w:t>
      </w:r>
      <w:r w:rsidR="00BF194F" w:rsidRPr="00D01AF2">
        <w:rPr>
          <w:sz w:val="24"/>
          <w:szCs w:val="24"/>
        </w:rPr>
        <w:t>.</w:t>
      </w:r>
    </w:p>
    <w:p w14:paraId="02901D8E" w14:textId="77777777" w:rsidR="00520EBA" w:rsidRPr="00D01AF2" w:rsidRDefault="00520EBA" w:rsidP="00D01AF2">
      <w:pPr>
        <w:spacing w:after="0" w:line="276" w:lineRule="auto"/>
        <w:jc w:val="both"/>
        <w:rPr>
          <w:sz w:val="24"/>
          <w:szCs w:val="24"/>
        </w:rPr>
      </w:pPr>
      <w:r w:rsidRPr="00D01AF2">
        <w:rPr>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6DCA7CB7" w14:textId="77777777" w:rsidR="008D69C5" w:rsidRPr="00D01AF2" w:rsidRDefault="008D69C5" w:rsidP="00D01AF2">
      <w:pPr>
        <w:spacing w:after="0" w:line="276" w:lineRule="auto"/>
        <w:jc w:val="both"/>
        <w:rPr>
          <w:sz w:val="24"/>
          <w:szCs w:val="24"/>
        </w:rPr>
      </w:pPr>
      <w:r w:rsidRPr="00D01AF2">
        <w:rPr>
          <w:sz w:val="24"/>
          <w:szCs w:val="24"/>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0C1F782A" w14:textId="77777777" w:rsidR="00AE71BB" w:rsidRPr="00D01AF2" w:rsidRDefault="00AE71BB" w:rsidP="00D01AF2">
      <w:pPr>
        <w:spacing w:after="0" w:line="276" w:lineRule="auto"/>
        <w:jc w:val="both"/>
        <w:rPr>
          <w:sz w:val="24"/>
          <w:szCs w:val="24"/>
        </w:rPr>
      </w:pPr>
      <w:r w:rsidRPr="00D01AF2">
        <w:rPr>
          <w:sz w:val="24"/>
          <w:szCs w:val="24"/>
        </w:rPr>
        <w:t>По информации, полученной от организаций, занятых в сфере теплоснабжения город</w:t>
      </w:r>
      <w:r w:rsidR="0023090F" w:rsidRPr="00D01AF2">
        <w:rPr>
          <w:sz w:val="24"/>
          <w:szCs w:val="24"/>
        </w:rPr>
        <w:t>а</w:t>
      </w:r>
      <w:r w:rsidRPr="00D01AF2">
        <w:rPr>
          <w:sz w:val="24"/>
          <w:szCs w:val="24"/>
        </w:rPr>
        <w:t xml:space="preserve"> </w:t>
      </w:r>
      <w:r w:rsidR="00773B17" w:rsidRPr="00D01AF2">
        <w:rPr>
          <w:sz w:val="24"/>
          <w:szCs w:val="24"/>
        </w:rPr>
        <w:t>Мирный</w:t>
      </w:r>
      <w:r w:rsidRPr="00D01AF2">
        <w:rPr>
          <w:sz w:val="24"/>
          <w:szCs w:val="24"/>
        </w:rPr>
        <w:t>, ими фактически выдерживаются следующие гидравлические режимы работы тепловых сетей:</w:t>
      </w:r>
    </w:p>
    <w:p w14:paraId="2E519B3B" w14:textId="77777777" w:rsidR="00AE71BB" w:rsidRPr="00D01AF2" w:rsidRDefault="0023090F" w:rsidP="00D01AF2">
      <w:pPr>
        <w:spacing w:after="0" w:line="276" w:lineRule="auto"/>
        <w:jc w:val="both"/>
        <w:rPr>
          <w:rFonts w:ascii="Arial" w:hAnsi="Arial"/>
          <w:sz w:val="24"/>
          <w:szCs w:val="24"/>
        </w:rPr>
      </w:pPr>
      <w:r w:rsidRPr="00D01AF2">
        <w:rPr>
          <w:sz w:val="24"/>
          <w:szCs w:val="24"/>
        </w:rPr>
        <w:t>ООО</w:t>
      </w:r>
      <w:r w:rsidR="00AE71BB" w:rsidRPr="00D01AF2">
        <w:rPr>
          <w:sz w:val="24"/>
          <w:szCs w:val="24"/>
        </w:rPr>
        <w:t xml:space="preserve"> </w:t>
      </w:r>
      <w:r w:rsidR="003520E3" w:rsidRPr="00D01AF2">
        <w:rPr>
          <w:sz w:val="24"/>
          <w:szCs w:val="24"/>
        </w:rPr>
        <w:t>«</w:t>
      </w:r>
      <w:r w:rsidRPr="00D01AF2">
        <w:rPr>
          <w:sz w:val="24"/>
          <w:szCs w:val="24"/>
        </w:rPr>
        <w:t>ПТВС</w:t>
      </w:r>
      <w:r w:rsidR="003520E3" w:rsidRPr="00D01AF2">
        <w:rPr>
          <w:sz w:val="24"/>
          <w:szCs w:val="24"/>
        </w:rPr>
        <w:t>»</w:t>
      </w:r>
      <w:r w:rsidR="00AE71BB" w:rsidRPr="00D01AF2">
        <w:rPr>
          <w:sz w:val="24"/>
          <w:szCs w:val="24"/>
        </w:rPr>
        <w:t>:</w:t>
      </w:r>
      <w:r w:rsidR="00AE71BB" w:rsidRPr="00D01AF2">
        <w:rPr>
          <w:rFonts w:ascii="Arial" w:hAnsi="Arial"/>
          <w:sz w:val="24"/>
          <w:szCs w:val="24"/>
        </w:rPr>
        <w:t xml:space="preserve"> </w:t>
      </w:r>
    </w:p>
    <w:p w14:paraId="0BBCF436" w14:textId="77777777" w:rsidR="00AE71BB" w:rsidRPr="00D01AF2" w:rsidRDefault="00AE71BB" w:rsidP="00D01AF2">
      <w:pPr>
        <w:numPr>
          <w:ilvl w:val="0"/>
          <w:numId w:val="51"/>
        </w:numPr>
        <w:spacing w:after="0" w:line="276" w:lineRule="auto"/>
        <w:ind w:left="0" w:firstLine="709"/>
        <w:contextualSpacing/>
        <w:jc w:val="both"/>
        <w:rPr>
          <w:sz w:val="24"/>
          <w:szCs w:val="24"/>
        </w:rPr>
      </w:pPr>
      <w:r w:rsidRPr="00D01AF2">
        <w:rPr>
          <w:sz w:val="24"/>
          <w:szCs w:val="24"/>
        </w:rPr>
        <w:t xml:space="preserve">Котельная </w:t>
      </w:r>
      <w:r w:rsidR="0023090F" w:rsidRPr="00D01AF2">
        <w:rPr>
          <w:sz w:val="24"/>
          <w:szCs w:val="24"/>
        </w:rPr>
        <w:t>СВК</w:t>
      </w:r>
      <w:r w:rsidRPr="00D01AF2">
        <w:rPr>
          <w:sz w:val="24"/>
          <w:szCs w:val="24"/>
        </w:rPr>
        <w:t xml:space="preserve"> – </w:t>
      </w:r>
      <w:r w:rsidR="00BD5AF9" w:rsidRPr="00D01AF2">
        <w:rPr>
          <w:sz w:val="24"/>
          <w:szCs w:val="24"/>
        </w:rPr>
        <w:t>5,6/1,6</w:t>
      </w:r>
      <w:r w:rsidRPr="00D01AF2">
        <w:rPr>
          <w:sz w:val="24"/>
          <w:szCs w:val="24"/>
        </w:rPr>
        <w:t xml:space="preserve"> кгс/см</w:t>
      </w:r>
      <w:r w:rsidRPr="00D01AF2">
        <w:rPr>
          <w:sz w:val="24"/>
          <w:szCs w:val="24"/>
          <w:vertAlign w:val="superscript"/>
        </w:rPr>
        <w:t>2</w:t>
      </w:r>
      <w:r w:rsidRPr="00D01AF2">
        <w:rPr>
          <w:sz w:val="24"/>
          <w:szCs w:val="24"/>
        </w:rPr>
        <w:t>;</w:t>
      </w:r>
    </w:p>
    <w:p w14:paraId="6AF183EC" w14:textId="77777777" w:rsidR="00AE71BB" w:rsidRPr="00D01AF2" w:rsidRDefault="00AE71BB" w:rsidP="00D01AF2">
      <w:pPr>
        <w:numPr>
          <w:ilvl w:val="0"/>
          <w:numId w:val="51"/>
        </w:numPr>
        <w:spacing w:after="0" w:line="276" w:lineRule="auto"/>
        <w:ind w:left="0" w:firstLine="709"/>
        <w:contextualSpacing/>
        <w:jc w:val="both"/>
        <w:rPr>
          <w:sz w:val="24"/>
          <w:szCs w:val="24"/>
        </w:rPr>
      </w:pPr>
      <w:r w:rsidRPr="00D01AF2">
        <w:rPr>
          <w:sz w:val="24"/>
          <w:szCs w:val="24"/>
        </w:rPr>
        <w:t xml:space="preserve">Котельная </w:t>
      </w:r>
      <w:r w:rsidR="003520E3" w:rsidRPr="00D01AF2">
        <w:rPr>
          <w:sz w:val="24"/>
          <w:szCs w:val="24"/>
        </w:rPr>
        <w:t>«</w:t>
      </w:r>
      <w:r w:rsidR="0023090F" w:rsidRPr="00D01AF2">
        <w:rPr>
          <w:sz w:val="24"/>
          <w:szCs w:val="24"/>
        </w:rPr>
        <w:t>промзона</w:t>
      </w:r>
      <w:r w:rsidR="003520E3" w:rsidRPr="00D01AF2">
        <w:rPr>
          <w:sz w:val="24"/>
          <w:szCs w:val="24"/>
        </w:rPr>
        <w:t>»</w:t>
      </w:r>
      <w:r w:rsidR="00F71B3F" w:rsidRPr="00D01AF2">
        <w:rPr>
          <w:sz w:val="24"/>
          <w:szCs w:val="24"/>
        </w:rPr>
        <w:t xml:space="preserve"> </w:t>
      </w:r>
      <w:r w:rsidRPr="00D01AF2">
        <w:rPr>
          <w:sz w:val="24"/>
          <w:szCs w:val="24"/>
        </w:rPr>
        <w:t xml:space="preserve">- </w:t>
      </w:r>
      <w:r w:rsidR="00BD5AF9" w:rsidRPr="00D01AF2">
        <w:rPr>
          <w:sz w:val="24"/>
          <w:szCs w:val="24"/>
        </w:rPr>
        <w:t>5,7/2,4</w:t>
      </w:r>
      <w:r w:rsidRPr="00D01AF2">
        <w:rPr>
          <w:sz w:val="24"/>
          <w:szCs w:val="24"/>
        </w:rPr>
        <w:t xml:space="preserve"> кгс/см</w:t>
      </w:r>
      <w:r w:rsidRPr="00D01AF2">
        <w:rPr>
          <w:sz w:val="24"/>
          <w:szCs w:val="24"/>
          <w:vertAlign w:val="superscript"/>
        </w:rPr>
        <w:t>2</w:t>
      </w:r>
      <w:r w:rsidRPr="00D01AF2">
        <w:rPr>
          <w:sz w:val="24"/>
          <w:szCs w:val="24"/>
        </w:rPr>
        <w:t>;</w:t>
      </w:r>
    </w:p>
    <w:p w14:paraId="4E5ED970" w14:textId="77777777" w:rsidR="00AE71BB" w:rsidRPr="00D01AF2" w:rsidRDefault="004928AA" w:rsidP="00D01AF2">
      <w:pPr>
        <w:spacing w:after="0" w:line="276" w:lineRule="auto"/>
        <w:jc w:val="both"/>
        <w:rPr>
          <w:sz w:val="24"/>
          <w:szCs w:val="24"/>
        </w:rPr>
      </w:pPr>
      <w:r w:rsidRPr="00D01AF2">
        <w:rPr>
          <w:sz w:val="24"/>
          <w:szCs w:val="24"/>
        </w:rPr>
        <w:t xml:space="preserve"> ЗЭС ПАО </w:t>
      </w:r>
      <w:r w:rsidR="003520E3" w:rsidRPr="00D01AF2">
        <w:rPr>
          <w:sz w:val="24"/>
          <w:szCs w:val="24"/>
        </w:rPr>
        <w:t>«</w:t>
      </w:r>
      <w:r w:rsidRPr="00D01AF2">
        <w:rPr>
          <w:sz w:val="24"/>
          <w:szCs w:val="24"/>
        </w:rPr>
        <w:t>Якутскэнерго</w:t>
      </w:r>
      <w:r w:rsidR="003520E3" w:rsidRPr="00D01AF2">
        <w:rPr>
          <w:sz w:val="24"/>
          <w:szCs w:val="24"/>
        </w:rPr>
        <w:t>»</w:t>
      </w:r>
      <w:r w:rsidR="00AE71BB" w:rsidRPr="00D01AF2">
        <w:rPr>
          <w:sz w:val="24"/>
          <w:szCs w:val="24"/>
        </w:rPr>
        <w:t>:</w:t>
      </w:r>
    </w:p>
    <w:p w14:paraId="27C87C53" w14:textId="77777777" w:rsidR="00AE71BB" w:rsidRPr="00D01AF2" w:rsidRDefault="007F16CE" w:rsidP="00D01AF2">
      <w:pPr>
        <w:numPr>
          <w:ilvl w:val="0"/>
          <w:numId w:val="52"/>
        </w:numPr>
        <w:spacing w:after="0" w:line="276" w:lineRule="auto"/>
        <w:ind w:left="0" w:firstLine="709"/>
        <w:contextualSpacing/>
        <w:jc w:val="both"/>
        <w:rPr>
          <w:sz w:val="24"/>
          <w:szCs w:val="24"/>
        </w:rPr>
      </w:pPr>
      <w:r w:rsidRPr="00D01AF2">
        <w:rPr>
          <w:sz w:val="24"/>
          <w:szCs w:val="24"/>
        </w:rPr>
        <w:t>К</w:t>
      </w:r>
      <w:r w:rsidR="00AE71BB" w:rsidRPr="00D01AF2">
        <w:rPr>
          <w:sz w:val="24"/>
          <w:szCs w:val="24"/>
        </w:rPr>
        <w:t>отельная</w:t>
      </w:r>
      <w:r w:rsidRPr="00D01AF2">
        <w:rPr>
          <w:sz w:val="24"/>
          <w:szCs w:val="24"/>
        </w:rPr>
        <w:t xml:space="preserve"> МГРЭС</w:t>
      </w:r>
      <w:r w:rsidR="00AE71BB" w:rsidRPr="00D01AF2">
        <w:rPr>
          <w:sz w:val="24"/>
          <w:szCs w:val="24"/>
        </w:rPr>
        <w:t xml:space="preserve"> – </w:t>
      </w:r>
      <w:r w:rsidR="0023090F" w:rsidRPr="00D01AF2">
        <w:rPr>
          <w:sz w:val="24"/>
          <w:szCs w:val="24"/>
        </w:rPr>
        <w:t>6,2</w:t>
      </w:r>
      <w:r w:rsidR="00AE71BB" w:rsidRPr="00D01AF2">
        <w:rPr>
          <w:sz w:val="24"/>
          <w:szCs w:val="24"/>
        </w:rPr>
        <w:t>/</w:t>
      </w:r>
      <w:r w:rsidR="0023090F" w:rsidRPr="00D01AF2">
        <w:rPr>
          <w:sz w:val="24"/>
          <w:szCs w:val="24"/>
        </w:rPr>
        <w:t>3,4</w:t>
      </w:r>
      <w:r w:rsidR="00AE71BB" w:rsidRPr="00D01AF2">
        <w:rPr>
          <w:sz w:val="24"/>
          <w:szCs w:val="24"/>
        </w:rPr>
        <w:t xml:space="preserve"> кгс/см</w:t>
      </w:r>
      <w:r w:rsidR="00AE71BB" w:rsidRPr="00D01AF2">
        <w:rPr>
          <w:sz w:val="24"/>
          <w:szCs w:val="24"/>
          <w:vertAlign w:val="superscript"/>
        </w:rPr>
        <w:t>2</w:t>
      </w:r>
      <w:r w:rsidR="00AE71BB" w:rsidRPr="00D01AF2">
        <w:rPr>
          <w:sz w:val="24"/>
          <w:szCs w:val="24"/>
        </w:rPr>
        <w:t>.</w:t>
      </w:r>
    </w:p>
    <w:p w14:paraId="51563F70" w14:textId="77777777" w:rsidR="00BD5AF9" w:rsidRPr="00D01AF2" w:rsidRDefault="00BD5AF9" w:rsidP="00D01AF2">
      <w:pPr>
        <w:jc w:val="both"/>
        <w:rPr>
          <w:sz w:val="24"/>
          <w:szCs w:val="24"/>
        </w:rPr>
      </w:pPr>
    </w:p>
    <w:p w14:paraId="74CC89DF" w14:textId="77777777" w:rsidR="0054752A" w:rsidRPr="00D01AF2" w:rsidRDefault="0054752A" w:rsidP="00D01AF2">
      <w:pPr>
        <w:keepNext/>
        <w:spacing w:line="276" w:lineRule="auto"/>
        <w:ind w:firstLine="0"/>
        <w:jc w:val="center"/>
        <w:rPr>
          <w:sz w:val="24"/>
          <w:szCs w:val="24"/>
        </w:rPr>
        <w:sectPr w:rsidR="0054752A" w:rsidRPr="00D01AF2" w:rsidSect="003E56D4">
          <w:pgSz w:w="11906" w:h="16838"/>
          <w:pgMar w:top="1134" w:right="851" w:bottom="1134" w:left="1418" w:header="708" w:footer="708" w:gutter="0"/>
          <w:cols w:space="708"/>
          <w:docGrid w:linePitch="360"/>
        </w:sectPr>
      </w:pPr>
    </w:p>
    <w:p w14:paraId="65D21636" w14:textId="77777777" w:rsidR="00B15ECE" w:rsidRPr="00D01AF2" w:rsidRDefault="000E7341" w:rsidP="00D01AF2">
      <w:pPr>
        <w:keepNext/>
        <w:ind w:firstLine="0"/>
        <w:jc w:val="center"/>
        <w:rPr>
          <w:sz w:val="24"/>
          <w:szCs w:val="24"/>
        </w:rPr>
      </w:pPr>
      <w:r w:rsidRPr="00D01AF2">
        <w:rPr>
          <w:noProof/>
          <w:sz w:val="24"/>
          <w:szCs w:val="24"/>
        </w:rPr>
        <w:drawing>
          <wp:inline distT="0" distB="0" distL="0" distR="0" wp14:anchorId="7C397CED" wp14:editId="447A8ECD">
            <wp:extent cx="9252585" cy="3293745"/>
            <wp:effectExtent l="0" t="0" r="571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252585" cy="3293745"/>
                    </a:xfrm>
                    <a:prstGeom prst="rect">
                      <a:avLst/>
                    </a:prstGeom>
                    <a:noFill/>
                    <a:ln>
                      <a:noFill/>
                    </a:ln>
                  </pic:spPr>
                </pic:pic>
              </a:graphicData>
            </a:graphic>
          </wp:inline>
        </w:drawing>
      </w:r>
    </w:p>
    <w:p w14:paraId="47AB0C87" w14:textId="77777777" w:rsidR="00D50968" w:rsidRPr="00D01AF2" w:rsidRDefault="00B15ECE" w:rsidP="00D01AF2">
      <w:pPr>
        <w:pStyle w:val="afff"/>
        <w:jc w:val="center"/>
        <w:rPr>
          <w:sz w:val="24"/>
          <w:szCs w:val="24"/>
        </w:rPr>
      </w:pPr>
      <w:r w:rsidRPr="00D01AF2">
        <w:rPr>
          <w:sz w:val="24"/>
          <w:szCs w:val="24"/>
        </w:rPr>
        <w:t xml:space="preserve">Рисунок </w:t>
      </w:r>
      <w:r w:rsidR="000858BD" w:rsidRPr="00D01AF2">
        <w:rPr>
          <w:sz w:val="24"/>
          <w:szCs w:val="24"/>
        </w:rPr>
        <w:fldChar w:fldCharType="begin"/>
      </w:r>
      <w:r w:rsidR="000858BD" w:rsidRPr="00D01AF2">
        <w:rPr>
          <w:sz w:val="24"/>
          <w:szCs w:val="24"/>
        </w:rPr>
        <w:instrText xml:space="preserve"> SEQ Рисунок \* ARABIC </w:instrText>
      </w:r>
      <w:r w:rsidR="000858BD" w:rsidRPr="00D01AF2">
        <w:rPr>
          <w:sz w:val="24"/>
          <w:szCs w:val="24"/>
        </w:rPr>
        <w:fldChar w:fldCharType="separate"/>
      </w:r>
      <w:r w:rsidR="00897AA0" w:rsidRPr="00D01AF2">
        <w:rPr>
          <w:noProof/>
          <w:sz w:val="24"/>
          <w:szCs w:val="24"/>
        </w:rPr>
        <w:t>4</w:t>
      </w:r>
      <w:r w:rsidR="000858BD" w:rsidRPr="00D01AF2">
        <w:rPr>
          <w:noProof/>
          <w:sz w:val="24"/>
          <w:szCs w:val="24"/>
        </w:rPr>
        <w:fldChar w:fldCharType="end"/>
      </w:r>
      <w:r w:rsidRPr="00D01AF2">
        <w:rPr>
          <w:sz w:val="24"/>
          <w:szCs w:val="24"/>
        </w:rPr>
        <w:t xml:space="preserve">. </w:t>
      </w:r>
      <w:r w:rsidR="00A80647" w:rsidRPr="00D01AF2">
        <w:rPr>
          <w:sz w:val="24"/>
          <w:szCs w:val="24"/>
        </w:rPr>
        <w:t xml:space="preserve">Пьезометрический график от котельной </w:t>
      </w:r>
      <w:r w:rsidR="000E7341" w:rsidRPr="00D01AF2">
        <w:rPr>
          <w:sz w:val="24"/>
          <w:szCs w:val="24"/>
        </w:rPr>
        <w:t>СВК</w:t>
      </w:r>
      <w:r w:rsidR="00A80647" w:rsidRPr="00D01AF2">
        <w:rPr>
          <w:sz w:val="24"/>
          <w:szCs w:val="24"/>
        </w:rPr>
        <w:t xml:space="preserve"> до потребителя – </w:t>
      </w:r>
      <w:r w:rsidR="003520E3" w:rsidRPr="00D01AF2">
        <w:rPr>
          <w:sz w:val="24"/>
          <w:szCs w:val="24"/>
        </w:rPr>
        <w:t>«</w:t>
      </w:r>
      <w:r w:rsidR="000E7341" w:rsidRPr="00D01AF2">
        <w:rPr>
          <w:sz w:val="24"/>
          <w:szCs w:val="24"/>
        </w:rPr>
        <w:t>жилой дом</w:t>
      </w:r>
      <w:r w:rsidR="003520E3" w:rsidRPr="00D01AF2">
        <w:rPr>
          <w:sz w:val="24"/>
          <w:szCs w:val="24"/>
        </w:rPr>
        <w:t>»</w:t>
      </w:r>
    </w:p>
    <w:p w14:paraId="080C7B00" w14:textId="77777777" w:rsidR="000E7341" w:rsidRPr="00D01AF2" w:rsidRDefault="000E7341" w:rsidP="00D01AF2">
      <w:pPr>
        <w:keepNext/>
        <w:spacing w:after="0" w:line="240" w:lineRule="auto"/>
        <w:ind w:firstLine="0"/>
        <w:jc w:val="center"/>
        <w:rPr>
          <w:sz w:val="24"/>
          <w:szCs w:val="24"/>
        </w:rPr>
      </w:pPr>
      <w:r w:rsidRPr="00D01AF2">
        <w:rPr>
          <w:noProof/>
          <w:sz w:val="24"/>
          <w:szCs w:val="24"/>
        </w:rPr>
        <w:drawing>
          <wp:inline distT="0" distB="0" distL="0" distR="0" wp14:anchorId="2CC52E4F" wp14:editId="238E4C64">
            <wp:extent cx="7953375" cy="2743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953375" cy="2743200"/>
                    </a:xfrm>
                    <a:prstGeom prst="rect">
                      <a:avLst/>
                    </a:prstGeom>
                    <a:noFill/>
                    <a:ln>
                      <a:noFill/>
                    </a:ln>
                  </pic:spPr>
                </pic:pic>
              </a:graphicData>
            </a:graphic>
          </wp:inline>
        </w:drawing>
      </w:r>
    </w:p>
    <w:p w14:paraId="61D76E50" w14:textId="77777777" w:rsidR="000E7341" w:rsidRPr="00D01AF2" w:rsidRDefault="000E7341" w:rsidP="00D01AF2">
      <w:pPr>
        <w:keepNext/>
        <w:spacing w:after="0" w:line="240" w:lineRule="auto"/>
        <w:ind w:firstLine="0"/>
        <w:jc w:val="center"/>
        <w:rPr>
          <w:sz w:val="24"/>
          <w:szCs w:val="24"/>
        </w:rPr>
      </w:pPr>
      <w:r w:rsidRPr="00D01AF2">
        <w:rPr>
          <w:noProof/>
          <w:sz w:val="24"/>
          <w:szCs w:val="24"/>
        </w:rPr>
        <w:drawing>
          <wp:inline distT="0" distB="0" distL="0" distR="0" wp14:anchorId="25155AF1" wp14:editId="3F4E9562">
            <wp:extent cx="7952415" cy="2905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955072" cy="2906096"/>
                    </a:xfrm>
                    <a:prstGeom prst="rect">
                      <a:avLst/>
                    </a:prstGeom>
                    <a:noFill/>
                    <a:ln>
                      <a:noFill/>
                    </a:ln>
                  </pic:spPr>
                </pic:pic>
              </a:graphicData>
            </a:graphic>
          </wp:inline>
        </w:drawing>
      </w:r>
    </w:p>
    <w:p w14:paraId="20AFDF90" w14:textId="77777777" w:rsidR="00F211BA" w:rsidRPr="00D01AF2" w:rsidRDefault="00D50968" w:rsidP="00D01AF2">
      <w:pPr>
        <w:pStyle w:val="000"/>
        <w:ind w:firstLine="0"/>
        <w:jc w:val="center"/>
        <w:rPr>
          <w:b/>
          <w:sz w:val="24"/>
          <w:szCs w:val="24"/>
        </w:rPr>
      </w:pPr>
      <w:r w:rsidRPr="00D01AF2">
        <w:rPr>
          <w:b/>
          <w:sz w:val="24"/>
          <w:szCs w:val="24"/>
        </w:rPr>
        <w:t xml:space="preserve">Рисунок </w:t>
      </w:r>
      <w:r w:rsidRPr="00D01AF2">
        <w:rPr>
          <w:b/>
          <w:sz w:val="24"/>
          <w:szCs w:val="24"/>
        </w:rPr>
        <w:fldChar w:fldCharType="begin"/>
      </w:r>
      <w:r w:rsidRPr="00D01AF2">
        <w:rPr>
          <w:b/>
          <w:sz w:val="24"/>
          <w:szCs w:val="24"/>
        </w:rPr>
        <w:instrText xml:space="preserve"> SEQ Рисунок \* ARABIC </w:instrText>
      </w:r>
      <w:r w:rsidRPr="00D01AF2">
        <w:rPr>
          <w:b/>
          <w:sz w:val="24"/>
          <w:szCs w:val="24"/>
        </w:rPr>
        <w:fldChar w:fldCharType="separate"/>
      </w:r>
      <w:r w:rsidR="00897AA0" w:rsidRPr="00D01AF2">
        <w:rPr>
          <w:b/>
          <w:noProof/>
          <w:sz w:val="24"/>
          <w:szCs w:val="24"/>
        </w:rPr>
        <w:t>5</w:t>
      </w:r>
      <w:r w:rsidRPr="00D01AF2">
        <w:rPr>
          <w:b/>
          <w:noProof/>
          <w:sz w:val="24"/>
          <w:szCs w:val="24"/>
        </w:rPr>
        <w:fldChar w:fldCharType="end"/>
      </w:r>
      <w:r w:rsidRPr="00D01AF2">
        <w:rPr>
          <w:b/>
          <w:sz w:val="24"/>
          <w:szCs w:val="24"/>
        </w:rPr>
        <w:t xml:space="preserve">. </w:t>
      </w:r>
      <w:r w:rsidR="006063F6" w:rsidRPr="00D01AF2">
        <w:rPr>
          <w:b/>
          <w:sz w:val="24"/>
          <w:szCs w:val="24"/>
        </w:rPr>
        <w:t xml:space="preserve">Пьезометрический график от котельной </w:t>
      </w:r>
      <w:r w:rsidR="000E7341" w:rsidRPr="00D01AF2">
        <w:rPr>
          <w:b/>
          <w:sz w:val="24"/>
          <w:szCs w:val="24"/>
        </w:rPr>
        <w:t>СВК до потребителя – жилой дом</w:t>
      </w:r>
    </w:p>
    <w:p w14:paraId="16204B64" w14:textId="77777777" w:rsidR="000E7341" w:rsidRPr="00D01AF2" w:rsidRDefault="000E7341" w:rsidP="00D01AF2">
      <w:pPr>
        <w:pStyle w:val="000"/>
        <w:ind w:firstLine="0"/>
        <w:jc w:val="center"/>
        <w:rPr>
          <w:b/>
          <w:sz w:val="24"/>
          <w:szCs w:val="24"/>
        </w:rPr>
      </w:pPr>
    </w:p>
    <w:p w14:paraId="6FF8F804" w14:textId="77777777" w:rsidR="000E7341" w:rsidRPr="00D01AF2" w:rsidRDefault="000E7341" w:rsidP="00D01AF2">
      <w:pPr>
        <w:pStyle w:val="000"/>
        <w:keepNext/>
        <w:ind w:firstLine="0"/>
        <w:jc w:val="center"/>
      </w:pPr>
      <w:r w:rsidRPr="00D01AF2">
        <w:rPr>
          <w:b/>
          <w:noProof/>
          <w:sz w:val="24"/>
          <w:szCs w:val="24"/>
          <w:lang w:eastAsia="ru-RU"/>
        </w:rPr>
        <w:drawing>
          <wp:inline distT="0" distB="0" distL="0" distR="0" wp14:anchorId="44C5B588" wp14:editId="6FD1EF94">
            <wp:extent cx="8264566" cy="52959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8274414" cy="5302211"/>
                    </a:xfrm>
                    <a:prstGeom prst="rect">
                      <a:avLst/>
                    </a:prstGeom>
                    <a:noFill/>
                  </pic:spPr>
                </pic:pic>
              </a:graphicData>
            </a:graphic>
          </wp:inline>
        </w:drawing>
      </w:r>
    </w:p>
    <w:p w14:paraId="3D4FB69A" w14:textId="77777777" w:rsidR="000E7341" w:rsidRPr="00D01AF2" w:rsidRDefault="000E7341" w:rsidP="00D01AF2">
      <w:pPr>
        <w:pStyle w:val="afff"/>
        <w:jc w:val="center"/>
        <w:rPr>
          <w:b w:val="0"/>
          <w:sz w:val="24"/>
          <w:szCs w:val="24"/>
        </w:rPr>
      </w:pPr>
      <w:r w:rsidRPr="00D01AF2">
        <w:rPr>
          <w:sz w:val="24"/>
          <w:szCs w:val="24"/>
        </w:rPr>
        <w:t xml:space="preserve">Рисунок </w:t>
      </w:r>
      <w:r w:rsidRPr="00D01AF2">
        <w:rPr>
          <w:sz w:val="24"/>
          <w:szCs w:val="24"/>
        </w:rPr>
        <w:fldChar w:fldCharType="begin"/>
      </w:r>
      <w:r w:rsidRPr="00D01AF2">
        <w:rPr>
          <w:sz w:val="24"/>
          <w:szCs w:val="24"/>
        </w:rPr>
        <w:instrText xml:space="preserve"> SEQ Рисунок \* ARABIC </w:instrText>
      </w:r>
      <w:r w:rsidRPr="00D01AF2">
        <w:rPr>
          <w:sz w:val="24"/>
          <w:szCs w:val="24"/>
        </w:rPr>
        <w:fldChar w:fldCharType="separate"/>
      </w:r>
      <w:r w:rsidR="00897AA0" w:rsidRPr="00D01AF2">
        <w:rPr>
          <w:noProof/>
          <w:sz w:val="24"/>
          <w:szCs w:val="24"/>
        </w:rPr>
        <w:t>6</w:t>
      </w:r>
      <w:r w:rsidRPr="00D01AF2">
        <w:rPr>
          <w:sz w:val="24"/>
          <w:szCs w:val="24"/>
        </w:rPr>
        <w:fldChar w:fldCharType="end"/>
      </w:r>
      <w:r w:rsidRPr="00D01AF2">
        <w:rPr>
          <w:sz w:val="24"/>
          <w:szCs w:val="24"/>
        </w:rPr>
        <w:t xml:space="preserve">. Пьезометрический график от котельной ул. Экспедиционная </w:t>
      </w:r>
      <w:r w:rsidR="00965EB3" w:rsidRPr="00D01AF2">
        <w:rPr>
          <w:sz w:val="24"/>
          <w:szCs w:val="24"/>
        </w:rPr>
        <w:t xml:space="preserve">(МУП </w:t>
      </w:r>
      <w:r w:rsidR="003520E3" w:rsidRPr="00D01AF2">
        <w:rPr>
          <w:sz w:val="24"/>
          <w:szCs w:val="24"/>
        </w:rPr>
        <w:t>«</w:t>
      </w:r>
      <w:r w:rsidR="00965EB3" w:rsidRPr="00D01AF2">
        <w:rPr>
          <w:sz w:val="24"/>
          <w:szCs w:val="24"/>
        </w:rPr>
        <w:t>Коммунальщик</w:t>
      </w:r>
      <w:r w:rsidR="003520E3" w:rsidRPr="00D01AF2">
        <w:rPr>
          <w:sz w:val="24"/>
          <w:szCs w:val="24"/>
        </w:rPr>
        <w:t>»</w:t>
      </w:r>
      <w:r w:rsidR="00965EB3" w:rsidRPr="00D01AF2">
        <w:rPr>
          <w:sz w:val="24"/>
          <w:szCs w:val="24"/>
        </w:rPr>
        <w:t xml:space="preserve">) </w:t>
      </w:r>
      <w:r w:rsidRPr="00D01AF2">
        <w:rPr>
          <w:sz w:val="24"/>
          <w:szCs w:val="24"/>
        </w:rPr>
        <w:t xml:space="preserve">до потребителя – </w:t>
      </w:r>
      <w:r w:rsidR="003520E3" w:rsidRPr="00D01AF2">
        <w:rPr>
          <w:sz w:val="24"/>
          <w:szCs w:val="24"/>
        </w:rPr>
        <w:t>«</w:t>
      </w:r>
      <w:r w:rsidRPr="00D01AF2">
        <w:rPr>
          <w:sz w:val="24"/>
          <w:szCs w:val="24"/>
        </w:rPr>
        <w:t>жилой дом №1а</w:t>
      </w:r>
      <w:r w:rsidR="003520E3" w:rsidRPr="00D01AF2">
        <w:rPr>
          <w:sz w:val="24"/>
          <w:szCs w:val="24"/>
        </w:rPr>
        <w:t>»</w:t>
      </w:r>
    </w:p>
    <w:p w14:paraId="361D033E" w14:textId="77777777" w:rsidR="003E56D4" w:rsidRPr="00D01AF2" w:rsidRDefault="003E56D4" w:rsidP="00D01AF2">
      <w:pPr>
        <w:spacing w:before="120" w:after="120"/>
        <w:ind w:firstLine="0"/>
        <w:jc w:val="center"/>
        <w:rPr>
          <w:b/>
          <w:bCs/>
          <w:sz w:val="24"/>
          <w:szCs w:val="24"/>
          <w:lang w:val="x-none" w:eastAsia="x-none"/>
        </w:rPr>
        <w:sectPr w:rsidR="003E56D4" w:rsidRPr="00D01AF2" w:rsidSect="003E56D4">
          <w:pgSz w:w="16840" w:h="11907" w:orient="landscape" w:code="9"/>
          <w:pgMar w:top="1134" w:right="851" w:bottom="1134" w:left="1418" w:header="709" w:footer="709" w:gutter="0"/>
          <w:cols w:space="708"/>
          <w:docGrid w:linePitch="360"/>
        </w:sectPr>
      </w:pPr>
    </w:p>
    <w:p w14:paraId="12123E70" w14:textId="77777777" w:rsidR="00AD41CC" w:rsidRPr="00D01AF2" w:rsidRDefault="00AD41CC" w:rsidP="00D01AF2">
      <w:pPr>
        <w:pStyle w:val="30"/>
        <w:rPr>
          <w:sz w:val="24"/>
        </w:rPr>
      </w:pPr>
      <w:bookmarkStart w:id="146" w:name="_Toc524614762"/>
      <w:bookmarkStart w:id="147" w:name="_Toc524614978"/>
      <w:bookmarkStart w:id="148" w:name="_Toc102030186"/>
      <w:r w:rsidRPr="00D01AF2">
        <w:rPr>
          <w:sz w:val="24"/>
        </w:rPr>
        <w:t>Статистика отказов тепловых сетей (аварий, инцидентов) за последние 5 лет</w:t>
      </w:r>
      <w:bookmarkEnd w:id="146"/>
      <w:bookmarkEnd w:id="147"/>
      <w:bookmarkEnd w:id="148"/>
    </w:p>
    <w:p w14:paraId="60F20B27" w14:textId="77777777" w:rsidR="001F4DDE" w:rsidRPr="00D01AF2" w:rsidRDefault="001F4DDE" w:rsidP="00D01AF2">
      <w:pPr>
        <w:spacing w:after="0" w:line="276" w:lineRule="auto"/>
        <w:jc w:val="both"/>
        <w:rPr>
          <w:sz w:val="24"/>
          <w:szCs w:val="24"/>
        </w:rPr>
      </w:pPr>
      <w:r w:rsidRPr="00D01AF2">
        <w:rPr>
          <w:sz w:val="24"/>
          <w:szCs w:val="24"/>
        </w:rPr>
        <w:t xml:space="preserve">Статистика отказов тепловых сетей (аварий, инцидентов) за последние </w:t>
      </w:r>
      <w:r w:rsidR="00CC3893" w:rsidRPr="00D01AF2">
        <w:rPr>
          <w:sz w:val="24"/>
          <w:szCs w:val="24"/>
        </w:rPr>
        <w:t>4</w:t>
      </w:r>
      <w:r w:rsidRPr="00D01AF2">
        <w:rPr>
          <w:sz w:val="24"/>
          <w:szCs w:val="24"/>
        </w:rPr>
        <w:t xml:space="preserve"> </w:t>
      </w:r>
      <w:r w:rsidR="00272940" w:rsidRPr="00D01AF2">
        <w:rPr>
          <w:sz w:val="24"/>
          <w:szCs w:val="24"/>
        </w:rPr>
        <w:t>года</w:t>
      </w:r>
      <w:r w:rsidRPr="00D01AF2">
        <w:rPr>
          <w:sz w:val="24"/>
          <w:szCs w:val="24"/>
        </w:rPr>
        <w:t xml:space="preserve"> </w:t>
      </w:r>
      <w:r w:rsidR="00927FDA" w:rsidRPr="00D01AF2">
        <w:rPr>
          <w:sz w:val="24"/>
          <w:szCs w:val="24"/>
        </w:rPr>
        <w:t xml:space="preserve">произошедших на тепловых сетях </w:t>
      </w:r>
      <w:r w:rsidR="00F17FF4" w:rsidRPr="00D01AF2">
        <w:rPr>
          <w:sz w:val="24"/>
          <w:szCs w:val="24"/>
        </w:rPr>
        <w:t xml:space="preserve">на территории МО </w:t>
      </w:r>
      <w:r w:rsidR="003520E3" w:rsidRPr="00D01AF2">
        <w:rPr>
          <w:sz w:val="24"/>
          <w:szCs w:val="24"/>
        </w:rPr>
        <w:t>«</w:t>
      </w:r>
      <w:r w:rsidR="00F17FF4" w:rsidRPr="00D01AF2">
        <w:rPr>
          <w:sz w:val="24"/>
          <w:szCs w:val="24"/>
        </w:rPr>
        <w:t>Город Мирный</w:t>
      </w:r>
      <w:r w:rsidR="003520E3" w:rsidRPr="00D01AF2">
        <w:rPr>
          <w:sz w:val="24"/>
          <w:szCs w:val="24"/>
        </w:rPr>
        <w:t>»</w:t>
      </w:r>
      <w:r w:rsidR="00272940" w:rsidRPr="00D01AF2">
        <w:rPr>
          <w:sz w:val="24"/>
          <w:szCs w:val="24"/>
        </w:rPr>
        <w:t xml:space="preserve"> </w:t>
      </w:r>
      <w:r w:rsidRPr="00D01AF2">
        <w:rPr>
          <w:sz w:val="24"/>
          <w:szCs w:val="24"/>
        </w:rPr>
        <w:t>представлены в таблиц</w:t>
      </w:r>
      <w:r w:rsidR="00927FDA" w:rsidRPr="00D01AF2">
        <w:rPr>
          <w:sz w:val="24"/>
          <w:szCs w:val="24"/>
        </w:rPr>
        <w:t xml:space="preserve">е </w:t>
      </w:r>
      <w:r w:rsidR="00715406" w:rsidRPr="00D01AF2">
        <w:rPr>
          <w:sz w:val="24"/>
          <w:szCs w:val="24"/>
        </w:rPr>
        <w:t>29</w:t>
      </w:r>
      <w:r w:rsidR="00927FDA" w:rsidRPr="00D01AF2">
        <w:rPr>
          <w:sz w:val="24"/>
          <w:szCs w:val="24"/>
        </w:rPr>
        <w:t>.</w:t>
      </w:r>
    </w:p>
    <w:p w14:paraId="40A2C769" w14:textId="77777777" w:rsidR="00AB752A" w:rsidRPr="00D01AF2" w:rsidRDefault="001F4DDE" w:rsidP="00D01AF2">
      <w:pPr>
        <w:pStyle w:val="afff"/>
        <w:keepNext/>
        <w:rPr>
          <w:rFonts w:ascii="Calibri" w:eastAsia="Calibri" w:hAnsi="Calibri"/>
          <w:sz w:val="24"/>
          <w:szCs w:val="24"/>
        </w:rPr>
      </w:pPr>
      <w:bookmarkStart w:id="149" w:name="_Toc104458219"/>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29</w:t>
      </w:r>
      <w:r w:rsidR="000858BD" w:rsidRPr="00D01AF2">
        <w:rPr>
          <w:noProof/>
          <w:sz w:val="24"/>
          <w:szCs w:val="24"/>
        </w:rPr>
        <w:fldChar w:fldCharType="end"/>
      </w:r>
      <w:r w:rsidRPr="00D01AF2">
        <w:rPr>
          <w:sz w:val="24"/>
          <w:szCs w:val="24"/>
        </w:rPr>
        <w:t xml:space="preserve"> Статистика отказов тепловых сетей </w:t>
      </w:r>
      <w:r w:rsidR="00A76B7B" w:rsidRPr="00D01AF2">
        <w:rPr>
          <w:sz w:val="24"/>
          <w:szCs w:val="24"/>
        </w:rPr>
        <w:t xml:space="preserve">(аварийных ситуаций) </w:t>
      </w:r>
      <w:r w:rsidR="00F17FF4" w:rsidRPr="00D01AF2">
        <w:rPr>
          <w:sz w:val="24"/>
          <w:szCs w:val="24"/>
        </w:rPr>
        <w:t xml:space="preserve">Статистика отказов тепловых сетей (аварий, инцидентов) за последние 4 года произошедших на тепловых сетях на территории МО </w:t>
      </w:r>
      <w:r w:rsidR="003520E3" w:rsidRPr="00D01AF2">
        <w:rPr>
          <w:sz w:val="24"/>
          <w:szCs w:val="24"/>
        </w:rPr>
        <w:t>«</w:t>
      </w:r>
      <w:r w:rsidR="00F17FF4" w:rsidRPr="00D01AF2">
        <w:rPr>
          <w:sz w:val="24"/>
          <w:szCs w:val="24"/>
        </w:rPr>
        <w:t>Город Мирный</w:t>
      </w:r>
      <w:r w:rsidR="003520E3" w:rsidRPr="00D01AF2">
        <w:rPr>
          <w:sz w:val="24"/>
          <w:szCs w:val="24"/>
        </w:rPr>
        <w:t>»</w:t>
      </w:r>
      <w:bookmarkEnd w:id="149"/>
    </w:p>
    <w:tbl>
      <w:tblPr>
        <w:tblStyle w:val="aff6"/>
        <w:tblW w:w="5000" w:type="pct"/>
        <w:tblLook w:val="04A0" w:firstRow="1" w:lastRow="0" w:firstColumn="1" w:lastColumn="0" w:noHBand="0" w:noVBand="1"/>
      </w:tblPr>
      <w:tblGrid>
        <w:gridCol w:w="2815"/>
        <w:gridCol w:w="1712"/>
        <w:gridCol w:w="1768"/>
        <w:gridCol w:w="1640"/>
        <w:gridCol w:w="1692"/>
      </w:tblGrid>
      <w:tr w:rsidR="00CC3893" w:rsidRPr="00D01AF2" w14:paraId="0A6BED45" w14:textId="77777777" w:rsidTr="00F17FF4">
        <w:tc>
          <w:tcPr>
            <w:tcW w:w="1462" w:type="pct"/>
            <w:vMerge w:val="restart"/>
            <w:shd w:val="clear" w:color="auto" w:fill="auto"/>
            <w:tcMar>
              <w:left w:w="28" w:type="dxa"/>
              <w:right w:w="28" w:type="dxa"/>
            </w:tcMar>
            <w:vAlign w:val="center"/>
          </w:tcPr>
          <w:p w14:paraId="3FC8E4BB"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Наименование сетей теплоснабжения</w:t>
            </w:r>
          </w:p>
        </w:tc>
        <w:tc>
          <w:tcPr>
            <w:tcW w:w="3538" w:type="pct"/>
            <w:gridSpan w:val="4"/>
            <w:shd w:val="clear" w:color="auto" w:fill="auto"/>
            <w:tcMar>
              <w:left w:w="28" w:type="dxa"/>
              <w:right w:w="28" w:type="dxa"/>
            </w:tcMar>
            <w:vAlign w:val="center"/>
          </w:tcPr>
          <w:p w14:paraId="18FBAEC1"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Отказы (аварии, инциденты), ед.</w:t>
            </w:r>
          </w:p>
        </w:tc>
      </w:tr>
      <w:tr w:rsidR="00CC3893" w:rsidRPr="00D01AF2" w14:paraId="06F8A4AD" w14:textId="77777777" w:rsidTr="00F17FF4">
        <w:tc>
          <w:tcPr>
            <w:tcW w:w="1462" w:type="pct"/>
            <w:vMerge/>
            <w:shd w:val="clear" w:color="auto" w:fill="auto"/>
            <w:tcMar>
              <w:left w:w="28" w:type="dxa"/>
              <w:right w:w="28" w:type="dxa"/>
            </w:tcMar>
            <w:vAlign w:val="center"/>
          </w:tcPr>
          <w:p w14:paraId="697A2AA8" w14:textId="77777777" w:rsidR="00CC3893" w:rsidRPr="00D01AF2" w:rsidRDefault="00CC3893" w:rsidP="00D01AF2">
            <w:pPr>
              <w:spacing w:after="0" w:line="240" w:lineRule="auto"/>
              <w:ind w:firstLine="0"/>
              <w:jc w:val="center"/>
              <w:rPr>
                <w:rFonts w:eastAsia="Calibri"/>
                <w:sz w:val="20"/>
                <w:lang w:eastAsia="en-US"/>
              </w:rPr>
            </w:pPr>
          </w:p>
        </w:tc>
        <w:tc>
          <w:tcPr>
            <w:tcW w:w="889" w:type="pct"/>
            <w:shd w:val="clear" w:color="auto" w:fill="auto"/>
            <w:tcMar>
              <w:left w:w="28" w:type="dxa"/>
              <w:right w:w="28" w:type="dxa"/>
            </w:tcMar>
            <w:vAlign w:val="center"/>
          </w:tcPr>
          <w:p w14:paraId="0EC370E3"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2018</w:t>
            </w:r>
          </w:p>
        </w:tc>
        <w:tc>
          <w:tcPr>
            <w:tcW w:w="918" w:type="pct"/>
            <w:shd w:val="clear" w:color="auto" w:fill="auto"/>
            <w:tcMar>
              <w:left w:w="28" w:type="dxa"/>
              <w:right w:w="28" w:type="dxa"/>
            </w:tcMar>
            <w:vAlign w:val="center"/>
          </w:tcPr>
          <w:p w14:paraId="7ACE5F9F"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2019</w:t>
            </w:r>
          </w:p>
        </w:tc>
        <w:tc>
          <w:tcPr>
            <w:tcW w:w="852" w:type="pct"/>
            <w:shd w:val="clear" w:color="auto" w:fill="auto"/>
            <w:tcMar>
              <w:left w:w="28" w:type="dxa"/>
              <w:right w:w="28" w:type="dxa"/>
            </w:tcMar>
            <w:vAlign w:val="center"/>
          </w:tcPr>
          <w:p w14:paraId="5A374894"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2020</w:t>
            </w:r>
          </w:p>
        </w:tc>
        <w:tc>
          <w:tcPr>
            <w:tcW w:w="879" w:type="pct"/>
            <w:tcMar>
              <w:left w:w="28" w:type="dxa"/>
              <w:right w:w="28" w:type="dxa"/>
            </w:tcMar>
            <w:vAlign w:val="center"/>
          </w:tcPr>
          <w:p w14:paraId="15E82C50"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2021</w:t>
            </w:r>
          </w:p>
        </w:tc>
      </w:tr>
      <w:tr w:rsidR="00CC3893" w:rsidRPr="00D01AF2" w14:paraId="067B3195" w14:textId="77777777" w:rsidTr="00F17FF4">
        <w:tc>
          <w:tcPr>
            <w:tcW w:w="1462" w:type="pct"/>
            <w:tcMar>
              <w:left w:w="28" w:type="dxa"/>
              <w:right w:w="28" w:type="dxa"/>
            </w:tcMar>
            <w:vAlign w:val="center"/>
          </w:tcPr>
          <w:p w14:paraId="0BD22963"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от котельной СВК</w:t>
            </w:r>
          </w:p>
        </w:tc>
        <w:tc>
          <w:tcPr>
            <w:tcW w:w="889" w:type="pct"/>
            <w:tcMar>
              <w:left w:w="28" w:type="dxa"/>
              <w:right w:w="28" w:type="dxa"/>
            </w:tcMar>
            <w:vAlign w:val="center"/>
          </w:tcPr>
          <w:p w14:paraId="188A78B5" w14:textId="77777777" w:rsidR="00CC3893" w:rsidRPr="00D01AF2" w:rsidRDefault="00F17FF4" w:rsidP="00D01AF2">
            <w:pPr>
              <w:spacing w:after="0" w:line="240" w:lineRule="auto"/>
              <w:ind w:firstLine="0"/>
              <w:jc w:val="center"/>
              <w:rPr>
                <w:rFonts w:eastAsia="Calibri"/>
                <w:sz w:val="20"/>
                <w:lang w:eastAsia="en-US"/>
              </w:rPr>
            </w:pPr>
            <w:r w:rsidRPr="00D01AF2">
              <w:rPr>
                <w:rFonts w:eastAsia="Calibri"/>
                <w:sz w:val="20"/>
                <w:lang w:eastAsia="en-US"/>
              </w:rPr>
              <w:t>данные отсутствуют</w:t>
            </w:r>
          </w:p>
        </w:tc>
        <w:tc>
          <w:tcPr>
            <w:tcW w:w="918" w:type="pct"/>
            <w:tcMar>
              <w:left w:w="28" w:type="dxa"/>
              <w:right w:w="28" w:type="dxa"/>
            </w:tcMar>
            <w:vAlign w:val="center"/>
          </w:tcPr>
          <w:p w14:paraId="13458502" w14:textId="77777777" w:rsidR="00CC3893" w:rsidRPr="00D01AF2" w:rsidRDefault="00F17FF4" w:rsidP="00D01AF2">
            <w:pPr>
              <w:spacing w:after="0" w:line="240" w:lineRule="auto"/>
              <w:ind w:firstLine="0"/>
              <w:jc w:val="center"/>
              <w:rPr>
                <w:rFonts w:eastAsia="Calibri"/>
                <w:sz w:val="20"/>
                <w:lang w:eastAsia="en-US"/>
              </w:rPr>
            </w:pPr>
            <w:r w:rsidRPr="00D01AF2">
              <w:rPr>
                <w:rFonts w:eastAsia="Calibri"/>
                <w:sz w:val="20"/>
                <w:lang w:eastAsia="en-US"/>
              </w:rPr>
              <w:t>данные отсутствуют</w:t>
            </w:r>
          </w:p>
        </w:tc>
        <w:tc>
          <w:tcPr>
            <w:tcW w:w="852" w:type="pct"/>
            <w:tcMar>
              <w:left w:w="28" w:type="dxa"/>
              <w:right w:w="28" w:type="dxa"/>
            </w:tcMar>
            <w:vAlign w:val="center"/>
          </w:tcPr>
          <w:p w14:paraId="6D0C5B9D" w14:textId="77777777" w:rsidR="00CC3893" w:rsidRPr="00D01AF2" w:rsidRDefault="00F17FF4" w:rsidP="00D01AF2">
            <w:pPr>
              <w:spacing w:after="0" w:line="240" w:lineRule="auto"/>
              <w:ind w:firstLine="0"/>
              <w:jc w:val="center"/>
              <w:rPr>
                <w:rFonts w:eastAsia="Calibri"/>
                <w:sz w:val="20"/>
                <w:lang w:eastAsia="en-US"/>
              </w:rPr>
            </w:pPr>
            <w:r w:rsidRPr="00D01AF2">
              <w:rPr>
                <w:rFonts w:eastAsia="Calibri"/>
                <w:sz w:val="20"/>
                <w:lang w:eastAsia="en-US"/>
              </w:rPr>
              <w:t>данные отсутствуют</w:t>
            </w:r>
          </w:p>
        </w:tc>
        <w:tc>
          <w:tcPr>
            <w:tcW w:w="879" w:type="pct"/>
            <w:tcMar>
              <w:left w:w="28" w:type="dxa"/>
              <w:right w:w="28" w:type="dxa"/>
            </w:tcMar>
            <w:vAlign w:val="center"/>
          </w:tcPr>
          <w:p w14:paraId="0E239797" w14:textId="77777777" w:rsidR="00CC3893" w:rsidRPr="00D01AF2" w:rsidRDefault="00F17FF4" w:rsidP="00D01AF2">
            <w:pPr>
              <w:spacing w:after="0" w:line="240" w:lineRule="auto"/>
              <w:ind w:firstLine="0"/>
              <w:jc w:val="center"/>
              <w:rPr>
                <w:rFonts w:eastAsia="Calibri"/>
                <w:sz w:val="20"/>
                <w:lang w:eastAsia="en-US"/>
              </w:rPr>
            </w:pPr>
            <w:r w:rsidRPr="00D01AF2">
              <w:rPr>
                <w:rFonts w:eastAsia="Calibri"/>
                <w:sz w:val="20"/>
                <w:lang w:eastAsia="en-US"/>
              </w:rPr>
              <w:t>данные отсутствуют</w:t>
            </w:r>
          </w:p>
        </w:tc>
      </w:tr>
      <w:tr w:rsidR="00CC3893" w:rsidRPr="00D01AF2" w14:paraId="23E73C2F" w14:textId="77777777" w:rsidTr="00F17FF4">
        <w:tc>
          <w:tcPr>
            <w:tcW w:w="1462" w:type="pct"/>
            <w:tcMar>
              <w:left w:w="28" w:type="dxa"/>
              <w:right w:w="28" w:type="dxa"/>
            </w:tcMar>
            <w:vAlign w:val="center"/>
          </w:tcPr>
          <w:p w14:paraId="3F29DDAC"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 xml:space="preserve">от котельной </w:t>
            </w:r>
            <w:r w:rsidR="003520E3" w:rsidRPr="00D01AF2">
              <w:rPr>
                <w:rFonts w:eastAsia="Calibri"/>
                <w:sz w:val="20"/>
                <w:lang w:eastAsia="en-US"/>
              </w:rPr>
              <w:t>«</w:t>
            </w:r>
            <w:r w:rsidRPr="00D01AF2">
              <w:rPr>
                <w:rFonts w:eastAsia="Calibri"/>
                <w:sz w:val="20"/>
                <w:lang w:eastAsia="en-US"/>
              </w:rPr>
              <w:t>Промзона</w:t>
            </w:r>
            <w:r w:rsidR="003520E3" w:rsidRPr="00D01AF2">
              <w:rPr>
                <w:rFonts w:eastAsia="Calibri"/>
                <w:sz w:val="20"/>
                <w:lang w:eastAsia="en-US"/>
              </w:rPr>
              <w:t>»</w:t>
            </w:r>
          </w:p>
        </w:tc>
        <w:tc>
          <w:tcPr>
            <w:tcW w:w="889" w:type="pct"/>
            <w:tcMar>
              <w:left w:w="28" w:type="dxa"/>
              <w:right w:w="28" w:type="dxa"/>
            </w:tcMar>
            <w:vAlign w:val="center"/>
          </w:tcPr>
          <w:p w14:paraId="4429E055" w14:textId="77777777" w:rsidR="00CC3893" w:rsidRPr="00D01AF2" w:rsidRDefault="00F17FF4" w:rsidP="00D01AF2">
            <w:pPr>
              <w:spacing w:after="0" w:line="240" w:lineRule="auto"/>
              <w:ind w:firstLine="0"/>
              <w:jc w:val="center"/>
              <w:rPr>
                <w:rFonts w:eastAsia="Calibri"/>
                <w:sz w:val="20"/>
                <w:lang w:eastAsia="en-US"/>
              </w:rPr>
            </w:pPr>
            <w:r w:rsidRPr="00D01AF2">
              <w:rPr>
                <w:rFonts w:eastAsia="Calibri"/>
                <w:sz w:val="20"/>
                <w:lang w:eastAsia="en-US"/>
              </w:rPr>
              <w:t>данные отсутствуют</w:t>
            </w:r>
          </w:p>
        </w:tc>
        <w:tc>
          <w:tcPr>
            <w:tcW w:w="918" w:type="pct"/>
            <w:tcMar>
              <w:left w:w="28" w:type="dxa"/>
              <w:right w:w="28" w:type="dxa"/>
            </w:tcMar>
            <w:vAlign w:val="center"/>
          </w:tcPr>
          <w:p w14:paraId="158FF659" w14:textId="77777777" w:rsidR="00CC3893" w:rsidRPr="00D01AF2" w:rsidRDefault="00F17FF4" w:rsidP="00D01AF2">
            <w:pPr>
              <w:spacing w:after="0" w:line="240" w:lineRule="auto"/>
              <w:ind w:firstLine="0"/>
              <w:jc w:val="center"/>
              <w:rPr>
                <w:rFonts w:eastAsia="Calibri"/>
                <w:sz w:val="20"/>
                <w:lang w:eastAsia="en-US"/>
              </w:rPr>
            </w:pPr>
            <w:r w:rsidRPr="00D01AF2">
              <w:rPr>
                <w:rFonts w:eastAsia="Calibri"/>
                <w:sz w:val="20"/>
                <w:lang w:eastAsia="en-US"/>
              </w:rPr>
              <w:t>данные отсутствуют</w:t>
            </w:r>
          </w:p>
        </w:tc>
        <w:tc>
          <w:tcPr>
            <w:tcW w:w="852" w:type="pct"/>
            <w:tcMar>
              <w:left w:w="28" w:type="dxa"/>
              <w:right w:w="28" w:type="dxa"/>
            </w:tcMar>
            <w:vAlign w:val="center"/>
          </w:tcPr>
          <w:p w14:paraId="4EEA6329" w14:textId="77777777" w:rsidR="00CC3893" w:rsidRPr="00D01AF2" w:rsidRDefault="00F17FF4" w:rsidP="00D01AF2">
            <w:pPr>
              <w:spacing w:after="0" w:line="240" w:lineRule="auto"/>
              <w:ind w:firstLine="0"/>
              <w:jc w:val="center"/>
              <w:rPr>
                <w:rFonts w:eastAsia="Calibri"/>
                <w:sz w:val="20"/>
                <w:lang w:eastAsia="en-US"/>
              </w:rPr>
            </w:pPr>
            <w:r w:rsidRPr="00D01AF2">
              <w:rPr>
                <w:rFonts w:eastAsia="Calibri"/>
                <w:sz w:val="20"/>
                <w:lang w:eastAsia="en-US"/>
              </w:rPr>
              <w:t>данные отсутствуют</w:t>
            </w:r>
          </w:p>
        </w:tc>
        <w:tc>
          <w:tcPr>
            <w:tcW w:w="879" w:type="pct"/>
            <w:tcMar>
              <w:left w:w="28" w:type="dxa"/>
              <w:right w:w="28" w:type="dxa"/>
            </w:tcMar>
            <w:vAlign w:val="center"/>
          </w:tcPr>
          <w:p w14:paraId="10EB09E4" w14:textId="77777777" w:rsidR="00CC3893" w:rsidRPr="00D01AF2" w:rsidRDefault="00F17FF4" w:rsidP="00D01AF2">
            <w:pPr>
              <w:spacing w:after="0" w:line="240" w:lineRule="auto"/>
              <w:ind w:firstLine="0"/>
              <w:jc w:val="center"/>
              <w:rPr>
                <w:rFonts w:eastAsia="Calibri"/>
                <w:sz w:val="20"/>
                <w:lang w:eastAsia="en-US"/>
              </w:rPr>
            </w:pPr>
            <w:r w:rsidRPr="00D01AF2">
              <w:rPr>
                <w:rFonts w:eastAsia="Calibri"/>
                <w:sz w:val="20"/>
                <w:lang w:eastAsia="en-US"/>
              </w:rPr>
              <w:t>данные отсутствуют</w:t>
            </w:r>
          </w:p>
        </w:tc>
      </w:tr>
      <w:tr w:rsidR="00CC3893" w:rsidRPr="00D01AF2" w14:paraId="1BD05E59" w14:textId="77777777" w:rsidTr="00F17FF4">
        <w:tc>
          <w:tcPr>
            <w:tcW w:w="1462" w:type="pct"/>
            <w:tcMar>
              <w:left w:w="28" w:type="dxa"/>
              <w:right w:w="28" w:type="dxa"/>
            </w:tcMar>
            <w:vAlign w:val="center"/>
          </w:tcPr>
          <w:p w14:paraId="78FC8E12"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 xml:space="preserve">от электрокотельной МУП </w:t>
            </w:r>
            <w:r w:rsidR="003520E3" w:rsidRPr="00D01AF2">
              <w:rPr>
                <w:rFonts w:eastAsia="Calibri"/>
                <w:sz w:val="20"/>
                <w:lang w:eastAsia="en-US"/>
              </w:rPr>
              <w:t>«</w:t>
            </w:r>
            <w:r w:rsidRPr="00D01AF2">
              <w:rPr>
                <w:rFonts w:eastAsia="Calibri"/>
                <w:sz w:val="20"/>
                <w:lang w:eastAsia="en-US"/>
              </w:rPr>
              <w:t>Коммунальщик</w:t>
            </w:r>
            <w:r w:rsidR="003520E3" w:rsidRPr="00D01AF2">
              <w:rPr>
                <w:rFonts w:eastAsia="Calibri"/>
                <w:sz w:val="20"/>
                <w:lang w:eastAsia="en-US"/>
              </w:rPr>
              <w:t>»</w:t>
            </w:r>
          </w:p>
        </w:tc>
        <w:tc>
          <w:tcPr>
            <w:tcW w:w="889" w:type="pct"/>
            <w:tcMar>
              <w:left w:w="28" w:type="dxa"/>
              <w:right w:w="28" w:type="dxa"/>
            </w:tcMar>
            <w:vAlign w:val="center"/>
          </w:tcPr>
          <w:p w14:paraId="0BE32ED2"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0</w:t>
            </w:r>
          </w:p>
        </w:tc>
        <w:tc>
          <w:tcPr>
            <w:tcW w:w="918" w:type="pct"/>
            <w:tcMar>
              <w:left w:w="28" w:type="dxa"/>
              <w:right w:w="28" w:type="dxa"/>
            </w:tcMar>
            <w:vAlign w:val="center"/>
          </w:tcPr>
          <w:p w14:paraId="2587DF85"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0</w:t>
            </w:r>
          </w:p>
        </w:tc>
        <w:tc>
          <w:tcPr>
            <w:tcW w:w="852" w:type="pct"/>
            <w:tcMar>
              <w:left w:w="28" w:type="dxa"/>
              <w:right w:w="28" w:type="dxa"/>
            </w:tcMar>
            <w:vAlign w:val="center"/>
          </w:tcPr>
          <w:p w14:paraId="6896B1C1"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0</w:t>
            </w:r>
          </w:p>
        </w:tc>
        <w:tc>
          <w:tcPr>
            <w:tcW w:w="879" w:type="pct"/>
            <w:tcMar>
              <w:left w:w="28" w:type="dxa"/>
              <w:right w:w="28" w:type="dxa"/>
            </w:tcMar>
            <w:vAlign w:val="center"/>
          </w:tcPr>
          <w:p w14:paraId="782E1B0B"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0</w:t>
            </w:r>
          </w:p>
        </w:tc>
      </w:tr>
      <w:tr w:rsidR="00CC3893" w:rsidRPr="00D01AF2" w14:paraId="36FA80EE" w14:textId="77777777" w:rsidTr="00F17FF4">
        <w:tc>
          <w:tcPr>
            <w:tcW w:w="1462" w:type="pct"/>
            <w:tcMar>
              <w:left w:w="28" w:type="dxa"/>
              <w:right w:w="28" w:type="dxa"/>
            </w:tcMar>
            <w:vAlign w:val="center"/>
          </w:tcPr>
          <w:p w14:paraId="23C03ECC"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 xml:space="preserve">от электрокотельной </w:t>
            </w:r>
            <w:r w:rsidR="002B20C3" w:rsidRPr="00D01AF2">
              <w:rPr>
                <w:rFonts w:eastAsia="Calibri"/>
                <w:sz w:val="20"/>
                <w:lang w:eastAsia="en-US"/>
              </w:rPr>
              <w:t>МГРЭС</w:t>
            </w:r>
          </w:p>
        </w:tc>
        <w:tc>
          <w:tcPr>
            <w:tcW w:w="889" w:type="pct"/>
            <w:tcMar>
              <w:left w:w="28" w:type="dxa"/>
              <w:right w:w="28" w:type="dxa"/>
            </w:tcMar>
            <w:vAlign w:val="center"/>
          </w:tcPr>
          <w:p w14:paraId="2135D002"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1</w:t>
            </w:r>
          </w:p>
        </w:tc>
        <w:tc>
          <w:tcPr>
            <w:tcW w:w="918" w:type="pct"/>
            <w:tcMar>
              <w:left w:w="28" w:type="dxa"/>
              <w:right w:w="28" w:type="dxa"/>
            </w:tcMar>
            <w:vAlign w:val="center"/>
          </w:tcPr>
          <w:p w14:paraId="2879A389"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1</w:t>
            </w:r>
          </w:p>
        </w:tc>
        <w:tc>
          <w:tcPr>
            <w:tcW w:w="852" w:type="pct"/>
            <w:tcMar>
              <w:left w:w="28" w:type="dxa"/>
              <w:right w:w="28" w:type="dxa"/>
            </w:tcMar>
            <w:vAlign w:val="center"/>
          </w:tcPr>
          <w:p w14:paraId="5D838B32"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2</w:t>
            </w:r>
          </w:p>
        </w:tc>
        <w:tc>
          <w:tcPr>
            <w:tcW w:w="879" w:type="pct"/>
            <w:tcMar>
              <w:left w:w="28" w:type="dxa"/>
              <w:right w:w="28" w:type="dxa"/>
            </w:tcMar>
            <w:vAlign w:val="center"/>
          </w:tcPr>
          <w:p w14:paraId="1A7FE17F" w14:textId="77777777" w:rsidR="00CC3893" w:rsidRPr="00D01AF2" w:rsidRDefault="00CC3893" w:rsidP="00D01AF2">
            <w:pPr>
              <w:spacing w:after="0" w:line="240" w:lineRule="auto"/>
              <w:ind w:firstLine="0"/>
              <w:jc w:val="center"/>
              <w:rPr>
                <w:rFonts w:eastAsia="Calibri"/>
                <w:sz w:val="20"/>
                <w:lang w:eastAsia="en-US"/>
              </w:rPr>
            </w:pPr>
            <w:r w:rsidRPr="00D01AF2">
              <w:rPr>
                <w:rFonts w:eastAsia="Calibri"/>
                <w:sz w:val="20"/>
                <w:lang w:eastAsia="en-US"/>
              </w:rPr>
              <w:t>1</w:t>
            </w:r>
          </w:p>
        </w:tc>
      </w:tr>
    </w:tbl>
    <w:p w14:paraId="4331025A" w14:textId="77777777" w:rsidR="00A76B7B" w:rsidRPr="00D01AF2" w:rsidRDefault="00A76B7B" w:rsidP="00D01AF2">
      <w:pPr>
        <w:spacing w:after="160" w:line="276" w:lineRule="auto"/>
        <w:jc w:val="both"/>
        <w:rPr>
          <w:rFonts w:eastAsia="Calibri"/>
          <w:sz w:val="24"/>
          <w:szCs w:val="24"/>
          <w:lang w:eastAsia="en-US"/>
        </w:rPr>
      </w:pPr>
    </w:p>
    <w:p w14:paraId="4A341302" w14:textId="77777777" w:rsidR="00EA2EB1" w:rsidRPr="00D01AF2" w:rsidRDefault="00EA2EB1" w:rsidP="00D01AF2">
      <w:pPr>
        <w:spacing w:after="0" w:line="276" w:lineRule="auto"/>
        <w:jc w:val="both"/>
        <w:rPr>
          <w:rFonts w:eastAsia="Calibri"/>
          <w:sz w:val="24"/>
          <w:szCs w:val="24"/>
          <w:lang w:eastAsia="en-US"/>
        </w:rPr>
      </w:pPr>
      <w:r w:rsidRPr="00D01AF2">
        <w:rPr>
          <w:rFonts w:eastAsia="Calibri"/>
          <w:sz w:val="24"/>
          <w:szCs w:val="24"/>
          <w:lang w:eastAsia="en-US"/>
        </w:rPr>
        <w:t xml:space="preserve">Прекращений подачи тепловой энергии, теплоносителя в результате технологических нарушений на тепловых сетях </w:t>
      </w:r>
      <w:r w:rsidR="00715406" w:rsidRPr="00D01AF2">
        <w:rPr>
          <w:rFonts w:eastAsia="Calibri"/>
          <w:sz w:val="24"/>
          <w:szCs w:val="24"/>
          <w:lang w:eastAsia="en-US"/>
        </w:rPr>
        <w:t>ООО</w:t>
      </w:r>
      <w:r w:rsidRPr="00D01AF2">
        <w:rPr>
          <w:rFonts w:eastAsia="Calibri"/>
          <w:sz w:val="24"/>
          <w:szCs w:val="24"/>
          <w:lang w:eastAsia="en-US"/>
        </w:rPr>
        <w:t xml:space="preserve"> </w:t>
      </w:r>
      <w:r w:rsidR="003520E3" w:rsidRPr="00D01AF2">
        <w:rPr>
          <w:rFonts w:eastAsia="Calibri"/>
          <w:sz w:val="24"/>
          <w:szCs w:val="24"/>
          <w:lang w:eastAsia="en-US"/>
        </w:rPr>
        <w:t>«</w:t>
      </w:r>
      <w:r w:rsidR="00715406" w:rsidRPr="00D01AF2">
        <w:rPr>
          <w:rFonts w:eastAsia="Calibri"/>
          <w:sz w:val="24"/>
          <w:szCs w:val="24"/>
          <w:lang w:eastAsia="en-US"/>
        </w:rPr>
        <w:t>ПТВС</w:t>
      </w:r>
      <w:r w:rsidR="003520E3" w:rsidRPr="00D01AF2">
        <w:rPr>
          <w:rFonts w:eastAsia="Calibri"/>
          <w:sz w:val="24"/>
          <w:szCs w:val="24"/>
          <w:lang w:eastAsia="en-US"/>
        </w:rPr>
        <w:t>»</w:t>
      </w:r>
      <w:r w:rsidR="00802043" w:rsidRPr="00D01AF2">
        <w:rPr>
          <w:rFonts w:eastAsia="Calibri"/>
          <w:sz w:val="24"/>
          <w:szCs w:val="24"/>
          <w:lang w:eastAsia="en-US"/>
        </w:rPr>
        <w:t>,</w:t>
      </w:r>
      <w:r w:rsidR="000F36BE" w:rsidRPr="00D01AF2">
        <w:rPr>
          <w:rFonts w:eastAsia="Calibri"/>
          <w:sz w:val="24"/>
          <w:szCs w:val="24"/>
          <w:lang w:eastAsia="en-US"/>
        </w:rPr>
        <w:t xml:space="preserve"> </w:t>
      </w:r>
      <w:r w:rsidR="004928AA" w:rsidRPr="00D01AF2">
        <w:rPr>
          <w:rFonts w:eastAsia="Calibri"/>
          <w:sz w:val="24"/>
          <w:szCs w:val="24"/>
          <w:lang w:eastAsia="en-US"/>
        </w:rPr>
        <w:t xml:space="preserve">ЗЭС ПАО </w:t>
      </w:r>
      <w:r w:rsidR="003520E3" w:rsidRPr="00D01AF2">
        <w:rPr>
          <w:rFonts w:eastAsia="Calibri"/>
          <w:sz w:val="24"/>
          <w:szCs w:val="24"/>
          <w:lang w:eastAsia="en-US"/>
        </w:rPr>
        <w:t>«</w:t>
      </w:r>
      <w:r w:rsidR="004928AA" w:rsidRPr="00D01AF2">
        <w:rPr>
          <w:rFonts w:eastAsia="Calibri"/>
          <w:sz w:val="24"/>
          <w:szCs w:val="24"/>
          <w:lang w:eastAsia="en-US"/>
        </w:rPr>
        <w:t>Якутскэнерго</w:t>
      </w:r>
      <w:r w:rsidR="003520E3" w:rsidRPr="00D01AF2">
        <w:rPr>
          <w:rFonts w:eastAsia="Calibri"/>
          <w:sz w:val="24"/>
          <w:szCs w:val="24"/>
          <w:lang w:eastAsia="en-US"/>
        </w:rPr>
        <w:t>»</w:t>
      </w:r>
      <w:r w:rsidR="00802043" w:rsidRPr="00D01AF2">
        <w:rPr>
          <w:rFonts w:eastAsia="Calibri"/>
          <w:sz w:val="24"/>
          <w:szCs w:val="24"/>
          <w:lang w:eastAsia="en-US"/>
        </w:rPr>
        <w:t xml:space="preserve"> </w:t>
      </w:r>
      <w:r w:rsidR="00927FDA" w:rsidRPr="00D01AF2">
        <w:rPr>
          <w:rFonts w:eastAsia="Calibri"/>
          <w:sz w:val="24"/>
          <w:szCs w:val="24"/>
          <w:lang w:eastAsia="en-US"/>
        </w:rPr>
        <w:t xml:space="preserve">и </w:t>
      </w:r>
      <w:r w:rsidR="00715406" w:rsidRPr="00D01AF2">
        <w:rPr>
          <w:rFonts w:eastAsia="Calibri"/>
          <w:sz w:val="24"/>
          <w:szCs w:val="24"/>
          <w:lang w:eastAsia="en-US"/>
        </w:rPr>
        <w:t xml:space="preserve">МУП </w:t>
      </w:r>
      <w:r w:rsidR="003520E3" w:rsidRPr="00D01AF2">
        <w:rPr>
          <w:rFonts w:eastAsia="Calibri"/>
          <w:sz w:val="24"/>
          <w:szCs w:val="24"/>
          <w:lang w:eastAsia="en-US"/>
        </w:rPr>
        <w:t>«</w:t>
      </w:r>
      <w:r w:rsidR="00715406" w:rsidRPr="00D01AF2">
        <w:rPr>
          <w:rFonts w:eastAsia="Calibri"/>
          <w:sz w:val="24"/>
          <w:szCs w:val="24"/>
          <w:lang w:eastAsia="en-US"/>
        </w:rPr>
        <w:t>Коммунальщик</w:t>
      </w:r>
      <w:r w:rsidR="003520E3" w:rsidRPr="00D01AF2">
        <w:rPr>
          <w:rFonts w:eastAsia="Calibri"/>
          <w:sz w:val="24"/>
          <w:szCs w:val="24"/>
          <w:lang w:eastAsia="en-US"/>
        </w:rPr>
        <w:t>»</w:t>
      </w:r>
      <w:r w:rsidRPr="00D01AF2">
        <w:rPr>
          <w:rFonts w:eastAsia="Calibri"/>
          <w:sz w:val="24"/>
          <w:szCs w:val="24"/>
          <w:lang w:eastAsia="en-US"/>
        </w:rPr>
        <w:t xml:space="preserve"> не зафиксировано.</w:t>
      </w:r>
    </w:p>
    <w:p w14:paraId="4ACA052C" w14:textId="77777777" w:rsidR="00A76B7B" w:rsidRPr="00D01AF2" w:rsidRDefault="00A76B7B" w:rsidP="00D01AF2">
      <w:pPr>
        <w:spacing w:after="0"/>
        <w:jc w:val="both"/>
        <w:rPr>
          <w:rFonts w:eastAsia="Calibri"/>
          <w:sz w:val="24"/>
          <w:szCs w:val="24"/>
          <w:lang w:eastAsia="en-US"/>
        </w:rPr>
      </w:pPr>
    </w:p>
    <w:p w14:paraId="433553D5" w14:textId="77777777" w:rsidR="00AD41CC" w:rsidRPr="00D01AF2" w:rsidRDefault="00AD41CC" w:rsidP="00D01AF2">
      <w:pPr>
        <w:pStyle w:val="30"/>
        <w:rPr>
          <w:sz w:val="24"/>
        </w:rPr>
      </w:pPr>
      <w:bookmarkStart w:id="150" w:name="_Toc524614763"/>
      <w:bookmarkStart w:id="151" w:name="_Toc524614979"/>
      <w:bookmarkStart w:id="152" w:name="_Toc102030187"/>
      <w:r w:rsidRPr="00D01AF2">
        <w:rPr>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50"/>
      <w:bookmarkEnd w:id="151"/>
      <w:bookmarkEnd w:id="152"/>
    </w:p>
    <w:p w14:paraId="6FDDECF7" w14:textId="77777777" w:rsidR="002125C7" w:rsidRPr="00D01AF2" w:rsidRDefault="002125C7" w:rsidP="00D01AF2">
      <w:pPr>
        <w:spacing w:after="0" w:line="276" w:lineRule="auto"/>
        <w:jc w:val="both"/>
        <w:rPr>
          <w:sz w:val="24"/>
          <w:szCs w:val="24"/>
        </w:rPr>
      </w:pPr>
      <w:r w:rsidRPr="00D01AF2">
        <w:rPr>
          <w:sz w:val="24"/>
          <w:szCs w:val="24"/>
        </w:rPr>
        <w:t xml:space="preserve">Время, затраченное на восстановление работоспособности тепловых сетей </w:t>
      </w:r>
      <w:r w:rsidR="00F17FF4" w:rsidRPr="00D01AF2">
        <w:rPr>
          <w:sz w:val="24"/>
          <w:szCs w:val="24"/>
        </w:rPr>
        <w:t xml:space="preserve">на территории МО </w:t>
      </w:r>
      <w:r w:rsidR="003520E3" w:rsidRPr="00D01AF2">
        <w:rPr>
          <w:sz w:val="24"/>
          <w:szCs w:val="24"/>
        </w:rPr>
        <w:t>«</w:t>
      </w:r>
      <w:r w:rsidR="00F17FF4" w:rsidRPr="00D01AF2">
        <w:rPr>
          <w:sz w:val="24"/>
          <w:szCs w:val="24"/>
        </w:rPr>
        <w:t>Город Мирный</w:t>
      </w:r>
      <w:r w:rsidR="003520E3" w:rsidRPr="00D01AF2">
        <w:rPr>
          <w:sz w:val="24"/>
          <w:szCs w:val="24"/>
        </w:rPr>
        <w:t>»</w:t>
      </w:r>
      <w:r w:rsidRPr="00D01AF2">
        <w:rPr>
          <w:sz w:val="24"/>
          <w:szCs w:val="24"/>
        </w:rPr>
        <w:t xml:space="preserve"> не превышает </w:t>
      </w:r>
      <w:r w:rsidR="002E4883" w:rsidRPr="00D01AF2">
        <w:rPr>
          <w:sz w:val="24"/>
          <w:szCs w:val="24"/>
        </w:rPr>
        <w:t>4</w:t>
      </w:r>
      <w:r w:rsidRPr="00D01AF2">
        <w:rPr>
          <w:sz w:val="24"/>
          <w:szCs w:val="24"/>
        </w:rPr>
        <w:t xml:space="preserve"> часов</w:t>
      </w:r>
      <w:r w:rsidR="00A21C28" w:rsidRPr="00D01AF2">
        <w:rPr>
          <w:sz w:val="24"/>
          <w:szCs w:val="24"/>
        </w:rPr>
        <w:t>.</w:t>
      </w:r>
    </w:p>
    <w:p w14:paraId="2FD8B0B9" w14:textId="77777777" w:rsidR="008F1F6D" w:rsidRPr="00D01AF2" w:rsidRDefault="008F1F6D" w:rsidP="00D01AF2">
      <w:pPr>
        <w:spacing w:after="0"/>
        <w:jc w:val="both"/>
        <w:rPr>
          <w:sz w:val="24"/>
          <w:szCs w:val="24"/>
        </w:rPr>
      </w:pPr>
    </w:p>
    <w:p w14:paraId="27007FC0" w14:textId="77777777" w:rsidR="00B74A3B" w:rsidRPr="00D01AF2" w:rsidRDefault="00B74A3B" w:rsidP="00D01AF2">
      <w:pPr>
        <w:pStyle w:val="30"/>
        <w:rPr>
          <w:sz w:val="24"/>
        </w:rPr>
      </w:pPr>
      <w:bookmarkStart w:id="153" w:name="_Toc102030188"/>
      <w:r w:rsidRPr="00D01AF2">
        <w:rPr>
          <w:sz w:val="24"/>
        </w:rPr>
        <w:t>Описание процедур диагностики состояния тепловых сетей и планирования капитальных (текущих) ремонтов</w:t>
      </w:r>
      <w:bookmarkEnd w:id="153"/>
    </w:p>
    <w:p w14:paraId="5931BAB8" w14:textId="77777777" w:rsidR="00B74A3B" w:rsidRPr="00D01AF2" w:rsidRDefault="00B74A3B" w:rsidP="00D01AF2">
      <w:pPr>
        <w:spacing w:after="0" w:line="276" w:lineRule="auto"/>
        <w:jc w:val="both"/>
        <w:rPr>
          <w:sz w:val="24"/>
          <w:szCs w:val="24"/>
        </w:rPr>
      </w:pPr>
      <w:r w:rsidRPr="00D01AF2">
        <w:rPr>
          <w:sz w:val="24"/>
          <w:szCs w:val="24"/>
        </w:rP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w:t>
      </w:r>
      <w:r w:rsidR="0089105A" w:rsidRPr="00D01AF2">
        <w:rPr>
          <w:sz w:val="24"/>
          <w:szCs w:val="24"/>
        </w:rPr>
        <w:t xml:space="preserve"> -</w:t>
      </w:r>
      <w:r w:rsidRPr="00D01AF2">
        <w:rPr>
          <w:sz w:val="24"/>
          <w:szCs w:val="24"/>
        </w:rPr>
        <w:t xml:space="preserve"> планировать и производить ремонты тепловых сетей исходя из их реального состояния, а не в зависимости от срока службы. При этом предпочтение</w:t>
      </w:r>
      <w:r w:rsidR="0089105A" w:rsidRPr="00D01AF2">
        <w:rPr>
          <w:sz w:val="24"/>
          <w:szCs w:val="24"/>
        </w:rPr>
        <w:t xml:space="preserve"> - </w:t>
      </w:r>
      <w:r w:rsidRPr="00D01AF2">
        <w:rPr>
          <w:sz w:val="24"/>
          <w:szCs w:val="24"/>
        </w:rPr>
        <w:t>имеют неразрушающие методы диагностики.</w:t>
      </w:r>
    </w:p>
    <w:p w14:paraId="63D51A1B" w14:textId="77777777" w:rsidR="00B74A3B" w:rsidRPr="00D01AF2" w:rsidRDefault="00B74A3B" w:rsidP="00D01AF2">
      <w:pPr>
        <w:spacing w:after="0" w:line="276" w:lineRule="auto"/>
        <w:jc w:val="both"/>
        <w:rPr>
          <w:sz w:val="24"/>
          <w:szCs w:val="24"/>
        </w:rPr>
      </w:pPr>
      <w:r w:rsidRPr="00D01AF2">
        <w:rPr>
          <w:b/>
          <w:sz w:val="24"/>
          <w:szCs w:val="24"/>
        </w:rPr>
        <w:t>Опресcовка на прочность повышенным давлением.</w:t>
      </w:r>
      <w:r w:rsidRPr="00D01AF2">
        <w:rPr>
          <w:sz w:val="24"/>
          <w:szCs w:val="24"/>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015761EB" w14:textId="77777777" w:rsidR="00B74A3B" w:rsidRPr="00D01AF2" w:rsidRDefault="00B74A3B" w:rsidP="00D01AF2">
      <w:pPr>
        <w:spacing w:after="0" w:line="276" w:lineRule="auto"/>
        <w:jc w:val="both"/>
        <w:rPr>
          <w:sz w:val="24"/>
          <w:szCs w:val="24"/>
        </w:rPr>
      </w:pPr>
      <w:r w:rsidRPr="00D01AF2">
        <w:rPr>
          <w:sz w:val="24"/>
          <w:szCs w:val="24"/>
        </w:rPr>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10541B43" w14:textId="77777777" w:rsidR="00B74A3B" w:rsidRPr="00D01AF2" w:rsidRDefault="00B74A3B" w:rsidP="00D01AF2">
      <w:pPr>
        <w:spacing w:after="0" w:line="276" w:lineRule="auto"/>
        <w:jc w:val="both"/>
        <w:rPr>
          <w:sz w:val="24"/>
          <w:szCs w:val="24"/>
        </w:rPr>
      </w:pPr>
      <w:r w:rsidRPr="00D01AF2">
        <w:rPr>
          <w:sz w:val="24"/>
          <w:szCs w:val="24"/>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14:paraId="05A6973C" w14:textId="77777777" w:rsidR="00B74A3B" w:rsidRPr="00D01AF2" w:rsidRDefault="00B74A3B" w:rsidP="00D01AF2">
      <w:pPr>
        <w:spacing w:after="0" w:line="276" w:lineRule="auto"/>
        <w:jc w:val="both"/>
        <w:rPr>
          <w:sz w:val="24"/>
          <w:szCs w:val="24"/>
        </w:rPr>
      </w:pPr>
      <w:r w:rsidRPr="00D01AF2">
        <w:rPr>
          <w:sz w:val="24"/>
          <w:szCs w:val="24"/>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6304991F" w14:textId="77777777" w:rsidR="00B74A3B" w:rsidRPr="00D01AF2" w:rsidRDefault="00B74A3B" w:rsidP="00D01AF2">
      <w:pPr>
        <w:spacing w:after="0" w:line="276" w:lineRule="auto"/>
        <w:jc w:val="both"/>
        <w:rPr>
          <w:sz w:val="24"/>
          <w:szCs w:val="24"/>
        </w:rPr>
      </w:pPr>
      <w:r w:rsidRPr="00D01AF2">
        <w:rPr>
          <w:sz w:val="24"/>
          <w:szCs w:val="24"/>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427324EC" w14:textId="77777777" w:rsidR="00B74A3B" w:rsidRPr="00D01AF2" w:rsidRDefault="00B74A3B" w:rsidP="00D01AF2">
      <w:pPr>
        <w:spacing w:after="0" w:line="276" w:lineRule="auto"/>
        <w:jc w:val="both"/>
        <w:rPr>
          <w:sz w:val="24"/>
          <w:szCs w:val="24"/>
        </w:rPr>
      </w:pPr>
      <w:r w:rsidRPr="00D01AF2">
        <w:rPr>
          <w:sz w:val="24"/>
          <w:szCs w:val="24"/>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565C4E0C" w14:textId="77777777" w:rsidR="00B74A3B" w:rsidRPr="00D01AF2" w:rsidRDefault="00B74A3B" w:rsidP="00D01AF2">
      <w:pPr>
        <w:spacing w:after="0" w:line="276" w:lineRule="auto"/>
        <w:jc w:val="both"/>
        <w:rPr>
          <w:sz w:val="24"/>
          <w:szCs w:val="24"/>
        </w:rPr>
      </w:pPr>
      <w:r w:rsidRPr="00D01AF2">
        <w:rPr>
          <w:sz w:val="24"/>
          <w:szCs w:val="24"/>
        </w:rPr>
        <w:tab/>
        <w:t>ТО-1, плановое техническое обслуживание (как правило, полугодовое);</w:t>
      </w:r>
    </w:p>
    <w:p w14:paraId="2E2AF3CF" w14:textId="77777777" w:rsidR="00B74A3B" w:rsidRPr="00D01AF2" w:rsidRDefault="00B74A3B" w:rsidP="00D01AF2">
      <w:pPr>
        <w:spacing w:after="0" w:line="276" w:lineRule="auto"/>
        <w:jc w:val="both"/>
        <w:rPr>
          <w:sz w:val="24"/>
          <w:szCs w:val="24"/>
        </w:rPr>
      </w:pPr>
      <w:r w:rsidRPr="00D01AF2">
        <w:rPr>
          <w:sz w:val="24"/>
          <w:szCs w:val="24"/>
        </w:rPr>
        <w:tab/>
        <w:t>ТО-2, плановое техническое обслуживание (как правило, годовое);</w:t>
      </w:r>
    </w:p>
    <w:p w14:paraId="40D810AF" w14:textId="77777777" w:rsidR="00B74A3B" w:rsidRPr="00D01AF2" w:rsidRDefault="00B74A3B" w:rsidP="00D01AF2">
      <w:pPr>
        <w:spacing w:after="0" w:line="276" w:lineRule="auto"/>
        <w:jc w:val="both"/>
        <w:rPr>
          <w:sz w:val="24"/>
          <w:szCs w:val="24"/>
        </w:rPr>
      </w:pPr>
      <w:r w:rsidRPr="00D01AF2">
        <w:rPr>
          <w:sz w:val="24"/>
          <w:szCs w:val="24"/>
        </w:rPr>
        <w:tab/>
        <w:t>КР, капитальный ремонт.</w:t>
      </w:r>
    </w:p>
    <w:p w14:paraId="3C04E42A" w14:textId="77777777" w:rsidR="00B74A3B" w:rsidRPr="00D01AF2" w:rsidRDefault="00B74A3B" w:rsidP="00D01AF2">
      <w:pPr>
        <w:spacing w:after="0" w:line="276" w:lineRule="auto"/>
        <w:jc w:val="both"/>
        <w:rPr>
          <w:sz w:val="24"/>
          <w:szCs w:val="24"/>
        </w:rPr>
      </w:pPr>
      <w:r w:rsidRPr="00D01AF2">
        <w:rPr>
          <w:sz w:val="24"/>
          <w:szCs w:val="24"/>
        </w:rPr>
        <w:t>Модернизация оборудования выполняется при выводе его в капитальный ремонт.</w:t>
      </w:r>
    </w:p>
    <w:p w14:paraId="22B1E9E3" w14:textId="77777777" w:rsidR="00B74A3B" w:rsidRPr="00D01AF2" w:rsidRDefault="00B74A3B" w:rsidP="00D01AF2">
      <w:pPr>
        <w:spacing w:after="0" w:line="276" w:lineRule="auto"/>
        <w:jc w:val="both"/>
        <w:rPr>
          <w:sz w:val="24"/>
          <w:szCs w:val="24"/>
        </w:rPr>
      </w:pPr>
      <w:r w:rsidRPr="00D01AF2">
        <w:rPr>
          <w:sz w:val="24"/>
          <w:szCs w:val="24"/>
        </w:rP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1E668002" w14:textId="77777777" w:rsidR="00B74A3B" w:rsidRPr="00D01AF2" w:rsidRDefault="00B74A3B" w:rsidP="00D01AF2">
      <w:pPr>
        <w:spacing w:after="0" w:line="276" w:lineRule="auto"/>
        <w:jc w:val="both"/>
        <w:rPr>
          <w:sz w:val="24"/>
          <w:szCs w:val="24"/>
        </w:rPr>
      </w:pPr>
      <w:r w:rsidRPr="00D01AF2">
        <w:rPr>
          <w:sz w:val="24"/>
          <w:szCs w:val="24"/>
        </w:rPr>
        <w:t>Целесообразность модернизации должна быть экономически обоснована.</w:t>
      </w:r>
    </w:p>
    <w:p w14:paraId="5D499EB2" w14:textId="77777777" w:rsidR="00A44886" w:rsidRPr="00D01AF2" w:rsidRDefault="00A44886" w:rsidP="00D01AF2">
      <w:pPr>
        <w:spacing w:after="0" w:line="276" w:lineRule="auto"/>
        <w:jc w:val="both"/>
        <w:rPr>
          <w:sz w:val="24"/>
          <w:szCs w:val="24"/>
        </w:rPr>
      </w:pPr>
      <w:r w:rsidRPr="00D01AF2">
        <w:rPr>
          <w:sz w:val="24"/>
          <w:szCs w:val="24"/>
        </w:rPr>
        <w:t>В город</w:t>
      </w:r>
      <w:r w:rsidR="008C5805" w:rsidRPr="00D01AF2">
        <w:rPr>
          <w:sz w:val="24"/>
          <w:szCs w:val="24"/>
        </w:rPr>
        <w:t>е</w:t>
      </w:r>
      <w:r w:rsidRPr="00D01AF2">
        <w:rPr>
          <w:sz w:val="24"/>
          <w:szCs w:val="24"/>
        </w:rPr>
        <w:t xml:space="preserve"> </w:t>
      </w:r>
      <w:r w:rsidR="00773B17" w:rsidRPr="00D01AF2">
        <w:rPr>
          <w:sz w:val="24"/>
          <w:szCs w:val="24"/>
        </w:rPr>
        <w:t>Мирный</w:t>
      </w:r>
      <w:r w:rsidRPr="00D01AF2">
        <w:rPr>
          <w:sz w:val="24"/>
          <w:szCs w:val="24"/>
        </w:rPr>
        <w:t xml:space="preserve"> установлены следующие параметры испытаний: </w:t>
      </w:r>
    </w:p>
    <w:p w14:paraId="6C5A07ED" w14:textId="77777777" w:rsidR="00A44886" w:rsidRPr="00D01AF2" w:rsidRDefault="00A44886" w:rsidP="00D01AF2">
      <w:pPr>
        <w:numPr>
          <w:ilvl w:val="0"/>
          <w:numId w:val="52"/>
        </w:numPr>
        <w:spacing w:after="0" w:line="276" w:lineRule="auto"/>
        <w:ind w:left="0" w:firstLine="709"/>
        <w:contextualSpacing/>
        <w:jc w:val="both"/>
        <w:rPr>
          <w:sz w:val="24"/>
          <w:szCs w:val="24"/>
        </w:rPr>
      </w:pPr>
      <w:r w:rsidRPr="00D01AF2">
        <w:rPr>
          <w:sz w:val="24"/>
          <w:szCs w:val="24"/>
        </w:rPr>
        <w:t xml:space="preserve">для магистральных трубопроводов испытательное давление составляет 1,6 МПа, продолжительность испытаний под давлением – не менее 10 минут. </w:t>
      </w:r>
    </w:p>
    <w:p w14:paraId="54EEF333" w14:textId="77777777" w:rsidR="00A44886" w:rsidRPr="00D01AF2" w:rsidRDefault="00A44886" w:rsidP="00D01AF2">
      <w:pPr>
        <w:numPr>
          <w:ilvl w:val="0"/>
          <w:numId w:val="52"/>
        </w:numPr>
        <w:spacing w:after="0" w:line="276" w:lineRule="auto"/>
        <w:ind w:left="0" w:firstLine="709"/>
        <w:contextualSpacing/>
        <w:jc w:val="both"/>
        <w:rPr>
          <w:sz w:val="24"/>
          <w:szCs w:val="24"/>
        </w:rPr>
      </w:pPr>
      <w:r w:rsidRPr="00D01AF2">
        <w:rPr>
          <w:sz w:val="24"/>
          <w:szCs w:val="24"/>
        </w:rPr>
        <w:t xml:space="preserve">для распределительных (квартальных) трубопроводов испытательное давление составляет 1,6МПа, продолжительность испытаний под давлением – не менее 10 минут. </w:t>
      </w:r>
    </w:p>
    <w:p w14:paraId="6DF4DF24" w14:textId="77777777" w:rsidR="00A44886" w:rsidRPr="00D01AF2" w:rsidRDefault="00A44886" w:rsidP="00D01AF2">
      <w:pPr>
        <w:spacing w:after="0" w:line="276" w:lineRule="auto"/>
        <w:jc w:val="both"/>
        <w:rPr>
          <w:sz w:val="24"/>
          <w:szCs w:val="24"/>
        </w:rPr>
      </w:pPr>
      <w:r w:rsidRPr="00D01AF2">
        <w:rPr>
          <w:sz w:val="24"/>
          <w:szCs w:val="24"/>
        </w:rPr>
        <w:t>Испытания тепловых сетей проводятся с исполнением следующих мероприятий:</w:t>
      </w:r>
    </w:p>
    <w:p w14:paraId="66214C55" w14:textId="77777777" w:rsidR="00A44886" w:rsidRPr="00D01AF2" w:rsidRDefault="00A44886" w:rsidP="00D01AF2">
      <w:pPr>
        <w:numPr>
          <w:ilvl w:val="0"/>
          <w:numId w:val="53"/>
        </w:numPr>
        <w:spacing w:after="0" w:line="276" w:lineRule="auto"/>
        <w:ind w:left="0" w:firstLine="709"/>
        <w:contextualSpacing/>
        <w:jc w:val="both"/>
        <w:rPr>
          <w:sz w:val="24"/>
          <w:szCs w:val="24"/>
        </w:rPr>
      </w:pPr>
      <w:r w:rsidRPr="00D01AF2">
        <w:rPr>
          <w:sz w:val="24"/>
          <w:szCs w:val="24"/>
        </w:rPr>
        <w:t>расхолаживание подающего трубопровода на испытываемом участке тепловых сетей до температуры 40ºС (при необходимости);</w:t>
      </w:r>
    </w:p>
    <w:p w14:paraId="267A3438" w14:textId="77777777" w:rsidR="00A44886" w:rsidRPr="00D01AF2" w:rsidRDefault="00A44886" w:rsidP="00D01AF2">
      <w:pPr>
        <w:numPr>
          <w:ilvl w:val="0"/>
          <w:numId w:val="53"/>
        </w:numPr>
        <w:spacing w:after="0" w:line="276" w:lineRule="auto"/>
        <w:ind w:left="0" w:firstLine="709"/>
        <w:contextualSpacing/>
        <w:jc w:val="both"/>
        <w:rPr>
          <w:sz w:val="24"/>
          <w:szCs w:val="24"/>
        </w:rPr>
      </w:pPr>
      <w:r w:rsidRPr="00D01AF2">
        <w:rPr>
          <w:sz w:val="24"/>
          <w:szCs w:val="24"/>
        </w:rPr>
        <w:t>проверка закрытия запорной арматуры на ответвлениях от магистрали (для магистральных сетей) и на объектах теплопотребления (для внутриквартальных сетей) с открытием дренажных устройств после нее;</w:t>
      </w:r>
    </w:p>
    <w:p w14:paraId="39320BEE" w14:textId="77777777" w:rsidR="00A44886" w:rsidRPr="00D01AF2" w:rsidRDefault="00A44886" w:rsidP="00D01AF2">
      <w:pPr>
        <w:numPr>
          <w:ilvl w:val="0"/>
          <w:numId w:val="53"/>
        </w:numPr>
        <w:spacing w:after="0" w:line="276" w:lineRule="auto"/>
        <w:ind w:left="0" w:firstLine="709"/>
        <w:contextualSpacing/>
        <w:jc w:val="both"/>
        <w:rPr>
          <w:sz w:val="24"/>
          <w:szCs w:val="24"/>
        </w:rPr>
      </w:pPr>
      <w:r w:rsidRPr="00D01AF2">
        <w:rPr>
          <w:sz w:val="24"/>
          <w:szCs w:val="24"/>
        </w:rPr>
        <w:t>установка манометров на концевых участках;</w:t>
      </w:r>
    </w:p>
    <w:p w14:paraId="50007D28" w14:textId="77777777" w:rsidR="00A44886" w:rsidRPr="00D01AF2" w:rsidRDefault="00A44886" w:rsidP="00D01AF2">
      <w:pPr>
        <w:numPr>
          <w:ilvl w:val="0"/>
          <w:numId w:val="53"/>
        </w:numPr>
        <w:spacing w:after="0" w:line="276" w:lineRule="auto"/>
        <w:ind w:left="0" w:firstLine="709"/>
        <w:contextualSpacing/>
        <w:jc w:val="both"/>
        <w:rPr>
          <w:sz w:val="24"/>
          <w:szCs w:val="24"/>
        </w:rPr>
      </w:pPr>
      <w:r w:rsidRPr="00D01AF2">
        <w:rPr>
          <w:sz w:val="24"/>
          <w:szCs w:val="24"/>
        </w:rPr>
        <w:t>заполнение и развоздушивание тепловых сетей;</w:t>
      </w:r>
    </w:p>
    <w:p w14:paraId="3DCE3D40" w14:textId="77777777" w:rsidR="00A44886" w:rsidRPr="00D01AF2" w:rsidRDefault="00A44886" w:rsidP="00D01AF2">
      <w:pPr>
        <w:numPr>
          <w:ilvl w:val="0"/>
          <w:numId w:val="53"/>
        </w:numPr>
        <w:spacing w:after="0" w:line="276" w:lineRule="auto"/>
        <w:ind w:left="0" w:firstLine="709"/>
        <w:contextualSpacing/>
        <w:jc w:val="both"/>
        <w:rPr>
          <w:sz w:val="24"/>
          <w:szCs w:val="24"/>
        </w:rPr>
      </w:pPr>
      <w:r w:rsidRPr="00D01AF2">
        <w:rPr>
          <w:sz w:val="24"/>
          <w:szCs w:val="24"/>
        </w:rPr>
        <w:t xml:space="preserve">постепенный подъем давления до испытательных параметров - </w:t>
      </w:r>
      <w:r w:rsidR="00F518E5" w:rsidRPr="00D01AF2">
        <w:rPr>
          <w:sz w:val="24"/>
          <w:szCs w:val="24"/>
        </w:rPr>
        <w:t>согласно регламенту</w:t>
      </w:r>
      <w:r w:rsidRPr="00D01AF2">
        <w:rPr>
          <w:sz w:val="24"/>
          <w:szCs w:val="24"/>
        </w:rPr>
        <w:t>, выдержка давления в течение требуемого времени. Испытательные давления создаются сетевыми насосами на котельных;</w:t>
      </w:r>
    </w:p>
    <w:p w14:paraId="2C10924C" w14:textId="77777777" w:rsidR="00A44886" w:rsidRPr="00D01AF2" w:rsidRDefault="00A44886" w:rsidP="00D01AF2">
      <w:pPr>
        <w:numPr>
          <w:ilvl w:val="0"/>
          <w:numId w:val="53"/>
        </w:numPr>
        <w:spacing w:after="0" w:line="276" w:lineRule="auto"/>
        <w:ind w:left="0" w:firstLine="709"/>
        <w:contextualSpacing/>
        <w:jc w:val="both"/>
        <w:rPr>
          <w:sz w:val="24"/>
          <w:szCs w:val="24"/>
        </w:rPr>
      </w:pPr>
      <w:r w:rsidRPr="00D01AF2">
        <w:rPr>
          <w:sz w:val="24"/>
          <w:szCs w:val="24"/>
        </w:rPr>
        <w:t xml:space="preserve">снижение давления до рабочего и осмотр тепловых сетей </w:t>
      </w:r>
      <w:r w:rsidR="00F518E5" w:rsidRPr="00D01AF2">
        <w:rPr>
          <w:sz w:val="24"/>
          <w:szCs w:val="24"/>
        </w:rPr>
        <w:t>согласно регламенту</w:t>
      </w:r>
      <w:r w:rsidRPr="00D01AF2">
        <w:rPr>
          <w:sz w:val="24"/>
          <w:szCs w:val="24"/>
        </w:rPr>
        <w:t xml:space="preserve"> испытаний.</w:t>
      </w:r>
    </w:p>
    <w:p w14:paraId="12C9437B" w14:textId="77777777" w:rsidR="00B74A3B" w:rsidRPr="00D01AF2" w:rsidRDefault="00B74A3B" w:rsidP="00D01AF2">
      <w:pPr>
        <w:spacing w:after="0" w:line="276" w:lineRule="auto"/>
        <w:jc w:val="both"/>
        <w:rPr>
          <w:sz w:val="24"/>
          <w:szCs w:val="24"/>
        </w:rPr>
      </w:pPr>
      <w:r w:rsidRPr="00D01AF2">
        <w:rPr>
          <w:sz w:val="24"/>
          <w:szCs w:val="24"/>
        </w:rP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4E2E7F4E" w14:textId="77777777" w:rsidR="00A756E0" w:rsidRPr="00D01AF2" w:rsidRDefault="00A756E0" w:rsidP="00D01AF2">
      <w:pPr>
        <w:spacing w:after="0" w:line="276" w:lineRule="auto"/>
        <w:jc w:val="both"/>
        <w:rPr>
          <w:sz w:val="24"/>
          <w:szCs w:val="24"/>
        </w:rPr>
      </w:pPr>
      <w:r w:rsidRPr="00D01AF2">
        <w:rPr>
          <w:sz w:val="24"/>
          <w:szCs w:val="24"/>
        </w:rPr>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14:paraId="68D6A0F6" w14:textId="77777777" w:rsidR="00867386" w:rsidRPr="00D01AF2" w:rsidRDefault="00867386" w:rsidP="00D01AF2">
      <w:pPr>
        <w:spacing w:after="0"/>
        <w:jc w:val="both"/>
        <w:rPr>
          <w:sz w:val="24"/>
          <w:szCs w:val="24"/>
        </w:rPr>
      </w:pPr>
    </w:p>
    <w:p w14:paraId="0CE9DE1A" w14:textId="77777777" w:rsidR="00B74A3B" w:rsidRPr="00D01AF2" w:rsidRDefault="00BB6E1F" w:rsidP="00D01AF2">
      <w:pPr>
        <w:pStyle w:val="30"/>
        <w:rPr>
          <w:sz w:val="24"/>
        </w:rPr>
      </w:pPr>
      <w:bookmarkStart w:id="154" w:name="_Toc102030189"/>
      <w:r w:rsidRPr="00D01AF2">
        <w:rPr>
          <w:sz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54"/>
    </w:p>
    <w:p w14:paraId="02FA5208" w14:textId="77777777" w:rsidR="00BB6E1F" w:rsidRPr="00D01AF2" w:rsidRDefault="00BB6E1F" w:rsidP="00D01AF2">
      <w:pPr>
        <w:spacing w:after="0" w:line="276" w:lineRule="auto"/>
        <w:jc w:val="both"/>
        <w:rPr>
          <w:sz w:val="24"/>
          <w:szCs w:val="24"/>
        </w:rPr>
      </w:pPr>
      <w:r w:rsidRPr="00D01AF2">
        <w:rPr>
          <w:sz w:val="24"/>
          <w:szCs w:val="24"/>
        </w:rPr>
        <w:t xml:space="preserve">Согласно п.6.82 МДК 4-02.2001 </w:t>
      </w:r>
      <w:r w:rsidR="003520E3" w:rsidRPr="00D01AF2">
        <w:rPr>
          <w:sz w:val="24"/>
          <w:szCs w:val="24"/>
        </w:rPr>
        <w:t>«</w:t>
      </w:r>
      <w:r w:rsidRPr="00D01AF2">
        <w:rPr>
          <w:sz w:val="24"/>
          <w:szCs w:val="24"/>
        </w:rPr>
        <w:t>Типовая инструкция по технической эксплуатации тепловых сетей систем коммунального теплоснабжения</w:t>
      </w:r>
      <w:r w:rsidR="003520E3" w:rsidRPr="00D01AF2">
        <w:rPr>
          <w:sz w:val="24"/>
          <w:szCs w:val="24"/>
        </w:rPr>
        <w:t>»</w:t>
      </w:r>
      <w:r w:rsidRPr="00D01AF2">
        <w:rPr>
          <w:sz w:val="24"/>
          <w:szCs w:val="24"/>
        </w:rPr>
        <w:t>:</w:t>
      </w:r>
    </w:p>
    <w:p w14:paraId="5829B46D" w14:textId="77777777" w:rsidR="00BB6E1F" w:rsidRPr="00D01AF2" w:rsidRDefault="00BB6E1F" w:rsidP="00D01AF2">
      <w:pPr>
        <w:spacing w:after="0" w:line="276" w:lineRule="auto"/>
        <w:jc w:val="both"/>
        <w:rPr>
          <w:sz w:val="24"/>
          <w:szCs w:val="24"/>
        </w:rPr>
      </w:pPr>
      <w:r w:rsidRPr="00D01AF2">
        <w:rPr>
          <w:sz w:val="24"/>
          <w:szCs w:val="24"/>
        </w:rPr>
        <w:t>Тепловые сети, находящиеся в эксплуатации, должны подвергаться следующим испытаниям:</w:t>
      </w:r>
    </w:p>
    <w:p w14:paraId="52FBAA4B" w14:textId="77777777" w:rsidR="00BB6E1F" w:rsidRPr="00D01AF2" w:rsidRDefault="00BB6E1F" w:rsidP="00D01AF2">
      <w:pPr>
        <w:spacing w:after="0" w:line="276" w:lineRule="auto"/>
        <w:jc w:val="both"/>
        <w:rPr>
          <w:sz w:val="24"/>
          <w:szCs w:val="24"/>
        </w:rPr>
      </w:pPr>
      <w:r w:rsidRPr="00D01AF2">
        <w:rPr>
          <w:sz w:val="24"/>
          <w:szCs w:val="24"/>
        </w:rPr>
        <w:t>•</w:t>
      </w:r>
      <w:r w:rsidRPr="00D01AF2">
        <w:rPr>
          <w:sz w:val="24"/>
          <w:szCs w:val="24"/>
        </w:rPr>
        <w:tab/>
        <w:t xml:space="preserve"> гидравлическим испытаниям с целью проверки прочности и плотности трубопроводов, их элементов и арматуры;</w:t>
      </w:r>
    </w:p>
    <w:p w14:paraId="1BC0D0EC" w14:textId="77777777" w:rsidR="00BB6E1F" w:rsidRPr="00D01AF2" w:rsidRDefault="00BB6E1F" w:rsidP="00D01AF2">
      <w:pPr>
        <w:spacing w:after="0" w:line="276" w:lineRule="auto"/>
        <w:jc w:val="both"/>
        <w:rPr>
          <w:sz w:val="24"/>
          <w:szCs w:val="24"/>
        </w:rPr>
      </w:pPr>
      <w:r w:rsidRPr="00D01AF2">
        <w:rPr>
          <w:sz w:val="24"/>
          <w:szCs w:val="24"/>
        </w:rPr>
        <w:t>•</w:t>
      </w:r>
      <w:r w:rsidRPr="00D01AF2">
        <w:rPr>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F1BA0C3" w14:textId="77777777" w:rsidR="00BB6E1F" w:rsidRPr="00D01AF2" w:rsidRDefault="00BB6E1F" w:rsidP="00D01AF2">
      <w:pPr>
        <w:spacing w:after="0" w:line="276" w:lineRule="auto"/>
        <w:jc w:val="both"/>
        <w:rPr>
          <w:sz w:val="24"/>
          <w:szCs w:val="24"/>
        </w:rPr>
      </w:pPr>
      <w:r w:rsidRPr="00D01AF2">
        <w:rPr>
          <w:sz w:val="24"/>
          <w:szCs w:val="24"/>
        </w:rPr>
        <w:t>•</w:t>
      </w:r>
      <w:r w:rsidRPr="00D01AF2">
        <w:rPr>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71F32710" w14:textId="77777777" w:rsidR="00BB6E1F" w:rsidRPr="00D01AF2" w:rsidRDefault="00BB6E1F" w:rsidP="00D01AF2">
      <w:pPr>
        <w:spacing w:after="0" w:line="276" w:lineRule="auto"/>
        <w:jc w:val="both"/>
        <w:rPr>
          <w:sz w:val="24"/>
          <w:szCs w:val="24"/>
        </w:rPr>
      </w:pPr>
      <w:r w:rsidRPr="00D01AF2">
        <w:rPr>
          <w:sz w:val="24"/>
          <w:szCs w:val="24"/>
        </w:rPr>
        <w:t>•</w:t>
      </w:r>
      <w:r w:rsidRPr="00D01AF2">
        <w:rPr>
          <w:sz w:val="24"/>
          <w:szCs w:val="24"/>
        </w:rPr>
        <w:tab/>
        <w:t>испытаниям на гидравлические потери для получения гидравлических характеристик трубопроводов;</w:t>
      </w:r>
    </w:p>
    <w:p w14:paraId="182E82EE" w14:textId="77777777" w:rsidR="00BB6E1F" w:rsidRPr="00D01AF2" w:rsidRDefault="00BB6E1F" w:rsidP="00D01AF2">
      <w:pPr>
        <w:spacing w:after="0" w:line="276" w:lineRule="auto"/>
        <w:jc w:val="both"/>
        <w:rPr>
          <w:sz w:val="24"/>
          <w:szCs w:val="24"/>
        </w:rPr>
      </w:pPr>
      <w:r w:rsidRPr="00D01AF2">
        <w:rPr>
          <w:sz w:val="24"/>
          <w:szCs w:val="24"/>
        </w:rPr>
        <w:t>•</w:t>
      </w:r>
      <w:r w:rsidRPr="00D01AF2">
        <w:rPr>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B61B083" w14:textId="77777777" w:rsidR="00BB6E1F" w:rsidRPr="00D01AF2" w:rsidRDefault="00BB6E1F" w:rsidP="00D01AF2">
      <w:pPr>
        <w:spacing w:after="0" w:line="276" w:lineRule="auto"/>
        <w:jc w:val="both"/>
        <w:rPr>
          <w:sz w:val="24"/>
          <w:szCs w:val="24"/>
        </w:rPr>
      </w:pPr>
      <w:r w:rsidRPr="00D01AF2">
        <w:rPr>
          <w:sz w:val="24"/>
          <w:szCs w:val="24"/>
        </w:rPr>
        <w:t>Все виды испытаний должны проводиться раздельно. Совмещение во времени двух видов испытаний не допускается.</w:t>
      </w:r>
    </w:p>
    <w:p w14:paraId="7DBD7970" w14:textId="77777777" w:rsidR="00301604" w:rsidRPr="00D01AF2" w:rsidRDefault="00901310" w:rsidP="00D01AF2">
      <w:pPr>
        <w:spacing w:after="0" w:line="276" w:lineRule="auto"/>
        <w:jc w:val="both"/>
        <w:rPr>
          <w:sz w:val="24"/>
          <w:szCs w:val="24"/>
        </w:rPr>
      </w:pPr>
      <w:r w:rsidRPr="00D01AF2">
        <w:rPr>
          <w:sz w:val="24"/>
          <w:szCs w:val="24"/>
        </w:rPr>
        <w:t xml:space="preserve">Испытания тепловых сетей </w:t>
      </w:r>
      <w:r w:rsidR="00301604" w:rsidRPr="00D01AF2">
        <w:rPr>
          <w:sz w:val="24"/>
          <w:szCs w:val="24"/>
        </w:rPr>
        <w:t xml:space="preserve">ООО </w:t>
      </w:r>
      <w:r w:rsidR="003520E3" w:rsidRPr="00D01AF2">
        <w:rPr>
          <w:sz w:val="24"/>
          <w:szCs w:val="24"/>
        </w:rPr>
        <w:t>«</w:t>
      </w:r>
      <w:r w:rsidR="00301604" w:rsidRPr="00D01AF2">
        <w:rPr>
          <w:sz w:val="24"/>
          <w:szCs w:val="24"/>
        </w:rPr>
        <w:t>ПТВС</w:t>
      </w:r>
      <w:r w:rsidR="003520E3" w:rsidRPr="00D01AF2">
        <w:rPr>
          <w:sz w:val="24"/>
          <w:szCs w:val="24"/>
        </w:rPr>
        <w:t>»</w:t>
      </w:r>
      <w:r w:rsidRPr="00D01AF2">
        <w:rPr>
          <w:sz w:val="24"/>
          <w:szCs w:val="24"/>
        </w:rPr>
        <w:t xml:space="preserve"> проводятся ежегодно дважды – после окончания отопительного сезона и после проведения текущих ремонтов. График испытаний согласовывается с администрацией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Испытательное давление составляет: для магистральных трубопроводов - 1,6 МПа, распределительные (квартальные) трубопроводы – не прессуются. Отключения тепловых сетей на период испытаний проводятся таким образом, чтобы потребитель имел горячее водоснабжение без перерывов и задержек. </w:t>
      </w:r>
    </w:p>
    <w:p w14:paraId="68E8B472" w14:textId="77777777" w:rsidR="00901310" w:rsidRPr="00D01AF2" w:rsidRDefault="00901310" w:rsidP="00D01AF2">
      <w:pPr>
        <w:spacing w:after="0" w:line="276" w:lineRule="auto"/>
        <w:jc w:val="both"/>
        <w:rPr>
          <w:sz w:val="24"/>
          <w:szCs w:val="24"/>
        </w:rPr>
      </w:pPr>
      <w:r w:rsidRPr="00D01AF2">
        <w:rPr>
          <w:sz w:val="24"/>
          <w:szCs w:val="24"/>
        </w:rPr>
        <w:t>Испытательные давления создаются сетевыми насосами теплоисточников. Перед испытаниями производится подготовка котельной к подъему давления от питательных насосов, проверяется состояние запорной арматуры и наличие дренажных устройств после арматуры, врезка манометров на концевых участках.</w:t>
      </w:r>
    </w:p>
    <w:p w14:paraId="425F75DF" w14:textId="77777777" w:rsidR="00901310" w:rsidRPr="00D01AF2" w:rsidRDefault="00901310" w:rsidP="00D01AF2">
      <w:pPr>
        <w:spacing w:after="0" w:line="276" w:lineRule="auto"/>
        <w:jc w:val="both"/>
        <w:rPr>
          <w:sz w:val="24"/>
          <w:szCs w:val="24"/>
        </w:rPr>
      </w:pPr>
      <w:r w:rsidRPr="00D01AF2">
        <w:rPr>
          <w:sz w:val="24"/>
          <w:szCs w:val="24"/>
        </w:rPr>
        <w:t>При проведении гидравлических испытаний проводятся следующие мероприятия:</w:t>
      </w:r>
    </w:p>
    <w:p w14:paraId="6339BA89" w14:textId="77777777" w:rsidR="00901310" w:rsidRPr="00D01AF2" w:rsidRDefault="00901310" w:rsidP="00D01AF2">
      <w:pPr>
        <w:numPr>
          <w:ilvl w:val="0"/>
          <w:numId w:val="54"/>
        </w:numPr>
        <w:spacing w:after="0" w:line="276" w:lineRule="auto"/>
        <w:ind w:left="0" w:firstLine="709"/>
        <w:contextualSpacing/>
        <w:jc w:val="both"/>
        <w:rPr>
          <w:sz w:val="24"/>
          <w:szCs w:val="24"/>
        </w:rPr>
      </w:pPr>
      <w:r w:rsidRPr="00D01AF2">
        <w:rPr>
          <w:sz w:val="24"/>
          <w:szCs w:val="24"/>
        </w:rPr>
        <w:t>расхолаживание подающего трубопровода на испытываемом участке тепловых сетей до температуры 40ºС;</w:t>
      </w:r>
    </w:p>
    <w:p w14:paraId="38B60165" w14:textId="77777777" w:rsidR="00901310" w:rsidRPr="00D01AF2" w:rsidRDefault="00901310" w:rsidP="00D01AF2">
      <w:pPr>
        <w:numPr>
          <w:ilvl w:val="0"/>
          <w:numId w:val="54"/>
        </w:numPr>
        <w:spacing w:after="0" w:line="276" w:lineRule="auto"/>
        <w:ind w:left="0" w:firstLine="709"/>
        <w:contextualSpacing/>
        <w:jc w:val="both"/>
        <w:rPr>
          <w:sz w:val="24"/>
          <w:szCs w:val="24"/>
        </w:rPr>
      </w:pPr>
      <w:r w:rsidRPr="00D01AF2">
        <w:rPr>
          <w:sz w:val="24"/>
          <w:szCs w:val="24"/>
        </w:rPr>
        <w:t>проверка закрытия запорной арматуры на ответвлениях от магистрали (для магистральных сетей) и на объектах теплопотребления (для внутриквартальных сетей) с открытием дренажных устройств после нее;</w:t>
      </w:r>
    </w:p>
    <w:p w14:paraId="3960618C" w14:textId="77777777" w:rsidR="00901310" w:rsidRPr="00D01AF2" w:rsidRDefault="00901310" w:rsidP="00D01AF2">
      <w:pPr>
        <w:numPr>
          <w:ilvl w:val="0"/>
          <w:numId w:val="54"/>
        </w:numPr>
        <w:spacing w:after="0" w:line="276" w:lineRule="auto"/>
        <w:ind w:left="0" w:firstLine="709"/>
        <w:contextualSpacing/>
        <w:jc w:val="both"/>
        <w:rPr>
          <w:sz w:val="24"/>
          <w:szCs w:val="24"/>
        </w:rPr>
      </w:pPr>
      <w:r w:rsidRPr="00D01AF2">
        <w:rPr>
          <w:sz w:val="24"/>
          <w:szCs w:val="24"/>
        </w:rPr>
        <w:t>заполнение и развоздушивание тепловых сетей;</w:t>
      </w:r>
    </w:p>
    <w:p w14:paraId="418B1A3E" w14:textId="77777777" w:rsidR="00901310" w:rsidRPr="00D01AF2" w:rsidRDefault="00901310" w:rsidP="00D01AF2">
      <w:pPr>
        <w:numPr>
          <w:ilvl w:val="0"/>
          <w:numId w:val="54"/>
        </w:numPr>
        <w:spacing w:after="0" w:line="276" w:lineRule="auto"/>
        <w:ind w:left="0" w:firstLine="709"/>
        <w:contextualSpacing/>
        <w:jc w:val="both"/>
        <w:rPr>
          <w:sz w:val="24"/>
          <w:szCs w:val="24"/>
        </w:rPr>
      </w:pPr>
      <w:r w:rsidRPr="00D01AF2">
        <w:rPr>
          <w:sz w:val="24"/>
          <w:szCs w:val="24"/>
        </w:rPr>
        <w:t>постепенный подъем давления до испытательных параметров - согласно инструкции, выдержка давлении в течение 10 мин;</w:t>
      </w:r>
    </w:p>
    <w:p w14:paraId="107A82F6" w14:textId="77777777" w:rsidR="00901310" w:rsidRPr="00D01AF2" w:rsidRDefault="00901310" w:rsidP="00D01AF2">
      <w:pPr>
        <w:numPr>
          <w:ilvl w:val="0"/>
          <w:numId w:val="54"/>
        </w:numPr>
        <w:spacing w:after="0" w:line="276" w:lineRule="auto"/>
        <w:ind w:left="0" w:firstLine="709"/>
        <w:contextualSpacing/>
        <w:jc w:val="both"/>
        <w:rPr>
          <w:sz w:val="24"/>
          <w:szCs w:val="24"/>
        </w:rPr>
      </w:pPr>
      <w:r w:rsidRPr="00D01AF2">
        <w:rPr>
          <w:sz w:val="24"/>
          <w:szCs w:val="24"/>
        </w:rPr>
        <w:t>снижение давления до рабочего и осмотр тепловых сетей согласно инструкции.</w:t>
      </w:r>
    </w:p>
    <w:p w14:paraId="46FEC0F4" w14:textId="77777777" w:rsidR="00901310" w:rsidRPr="00D01AF2" w:rsidRDefault="00901310" w:rsidP="00D01AF2">
      <w:pPr>
        <w:spacing w:after="0" w:line="276" w:lineRule="auto"/>
        <w:jc w:val="both"/>
        <w:rPr>
          <w:sz w:val="24"/>
          <w:szCs w:val="24"/>
        </w:rPr>
      </w:pPr>
      <w:r w:rsidRPr="00D01AF2">
        <w:rPr>
          <w:sz w:val="24"/>
          <w:szCs w:val="24"/>
        </w:rPr>
        <w:t xml:space="preserve">По результатам испытаний тепловых сетей составляются </w:t>
      </w:r>
      <w:r w:rsidR="003520E3" w:rsidRPr="00D01AF2">
        <w:rPr>
          <w:sz w:val="24"/>
          <w:szCs w:val="24"/>
        </w:rPr>
        <w:t>«</w:t>
      </w:r>
      <w:r w:rsidRPr="00D01AF2">
        <w:rPr>
          <w:sz w:val="24"/>
          <w:szCs w:val="24"/>
        </w:rPr>
        <w:t>Акты опрессовки трубопроводов</w:t>
      </w:r>
      <w:r w:rsidR="003520E3" w:rsidRPr="00D01AF2">
        <w:rPr>
          <w:sz w:val="24"/>
          <w:szCs w:val="24"/>
        </w:rPr>
        <w:t>»</w:t>
      </w:r>
      <w:r w:rsidRPr="00D01AF2">
        <w:rPr>
          <w:sz w:val="24"/>
          <w:szCs w:val="24"/>
        </w:rPr>
        <w:t xml:space="preserve">, </w:t>
      </w:r>
      <w:r w:rsidR="003520E3" w:rsidRPr="00D01AF2">
        <w:rPr>
          <w:sz w:val="24"/>
          <w:szCs w:val="24"/>
        </w:rPr>
        <w:t>«</w:t>
      </w:r>
      <w:r w:rsidRPr="00D01AF2">
        <w:rPr>
          <w:sz w:val="24"/>
          <w:szCs w:val="24"/>
        </w:rPr>
        <w:t>Акты испытания участка теплосети</w:t>
      </w:r>
      <w:r w:rsidR="003520E3" w:rsidRPr="00D01AF2">
        <w:rPr>
          <w:sz w:val="24"/>
          <w:szCs w:val="24"/>
        </w:rPr>
        <w:t>»</w:t>
      </w:r>
      <w:r w:rsidRPr="00D01AF2">
        <w:rPr>
          <w:sz w:val="24"/>
          <w:szCs w:val="24"/>
        </w:rPr>
        <w:t xml:space="preserve">, </w:t>
      </w:r>
      <w:r w:rsidR="003520E3" w:rsidRPr="00D01AF2">
        <w:rPr>
          <w:sz w:val="24"/>
          <w:szCs w:val="24"/>
        </w:rPr>
        <w:t>«</w:t>
      </w:r>
      <w:r w:rsidRPr="00D01AF2">
        <w:rPr>
          <w:sz w:val="24"/>
          <w:szCs w:val="24"/>
        </w:rPr>
        <w:t>Акты проведения гидравлического испытания тепловых сетей</w:t>
      </w:r>
      <w:r w:rsidR="003520E3" w:rsidRPr="00D01AF2">
        <w:rPr>
          <w:sz w:val="24"/>
          <w:szCs w:val="24"/>
        </w:rPr>
        <w:t>»</w:t>
      </w:r>
      <w:r w:rsidR="00D14B3F" w:rsidRPr="00D01AF2">
        <w:rPr>
          <w:sz w:val="24"/>
          <w:szCs w:val="24"/>
        </w:rPr>
        <w:t>.</w:t>
      </w:r>
    </w:p>
    <w:p w14:paraId="363D2336" w14:textId="77777777" w:rsidR="00901310" w:rsidRPr="00D01AF2" w:rsidRDefault="00901310" w:rsidP="00D01AF2">
      <w:pPr>
        <w:spacing w:after="0" w:line="276" w:lineRule="auto"/>
        <w:jc w:val="both"/>
        <w:rPr>
          <w:sz w:val="24"/>
          <w:szCs w:val="24"/>
        </w:rPr>
      </w:pPr>
      <w:r w:rsidRPr="00D01AF2">
        <w:rPr>
          <w:sz w:val="24"/>
          <w:szCs w:val="24"/>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и количеством зарегистрированных на ней за отопительный сезон дефектов. </w:t>
      </w:r>
    </w:p>
    <w:p w14:paraId="627CAEE6" w14:textId="77777777" w:rsidR="00301604" w:rsidRPr="00D01AF2" w:rsidRDefault="00301604" w:rsidP="00D01AF2">
      <w:pPr>
        <w:spacing w:after="0" w:line="276" w:lineRule="auto"/>
        <w:jc w:val="both"/>
        <w:rPr>
          <w:sz w:val="24"/>
          <w:szCs w:val="24"/>
        </w:rPr>
      </w:pPr>
    </w:p>
    <w:p w14:paraId="644E970D" w14:textId="77777777" w:rsidR="00F0501B" w:rsidRPr="00D01AF2" w:rsidRDefault="00F0501B" w:rsidP="00D01AF2">
      <w:pPr>
        <w:spacing w:after="0" w:line="276" w:lineRule="auto"/>
        <w:jc w:val="both"/>
        <w:rPr>
          <w:i/>
          <w:iCs/>
          <w:sz w:val="24"/>
          <w:szCs w:val="24"/>
        </w:rPr>
      </w:pPr>
      <w:r w:rsidRPr="00D01AF2">
        <w:rPr>
          <w:i/>
          <w:iCs/>
          <w:sz w:val="24"/>
          <w:szCs w:val="24"/>
        </w:rPr>
        <w:t>Техническое обслуживание и ремонт (должны выполняться всеми собственниками тепловых сетей)</w:t>
      </w:r>
    </w:p>
    <w:p w14:paraId="3605C456" w14:textId="77777777" w:rsidR="00415FD1" w:rsidRPr="00D01AF2" w:rsidRDefault="00415FD1" w:rsidP="00D01AF2">
      <w:pPr>
        <w:spacing w:after="0" w:line="276" w:lineRule="auto"/>
        <w:jc w:val="both"/>
        <w:rPr>
          <w:sz w:val="24"/>
          <w:szCs w:val="24"/>
        </w:rPr>
      </w:pPr>
      <w:r w:rsidRPr="00D01AF2">
        <w:rPr>
          <w:sz w:val="24"/>
          <w:szCs w:val="24"/>
        </w:rPr>
        <w:t>Ремонт тепловых сетей производится в соответствии с утвержденным планом-графиком, разработанном в соответствии с ПТЭТЭ и на основании дефектов, выявленных в результате проведения своевременных плановых осмотров и проведения испытаний на прочность и плотность</w:t>
      </w:r>
    </w:p>
    <w:p w14:paraId="1649DF53" w14:textId="77777777" w:rsidR="00901310" w:rsidRPr="00D01AF2" w:rsidRDefault="00901310" w:rsidP="00D01AF2">
      <w:pPr>
        <w:spacing w:after="0" w:line="276" w:lineRule="auto"/>
        <w:jc w:val="both"/>
        <w:rPr>
          <w:sz w:val="24"/>
          <w:szCs w:val="24"/>
        </w:rPr>
      </w:pPr>
      <w:r w:rsidRPr="00D01AF2">
        <w:rPr>
          <w:sz w:val="24"/>
          <w:szCs w:val="24"/>
        </w:rPr>
        <w:t>График ремонтных работ составляется исходя из условия одновременного ремонта трубопроводов тепловой сети и тепловых пунктов. Перед проведением ремонтов тепловых сетей трубопроводы освобождаются от сетевой воды.</w:t>
      </w:r>
    </w:p>
    <w:p w14:paraId="2B0942F4" w14:textId="77777777" w:rsidR="00D14B3F" w:rsidRPr="00D01AF2" w:rsidRDefault="00D14B3F" w:rsidP="00D01AF2">
      <w:pPr>
        <w:spacing w:after="0"/>
        <w:jc w:val="both"/>
        <w:rPr>
          <w:sz w:val="24"/>
          <w:szCs w:val="24"/>
        </w:rPr>
      </w:pPr>
    </w:p>
    <w:p w14:paraId="1D5A4F47" w14:textId="77777777" w:rsidR="00AD41CC" w:rsidRPr="00D01AF2" w:rsidRDefault="00A306C6" w:rsidP="00D01AF2">
      <w:pPr>
        <w:pStyle w:val="30"/>
        <w:rPr>
          <w:sz w:val="24"/>
        </w:rPr>
      </w:pPr>
      <w:bookmarkStart w:id="155" w:name="_Toc524614764"/>
      <w:bookmarkStart w:id="156" w:name="_Toc524614980"/>
      <w:bookmarkStart w:id="157" w:name="_Toc102030190"/>
      <w:r w:rsidRPr="00D01AF2">
        <w:rPr>
          <w:sz w:val="24"/>
        </w:rPr>
        <w:t>Описание н</w:t>
      </w:r>
      <w:r w:rsidR="00AD41CC" w:rsidRPr="00D01AF2">
        <w:rPr>
          <w:sz w:val="24"/>
        </w:rPr>
        <w:t>орматив</w:t>
      </w:r>
      <w:r w:rsidRPr="00D01AF2">
        <w:rPr>
          <w:sz w:val="24"/>
        </w:rPr>
        <w:t>ов</w:t>
      </w:r>
      <w:r w:rsidR="00AD41CC" w:rsidRPr="00D01AF2">
        <w:rPr>
          <w:sz w:val="24"/>
        </w:rPr>
        <w:t xml:space="preserve">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55"/>
      <w:bookmarkEnd w:id="156"/>
      <w:bookmarkEnd w:id="157"/>
    </w:p>
    <w:p w14:paraId="2CA018F5" w14:textId="77777777" w:rsidR="00B41ABA" w:rsidRPr="00D01AF2" w:rsidRDefault="00B41ABA" w:rsidP="00D01AF2">
      <w:pPr>
        <w:spacing w:after="0" w:line="276" w:lineRule="auto"/>
        <w:jc w:val="both"/>
        <w:rPr>
          <w:sz w:val="24"/>
          <w:szCs w:val="24"/>
        </w:rPr>
      </w:pPr>
      <w:r w:rsidRPr="00D01AF2">
        <w:rPr>
          <w:sz w:val="24"/>
          <w:szCs w:val="24"/>
        </w:rPr>
        <w:t xml:space="preserve">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w:t>
      </w:r>
      <w:r w:rsidR="003520E3" w:rsidRPr="00D01AF2">
        <w:rPr>
          <w:sz w:val="24"/>
          <w:szCs w:val="24"/>
        </w:rPr>
        <w:t>«</w:t>
      </w:r>
      <w:r w:rsidRPr="00D01AF2">
        <w:rPr>
          <w:sz w:val="24"/>
          <w:szCs w:val="24"/>
        </w:rPr>
        <w:t>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w:t>
      </w:r>
      <w:r w:rsidR="003520E3" w:rsidRPr="00D01AF2">
        <w:rPr>
          <w:sz w:val="24"/>
          <w:szCs w:val="24"/>
        </w:rPr>
        <w:t>»</w:t>
      </w:r>
      <w:r w:rsidRPr="00D01AF2">
        <w:rPr>
          <w:sz w:val="24"/>
          <w:szCs w:val="24"/>
        </w:rPr>
        <w:t>, утвержденной Приказом Минэнерго РФ от 30 декабря 2008 г. № 325.</w:t>
      </w:r>
    </w:p>
    <w:p w14:paraId="14EA3165" w14:textId="77777777" w:rsidR="00B41ABA" w:rsidRPr="00D01AF2" w:rsidRDefault="00B41ABA" w:rsidP="00D01AF2">
      <w:pPr>
        <w:spacing w:after="0" w:line="276" w:lineRule="auto"/>
        <w:jc w:val="both"/>
        <w:rPr>
          <w:sz w:val="24"/>
          <w:szCs w:val="24"/>
        </w:rPr>
      </w:pPr>
      <w:r w:rsidRPr="00D01AF2">
        <w:rPr>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7775A09E" w14:textId="77777777" w:rsidR="00B41ABA" w:rsidRPr="00D01AF2" w:rsidRDefault="00B41ABA" w:rsidP="00D01AF2">
      <w:pPr>
        <w:spacing w:after="0" w:line="276" w:lineRule="auto"/>
        <w:jc w:val="both"/>
        <w:rPr>
          <w:sz w:val="24"/>
          <w:szCs w:val="24"/>
        </w:rPr>
      </w:pPr>
      <w:r w:rsidRPr="00D01AF2">
        <w:rPr>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769FBEB0" w14:textId="77777777" w:rsidR="00D14B3F" w:rsidRPr="00D01AF2" w:rsidRDefault="003B2F8D" w:rsidP="00D01AF2">
      <w:pPr>
        <w:spacing w:after="0" w:line="276" w:lineRule="auto"/>
        <w:jc w:val="both"/>
        <w:rPr>
          <w:sz w:val="24"/>
          <w:szCs w:val="24"/>
        </w:rPr>
      </w:pPr>
      <w:bookmarkStart w:id="158" w:name="_Hlk42017590"/>
      <w:r w:rsidRPr="00D01AF2">
        <w:rPr>
          <w:sz w:val="24"/>
          <w:szCs w:val="24"/>
        </w:rPr>
        <w:t>Расчет расхода воды на технологические нужды и нормативные утечки</w:t>
      </w:r>
      <w:r w:rsidR="000D24D8" w:rsidRPr="00D01AF2">
        <w:rPr>
          <w:sz w:val="24"/>
          <w:szCs w:val="24"/>
        </w:rPr>
        <w:t xml:space="preserve"> по предприятию ООО </w:t>
      </w:r>
      <w:r w:rsidR="003520E3" w:rsidRPr="00D01AF2">
        <w:rPr>
          <w:sz w:val="24"/>
          <w:szCs w:val="24"/>
        </w:rPr>
        <w:t>«</w:t>
      </w:r>
      <w:r w:rsidR="000D24D8" w:rsidRPr="00D01AF2">
        <w:rPr>
          <w:sz w:val="24"/>
          <w:szCs w:val="24"/>
        </w:rPr>
        <w:t>ПТВС</w:t>
      </w:r>
      <w:r w:rsidR="003520E3" w:rsidRPr="00D01AF2">
        <w:rPr>
          <w:sz w:val="24"/>
          <w:szCs w:val="24"/>
        </w:rPr>
        <w:t>»</w:t>
      </w:r>
      <w:r w:rsidR="000D24D8" w:rsidRPr="00D01AF2">
        <w:rPr>
          <w:sz w:val="24"/>
          <w:szCs w:val="24"/>
        </w:rPr>
        <w:t xml:space="preserve"> представлен в таблице 30</w:t>
      </w:r>
      <w:r w:rsidR="00082772" w:rsidRPr="00D01AF2">
        <w:rPr>
          <w:sz w:val="24"/>
          <w:szCs w:val="24"/>
        </w:rPr>
        <w:t>.</w:t>
      </w:r>
      <w:r w:rsidR="00B844D8" w:rsidRPr="00D01AF2">
        <w:rPr>
          <w:sz w:val="24"/>
          <w:szCs w:val="24"/>
        </w:rPr>
        <w:t xml:space="preserve"> Норматив технологических потерь помесячно представлен в таблице 31.</w:t>
      </w:r>
    </w:p>
    <w:p w14:paraId="6963585A" w14:textId="77777777" w:rsidR="00531006" w:rsidRPr="00D01AF2" w:rsidRDefault="00AE2CD4" w:rsidP="00D01AF2">
      <w:pPr>
        <w:spacing w:after="0" w:line="276" w:lineRule="auto"/>
        <w:jc w:val="both"/>
        <w:rPr>
          <w:sz w:val="24"/>
          <w:szCs w:val="24"/>
        </w:rPr>
      </w:pPr>
      <w:r w:rsidRPr="00D01AF2">
        <w:rPr>
          <w:sz w:val="24"/>
          <w:szCs w:val="24"/>
        </w:rPr>
        <w:t>Н</w:t>
      </w:r>
      <w:r w:rsidR="00B41ABA" w:rsidRPr="00D01AF2">
        <w:rPr>
          <w:sz w:val="24"/>
          <w:szCs w:val="24"/>
        </w:rPr>
        <w:t xml:space="preserve">ормативы технологических потерь при передаче тепловой энергии по тепловым сетям </w:t>
      </w:r>
      <w:bookmarkEnd w:id="158"/>
      <w:r w:rsidR="004928AA" w:rsidRPr="00D01AF2">
        <w:rPr>
          <w:sz w:val="24"/>
          <w:szCs w:val="24"/>
        </w:rPr>
        <w:t xml:space="preserve"> 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00082772" w:rsidRPr="00D01AF2">
        <w:rPr>
          <w:sz w:val="24"/>
          <w:szCs w:val="24"/>
        </w:rPr>
        <w:t xml:space="preserve"> </w:t>
      </w:r>
      <w:r w:rsidR="002A6DFA" w:rsidRPr="00D01AF2">
        <w:rPr>
          <w:sz w:val="24"/>
          <w:szCs w:val="24"/>
        </w:rPr>
        <w:t>составляют 4591,00 Гкал/год.</w:t>
      </w:r>
    </w:p>
    <w:p w14:paraId="23415C9F" w14:textId="77777777" w:rsidR="00F17FF4" w:rsidRPr="00D01AF2" w:rsidRDefault="00F17FF4" w:rsidP="00D01AF2">
      <w:pPr>
        <w:spacing w:after="0" w:line="276" w:lineRule="auto"/>
        <w:jc w:val="both"/>
        <w:rPr>
          <w:sz w:val="24"/>
          <w:szCs w:val="24"/>
        </w:rPr>
      </w:pPr>
      <w:r w:rsidRPr="00D01AF2">
        <w:rPr>
          <w:sz w:val="24"/>
          <w:szCs w:val="24"/>
        </w:rPr>
        <w:t xml:space="preserve">Нормативы технологических потерь при передаче тепловой энергии по тепловым сетям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w:t>
      </w:r>
      <w:r w:rsidR="009659BD" w:rsidRPr="00D01AF2">
        <w:rPr>
          <w:sz w:val="24"/>
          <w:szCs w:val="24"/>
        </w:rPr>
        <w:t>составляют 8,47 Гкал/год.</w:t>
      </w:r>
    </w:p>
    <w:p w14:paraId="1D8B1721" w14:textId="77777777" w:rsidR="008803DD" w:rsidRPr="00D01AF2" w:rsidRDefault="00082772" w:rsidP="00D01AF2">
      <w:pPr>
        <w:spacing w:after="0" w:line="276" w:lineRule="auto"/>
        <w:jc w:val="both"/>
        <w:rPr>
          <w:sz w:val="24"/>
          <w:szCs w:val="24"/>
          <w:lang w:eastAsia="en-US"/>
        </w:rPr>
      </w:pPr>
      <w:r w:rsidRPr="00D01AF2">
        <w:rPr>
          <w:sz w:val="24"/>
          <w:szCs w:val="24"/>
          <w:lang w:eastAsia="en-US"/>
        </w:rPr>
        <w:t xml:space="preserve">Нормативные утечки теплоносителя </w:t>
      </w:r>
      <w:r w:rsidR="008803DD" w:rsidRPr="00D01AF2">
        <w:rPr>
          <w:sz w:val="24"/>
          <w:szCs w:val="24"/>
          <w:lang w:eastAsia="en-US"/>
        </w:rPr>
        <w:t xml:space="preserve">в системе централизованного теплоснабжения </w:t>
      </w:r>
      <w:r w:rsidR="004928AA" w:rsidRPr="00D01AF2">
        <w:rPr>
          <w:sz w:val="24"/>
          <w:szCs w:val="24"/>
        </w:rPr>
        <w:t xml:space="preserve"> 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Pr="00D01AF2">
        <w:rPr>
          <w:sz w:val="24"/>
          <w:szCs w:val="24"/>
        </w:rPr>
        <w:t xml:space="preserve"> и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отсутствуют.</w:t>
      </w:r>
    </w:p>
    <w:p w14:paraId="7C031EE2" w14:textId="77777777" w:rsidR="000D24D8" w:rsidRPr="00D01AF2" w:rsidRDefault="000D24D8" w:rsidP="00D01AF2">
      <w:pPr>
        <w:pStyle w:val="afff"/>
        <w:keepNext/>
        <w:rPr>
          <w:sz w:val="24"/>
          <w:szCs w:val="24"/>
        </w:rPr>
      </w:pPr>
    </w:p>
    <w:p w14:paraId="1EC4B266" w14:textId="77777777" w:rsidR="00F17FF4" w:rsidRPr="00D01AF2" w:rsidRDefault="00F17FF4" w:rsidP="00D01AF2">
      <w:pPr>
        <w:rPr>
          <w:lang w:eastAsia="en-US"/>
        </w:rPr>
        <w:sectPr w:rsidR="00F17FF4" w:rsidRPr="00D01AF2" w:rsidSect="004D62ED">
          <w:pgSz w:w="11906" w:h="16838"/>
          <w:pgMar w:top="1134" w:right="851" w:bottom="1134" w:left="1418" w:header="709" w:footer="709" w:gutter="0"/>
          <w:cols w:space="708"/>
          <w:docGrid w:linePitch="360"/>
        </w:sectPr>
      </w:pPr>
    </w:p>
    <w:p w14:paraId="7AFCB4EA" w14:textId="77777777" w:rsidR="00B41ABA" w:rsidRPr="00D01AF2" w:rsidRDefault="00B41ABA" w:rsidP="00D01AF2">
      <w:pPr>
        <w:pStyle w:val="afff"/>
        <w:keepNext/>
        <w:rPr>
          <w:sz w:val="24"/>
          <w:szCs w:val="24"/>
        </w:rPr>
      </w:pPr>
      <w:bookmarkStart w:id="159" w:name="_Toc104458220"/>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897AA0" w:rsidRPr="00D01AF2">
        <w:rPr>
          <w:noProof/>
          <w:sz w:val="24"/>
          <w:szCs w:val="24"/>
        </w:rPr>
        <w:t>30</w:t>
      </w:r>
      <w:r w:rsidR="00C91A39" w:rsidRPr="00D01AF2">
        <w:rPr>
          <w:noProof/>
          <w:sz w:val="24"/>
          <w:szCs w:val="24"/>
        </w:rPr>
        <w:fldChar w:fldCharType="end"/>
      </w:r>
      <w:r w:rsidRPr="00D01AF2">
        <w:rPr>
          <w:sz w:val="24"/>
          <w:szCs w:val="24"/>
        </w:rPr>
        <w:t xml:space="preserve"> </w:t>
      </w:r>
      <w:r w:rsidR="004D62ED" w:rsidRPr="00D01AF2">
        <w:rPr>
          <w:sz w:val="24"/>
          <w:szCs w:val="24"/>
        </w:rPr>
        <w:t>Нормативы технологических потерь при передаче тепловой энергии по тепловым сетям</w:t>
      </w:r>
      <w:r w:rsidR="004B24D5" w:rsidRPr="00D01AF2">
        <w:rPr>
          <w:sz w:val="24"/>
          <w:szCs w:val="24"/>
        </w:rPr>
        <w:t xml:space="preserve"> </w:t>
      </w:r>
      <w:r w:rsidR="000D24D8" w:rsidRPr="00D01AF2">
        <w:rPr>
          <w:sz w:val="24"/>
          <w:szCs w:val="24"/>
        </w:rPr>
        <w:t xml:space="preserve">ООО </w:t>
      </w:r>
      <w:r w:rsidR="003520E3" w:rsidRPr="00D01AF2">
        <w:rPr>
          <w:sz w:val="24"/>
          <w:szCs w:val="24"/>
        </w:rPr>
        <w:t>«</w:t>
      </w:r>
      <w:r w:rsidR="000D24D8" w:rsidRPr="00D01AF2">
        <w:rPr>
          <w:sz w:val="24"/>
          <w:szCs w:val="24"/>
        </w:rPr>
        <w:t>ПТВС</w:t>
      </w:r>
      <w:r w:rsidR="003520E3" w:rsidRPr="00D01AF2">
        <w:rPr>
          <w:sz w:val="24"/>
          <w:szCs w:val="24"/>
        </w:rPr>
        <w:t>»</w:t>
      </w:r>
      <w:bookmarkEnd w:id="159"/>
    </w:p>
    <w:tbl>
      <w:tblPr>
        <w:tblStyle w:val="118"/>
        <w:tblW w:w="5000" w:type="pct"/>
        <w:jc w:val="center"/>
        <w:tblLook w:val="04A0" w:firstRow="1" w:lastRow="0" w:firstColumn="1" w:lastColumn="0" w:noHBand="0" w:noVBand="1"/>
      </w:tblPr>
      <w:tblGrid>
        <w:gridCol w:w="1446"/>
        <w:gridCol w:w="1392"/>
        <w:gridCol w:w="1104"/>
        <w:gridCol w:w="1456"/>
        <w:gridCol w:w="882"/>
        <w:gridCol w:w="644"/>
        <w:gridCol w:w="812"/>
        <w:gridCol w:w="778"/>
        <w:gridCol w:w="751"/>
        <w:gridCol w:w="699"/>
        <w:gridCol w:w="699"/>
        <w:gridCol w:w="801"/>
        <w:gridCol w:w="699"/>
        <w:gridCol w:w="801"/>
        <w:gridCol w:w="798"/>
        <w:gridCol w:w="798"/>
      </w:tblGrid>
      <w:tr w:rsidR="00925E39" w:rsidRPr="00D01AF2" w14:paraId="0C901973" w14:textId="77777777" w:rsidTr="00C42578">
        <w:trPr>
          <w:trHeight w:val="20"/>
          <w:tblHeader/>
          <w:jc w:val="center"/>
        </w:trPr>
        <w:tc>
          <w:tcPr>
            <w:tcW w:w="497" w:type="pct"/>
            <w:vMerge w:val="restart"/>
            <w:tcMar>
              <w:left w:w="28" w:type="dxa"/>
              <w:right w:w="28" w:type="dxa"/>
            </w:tcMar>
            <w:vAlign w:val="center"/>
            <w:hideMark/>
          </w:tcPr>
          <w:p w14:paraId="4BB5683F" w14:textId="77777777" w:rsidR="00925E39" w:rsidRPr="00D01AF2" w:rsidRDefault="00925E39" w:rsidP="00D01AF2">
            <w:pPr>
              <w:spacing w:after="0" w:line="240" w:lineRule="auto"/>
              <w:ind w:firstLine="0"/>
              <w:jc w:val="center"/>
              <w:rPr>
                <w:sz w:val="18"/>
                <w:szCs w:val="18"/>
              </w:rPr>
            </w:pPr>
            <w:r w:rsidRPr="00D01AF2">
              <w:rPr>
                <w:sz w:val="18"/>
                <w:szCs w:val="18"/>
              </w:rPr>
              <w:t>Наименование источника теплоснабжения</w:t>
            </w:r>
          </w:p>
        </w:tc>
        <w:tc>
          <w:tcPr>
            <w:tcW w:w="478" w:type="pct"/>
            <w:vMerge w:val="restart"/>
            <w:tcMar>
              <w:left w:w="28" w:type="dxa"/>
              <w:right w:w="28" w:type="dxa"/>
            </w:tcMar>
            <w:vAlign w:val="center"/>
            <w:hideMark/>
          </w:tcPr>
          <w:p w14:paraId="096D20D1" w14:textId="77777777" w:rsidR="00925E39" w:rsidRPr="00D01AF2" w:rsidRDefault="00925E39" w:rsidP="00D01AF2">
            <w:pPr>
              <w:spacing w:after="0" w:line="240" w:lineRule="auto"/>
              <w:ind w:firstLine="0"/>
              <w:jc w:val="center"/>
              <w:rPr>
                <w:sz w:val="18"/>
                <w:szCs w:val="18"/>
              </w:rPr>
            </w:pPr>
            <w:r w:rsidRPr="00D01AF2">
              <w:rPr>
                <w:sz w:val="18"/>
                <w:szCs w:val="18"/>
              </w:rPr>
              <w:t xml:space="preserve">Участки тепловых сетей </w:t>
            </w:r>
          </w:p>
        </w:tc>
        <w:tc>
          <w:tcPr>
            <w:tcW w:w="1403" w:type="pct"/>
            <w:gridSpan w:val="4"/>
            <w:tcMar>
              <w:left w:w="28" w:type="dxa"/>
              <w:right w:w="28" w:type="dxa"/>
            </w:tcMar>
            <w:vAlign w:val="center"/>
            <w:hideMark/>
          </w:tcPr>
          <w:p w14:paraId="3A90A2EE" w14:textId="77777777" w:rsidR="00925E39" w:rsidRPr="00D01AF2" w:rsidRDefault="00925E39" w:rsidP="00D01AF2">
            <w:pPr>
              <w:spacing w:after="0" w:line="240" w:lineRule="auto"/>
              <w:ind w:firstLine="0"/>
              <w:jc w:val="center"/>
              <w:rPr>
                <w:sz w:val="18"/>
                <w:szCs w:val="18"/>
              </w:rPr>
            </w:pPr>
            <w:r w:rsidRPr="00D01AF2">
              <w:rPr>
                <w:sz w:val="18"/>
                <w:szCs w:val="18"/>
              </w:rPr>
              <w:t>Разовое наполнение систем отопления</w:t>
            </w:r>
          </w:p>
        </w:tc>
        <w:tc>
          <w:tcPr>
            <w:tcW w:w="1559" w:type="pct"/>
            <w:gridSpan w:val="6"/>
            <w:tcMar>
              <w:left w:w="28" w:type="dxa"/>
              <w:right w:w="28" w:type="dxa"/>
            </w:tcMar>
            <w:vAlign w:val="center"/>
            <w:hideMark/>
          </w:tcPr>
          <w:p w14:paraId="59C7565B" w14:textId="77777777" w:rsidR="00925E39" w:rsidRPr="00D01AF2" w:rsidRDefault="00925E39" w:rsidP="00D01AF2">
            <w:pPr>
              <w:spacing w:after="0" w:line="240" w:lineRule="auto"/>
              <w:ind w:firstLine="0"/>
              <w:jc w:val="center"/>
              <w:rPr>
                <w:sz w:val="18"/>
                <w:szCs w:val="18"/>
              </w:rPr>
            </w:pPr>
            <w:r w:rsidRPr="00D01AF2">
              <w:rPr>
                <w:sz w:val="18"/>
                <w:szCs w:val="18"/>
              </w:rPr>
              <w:t>Наполнение тепловых сетей</w:t>
            </w:r>
          </w:p>
        </w:tc>
        <w:tc>
          <w:tcPr>
            <w:tcW w:w="515" w:type="pct"/>
            <w:gridSpan w:val="2"/>
            <w:tcMar>
              <w:left w:w="28" w:type="dxa"/>
              <w:right w:w="28" w:type="dxa"/>
            </w:tcMar>
            <w:vAlign w:val="center"/>
            <w:hideMark/>
          </w:tcPr>
          <w:p w14:paraId="4F48CF5A" w14:textId="77777777" w:rsidR="00925E39" w:rsidRPr="00D01AF2" w:rsidRDefault="00925E39" w:rsidP="00D01AF2">
            <w:pPr>
              <w:spacing w:after="0" w:line="240" w:lineRule="auto"/>
              <w:ind w:firstLine="0"/>
              <w:jc w:val="center"/>
              <w:rPr>
                <w:sz w:val="18"/>
                <w:szCs w:val="18"/>
              </w:rPr>
            </w:pPr>
            <w:r w:rsidRPr="00D01AF2">
              <w:rPr>
                <w:sz w:val="18"/>
                <w:szCs w:val="18"/>
              </w:rPr>
              <w:t xml:space="preserve"> Утечки воды </w:t>
            </w:r>
          </w:p>
        </w:tc>
        <w:tc>
          <w:tcPr>
            <w:tcW w:w="274" w:type="pct"/>
            <w:vMerge w:val="restart"/>
            <w:tcMar>
              <w:left w:w="28" w:type="dxa"/>
              <w:right w:w="28" w:type="dxa"/>
            </w:tcMar>
            <w:vAlign w:val="center"/>
            <w:hideMark/>
          </w:tcPr>
          <w:p w14:paraId="374797EC" w14:textId="77777777" w:rsidR="00925E39" w:rsidRPr="00D01AF2" w:rsidRDefault="00925E39" w:rsidP="00D01AF2">
            <w:pPr>
              <w:spacing w:after="0" w:line="240" w:lineRule="auto"/>
              <w:ind w:firstLine="0"/>
              <w:jc w:val="center"/>
              <w:rPr>
                <w:sz w:val="18"/>
                <w:szCs w:val="18"/>
              </w:rPr>
            </w:pPr>
            <w:r w:rsidRPr="00D01AF2">
              <w:rPr>
                <w:sz w:val="18"/>
                <w:szCs w:val="18"/>
              </w:rPr>
              <w:t>Объем воды на ХВО</w:t>
            </w:r>
          </w:p>
        </w:tc>
        <w:tc>
          <w:tcPr>
            <w:tcW w:w="274" w:type="pct"/>
            <w:vMerge w:val="restart"/>
            <w:tcMar>
              <w:left w:w="28" w:type="dxa"/>
              <w:right w:w="28" w:type="dxa"/>
            </w:tcMar>
            <w:vAlign w:val="center"/>
            <w:hideMark/>
          </w:tcPr>
          <w:p w14:paraId="509C059C" w14:textId="77777777" w:rsidR="00925E39" w:rsidRPr="00D01AF2" w:rsidRDefault="00925E39" w:rsidP="00D01AF2">
            <w:pPr>
              <w:spacing w:after="0" w:line="240" w:lineRule="auto"/>
              <w:ind w:firstLine="0"/>
              <w:jc w:val="center"/>
              <w:rPr>
                <w:sz w:val="18"/>
                <w:szCs w:val="18"/>
              </w:rPr>
            </w:pPr>
            <w:r w:rsidRPr="00D01AF2">
              <w:rPr>
                <w:sz w:val="18"/>
                <w:szCs w:val="18"/>
              </w:rPr>
              <w:t>Общий расход воды, м</w:t>
            </w:r>
            <w:r w:rsidRPr="00D01AF2">
              <w:rPr>
                <w:sz w:val="18"/>
                <w:szCs w:val="18"/>
                <w:vertAlign w:val="superscript"/>
              </w:rPr>
              <w:t>3</w:t>
            </w:r>
            <w:r w:rsidRPr="00D01AF2">
              <w:rPr>
                <w:sz w:val="18"/>
                <w:szCs w:val="18"/>
              </w:rPr>
              <w:t xml:space="preserve"> </w:t>
            </w:r>
          </w:p>
        </w:tc>
      </w:tr>
      <w:tr w:rsidR="00925E39" w:rsidRPr="00D01AF2" w14:paraId="12E5EFD3" w14:textId="77777777" w:rsidTr="00C42578">
        <w:trPr>
          <w:trHeight w:val="20"/>
          <w:jc w:val="center"/>
        </w:trPr>
        <w:tc>
          <w:tcPr>
            <w:tcW w:w="497" w:type="pct"/>
            <w:vMerge/>
            <w:tcMar>
              <w:left w:w="28" w:type="dxa"/>
              <w:right w:w="28" w:type="dxa"/>
            </w:tcMar>
            <w:vAlign w:val="center"/>
            <w:hideMark/>
          </w:tcPr>
          <w:p w14:paraId="0F2D1A36" w14:textId="77777777" w:rsidR="00925E39" w:rsidRPr="00D01AF2" w:rsidRDefault="00925E39" w:rsidP="00D01AF2">
            <w:pPr>
              <w:spacing w:after="0" w:line="240" w:lineRule="auto"/>
              <w:ind w:firstLine="0"/>
              <w:rPr>
                <w:sz w:val="18"/>
                <w:szCs w:val="18"/>
              </w:rPr>
            </w:pPr>
          </w:p>
        </w:tc>
        <w:tc>
          <w:tcPr>
            <w:tcW w:w="478" w:type="pct"/>
            <w:vMerge/>
            <w:tcMar>
              <w:left w:w="28" w:type="dxa"/>
              <w:right w:w="28" w:type="dxa"/>
            </w:tcMar>
            <w:vAlign w:val="center"/>
            <w:hideMark/>
          </w:tcPr>
          <w:p w14:paraId="50533D64" w14:textId="77777777" w:rsidR="00925E39" w:rsidRPr="00D01AF2" w:rsidRDefault="00925E39" w:rsidP="00D01AF2">
            <w:pPr>
              <w:spacing w:after="0" w:line="240" w:lineRule="auto"/>
              <w:ind w:firstLine="0"/>
              <w:rPr>
                <w:sz w:val="18"/>
                <w:szCs w:val="18"/>
              </w:rPr>
            </w:pPr>
          </w:p>
        </w:tc>
        <w:tc>
          <w:tcPr>
            <w:tcW w:w="379" w:type="pct"/>
            <w:tcMar>
              <w:left w:w="28" w:type="dxa"/>
              <w:right w:w="28" w:type="dxa"/>
            </w:tcMar>
            <w:vAlign w:val="center"/>
            <w:hideMark/>
          </w:tcPr>
          <w:p w14:paraId="246712E0" w14:textId="77777777" w:rsidR="00925E39" w:rsidRPr="00D01AF2" w:rsidRDefault="00925E39" w:rsidP="00D01AF2">
            <w:pPr>
              <w:spacing w:after="0" w:line="240" w:lineRule="auto"/>
              <w:ind w:firstLine="0"/>
              <w:jc w:val="center"/>
              <w:rPr>
                <w:sz w:val="18"/>
                <w:szCs w:val="18"/>
              </w:rPr>
            </w:pPr>
            <w:r w:rsidRPr="00D01AF2">
              <w:rPr>
                <w:sz w:val="18"/>
                <w:szCs w:val="18"/>
              </w:rPr>
              <w:t xml:space="preserve">Характер. теплоснабж. системы </w:t>
            </w:r>
          </w:p>
        </w:tc>
        <w:tc>
          <w:tcPr>
            <w:tcW w:w="500" w:type="pct"/>
            <w:tcMar>
              <w:left w:w="28" w:type="dxa"/>
              <w:right w:w="28" w:type="dxa"/>
            </w:tcMar>
            <w:vAlign w:val="center"/>
            <w:hideMark/>
          </w:tcPr>
          <w:p w14:paraId="214BE448" w14:textId="77777777" w:rsidR="00925E39" w:rsidRPr="00D01AF2" w:rsidRDefault="00925E39" w:rsidP="00D01AF2">
            <w:pPr>
              <w:spacing w:after="0" w:line="240" w:lineRule="auto"/>
              <w:ind w:firstLine="0"/>
              <w:jc w:val="center"/>
              <w:rPr>
                <w:sz w:val="18"/>
                <w:szCs w:val="18"/>
              </w:rPr>
            </w:pPr>
            <w:r w:rsidRPr="00D01AF2">
              <w:rPr>
                <w:sz w:val="18"/>
                <w:szCs w:val="18"/>
              </w:rPr>
              <w:t>Перепад температ. в сист. теплопотреблен.</w:t>
            </w:r>
          </w:p>
        </w:tc>
        <w:tc>
          <w:tcPr>
            <w:tcW w:w="303" w:type="pct"/>
            <w:tcMar>
              <w:left w:w="28" w:type="dxa"/>
              <w:right w:w="28" w:type="dxa"/>
            </w:tcMar>
            <w:vAlign w:val="center"/>
            <w:hideMark/>
          </w:tcPr>
          <w:p w14:paraId="77816DE0" w14:textId="77777777" w:rsidR="00925E39" w:rsidRPr="00D01AF2" w:rsidRDefault="00925E39" w:rsidP="00D01AF2">
            <w:pPr>
              <w:spacing w:after="0" w:line="240" w:lineRule="auto"/>
              <w:ind w:firstLine="0"/>
              <w:jc w:val="center"/>
              <w:rPr>
                <w:sz w:val="18"/>
                <w:szCs w:val="18"/>
              </w:rPr>
            </w:pPr>
            <w:r w:rsidRPr="00D01AF2">
              <w:rPr>
                <w:sz w:val="18"/>
                <w:szCs w:val="18"/>
              </w:rPr>
              <w:t>Уд. объем воды, м</w:t>
            </w:r>
            <w:r w:rsidRPr="00D01AF2">
              <w:rPr>
                <w:sz w:val="18"/>
                <w:szCs w:val="18"/>
                <w:vertAlign w:val="superscript"/>
              </w:rPr>
              <w:t>3</w:t>
            </w:r>
            <w:r w:rsidRPr="00D01AF2">
              <w:rPr>
                <w:sz w:val="18"/>
                <w:szCs w:val="18"/>
              </w:rPr>
              <w:t>.ч/Гкал</w:t>
            </w:r>
          </w:p>
        </w:tc>
        <w:tc>
          <w:tcPr>
            <w:tcW w:w="220" w:type="pct"/>
            <w:tcMar>
              <w:left w:w="28" w:type="dxa"/>
              <w:right w:w="28" w:type="dxa"/>
            </w:tcMar>
            <w:vAlign w:val="center"/>
            <w:hideMark/>
          </w:tcPr>
          <w:p w14:paraId="3B6134C5" w14:textId="77777777" w:rsidR="00925E39" w:rsidRPr="00D01AF2" w:rsidRDefault="00925E39" w:rsidP="00D01AF2">
            <w:pPr>
              <w:spacing w:after="0" w:line="240" w:lineRule="auto"/>
              <w:ind w:firstLine="0"/>
              <w:jc w:val="center"/>
              <w:rPr>
                <w:sz w:val="18"/>
                <w:szCs w:val="18"/>
              </w:rPr>
            </w:pPr>
            <w:r w:rsidRPr="00D01AF2">
              <w:rPr>
                <w:sz w:val="18"/>
                <w:szCs w:val="18"/>
              </w:rPr>
              <w:t>Расход воды, м</w:t>
            </w:r>
            <w:r w:rsidRPr="00D01AF2">
              <w:rPr>
                <w:sz w:val="18"/>
                <w:szCs w:val="18"/>
                <w:vertAlign w:val="superscript"/>
              </w:rPr>
              <w:t>3</w:t>
            </w:r>
            <w:r w:rsidRPr="00D01AF2">
              <w:rPr>
                <w:sz w:val="18"/>
                <w:szCs w:val="18"/>
              </w:rPr>
              <w:t xml:space="preserve"> </w:t>
            </w:r>
          </w:p>
        </w:tc>
        <w:tc>
          <w:tcPr>
            <w:tcW w:w="279" w:type="pct"/>
            <w:tcMar>
              <w:left w:w="28" w:type="dxa"/>
              <w:right w:w="28" w:type="dxa"/>
            </w:tcMar>
            <w:vAlign w:val="center"/>
            <w:hideMark/>
          </w:tcPr>
          <w:p w14:paraId="1B322FED" w14:textId="77777777" w:rsidR="00925E39" w:rsidRPr="00D01AF2" w:rsidRDefault="00925E39" w:rsidP="00D01AF2">
            <w:pPr>
              <w:spacing w:after="0" w:line="240" w:lineRule="auto"/>
              <w:ind w:firstLine="0"/>
              <w:jc w:val="center"/>
              <w:rPr>
                <w:sz w:val="18"/>
                <w:szCs w:val="18"/>
              </w:rPr>
            </w:pPr>
            <w:r w:rsidRPr="00D01AF2">
              <w:rPr>
                <w:sz w:val="18"/>
                <w:szCs w:val="18"/>
              </w:rPr>
              <w:t>Протяж., км</w:t>
            </w:r>
          </w:p>
        </w:tc>
        <w:tc>
          <w:tcPr>
            <w:tcW w:w="267" w:type="pct"/>
            <w:tcMar>
              <w:left w:w="28" w:type="dxa"/>
              <w:right w:w="28" w:type="dxa"/>
            </w:tcMar>
            <w:vAlign w:val="center"/>
            <w:hideMark/>
          </w:tcPr>
          <w:p w14:paraId="6F656013" w14:textId="77777777" w:rsidR="00925E39" w:rsidRPr="00D01AF2" w:rsidRDefault="00925E39" w:rsidP="00D01AF2">
            <w:pPr>
              <w:spacing w:after="0" w:line="240" w:lineRule="auto"/>
              <w:ind w:firstLine="0"/>
              <w:jc w:val="center"/>
              <w:rPr>
                <w:sz w:val="18"/>
                <w:szCs w:val="18"/>
              </w:rPr>
            </w:pPr>
            <w:r w:rsidRPr="00D01AF2">
              <w:rPr>
                <w:sz w:val="18"/>
                <w:szCs w:val="18"/>
              </w:rPr>
              <w:t>Наружн. диаметр Дн, мм</w:t>
            </w:r>
          </w:p>
        </w:tc>
        <w:tc>
          <w:tcPr>
            <w:tcW w:w="258" w:type="pct"/>
            <w:tcMar>
              <w:left w:w="28" w:type="dxa"/>
              <w:right w:w="28" w:type="dxa"/>
            </w:tcMar>
            <w:vAlign w:val="center"/>
            <w:hideMark/>
          </w:tcPr>
          <w:p w14:paraId="1F23B5F6" w14:textId="77777777" w:rsidR="00925E39" w:rsidRPr="00D01AF2" w:rsidRDefault="00925E39" w:rsidP="00D01AF2">
            <w:pPr>
              <w:spacing w:after="0" w:line="240" w:lineRule="auto"/>
              <w:ind w:firstLine="0"/>
              <w:jc w:val="center"/>
              <w:rPr>
                <w:sz w:val="18"/>
                <w:szCs w:val="18"/>
              </w:rPr>
            </w:pPr>
            <w:r w:rsidRPr="00D01AF2">
              <w:rPr>
                <w:sz w:val="18"/>
                <w:szCs w:val="18"/>
              </w:rPr>
              <w:t>Внутр. диаметр Двн, мм</w:t>
            </w:r>
          </w:p>
        </w:tc>
        <w:tc>
          <w:tcPr>
            <w:tcW w:w="240" w:type="pct"/>
            <w:tcMar>
              <w:left w:w="28" w:type="dxa"/>
              <w:right w:w="28" w:type="dxa"/>
            </w:tcMar>
            <w:vAlign w:val="center"/>
            <w:hideMark/>
          </w:tcPr>
          <w:p w14:paraId="380857FD" w14:textId="77777777" w:rsidR="00925E39" w:rsidRPr="00D01AF2" w:rsidRDefault="00925E39" w:rsidP="00D01AF2">
            <w:pPr>
              <w:spacing w:after="0" w:line="240" w:lineRule="auto"/>
              <w:ind w:firstLine="0"/>
              <w:jc w:val="center"/>
              <w:rPr>
                <w:sz w:val="18"/>
                <w:szCs w:val="18"/>
              </w:rPr>
            </w:pPr>
            <w:r w:rsidRPr="00D01AF2">
              <w:rPr>
                <w:sz w:val="18"/>
                <w:szCs w:val="18"/>
              </w:rPr>
              <w:t>Толщи-на стенки, мм</w:t>
            </w:r>
          </w:p>
        </w:tc>
        <w:tc>
          <w:tcPr>
            <w:tcW w:w="240" w:type="pct"/>
            <w:tcMar>
              <w:left w:w="28" w:type="dxa"/>
              <w:right w:w="28" w:type="dxa"/>
            </w:tcMar>
            <w:vAlign w:val="center"/>
            <w:hideMark/>
          </w:tcPr>
          <w:p w14:paraId="33245289" w14:textId="77777777" w:rsidR="00925E39" w:rsidRPr="00D01AF2" w:rsidRDefault="00925E39" w:rsidP="00D01AF2">
            <w:pPr>
              <w:spacing w:after="0" w:line="240" w:lineRule="auto"/>
              <w:ind w:firstLine="0"/>
              <w:jc w:val="center"/>
              <w:rPr>
                <w:sz w:val="18"/>
                <w:szCs w:val="18"/>
              </w:rPr>
            </w:pPr>
            <w:r w:rsidRPr="00D01AF2">
              <w:rPr>
                <w:sz w:val="18"/>
                <w:szCs w:val="18"/>
              </w:rPr>
              <w:t>Уд. объем воды, м</w:t>
            </w:r>
            <w:r w:rsidRPr="00D01AF2">
              <w:rPr>
                <w:sz w:val="18"/>
                <w:szCs w:val="18"/>
                <w:vertAlign w:val="superscript"/>
              </w:rPr>
              <w:t>3</w:t>
            </w:r>
            <w:r w:rsidRPr="00D01AF2">
              <w:rPr>
                <w:sz w:val="18"/>
                <w:szCs w:val="18"/>
              </w:rPr>
              <w:t>/км</w:t>
            </w:r>
          </w:p>
        </w:tc>
        <w:tc>
          <w:tcPr>
            <w:tcW w:w="274" w:type="pct"/>
            <w:tcMar>
              <w:left w:w="28" w:type="dxa"/>
              <w:right w:w="28" w:type="dxa"/>
            </w:tcMar>
            <w:vAlign w:val="center"/>
            <w:hideMark/>
          </w:tcPr>
          <w:p w14:paraId="137F3281" w14:textId="77777777" w:rsidR="00925E39" w:rsidRPr="00D01AF2" w:rsidRDefault="00925E39" w:rsidP="00D01AF2">
            <w:pPr>
              <w:spacing w:after="0" w:line="240" w:lineRule="auto"/>
              <w:ind w:firstLine="0"/>
              <w:jc w:val="center"/>
              <w:rPr>
                <w:sz w:val="18"/>
                <w:szCs w:val="18"/>
              </w:rPr>
            </w:pPr>
            <w:r w:rsidRPr="00D01AF2">
              <w:rPr>
                <w:sz w:val="18"/>
                <w:szCs w:val="18"/>
              </w:rPr>
              <w:t>Расход воды, м</w:t>
            </w:r>
            <w:r w:rsidRPr="00D01AF2">
              <w:rPr>
                <w:sz w:val="18"/>
                <w:szCs w:val="18"/>
                <w:vertAlign w:val="superscript"/>
              </w:rPr>
              <w:t>3</w:t>
            </w:r>
            <w:r w:rsidRPr="00D01AF2">
              <w:rPr>
                <w:sz w:val="18"/>
                <w:szCs w:val="18"/>
              </w:rPr>
              <w:t xml:space="preserve"> </w:t>
            </w:r>
          </w:p>
        </w:tc>
        <w:tc>
          <w:tcPr>
            <w:tcW w:w="240" w:type="pct"/>
            <w:tcMar>
              <w:left w:w="28" w:type="dxa"/>
              <w:right w:w="28" w:type="dxa"/>
            </w:tcMar>
            <w:vAlign w:val="center"/>
            <w:hideMark/>
          </w:tcPr>
          <w:p w14:paraId="11C14573" w14:textId="77777777" w:rsidR="00925E39" w:rsidRPr="00D01AF2" w:rsidRDefault="00925E39" w:rsidP="00D01AF2">
            <w:pPr>
              <w:spacing w:after="0" w:line="240" w:lineRule="auto"/>
              <w:ind w:firstLine="0"/>
              <w:jc w:val="center"/>
              <w:rPr>
                <w:sz w:val="18"/>
                <w:szCs w:val="18"/>
              </w:rPr>
            </w:pPr>
            <w:r w:rsidRPr="00D01AF2">
              <w:rPr>
                <w:sz w:val="18"/>
                <w:szCs w:val="18"/>
              </w:rPr>
              <w:t>Расход воды за 1</w:t>
            </w:r>
            <w:r w:rsidR="005D692F" w:rsidRPr="00D01AF2">
              <w:rPr>
                <w:sz w:val="18"/>
                <w:szCs w:val="18"/>
              </w:rPr>
              <w:t xml:space="preserve"> ч</w:t>
            </w:r>
          </w:p>
        </w:tc>
        <w:tc>
          <w:tcPr>
            <w:tcW w:w="274" w:type="pct"/>
            <w:tcMar>
              <w:left w:w="28" w:type="dxa"/>
              <w:right w:w="28" w:type="dxa"/>
            </w:tcMar>
            <w:vAlign w:val="center"/>
            <w:hideMark/>
          </w:tcPr>
          <w:p w14:paraId="3E92044D" w14:textId="77777777" w:rsidR="00925E39" w:rsidRPr="00D01AF2" w:rsidRDefault="00925E39" w:rsidP="00D01AF2">
            <w:pPr>
              <w:spacing w:after="0" w:line="240" w:lineRule="auto"/>
              <w:ind w:firstLine="0"/>
              <w:jc w:val="center"/>
              <w:rPr>
                <w:sz w:val="18"/>
                <w:szCs w:val="18"/>
              </w:rPr>
            </w:pPr>
            <w:r w:rsidRPr="00D01AF2">
              <w:rPr>
                <w:sz w:val="18"/>
                <w:szCs w:val="18"/>
              </w:rPr>
              <w:t xml:space="preserve">Расход воды на утечки  </w:t>
            </w:r>
          </w:p>
        </w:tc>
        <w:tc>
          <w:tcPr>
            <w:tcW w:w="274" w:type="pct"/>
            <w:vMerge/>
            <w:tcMar>
              <w:left w:w="28" w:type="dxa"/>
              <w:right w:w="28" w:type="dxa"/>
            </w:tcMar>
            <w:vAlign w:val="center"/>
            <w:hideMark/>
          </w:tcPr>
          <w:p w14:paraId="02BBC84E" w14:textId="77777777" w:rsidR="00925E39" w:rsidRPr="00D01AF2" w:rsidRDefault="00925E39" w:rsidP="00D01AF2">
            <w:pPr>
              <w:spacing w:after="0" w:line="240" w:lineRule="auto"/>
              <w:ind w:firstLine="0"/>
              <w:jc w:val="center"/>
              <w:rPr>
                <w:sz w:val="18"/>
                <w:szCs w:val="18"/>
              </w:rPr>
            </w:pPr>
          </w:p>
        </w:tc>
        <w:tc>
          <w:tcPr>
            <w:tcW w:w="274" w:type="pct"/>
            <w:vMerge/>
            <w:tcMar>
              <w:left w:w="28" w:type="dxa"/>
              <w:right w:w="28" w:type="dxa"/>
            </w:tcMar>
            <w:vAlign w:val="center"/>
            <w:hideMark/>
          </w:tcPr>
          <w:p w14:paraId="79001300" w14:textId="77777777" w:rsidR="00925E39" w:rsidRPr="00D01AF2" w:rsidRDefault="00925E39" w:rsidP="00D01AF2">
            <w:pPr>
              <w:spacing w:after="0" w:line="240" w:lineRule="auto"/>
              <w:ind w:firstLine="0"/>
              <w:jc w:val="center"/>
              <w:rPr>
                <w:sz w:val="18"/>
                <w:szCs w:val="18"/>
              </w:rPr>
            </w:pPr>
          </w:p>
        </w:tc>
      </w:tr>
      <w:tr w:rsidR="00925E39" w:rsidRPr="00D01AF2" w14:paraId="1566D306" w14:textId="77777777" w:rsidTr="00C42578">
        <w:trPr>
          <w:trHeight w:val="20"/>
          <w:jc w:val="center"/>
        </w:trPr>
        <w:tc>
          <w:tcPr>
            <w:tcW w:w="497" w:type="pct"/>
            <w:tcMar>
              <w:left w:w="28" w:type="dxa"/>
              <w:right w:w="28" w:type="dxa"/>
            </w:tcMar>
            <w:vAlign w:val="center"/>
            <w:hideMark/>
          </w:tcPr>
          <w:p w14:paraId="1A2E2FC5" w14:textId="77777777" w:rsidR="00925E39" w:rsidRPr="00D01AF2" w:rsidRDefault="00925E39" w:rsidP="00D01AF2">
            <w:pPr>
              <w:spacing w:after="0" w:line="240" w:lineRule="auto"/>
              <w:ind w:firstLine="0"/>
              <w:rPr>
                <w:sz w:val="18"/>
                <w:szCs w:val="18"/>
              </w:rPr>
            </w:pPr>
            <w:r w:rsidRPr="00D01AF2">
              <w:rPr>
                <w:sz w:val="18"/>
                <w:szCs w:val="18"/>
              </w:rPr>
              <w:t>Источник тепловой энергии №1</w:t>
            </w:r>
          </w:p>
        </w:tc>
        <w:tc>
          <w:tcPr>
            <w:tcW w:w="478" w:type="pct"/>
            <w:tcMar>
              <w:left w:w="28" w:type="dxa"/>
              <w:right w:w="28" w:type="dxa"/>
            </w:tcMar>
            <w:vAlign w:val="center"/>
            <w:hideMark/>
          </w:tcPr>
          <w:p w14:paraId="78EB624B"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7926CD4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609D3A1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0ACB3BFC" w14:textId="77777777" w:rsidR="00925E39" w:rsidRPr="00D01AF2" w:rsidRDefault="00925E39" w:rsidP="00D01AF2">
            <w:pPr>
              <w:spacing w:after="0" w:line="240" w:lineRule="auto"/>
              <w:ind w:firstLine="0"/>
              <w:jc w:val="center"/>
              <w:rPr>
                <w:sz w:val="18"/>
                <w:szCs w:val="18"/>
              </w:rPr>
            </w:pPr>
            <w:r w:rsidRPr="00D01AF2">
              <w:rPr>
                <w:sz w:val="18"/>
                <w:szCs w:val="18"/>
              </w:rPr>
              <w:t>0,5</w:t>
            </w:r>
          </w:p>
        </w:tc>
        <w:tc>
          <w:tcPr>
            <w:tcW w:w="220" w:type="pct"/>
            <w:tcMar>
              <w:left w:w="28" w:type="dxa"/>
              <w:right w:w="28" w:type="dxa"/>
            </w:tcMar>
            <w:vAlign w:val="center"/>
            <w:hideMark/>
          </w:tcPr>
          <w:p w14:paraId="31C8F708" w14:textId="77777777" w:rsidR="00925E39" w:rsidRPr="00D01AF2" w:rsidRDefault="00925E39" w:rsidP="00D01AF2">
            <w:pPr>
              <w:spacing w:after="0" w:line="240" w:lineRule="auto"/>
              <w:ind w:firstLine="0"/>
              <w:jc w:val="center"/>
              <w:rPr>
                <w:sz w:val="18"/>
                <w:szCs w:val="18"/>
              </w:rPr>
            </w:pPr>
            <w:r w:rsidRPr="00D01AF2">
              <w:rPr>
                <w:sz w:val="18"/>
                <w:szCs w:val="18"/>
              </w:rPr>
              <w:t>65,260</w:t>
            </w:r>
          </w:p>
        </w:tc>
        <w:tc>
          <w:tcPr>
            <w:tcW w:w="279" w:type="pct"/>
            <w:tcMar>
              <w:left w:w="28" w:type="dxa"/>
              <w:right w:w="28" w:type="dxa"/>
            </w:tcMar>
            <w:vAlign w:val="center"/>
            <w:hideMark/>
          </w:tcPr>
          <w:p w14:paraId="05B9C880" w14:textId="77777777" w:rsidR="00925E39" w:rsidRPr="00D01AF2" w:rsidRDefault="00925E39" w:rsidP="00D01AF2">
            <w:pPr>
              <w:spacing w:after="0" w:line="240" w:lineRule="auto"/>
              <w:ind w:firstLine="0"/>
              <w:jc w:val="center"/>
              <w:rPr>
                <w:sz w:val="18"/>
                <w:szCs w:val="18"/>
              </w:rPr>
            </w:pPr>
            <w:r w:rsidRPr="00D01AF2">
              <w:rPr>
                <w:sz w:val="18"/>
                <w:szCs w:val="18"/>
              </w:rPr>
              <w:t>484,333</w:t>
            </w:r>
          </w:p>
        </w:tc>
        <w:tc>
          <w:tcPr>
            <w:tcW w:w="267" w:type="pct"/>
            <w:tcMar>
              <w:left w:w="28" w:type="dxa"/>
              <w:right w:w="28" w:type="dxa"/>
            </w:tcMar>
            <w:vAlign w:val="center"/>
            <w:hideMark/>
          </w:tcPr>
          <w:p w14:paraId="434D7AC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0E6B87C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E437C5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E06A45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FDAC1E5" w14:textId="77777777" w:rsidR="00925E39" w:rsidRPr="00D01AF2" w:rsidRDefault="00925E39" w:rsidP="00D01AF2">
            <w:pPr>
              <w:spacing w:after="0" w:line="240" w:lineRule="auto"/>
              <w:ind w:firstLine="0"/>
              <w:jc w:val="center"/>
              <w:rPr>
                <w:sz w:val="18"/>
                <w:szCs w:val="18"/>
              </w:rPr>
            </w:pPr>
            <w:r w:rsidRPr="00D01AF2">
              <w:rPr>
                <w:sz w:val="18"/>
                <w:szCs w:val="18"/>
              </w:rPr>
              <w:t>14636,29</w:t>
            </w:r>
          </w:p>
        </w:tc>
        <w:tc>
          <w:tcPr>
            <w:tcW w:w="240" w:type="pct"/>
            <w:tcMar>
              <w:left w:w="28" w:type="dxa"/>
              <w:right w:w="28" w:type="dxa"/>
            </w:tcMar>
            <w:vAlign w:val="center"/>
            <w:hideMark/>
          </w:tcPr>
          <w:p w14:paraId="764D3B71" w14:textId="77777777" w:rsidR="00925E39" w:rsidRPr="00D01AF2" w:rsidRDefault="00925E39" w:rsidP="00D01AF2">
            <w:pPr>
              <w:spacing w:after="0" w:line="240" w:lineRule="auto"/>
              <w:ind w:firstLine="0"/>
              <w:jc w:val="center"/>
              <w:rPr>
                <w:sz w:val="18"/>
                <w:szCs w:val="18"/>
              </w:rPr>
            </w:pPr>
            <w:r w:rsidRPr="00D01AF2">
              <w:rPr>
                <w:sz w:val="18"/>
                <w:szCs w:val="18"/>
              </w:rPr>
              <w:t>110,262</w:t>
            </w:r>
          </w:p>
        </w:tc>
        <w:tc>
          <w:tcPr>
            <w:tcW w:w="274" w:type="pct"/>
            <w:tcMar>
              <w:left w:w="28" w:type="dxa"/>
              <w:right w:w="28" w:type="dxa"/>
            </w:tcMar>
            <w:vAlign w:val="center"/>
            <w:hideMark/>
          </w:tcPr>
          <w:p w14:paraId="0BEE424F" w14:textId="77777777" w:rsidR="00925E39" w:rsidRPr="00D01AF2" w:rsidRDefault="00925E39" w:rsidP="00D01AF2">
            <w:pPr>
              <w:spacing w:after="0" w:line="240" w:lineRule="auto"/>
              <w:ind w:firstLine="0"/>
              <w:jc w:val="center"/>
              <w:rPr>
                <w:sz w:val="18"/>
                <w:szCs w:val="18"/>
              </w:rPr>
            </w:pPr>
            <w:r w:rsidRPr="00D01AF2">
              <w:rPr>
                <w:sz w:val="18"/>
                <w:szCs w:val="18"/>
              </w:rPr>
              <w:t>706556,5</w:t>
            </w:r>
          </w:p>
        </w:tc>
        <w:tc>
          <w:tcPr>
            <w:tcW w:w="274" w:type="pct"/>
            <w:tcMar>
              <w:left w:w="28" w:type="dxa"/>
              <w:right w:w="28" w:type="dxa"/>
            </w:tcMar>
            <w:vAlign w:val="center"/>
            <w:hideMark/>
          </w:tcPr>
          <w:p w14:paraId="4E7285AC" w14:textId="77777777" w:rsidR="00925E39" w:rsidRPr="00D01AF2" w:rsidRDefault="00925E39" w:rsidP="00D01AF2">
            <w:pPr>
              <w:spacing w:after="0" w:line="240" w:lineRule="auto"/>
              <w:ind w:firstLine="0"/>
              <w:jc w:val="center"/>
              <w:rPr>
                <w:sz w:val="18"/>
                <w:szCs w:val="18"/>
              </w:rPr>
            </w:pPr>
            <w:r w:rsidRPr="00D01AF2">
              <w:rPr>
                <w:sz w:val="18"/>
                <w:szCs w:val="18"/>
              </w:rPr>
              <w:t>108258,0</w:t>
            </w:r>
          </w:p>
        </w:tc>
        <w:tc>
          <w:tcPr>
            <w:tcW w:w="274" w:type="pct"/>
            <w:tcMar>
              <w:left w:w="28" w:type="dxa"/>
              <w:right w:w="28" w:type="dxa"/>
            </w:tcMar>
            <w:vAlign w:val="center"/>
            <w:hideMark/>
          </w:tcPr>
          <w:p w14:paraId="1A7F0170" w14:textId="77777777" w:rsidR="00925E39" w:rsidRPr="00D01AF2" w:rsidRDefault="00925E39" w:rsidP="00D01AF2">
            <w:pPr>
              <w:spacing w:after="0" w:line="240" w:lineRule="auto"/>
              <w:ind w:firstLine="0"/>
              <w:jc w:val="center"/>
              <w:rPr>
                <w:sz w:val="18"/>
                <w:szCs w:val="18"/>
              </w:rPr>
            </w:pPr>
            <w:r w:rsidRPr="00D01AF2">
              <w:rPr>
                <w:sz w:val="18"/>
                <w:szCs w:val="18"/>
              </w:rPr>
              <w:t>829516,1</w:t>
            </w:r>
          </w:p>
        </w:tc>
      </w:tr>
      <w:tr w:rsidR="00925E39" w:rsidRPr="00D01AF2" w14:paraId="1A5BE599" w14:textId="77777777" w:rsidTr="00C42578">
        <w:trPr>
          <w:trHeight w:val="20"/>
          <w:jc w:val="center"/>
        </w:trPr>
        <w:tc>
          <w:tcPr>
            <w:tcW w:w="497" w:type="pct"/>
            <w:tcMar>
              <w:left w:w="28" w:type="dxa"/>
              <w:right w:w="28" w:type="dxa"/>
            </w:tcMar>
            <w:vAlign w:val="center"/>
            <w:hideMark/>
          </w:tcPr>
          <w:p w14:paraId="24BA3C89"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17B125D2" w14:textId="77777777" w:rsidR="00925E39" w:rsidRPr="00D01AF2" w:rsidRDefault="00925E39" w:rsidP="00D01AF2">
            <w:pPr>
              <w:spacing w:after="0" w:line="240" w:lineRule="auto"/>
              <w:ind w:firstLine="0"/>
              <w:rPr>
                <w:sz w:val="18"/>
                <w:szCs w:val="18"/>
              </w:rPr>
            </w:pPr>
            <w:r w:rsidRPr="00D01AF2">
              <w:rPr>
                <w:sz w:val="18"/>
                <w:szCs w:val="18"/>
              </w:rPr>
              <w:t>участок №1</w:t>
            </w:r>
          </w:p>
        </w:tc>
        <w:tc>
          <w:tcPr>
            <w:tcW w:w="379" w:type="pct"/>
            <w:tcMar>
              <w:left w:w="28" w:type="dxa"/>
              <w:right w:w="28" w:type="dxa"/>
            </w:tcMar>
            <w:vAlign w:val="center"/>
            <w:hideMark/>
          </w:tcPr>
          <w:p w14:paraId="020498C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056683B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48D86A9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317CE7A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1FD0AC7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237447A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3EEE0BB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D4445D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F384B8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DB7697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056D79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E9AC83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3002E4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8FBAE55"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4B70C5A3" w14:textId="77777777" w:rsidTr="00C42578">
        <w:trPr>
          <w:trHeight w:val="20"/>
          <w:jc w:val="center"/>
        </w:trPr>
        <w:tc>
          <w:tcPr>
            <w:tcW w:w="497" w:type="pct"/>
            <w:tcMar>
              <w:left w:w="28" w:type="dxa"/>
              <w:right w:w="28" w:type="dxa"/>
            </w:tcMar>
            <w:vAlign w:val="center"/>
            <w:hideMark/>
          </w:tcPr>
          <w:p w14:paraId="5283D594"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26A5750B" w14:textId="77777777" w:rsidR="00925E39" w:rsidRPr="00D01AF2" w:rsidRDefault="00925E39" w:rsidP="00D01AF2">
            <w:pPr>
              <w:spacing w:after="0" w:line="240" w:lineRule="auto"/>
              <w:ind w:firstLine="0"/>
              <w:rPr>
                <w:sz w:val="18"/>
                <w:szCs w:val="18"/>
              </w:rPr>
            </w:pPr>
            <w:r w:rsidRPr="00D01AF2">
              <w:rPr>
                <w:sz w:val="18"/>
                <w:szCs w:val="18"/>
              </w:rPr>
              <w:t xml:space="preserve">Котельная СВК </w:t>
            </w:r>
          </w:p>
        </w:tc>
        <w:tc>
          <w:tcPr>
            <w:tcW w:w="379" w:type="pct"/>
            <w:tcMar>
              <w:left w:w="28" w:type="dxa"/>
              <w:right w:w="28" w:type="dxa"/>
            </w:tcMar>
            <w:vAlign w:val="center"/>
            <w:hideMark/>
          </w:tcPr>
          <w:p w14:paraId="3487FE83" w14:textId="77777777" w:rsidR="00925E39" w:rsidRPr="00D01AF2" w:rsidRDefault="00925E39" w:rsidP="00D01AF2">
            <w:pPr>
              <w:spacing w:after="0" w:line="240" w:lineRule="auto"/>
              <w:ind w:firstLine="0"/>
              <w:jc w:val="center"/>
              <w:rPr>
                <w:sz w:val="18"/>
                <w:szCs w:val="18"/>
              </w:rPr>
            </w:pPr>
            <w:r w:rsidRPr="00D01AF2">
              <w:rPr>
                <w:sz w:val="18"/>
                <w:szCs w:val="18"/>
              </w:rPr>
              <w:t>закрытая</w:t>
            </w:r>
          </w:p>
        </w:tc>
        <w:tc>
          <w:tcPr>
            <w:tcW w:w="500" w:type="pct"/>
            <w:tcMar>
              <w:left w:w="28" w:type="dxa"/>
              <w:right w:w="28" w:type="dxa"/>
            </w:tcMar>
            <w:vAlign w:val="center"/>
            <w:hideMark/>
          </w:tcPr>
          <w:p w14:paraId="603BC76C" w14:textId="77777777" w:rsidR="00925E39" w:rsidRPr="00D01AF2" w:rsidRDefault="00925E39" w:rsidP="00D01AF2">
            <w:pPr>
              <w:spacing w:after="0" w:line="240" w:lineRule="auto"/>
              <w:ind w:firstLine="0"/>
              <w:jc w:val="center"/>
              <w:rPr>
                <w:sz w:val="18"/>
                <w:szCs w:val="18"/>
              </w:rPr>
            </w:pPr>
            <w:r w:rsidRPr="00D01AF2">
              <w:rPr>
                <w:sz w:val="18"/>
                <w:szCs w:val="18"/>
              </w:rPr>
              <w:t>80</w:t>
            </w:r>
          </w:p>
        </w:tc>
        <w:tc>
          <w:tcPr>
            <w:tcW w:w="303" w:type="pct"/>
            <w:tcMar>
              <w:left w:w="28" w:type="dxa"/>
              <w:right w:w="28" w:type="dxa"/>
            </w:tcMar>
            <w:vAlign w:val="center"/>
            <w:hideMark/>
          </w:tcPr>
          <w:p w14:paraId="705E604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6FA0B97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03F9030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02F6A8F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4BBD021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D07127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35B45D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F939D0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CFAFCE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3C576C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96A54A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F3DA85E"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7CF0A3BB" w14:textId="77777777" w:rsidTr="00C42578">
        <w:trPr>
          <w:trHeight w:val="20"/>
          <w:jc w:val="center"/>
        </w:trPr>
        <w:tc>
          <w:tcPr>
            <w:tcW w:w="497" w:type="pct"/>
            <w:tcMar>
              <w:left w:w="28" w:type="dxa"/>
              <w:right w:w="28" w:type="dxa"/>
            </w:tcMar>
            <w:vAlign w:val="center"/>
            <w:hideMark/>
          </w:tcPr>
          <w:p w14:paraId="405ACD7D"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768A14FD"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2A54334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7B40374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6995B51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2F51684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611B6B9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73FACE2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77C4842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90E333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0CFB29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B038DD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2647CE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4181B4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BDC6F6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2AB9E9C"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6FEEFA45" w14:textId="77777777" w:rsidTr="00C42578">
        <w:trPr>
          <w:trHeight w:val="20"/>
          <w:jc w:val="center"/>
        </w:trPr>
        <w:tc>
          <w:tcPr>
            <w:tcW w:w="497" w:type="pct"/>
            <w:tcMar>
              <w:left w:w="28" w:type="dxa"/>
              <w:right w:w="28" w:type="dxa"/>
            </w:tcMar>
            <w:vAlign w:val="center"/>
            <w:hideMark/>
          </w:tcPr>
          <w:p w14:paraId="36C62DB4"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6BD4141A" w14:textId="77777777" w:rsidR="00925E39" w:rsidRPr="00D01AF2" w:rsidRDefault="00925E39" w:rsidP="00D01AF2">
            <w:pPr>
              <w:spacing w:after="0" w:line="240" w:lineRule="auto"/>
              <w:ind w:firstLine="0"/>
              <w:rPr>
                <w:sz w:val="18"/>
                <w:szCs w:val="18"/>
              </w:rPr>
            </w:pPr>
            <w:r w:rsidRPr="00D01AF2">
              <w:rPr>
                <w:sz w:val="18"/>
                <w:szCs w:val="18"/>
              </w:rPr>
              <w:t>Котельная ПЗ-БСИ</w:t>
            </w:r>
          </w:p>
        </w:tc>
        <w:tc>
          <w:tcPr>
            <w:tcW w:w="379" w:type="pct"/>
            <w:tcMar>
              <w:left w:w="28" w:type="dxa"/>
              <w:right w:w="28" w:type="dxa"/>
            </w:tcMar>
            <w:vAlign w:val="center"/>
            <w:hideMark/>
          </w:tcPr>
          <w:p w14:paraId="42140EC0" w14:textId="77777777" w:rsidR="00925E39" w:rsidRPr="00D01AF2" w:rsidRDefault="00925E39" w:rsidP="00D01AF2">
            <w:pPr>
              <w:spacing w:after="0" w:line="240" w:lineRule="auto"/>
              <w:ind w:firstLine="0"/>
              <w:jc w:val="center"/>
              <w:rPr>
                <w:sz w:val="18"/>
                <w:szCs w:val="18"/>
              </w:rPr>
            </w:pPr>
            <w:r w:rsidRPr="00D01AF2">
              <w:rPr>
                <w:sz w:val="18"/>
                <w:szCs w:val="18"/>
              </w:rPr>
              <w:t>закрытая</w:t>
            </w:r>
          </w:p>
        </w:tc>
        <w:tc>
          <w:tcPr>
            <w:tcW w:w="500" w:type="pct"/>
            <w:tcMar>
              <w:left w:w="28" w:type="dxa"/>
              <w:right w:w="28" w:type="dxa"/>
            </w:tcMar>
            <w:vAlign w:val="center"/>
            <w:hideMark/>
          </w:tcPr>
          <w:p w14:paraId="1686A568" w14:textId="77777777" w:rsidR="00925E39" w:rsidRPr="00D01AF2" w:rsidRDefault="00925E39" w:rsidP="00D01AF2">
            <w:pPr>
              <w:spacing w:after="0" w:line="240" w:lineRule="auto"/>
              <w:ind w:firstLine="0"/>
              <w:jc w:val="center"/>
              <w:rPr>
                <w:sz w:val="18"/>
                <w:szCs w:val="18"/>
              </w:rPr>
            </w:pPr>
            <w:r w:rsidRPr="00D01AF2">
              <w:rPr>
                <w:sz w:val="18"/>
                <w:szCs w:val="18"/>
              </w:rPr>
              <w:t>80</w:t>
            </w:r>
          </w:p>
        </w:tc>
        <w:tc>
          <w:tcPr>
            <w:tcW w:w="303" w:type="pct"/>
            <w:tcMar>
              <w:left w:w="28" w:type="dxa"/>
              <w:right w:w="28" w:type="dxa"/>
            </w:tcMar>
            <w:vAlign w:val="center"/>
            <w:hideMark/>
          </w:tcPr>
          <w:p w14:paraId="46844F7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5CE9430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7BBE13C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4608984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52C6821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479328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8932E4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163CC4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C9FF81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FFD445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233FAC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F2956AC"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71C546D8" w14:textId="77777777" w:rsidTr="00C42578">
        <w:trPr>
          <w:trHeight w:val="20"/>
          <w:jc w:val="center"/>
        </w:trPr>
        <w:tc>
          <w:tcPr>
            <w:tcW w:w="497" w:type="pct"/>
            <w:tcMar>
              <w:left w:w="28" w:type="dxa"/>
              <w:right w:w="28" w:type="dxa"/>
            </w:tcMar>
            <w:vAlign w:val="center"/>
            <w:hideMark/>
          </w:tcPr>
          <w:p w14:paraId="3E041796"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3E09AC56" w14:textId="77777777" w:rsidR="00925E39" w:rsidRPr="00D01AF2" w:rsidRDefault="00925E39" w:rsidP="00D01AF2">
            <w:pPr>
              <w:spacing w:after="0" w:line="240" w:lineRule="auto"/>
              <w:ind w:firstLine="0"/>
              <w:rPr>
                <w:sz w:val="18"/>
                <w:szCs w:val="18"/>
              </w:rPr>
            </w:pPr>
            <w:r w:rsidRPr="00D01AF2">
              <w:rPr>
                <w:sz w:val="18"/>
                <w:szCs w:val="18"/>
              </w:rPr>
              <w:t>в т.ч</w:t>
            </w:r>
          </w:p>
        </w:tc>
        <w:tc>
          <w:tcPr>
            <w:tcW w:w="379" w:type="pct"/>
            <w:tcMar>
              <w:left w:w="28" w:type="dxa"/>
              <w:right w:w="28" w:type="dxa"/>
            </w:tcMar>
            <w:vAlign w:val="center"/>
            <w:hideMark/>
          </w:tcPr>
          <w:p w14:paraId="142526B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704B6BF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187A882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2FC5FF5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59E13E7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3125315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7AE3C57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F1AD8F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1402763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D7EDB5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6B0DED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A618FD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BD8B5C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3C25861"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2CA851B5" w14:textId="77777777" w:rsidTr="00C42578">
        <w:trPr>
          <w:trHeight w:val="20"/>
          <w:jc w:val="center"/>
        </w:trPr>
        <w:tc>
          <w:tcPr>
            <w:tcW w:w="497" w:type="pct"/>
            <w:tcMar>
              <w:left w:w="28" w:type="dxa"/>
              <w:right w:w="28" w:type="dxa"/>
            </w:tcMar>
            <w:vAlign w:val="center"/>
            <w:hideMark/>
          </w:tcPr>
          <w:p w14:paraId="383BC2DB"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67AF2519"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452F0C3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38F5906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3FB165C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139A838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29B370C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63FB8E9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449A051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3C1C26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1B4AF59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5BC0FA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AB127D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9519F4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B58F1B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E3CC6ED"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4000FB60" w14:textId="77777777" w:rsidTr="00C42578">
        <w:trPr>
          <w:trHeight w:val="20"/>
          <w:jc w:val="center"/>
        </w:trPr>
        <w:tc>
          <w:tcPr>
            <w:tcW w:w="497" w:type="pct"/>
            <w:tcMar>
              <w:left w:w="28" w:type="dxa"/>
              <w:right w:w="28" w:type="dxa"/>
            </w:tcMar>
            <w:vAlign w:val="center"/>
            <w:hideMark/>
          </w:tcPr>
          <w:p w14:paraId="50535DE7"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294635E5" w14:textId="77777777" w:rsidR="00925E39" w:rsidRPr="00D01AF2" w:rsidRDefault="00925E39" w:rsidP="00D01AF2">
            <w:pPr>
              <w:spacing w:after="0" w:line="240" w:lineRule="auto"/>
              <w:ind w:firstLine="0"/>
              <w:rPr>
                <w:sz w:val="18"/>
                <w:szCs w:val="18"/>
              </w:rPr>
            </w:pPr>
            <w:r w:rsidRPr="00D01AF2">
              <w:rPr>
                <w:sz w:val="18"/>
                <w:szCs w:val="18"/>
              </w:rPr>
              <w:t>магистральные тепловые сети (надземные)</w:t>
            </w:r>
          </w:p>
        </w:tc>
        <w:tc>
          <w:tcPr>
            <w:tcW w:w="379" w:type="pct"/>
            <w:tcMar>
              <w:left w:w="28" w:type="dxa"/>
              <w:right w:w="28" w:type="dxa"/>
            </w:tcMar>
            <w:vAlign w:val="center"/>
            <w:hideMark/>
          </w:tcPr>
          <w:p w14:paraId="058E56E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40A8A50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20D0A1F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7EE33E9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6EE47B2B" w14:textId="77777777" w:rsidR="00925E39" w:rsidRPr="00D01AF2" w:rsidRDefault="00925E39" w:rsidP="00D01AF2">
            <w:pPr>
              <w:spacing w:after="0" w:line="240" w:lineRule="auto"/>
              <w:ind w:firstLine="0"/>
              <w:jc w:val="center"/>
              <w:rPr>
                <w:sz w:val="18"/>
                <w:szCs w:val="18"/>
              </w:rPr>
            </w:pPr>
            <w:r w:rsidRPr="00D01AF2">
              <w:rPr>
                <w:sz w:val="18"/>
                <w:szCs w:val="18"/>
              </w:rPr>
              <w:t>0,314</w:t>
            </w:r>
          </w:p>
        </w:tc>
        <w:tc>
          <w:tcPr>
            <w:tcW w:w="267" w:type="pct"/>
            <w:tcMar>
              <w:left w:w="28" w:type="dxa"/>
              <w:right w:w="28" w:type="dxa"/>
            </w:tcMar>
            <w:vAlign w:val="center"/>
            <w:hideMark/>
          </w:tcPr>
          <w:p w14:paraId="4E5624DE" w14:textId="77777777" w:rsidR="00925E39" w:rsidRPr="00D01AF2" w:rsidRDefault="00925E39" w:rsidP="00D01AF2">
            <w:pPr>
              <w:spacing w:after="0" w:line="240" w:lineRule="auto"/>
              <w:ind w:firstLine="0"/>
              <w:jc w:val="center"/>
              <w:rPr>
                <w:sz w:val="18"/>
                <w:szCs w:val="18"/>
              </w:rPr>
            </w:pPr>
            <w:r w:rsidRPr="00D01AF2">
              <w:rPr>
                <w:sz w:val="18"/>
                <w:szCs w:val="18"/>
              </w:rPr>
              <w:t>1000</w:t>
            </w:r>
          </w:p>
        </w:tc>
        <w:tc>
          <w:tcPr>
            <w:tcW w:w="258" w:type="pct"/>
            <w:tcMar>
              <w:left w:w="28" w:type="dxa"/>
              <w:right w:w="28" w:type="dxa"/>
            </w:tcMar>
            <w:vAlign w:val="center"/>
            <w:hideMark/>
          </w:tcPr>
          <w:p w14:paraId="59D1496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CFA4F8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9C90C90" w14:textId="77777777" w:rsidR="00925E39" w:rsidRPr="00D01AF2" w:rsidRDefault="00925E39" w:rsidP="00D01AF2">
            <w:pPr>
              <w:spacing w:after="0" w:line="240" w:lineRule="auto"/>
              <w:ind w:firstLine="0"/>
              <w:jc w:val="center"/>
              <w:rPr>
                <w:sz w:val="18"/>
                <w:szCs w:val="18"/>
              </w:rPr>
            </w:pPr>
            <w:r w:rsidRPr="00D01AF2">
              <w:rPr>
                <w:sz w:val="18"/>
                <w:szCs w:val="18"/>
              </w:rPr>
              <w:t>785,400</w:t>
            </w:r>
          </w:p>
        </w:tc>
        <w:tc>
          <w:tcPr>
            <w:tcW w:w="274" w:type="pct"/>
            <w:tcMar>
              <w:left w:w="28" w:type="dxa"/>
              <w:right w:w="28" w:type="dxa"/>
            </w:tcMar>
            <w:vAlign w:val="center"/>
            <w:hideMark/>
          </w:tcPr>
          <w:p w14:paraId="70F3BE16" w14:textId="77777777" w:rsidR="00925E39" w:rsidRPr="00D01AF2" w:rsidRDefault="00925E39" w:rsidP="00D01AF2">
            <w:pPr>
              <w:spacing w:after="0" w:line="240" w:lineRule="auto"/>
              <w:ind w:firstLine="0"/>
              <w:jc w:val="center"/>
              <w:rPr>
                <w:sz w:val="18"/>
                <w:szCs w:val="18"/>
              </w:rPr>
            </w:pPr>
            <w:r w:rsidRPr="00D01AF2">
              <w:rPr>
                <w:sz w:val="18"/>
                <w:szCs w:val="18"/>
              </w:rPr>
              <w:t>246,62</w:t>
            </w:r>
          </w:p>
        </w:tc>
        <w:tc>
          <w:tcPr>
            <w:tcW w:w="240" w:type="pct"/>
            <w:tcMar>
              <w:left w:w="28" w:type="dxa"/>
              <w:right w:w="28" w:type="dxa"/>
            </w:tcMar>
            <w:vAlign w:val="center"/>
            <w:hideMark/>
          </w:tcPr>
          <w:p w14:paraId="51D040A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D4D782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008159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1310105"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7F5F1263" w14:textId="77777777" w:rsidTr="00C42578">
        <w:trPr>
          <w:trHeight w:val="20"/>
          <w:jc w:val="center"/>
        </w:trPr>
        <w:tc>
          <w:tcPr>
            <w:tcW w:w="497" w:type="pct"/>
            <w:tcMar>
              <w:left w:w="28" w:type="dxa"/>
              <w:right w:w="28" w:type="dxa"/>
            </w:tcMar>
            <w:vAlign w:val="center"/>
            <w:hideMark/>
          </w:tcPr>
          <w:p w14:paraId="00B8748F"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3F5C4DE4"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532509A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4EF0519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7475F1D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6BCC31A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1399BE72" w14:textId="77777777" w:rsidR="00925E39" w:rsidRPr="00D01AF2" w:rsidRDefault="00925E39" w:rsidP="00D01AF2">
            <w:pPr>
              <w:spacing w:after="0" w:line="240" w:lineRule="auto"/>
              <w:ind w:firstLine="0"/>
              <w:jc w:val="center"/>
              <w:rPr>
                <w:sz w:val="18"/>
                <w:szCs w:val="18"/>
              </w:rPr>
            </w:pPr>
            <w:r w:rsidRPr="00D01AF2">
              <w:rPr>
                <w:sz w:val="18"/>
                <w:szCs w:val="18"/>
              </w:rPr>
              <w:t>3,6</w:t>
            </w:r>
          </w:p>
        </w:tc>
        <w:tc>
          <w:tcPr>
            <w:tcW w:w="267" w:type="pct"/>
            <w:tcMar>
              <w:left w:w="28" w:type="dxa"/>
              <w:right w:w="28" w:type="dxa"/>
            </w:tcMar>
            <w:vAlign w:val="center"/>
            <w:hideMark/>
          </w:tcPr>
          <w:p w14:paraId="0C2BC8C0" w14:textId="77777777" w:rsidR="00925E39" w:rsidRPr="00D01AF2" w:rsidRDefault="00925E39" w:rsidP="00D01AF2">
            <w:pPr>
              <w:spacing w:after="0" w:line="240" w:lineRule="auto"/>
              <w:ind w:firstLine="0"/>
              <w:jc w:val="center"/>
              <w:rPr>
                <w:sz w:val="18"/>
                <w:szCs w:val="18"/>
              </w:rPr>
            </w:pPr>
            <w:r w:rsidRPr="00D01AF2">
              <w:rPr>
                <w:sz w:val="18"/>
                <w:szCs w:val="18"/>
              </w:rPr>
              <w:t>800</w:t>
            </w:r>
          </w:p>
        </w:tc>
        <w:tc>
          <w:tcPr>
            <w:tcW w:w="258" w:type="pct"/>
            <w:tcMar>
              <w:left w:w="28" w:type="dxa"/>
              <w:right w:w="28" w:type="dxa"/>
            </w:tcMar>
            <w:vAlign w:val="center"/>
            <w:hideMark/>
          </w:tcPr>
          <w:p w14:paraId="06C11D1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98666D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7424B56C" w14:textId="77777777" w:rsidR="00925E39" w:rsidRPr="00D01AF2" w:rsidRDefault="00925E39" w:rsidP="00D01AF2">
            <w:pPr>
              <w:spacing w:after="0" w:line="240" w:lineRule="auto"/>
              <w:ind w:firstLine="0"/>
              <w:jc w:val="center"/>
              <w:rPr>
                <w:sz w:val="18"/>
                <w:szCs w:val="18"/>
              </w:rPr>
            </w:pPr>
            <w:r w:rsidRPr="00D01AF2">
              <w:rPr>
                <w:sz w:val="18"/>
                <w:szCs w:val="18"/>
              </w:rPr>
              <w:t>502,700</w:t>
            </w:r>
          </w:p>
        </w:tc>
        <w:tc>
          <w:tcPr>
            <w:tcW w:w="274" w:type="pct"/>
            <w:tcMar>
              <w:left w:w="28" w:type="dxa"/>
              <w:right w:w="28" w:type="dxa"/>
            </w:tcMar>
            <w:vAlign w:val="center"/>
            <w:hideMark/>
          </w:tcPr>
          <w:p w14:paraId="3F50F695" w14:textId="77777777" w:rsidR="00925E39" w:rsidRPr="00D01AF2" w:rsidRDefault="00925E39" w:rsidP="00D01AF2">
            <w:pPr>
              <w:spacing w:after="0" w:line="240" w:lineRule="auto"/>
              <w:ind w:firstLine="0"/>
              <w:jc w:val="center"/>
              <w:rPr>
                <w:sz w:val="18"/>
                <w:szCs w:val="18"/>
              </w:rPr>
            </w:pPr>
            <w:r w:rsidRPr="00D01AF2">
              <w:rPr>
                <w:sz w:val="18"/>
                <w:szCs w:val="18"/>
              </w:rPr>
              <w:t>1809,72</w:t>
            </w:r>
          </w:p>
        </w:tc>
        <w:tc>
          <w:tcPr>
            <w:tcW w:w="240" w:type="pct"/>
            <w:tcMar>
              <w:left w:w="28" w:type="dxa"/>
              <w:right w:w="28" w:type="dxa"/>
            </w:tcMar>
            <w:vAlign w:val="center"/>
            <w:hideMark/>
          </w:tcPr>
          <w:p w14:paraId="20107FD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404CFB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7A1884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AF6F698"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60E05AE1" w14:textId="77777777" w:rsidTr="00C42578">
        <w:trPr>
          <w:trHeight w:val="20"/>
          <w:jc w:val="center"/>
        </w:trPr>
        <w:tc>
          <w:tcPr>
            <w:tcW w:w="497" w:type="pct"/>
            <w:tcMar>
              <w:left w:w="28" w:type="dxa"/>
              <w:right w:w="28" w:type="dxa"/>
            </w:tcMar>
            <w:vAlign w:val="center"/>
            <w:hideMark/>
          </w:tcPr>
          <w:p w14:paraId="7D5152C0"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33E09A71"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4A91C34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54FD800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1C24F1A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505718C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385DD82B" w14:textId="77777777" w:rsidR="00925E39" w:rsidRPr="00D01AF2" w:rsidRDefault="00925E39" w:rsidP="00D01AF2">
            <w:pPr>
              <w:spacing w:after="0" w:line="240" w:lineRule="auto"/>
              <w:ind w:firstLine="0"/>
              <w:jc w:val="center"/>
              <w:rPr>
                <w:sz w:val="18"/>
                <w:szCs w:val="18"/>
              </w:rPr>
            </w:pPr>
            <w:r w:rsidRPr="00D01AF2">
              <w:rPr>
                <w:sz w:val="18"/>
                <w:szCs w:val="18"/>
              </w:rPr>
              <w:t>3,3</w:t>
            </w:r>
          </w:p>
        </w:tc>
        <w:tc>
          <w:tcPr>
            <w:tcW w:w="267" w:type="pct"/>
            <w:tcMar>
              <w:left w:w="28" w:type="dxa"/>
              <w:right w:w="28" w:type="dxa"/>
            </w:tcMar>
            <w:vAlign w:val="center"/>
            <w:hideMark/>
          </w:tcPr>
          <w:p w14:paraId="033AAF9C" w14:textId="77777777" w:rsidR="00925E39" w:rsidRPr="00D01AF2" w:rsidRDefault="00925E39" w:rsidP="00D01AF2">
            <w:pPr>
              <w:spacing w:after="0" w:line="240" w:lineRule="auto"/>
              <w:ind w:firstLine="0"/>
              <w:jc w:val="center"/>
              <w:rPr>
                <w:sz w:val="18"/>
                <w:szCs w:val="18"/>
              </w:rPr>
            </w:pPr>
            <w:r w:rsidRPr="00D01AF2">
              <w:rPr>
                <w:sz w:val="18"/>
                <w:szCs w:val="18"/>
              </w:rPr>
              <w:t>600</w:t>
            </w:r>
          </w:p>
        </w:tc>
        <w:tc>
          <w:tcPr>
            <w:tcW w:w="258" w:type="pct"/>
            <w:tcMar>
              <w:left w:w="28" w:type="dxa"/>
              <w:right w:w="28" w:type="dxa"/>
            </w:tcMar>
            <w:vAlign w:val="center"/>
            <w:hideMark/>
          </w:tcPr>
          <w:p w14:paraId="7D6F99C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D6C858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74A4E41" w14:textId="77777777" w:rsidR="00925E39" w:rsidRPr="00D01AF2" w:rsidRDefault="00925E39" w:rsidP="00D01AF2">
            <w:pPr>
              <w:spacing w:after="0" w:line="240" w:lineRule="auto"/>
              <w:ind w:firstLine="0"/>
              <w:jc w:val="center"/>
              <w:rPr>
                <w:sz w:val="18"/>
                <w:szCs w:val="18"/>
              </w:rPr>
            </w:pPr>
            <w:r w:rsidRPr="00D01AF2">
              <w:rPr>
                <w:sz w:val="18"/>
                <w:szCs w:val="18"/>
              </w:rPr>
              <w:t>282,700</w:t>
            </w:r>
          </w:p>
        </w:tc>
        <w:tc>
          <w:tcPr>
            <w:tcW w:w="274" w:type="pct"/>
            <w:tcMar>
              <w:left w:w="28" w:type="dxa"/>
              <w:right w:w="28" w:type="dxa"/>
            </w:tcMar>
            <w:vAlign w:val="center"/>
            <w:hideMark/>
          </w:tcPr>
          <w:p w14:paraId="48A8C36B" w14:textId="77777777" w:rsidR="00925E39" w:rsidRPr="00D01AF2" w:rsidRDefault="00925E39" w:rsidP="00D01AF2">
            <w:pPr>
              <w:spacing w:after="0" w:line="240" w:lineRule="auto"/>
              <w:ind w:firstLine="0"/>
              <w:jc w:val="center"/>
              <w:rPr>
                <w:sz w:val="18"/>
                <w:szCs w:val="18"/>
              </w:rPr>
            </w:pPr>
            <w:r w:rsidRPr="00D01AF2">
              <w:rPr>
                <w:sz w:val="18"/>
                <w:szCs w:val="18"/>
              </w:rPr>
              <w:t>932,91</w:t>
            </w:r>
          </w:p>
        </w:tc>
        <w:tc>
          <w:tcPr>
            <w:tcW w:w="240" w:type="pct"/>
            <w:tcMar>
              <w:left w:w="28" w:type="dxa"/>
              <w:right w:w="28" w:type="dxa"/>
            </w:tcMar>
            <w:vAlign w:val="center"/>
            <w:hideMark/>
          </w:tcPr>
          <w:p w14:paraId="0D5DB55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F03944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75CBD1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BCFE065"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4471D9A9" w14:textId="77777777" w:rsidTr="00C42578">
        <w:trPr>
          <w:trHeight w:val="20"/>
          <w:jc w:val="center"/>
        </w:trPr>
        <w:tc>
          <w:tcPr>
            <w:tcW w:w="497" w:type="pct"/>
            <w:tcMar>
              <w:left w:w="28" w:type="dxa"/>
              <w:right w:w="28" w:type="dxa"/>
            </w:tcMar>
            <w:vAlign w:val="center"/>
            <w:hideMark/>
          </w:tcPr>
          <w:p w14:paraId="1A0B61ED"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41B88210"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5E6265C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7FE80F9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04ABBEF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4BCA0E2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218CE042" w14:textId="77777777" w:rsidR="00925E39" w:rsidRPr="00D01AF2" w:rsidRDefault="00925E39" w:rsidP="00D01AF2">
            <w:pPr>
              <w:spacing w:after="0" w:line="240" w:lineRule="auto"/>
              <w:ind w:firstLine="0"/>
              <w:jc w:val="center"/>
              <w:rPr>
                <w:sz w:val="18"/>
                <w:szCs w:val="18"/>
              </w:rPr>
            </w:pPr>
            <w:r w:rsidRPr="00D01AF2">
              <w:rPr>
                <w:sz w:val="18"/>
                <w:szCs w:val="18"/>
              </w:rPr>
              <w:t>4,568</w:t>
            </w:r>
          </w:p>
        </w:tc>
        <w:tc>
          <w:tcPr>
            <w:tcW w:w="267" w:type="pct"/>
            <w:tcMar>
              <w:left w:w="28" w:type="dxa"/>
              <w:right w:w="28" w:type="dxa"/>
            </w:tcMar>
            <w:vAlign w:val="center"/>
            <w:hideMark/>
          </w:tcPr>
          <w:p w14:paraId="3483F668" w14:textId="77777777" w:rsidR="00925E39" w:rsidRPr="00D01AF2" w:rsidRDefault="00925E39" w:rsidP="00D01AF2">
            <w:pPr>
              <w:spacing w:after="0" w:line="240" w:lineRule="auto"/>
              <w:ind w:firstLine="0"/>
              <w:jc w:val="center"/>
              <w:rPr>
                <w:sz w:val="18"/>
                <w:szCs w:val="18"/>
              </w:rPr>
            </w:pPr>
            <w:r w:rsidRPr="00D01AF2">
              <w:rPr>
                <w:sz w:val="18"/>
                <w:szCs w:val="18"/>
              </w:rPr>
              <w:t>500</w:t>
            </w:r>
          </w:p>
        </w:tc>
        <w:tc>
          <w:tcPr>
            <w:tcW w:w="258" w:type="pct"/>
            <w:tcMar>
              <w:left w:w="28" w:type="dxa"/>
              <w:right w:w="28" w:type="dxa"/>
            </w:tcMar>
            <w:vAlign w:val="center"/>
            <w:hideMark/>
          </w:tcPr>
          <w:p w14:paraId="4590B09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AD4B07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C834E07" w14:textId="77777777" w:rsidR="00925E39" w:rsidRPr="00D01AF2" w:rsidRDefault="00925E39" w:rsidP="00D01AF2">
            <w:pPr>
              <w:spacing w:after="0" w:line="240" w:lineRule="auto"/>
              <w:ind w:firstLine="0"/>
              <w:jc w:val="center"/>
              <w:rPr>
                <w:sz w:val="18"/>
                <w:szCs w:val="18"/>
              </w:rPr>
            </w:pPr>
            <w:r w:rsidRPr="00D01AF2">
              <w:rPr>
                <w:sz w:val="18"/>
                <w:szCs w:val="18"/>
              </w:rPr>
              <w:t>196,300</w:t>
            </w:r>
          </w:p>
        </w:tc>
        <w:tc>
          <w:tcPr>
            <w:tcW w:w="274" w:type="pct"/>
            <w:tcMar>
              <w:left w:w="28" w:type="dxa"/>
              <w:right w:w="28" w:type="dxa"/>
            </w:tcMar>
            <w:vAlign w:val="center"/>
            <w:hideMark/>
          </w:tcPr>
          <w:p w14:paraId="4455393C" w14:textId="77777777" w:rsidR="00925E39" w:rsidRPr="00D01AF2" w:rsidRDefault="00925E39" w:rsidP="00D01AF2">
            <w:pPr>
              <w:spacing w:after="0" w:line="240" w:lineRule="auto"/>
              <w:ind w:firstLine="0"/>
              <w:jc w:val="center"/>
              <w:rPr>
                <w:sz w:val="18"/>
                <w:szCs w:val="18"/>
              </w:rPr>
            </w:pPr>
            <w:r w:rsidRPr="00D01AF2">
              <w:rPr>
                <w:sz w:val="18"/>
                <w:szCs w:val="18"/>
              </w:rPr>
              <w:t>896,70</w:t>
            </w:r>
          </w:p>
        </w:tc>
        <w:tc>
          <w:tcPr>
            <w:tcW w:w="240" w:type="pct"/>
            <w:tcMar>
              <w:left w:w="28" w:type="dxa"/>
              <w:right w:w="28" w:type="dxa"/>
            </w:tcMar>
            <w:vAlign w:val="center"/>
            <w:hideMark/>
          </w:tcPr>
          <w:p w14:paraId="148192B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9E5F06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544D10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C12B336"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3D707E84" w14:textId="77777777" w:rsidTr="00C42578">
        <w:trPr>
          <w:trHeight w:val="20"/>
          <w:jc w:val="center"/>
        </w:trPr>
        <w:tc>
          <w:tcPr>
            <w:tcW w:w="497" w:type="pct"/>
            <w:tcMar>
              <w:left w:w="28" w:type="dxa"/>
              <w:right w:w="28" w:type="dxa"/>
            </w:tcMar>
            <w:vAlign w:val="center"/>
            <w:hideMark/>
          </w:tcPr>
          <w:p w14:paraId="5EB80754"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54FE00AC"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2F6CBA8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793D748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45AD7AC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2B4BDC4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184DEA7B" w14:textId="77777777" w:rsidR="00925E39" w:rsidRPr="00D01AF2" w:rsidRDefault="00925E39" w:rsidP="00D01AF2">
            <w:pPr>
              <w:spacing w:after="0" w:line="240" w:lineRule="auto"/>
              <w:ind w:firstLine="0"/>
              <w:jc w:val="center"/>
              <w:rPr>
                <w:sz w:val="18"/>
                <w:szCs w:val="18"/>
              </w:rPr>
            </w:pPr>
            <w:r w:rsidRPr="00D01AF2">
              <w:rPr>
                <w:sz w:val="18"/>
                <w:szCs w:val="18"/>
              </w:rPr>
              <w:t>6,534</w:t>
            </w:r>
          </w:p>
        </w:tc>
        <w:tc>
          <w:tcPr>
            <w:tcW w:w="267" w:type="pct"/>
            <w:tcMar>
              <w:left w:w="28" w:type="dxa"/>
              <w:right w:w="28" w:type="dxa"/>
            </w:tcMar>
            <w:vAlign w:val="center"/>
            <w:hideMark/>
          </w:tcPr>
          <w:p w14:paraId="002938FE" w14:textId="77777777" w:rsidR="00925E39" w:rsidRPr="00D01AF2" w:rsidRDefault="00925E39" w:rsidP="00D01AF2">
            <w:pPr>
              <w:spacing w:after="0" w:line="240" w:lineRule="auto"/>
              <w:ind w:firstLine="0"/>
              <w:jc w:val="center"/>
              <w:rPr>
                <w:sz w:val="18"/>
                <w:szCs w:val="18"/>
              </w:rPr>
            </w:pPr>
            <w:r w:rsidRPr="00D01AF2">
              <w:rPr>
                <w:sz w:val="18"/>
                <w:szCs w:val="18"/>
              </w:rPr>
              <w:t>400</w:t>
            </w:r>
          </w:p>
        </w:tc>
        <w:tc>
          <w:tcPr>
            <w:tcW w:w="258" w:type="pct"/>
            <w:tcMar>
              <w:left w:w="28" w:type="dxa"/>
              <w:right w:w="28" w:type="dxa"/>
            </w:tcMar>
            <w:vAlign w:val="center"/>
            <w:hideMark/>
          </w:tcPr>
          <w:p w14:paraId="487C269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DE233A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9E51F28" w14:textId="77777777" w:rsidR="00925E39" w:rsidRPr="00D01AF2" w:rsidRDefault="00925E39" w:rsidP="00D01AF2">
            <w:pPr>
              <w:spacing w:after="0" w:line="240" w:lineRule="auto"/>
              <w:ind w:firstLine="0"/>
              <w:jc w:val="center"/>
              <w:rPr>
                <w:sz w:val="18"/>
                <w:szCs w:val="18"/>
              </w:rPr>
            </w:pPr>
            <w:r w:rsidRPr="00D01AF2">
              <w:rPr>
                <w:sz w:val="18"/>
                <w:szCs w:val="18"/>
              </w:rPr>
              <w:t>125,700</w:t>
            </w:r>
          </w:p>
        </w:tc>
        <w:tc>
          <w:tcPr>
            <w:tcW w:w="274" w:type="pct"/>
            <w:tcMar>
              <w:left w:w="28" w:type="dxa"/>
              <w:right w:w="28" w:type="dxa"/>
            </w:tcMar>
            <w:vAlign w:val="center"/>
            <w:hideMark/>
          </w:tcPr>
          <w:p w14:paraId="75E91AEB" w14:textId="77777777" w:rsidR="00925E39" w:rsidRPr="00D01AF2" w:rsidRDefault="00925E39" w:rsidP="00D01AF2">
            <w:pPr>
              <w:spacing w:after="0" w:line="240" w:lineRule="auto"/>
              <w:ind w:firstLine="0"/>
              <w:jc w:val="center"/>
              <w:rPr>
                <w:sz w:val="18"/>
                <w:szCs w:val="18"/>
              </w:rPr>
            </w:pPr>
            <w:r w:rsidRPr="00D01AF2">
              <w:rPr>
                <w:sz w:val="18"/>
                <w:szCs w:val="18"/>
              </w:rPr>
              <w:t>821,32</w:t>
            </w:r>
          </w:p>
        </w:tc>
        <w:tc>
          <w:tcPr>
            <w:tcW w:w="240" w:type="pct"/>
            <w:tcMar>
              <w:left w:w="28" w:type="dxa"/>
              <w:right w:w="28" w:type="dxa"/>
            </w:tcMar>
            <w:vAlign w:val="center"/>
            <w:hideMark/>
          </w:tcPr>
          <w:p w14:paraId="0ABA9DF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44AB21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0A01B3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941D40C"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2597AE23" w14:textId="77777777" w:rsidTr="00C42578">
        <w:trPr>
          <w:trHeight w:val="20"/>
          <w:jc w:val="center"/>
        </w:trPr>
        <w:tc>
          <w:tcPr>
            <w:tcW w:w="497" w:type="pct"/>
            <w:tcMar>
              <w:left w:w="28" w:type="dxa"/>
              <w:right w:w="28" w:type="dxa"/>
            </w:tcMar>
            <w:vAlign w:val="center"/>
            <w:hideMark/>
          </w:tcPr>
          <w:p w14:paraId="1FB26399"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19A3AFAA"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3796C06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2D5F4F3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3C6E9BC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7A5A7D2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7C81126B" w14:textId="77777777" w:rsidR="00925E39" w:rsidRPr="00D01AF2" w:rsidRDefault="00925E39" w:rsidP="00D01AF2">
            <w:pPr>
              <w:spacing w:after="0" w:line="240" w:lineRule="auto"/>
              <w:ind w:firstLine="0"/>
              <w:jc w:val="center"/>
              <w:rPr>
                <w:sz w:val="18"/>
                <w:szCs w:val="18"/>
              </w:rPr>
            </w:pPr>
            <w:r w:rsidRPr="00D01AF2">
              <w:rPr>
                <w:sz w:val="18"/>
                <w:szCs w:val="18"/>
              </w:rPr>
              <w:t>10,457</w:t>
            </w:r>
          </w:p>
        </w:tc>
        <w:tc>
          <w:tcPr>
            <w:tcW w:w="267" w:type="pct"/>
            <w:tcMar>
              <w:left w:w="28" w:type="dxa"/>
              <w:right w:w="28" w:type="dxa"/>
            </w:tcMar>
            <w:vAlign w:val="center"/>
            <w:hideMark/>
          </w:tcPr>
          <w:p w14:paraId="7EAC8270" w14:textId="77777777" w:rsidR="00925E39" w:rsidRPr="00D01AF2" w:rsidRDefault="00925E39" w:rsidP="00D01AF2">
            <w:pPr>
              <w:spacing w:after="0" w:line="240" w:lineRule="auto"/>
              <w:ind w:firstLine="0"/>
              <w:jc w:val="center"/>
              <w:rPr>
                <w:sz w:val="18"/>
                <w:szCs w:val="18"/>
              </w:rPr>
            </w:pPr>
            <w:r w:rsidRPr="00D01AF2">
              <w:rPr>
                <w:sz w:val="18"/>
                <w:szCs w:val="18"/>
              </w:rPr>
              <w:t>300</w:t>
            </w:r>
          </w:p>
        </w:tc>
        <w:tc>
          <w:tcPr>
            <w:tcW w:w="258" w:type="pct"/>
            <w:tcMar>
              <w:left w:w="28" w:type="dxa"/>
              <w:right w:w="28" w:type="dxa"/>
            </w:tcMar>
            <w:vAlign w:val="center"/>
            <w:hideMark/>
          </w:tcPr>
          <w:p w14:paraId="3B14EE5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D091A0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137AFB8" w14:textId="77777777" w:rsidR="00925E39" w:rsidRPr="00D01AF2" w:rsidRDefault="00925E39" w:rsidP="00D01AF2">
            <w:pPr>
              <w:spacing w:after="0" w:line="240" w:lineRule="auto"/>
              <w:ind w:firstLine="0"/>
              <w:jc w:val="center"/>
              <w:rPr>
                <w:sz w:val="18"/>
                <w:szCs w:val="18"/>
              </w:rPr>
            </w:pPr>
            <w:r w:rsidRPr="00D01AF2">
              <w:rPr>
                <w:sz w:val="18"/>
                <w:szCs w:val="18"/>
              </w:rPr>
              <w:t>70,700</w:t>
            </w:r>
          </w:p>
        </w:tc>
        <w:tc>
          <w:tcPr>
            <w:tcW w:w="274" w:type="pct"/>
            <w:tcMar>
              <w:left w:w="28" w:type="dxa"/>
              <w:right w:w="28" w:type="dxa"/>
            </w:tcMar>
            <w:vAlign w:val="center"/>
            <w:hideMark/>
          </w:tcPr>
          <w:p w14:paraId="605CFC62" w14:textId="77777777" w:rsidR="00925E39" w:rsidRPr="00D01AF2" w:rsidRDefault="00925E39" w:rsidP="00D01AF2">
            <w:pPr>
              <w:spacing w:after="0" w:line="240" w:lineRule="auto"/>
              <w:ind w:firstLine="0"/>
              <w:jc w:val="center"/>
              <w:rPr>
                <w:sz w:val="18"/>
                <w:szCs w:val="18"/>
              </w:rPr>
            </w:pPr>
            <w:r w:rsidRPr="00D01AF2">
              <w:rPr>
                <w:sz w:val="18"/>
                <w:szCs w:val="18"/>
              </w:rPr>
              <w:t>739,31</w:t>
            </w:r>
          </w:p>
        </w:tc>
        <w:tc>
          <w:tcPr>
            <w:tcW w:w="240" w:type="pct"/>
            <w:tcMar>
              <w:left w:w="28" w:type="dxa"/>
              <w:right w:w="28" w:type="dxa"/>
            </w:tcMar>
            <w:vAlign w:val="center"/>
            <w:hideMark/>
          </w:tcPr>
          <w:p w14:paraId="6A4B33E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2144D1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FDE291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8DB7155"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12EBCBCA" w14:textId="77777777" w:rsidTr="00C42578">
        <w:trPr>
          <w:trHeight w:val="20"/>
          <w:jc w:val="center"/>
        </w:trPr>
        <w:tc>
          <w:tcPr>
            <w:tcW w:w="497" w:type="pct"/>
            <w:tcMar>
              <w:left w:w="28" w:type="dxa"/>
              <w:right w:w="28" w:type="dxa"/>
            </w:tcMar>
            <w:vAlign w:val="center"/>
            <w:hideMark/>
          </w:tcPr>
          <w:p w14:paraId="4700298A"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6C466F24"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6522BA6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0054F04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5592DA3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7DCA449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53B5A666" w14:textId="77777777" w:rsidR="00925E39" w:rsidRPr="00D01AF2" w:rsidRDefault="00925E39" w:rsidP="00D01AF2">
            <w:pPr>
              <w:spacing w:after="0" w:line="240" w:lineRule="auto"/>
              <w:ind w:firstLine="0"/>
              <w:jc w:val="center"/>
              <w:rPr>
                <w:sz w:val="18"/>
                <w:szCs w:val="18"/>
              </w:rPr>
            </w:pPr>
            <w:r w:rsidRPr="00D01AF2">
              <w:rPr>
                <w:sz w:val="18"/>
                <w:szCs w:val="18"/>
              </w:rPr>
              <w:t>4,47</w:t>
            </w:r>
          </w:p>
        </w:tc>
        <w:tc>
          <w:tcPr>
            <w:tcW w:w="267" w:type="pct"/>
            <w:tcMar>
              <w:left w:w="28" w:type="dxa"/>
              <w:right w:w="28" w:type="dxa"/>
            </w:tcMar>
            <w:vAlign w:val="center"/>
            <w:hideMark/>
          </w:tcPr>
          <w:p w14:paraId="7ABD7F94" w14:textId="77777777" w:rsidR="00925E39" w:rsidRPr="00D01AF2" w:rsidRDefault="00925E39" w:rsidP="00D01AF2">
            <w:pPr>
              <w:spacing w:after="0" w:line="240" w:lineRule="auto"/>
              <w:ind w:firstLine="0"/>
              <w:jc w:val="center"/>
              <w:rPr>
                <w:sz w:val="18"/>
                <w:szCs w:val="18"/>
              </w:rPr>
            </w:pPr>
            <w:r w:rsidRPr="00D01AF2">
              <w:rPr>
                <w:sz w:val="18"/>
                <w:szCs w:val="18"/>
              </w:rPr>
              <w:t>250</w:t>
            </w:r>
          </w:p>
        </w:tc>
        <w:tc>
          <w:tcPr>
            <w:tcW w:w="258" w:type="pct"/>
            <w:tcMar>
              <w:left w:w="28" w:type="dxa"/>
              <w:right w:w="28" w:type="dxa"/>
            </w:tcMar>
            <w:vAlign w:val="center"/>
            <w:hideMark/>
          </w:tcPr>
          <w:p w14:paraId="52D4398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2AF546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B457F8F" w14:textId="77777777" w:rsidR="00925E39" w:rsidRPr="00D01AF2" w:rsidRDefault="00925E39" w:rsidP="00D01AF2">
            <w:pPr>
              <w:spacing w:after="0" w:line="240" w:lineRule="auto"/>
              <w:ind w:firstLine="0"/>
              <w:jc w:val="center"/>
              <w:rPr>
                <w:sz w:val="18"/>
                <w:szCs w:val="18"/>
              </w:rPr>
            </w:pPr>
            <w:r w:rsidRPr="00D01AF2">
              <w:rPr>
                <w:sz w:val="18"/>
                <w:szCs w:val="18"/>
              </w:rPr>
              <w:t>49,100</w:t>
            </w:r>
          </w:p>
        </w:tc>
        <w:tc>
          <w:tcPr>
            <w:tcW w:w="274" w:type="pct"/>
            <w:tcMar>
              <w:left w:w="28" w:type="dxa"/>
              <w:right w:w="28" w:type="dxa"/>
            </w:tcMar>
            <w:vAlign w:val="center"/>
            <w:hideMark/>
          </w:tcPr>
          <w:p w14:paraId="043B54C3" w14:textId="77777777" w:rsidR="00925E39" w:rsidRPr="00D01AF2" w:rsidRDefault="00925E39" w:rsidP="00D01AF2">
            <w:pPr>
              <w:spacing w:after="0" w:line="240" w:lineRule="auto"/>
              <w:ind w:firstLine="0"/>
              <w:jc w:val="center"/>
              <w:rPr>
                <w:sz w:val="18"/>
                <w:szCs w:val="18"/>
              </w:rPr>
            </w:pPr>
            <w:r w:rsidRPr="00D01AF2">
              <w:rPr>
                <w:sz w:val="18"/>
                <w:szCs w:val="18"/>
              </w:rPr>
              <w:t>219,48</w:t>
            </w:r>
          </w:p>
        </w:tc>
        <w:tc>
          <w:tcPr>
            <w:tcW w:w="240" w:type="pct"/>
            <w:tcMar>
              <w:left w:w="28" w:type="dxa"/>
              <w:right w:w="28" w:type="dxa"/>
            </w:tcMar>
            <w:vAlign w:val="center"/>
            <w:hideMark/>
          </w:tcPr>
          <w:p w14:paraId="732F7F1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02AEBA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99E060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E594D01"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4A7B094F" w14:textId="77777777" w:rsidTr="00C42578">
        <w:trPr>
          <w:trHeight w:val="20"/>
          <w:jc w:val="center"/>
        </w:trPr>
        <w:tc>
          <w:tcPr>
            <w:tcW w:w="497" w:type="pct"/>
            <w:tcMar>
              <w:left w:w="28" w:type="dxa"/>
              <w:right w:w="28" w:type="dxa"/>
            </w:tcMar>
            <w:vAlign w:val="center"/>
            <w:hideMark/>
          </w:tcPr>
          <w:p w14:paraId="7AF5C3F5"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416B7FB5"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540F21F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6397BB9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4F04005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678E192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5168615C" w14:textId="77777777" w:rsidR="00925E39" w:rsidRPr="00D01AF2" w:rsidRDefault="00925E39" w:rsidP="00D01AF2">
            <w:pPr>
              <w:spacing w:after="0" w:line="240" w:lineRule="auto"/>
              <w:ind w:firstLine="0"/>
              <w:jc w:val="center"/>
              <w:rPr>
                <w:sz w:val="18"/>
                <w:szCs w:val="18"/>
              </w:rPr>
            </w:pPr>
            <w:r w:rsidRPr="00D01AF2">
              <w:rPr>
                <w:sz w:val="18"/>
                <w:szCs w:val="18"/>
              </w:rPr>
              <w:t>6,3</w:t>
            </w:r>
          </w:p>
        </w:tc>
        <w:tc>
          <w:tcPr>
            <w:tcW w:w="267" w:type="pct"/>
            <w:tcMar>
              <w:left w:w="28" w:type="dxa"/>
              <w:right w:w="28" w:type="dxa"/>
            </w:tcMar>
            <w:vAlign w:val="center"/>
            <w:hideMark/>
          </w:tcPr>
          <w:p w14:paraId="2C6BDEFD" w14:textId="77777777" w:rsidR="00925E39" w:rsidRPr="00D01AF2" w:rsidRDefault="00925E39" w:rsidP="00D01AF2">
            <w:pPr>
              <w:spacing w:after="0" w:line="240" w:lineRule="auto"/>
              <w:ind w:firstLine="0"/>
              <w:jc w:val="center"/>
              <w:rPr>
                <w:sz w:val="18"/>
                <w:szCs w:val="18"/>
              </w:rPr>
            </w:pPr>
            <w:r w:rsidRPr="00D01AF2">
              <w:rPr>
                <w:sz w:val="18"/>
                <w:szCs w:val="18"/>
              </w:rPr>
              <w:t>200</w:t>
            </w:r>
          </w:p>
        </w:tc>
        <w:tc>
          <w:tcPr>
            <w:tcW w:w="258" w:type="pct"/>
            <w:tcMar>
              <w:left w:w="28" w:type="dxa"/>
              <w:right w:w="28" w:type="dxa"/>
            </w:tcMar>
            <w:vAlign w:val="center"/>
            <w:hideMark/>
          </w:tcPr>
          <w:p w14:paraId="41565E3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969105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EA4A176" w14:textId="77777777" w:rsidR="00925E39" w:rsidRPr="00D01AF2" w:rsidRDefault="00925E39" w:rsidP="00D01AF2">
            <w:pPr>
              <w:spacing w:after="0" w:line="240" w:lineRule="auto"/>
              <w:ind w:firstLine="0"/>
              <w:jc w:val="center"/>
              <w:rPr>
                <w:sz w:val="18"/>
                <w:szCs w:val="18"/>
              </w:rPr>
            </w:pPr>
            <w:r w:rsidRPr="00D01AF2">
              <w:rPr>
                <w:sz w:val="18"/>
                <w:szCs w:val="18"/>
              </w:rPr>
              <w:t>31,400</w:t>
            </w:r>
          </w:p>
        </w:tc>
        <w:tc>
          <w:tcPr>
            <w:tcW w:w="274" w:type="pct"/>
            <w:tcMar>
              <w:left w:w="28" w:type="dxa"/>
              <w:right w:w="28" w:type="dxa"/>
            </w:tcMar>
            <w:vAlign w:val="center"/>
            <w:hideMark/>
          </w:tcPr>
          <w:p w14:paraId="4CD30D20" w14:textId="77777777" w:rsidR="00925E39" w:rsidRPr="00D01AF2" w:rsidRDefault="00925E39" w:rsidP="00D01AF2">
            <w:pPr>
              <w:spacing w:after="0" w:line="240" w:lineRule="auto"/>
              <w:ind w:firstLine="0"/>
              <w:jc w:val="center"/>
              <w:rPr>
                <w:sz w:val="18"/>
                <w:szCs w:val="18"/>
              </w:rPr>
            </w:pPr>
            <w:r w:rsidRPr="00D01AF2">
              <w:rPr>
                <w:sz w:val="18"/>
                <w:szCs w:val="18"/>
              </w:rPr>
              <w:t>197,82</w:t>
            </w:r>
          </w:p>
        </w:tc>
        <w:tc>
          <w:tcPr>
            <w:tcW w:w="240" w:type="pct"/>
            <w:tcMar>
              <w:left w:w="28" w:type="dxa"/>
              <w:right w:w="28" w:type="dxa"/>
            </w:tcMar>
            <w:vAlign w:val="center"/>
            <w:hideMark/>
          </w:tcPr>
          <w:p w14:paraId="57AB559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3009C2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973C43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93B13FF"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3122B3B3" w14:textId="77777777" w:rsidTr="00C42578">
        <w:trPr>
          <w:trHeight w:val="20"/>
          <w:jc w:val="center"/>
        </w:trPr>
        <w:tc>
          <w:tcPr>
            <w:tcW w:w="497" w:type="pct"/>
            <w:tcMar>
              <w:left w:w="28" w:type="dxa"/>
              <w:right w:w="28" w:type="dxa"/>
            </w:tcMar>
            <w:vAlign w:val="center"/>
            <w:hideMark/>
          </w:tcPr>
          <w:p w14:paraId="6D20F636"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24925FA5"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1E6BF15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2E1588F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0B35469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15E1482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7E98BB7A" w14:textId="77777777" w:rsidR="00925E39" w:rsidRPr="00D01AF2" w:rsidRDefault="00925E39" w:rsidP="00D01AF2">
            <w:pPr>
              <w:spacing w:after="0" w:line="240" w:lineRule="auto"/>
              <w:ind w:firstLine="0"/>
              <w:jc w:val="center"/>
              <w:rPr>
                <w:sz w:val="18"/>
                <w:szCs w:val="18"/>
              </w:rPr>
            </w:pPr>
            <w:r w:rsidRPr="00D01AF2">
              <w:rPr>
                <w:sz w:val="18"/>
                <w:szCs w:val="18"/>
              </w:rPr>
              <w:t>3,55</w:t>
            </w:r>
          </w:p>
        </w:tc>
        <w:tc>
          <w:tcPr>
            <w:tcW w:w="267" w:type="pct"/>
            <w:tcMar>
              <w:left w:w="28" w:type="dxa"/>
              <w:right w:w="28" w:type="dxa"/>
            </w:tcMar>
            <w:vAlign w:val="center"/>
            <w:hideMark/>
          </w:tcPr>
          <w:p w14:paraId="445D3EF1" w14:textId="77777777" w:rsidR="00925E39" w:rsidRPr="00D01AF2" w:rsidRDefault="00925E39" w:rsidP="00D01AF2">
            <w:pPr>
              <w:spacing w:after="0" w:line="240" w:lineRule="auto"/>
              <w:ind w:firstLine="0"/>
              <w:jc w:val="center"/>
              <w:rPr>
                <w:sz w:val="18"/>
                <w:szCs w:val="18"/>
              </w:rPr>
            </w:pPr>
            <w:r w:rsidRPr="00D01AF2">
              <w:rPr>
                <w:sz w:val="18"/>
                <w:szCs w:val="18"/>
              </w:rPr>
              <w:t>150</w:t>
            </w:r>
          </w:p>
        </w:tc>
        <w:tc>
          <w:tcPr>
            <w:tcW w:w="258" w:type="pct"/>
            <w:tcMar>
              <w:left w:w="28" w:type="dxa"/>
              <w:right w:w="28" w:type="dxa"/>
            </w:tcMar>
            <w:vAlign w:val="center"/>
            <w:hideMark/>
          </w:tcPr>
          <w:p w14:paraId="484474B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53DC60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DE1D913" w14:textId="77777777" w:rsidR="00925E39" w:rsidRPr="00D01AF2" w:rsidRDefault="00925E39" w:rsidP="00D01AF2">
            <w:pPr>
              <w:spacing w:after="0" w:line="240" w:lineRule="auto"/>
              <w:ind w:firstLine="0"/>
              <w:jc w:val="center"/>
              <w:rPr>
                <w:sz w:val="18"/>
                <w:szCs w:val="18"/>
              </w:rPr>
            </w:pPr>
            <w:r w:rsidRPr="00D01AF2">
              <w:rPr>
                <w:sz w:val="18"/>
                <w:szCs w:val="18"/>
              </w:rPr>
              <w:t>17,700</w:t>
            </w:r>
          </w:p>
        </w:tc>
        <w:tc>
          <w:tcPr>
            <w:tcW w:w="274" w:type="pct"/>
            <w:tcMar>
              <w:left w:w="28" w:type="dxa"/>
              <w:right w:w="28" w:type="dxa"/>
            </w:tcMar>
            <w:vAlign w:val="center"/>
            <w:hideMark/>
          </w:tcPr>
          <w:p w14:paraId="4C517708" w14:textId="77777777" w:rsidR="00925E39" w:rsidRPr="00D01AF2" w:rsidRDefault="00925E39" w:rsidP="00D01AF2">
            <w:pPr>
              <w:spacing w:after="0" w:line="240" w:lineRule="auto"/>
              <w:ind w:firstLine="0"/>
              <w:jc w:val="center"/>
              <w:rPr>
                <w:sz w:val="18"/>
                <w:szCs w:val="18"/>
              </w:rPr>
            </w:pPr>
            <w:r w:rsidRPr="00D01AF2">
              <w:rPr>
                <w:sz w:val="18"/>
                <w:szCs w:val="18"/>
              </w:rPr>
              <w:t>62,84</w:t>
            </w:r>
          </w:p>
        </w:tc>
        <w:tc>
          <w:tcPr>
            <w:tcW w:w="240" w:type="pct"/>
            <w:tcMar>
              <w:left w:w="28" w:type="dxa"/>
              <w:right w:w="28" w:type="dxa"/>
            </w:tcMar>
            <w:vAlign w:val="center"/>
            <w:hideMark/>
          </w:tcPr>
          <w:p w14:paraId="6C50528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07B296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FF1753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D2BB746"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7ABEB91F" w14:textId="77777777" w:rsidTr="00C42578">
        <w:trPr>
          <w:trHeight w:val="20"/>
          <w:jc w:val="center"/>
        </w:trPr>
        <w:tc>
          <w:tcPr>
            <w:tcW w:w="497" w:type="pct"/>
            <w:tcMar>
              <w:left w:w="28" w:type="dxa"/>
              <w:right w:w="28" w:type="dxa"/>
            </w:tcMar>
            <w:vAlign w:val="center"/>
            <w:hideMark/>
          </w:tcPr>
          <w:p w14:paraId="1B54A781"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19AAD2A9"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49606C3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13247D7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79EEA90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53D861F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2F331F84" w14:textId="77777777" w:rsidR="00925E39" w:rsidRPr="00D01AF2" w:rsidRDefault="00925E39" w:rsidP="00D01AF2">
            <w:pPr>
              <w:spacing w:after="0" w:line="240" w:lineRule="auto"/>
              <w:ind w:firstLine="0"/>
              <w:jc w:val="center"/>
              <w:rPr>
                <w:sz w:val="18"/>
                <w:szCs w:val="18"/>
              </w:rPr>
            </w:pPr>
            <w:r w:rsidRPr="00D01AF2">
              <w:rPr>
                <w:sz w:val="18"/>
                <w:szCs w:val="18"/>
              </w:rPr>
              <w:t>2,3</w:t>
            </w:r>
          </w:p>
        </w:tc>
        <w:tc>
          <w:tcPr>
            <w:tcW w:w="267" w:type="pct"/>
            <w:tcMar>
              <w:left w:w="28" w:type="dxa"/>
              <w:right w:w="28" w:type="dxa"/>
            </w:tcMar>
            <w:vAlign w:val="center"/>
            <w:hideMark/>
          </w:tcPr>
          <w:p w14:paraId="574CDC2D" w14:textId="77777777" w:rsidR="00925E39" w:rsidRPr="00D01AF2" w:rsidRDefault="00925E39" w:rsidP="00D01AF2">
            <w:pPr>
              <w:spacing w:after="0" w:line="240" w:lineRule="auto"/>
              <w:ind w:firstLine="0"/>
              <w:jc w:val="center"/>
              <w:rPr>
                <w:sz w:val="18"/>
                <w:szCs w:val="18"/>
              </w:rPr>
            </w:pPr>
            <w:r w:rsidRPr="00D01AF2">
              <w:rPr>
                <w:sz w:val="18"/>
                <w:szCs w:val="18"/>
              </w:rPr>
              <w:t>100</w:t>
            </w:r>
          </w:p>
        </w:tc>
        <w:tc>
          <w:tcPr>
            <w:tcW w:w="258" w:type="pct"/>
            <w:tcMar>
              <w:left w:w="28" w:type="dxa"/>
              <w:right w:w="28" w:type="dxa"/>
            </w:tcMar>
            <w:vAlign w:val="center"/>
            <w:hideMark/>
          </w:tcPr>
          <w:p w14:paraId="3AA7804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6F17DD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975443F" w14:textId="77777777" w:rsidR="00925E39" w:rsidRPr="00D01AF2" w:rsidRDefault="00925E39" w:rsidP="00D01AF2">
            <w:pPr>
              <w:spacing w:after="0" w:line="240" w:lineRule="auto"/>
              <w:ind w:firstLine="0"/>
              <w:jc w:val="center"/>
              <w:rPr>
                <w:sz w:val="18"/>
                <w:szCs w:val="18"/>
              </w:rPr>
            </w:pPr>
            <w:r w:rsidRPr="00D01AF2">
              <w:rPr>
                <w:sz w:val="18"/>
                <w:szCs w:val="18"/>
              </w:rPr>
              <w:t>7,900</w:t>
            </w:r>
          </w:p>
        </w:tc>
        <w:tc>
          <w:tcPr>
            <w:tcW w:w="274" w:type="pct"/>
            <w:tcMar>
              <w:left w:w="28" w:type="dxa"/>
              <w:right w:w="28" w:type="dxa"/>
            </w:tcMar>
            <w:vAlign w:val="center"/>
            <w:hideMark/>
          </w:tcPr>
          <w:p w14:paraId="62C805FE" w14:textId="77777777" w:rsidR="00925E39" w:rsidRPr="00D01AF2" w:rsidRDefault="00925E39" w:rsidP="00D01AF2">
            <w:pPr>
              <w:spacing w:after="0" w:line="240" w:lineRule="auto"/>
              <w:ind w:firstLine="0"/>
              <w:jc w:val="center"/>
              <w:rPr>
                <w:sz w:val="18"/>
                <w:szCs w:val="18"/>
              </w:rPr>
            </w:pPr>
            <w:r w:rsidRPr="00D01AF2">
              <w:rPr>
                <w:sz w:val="18"/>
                <w:szCs w:val="18"/>
              </w:rPr>
              <w:t>18,17</w:t>
            </w:r>
          </w:p>
        </w:tc>
        <w:tc>
          <w:tcPr>
            <w:tcW w:w="240" w:type="pct"/>
            <w:tcMar>
              <w:left w:w="28" w:type="dxa"/>
              <w:right w:w="28" w:type="dxa"/>
            </w:tcMar>
            <w:vAlign w:val="center"/>
            <w:hideMark/>
          </w:tcPr>
          <w:p w14:paraId="2E9ACAB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35EFE5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E4EE8E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449B557"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0BC17101" w14:textId="77777777" w:rsidTr="00C42578">
        <w:trPr>
          <w:trHeight w:val="20"/>
          <w:jc w:val="center"/>
        </w:trPr>
        <w:tc>
          <w:tcPr>
            <w:tcW w:w="497" w:type="pct"/>
            <w:tcMar>
              <w:left w:w="28" w:type="dxa"/>
              <w:right w:w="28" w:type="dxa"/>
            </w:tcMar>
            <w:vAlign w:val="center"/>
            <w:hideMark/>
          </w:tcPr>
          <w:p w14:paraId="01D0D765"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43E3FE5B" w14:textId="77777777" w:rsidR="00925E39" w:rsidRPr="00D01AF2" w:rsidRDefault="00925E39" w:rsidP="00D01AF2">
            <w:pPr>
              <w:spacing w:after="0" w:line="240" w:lineRule="auto"/>
              <w:ind w:firstLine="0"/>
              <w:rPr>
                <w:b/>
                <w:bCs/>
                <w:sz w:val="18"/>
                <w:szCs w:val="18"/>
              </w:rPr>
            </w:pPr>
            <w:r w:rsidRPr="00D01AF2">
              <w:rPr>
                <w:b/>
                <w:bCs/>
                <w:sz w:val="18"/>
                <w:szCs w:val="18"/>
              </w:rPr>
              <w:t>итого</w:t>
            </w:r>
          </w:p>
        </w:tc>
        <w:tc>
          <w:tcPr>
            <w:tcW w:w="379" w:type="pct"/>
            <w:tcMar>
              <w:left w:w="28" w:type="dxa"/>
              <w:right w:w="28" w:type="dxa"/>
            </w:tcMar>
            <w:vAlign w:val="center"/>
            <w:hideMark/>
          </w:tcPr>
          <w:p w14:paraId="1CA1B989"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500" w:type="pct"/>
            <w:tcMar>
              <w:left w:w="28" w:type="dxa"/>
              <w:right w:w="28" w:type="dxa"/>
            </w:tcMar>
            <w:vAlign w:val="center"/>
            <w:hideMark/>
          </w:tcPr>
          <w:p w14:paraId="03578A66"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303" w:type="pct"/>
            <w:tcMar>
              <w:left w:w="28" w:type="dxa"/>
              <w:right w:w="28" w:type="dxa"/>
            </w:tcMar>
            <w:vAlign w:val="center"/>
            <w:hideMark/>
          </w:tcPr>
          <w:p w14:paraId="5065256C"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220" w:type="pct"/>
            <w:tcMar>
              <w:left w:w="28" w:type="dxa"/>
              <w:right w:w="28" w:type="dxa"/>
            </w:tcMar>
            <w:vAlign w:val="center"/>
            <w:hideMark/>
          </w:tcPr>
          <w:p w14:paraId="53598D2E"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279" w:type="pct"/>
            <w:tcMar>
              <w:left w:w="28" w:type="dxa"/>
              <w:right w:w="28" w:type="dxa"/>
            </w:tcMar>
            <w:vAlign w:val="center"/>
            <w:hideMark/>
          </w:tcPr>
          <w:p w14:paraId="2D89FB99" w14:textId="77777777" w:rsidR="00925E39" w:rsidRPr="00D01AF2" w:rsidRDefault="00925E39" w:rsidP="00D01AF2">
            <w:pPr>
              <w:spacing w:after="0" w:line="240" w:lineRule="auto"/>
              <w:ind w:firstLine="0"/>
              <w:jc w:val="center"/>
              <w:rPr>
                <w:b/>
                <w:bCs/>
                <w:sz w:val="18"/>
                <w:szCs w:val="18"/>
              </w:rPr>
            </w:pPr>
            <w:r w:rsidRPr="00D01AF2">
              <w:rPr>
                <w:b/>
                <w:bCs/>
                <w:sz w:val="18"/>
                <w:szCs w:val="18"/>
              </w:rPr>
              <w:t>45,393</w:t>
            </w:r>
          </w:p>
        </w:tc>
        <w:tc>
          <w:tcPr>
            <w:tcW w:w="267" w:type="pct"/>
            <w:tcMar>
              <w:left w:w="28" w:type="dxa"/>
              <w:right w:w="28" w:type="dxa"/>
            </w:tcMar>
            <w:vAlign w:val="center"/>
            <w:hideMark/>
          </w:tcPr>
          <w:p w14:paraId="2185E6EA"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258" w:type="pct"/>
            <w:tcMar>
              <w:left w:w="28" w:type="dxa"/>
              <w:right w:w="28" w:type="dxa"/>
            </w:tcMar>
            <w:vAlign w:val="center"/>
            <w:hideMark/>
          </w:tcPr>
          <w:p w14:paraId="28F859A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A95244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69E91B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C49CB7D" w14:textId="77777777" w:rsidR="00925E39" w:rsidRPr="00D01AF2" w:rsidRDefault="00925E39" w:rsidP="00D01AF2">
            <w:pPr>
              <w:spacing w:after="0" w:line="240" w:lineRule="auto"/>
              <w:ind w:firstLine="0"/>
              <w:jc w:val="center"/>
              <w:rPr>
                <w:b/>
                <w:bCs/>
                <w:sz w:val="18"/>
                <w:szCs w:val="18"/>
              </w:rPr>
            </w:pPr>
            <w:r w:rsidRPr="00D01AF2">
              <w:rPr>
                <w:b/>
                <w:bCs/>
                <w:sz w:val="18"/>
                <w:szCs w:val="18"/>
              </w:rPr>
              <w:t>5944,88</w:t>
            </w:r>
          </w:p>
        </w:tc>
        <w:tc>
          <w:tcPr>
            <w:tcW w:w="240" w:type="pct"/>
            <w:tcMar>
              <w:left w:w="28" w:type="dxa"/>
              <w:right w:w="28" w:type="dxa"/>
            </w:tcMar>
            <w:vAlign w:val="center"/>
            <w:hideMark/>
          </w:tcPr>
          <w:p w14:paraId="26104D5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A7478D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14BE52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7A40E33"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25F7A183" w14:textId="77777777" w:rsidTr="00C42578">
        <w:trPr>
          <w:trHeight w:val="20"/>
          <w:jc w:val="center"/>
        </w:trPr>
        <w:tc>
          <w:tcPr>
            <w:tcW w:w="497" w:type="pct"/>
            <w:tcMar>
              <w:left w:w="28" w:type="dxa"/>
              <w:right w:w="28" w:type="dxa"/>
            </w:tcMar>
            <w:vAlign w:val="center"/>
            <w:hideMark/>
          </w:tcPr>
          <w:p w14:paraId="1718E8DD"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31AA3449" w14:textId="77777777" w:rsidR="00925E39" w:rsidRPr="00D01AF2" w:rsidRDefault="00925E39" w:rsidP="00D01AF2">
            <w:pPr>
              <w:spacing w:after="0" w:line="240" w:lineRule="auto"/>
              <w:ind w:firstLine="0"/>
              <w:rPr>
                <w:sz w:val="18"/>
                <w:szCs w:val="18"/>
              </w:rPr>
            </w:pPr>
            <w:r w:rsidRPr="00D01AF2">
              <w:rPr>
                <w:sz w:val="18"/>
                <w:szCs w:val="18"/>
              </w:rPr>
              <w:t>магистральные тепловые сети (подземные)</w:t>
            </w:r>
          </w:p>
        </w:tc>
        <w:tc>
          <w:tcPr>
            <w:tcW w:w="379" w:type="pct"/>
            <w:tcMar>
              <w:left w:w="28" w:type="dxa"/>
              <w:right w:w="28" w:type="dxa"/>
            </w:tcMar>
            <w:vAlign w:val="center"/>
            <w:hideMark/>
          </w:tcPr>
          <w:p w14:paraId="69A4B1B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6E432B4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21DFFC3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28DA9CA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65B94727" w14:textId="77777777" w:rsidR="00925E39" w:rsidRPr="00D01AF2" w:rsidRDefault="00925E39" w:rsidP="00D01AF2">
            <w:pPr>
              <w:spacing w:after="0" w:line="240" w:lineRule="auto"/>
              <w:ind w:firstLine="0"/>
              <w:jc w:val="center"/>
              <w:rPr>
                <w:sz w:val="18"/>
                <w:szCs w:val="18"/>
              </w:rPr>
            </w:pPr>
            <w:r w:rsidRPr="00D01AF2">
              <w:rPr>
                <w:sz w:val="18"/>
                <w:szCs w:val="18"/>
              </w:rPr>
              <w:t>3,8</w:t>
            </w:r>
          </w:p>
        </w:tc>
        <w:tc>
          <w:tcPr>
            <w:tcW w:w="267" w:type="pct"/>
            <w:tcMar>
              <w:left w:w="28" w:type="dxa"/>
              <w:right w:w="28" w:type="dxa"/>
            </w:tcMar>
            <w:vAlign w:val="center"/>
            <w:hideMark/>
          </w:tcPr>
          <w:p w14:paraId="0FEB86C0" w14:textId="77777777" w:rsidR="00925E39" w:rsidRPr="00D01AF2" w:rsidRDefault="00925E39" w:rsidP="00D01AF2">
            <w:pPr>
              <w:spacing w:after="0" w:line="240" w:lineRule="auto"/>
              <w:ind w:firstLine="0"/>
              <w:jc w:val="center"/>
              <w:rPr>
                <w:sz w:val="18"/>
                <w:szCs w:val="18"/>
              </w:rPr>
            </w:pPr>
            <w:r w:rsidRPr="00D01AF2">
              <w:rPr>
                <w:sz w:val="18"/>
                <w:szCs w:val="18"/>
              </w:rPr>
              <w:t>400</w:t>
            </w:r>
          </w:p>
        </w:tc>
        <w:tc>
          <w:tcPr>
            <w:tcW w:w="258" w:type="pct"/>
            <w:tcMar>
              <w:left w:w="28" w:type="dxa"/>
              <w:right w:w="28" w:type="dxa"/>
            </w:tcMar>
            <w:vAlign w:val="center"/>
            <w:hideMark/>
          </w:tcPr>
          <w:p w14:paraId="599D369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7F43F33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CD6F6FF" w14:textId="77777777" w:rsidR="00925E39" w:rsidRPr="00D01AF2" w:rsidRDefault="00925E39" w:rsidP="00D01AF2">
            <w:pPr>
              <w:spacing w:after="0" w:line="240" w:lineRule="auto"/>
              <w:ind w:firstLine="0"/>
              <w:jc w:val="center"/>
              <w:rPr>
                <w:sz w:val="18"/>
                <w:szCs w:val="18"/>
              </w:rPr>
            </w:pPr>
            <w:r w:rsidRPr="00D01AF2">
              <w:rPr>
                <w:sz w:val="18"/>
                <w:szCs w:val="18"/>
              </w:rPr>
              <w:t>125,700</w:t>
            </w:r>
          </w:p>
        </w:tc>
        <w:tc>
          <w:tcPr>
            <w:tcW w:w="274" w:type="pct"/>
            <w:tcMar>
              <w:left w:w="28" w:type="dxa"/>
              <w:right w:w="28" w:type="dxa"/>
            </w:tcMar>
            <w:vAlign w:val="center"/>
            <w:hideMark/>
          </w:tcPr>
          <w:p w14:paraId="0DCE8974" w14:textId="77777777" w:rsidR="00925E39" w:rsidRPr="00D01AF2" w:rsidRDefault="00925E39" w:rsidP="00D01AF2">
            <w:pPr>
              <w:spacing w:after="0" w:line="240" w:lineRule="auto"/>
              <w:ind w:firstLine="0"/>
              <w:jc w:val="center"/>
              <w:rPr>
                <w:sz w:val="18"/>
                <w:szCs w:val="18"/>
              </w:rPr>
            </w:pPr>
            <w:r w:rsidRPr="00D01AF2">
              <w:rPr>
                <w:sz w:val="18"/>
                <w:szCs w:val="18"/>
              </w:rPr>
              <w:t>477,66</w:t>
            </w:r>
          </w:p>
        </w:tc>
        <w:tc>
          <w:tcPr>
            <w:tcW w:w="240" w:type="pct"/>
            <w:tcMar>
              <w:left w:w="28" w:type="dxa"/>
              <w:right w:w="28" w:type="dxa"/>
            </w:tcMar>
            <w:vAlign w:val="center"/>
            <w:hideMark/>
          </w:tcPr>
          <w:p w14:paraId="477BE18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687252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9A9E6D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60AC36A"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28BD14F2" w14:textId="77777777" w:rsidTr="00C42578">
        <w:trPr>
          <w:trHeight w:val="20"/>
          <w:jc w:val="center"/>
        </w:trPr>
        <w:tc>
          <w:tcPr>
            <w:tcW w:w="497" w:type="pct"/>
            <w:tcMar>
              <w:left w:w="28" w:type="dxa"/>
              <w:right w:w="28" w:type="dxa"/>
            </w:tcMar>
            <w:vAlign w:val="center"/>
            <w:hideMark/>
          </w:tcPr>
          <w:p w14:paraId="27FBD690"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03632018"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0CD2DAA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101B6A1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06C21FB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6047992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35CA652D" w14:textId="77777777" w:rsidR="00925E39" w:rsidRPr="00D01AF2" w:rsidRDefault="00925E39" w:rsidP="00D01AF2">
            <w:pPr>
              <w:spacing w:after="0" w:line="240" w:lineRule="auto"/>
              <w:ind w:firstLine="0"/>
              <w:jc w:val="center"/>
              <w:rPr>
                <w:sz w:val="18"/>
                <w:szCs w:val="18"/>
              </w:rPr>
            </w:pPr>
            <w:r w:rsidRPr="00D01AF2">
              <w:rPr>
                <w:sz w:val="18"/>
                <w:szCs w:val="18"/>
              </w:rPr>
              <w:t>4,5</w:t>
            </w:r>
          </w:p>
        </w:tc>
        <w:tc>
          <w:tcPr>
            <w:tcW w:w="267" w:type="pct"/>
            <w:tcMar>
              <w:left w:w="28" w:type="dxa"/>
              <w:right w:w="28" w:type="dxa"/>
            </w:tcMar>
            <w:vAlign w:val="center"/>
            <w:hideMark/>
          </w:tcPr>
          <w:p w14:paraId="30982F30" w14:textId="77777777" w:rsidR="00925E39" w:rsidRPr="00D01AF2" w:rsidRDefault="00925E39" w:rsidP="00D01AF2">
            <w:pPr>
              <w:spacing w:after="0" w:line="240" w:lineRule="auto"/>
              <w:ind w:firstLine="0"/>
              <w:jc w:val="center"/>
              <w:rPr>
                <w:sz w:val="18"/>
                <w:szCs w:val="18"/>
              </w:rPr>
            </w:pPr>
            <w:r w:rsidRPr="00D01AF2">
              <w:rPr>
                <w:sz w:val="18"/>
                <w:szCs w:val="18"/>
              </w:rPr>
              <w:t>300</w:t>
            </w:r>
          </w:p>
        </w:tc>
        <w:tc>
          <w:tcPr>
            <w:tcW w:w="258" w:type="pct"/>
            <w:tcMar>
              <w:left w:w="28" w:type="dxa"/>
              <w:right w:w="28" w:type="dxa"/>
            </w:tcMar>
            <w:vAlign w:val="center"/>
            <w:hideMark/>
          </w:tcPr>
          <w:p w14:paraId="595714F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7CCCEB7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C73732D" w14:textId="77777777" w:rsidR="00925E39" w:rsidRPr="00D01AF2" w:rsidRDefault="00925E39" w:rsidP="00D01AF2">
            <w:pPr>
              <w:spacing w:after="0" w:line="240" w:lineRule="auto"/>
              <w:ind w:firstLine="0"/>
              <w:jc w:val="center"/>
              <w:rPr>
                <w:sz w:val="18"/>
                <w:szCs w:val="18"/>
              </w:rPr>
            </w:pPr>
            <w:r w:rsidRPr="00D01AF2">
              <w:rPr>
                <w:sz w:val="18"/>
                <w:szCs w:val="18"/>
              </w:rPr>
              <w:t>70,700</w:t>
            </w:r>
          </w:p>
        </w:tc>
        <w:tc>
          <w:tcPr>
            <w:tcW w:w="274" w:type="pct"/>
            <w:tcMar>
              <w:left w:w="28" w:type="dxa"/>
              <w:right w:w="28" w:type="dxa"/>
            </w:tcMar>
            <w:vAlign w:val="center"/>
            <w:hideMark/>
          </w:tcPr>
          <w:p w14:paraId="541671EB" w14:textId="77777777" w:rsidR="00925E39" w:rsidRPr="00D01AF2" w:rsidRDefault="00925E39" w:rsidP="00D01AF2">
            <w:pPr>
              <w:spacing w:after="0" w:line="240" w:lineRule="auto"/>
              <w:ind w:firstLine="0"/>
              <w:jc w:val="center"/>
              <w:rPr>
                <w:sz w:val="18"/>
                <w:szCs w:val="18"/>
              </w:rPr>
            </w:pPr>
            <w:r w:rsidRPr="00D01AF2">
              <w:rPr>
                <w:sz w:val="18"/>
                <w:szCs w:val="18"/>
              </w:rPr>
              <w:t>318,15</w:t>
            </w:r>
          </w:p>
        </w:tc>
        <w:tc>
          <w:tcPr>
            <w:tcW w:w="240" w:type="pct"/>
            <w:tcMar>
              <w:left w:w="28" w:type="dxa"/>
              <w:right w:w="28" w:type="dxa"/>
            </w:tcMar>
            <w:vAlign w:val="center"/>
            <w:hideMark/>
          </w:tcPr>
          <w:p w14:paraId="7C1D25C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53F223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210EA4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DF98701"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163488BF" w14:textId="77777777" w:rsidTr="00C42578">
        <w:trPr>
          <w:trHeight w:val="20"/>
          <w:jc w:val="center"/>
        </w:trPr>
        <w:tc>
          <w:tcPr>
            <w:tcW w:w="497" w:type="pct"/>
            <w:tcMar>
              <w:left w:w="28" w:type="dxa"/>
              <w:right w:w="28" w:type="dxa"/>
            </w:tcMar>
            <w:vAlign w:val="center"/>
            <w:hideMark/>
          </w:tcPr>
          <w:p w14:paraId="78D94ABF"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4315827D"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2B3BCE0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305C9DF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6C25E7D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053D449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1A7DCC0C" w14:textId="77777777" w:rsidR="00925E39" w:rsidRPr="00D01AF2" w:rsidRDefault="00925E39" w:rsidP="00D01AF2">
            <w:pPr>
              <w:spacing w:after="0" w:line="240" w:lineRule="auto"/>
              <w:ind w:firstLine="0"/>
              <w:jc w:val="center"/>
              <w:rPr>
                <w:sz w:val="18"/>
                <w:szCs w:val="18"/>
              </w:rPr>
            </w:pPr>
            <w:r w:rsidRPr="00D01AF2">
              <w:rPr>
                <w:sz w:val="18"/>
                <w:szCs w:val="18"/>
              </w:rPr>
              <w:t>3,6</w:t>
            </w:r>
          </w:p>
        </w:tc>
        <w:tc>
          <w:tcPr>
            <w:tcW w:w="267" w:type="pct"/>
            <w:tcMar>
              <w:left w:w="28" w:type="dxa"/>
              <w:right w:w="28" w:type="dxa"/>
            </w:tcMar>
            <w:vAlign w:val="center"/>
            <w:hideMark/>
          </w:tcPr>
          <w:p w14:paraId="6709A4C0" w14:textId="77777777" w:rsidR="00925E39" w:rsidRPr="00D01AF2" w:rsidRDefault="00925E39" w:rsidP="00D01AF2">
            <w:pPr>
              <w:spacing w:after="0" w:line="240" w:lineRule="auto"/>
              <w:ind w:firstLine="0"/>
              <w:jc w:val="center"/>
              <w:rPr>
                <w:sz w:val="18"/>
                <w:szCs w:val="18"/>
              </w:rPr>
            </w:pPr>
            <w:r w:rsidRPr="00D01AF2">
              <w:rPr>
                <w:sz w:val="18"/>
                <w:szCs w:val="18"/>
              </w:rPr>
              <w:t>250</w:t>
            </w:r>
          </w:p>
        </w:tc>
        <w:tc>
          <w:tcPr>
            <w:tcW w:w="258" w:type="pct"/>
            <w:tcMar>
              <w:left w:w="28" w:type="dxa"/>
              <w:right w:w="28" w:type="dxa"/>
            </w:tcMar>
            <w:vAlign w:val="center"/>
            <w:hideMark/>
          </w:tcPr>
          <w:p w14:paraId="7802430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9D21EE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CF7BEE8" w14:textId="77777777" w:rsidR="00925E39" w:rsidRPr="00D01AF2" w:rsidRDefault="00925E39" w:rsidP="00D01AF2">
            <w:pPr>
              <w:spacing w:after="0" w:line="240" w:lineRule="auto"/>
              <w:ind w:firstLine="0"/>
              <w:jc w:val="center"/>
              <w:rPr>
                <w:sz w:val="18"/>
                <w:szCs w:val="18"/>
              </w:rPr>
            </w:pPr>
            <w:r w:rsidRPr="00D01AF2">
              <w:rPr>
                <w:sz w:val="18"/>
                <w:szCs w:val="18"/>
              </w:rPr>
              <w:t>49,100</w:t>
            </w:r>
          </w:p>
        </w:tc>
        <w:tc>
          <w:tcPr>
            <w:tcW w:w="274" w:type="pct"/>
            <w:tcMar>
              <w:left w:w="28" w:type="dxa"/>
              <w:right w:w="28" w:type="dxa"/>
            </w:tcMar>
            <w:vAlign w:val="center"/>
            <w:hideMark/>
          </w:tcPr>
          <w:p w14:paraId="2763BF52" w14:textId="77777777" w:rsidR="00925E39" w:rsidRPr="00D01AF2" w:rsidRDefault="00925E39" w:rsidP="00D01AF2">
            <w:pPr>
              <w:spacing w:after="0" w:line="240" w:lineRule="auto"/>
              <w:ind w:firstLine="0"/>
              <w:jc w:val="center"/>
              <w:rPr>
                <w:sz w:val="18"/>
                <w:szCs w:val="18"/>
              </w:rPr>
            </w:pPr>
            <w:r w:rsidRPr="00D01AF2">
              <w:rPr>
                <w:sz w:val="18"/>
                <w:szCs w:val="18"/>
              </w:rPr>
              <w:t>176,76</w:t>
            </w:r>
          </w:p>
        </w:tc>
        <w:tc>
          <w:tcPr>
            <w:tcW w:w="240" w:type="pct"/>
            <w:tcMar>
              <w:left w:w="28" w:type="dxa"/>
              <w:right w:w="28" w:type="dxa"/>
            </w:tcMar>
            <w:vAlign w:val="center"/>
            <w:hideMark/>
          </w:tcPr>
          <w:p w14:paraId="38AF7BF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F34728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A1A61C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12727F4"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13CADF96" w14:textId="77777777" w:rsidTr="00C42578">
        <w:trPr>
          <w:trHeight w:val="20"/>
          <w:jc w:val="center"/>
        </w:trPr>
        <w:tc>
          <w:tcPr>
            <w:tcW w:w="497" w:type="pct"/>
            <w:tcMar>
              <w:left w:w="28" w:type="dxa"/>
              <w:right w:w="28" w:type="dxa"/>
            </w:tcMar>
            <w:vAlign w:val="center"/>
            <w:hideMark/>
          </w:tcPr>
          <w:p w14:paraId="786EB756"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4A7C6809" w14:textId="77777777" w:rsidR="00925E39" w:rsidRPr="00D01AF2" w:rsidRDefault="00925E39" w:rsidP="00D01AF2">
            <w:pPr>
              <w:spacing w:after="0" w:line="240" w:lineRule="auto"/>
              <w:ind w:firstLine="0"/>
              <w:rPr>
                <w:b/>
                <w:bCs/>
                <w:sz w:val="18"/>
                <w:szCs w:val="18"/>
              </w:rPr>
            </w:pPr>
            <w:r w:rsidRPr="00D01AF2">
              <w:rPr>
                <w:b/>
                <w:bCs/>
                <w:sz w:val="18"/>
                <w:szCs w:val="18"/>
              </w:rPr>
              <w:t>итого</w:t>
            </w:r>
          </w:p>
        </w:tc>
        <w:tc>
          <w:tcPr>
            <w:tcW w:w="379" w:type="pct"/>
            <w:tcMar>
              <w:left w:w="28" w:type="dxa"/>
              <w:right w:w="28" w:type="dxa"/>
            </w:tcMar>
            <w:vAlign w:val="center"/>
            <w:hideMark/>
          </w:tcPr>
          <w:p w14:paraId="21AFFC9C"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500" w:type="pct"/>
            <w:tcMar>
              <w:left w:w="28" w:type="dxa"/>
              <w:right w:w="28" w:type="dxa"/>
            </w:tcMar>
            <w:vAlign w:val="center"/>
            <w:hideMark/>
          </w:tcPr>
          <w:p w14:paraId="777AB041"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303" w:type="pct"/>
            <w:tcMar>
              <w:left w:w="28" w:type="dxa"/>
              <w:right w:w="28" w:type="dxa"/>
            </w:tcMar>
            <w:vAlign w:val="center"/>
            <w:hideMark/>
          </w:tcPr>
          <w:p w14:paraId="38C8A7AC"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220" w:type="pct"/>
            <w:tcMar>
              <w:left w:w="28" w:type="dxa"/>
              <w:right w:w="28" w:type="dxa"/>
            </w:tcMar>
            <w:vAlign w:val="center"/>
            <w:hideMark/>
          </w:tcPr>
          <w:p w14:paraId="04D54748"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279" w:type="pct"/>
            <w:tcMar>
              <w:left w:w="28" w:type="dxa"/>
              <w:right w:w="28" w:type="dxa"/>
            </w:tcMar>
            <w:vAlign w:val="center"/>
            <w:hideMark/>
          </w:tcPr>
          <w:p w14:paraId="051C47D0" w14:textId="77777777" w:rsidR="00925E39" w:rsidRPr="00D01AF2" w:rsidRDefault="00925E39" w:rsidP="00D01AF2">
            <w:pPr>
              <w:spacing w:after="0" w:line="240" w:lineRule="auto"/>
              <w:ind w:firstLine="0"/>
              <w:jc w:val="center"/>
              <w:rPr>
                <w:b/>
                <w:bCs/>
                <w:sz w:val="18"/>
                <w:szCs w:val="18"/>
              </w:rPr>
            </w:pPr>
            <w:r w:rsidRPr="00D01AF2">
              <w:rPr>
                <w:b/>
                <w:bCs/>
                <w:sz w:val="18"/>
                <w:szCs w:val="18"/>
              </w:rPr>
              <w:t>11,9</w:t>
            </w:r>
          </w:p>
        </w:tc>
        <w:tc>
          <w:tcPr>
            <w:tcW w:w="267" w:type="pct"/>
            <w:tcMar>
              <w:left w:w="28" w:type="dxa"/>
              <w:right w:w="28" w:type="dxa"/>
            </w:tcMar>
            <w:vAlign w:val="center"/>
            <w:hideMark/>
          </w:tcPr>
          <w:p w14:paraId="28FBA1F3"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258" w:type="pct"/>
            <w:tcMar>
              <w:left w:w="28" w:type="dxa"/>
              <w:right w:w="28" w:type="dxa"/>
            </w:tcMar>
            <w:vAlign w:val="center"/>
            <w:hideMark/>
          </w:tcPr>
          <w:p w14:paraId="5880A14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9B7C48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79FB87E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1994B03" w14:textId="77777777" w:rsidR="00925E39" w:rsidRPr="00D01AF2" w:rsidRDefault="00925E39" w:rsidP="00D01AF2">
            <w:pPr>
              <w:spacing w:after="0" w:line="240" w:lineRule="auto"/>
              <w:ind w:firstLine="0"/>
              <w:jc w:val="center"/>
              <w:rPr>
                <w:b/>
                <w:bCs/>
                <w:sz w:val="18"/>
                <w:szCs w:val="18"/>
              </w:rPr>
            </w:pPr>
            <w:r w:rsidRPr="00D01AF2">
              <w:rPr>
                <w:b/>
                <w:bCs/>
                <w:sz w:val="18"/>
                <w:szCs w:val="18"/>
              </w:rPr>
              <w:t>972,57</w:t>
            </w:r>
          </w:p>
        </w:tc>
        <w:tc>
          <w:tcPr>
            <w:tcW w:w="240" w:type="pct"/>
            <w:tcMar>
              <w:left w:w="28" w:type="dxa"/>
              <w:right w:w="28" w:type="dxa"/>
            </w:tcMar>
            <w:vAlign w:val="center"/>
            <w:hideMark/>
          </w:tcPr>
          <w:p w14:paraId="30DF7E7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902926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2B7AC6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B5E82C1"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640425B9" w14:textId="77777777" w:rsidTr="00C42578">
        <w:trPr>
          <w:trHeight w:val="20"/>
          <w:jc w:val="center"/>
        </w:trPr>
        <w:tc>
          <w:tcPr>
            <w:tcW w:w="497" w:type="pct"/>
            <w:tcMar>
              <w:left w:w="28" w:type="dxa"/>
              <w:right w:w="28" w:type="dxa"/>
            </w:tcMar>
            <w:vAlign w:val="center"/>
            <w:hideMark/>
          </w:tcPr>
          <w:p w14:paraId="68F03D2E"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6367F6AF"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266F83C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1F1F017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0389325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415C045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021FA9A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13BBD43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27C9217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A14C64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A06ECD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6B9525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7E98CA1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68CCEA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2E1E79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F7F5C48"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4E7453A3" w14:textId="77777777" w:rsidTr="00C42578">
        <w:trPr>
          <w:trHeight w:val="20"/>
          <w:jc w:val="center"/>
        </w:trPr>
        <w:tc>
          <w:tcPr>
            <w:tcW w:w="497" w:type="pct"/>
            <w:tcMar>
              <w:left w:w="28" w:type="dxa"/>
              <w:right w:w="28" w:type="dxa"/>
            </w:tcMar>
            <w:vAlign w:val="center"/>
            <w:hideMark/>
          </w:tcPr>
          <w:p w14:paraId="0E2815CF"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32D95362" w14:textId="77777777" w:rsidR="00925E39" w:rsidRPr="00D01AF2" w:rsidRDefault="00925E39" w:rsidP="00D01AF2">
            <w:pPr>
              <w:spacing w:after="0" w:line="240" w:lineRule="auto"/>
              <w:ind w:firstLine="0"/>
              <w:rPr>
                <w:sz w:val="18"/>
                <w:szCs w:val="18"/>
              </w:rPr>
            </w:pPr>
            <w:r w:rsidRPr="00D01AF2">
              <w:rPr>
                <w:sz w:val="18"/>
                <w:szCs w:val="18"/>
              </w:rPr>
              <w:t>внутри квартальные  тепловые сети (подземные)</w:t>
            </w:r>
          </w:p>
        </w:tc>
        <w:tc>
          <w:tcPr>
            <w:tcW w:w="379" w:type="pct"/>
            <w:tcMar>
              <w:left w:w="28" w:type="dxa"/>
              <w:right w:w="28" w:type="dxa"/>
            </w:tcMar>
            <w:vAlign w:val="center"/>
            <w:hideMark/>
          </w:tcPr>
          <w:p w14:paraId="56609E6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53A8EFE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1307D2F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2E3474F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2D771206" w14:textId="77777777" w:rsidR="00925E39" w:rsidRPr="00D01AF2" w:rsidRDefault="00925E39" w:rsidP="00D01AF2">
            <w:pPr>
              <w:spacing w:after="0" w:line="240" w:lineRule="auto"/>
              <w:ind w:firstLine="0"/>
              <w:jc w:val="center"/>
              <w:rPr>
                <w:sz w:val="18"/>
                <w:szCs w:val="18"/>
              </w:rPr>
            </w:pPr>
            <w:r w:rsidRPr="00D01AF2">
              <w:rPr>
                <w:sz w:val="18"/>
                <w:szCs w:val="18"/>
              </w:rPr>
              <w:t>15</w:t>
            </w:r>
          </w:p>
        </w:tc>
        <w:tc>
          <w:tcPr>
            <w:tcW w:w="267" w:type="pct"/>
            <w:tcMar>
              <w:left w:w="28" w:type="dxa"/>
              <w:right w:w="28" w:type="dxa"/>
            </w:tcMar>
            <w:vAlign w:val="center"/>
            <w:hideMark/>
          </w:tcPr>
          <w:p w14:paraId="4BFB4D2A" w14:textId="77777777" w:rsidR="00925E39" w:rsidRPr="00D01AF2" w:rsidRDefault="00925E39" w:rsidP="00D01AF2">
            <w:pPr>
              <w:spacing w:after="0" w:line="240" w:lineRule="auto"/>
              <w:ind w:firstLine="0"/>
              <w:jc w:val="center"/>
              <w:rPr>
                <w:sz w:val="18"/>
                <w:szCs w:val="18"/>
              </w:rPr>
            </w:pPr>
            <w:r w:rsidRPr="00D01AF2">
              <w:rPr>
                <w:sz w:val="18"/>
                <w:szCs w:val="18"/>
              </w:rPr>
              <w:t>300</w:t>
            </w:r>
          </w:p>
        </w:tc>
        <w:tc>
          <w:tcPr>
            <w:tcW w:w="258" w:type="pct"/>
            <w:tcMar>
              <w:left w:w="28" w:type="dxa"/>
              <w:right w:w="28" w:type="dxa"/>
            </w:tcMar>
            <w:vAlign w:val="center"/>
            <w:hideMark/>
          </w:tcPr>
          <w:p w14:paraId="02CC2E1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E0FBB3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C8DBE37" w14:textId="77777777" w:rsidR="00925E39" w:rsidRPr="00D01AF2" w:rsidRDefault="00925E39" w:rsidP="00D01AF2">
            <w:pPr>
              <w:spacing w:after="0" w:line="240" w:lineRule="auto"/>
              <w:ind w:firstLine="0"/>
              <w:jc w:val="center"/>
              <w:rPr>
                <w:sz w:val="18"/>
                <w:szCs w:val="18"/>
              </w:rPr>
            </w:pPr>
            <w:r w:rsidRPr="00D01AF2">
              <w:rPr>
                <w:sz w:val="18"/>
                <w:szCs w:val="18"/>
              </w:rPr>
              <w:t>70,700</w:t>
            </w:r>
          </w:p>
        </w:tc>
        <w:tc>
          <w:tcPr>
            <w:tcW w:w="274" w:type="pct"/>
            <w:tcMar>
              <w:left w:w="28" w:type="dxa"/>
              <w:right w:w="28" w:type="dxa"/>
            </w:tcMar>
            <w:vAlign w:val="center"/>
            <w:hideMark/>
          </w:tcPr>
          <w:p w14:paraId="14C72C5C" w14:textId="77777777" w:rsidR="00925E39" w:rsidRPr="00D01AF2" w:rsidRDefault="00925E39" w:rsidP="00D01AF2">
            <w:pPr>
              <w:spacing w:after="0" w:line="240" w:lineRule="auto"/>
              <w:ind w:firstLine="0"/>
              <w:jc w:val="center"/>
              <w:rPr>
                <w:sz w:val="18"/>
                <w:szCs w:val="18"/>
              </w:rPr>
            </w:pPr>
            <w:r w:rsidRPr="00D01AF2">
              <w:rPr>
                <w:sz w:val="18"/>
                <w:szCs w:val="18"/>
              </w:rPr>
              <w:t>1060,50</w:t>
            </w:r>
          </w:p>
        </w:tc>
        <w:tc>
          <w:tcPr>
            <w:tcW w:w="240" w:type="pct"/>
            <w:tcMar>
              <w:left w:w="28" w:type="dxa"/>
              <w:right w:w="28" w:type="dxa"/>
            </w:tcMar>
            <w:vAlign w:val="center"/>
            <w:hideMark/>
          </w:tcPr>
          <w:p w14:paraId="37FD79F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23C1F6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78E11E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052AAEF"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62EB5EF4" w14:textId="77777777" w:rsidTr="00C42578">
        <w:trPr>
          <w:trHeight w:val="20"/>
          <w:jc w:val="center"/>
        </w:trPr>
        <w:tc>
          <w:tcPr>
            <w:tcW w:w="497" w:type="pct"/>
            <w:tcMar>
              <w:left w:w="28" w:type="dxa"/>
              <w:right w:w="28" w:type="dxa"/>
            </w:tcMar>
            <w:vAlign w:val="center"/>
            <w:hideMark/>
          </w:tcPr>
          <w:p w14:paraId="5FB9729F"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686F38DE"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0DE5873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39806E3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0F121BA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44BB114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5791F109" w14:textId="77777777" w:rsidR="00925E39" w:rsidRPr="00D01AF2" w:rsidRDefault="00925E39" w:rsidP="00D01AF2">
            <w:pPr>
              <w:spacing w:after="0" w:line="240" w:lineRule="auto"/>
              <w:ind w:firstLine="0"/>
              <w:jc w:val="center"/>
              <w:rPr>
                <w:sz w:val="18"/>
                <w:szCs w:val="18"/>
              </w:rPr>
            </w:pPr>
            <w:r w:rsidRPr="00D01AF2">
              <w:rPr>
                <w:sz w:val="18"/>
                <w:szCs w:val="18"/>
              </w:rPr>
              <w:t>6,7</w:t>
            </w:r>
          </w:p>
        </w:tc>
        <w:tc>
          <w:tcPr>
            <w:tcW w:w="267" w:type="pct"/>
            <w:tcMar>
              <w:left w:w="28" w:type="dxa"/>
              <w:right w:w="28" w:type="dxa"/>
            </w:tcMar>
            <w:vAlign w:val="center"/>
            <w:hideMark/>
          </w:tcPr>
          <w:p w14:paraId="14D8BADE" w14:textId="77777777" w:rsidR="00925E39" w:rsidRPr="00D01AF2" w:rsidRDefault="00925E39" w:rsidP="00D01AF2">
            <w:pPr>
              <w:spacing w:after="0" w:line="240" w:lineRule="auto"/>
              <w:ind w:firstLine="0"/>
              <w:jc w:val="center"/>
              <w:rPr>
                <w:sz w:val="18"/>
                <w:szCs w:val="18"/>
              </w:rPr>
            </w:pPr>
            <w:r w:rsidRPr="00D01AF2">
              <w:rPr>
                <w:sz w:val="18"/>
                <w:szCs w:val="18"/>
              </w:rPr>
              <w:t>250</w:t>
            </w:r>
          </w:p>
        </w:tc>
        <w:tc>
          <w:tcPr>
            <w:tcW w:w="258" w:type="pct"/>
            <w:tcMar>
              <w:left w:w="28" w:type="dxa"/>
              <w:right w:w="28" w:type="dxa"/>
            </w:tcMar>
            <w:vAlign w:val="center"/>
            <w:hideMark/>
          </w:tcPr>
          <w:p w14:paraId="59858CE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737B1A8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4B4EDF4" w14:textId="77777777" w:rsidR="00925E39" w:rsidRPr="00D01AF2" w:rsidRDefault="00925E39" w:rsidP="00D01AF2">
            <w:pPr>
              <w:spacing w:after="0" w:line="240" w:lineRule="auto"/>
              <w:ind w:firstLine="0"/>
              <w:jc w:val="center"/>
              <w:rPr>
                <w:sz w:val="18"/>
                <w:szCs w:val="18"/>
              </w:rPr>
            </w:pPr>
            <w:r w:rsidRPr="00D01AF2">
              <w:rPr>
                <w:sz w:val="18"/>
                <w:szCs w:val="18"/>
              </w:rPr>
              <w:t>49,100</w:t>
            </w:r>
          </w:p>
        </w:tc>
        <w:tc>
          <w:tcPr>
            <w:tcW w:w="274" w:type="pct"/>
            <w:tcMar>
              <w:left w:w="28" w:type="dxa"/>
              <w:right w:w="28" w:type="dxa"/>
            </w:tcMar>
            <w:vAlign w:val="center"/>
            <w:hideMark/>
          </w:tcPr>
          <w:p w14:paraId="3C1985E1" w14:textId="77777777" w:rsidR="00925E39" w:rsidRPr="00D01AF2" w:rsidRDefault="00925E39" w:rsidP="00D01AF2">
            <w:pPr>
              <w:spacing w:after="0" w:line="240" w:lineRule="auto"/>
              <w:ind w:firstLine="0"/>
              <w:jc w:val="center"/>
              <w:rPr>
                <w:sz w:val="18"/>
                <w:szCs w:val="18"/>
              </w:rPr>
            </w:pPr>
            <w:r w:rsidRPr="00D01AF2">
              <w:rPr>
                <w:sz w:val="18"/>
                <w:szCs w:val="18"/>
              </w:rPr>
              <w:t>328,97</w:t>
            </w:r>
          </w:p>
        </w:tc>
        <w:tc>
          <w:tcPr>
            <w:tcW w:w="240" w:type="pct"/>
            <w:tcMar>
              <w:left w:w="28" w:type="dxa"/>
              <w:right w:w="28" w:type="dxa"/>
            </w:tcMar>
            <w:vAlign w:val="center"/>
            <w:hideMark/>
          </w:tcPr>
          <w:p w14:paraId="3A31D33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480D3F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D4FEB7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E0A0EEC"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7289C307" w14:textId="77777777" w:rsidTr="00C42578">
        <w:trPr>
          <w:trHeight w:val="20"/>
          <w:jc w:val="center"/>
        </w:trPr>
        <w:tc>
          <w:tcPr>
            <w:tcW w:w="497" w:type="pct"/>
            <w:tcMar>
              <w:left w:w="28" w:type="dxa"/>
              <w:right w:w="28" w:type="dxa"/>
            </w:tcMar>
            <w:vAlign w:val="center"/>
            <w:hideMark/>
          </w:tcPr>
          <w:p w14:paraId="7AA6B424"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6859D2CB"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58F8B08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579A064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4AEF078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4F0112B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77390C84" w14:textId="77777777" w:rsidR="00925E39" w:rsidRPr="00D01AF2" w:rsidRDefault="00925E39" w:rsidP="00D01AF2">
            <w:pPr>
              <w:spacing w:after="0" w:line="240" w:lineRule="auto"/>
              <w:ind w:firstLine="0"/>
              <w:jc w:val="center"/>
              <w:rPr>
                <w:sz w:val="18"/>
                <w:szCs w:val="18"/>
              </w:rPr>
            </w:pPr>
            <w:r w:rsidRPr="00D01AF2">
              <w:rPr>
                <w:sz w:val="18"/>
                <w:szCs w:val="18"/>
              </w:rPr>
              <w:t>12,4</w:t>
            </w:r>
          </w:p>
        </w:tc>
        <w:tc>
          <w:tcPr>
            <w:tcW w:w="267" w:type="pct"/>
            <w:tcMar>
              <w:left w:w="28" w:type="dxa"/>
              <w:right w:w="28" w:type="dxa"/>
            </w:tcMar>
            <w:vAlign w:val="center"/>
            <w:hideMark/>
          </w:tcPr>
          <w:p w14:paraId="62A209B4" w14:textId="77777777" w:rsidR="00925E39" w:rsidRPr="00D01AF2" w:rsidRDefault="00925E39" w:rsidP="00D01AF2">
            <w:pPr>
              <w:spacing w:after="0" w:line="240" w:lineRule="auto"/>
              <w:ind w:firstLine="0"/>
              <w:jc w:val="center"/>
              <w:rPr>
                <w:sz w:val="18"/>
                <w:szCs w:val="18"/>
              </w:rPr>
            </w:pPr>
            <w:r w:rsidRPr="00D01AF2">
              <w:rPr>
                <w:sz w:val="18"/>
                <w:szCs w:val="18"/>
              </w:rPr>
              <w:t>200</w:t>
            </w:r>
          </w:p>
        </w:tc>
        <w:tc>
          <w:tcPr>
            <w:tcW w:w="258" w:type="pct"/>
            <w:tcMar>
              <w:left w:w="28" w:type="dxa"/>
              <w:right w:w="28" w:type="dxa"/>
            </w:tcMar>
            <w:vAlign w:val="center"/>
            <w:hideMark/>
          </w:tcPr>
          <w:p w14:paraId="7D5B320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E9A349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CE16CBC" w14:textId="77777777" w:rsidR="00925E39" w:rsidRPr="00D01AF2" w:rsidRDefault="00925E39" w:rsidP="00D01AF2">
            <w:pPr>
              <w:spacing w:after="0" w:line="240" w:lineRule="auto"/>
              <w:ind w:firstLine="0"/>
              <w:jc w:val="center"/>
              <w:rPr>
                <w:sz w:val="18"/>
                <w:szCs w:val="18"/>
              </w:rPr>
            </w:pPr>
            <w:r w:rsidRPr="00D01AF2">
              <w:rPr>
                <w:sz w:val="18"/>
                <w:szCs w:val="18"/>
              </w:rPr>
              <w:t>31,400</w:t>
            </w:r>
          </w:p>
        </w:tc>
        <w:tc>
          <w:tcPr>
            <w:tcW w:w="274" w:type="pct"/>
            <w:tcMar>
              <w:left w:w="28" w:type="dxa"/>
              <w:right w:w="28" w:type="dxa"/>
            </w:tcMar>
            <w:vAlign w:val="center"/>
            <w:hideMark/>
          </w:tcPr>
          <w:p w14:paraId="1F15523F" w14:textId="77777777" w:rsidR="00925E39" w:rsidRPr="00D01AF2" w:rsidRDefault="00925E39" w:rsidP="00D01AF2">
            <w:pPr>
              <w:spacing w:after="0" w:line="240" w:lineRule="auto"/>
              <w:ind w:firstLine="0"/>
              <w:jc w:val="center"/>
              <w:rPr>
                <w:sz w:val="18"/>
                <w:szCs w:val="18"/>
              </w:rPr>
            </w:pPr>
            <w:r w:rsidRPr="00D01AF2">
              <w:rPr>
                <w:sz w:val="18"/>
                <w:szCs w:val="18"/>
              </w:rPr>
              <w:t>389,36</w:t>
            </w:r>
          </w:p>
        </w:tc>
        <w:tc>
          <w:tcPr>
            <w:tcW w:w="240" w:type="pct"/>
            <w:tcMar>
              <w:left w:w="28" w:type="dxa"/>
              <w:right w:w="28" w:type="dxa"/>
            </w:tcMar>
            <w:vAlign w:val="center"/>
            <w:hideMark/>
          </w:tcPr>
          <w:p w14:paraId="10010EB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39EFF9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5C00DA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3D8E303"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380CDC91" w14:textId="77777777" w:rsidTr="00C42578">
        <w:trPr>
          <w:trHeight w:val="20"/>
          <w:jc w:val="center"/>
        </w:trPr>
        <w:tc>
          <w:tcPr>
            <w:tcW w:w="497" w:type="pct"/>
            <w:tcMar>
              <w:left w:w="28" w:type="dxa"/>
              <w:right w:w="28" w:type="dxa"/>
            </w:tcMar>
            <w:vAlign w:val="center"/>
            <w:hideMark/>
          </w:tcPr>
          <w:p w14:paraId="2A0BD4B0"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22EB2234"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318BFC8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6264C15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4E5A9DD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0567376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63C41CAA" w14:textId="77777777" w:rsidR="00925E39" w:rsidRPr="00D01AF2" w:rsidRDefault="00925E39" w:rsidP="00D01AF2">
            <w:pPr>
              <w:spacing w:after="0" w:line="240" w:lineRule="auto"/>
              <w:ind w:firstLine="0"/>
              <w:jc w:val="center"/>
              <w:rPr>
                <w:sz w:val="18"/>
                <w:szCs w:val="18"/>
              </w:rPr>
            </w:pPr>
            <w:r w:rsidRPr="00D01AF2">
              <w:rPr>
                <w:sz w:val="18"/>
                <w:szCs w:val="18"/>
              </w:rPr>
              <w:t>8,025</w:t>
            </w:r>
          </w:p>
        </w:tc>
        <w:tc>
          <w:tcPr>
            <w:tcW w:w="267" w:type="pct"/>
            <w:tcMar>
              <w:left w:w="28" w:type="dxa"/>
              <w:right w:w="28" w:type="dxa"/>
            </w:tcMar>
            <w:vAlign w:val="center"/>
            <w:hideMark/>
          </w:tcPr>
          <w:p w14:paraId="758C87D6" w14:textId="77777777" w:rsidR="00925E39" w:rsidRPr="00D01AF2" w:rsidRDefault="00925E39" w:rsidP="00D01AF2">
            <w:pPr>
              <w:spacing w:after="0" w:line="240" w:lineRule="auto"/>
              <w:ind w:firstLine="0"/>
              <w:jc w:val="center"/>
              <w:rPr>
                <w:sz w:val="18"/>
                <w:szCs w:val="18"/>
              </w:rPr>
            </w:pPr>
            <w:r w:rsidRPr="00D01AF2">
              <w:rPr>
                <w:sz w:val="18"/>
                <w:szCs w:val="18"/>
              </w:rPr>
              <w:t>150</w:t>
            </w:r>
          </w:p>
        </w:tc>
        <w:tc>
          <w:tcPr>
            <w:tcW w:w="258" w:type="pct"/>
            <w:tcMar>
              <w:left w:w="28" w:type="dxa"/>
              <w:right w:w="28" w:type="dxa"/>
            </w:tcMar>
            <w:vAlign w:val="center"/>
            <w:hideMark/>
          </w:tcPr>
          <w:p w14:paraId="2B44140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DC130F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780B7E5" w14:textId="77777777" w:rsidR="00925E39" w:rsidRPr="00D01AF2" w:rsidRDefault="00925E39" w:rsidP="00D01AF2">
            <w:pPr>
              <w:spacing w:after="0" w:line="240" w:lineRule="auto"/>
              <w:ind w:firstLine="0"/>
              <w:jc w:val="center"/>
              <w:rPr>
                <w:sz w:val="18"/>
                <w:szCs w:val="18"/>
              </w:rPr>
            </w:pPr>
            <w:r w:rsidRPr="00D01AF2">
              <w:rPr>
                <w:sz w:val="18"/>
                <w:szCs w:val="18"/>
              </w:rPr>
              <w:t>18,300</w:t>
            </w:r>
          </w:p>
        </w:tc>
        <w:tc>
          <w:tcPr>
            <w:tcW w:w="274" w:type="pct"/>
            <w:tcMar>
              <w:left w:w="28" w:type="dxa"/>
              <w:right w:w="28" w:type="dxa"/>
            </w:tcMar>
            <w:vAlign w:val="center"/>
            <w:hideMark/>
          </w:tcPr>
          <w:p w14:paraId="101B945A" w14:textId="77777777" w:rsidR="00925E39" w:rsidRPr="00D01AF2" w:rsidRDefault="00925E39" w:rsidP="00D01AF2">
            <w:pPr>
              <w:spacing w:after="0" w:line="240" w:lineRule="auto"/>
              <w:ind w:firstLine="0"/>
              <w:jc w:val="center"/>
              <w:rPr>
                <w:sz w:val="18"/>
                <w:szCs w:val="18"/>
              </w:rPr>
            </w:pPr>
            <w:r w:rsidRPr="00D01AF2">
              <w:rPr>
                <w:sz w:val="18"/>
                <w:szCs w:val="18"/>
              </w:rPr>
              <w:t>146,86</w:t>
            </w:r>
          </w:p>
        </w:tc>
        <w:tc>
          <w:tcPr>
            <w:tcW w:w="240" w:type="pct"/>
            <w:tcMar>
              <w:left w:w="28" w:type="dxa"/>
              <w:right w:w="28" w:type="dxa"/>
            </w:tcMar>
            <w:vAlign w:val="center"/>
            <w:hideMark/>
          </w:tcPr>
          <w:p w14:paraId="0D16F11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42C32F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EABC9E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F6D8825"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50AC17A3" w14:textId="77777777" w:rsidTr="00C42578">
        <w:trPr>
          <w:trHeight w:val="20"/>
          <w:jc w:val="center"/>
        </w:trPr>
        <w:tc>
          <w:tcPr>
            <w:tcW w:w="497" w:type="pct"/>
            <w:tcMar>
              <w:left w:w="28" w:type="dxa"/>
              <w:right w:w="28" w:type="dxa"/>
            </w:tcMar>
            <w:vAlign w:val="center"/>
            <w:hideMark/>
          </w:tcPr>
          <w:p w14:paraId="60767A72"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3C44441A"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21F5675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5E8B7DC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2864319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26CEB3C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62D408A0" w14:textId="77777777" w:rsidR="00925E39" w:rsidRPr="00D01AF2" w:rsidRDefault="00925E39" w:rsidP="00D01AF2">
            <w:pPr>
              <w:spacing w:after="0" w:line="240" w:lineRule="auto"/>
              <w:ind w:firstLine="0"/>
              <w:jc w:val="center"/>
              <w:rPr>
                <w:sz w:val="18"/>
                <w:szCs w:val="18"/>
              </w:rPr>
            </w:pPr>
            <w:r w:rsidRPr="00D01AF2">
              <w:rPr>
                <w:sz w:val="18"/>
                <w:szCs w:val="18"/>
              </w:rPr>
              <w:t>50,425</w:t>
            </w:r>
          </w:p>
        </w:tc>
        <w:tc>
          <w:tcPr>
            <w:tcW w:w="267" w:type="pct"/>
            <w:tcMar>
              <w:left w:w="28" w:type="dxa"/>
              <w:right w:w="28" w:type="dxa"/>
            </w:tcMar>
            <w:vAlign w:val="center"/>
            <w:hideMark/>
          </w:tcPr>
          <w:p w14:paraId="7B5BBD76" w14:textId="77777777" w:rsidR="00925E39" w:rsidRPr="00D01AF2" w:rsidRDefault="00925E39" w:rsidP="00D01AF2">
            <w:pPr>
              <w:spacing w:after="0" w:line="240" w:lineRule="auto"/>
              <w:ind w:firstLine="0"/>
              <w:jc w:val="center"/>
              <w:rPr>
                <w:sz w:val="18"/>
                <w:szCs w:val="18"/>
              </w:rPr>
            </w:pPr>
            <w:r w:rsidRPr="00D01AF2">
              <w:rPr>
                <w:sz w:val="18"/>
                <w:szCs w:val="18"/>
              </w:rPr>
              <w:t>100</w:t>
            </w:r>
          </w:p>
        </w:tc>
        <w:tc>
          <w:tcPr>
            <w:tcW w:w="258" w:type="pct"/>
            <w:tcMar>
              <w:left w:w="28" w:type="dxa"/>
              <w:right w:w="28" w:type="dxa"/>
            </w:tcMar>
            <w:vAlign w:val="center"/>
            <w:hideMark/>
          </w:tcPr>
          <w:p w14:paraId="098041D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1869C2C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C61E339" w14:textId="77777777" w:rsidR="00925E39" w:rsidRPr="00D01AF2" w:rsidRDefault="00925E39" w:rsidP="00D01AF2">
            <w:pPr>
              <w:spacing w:after="0" w:line="240" w:lineRule="auto"/>
              <w:ind w:firstLine="0"/>
              <w:jc w:val="center"/>
              <w:rPr>
                <w:sz w:val="18"/>
                <w:szCs w:val="18"/>
              </w:rPr>
            </w:pPr>
            <w:r w:rsidRPr="00D01AF2">
              <w:rPr>
                <w:sz w:val="18"/>
                <w:szCs w:val="18"/>
              </w:rPr>
              <w:t>7,900</w:t>
            </w:r>
          </w:p>
        </w:tc>
        <w:tc>
          <w:tcPr>
            <w:tcW w:w="274" w:type="pct"/>
            <w:tcMar>
              <w:left w:w="28" w:type="dxa"/>
              <w:right w:w="28" w:type="dxa"/>
            </w:tcMar>
            <w:vAlign w:val="center"/>
            <w:hideMark/>
          </w:tcPr>
          <w:p w14:paraId="4256CB83" w14:textId="77777777" w:rsidR="00925E39" w:rsidRPr="00D01AF2" w:rsidRDefault="00925E39" w:rsidP="00D01AF2">
            <w:pPr>
              <w:spacing w:after="0" w:line="240" w:lineRule="auto"/>
              <w:ind w:firstLine="0"/>
              <w:jc w:val="center"/>
              <w:rPr>
                <w:sz w:val="18"/>
                <w:szCs w:val="18"/>
              </w:rPr>
            </w:pPr>
            <w:r w:rsidRPr="00D01AF2">
              <w:rPr>
                <w:sz w:val="18"/>
                <w:szCs w:val="18"/>
              </w:rPr>
              <w:t>398,36</w:t>
            </w:r>
          </w:p>
        </w:tc>
        <w:tc>
          <w:tcPr>
            <w:tcW w:w="240" w:type="pct"/>
            <w:tcMar>
              <w:left w:w="28" w:type="dxa"/>
              <w:right w:w="28" w:type="dxa"/>
            </w:tcMar>
            <w:vAlign w:val="center"/>
            <w:hideMark/>
          </w:tcPr>
          <w:p w14:paraId="16CA373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6B4C53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FFDD9F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89ED709"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51096BEF" w14:textId="77777777" w:rsidTr="00C42578">
        <w:trPr>
          <w:trHeight w:val="20"/>
          <w:jc w:val="center"/>
        </w:trPr>
        <w:tc>
          <w:tcPr>
            <w:tcW w:w="497" w:type="pct"/>
            <w:tcMar>
              <w:left w:w="28" w:type="dxa"/>
              <w:right w:w="28" w:type="dxa"/>
            </w:tcMar>
            <w:vAlign w:val="center"/>
            <w:hideMark/>
          </w:tcPr>
          <w:p w14:paraId="751397DC"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0BB5D65A"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59ECDEE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6F2F7A0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0B69A7B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6F54592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11EDB538" w14:textId="77777777" w:rsidR="00925E39" w:rsidRPr="00D01AF2" w:rsidRDefault="00925E39" w:rsidP="00D01AF2">
            <w:pPr>
              <w:spacing w:after="0" w:line="240" w:lineRule="auto"/>
              <w:ind w:firstLine="0"/>
              <w:jc w:val="center"/>
              <w:rPr>
                <w:sz w:val="18"/>
                <w:szCs w:val="18"/>
              </w:rPr>
            </w:pPr>
            <w:r w:rsidRPr="00D01AF2">
              <w:rPr>
                <w:sz w:val="18"/>
                <w:szCs w:val="18"/>
              </w:rPr>
              <w:t>38,2</w:t>
            </w:r>
          </w:p>
        </w:tc>
        <w:tc>
          <w:tcPr>
            <w:tcW w:w="267" w:type="pct"/>
            <w:tcMar>
              <w:left w:w="28" w:type="dxa"/>
              <w:right w:w="28" w:type="dxa"/>
            </w:tcMar>
            <w:vAlign w:val="center"/>
            <w:hideMark/>
          </w:tcPr>
          <w:p w14:paraId="674DDCB7" w14:textId="77777777" w:rsidR="00925E39" w:rsidRPr="00D01AF2" w:rsidRDefault="00925E39" w:rsidP="00D01AF2">
            <w:pPr>
              <w:spacing w:after="0" w:line="240" w:lineRule="auto"/>
              <w:ind w:firstLine="0"/>
              <w:jc w:val="center"/>
              <w:rPr>
                <w:sz w:val="18"/>
                <w:szCs w:val="18"/>
              </w:rPr>
            </w:pPr>
            <w:r w:rsidRPr="00D01AF2">
              <w:rPr>
                <w:sz w:val="18"/>
                <w:szCs w:val="18"/>
              </w:rPr>
              <w:t>56</w:t>
            </w:r>
          </w:p>
        </w:tc>
        <w:tc>
          <w:tcPr>
            <w:tcW w:w="258" w:type="pct"/>
            <w:tcMar>
              <w:left w:w="28" w:type="dxa"/>
              <w:right w:w="28" w:type="dxa"/>
            </w:tcMar>
            <w:vAlign w:val="center"/>
            <w:hideMark/>
          </w:tcPr>
          <w:p w14:paraId="31193B3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002561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4ACD23E" w14:textId="77777777" w:rsidR="00925E39" w:rsidRPr="00D01AF2" w:rsidRDefault="00925E39" w:rsidP="00D01AF2">
            <w:pPr>
              <w:spacing w:after="0" w:line="240" w:lineRule="auto"/>
              <w:ind w:firstLine="0"/>
              <w:jc w:val="center"/>
              <w:rPr>
                <w:sz w:val="18"/>
                <w:szCs w:val="18"/>
              </w:rPr>
            </w:pPr>
            <w:r w:rsidRPr="00D01AF2">
              <w:rPr>
                <w:sz w:val="18"/>
                <w:szCs w:val="18"/>
              </w:rPr>
              <w:t>2,500</w:t>
            </w:r>
          </w:p>
        </w:tc>
        <w:tc>
          <w:tcPr>
            <w:tcW w:w="274" w:type="pct"/>
            <w:tcMar>
              <w:left w:w="28" w:type="dxa"/>
              <w:right w:w="28" w:type="dxa"/>
            </w:tcMar>
            <w:vAlign w:val="center"/>
            <w:hideMark/>
          </w:tcPr>
          <w:p w14:paraId="550A8F54" w14:textId="77777777" w:rsidR="00925E39" w:rsidRPr="00D01AF2" w:rsidRDefault="00925E39" w:rsidP="00D01AF2">
            <w:pPr>
              <w:spacing w:after="0" w:line="240" w:lineRule="auto"/>
              <w:ind w:firstLine="0"/>
              <w:jc w:val="center"/>
              <w:rPr>
                <w:sz w:val="18"/>
                <w:szCs w:val="18"/>
              </w:rPr>
            </w:pPr>
            <w:r w:rsidRPr="00D01AF2">
              <w:rPr>
                <w:sz w:val="18"/>
                <w:szCs w:val="18"/>
              </w:rPr>
              <w:t>95,50</w:t>
            </w:r>
          </w:p>
        </w:tc>
        <w:tc>
          <w:tcPr>
            <w:tcW w:w="240" w:type="pct"/>
            <w:tcMar>
              <w:left w:w="28" w:type="dxa"/>
              <w:right w:w="28" w:type="dxa"/>
            </w:tcMar>
            <w:vAlign w:val="center"/>
            <w:hideMark/>
          </w:tcPr>
          <w:p w14:paraId="11297E8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FE8DCC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36AE4A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6D1FDFB"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3B0D37A5" w14:textId="77777777" w:rsidTr="00C42578">
        <w:trPr>
          <w:trHeight w:val="20"/>
          <w:jc w:val="center"/>
        </w:trPr>
        <w:tc>
          <w:tcPr>
            <w:tcW w:w="497" w:type="pct"/>
            <w:tcMar>
              <w:left w:w="28" w:type="dxa"/>
              <w:right w:w="28" w:type="dxa"/>
            </w:tcMar>
            <w:vAlign w:val="center"/>
            <w:hideMark/>
          </w:tcPr>
          <w:p w14:paraId="717EA349"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224B2434" w14:textId="77777777" w:rsidR="00925E39" w:rsidRPr="00D01AF2" w:rsidRDefault="00925E39" w:rsidP="00D01AF2">
            <w:pPr>
              <w:spacing w:after="0" w:line="240" w:lineRule="auto"/>
              <w:ind w:firstLine="0"/>
              <w:rPr>
                <w:b/>
                <w:bCs/>
                <w:sz w:val="18"/>
                <w:szCs w:val="18"/>
              </w:rPr>
            </w:pPr>
            <w:r w:rsidRPr="00D01AF2">
              <w:rPr>
                <w:b/>
                <w:bCs/>
                <w:sz w:val="18"/>
                <w:szCs w:val="18"/>
              </w:rPr>
              <w:t>итого</w:t>
            </w:r>
          </w:p>
        </w:tc>
        <w:tc>
          <w:tcPr>
            <w:tcW w:w="379" w:type="pct"/>
            <w:tcMar>
              <w:left w:w="28" w:type="dxa"/>
              <w:right w:w="28" w:type="dxa"/>
            </w:tcMar>
            <w:vAlign w:val="center"/>
            <w:hideMark/>
          </w:tcPr>
          <w:p w14:paraId="37B89BF5"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500" w:type="pct"/>
            <w:tcMar>
              <w:left w:w="28" w:type="dxa"/>
              <w:right w:w="28" w:type="dxa"/>
            </w:tcMar>
            <w:vAlign w:val="center"/>
            <w:hideMark/>
          </w:tcPr>
          <w:p w14:paraId="4043E144"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303" w:type="pct"/>
            <w:tcMar>
              <w:left w:w="28" w:type="dxa"/>
              <w:right w:w="28" w:type="dxa"/>
            </w:tcMar>
            <w:vAlign w:val="center"/>
            <w:hideMark/>
          </w:tcPr>
          <w:p w14:paraId="0725D0B0"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220" w:type="pct"/>
            <w:tcMar>
              <w:left w:w="28" w:type="dxa"/>
              <w:right w:w="28" w:type="dxa"/>
            </w:tcMar>
            <w:vAlign w:val="center"/>
            <w:hideMark/>
          </w:tcPr>
          <w:p w14:paraId="50C3A164"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279" w:type="pct"/>
            <w:tcMar>
              <w:left w:w="28" w:type="dxa"/>
              <w:right w:w="28" w:type="dxa"/>
            </w:tcMar>
            <w:vAlign w:val="center"/>
            <w:hideMark/>
          </w:tcPr>
          <w:p w14:paraId="7C134EAB" w14:textId="77777777" w:rsidR="00925E39" w:rsidRPr="00D01AF2" w:rsidRDefault="00925E39" w:rsidP="00D01AF2">
            <w:pPr>
              <w:spacing w:after="0" w:line="240" w:lineRule="auto"/>
              <w:ind w:firstLine="0"/>
              <w:jc w:val="center"/>
              <w:rPr>
                <w:b/>
                <w:bCs/>
                <w:sz w:val="18"/>
                <w:szCs w:val="18"/>
              </w:rPr>
            </w:pPr>
            <w:r w:rsidRPr="00D01AF2">
              <w:rPr>
                <w:b/>
                <w:bCs/>
                <w:sz w:val="18"/>
                <w:szCs w:val="18"/>
              </w:rPr>
              <w:t>130,75</w:t>
            </w:r>
          </w:p>
        </w:tc>
        <w:tc>
          <w:tcPr>
            <w:tcW w:w="267" w:type="pct"/>
            <w:tcMar>
              <w:left w:w="28" w:type="dxa"/>
              <w:right w:w="28" w:type="dxa"/>
            </w:tcMar>
            <w:vAlign w:val="center"/>
            <w:hideMark/>
          </w:tcPr>
          <w:p w14:paraId="0BBDF20E" w14:textId="77777777" w:rsidR="00925E39" w:rsidRPr="00D01AF2" w:rsidRDefault="00925E39" w:rsidP="00D01AF2">
            <w:pPr>
              <w:spacing w:after="0" w:line="240" w:lineRule="auto"/>
              <w:ind w:firstLine="0"/>
              <w:jc w:val="center"/>
              <w:rPr>
                <w:b/>
                <w:bCs/>
                <w:sz w:val="18"/>
                <w:szCs w:val="18"/>
              </w:rPr>
            </w:pPr>
            <w:r w:rsidRPr="00D01AF2">
              <w:rPr>
                <w:b/>
                <w:bCs/>
                <w:sz w:val="18"/>
                <w:szCs w:val="18"/>
              </w:rPr>
              <w:t> </w:t>
            </w:r>
          </w:p>
        </w:tc>
        <w:tc>
          <w:tcPr>
            <w:tcW w:w="258" w:type="pct"/>
            <w:tcMar>
              <w:left w:w="28" w:type="dxa"/>
              <w:right w:w="28" w:type="dxa"/>
            </w:tcMar>
            <w:vAlign w:val="center"/>
            <w:hideMark/>
          </w:tcPr>
          <w:p w14:paraId="10FBC75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61B670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44BDB7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D2E79D4" w14:textId="77777777" w:rsidR="00925E39" w:rsidRPr="00D01AF2" w:rsidRDefault="00925E39" w:rsidP="00D01AF2">
            <w:pPr>
              <w:spacing w:after="0" w:line="240" w:lineRule="auto"/>
              <w:ind w:firstLine="0"/>
              <w:jc w:val="center"/>
              <w:rPr>
                <w:b/>
                <w:bCs/>
                <w:sz w:val="18"/>
                <w:szCs w:val="18"/>
              </w:rPr>
            </w:pPr>
            <w:r w:rsidRPr="00D01AF2">
              <w:rPr>
                <w:b/>
                <w:bCs/>
                <w:sz w:val="18"/>
                <w:szCs w:val="18"/>
              </w:rPr>
              <w:t>2419,55</w:t>
            </w:r>
          </w:p>
        </w:tc>
        <w:tc>
          <w:tcPr>
            <w:tcW w:w="240" w:type="pct"/>
            <w:tcMar>
              <w:left w:w="28" w:type="dxa"/>
              <w:right w:w="28" w:type="dxa"/>
            </w:tcMar>
            <w:vAlign w:val="center"/>
            <w:hideMark/>
          </w:tcPr>
          <w:p w14:paraId="2B04BCE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FD0436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3B7DEC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FEA5008"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7695127E" w14:textId="77777777" w:rsidTr="00C42578">
        <w:trPr>
          <w:trHeight w:val="20"/>
          <w:jc w:val="center"/>
        </w:trPr>
        <w:tc>
          <w:tcPr>
            <w:tcW w:w="497" w:type="pct"/>
            <w:tcMar>
              <w:left w:w="28" w:type="dxa"/>
              <w:right w:w="28" w:type="dxa"/>
            </w:tcMar>
            <w:vAlign w:val="center"/>
            <w:hideMark/>
          </w:tcPr>
          <w:p w14:paraId="051C8EA2"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3398A096"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01557C2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4787A51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39D5A93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54CA89D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7915C5A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534D8B3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60E373B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10DACAB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49F676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24FD37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B7009F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43A459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A8D2A1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494ABF1"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6D59678D" w14:textId="77777777" w:rsidTr="00C42578">
        <w:trPr>
          <w:trHeight w:val="20"/>
          <w:jc w:val="center"/>
        </w:trPr>
        <w:tc>
          <w:tcPr>
            <w:tcW w:w="497" w:type="pct"/>
            <w:tcMar>
              <w:left w:w="28" w:type="dxa"/>
              <w:right w:w="28" w:type="dxa"/>
            </w:tcMar>
            <w:vAlign w:val="center"/>
            <w:hideMark/>
          </w:tcPr>
          <w:p w14:paraId="4FF352B9"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44B9733A" w14:textId="77777777" w:rsidR="00925E39" w:rsidRPr="00D01AF2" w:rsidRDefault="00925E39" w:rsidP="00D01AF2">
            <w:pPr>
              <w:spacing w:after="0" w:line="240" w:lineRule="auto"/>
              <w:ind w:firstLine="0"/>
              <w:rPr>
                <w:sz w:val="18"/>
                <w:szCs w:val="18"/>
              </w:rPr>
            </w:pPr>
            <w:r w:rsidRPr="00D01AF2">
              <w:rPr>
                <w:sz w:val="18"/>
                <w:szCs w:val="18"/>
              </w:rPr>
              <w:t>внутри квартальные тепловые сети (надземные)</w:t>
            </w:r>
          </w:p>
        </w:tc>
        <w:tc>
          <w:tcPr>
            <w:tcW w:w="379" w:type="pct"/>
            <w:tcMar>
              <w:left w:w="28" w:type="dxa"/>
              <w:right w:w="28" w:type="dxa"/>
            </w:tcMar>
            <w:vAlign w:val="center"/>
            <w:hideMark/>
          </w:tcPr>
          <w:p w14:paraId="198640C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4E6EE6E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0F9E28D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41921EB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1DB1456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34C10C2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6CFB74A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5B61D2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688505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67EA27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32AD9E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DF5B79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69061A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BFE7EF5"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56DB8FE2" w14:textId="77777777" w:rsidTr="00C42578">
        <w:trPr>
          <w:trHeight w:val="20"/>
          <w:jc w:val="center"/>
        </w:trPr>
        <w:tc>
          <w:tcPr>
            <w:tcW w:w="497" w:type="pct"/>
            <w:tcMar>
              <w:left w:w="28" w:type="dxa"/>
              <w:right w:w="28" w:type="dxa"/>
            </w:tcMar>
            <w:vAlign w:val="center"/>
            <w:hideMark/>
          </w:tcPr>
          <w:p w14:paraId="19E67174"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389B31E7"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34D63EB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1A2FC2A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354A420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7CD4C2F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09485A32" w14:textId="77777777" w:rsidR="00925E39" w:rsidRPr="00D01AF2" w:rsidRDefault="00925E39" w:rsidP="00D01AF2">
            <w:pPr>
              <w:spacing w:after="0" w:line="240" w:lineRule="auto"/>
              <w:ind w:firstLine="0"/>
              <w:jc w:val="center"/>
              <w:rPr>
                <w:sz w:val="18"/>
                <w:szCs w:val="18"/>
              </w:rPr>
            </w:pPr>
            <w:r w:rsidRPr="00D01AF2">
              <w:rPr>
                <w:sz w:val="18"/>
                <w:szCs w:val="18"/>
              </w:rPr>
              <w:t>5,24</w:t>
            </w:r>
          </w:p>
        </w:tc>
        <w:tc>
          <w:tcPr>
            <w:tcW w:w="267" w:type="pct"/>
            <w:tcMar>
              <w:left w:w="28" w:type="dxa"/>
              <w:right w:w="28" w:type="dxa"/>
            </w:tcMar>
            <w:vAlign w:val="center"/>
            <w:hideMark/>
          </w:tcPr>
          <w:p w14:paraId="37B8E956" w14:textId="77777777" w:rsidR="00925E39" w:rsidRPr="00D01AF2" w:rsidRDefault="00925E39" w:rsidP="00D01AF2">
            <w:pPr>
              <w:spacing w:after="0" w:line="240" w:lineRule="auto"/>
              <w:ind w:firstLine="0"/>
              <w:jc w:val="center"/>
              <w:rPr>
                <w:sz w:val="18"/>
                <w:szCs w:val="18"/>
              </w:rPr>
            </w:pPr>
            <w:r w:rsidRPr="00D01AF2">
              <w:rPr>
                <w:sz w:val="18"/>
                <w:szCs w:val="18"/>
              </w:rPr>
              <w:t>200</w:t>
            </w:r>
          </w:p>
        </w:tc>
        <w:tc>
          <w:tcPr>
            <w:tcW w:w="258" w:type="pct"/>
            <w:tcMar>
              <w:left w:w="28" w:type="dxa"/>
              <w:right w:w="28" w:type="dxa"/>
            </w:tcMar>
            <w:vAlign w:val="center"/>
            <w:hideMark/>
          </w:tcPr>
          <w:p w14:paraId="4BDC526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E52CC5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29759D37" w14:textId="77777777" w:rsidR="00925E39" w:rsidRPr="00D01AF2" w:rsidRDefault="00925E39" w:rsidP="00D01AF2">
            <w:pPr>
              <w:spacing w:after="0" w:line="240" w:lineRule="auto"/>
              <w:ind w:firstLine="0"/>
              <w:jc w:val="center"/>
              <w:rPr>
                <w:sz w:val="18"/>
                <w:szCs w:val="18"/>
              </w:rPr>
            </w:pPr>
            <w:r w:rsidRPr="00D01AF2">
              <w:rPr>
                <w:sz w:val="18"/>
                <w:szCs w:val="18"/>
              </w:rPr>
              <w:t>31,400</w:t>
            </w:r>
          </w:p>
        </w:tc>
        <w:tc>
          <w:tcPr>
            <w:tcW w:w="274" w:type="pct"/>
            <w:tcMar>
              <w:left w:w="28" w:type="dxa"/>
              <w:right w:w="28" w:type="dxa"/>
            </w:tcMar>
            <w:vAlign w:val="center"/>
            <w:hideMark/>
          </w:tcPr>
          <w:p w14:paraId="201D13A2" w14:textId="77777777" w:rsidR="00925E39" w:rsidRPr="00D01AF2" w:rsidRDefault="00925E39" w:rsidP="00D01AF2">
            <w:pPr>
              <w:spacing w:after="0" w:line="240" w:lineRule="auto"/>
              <w:ind w:firstLine="0"/>
              <w:jc w:val="center"/>
              <w:rPr>
                <w:sz w:val="18"/>
                <w:szCs w:val="18"/>
              </w:rPr>
            </w:pPr>
            <w:r w:rsidRPr="00D01AF2">
              <w:rPr>
                <w:sz w:val="18"/>
                <w:szCs w:val="18"/>
              </w:rPr>
              <w:t>164,54</w:t>
            </w:r>
          </w:p>
        </w:tc>
        <w:tc>
          <w:tcPr>
            <w:tcW w:w="240" w:type="pct"/>
            <w:tcMar>
              <w:left w:w="28" w:type="dxa"/>
              <w:right w:w="28" w:type="dxa"/>
            </w:tcMar>
            <w:vAlign w:val="center"/>
            <w:hideMark/>
          </w:tcPr>
          <w:p w14:paraId="168700B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4338F0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901CC0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4FC8733"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4C2D03BF" w14:textId="77777777" w:rsidTr="00C42578">
        <w:trPr>
          <w:trHeight w:val="20"/>
          <w:jc w:val="center"/>
        </w:trPr>
        <w:tc>
          <w:tcPr>
            <w:tcW w:w="497" w:type="pct"/>
            <w:tcMar>
              <w:left w:w="28" w:type="dxa"/>
              <w:right w:w="28" w:type="dxa"/>
            </w:tcMar>
            <w:vAlign w:val="center"/>
            <w:hideMark/>
          </w:tcPr>
          <w:p w14:paraId="402BC192"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69ADCA2A"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4B319C1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493D778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561FE5E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20C31FD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78AA386C" w14:textId="77777777" w:rsidR="00925E39" w:rsidRPr="00D01AF2" w:rsidRDefault="00925E39" w:rsidP="00D01AF2">
            <w:pPr>
              <w:spacing w:after="0" w:line="240" w:lineRule="auto"/>
              <w:ind w:firstLine="0"/>
              <w:jc w:val="center"/>
              <w:rPr>
                <w:sz w:val="18"/>
                <w:szCs w:val="18"/>
              </w:rPr>
            </w:pPr>
            <w:r w:rsidRPr="00D01AF2">
              <w:rPr>
                <w:sz w:val="18"/>
                <w:szCs w:val="18"/>
              </w:rPr>
              <w:t>6,47</w:t>
            </w:r>
          </w:p>
        </w:tc>
        <w:tc>
          <w:tcPr>
            <w:tcW w:w="267" w:type="pct"/>
            <w:tcMar>
              <w:left w:w="28" w:type="dxa"/>
              <w:right w:w="28" w:type="dxa"/>
            </w:tcMar>
            <w:vAlign w:val="center"/>
            <w:hideMark/>
          </w:tcPr>
          <w:p w14:paraId="354390F4" w14:textId="77777777" w:rsidR="00925E39" w:rsidRPr="00D01AF2" w:rsidRDefault="00925E39" w:rsidP="00D01AF2">
            <w:pPr>
              <w:spacing w:after="0" w:line="240" w:lineRule="auto"/>
              <w:ind w:firstLine="0"/>
              <w:jc w:val="center"/>
              <w:rPr>
                <w:sz w:val="18"/>
                <w:szCs w:val="18"/>
              </w:rPr>
            </w:pPr>
            <w:r w:rsidRPr="00D01AF2">
              <w:rPr>
                <w:sz w:val="18"/>
                <w:szCs w:val="18"/>
              </w:rPr>
              <w:t>150</w:t>
            </w:r>
          </w:p>
        </w:tc>
        <w:tc>
          <w:tcPr>
            <w:tcW w:w="258" w:type="pct"/>
            <w:tcMar>
              <w:left w:w="28" w:type="dxa"/>
              <w:right w:w="28" w:type="dxa"/>
            </w:tcMar>
            <w:vAlign w:val="center"/>
            <w:hideMark/>
          </w:tcPr>
          <w:p w14:paraId="7C1CB51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745BDBA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306FE79" w14:textId="77777777" w:rsidR="00925E39" w:rsidRPr="00D01AF2" w:rsidRDefault="00925E39" w:rsidP="00D01AF2">
            <w:pPr>
              <w:spacing w:after="0" w:line="240" w:lineRule="auto"/>
              <w:ind w:firstLine="0"/>
              <w:jc w:val="center"/>
              <w:rPr>
                <w:sz w:val="18"/>
                <w:szCs w:val="18"/>
              </w:rPr>
            </w:pPr>
            <w:r w:rsidRPr="00D01AF2">
              <w:rPr>
                <w:sz w:val="18"/>
                <w:szCs w:val="18"/>
              </w:rPr>
              <w:t>17,700</w:t>
            </w:r>
          </w:p>
        </w:tc>
        <w:tc>
          <w:tcPr>
            <w:tcW w:w="274" w:type="pct"/>
            <w:tcMar>
              <w:left w:w="28" w:type="dxa"/>
              <w:right w:w="28" w:type="dxa"/>
            </w:tcMar>
            <w:vAlign w:val="center"/>
            <w:hideMark/>
          </w:tcPr>
          <w:p w14:paraId="3E5D2938" w14:textId="77777777" w:rsidR="00925E39" w:rsidRPr="00D01AF2" w:rsidRDefault="00925E39" w:rsidP="00D01AF2">
            <w:pPr>
              <w:spacing w:after="0" w:line="240" w:lineRule="auto"/>
              <w:ind w:firstLine="0"/>
              <w:jc w:val="center"/>
              <w:rPr>
                <w:sz w:val="18"/>
                <w:szCs w:val="18"/>
              </w:rPr>
            </w:pPr>
            <w:r w:rsidRPr="00D01AF2">
              <w:rPr>
                <w:sz w:val="18"/>
                <w:szCs w:val="18"/>
              </w:rPr>
              <w:t>114,52</w:t>
            </w:r>
          </w:p>
        </w:tc>
        <w:tc>
          <w:tcPr>
            <w:tcW w:w="240" w:type="pct"/>
            <w:tcMar>
              <w:left w:w="28" w:type="dxa"/>
              <w:right w:w="28" w:type="dxa"/>
            </w:tcMar>
            <w:vAlign w:val="center"/>
            <w:hideMark/>
          </w:tcPr>
          <w:p w14:paraId="17032B3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F9D3CE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E369A5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FCD25BA"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41FC0B7B" w14:textId="77777777" w:rsidTr="00C42578">
        <w:trPr>
          <w:trHeight w:val="20"/>
          <w:jc w:val="center"/>
        </w:trPr>
        <w:tc>
          <w:tcPr>
            <w:tcW w:w="497" w:type="pct"/>
            <w:tcMar>
              <w:left w:w="28" w:type="dxa"/>
              <w:right w:w="28" w:type="dxa"/>
            </w:tcMar>
            <w:vAlign w:val="center"/>
            <w:hideMark/>
          </w:tcPr>
          <w:p w14:paraId="75F5928C"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6903EEBB"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56EA6F19"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7AB4F2E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0AD6E26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70B77D1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4A4639F0" w14:textId="77777777" w:rsidR="00925E39" w:rsidRPr="00D01AF2" w:rsidRDefault="00925E39" w:rsidP="00D01AF2">
            <w:pPr>
              <w:spacing w:after="0" w:line="240" w:lineRule="auto"/>
              <w:ind w:firstLine="0"/>
              <w:jc w:val="center"/>
              <w:rPr>
                <w:sz w:val="18"/>
                <w:szCs w:val="18"/>
              </w:rPr>
            </w:pPr>
            <w:r w:rsidRPr="00D01AF2">
              <w:rPr>
                <w:sz w:val="18"/>
                <w:szCs w:val="18"/>
              </w:rPr>
              <w:t>12,7</w:t>
            </w:r>
          </w:p>
        </w:tc>
        <w:tc>
          <w:tcPr>
            <w:tcW w:w="267" w:type="pct"/>
            <w:tcMar>
              <w:left w:w="28" w:type="dxa"/>
              <w:right w:w="28" w:type="dxa"/>
            </w:tcMar>
            <w:vAlign w:val="center"/>
            <w:hideMark/>
          </w:tcPr>
          <w:p w14:paraId="032985BB" w14:textId="77777777" w:rsidR="00925E39" w:rsidRPr="00D01AF2" w:rsidRDefault="00925E39" w:rsidP="00D01AF2">
            <w:pPr>
              <w:spacing w:after="0" w:line="240" w:lineRule="auto"/>
              <w:ind w:firstLine="0"/>
              <w:jc w:val="center"/>
              <w:rPr>
                <w:sz w:val="18"/>
                <w:szCs w:val="18"/>
              </w:rPr>
            </w:pPr>
            <w:r w:rsidRPr="00D01AF2">
              <w:rPr>
                <w:sz w:val="18"/>
                <w:szCs w:val="18"/>
              </w:rPr>
              <w:t>100</w:t>
            </w:r>
          </w:p>
        </w:tc>
        <w:tc>
          <w:tcPr>
            <w:tcW w:w="258" w:type="pct"/>
            <w:tcMar>
              <w:left w:w="28" w:type="dxa"/>
              <w:right w:w="28" w:type="dxa"/>
            </w:tcMar>
            <w:vAlign w:val="center"/>
            <w:hideMark/>
          </w:tcPr>
          <w:p w14:paraId="6AFC0CB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2814BC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154627EF" w14:textId="77777777" w:rsidR="00925E39" w:rsidRPr="00D01AF2" w:rsidRDefault="00925E39" w:rsidP="00D01AF2">
            <w:pPr>
              <w:spacing w:after="0" w:line="240" w:lineRule="auto"/>
              <w:ind w:firstLine="0"/>
              <w:jc w:val="center"/>
              <w:rPr>
                <w:sz w:val="18"/>
                <w:szCs w:val="18"/>
              </w:rPr>
            </w:pPr>
            <w:r w:rsidRPr="00D01AF2">
              <w:rPr>
                <w:sz w:val="18"/>
                <w:szCs w:val="18"/>
              </w:rPr>
              <w:t>7,900</w:t>
            </w:r>
          </w:p>
        </w:tc>
        <w:tc>
          <w:tcPr>
            <w:tcW w:w="274" w:type="pct"/>
            <w:tcMar>
              <w:left w:w="28" w:type="dxa"/>
              <w:right w:w="28" w:type="dxa"/>
            </w:tcMar>
            <w:vAlign w:val="center"/>
            <w:hideMark/>
          </w:tcPr>
          <w:p w14:paraId="3F76A63C" w14:textId="77777777" w:rsidR="00925E39" w:rsidRPr="00D01AF2" w:rsidRDefault="00925E39" w:rsidP="00D01AF2">
            <w:pPr>
              <w:spacing w:after="0" w:line="240" w:lineRule="auto"/>
              <w:ind w:firstLine="0"/>
              <w:jc w:val="center"/>
              <w:rPr>
                <w:sz w:val="18"/>
                <w:szCs w:val="18"/>
              </w:rPr>
            </w:pPr>
            <w:r w:rsidRPr="00D01AF2">
              <w:rPr>
                <w:sz w:val="18"/>
                <w:szCs w:val="18"/>
              </w:rPr>
              <w:t>100,33</w:t>
            </w:r>
          </w:p>
        </w:tc>
        <w:tc>
          <w:tcPr>
            <w:tcW w:w="240" w:type="pct"/>
            <w:tcMar>
              <w:left w:w="28" w:type="dxa"/>
              <w:right w:w="28" w:type="dxa"/>
            </w:tcMar>
            <w:vAlign w:val="center"/>
            <w:hideMark/>
          </w:tcPr>
          <w:p w14:paraId="45D41E4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59AFC8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5D7E79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6DB9BFD"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6BB9EDA8" w14:textId="77777777" w:rsidTr="00C42578">
        <w:trPr>
          <w:trHeight w:val="20"/>
          <w:jc w:val="center"/>
        </w:trPr>
        <w:tc>
          <w:tcPr>
            <w:tcW w:w="497" w:type="pct"/>
            <w:tcMar>
              <w:left w:w="28" w:type="dxa"/>
              <w:right w:w="28" w:type="dxa"/>
            </w:tcMar>
            <w:vAlign w:val="center"/>
            <w:hideMark/>
          </w:tcPr>
          <w:p w14:paraId="7D514DF7"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3328E63B"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431535A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1FB942A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213EF6D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07900E0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3C76719E" w14:textId="77777777" w:rsidR="00925E39" w:rsidRPr="00D01AF2" w:rsidRDefault="00925E39" w:rsidP="00D01AF2">
            <w:pPr>
              <w:spacing w:after="0" w:line="240" w:lineRule="auto"/>
              <w:ind w:firstLine="0"/>
              <w:jc w:val="center"/>
              <w:rPr>
                <w:sz w:val="18"/>
                <w:szCs w:val="18"/>
              </w:rPr>
            </w:pPr>
            <w:r w:rsidRPr="00D01AF2">
              <w:rPr>
                <w:sz w:val="18"/>
                <w:szCs w:val="18"/>
              </w:rPr>
              <w:t>11,2</w:t>
            </w:r>
          </w:p>
        </w:tc>
        <w:tc>
          <w:tcPr>
            <w:tcW w:w="267" w:type="pct"/>
            <w:tcMar>
              <w:left w:w="28" w:type="dxa"/>
              <w:right w:w="28" w:type="dxa"/>
            </w:tcMar>
            <w:vAlign w:val="center"/>
            <w:hideMark/>
          </w:tcPr>
          <w:p w14:paraId="26F17CC9" w14:textId="77777777" w:rsidR="00925E39" w:rsidRPr="00D01AF2" w:rsidRDefault="00925E39" w:rsidP="00D01AF2">
            <w:pPr>
              <w:spacing w:after="0" w:line="240" w:lineRule="auto"/>
              <w:ind w:firstLine="0"/>
              <w:jc w:val="center"/>
              <w:rPr>
                <w:sz w:val="18"/>
                <w:szCs w:val="18"/>
              </w:rPr>
            </w:pPr>
            <w:r w:rsidRPr="00D01AF2">
              <w:rPr>
                <w:sz w:val="18"/>
                <w:szCs w:val="18"/>
              </w:rPr>
              <w:t>50</w:t>
            </w:r>
          </w:p>
        </w:tc>
        <w:tc>
          <w:tcPr>
            <w:tcW w:w="258" w:type="pct"/>
            <w:tcMar>
              <w:left w:w="28" w:type="dxa"/>
              <w:right w:w="28" w:type="dxa"/>
            </w:tcMar>
            <w:vAlign w:val="center"/>
            <w:hideMark/>
          </w:tcPr>
          <w:p w14:paraId="194D025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3A5E81F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6ADB953" w14:textId="77777777" w:rsidR="00925E39" w:rsidRPr="00D01AF2" w:rsidRDefault="00925E39" w:rsidP="00D01AF2">
            <w:pPr>
              <w:spacing w:after="0" w:line="240" w:lineRule="auto"/>
              <w:ind w:firstLine="0"/>
              <w:jc w:val="center"/>
              <w:rPr>
                <w:sz w:val="18"/>
                <w:szCs w:val="18"/>
              </w:rPr>
            </w:pPr>
            <w:r w:rsidRPr="00D01AF2">
              <w:rPr>
                <w:sz w:val="18"/>
                <w:szCs w:val="18"/>
              </w:rPr>
              <w:t>2,000</w:t>
            </w:r>
          </w:p>
        </w:tc>
        <w:tc>
          <w:tcPr>
            <w:tcW w:w="274" w:type="pct"/>
            <w:tcMar>
              <w:left w:w="28" w:type="dxa"/>
              <w:right w:w="28" w:type="dxa"/>
            </w:tcMar>
            <w:vAlign w:val="center"/>
            <w:hideMark/>
          </w:tcPr>
          <w:p w14:paraId="61AB8D00" w14:textId="77777777" w:rsidR="00925E39" w:rsidRPr="00D01AF2" w:rsidRDefault="00925E39" w:rsidP="00D01AF2">
            <w:pPr>
              <w:spacing w:after="0" w:line="240" w:lineRule="auto"/>
              <w:ind w:firstLine="0"/>
              <w:jc w:val="center"/>
              <w:rPr>
                <w:sz w:val="18"/>
                <w:szCs w:val="18"/>
              </w:rPr>
            </w:pPr>
            <w:r w:rsidRPr="00D01AF2">
              <w:rPr>
                <w:sz w:val="18"/>
                <w:szCs w:val="18"/>
              </w:rPr>
              <w:t>22,40</w:t>
            </w:r>
          </w:p>
        </w:tc>
        <w:tc>
          <w:tcPr>
            <w:tcW w:w="240" w:type="pct"/>
            <w:tcMar>
              <w:left w:w="28" w:type="dxa"/>
              <w:right w:w="28" w:type="dxa"/>
            </w:tcMar>
            <w:vAlign w:val="center"/>
            <w:hideMark/>
          </w:tcPr>
          <w:p w14:paraId="0D4D2FC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52E21D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5D5BC7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3AC8011"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0FF8D192" w14:textId="77777777" w:rsidTr="00C42578">
        <w:trPr>
          <w:trHeight w:val="20"/>
          <w:jc w:val="center"/>
        </w:trPr>
        <w:tc>
          <w:tcPr>
            <w:tcW w:w="497" w:type="pct"/>
            <w:tcMar>
              <w:left w:w="28" w:type="dxa"/>
              <w:right w:w="28" w:type="dxa"/>
            </w:tcMar>
            <w:vAlign w:val="center"/>
            <w:hideMark/>
          </w:tcPr>
          <w:p w14:paraId="56DF2BEF"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4AA54ADD" w14:textId="77777777" w:rsidR="00925E39" w:rsidRPr="00D01AF2" w:rsidRDefault="00925E39" w:rsidP="00D01AF2">
            <w:pPr>
              <w:spacing w:after="0" w:line="240" w:lineRule="auto"/>
              <w:ind w:firstLine="0"/>
              <w:rPr>
                <w:b/>
                <w:bCs/>
                <w:sz w:val="18"/>
                <w:szCs w:val="18"/>
              </w:rPr>
            </w:pPr>
            <w:r w:rsidRPr="00D01AF2">
              <w:rPr>
                <w:b/>
                <w:bCs/>
                <w:sz w:val="18"/>
                <w:szCs w:val="18"/>
              </w:rPr>
              <w:t>итого</w:t>
            </w:r>
          </w:p>
        </w:tc>
        <w:tc>
          <w:tcPr>
            <w:tcW w:w="379" w:type="pct"/>
            <w:tcMar>
              <w:left w:w="28" w:type="dxa"/>
              <w:right w:w="28" w:type="dxa"/>
            </w:tcMar>
            <w:vAlign w:val="center"/>
            <w:hideMark/>
          </w:tcPr>
          <w:p w14:paraId="4235CE5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253A839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50D77F2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76364E6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1C6A2DE5" w14:textId="77777777" w:rsidR="00925E39" w:rsidRPr="00D01AF2" w:rsidRDefault="00925E39" w:rsidP="00D01AF2">
            <w:pPr>
              <w:spacing w:after="0" w:line="240" w:lineRule="auto"/>
              <w:ind w:firstLine="0"/>
              <w:jc w:val="center"/>
              <w:rPr>
                <w:b/>
                <w:bCs/>
                <w:sz w:val="18"/>
                <w:szCs w:val="18"/>
              </w:rPr>
            </w:pPr>
            <w:r w:rsidRPr="00D01AF2">
              <w:rPr>
                <w:b/>
                <w:bCs/>
                <w:sz w:val="18"/>
                <w:szCs w:val="18"/>
              </w:rPr>
              <w:t>35,61</w:t>
            </w:r>
          </w:p>
        </w:tc>
        <w:tc>
          <w:tcPr>
            <w:tcW w:w="267" w:type="pct"/>
            <w:tcMar>
              <w:left w:w="28" w:type="dxa"/>
              <w:right w:w="28" w:type="dxa"/>
            </w:tcMar>
            <w:vAlign w:val="center"/>
            <w:hideMark/>
          </w:tcPr>
          <w:p w14:paraId="306F5C7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3B3B3CD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A9AB8E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4CB3A4B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2C21E67" w14:textId="77777777" w:rsidR="00925E39" w:rsidRPr="00D01AF2" w:rsidRDefault="00925E39" w:rsidP="00D01AF2">
            <w:pPr>
              <w:spacing w:after="0" w:line="240" w:lineRule="auto"/>
              <w:ind w:firstLine="0"/>
              <w:jc w:val="center"/>
              <w:rPr>
                <w:b/>
                <w:bCs/>
                <w:sz w:val="18"/>
                <w:szCs w:val="18"/>
              </w:rPr>
            </w:pPr>
            <w:r w:rsidRPr="00D01AF2">
              <w:rPr>
                <w:b/>
                <w:bCs/>
                <w:sz w:val="18"/>
                <w:szCs w:val="18"/>
              </w:rPr>
              <w:t>401,79</w:t>
            </w:r>
          </w:p>
        </w:tc>
        <w:tc>
          <w:tcPr>
            <w:tcW w:w="240" w:type="pct"/>
            <w:tcMar>
              <w:left w:w="28" w:type="dxa"/>
              <w:right w:w="28" w:type="dxa"/>
            </w:tcMar>
            <w:vAlign w:val="center"/>
            <w:hideMark/>
          </w:tcPr>
          <w:p w14:paraId="0C1511D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F591B7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87FD2A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AC19834"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0A605994" w14:textId="77777777" w:rsidTr="00C42578">
        <w:trPr>
          <w:trHeight w:val="20"/>
          <w:jc w:val="center"/>
        </w:trPr>
        <w:tc>
          <w:tcPr>
            <w:tcW w:w="497" w:type="pct"/>
            <w:tcMar>
              <w:left w:w="28" w:type="dxa"/>
              <w:right w:w="28" w:type="dxa"/>
            </w:tcMar>
            <w:vAlign w:val="center"/>
            <w:hideMark/>
          </w:tcPr>
          <w:p w14:paraId="578C76E0"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42B948FD" w14:textId="77777777" w:rsidR="00925E39" w:rsidRPr="00D01AF2" w:rsidRDefault="00925E39" w:rsidP="00D01AF2">
            <w:pPr>
              <w:spacing w:after="0" w:line="240" w:lineRule="auto"/>
              <w:ind w:firstLine="0"/>
              <w:rPr>
                <w:sz w:val="18"/>
                <w:szCs w:val="18"/>
              </w:rPr>
            </w:pPr>
            <w:r w:rsidRPr="00D01AF2">
              <w:rPr>
                <w:sz w:val="18"/>
                <w:szCs w:val="18"/>
              </w:rPr>
              <w:t> </w:t>
            </w:r>
          </w:p>
        </w:tc>
        <w:tc>
          <w:tcPr>
            <w:tcW w:w="379" w:type="pct"/>
            <w:tcMar>
              <w:left w:w="28" w:type="dxa"/>
              <w:right w:w="28" w:type="dxa"/>
            </w:tcMar>
            <w:vAlign w:val="center"/>
            <w:hideMark/>
          </w:tcPr>
          <w:p w14:paraId="5931F50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6C92666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476EB11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7C8BAF9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15DB381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1603080C"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0D58715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15015DF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707F9A0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A443C8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56D30658"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8A74F1B"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4592C9A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B4ED579"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033FAC30" w14:textId="77777777" w:rsidTr="00C42578">
        <w:trPr>
          <w:trHeight w:val="20"/>
          <w:jc w:val="center"/>
        </w:trPr>
        <w:tc>
          <w:tcPr>
            <w:tcW w:w="497" w:type="pct"/>
            <w:tcMar>
              <w:left w:w="28" w:type="dxa"/>
              <w:right w:w="28" w:type="dxa"/>
            </w:tcMar>
            <w:vAlign w:val="center"/>
            <w:hideMark/>
          </w:tcPr>
          <w:p w14:paraId="2D593558"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52603BBF" w14:textId="77777777" w:rsidR="00925E39" w:rsidRPr="00D01AF2" w:rsidRDefault="00925E39" w:rsidP="00D01AF2">
            <w:pPr>
              <w:spacing w:after="0" w:line="240" w:lineRule="auto"/>
              <w:ind w:firstLine="0"/>
              <w:rPr>
                <w:sz w:val="18"/>
                <w:szCs w:val="18"/>
              </w:rPr>
            </w:pPr>
            <w:r w:rsidRPr="00D01AF2">
              <w:rPr>
                <w:sz w:val="18"/>
                <w:szCs w:val="18"/>
              </w:rPr>
              <w:t>внутридомовые тепловые сети</w:t>
            </w:r>
          </w:p>
        </w:tc>
        <w:tc>
          <w:tcPr>
            <w:tcW w:w="379" w:type="pct"/>
            <w:tcMar>
              <w:left w:w="28" w:type="dxa"/>
              <w:right w:w="28" w:type="dxa"/>
            </w:tcMar>
            <w:vAlign w:val="center"/>
            <w:hideMark/>
          </w:tcPr>
          <w:p w14:paraId="50E0F2DD"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60D1F86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723270E2"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1421918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66D8B298" w14:textId="77777777" w:rsidR="00925E39" w:rsidRPr="00D01AF2" w:rsidRDefault="00925E39" w:rsidP="00D01AF2">
            <w:pPr>
              <w:spacing w:after="0" w:line="240" w:lineRule="auto"/>
              <w:ind w:firstLine="0"/>
              <w:jc w:val="center"/>
              <w:rPr>
                <w:b/>
                <w:bCs/>
                <w:sz w:val="18"/>
                <w:szCs w:val="18"/>
              </w:rPr>
            </w:pPr>
            <w:r w:rsidRPr="00D01AF2">
              <w:rPr>
                <w:b/>
                <w:bCs/>
                <w:sz w:val="18"/>
                <w:szCs w:val="18"/>
              </w:rPr>
              <w:t>260,68</w:t>
            </w:r>
          </w:p>
        </w:tc>
        <w:tc>
          <w:tcPr>
            <w:tcW w:w="267" w:type="pct"/>
            <w:tcMar>
              <w:left w:w="28" w:type="dxa"/>
              <w:right w:w="28" w:type="dxa"/>
            </w:tcMar>
            <w:vAlign w:val="center"/>
            <w:hideMark/>
          </w:tcPr>
          <w:p w14:paraId="22486728" w14:textId="77777777" w:rsidR="00925E39" w:rsidRPr="00D01AF2" w:rsidRDefault="00925E39" w:rsidP="00D01AF2">
            <w:pPr>
              <w:spacing w:after="0" w:line="240" w:lineRule="auto"/>
              <w:ind w:firstLine="0"/>
              <w:jc w:val="center"/>
              <w:rPr>
                <w:sz w:val="18"/>
                <w:szCs w:val="18"/>
              </w:rPr>
            </w:pPr>
            <w:r w:rsidRPr="00D01AF2">
              <w:rPr>
                <w:sz w:val="18"/>
                <w:szCs w:val="18"/>
              </w:rPr>
              <w:t>80-15</w:t>
            </w:r>
          </w:p>
        </w:tc>
        <w:tc>
          <w:tcPr>
            <w:tcW w:w="258" w:type="pct"/>
            <w:tcMar>
              <w:left w:w="28" w:type="dxa"/>
              <w:right w:w="28" w:type="dxa"/>
            </w:tcMar>
            <w:vAlign w:val="center"/>
            <w:hideMark/>
          </w:tcPr>
          <w:p w14:paraId="4EAA3FA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7457ABA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260E6E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3A881A65" w14:textId="77777777" w:rsidR="00925E39" w:rsidRPr="00D01AF2" w:rsidRDefault="00925E39" w:rsidP="00D01AF2">
            <w:pPr>
              <w:spacing w:after="0" w:line="240" w:lineRule="auto"/>
              <w:ind w:firstLine="0"/>
              <w:jc w:val="center"/>
              <w:rPr>
                <w:b/>
                <w:bCs/>
                <w:sz w:val="18"/>
                <w:szCs w:val="18"/>
              </w:rPr>
            </w:pPr>
            <w:r w:rsidRPr="00D01AF2">
              <w:rPr>
                <w:b/>
                <w:bCs/>
                <w:sz w:val="18"/>
                <w:szCs w:val="18"/>
              </w:rPr>
              <w:t>512,71</w:t>
            </w:r>
          </w:p>
        </w:tc>
        <w:tc>
          <w:tcPr>
            <w:tcW w:w="240" w:type="pct"/>
            <w:tcMar>
              <w:left w:w="28" w:type="dxa"/>
              <w:right w:w="28" w:type="dxa"/>
            </w:tcMar>
            <w:vAlign w:val="center"/>
            <w:hideMark/>
          </w:tcPr>
          <w:p w14:paraId="126957A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6E557085"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ECA950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1CC3166A"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r w:rsidR="00925E39" w:rsidRPr="00D01AF2" w14:paraId="2308A000" w14:textId="77777777" w:rsidTr="00C42578">
        <w:trPr>
          <w:trHeight w:val="20"/>
          <w:jc w:val="center"/>
        </w:trPr>
        <w:tc>
          <w:tcPr>
            <w:tcW w:w="497" w:type="pct"/>
            <w:tcMar>
              <w:left w:w="28" w:type="dxa"/>
              <w:right w:w="28" w:type="dxa"/>
            </w:tcMar>
            <w:vAlign w:val="center"/>
            <w:hideMark/>
          </w:tcPr>
          <w:p w14:paraId="3CBD7272" w14:textId="77777777" w:rsidR="00925E39" w:rsidRPr="00D01AF2" w:rsidRDefault="00925E39" w:rsidP="00D01AF2">
            <w:pPr>
              <w:spacing w:after="0" w:line="240" w:lineRule="auto"/>
              <w:ind w:firstLine="0"/>
              <w:rPr>
                <w:sz w:val="18"/>
                <w:szCs w:val="18"/>
              </w:rPr>
            </w:pPr>
            <w:r w:rsidRPr="00D01AF2">
              <w:rPr>
                <w:sz w:val="18"/>
                <w:szCs w:val="18"/>
              </w:rPr>
              <w:t> </w:t>
            </w:r>
          </w:p>
        </w:tc>
        <w:tc>
          <w:tcPr>
            <w:tcW w:w="478" w:type="pct"/>
            <w:tcMar>
              <w:left w:w="28" w:type="dxa"/>
              <w:right w:w="28" w:type="dxa"/>
            </w:tcMar>
            <w:vAlign w:val="center"/>
            <w:hideMark/>
          </w:tcPr>
          <w:p w14:paraId="4ADC646B" w14:textId="77777777" w:rsidR="00925E39" w:rsidRPr="00D01AF2" w:rsidRDefault="00925E39" w:rsidP="00D01AF2">
            <w:pPr>
              <w:spacing w:after="0" w:line="240" w:lineRule="auto"/>
              <w:ind w:firstLine="0"/>
              <w:rPr>
                <w:sz w:val="18"/>
                <w:szCs w:val="18"/>
              </w:rPr>
            </w:pPr>
            <w:r w:rsidRPr="00D01AF2">
              <w:rPr>
                <w:sz w:val="18"/>
                <w:szCs w:val="18"/>
              </w:rPr>
              <w:t>нагревательные приборы</w:t>
            </w:r>
          </w:p>
        </w:tc>
        <w:tc>
          <w:tcPr>
            <w:tcW w:w="379" w:type="pct"/>
            <w:tcMar>
              <w:left w:w="28" w:type="dxa"/>
              <w:right w:w="28" w:type="dxa"/>
            </w:tcMar>
            <w:vAlign w:val="center"/>
            <w:hideMark/>
          </w:tcPr>
          <w:p w14:paraId="0405480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500" w:type="pct"/>
            <w:tcMar>
              <w:left w:w="28" w:type="dxa"/>
              <w:right w:w="28" w:type="dxa"/>
            </w:tcMar>
            <w:vAlign w:val="center"/>
            <w:hideMark/>
          </w:tcPr>
          <w:p w14:paraId="59A8B7EA"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303" w:type="pct"/>
            <w:tcMar>
              <w:left w:w="28" w:type="dxa"/>
              <w:right w:w="28" w:type="dxa"/>
            </w:tcMar>
            <w:vAlign w:val="center"/>
            <w:hideMark/>
          </w:tcPr>
          <w:p w14:paraId="38A46C8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20" w:type="pct"/>
            <w:tcMar>
              <w:left w:w="28" w:type="dxa"/>
              <w:right w:w="28" w:type="dxa"/>
            </w:tcMar>
            <w:vAlign w:val="center"/>
            <w:hideMark/>
          </w:tcPr>
          <w:p w14:paraId="16E3DBFF"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9" w:type="pct"/>
            <w:tcMar>
              <w:left w:w="28" w:type="dxa"/>
              <w:right w:w="28" w:type="dxa"/>
            </w:tcMar>
            <w:vAlign w:val="center"/>
            <w:hideMark/>
          </w:tcPr>
          <w:p w14:paraId="3E7B8986"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67" w:type="pct"/>
            <w:tcMar>
              <w:left w:w="28" w:type="dxa"/>
              <w:right w:w="28" w:type="dxa"/>
            </w:tcMar>
            <w:vAlign w:val="center"/>
            <w:hideMark/>
          </w:tcPr>
          <w:p w14:paraId="2457A2E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58" w:type="pct"/>
            <w:tcMar>
              <w:left w:w="28" w:type="dxa"/>
              <w:right w:w="28" w:type="dxa"/>
            </w:tcMar>
            <w:vAlign w:val="center"/>
            <w:hideMark/>
          </w:tcPr>
          <w:p w14:paraId="5110A3B3"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0664DD94"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40" w:type="pct"/>
            <w:tcMar>
              <w:left w:w="28" w:type="dxa"/>
              <w:right w:w="28" w:type="dxa"/>
            </w:tcMar>
            <w:vAlign w:val="center"/>
            <w:hideMark/>
          </w:tcPr>
          <w:p w14:paraId="6695182E"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00CD9D5E" w14:textId="77777777" w:rsidR="00925E39" w:rsidRPr="00D01AF2" w:rsidRDefault="00925E39" w:rsidP="00D01AF2">
            <w:pPr>
              <w:spacing w:after="0" w:line="240" w:lineRule="auto"/>
              <w:ind w:firstLine="0"/>
              <w:jc w:val="center"/>
              <w:rPr>
                <w:sz w:val="18"/>
                <w:szCs w:val="18"/>
              </w:rPr>
            </w:pPr>
            <w:r w:rsidRPr="00D01AF2">
              <w:rPr>
                <w:sz w:val="18"/>
                <w:szCs w:val="18"/>
              </w:rPr>
              <w:t>4384,8</w:t>
            </w:r>
          </w:p>
        </w:tc>
        <w:tc>
          <w:tcPr>
            <w:tcW w:w="240" w:type="pct"/>
            <w:tcMar>
              <w:left w:w="28" w:type="dxa"/>
              <w:right w:w="28" w:type="dxa"/>
            </w:tcMar>
            <w:vAlign w:val="center"/>
            <w:hideMark/>
          </w:tcPr>
          <w:p w14:paraId="6B1ACDE7"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7E59FDF1"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5D700900" w14:textId="77777777" w:rsidR="00925E39" w:rsidRPr="00D01AF2" w:rsidRDefault="00925E39" w:rsidP="00D01AF2">
            <w:pPr>
              <w:spacing w:after="0" w:line="240" w:lineRule="auto"/>
              <w:ind w:firstLine="0"/>
              <w:jc w:val="center"/>
              <w:rPr>
                <w:sz w:val="18"/>
                <w:szCs w:val="18"/>
              </w:rPr>
            </w:pPr>
            <w:r w:rsidRPr="00D01AF2">
              <w:rPr>
                <w:sz w:val="18"/>
                <w:szCs w:val="18"/>
              </w:rPr>
              <w:t> </w:t>
            </w:r>
          </w:p>
        </w:tc>
        <w:tc>
          <w:tcPr>
            <w:tcW w:w="274" w:type="pct"/>
            <w:tcMar>
              <w:left w:w="28" w:type="dxa"/>
              <w:right w:w="28" w:type="dxa"/>
            </w:tcMar>
            <w:vAlign w:val="center"/>
            <w:hideMark/>
          </w:tcPr>
          <w:p w14:paraId="2E1627FB" w14:textId="77777777" w:rsidR="00925E39" w:rsidRPr="00D01AF2" w:rsidRDefault="00925E39" w:rsidP="00D01AF2">
            <w:pPr>
              <w:spacing w:after="0" w:line="240" w:lineRule="auto"/>
              <w:ind w:firstLine="0"/>
              <w:jc w:val="center"/>
              <w:rPr>
                <w:sz w:val="18"/>
                <w:szCs w:val="18"/>
              </w:rPr>
            </w:pPr>
            <w:r w:rsidRPr="00D01AF2">
              <w:rPr>
                <w:sz w:val="18"/>
                <w:szCs w:val="18"/>
              </w:rPr>
              <w:t> </w:t>
            </w:r>
          </w:p>
        </w:tc>
      </w:tr>
    </w:tbl>
    <w:p w14:paraId="1CEEF559" w14:textId="77777777" w:rsidR="000D24D8" w:rsidRPr="00D01AF2" w:rsidRDefault="000D24D8" w:rsidP="00D01AF2">
      <w:pPr>
        <w:rPr>
          <w:sz w:val="24"/>
          <w:szCs w:val="24"/>
          <w:lang w:eastAsia="en-US"/>
        </w:rPr>
        <w:sectPr w:rsidR="000D24D8" w:rsidRPr="00D01AF2" w:rsidSect="000D24D8">
          <w:pgSz w:w="16838" w:h="11906" w:orient="landscape"/>
          <w:pgMar w:top="1418" w:right="1134" w:bottom="851" w:left="1134" w:header="709" w:footer="709" w:gutter="0"/>
          <w:cols w:space="708"/>
          <w:docGrid w:linePitch="360"/>
        </w:sectPr>
      </w:pPr>
    </w:p>
    <w:p w14:paraId="1647068A" w14:textId="77777777" w:rsidR="00B844D8" w:rsidRPr="00D01AF2" w:rsidRDefault="00B844D8" w:rsidP="00D01AF2">
      <w:pPr>
        <w:pStyle w:val="afff"/>
        <w:keepNext/>
        <w:rPr>
          <w:sz w:val="24"/>
          <w:szCs w:val="24"/>
        </w:rPr>
      </w:pPr>
      <w:bookmarkStart w:id="160" w:name="_Toc104458221"/>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31</w:t>
      </w:r>
      <w:r w:rsidRPr="00D01AF2">
        <w:rPr>
          <w:sz w:val="24"/>
          <w:szCs w:val="24"/>
        </w:rPr>
        <w:fldChar w:fldCharType="end"/>
      </w:r>
      <w:r w:rsidRPr="00D01AF2">
        <w:rPr>
          <w:sz w:val="24"/>
          <w:szCs w:val="24"/>
        </w:rPr>
        <w:t xml:space="preserve"> Нормативные технологические потери при передаче тепловой энергии</w:t>
      </w:r>
      <w:bookmarkEnd w:id="160"/>
      <w:r w:rsidRPr="00D01AF2">
        <w:rPr>
          <w:sz w:val="24"/>
          <w:szCs w:val="24"/>
        </w:rPr>
        <w:t xml:space="preserve"> </w:t>
      </w:r>
    </w:p>
    <w:tbl>
      <w:tblPr>
        <w:tblW w:w="5000" w:type="pct"/>
        <w:jc w:val="center"/>
        <w:tblLook w:val="04A0" w:firstRow="1" w:lastRow="0" w:firstColumn="1" w:lastColumn="0" w:noHBand="0" w:noVBand="1"/>
      </w:tblPr>
      <w:tblGrid>
        <w:gridCol w:w="2094"/>
        <w:gridCol w:w="3936"/>
        <w:gridCol w:w="3597"/>
      </w:tblGrid>
      <w:tr w:rsidR="00B844D8" w:rsidRPr="00D01AF2" w14:paraId="153D76AA"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D2A03E"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 п/п</w:t>
            </w: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5A48A2" w14:textId="77777777" w:rsidR="00B844D8" w:rsidRPr="00D01AF2" w:rsidRDefault="00B844D8" w:rsidP="00D01AF2">
            <w:pPr>
              <w:spacing w:after="0" w:line="240" w:lineRule="auto"/>
              <w:ind w:firstLine="0"/>
              <w:jc w:val="center"/>
              <w:rPr>
                <w:sz w:val="20"/>
                <w:szCs w:val="20"/>
              </w:rPr>
            </w:pPr>
            <w:r w:rsidRPr="00D01AF2">
              <w:rPr>
                <w:sz w:val="20"/>
                <w:szCs w:val="20"/>
              </w:rPr>
              <w:t>Месяц</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A14E16" w14:textId="77777777" w:rsidR="00B844D8" w:rsidRPr="00D01AF2" w:rsidRDefault="00AF22E4" w:rsidP="00D01AF2">
            <w:pPr>
              <w:spacing w:after="0" w:line="240" w:lineRule="auto"/>
              <w:ind w:firstLine="0"/>
              <w:jc w:val="center"/>
              <w:rPr>
                <w:color w:val="000000"/>
                <w:sz w:val="20"/>
                <w:szCs w:val="20"/>
              </w:rPr>
            </w:pPr>
            <w:r w:rsidRPr="00D01AF2">
              <w:rPr>
                <w:color w:val="000000"/>
                <w:sz w:val="20"/>
                <w:szCs w:val="20"/>
              </w:rPr>
              <w:t>П</w:t>
            </w:r>
            <w:r w:rsidR="00B844D8" w:rsidRPr="00D01AF2">
              <w:rPr>
                <w:color w:val="000000"/>
                <w:sz w:val="20"/>
                <w:szCs w:val="20"/>
              </w:rPr>
              <w:t>отери через изоляцию, Гкал</w:t>
            </w:r>
          </w:p>
        </w:tc>
      </w:tr>
      <w:tr w:rsidR="00B844D8" w:rsidRPr="00D01AF2" w14:paraId="481F0E22"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FE14F9"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1</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77DA8" w14:textId="77777777" w:rsidR="00B844D8" w:rsidRPr="00D01AF2" w:rsidRDefault="00B844D8" w:rsidP="00D01AF2">
            <w:pPr>
              <w:spacing w:after="0" w:line="240" w:lineRule="auto"/>
              <w:ind w:firstLine="0"/>
              <w:jc w:val="center"/>
              <w:rPr>
                <w:sz w:val="20"/>
                <w:szCs w:val="20"/>
              </w:rPr>
            </w:pPr>
            <w:r w:rsidRPr="00D01AF2">
              <w:rPr>
                <w:sz w:val="20"/>
                <w:szCs w:val="20"/>
              </w:rPr>
              <w:t>январь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C70C4"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25 624,15</w:t>
            </w:r>
          </w:p>
        </w:tc>
      </w:tr>
      <w:tr w:rsidR="00B844D8" w:rsidRPr="00D01AF2" w14:paraId="77CD0DBC"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6DFCCD"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2</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82522" w14:textId="77777777" w:rsidR="00B844D8" w:rsidRPr="00D01AF2" w:rsidRDefault="00B844D8" w:rsidP="00D01AF2">
            <w:pPr>
              <w:spacing w:after="0" w:line="240" w:lineRule="auto"/>
              <w:ind w:firstLine="0"/>
              <w:jc w:val="center"/>
              <w:rPr>
                <w:sz w:val="20"/>
                <w:szCs w:val="20"/>
              </w:rPr>
            </w:pPr>
            <w:r w:rsidRPr="00D01AF2">
              <w:rPr>
                <w:sz w:val="20"/>
                <w:szCs w:val="20"/>
              </w:rPr>
              <w:t>февраль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548F7"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21 996,69</w:t>
            </w:r>
          </w:p>
        </w:tc>
      </w:tr>
      <w:tr w:rsidR="00B844D8" w:rsidRPr="00D01AF2" w14:paraId="57F5B601"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94D59E"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3</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3CCAA" w14:textId="77777777" w:rsidR="00B844D8" w:rsidRPr="00D01AF2" w:rsidRDefault="00B844D8" w:rsidP="00D01AF2">
            <w:pPr>
              <w:spacing w:after="0" w:line="240" w:lineRule="auto"/>
              <w:ind w:firstLine="0"/>
              <w:jc w:val="center"/>
              <w:rPr>
                <w:sz w:val="20"/>
                <w:szCs w:val="20"/>
              </w:rPr>
            </w:pPr>
            <w:r w:rsidRPr="00D01AF2">
              <w:rPr>
                <w:sz w:val="20"/>
                <w:szCs w:val="20"/>
              </w:rPr>
              <w:t>март</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F6D6D"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22 253,70</w:t>
            </w:r>
          </w:p>
        </w:tc>
      </w:tr>
      <w:tr w:rsidR="00B844D8" w:rsidRPr="00D01AF2" w14:paraId="3B130D5D"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54222D"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4</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FDBB6" w14:textId="77777777" w:rsidR="00B844D8" w:rsidRPr="00D01AF2" w:rsidRDefault="00B844D8" w:rsidP="00D01AF2">
            <w:pPr>
              <w:spacing w:after="0" w:line="240" w:lineRule="auto"/>
              <w:ind w:firstLine="0"/>
              <w:jc w:val="center"/>
              <w:rPr>
                <w:sz w:val="20"/>
                <w:szCs w:val="20"/>
              </w:rPr>
            </w:pPr>
            <w:r w:rsidRPr="00D01AF2">
              <w:rPr>
                <w:sz w:val="20"/>
                <w:szCs w:val="20"/>
              </w:rPr>
              <w:t>апрель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C93E8"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18 324,43</w:t>
            </w:r>
          </w:p>
        </w:tc>
      </w:tr>
      <w:tr w:rsidR="00B844D8" w:rsidRPr="00D01AF2" w14:paraId="76678098"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F479B5"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5</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DF531" w14:textId="77777777" w:rsidR="00B844D8" w:rsidRPr="00D01AF2" w:rsidRDefault="00B844D8" w:rsidP="00D01AF2">
            <w:pPr>
              <w:spacing w:after="0" w:line="240" w:lineRule="auto"/>
              <w:ind w:firstLine="0"/>
              <w:jc w:val="center"/>
              <w:rPr>
                <w:sz w:val="20"/>
                <w:szCs w:val="20"/>
              </w:rPr>
            </w:pPr>
            <w:r w:rsidRPr="00D01AF2">
              <w:rPr>
                <w:sz w:val="20"/>
                <w:szCs w:val="20"/>
              </w:rPr>
              <w:t>май</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40382"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12 917,74</w:t>
            </w:r>
          </w:p>
        </w:tc>
      </w:tr>
      <w:tr w:rsidR="00B844D8" w:rsidRPr="00D01AF2" w14:paraId="139A7CA6"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BD367C"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6</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02936" w14:textId="77777777" w:rsidR="00B844D8" w:rsidRPr="00D01AF2" w:rsidRDefault="00B844D8" w:rsidP="00D01AF2">
            <w:pPr>
              <w:spacing w:after="0" w:line="240" w:lineRule="auto"/>
              <w:ind w:firstLine="0"/>
              <w:jc w:val="center"/>
              <w:rPr>
                <w:sz w:val="20"/>
                <w:szCs w:val="20"/>
              </w:rPr>
            </w:pPr>
            <w:r w:rsidRPr="00D01AF2">
              <w:rPr>
                <w:sz w:val="20"/>
                <w:szCs w:val="20"/>
              </w:rPr>
              <w:t>июнь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9C154"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0,00</w:t>
            </w:r>
          </w:p>
        </w:tc>
      </w:tr>
      <w:tr w:rsidR="00B844D8" w:rsidRPr="00D01AF2" w14:paraId="6B25B7B4"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ACAA92"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7</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87AB6" w14:textId="77777777" w:rsidR="00B844D8" w:rsidRPr="00D01AF2" w:rsidRDefault="00B844D8" w:rsidP="00D01AF2">
            <w:pPr>
              <w:spacing w:after="0" w:line="240" w:lineRule="auto"/>
              <w:ind w:firstLine="0"/>
              <w:jc w:val="center"/>
              <w:rPr>
                <w:sz w:val="20"/>
                <w:szCs w:val="20"/>
              </w:rPr>
            </w:pPr>
            <w:r w:rsidRPr="00D01AF2">
              <w:rPr>
                <w:sz w:val="20"/>
                <w:szCs w:val="20"/>
              </w:rPr>
              <w:t>июль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83929"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0,00</w:t>
            </w:r>
          </w:p>
        </w:tc>
      </w:tr>
      <w:tr w:rsidR="00B844D8" w:rsidRPr="00D01AF2" w14:paraId="6B4A47C4"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05751F"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8</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ADC22" w14:textId="77777777" w:rsidR="00B844D8" w:rsidRPr="00D01AF2" w:rsidRDefault="00B844D8" w:rsidP="00D01AF2">
            <w:pPr>
              <w:spacing w:after="0" w:line="240" w:lineRule="auto"/>
              <w:ind w:firstLine="0"/>
              <w:jc w:val="center"/>
              <w:rPr>
                <w:sz w:val="20"/>
                <w:szCs w:val="20"/>
              </w:rPr>
            </w:pPr>
            <w:r w:rsidRPr="00D01AF2">
              <w:rPr>
                <w:sz w:val="20"/>
                <w:szCs w:val="20"/>
              </w:rPr>
              <w:t>август</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BF532"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0,00</w:t>
            </w:r>
          </w:p>
        </w:tc>
      </w:tr>
      <w:tr w:rsidR="00B844D8" w:rsidRPr="00D01AF2" w14:paraId="65F4E0A5"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B02AC8"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9</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608CE" w14:textId="77777777" w:rsidR="00B844D8" w:rsidRPr="00D01AF2" w:rsidRDefault="00B844D8" w:rsidP="00D01AF2">
            <w:pPr>
              <w:spacing w:after="0" w:line="240" w:lineRule="auto"/>
              <w:ind w:firstLine="0"/>
              <w:jc w:val="center"/>
              <w:rPr>
                <w:sz w:val="20"/>
                <w:szCs w:val="20"/>
              </w:rPr>
            </w:pPr>
            <w:r w:rsidRPr="00D01AF2">
              <w:rPr>
                <w:sz w:val="20"/>
                <w:szCs w:val="20"/>
              </w:rPr>
              <w:t>сентябрь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CB1FB"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12 836,03</w:t>
            </w:r>
          </w:p>
        </w:tc>
      </w:tr>
      <w:tr w:rsidR="00B844D8" w:rsidRPr="00D01AF2" w14:paraId="531470C2"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5AFA85"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10</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9C5B1" w14:textId="77777777" w:rsidR="00B844D8" w:rsidRPr="00D01AF2" w:rsidRDefault="00B844D8" w:rsidP="00D01AF2">
            <w:pPr>
              <w:spacing w:after="0" w:line="240" w:lineRule="auto"/>
              <w:ind w:firstLine="0"/>
              <w:jc w:val="center"/>
              <w:rPr>
                <w:sz w:val="20"/>
                <w:szCs w:val="20"/>
              </w:rPr>
            </w:pPr>
            <w:r w:rsidRPr="00D01AF2">
              <w:rPr>
                <w:sz w:val="20"/>
                <w:szCs w:val="20"/>
              </w:rPr>
              <w:t>октябрь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1D711"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19 213,00</w:t>
            </w:r>
          </w:p>
        </w:tc>
      </w:tr>
      <w:tr w:rsidR="00B844D8" w:rsidRPr="00D01AF2" w14:paraId="0CA7DE25"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369B31"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11</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C830A" w14:textId="77777777" w:rsidR="00B844D8" w:rsidRPr="00D01AF2" w:rsidRDefault="00B844D8" w:rsidP="00D01AF2">
            <w:pPr>
              <w:spacing w:after="0" w:line="240" w:lineRule="auto"/>
              <w:ind w:firstLine="0"/>
              <w:jc w:val="center"/>
              <w:rPr>
                <w:sz w:val="20"/>
                <w:szCs w:val="20"/>
              </w:rPr>
            </w:pPr>
            <w:r w:rsidRPr="00D01AF2">
              <w:rPr>
                <w:sz w:val="20"/>
                <w:szCs w:val="20"/>
              </w:rPr>
              <w:t>ноябрь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BE11C"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22 904,20</w:t>
            </w:r>
          </w:p>
        </w:tc>
      </w:tr>
      <w:tr w:rsidR="00B844D8" w:rsidRPr="00D01AF2" w14:paraId="31892D68"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01E55E"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12</w:t>
            </w: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C91C45" w14:textId="77777777" w:rsidR="00B844D8" w:rsidRPr="00D01AF2" w:rsidRDefault="00B844D8" w:rsidP="00D01AF2">
            <w:pPr>
              <w:spacing w:after="0" w:line="240" w:lineRule="auto"/>
              <w:ind w:firstLine="0"/>
              <w:jc w:val="center"/>
              <w:rPr>
                <w:sz w:val="20"/>
                <w:szCs w:val="20"/>
              </w:rPr>
            </w:pPr>
            <w:r w:rsidRPr="00D01AF2">
              <w:rPr>
                <w:sz w:val="20"/>
                <w:szCs w:val="20"/>
              </w:rPr>
              <w:t>декабрь</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4E43BC"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25 296,03</w:t>
            </w:r>
          </w:p>
        </w:tc>
      </w:tr>
      <w:tr w:rsidR="00B844D8" w:rsidRPr="00D01AF2" w14:paraId="559A874C"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9FCBC4" w14:textId="77777777" w:rsidR="00B844D8" w:rsidRPr="00D01AF2" w:rsidRDefault="00B844D8" w:rsidP="00D01AF2">
            <w:pPr>
              <w:spacing w:after="0" w:line="240" w:lineRule="auto"/>
              <w:ind w:firstLine="0"/>
              <w:jc w:val="center"/>
              <w:rPr>
                <w:color w:val="000000"/>
                <w:sz w:val="20"/>
                <w:szCs w:val="20"/>
              </w:rPr>
            </w:pP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590800" w14:textId="77777777" w:rsidR="00B844D8" w:rsidRPr="00D01AF2" w:rsidRDefault="00B844D8" w:rsidP="00D01AF2">
            <w:pPr>
              <w:spacing w:after="0" w:line="240" w:lineRule="auto"/>
              <w:ind w:firstLine="0"/>
              <w:jc w:val="center"/>
              <w:rPr>
                <w:color w:val="000000"/>
                <w:sz w:val="20"/>
                <w:szCs w:val="20"/>
              </w:rPr>
            </w:pPr>
            <w:r w:rsidRPr="00D01AF2">
              <w:rPr>
                <w:color w:val="000000"/>
                <w:sz w:val="20"/>
                <w:szCs w:val="20"/>
              </w:rPr>
              <w:t>ВСЕГО</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94D41F" w14:textId="77777777" w:rsidR="00B844D8" w:rsidRPr="00D01AF2" w:rsidRDefault="00B844D8" w:rsidP="00D01AF2">
            <w:pPr>
              <w:spacing w:after="0" w:line="240" w:lineRule="auto"/>
              <w:ind w:firstLine="0"/>
              <w:jc w:val="right"/>
              <w:rPr>
                <w:color w:val="000000"/>
                <w:sz w:val="20"/>
                <w:szCs w:val="20"/>
              </w:rPr>
            </w:pPr>
            <w:r w:rsidRPr="00D01AF2">
              <w:rPr>
                <w:color w:val="000000"/>
                <w:sz w:val="20"/>
                <w:szCs w:val="20"/>
              </w:rPr>
              <w:t>181 365,97</w:t>
            </w:r>
          </w:p>
        </w:tc>
      </w:tr>
    </w:tbl>
    <w:p w14:paraId="244546E0" w14:textId="77777777" w:rsidR="00905EDA" w:rsidRPr="00D01AF2" w:rsidRDefault="00905EDA" w:rsidP="00D01AF2">
      <w:pPr>
        <w:spacing w:after="0"/>
        <w:rPr>
          <w:sz w:val="24"/>
          <w:szCs w:val="24"/>
          <w:lang w:eastAsia="en-US"/>
        </w:rPr>
      </w:pPr>
    </w:p>
    <w:p w14:paraId="10BCD82B" w14:textId="77777777" w:rsidR="00AD41CC" w:rsidRPr="00D01AF2" w:rsidRDefault="00AD41CC" w:rsidP="00D01AF2">
      <w:pPr>
        <w:pStyle w:val="30"/>
        <w:rPr>
          <w:sz w:val="24"/>
        </w:rPr>
      </w:pPr>
      <w:bookmarkStart w:id="161" w:name="_Toc524614765"/>
      <w:bookmarkStart w:id="162" w:name="_Toc524614981"/>
      <w:bookmarkStart w:id="163" w:name="_Toc102030191"/>
      <w:r w:rsidRPr="00D01AF2">
        <w:rPr>
          <w:sz w:val="24"/>
        </w:rPr>
        <w:t>Оценка фактических потерь тепловой энергии и теплоносителя при передаче тепловой энергии и теплоносителя по тепловым сетям за последние 3</w:t>
      </w:r>
      <w:r w:rsidR="00A306C6" w:rsidRPr="00D01AF2">
        <w:rPr>
          <w:sz w:val="24"/>
        </w:rPr>
        <w:t xml:space="preserve"> </w:t>
      </w:r>
      <w:r w:rsidRPr="00D01AF2">
        <w:rPr>
          <w:sz w:val="24"/>
        </w:rPr>
        <w:t>года</w:t>
      </w:r>
      <w:bookmarkEnd w:id="161"/>
      <w:bookmarkEnd w:id="162"/>
      <w:bookmarkEnd w:id="163"/>
    </w:p>
    <w:p w14:paraId="37BDA677" w14:textId="77777777" w:rsidR="00735137" w:rsidRPr="00D01AF2" w:rsidRDefault="00735137" w:rsidP="00D01AF2">
      <w:pPr>
        <w:spacing w:after="0" w:line="276" w:lineRule="auto"/>
        <w:jc w:val="both"/>
        <w:rPr>
          <w:sz w:val="24"/>
          <w:szCs w:val="24"/>
        </w:rPr>
      </w:pPr>
      <w:r w:rsidRPr="00D01AF2">
        <w:rPr>
          <w:sz w:val="24"/>
          <w:szCs w:val="24"/>
        </w:rPr>
        <w:t xml:space="preserve">Согласно постановлению Правительства РФ от 22.10.2012 № 1075 </w:t>
      </w:r>
      <w:r w:rsidR="003520E3" w:rsidRPr="00D01AF2">
        <w:rPr>
          <w:sz w:val="24"/>
          <w:szCs w:val="24"/>
        </w:rPr>
        <w:t>«</w:t>
      </w:r>
      <w:r w:rsidRPr="00D01AF2">
        <w:rPr>
          <w:sz w:val="24"/>
          <w:szCs w:val="24"/>
        </w:rPr>
        <w:t>О ценообразовании в сфере теплоснабжения</w:t>
      </w:r>
      <w:r w:rsidR="003520E3" w:rsidRPr="00D01AF2">
        <w:rPr>
          <w:sz w:val="24"/>
          <w:szCs w:val="24"/>
        </w:rPr>
        <w:t>»</w:t>
      </w:r>
      <w:r w:rsidRPr="00D01AF2">
        <w:rPr>
          <w:sz w:val="24"/>
          <w:szCs w:val="24"/>
        </w:rPr>
        <w:t>,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01A7E998" w14:textId="77777777" w:rsidR="00735137" w:rsidRPr="00D01AF2" w:rsidRDefault="00735137" w:rsidP="00D01AF2">
      <w:pPr>
        <w:spacing w:after="0" w:line="276" w:lineRule="auto"/>
        <w:jc w:val="both"/>
        <w:rPr>
          <w:sz w:val="24"/>
          <w:szCs w:val="24"/>
        </w:rPr>
      </w:pPr>
      <w:r w:rsidRPr="00D01AF2">
        <w:rPr>
          <w:sz w:val="24"/>
          <w:szCs w:val="24"/>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w:t>
      </w:r>
      <w:r w:rsidR="001F1148" w:rsidRPr="00D01AF2">
        <w:rPr>
          <w:sz w:val="24"/>
          <w:szCs w:val="24"/>
        </w:rPr>
        <w:t xml:space="preserve">При расчётах с Потребителями, имеющими допущенные к коммерческому учёту приборы учета тепловой энергии и теплоносителя, реализации определяется по фактическим показаниям приборов учёта тепловой энергии. </w:t>
      </w:r>
      <w:r w:rsidRPr="00D01AF2">
        <w:rPr>
          <w:sz w:val="24"/>
          <w:szCs w:val="24"/>
        </w:rPr>
        <w:t>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p>
    <w:p w14:paraId="21B90ED6" w14:textId="77777777" w:rsidR="00531006" w:rsidRPr="00D01AF2" w:rsidRDefault="00735137" w:rsidP="00D01AF2">
      <w:pPr>
        <w:spacing w:after="0" w:line="276" w:lineRule="auto"/>
        <w:jc w:val="both"/>
        <w:rPr>
          <w:sz w:val="24"/>
          <w:szCs w:val="24"/>
        </w:rPr>
      </w:pPr>
      <w:r w:rsidRPr="00D01AF2">
        <w:rPr>
          <w:sz w:val="24"/>
          <w:szCs w:val="24"/>
        </w:rPr>
        <w:t xml:space="preserve">Оценка тепловых потерь в тепловых сетях за последние </w:t>
      </w:r>
      <w:r w:rsidR="00F71B3F" w:rsidRPr="00D01AF2">
        <w:rPr>
          <w:sz w:val="24"/>
          <w:szCs w:val="24"/>
        </w:rPr>
        <w:t>4</w:t>
      </w:r>
      <w:r w:rsidRPr="00D01AF2">
        <w:rPr>
          <w:sz w:val="24"/>
          <w:szCs w:val="24"/>
        </w:rPr>
        <w:t xml:space="preserve"> года представлена в таблице</w:t>
      </w:r>
      <w:r w:rsidR="00873ACA" w:rsidRPr="00D01AF2">
        <w:rPr>
          <w:sz w:val="24"/>
          <w:szCs w:val="24"/>
        </w:rPr>
        <w:t xml:space="preserve"> </w:t>
      </w:r>
      <w:r w:rsidR="00835826" w:rsidRPr="00D01AF2">
        <w:rPr>
          <w:sz w:val="24"/>
          <w:szCs w:val="24"/>
        </w:rPr>
        <w:t>3</w:t>
      </w:r>
      <w:r w:rsidR="0061007D" w:rsidRPr="00D01AF2">
        <w:rPr>
          <w:sz w:val="24"/>
          <w:szCs w:val="24"/>
        </w:rPr>
        <w:t>2</w:t>
      </w:r>
      <w:r w:rsidR="00835826" w:rsidRPr="00D01AF2">
        <w:rPr>
          <w:sz w:val="24"/>
          <w:szCs w:val="24"/>
        </w:rPr>
        <w:t>.</w:t>
      </w:r>
    </w:p>
    <w:p w14:paraId="537AFE6F" w14:textId="77777777" w:rsidR="00123E66" w:rsidRPr="00D01AF2" w:rsidRDefault="00123E66" w:rsidP="00D01AF2">
      <w:pPr>
        <w:pStyle w:val="afff"/>
        <w:keepNext/>
        <w:rPr>
          <w:sz w:val="24"/>
          <w:szCs w:val="24"/>
        </w:rPr>
      </w:pPr>
      <w:bookmarkStart w:id="164" w:name="_Toc104458222"/>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32</w:t>
      </w:r>
      <w:r w:rsidR="000858BD" w:rsidRPr="00D01AF2">
        <w:rPr>
          <w:noProof/>
          <w:sz w:val="24"/>
          <w:szCs w:val="24"/>
        </w:rPr>
        <w:fldChar w:fldCharType="end"/>
      </w:r>
      <w:r w:rsidRPr="00D01AF2">
        <w:rPr>
          <w:sz w:val="24"/>
          <w:szCs w:val="24"/>
        </w:rPr>
        <w:t xml:space="preserve"> Оценка </w:t>
      </w:r>
      <w:r w:rsidR="00005940" w:rsidRPr="00D01AF2">
        <w:rPr>
          <w:sz w:val="24"/>
          <w:szCs w:val="24"/>
        </w:rPr>
        <w:t xml:space="preserve">фактических </w:t>
      </w:r>
      <w:r w:rsidRPr="00D01AF2">
        <w:rPr>
          <w:sz w:val="24"/>
          <w:szCs w:val="24"/>
        </w:rPr>
        <w:t>тепловых потерь в тепловых сетях за последние 3 года</w:t>
      </w:r>
      <w:bookmarkEnd w:id="164"/>
    </w:p>
    <w:tbl>
      <w:tblPr>
        <w:tblW w:w="5000" w:type="pct"/>
        <w:tblLook w:val="04A0" w:firstRow="1" w:lastRow="0" w:firstColumn="1" w:lastColumn="0" w:noHBand="0" w:noVBand="1"/>
      </w:tblPr>
      <w:tblGrid>
        <w:gridCol w:w="3964"/>
        <w:gridCol w:w="1457"/>
        <w:gridCol w:w="1418"/>
        <w:gridCol w:w="1415"/>
        <w:gridCol w:w="1373"/>
      </w:tblGrid>
      <w:tr w:rsidR="005D692F" w:rsidRPr="00D01AF2" w14:paraId="07216BC4" w14:textId="77777777" w:rsidTr="00F71B3F">
        <w:trPr>
          <w:trHeight w:val="20"/>
          <w:tblHead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FD3BC"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Параметр</w:t>
            </w:r>
          </w:p>
        </w:tc>
        <w:tc>
          <w:tcPr>
            <w:tcW w:w="1457" w:type="dxa"/>
            <w:tcBorders>
              <w:top w:val="single" w:sz="4" w:space="0" w:color="auto"/>
              <w:left w:val="nil"/>
              <w:bottom w:val="single" w:sz="4" w:space="0" w:color="auto"/>
              <w:right w:val="single" w:sz="4" w:space="0" w:color="auto"/>
            </w:tcBorders>
            <w:shd w:val="clear" w:color="auto" w:fill="auto"/>
            <w:vAlign w:val="center"/>
          </w:tcPr>
          <w:p w14:paraId="32EAA891"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2018</w:t>
            </w:r>
          </w:p>
        </w:tc>
        <w:tc>
          <w:tcPr>
            <w:tcW w:w="1418" w:type="dxa"/>
            <w:tcBorders>
              <w:top w:val="single" w:sz="4" w:space="0" w:color="auto"/>
              <w:left w:val="nil"/>
              <w:bottom w:val="single" w:sz="4" w:space="0" w:color="auto"/>
              <w:right w:val="single" w:sz="4" w:space="0" w:color="auto"/>
            </w:tcBorders>
            <w:shd w:val="clear" w:color="auto" w:fill="auto"/>
            <w:vAlign w:val="center"/>
          </w:tcPr>
          <w:p w14:paraId="6F519146"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2019</w:t>
            </w:r>
          </w:p>
        </w:tc>
        <w:tc>
          <w:tcPr>
            <w:tcW w:w="1415" w:type="dxa"/>
            <w:tcBorders>
              <w:top w:val="single" w:sz="4" w:space="0" w:color="auto"/>
              <w:left w:val="nil"/>
              <w:bottom w:val="single" w:sz="4" w:space="0" w:color="auto"/>
              <w:right w:val="single" w:sz="4" w:space="0" w:color="auto"/>
            </w:tcBorders>
            <w:shd w:val="clear" w:color="auto" w:fill="auto"/>
            <w:vAlign w:val="center"/>
          </w:tcPr>
          <w:p w14:paraId="273F1907"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2020</w:t>
            </w:r>
          </w:p>
        </w:tc>
        <w:tc>
          <w:tcPr>
            <w:tcW w:w="1373" w:type="dxa"/>
            <w:tcBorders>
              <w:top w:val="single" w:sz="4" w:space="0" w:color="auto"/>
              <w:left w:val="nil"/>
              <w:bottom w:val="single" w:sz="4" w:space="0" w:color="auto"/>
              <w:right w:val="single" w:sz="4" w:space="0" w:color="auto"/>
            </w:tcBorders>
            <w:vAlign w:val="center"/>
          </w:tcPr>
          <w:p w14:paraId="3AAFD8EA"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2021</w:t>
            </w:r>
          </w:p>
        </w:tc>
      </w:tr>
      <w:tr w:rsidR="005D692F" w:rsidRPr="00D01AF2" w14:paraId="7BC851D0"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0011E" w14:textId="77777777" w:rsidR="005D692F" w:rsidRPr="00D01AF2" w:rsidRDefault="005D692F" w:rsidP="00D01AF2">
            <w:pPr>
              <w:spacing w:after="0" w:line="240" w:lineRule="auto"/>
              <w:ind w:firstLine="0"/>
              <w:jc w:val="center"/>
              <w:rPr>
                <w:b/>
                <w:bCs/>
                <w:color w:val="000000"/>
                <w:sz w:val="20"/>
                <w:szCs w:val="20"/>
              </w:rPr>
            </w:pPr>
            <w:r w:rsidRPr="00D01AF2">
              <w:rPr>
                <w:b/>
                <w:bCs/>
                <w:color w:val="000000"/>
                <w:sz w:val="20"/>
                <w:szCs w:val="20"/>
              </w:rPr>
              <w:t xml:space="preserve">ООО </w:t>
            </w:r>
            <w:r w:rsidR="003520E3" w:rsidRPr="00D01AF2">
              <w:rPr>
                <w:b/>
                <w:bCs/>
                <w:color w:val="000000"/>
                <w:sz w:val="20"/>
                <w:szCs w:val="20"/>
              </w:rPr>
              <w:t>«</w:t>
            </w:r>
            <w:r w:rsidRPr="00D01AF2">
              <w:rPr>
                <w:b/>
                <w:bCs/>
                <w:color w:val="000000"/>
                <w:sz w:val="20"/>
                <w:szCs w:val="20"/>
              </w:rPr>
              <w:t>ПТВС</w:t>
            </w:r>
            <w:r w:rsidR="003520E3" w:rsidRPr="00D01AF2">
              <w:rPr>
                <w:b/>
                <w:bCs/>
                <w:color w:val="000000"/>
                <w:sz w:val="20"/>
                <w:szCs w:val="20"/>
              </w:rPr>
              <w:t>»</w:t>
            </w:r>
          </w:p>
        </w:tc>
        <w:tc>
          <w:tcPr>
            <w:tcW w:w="1457" w:type="dxa"/>
            <w:tcBorders>
              <w:top w:val="single" w:sz="4" w:space="0" w:color="auto"/>
              <w:left w:val="nil"/>
              <w:bottom w:val="single" w:sz="4" w:space="0" w:color="auto"/>
              <w:right w:val="single" w:sz="4" w:space="0" w:color="auto"/>
            </w:tcBorders>
            <w:shd w:val="clear" w:color="auto" w:fill="auto"/>
            <w:vAlign w:val="center"/>
          </w:tcPr>
          <w:p w14:paraId="54A7973E" w14:textId="77777777" w:rsidR="005D692F" w:rsidRPr="00D01AF2" w:rsidRDefault="005D692F" w:rsidP="00D01AF2">
            <w:pPr>
              <w:spacing w:after="0" w:line="240" w:lineRule="auto"/>
              <w:ind w:firstLine="0"/>
              <w:jc w:val="center"/>
              <w:rPr>
                <w:b/>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3C61F9F8" w14:textId="77777777" w:rsidR="005D692F" w:rsidRPr="00D01AF2" w:rsidRDefault="005D692F" w:rsidP="00D01AF2">
            <w:pPr>
              <w:spacing w:after="0" w:line="240" w:lineRule="auto"/>
              <w:ind w:firstLine="0"/>
              <w:jc w:val="center"/>
              <w:rPr>
                <w:b/>
                <w:bCs/>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15BF6DC5" w14:textId="77777777" w:rsidR="005D692F" w:rsidRPr="00D01AF2" w:rsidRDefault="005D692F" w:rsidP="00D01AF2">
            <w:pPr>
              <w:spacing w:after="0" w:line="240" w:lineRule="auto"/>
              <w:ind w:firstLine="0"/>
              <w:jc w:val="center"/>
              <w:rPr>
                <w:b/>
                <w:bCs/>
                <w:color w:val="000000"/>
                <w:sz w:val="20"/>
                <w:szCs w:val="20"/>
              </w:rPr>
            </w:pPr>
          </w:p>
        </w:tc>
        <w:tc>
          <w:tcPr>
            <w:tcW w:w="1373" w:type="dxa"/>
            <w:tcBorders>
              <w:top w:val="single" w:sz="4" w:space="0" w:color="auto"/>
              <w:left w:val="nil"/>
              <w:bottom w:val="single" w:sz="4" w:space="0" w:color="auto"/>
              <w:right w:val="single" w:sz="4" w:space="0" w:color="auto"/>
            </w:tcBorders>
            <w:vAlign w:val="center"/>
          </w:tcPr>
          <w:p w14:paraId="6BE2EDC3" w14:textId="77777777" w:rsidR="005D692F" w:rsidRPr="00D01AF2" w:rsidRDefault="005D692F" w:rsidP="00D01AF2">
            <w:pPr>
              <w:spacing w:after="0" w:line="240" w:lineRule="auto"/>
              <w:ind w:firstLine="0"/>
              <w:jc w:val="center"/>
              <w:rPr>
                <w:b/>
                <w:bCs/>
                <w:color w:val="000000"/>
                <w:sz w:val="20"/>
                <w:szCs w:val="20"/>
              </w:rPr>
            </w:pPr>
          </w:p>
        </w:tc>
      </w:tr>
      <w:tr w:rsidR="005D692F" w:rsidRPr="00D01AF2" w14:paraId="7E259239"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7A20E"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Отпуск тепловой энергии,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0D10D8EB"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811540,096</w:t>
            </w:r>
          </w:p>
        </w:tc>
        <w:tc>
          <w:tcPr>
            <w:tcW w:w="1418" w:type="dxa"/>
            <w:tcBorders>
              <w:top w:val="single" w:sz="4" w:space="0" w:color="auto"/>
              <w:left w:val="nil"/>
              <w:bottom w:val="single" w:sz="4" w:space="0" w:color="auto"/>
              <w:right w:val="single" w:sz="4" w:space="0" w:color="auto"/>
            </w:tcBorders>
            <w:shd w:val="clear" w:color="auto" w:fill="auto"/>
            <w:vAlign w:val="center"/>
          </w:tcPr>
          <w:p w14:paraId="5A5E5D13"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690986,626</w:t>
            </w:r>
          </w:p>
        </w:tc>
        <w:tc>
          <w:tcPr>
            <w:tcW w:w="1415" w:type="dxa"/>
            <w:tcBorders>
              <w:top w:val="single" w:sz="4" w:space="0" w:color="auto"/>
              <w:left w:val="nil"/>
              <w:bottom w:val="single" w:sz="4" w:space="0" w:color="auto"/>
              <w:right w:val="single" w:sz="4" w:space="0" w:color="auto"/>
            </w:tcBorders>
            <w:vAlign w:val="center"/>
          </w:tcPr>
          <w:p w14:paraId="71259A76"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609924,008</w:t>
            </w:r>
          </w:p>
        </w:tc>
        <w:tc>
          <w:tcPr>
            <w:tcW w:w="1373" w:type="dxa"/>
            <w:tcBorders>
              <w:top w:val="single" w:sz="4" w:space="0" w:color="auto"/>
              <w:left w:val="nil"/>
              <w:bottom w:val="single" w:sz="4" w:space="0" w:color="auto"/>
              <w:right w:val="single" w:sz="4" w:space="0" w:color="auto"/>
            </w:tcBorders>
            <w:vAlign w:val="center"/>
          </w:tcPr>
          <w:p w14:paraId="4AA384AC"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711126,</w:t>
            </w:r>
            <w:r w:rsidR="00D303F0" w:rsidRPr="00D01AF2">
              <w:rPr>
                <w:color w:val="000000"/>
                <w:sz w:val="20"/>
                <w:szCs w:val="20"/>
              </w:rPr>
              <w:t>4</w:t>
            </w:r>
          </w:p>
        </w:tc>
      </w:tr>
      <w:tr w:rsidR="005D692F" w:rsidRPr="00D01AF2" w14:paraId="0E8E9B33"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78973"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Потери тепловой энергии в сетях, Гкал</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14:paraId="5910B440"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224879,128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DFF349"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134003,137</w:t>
            </w:r>
          </w:p>
        </w:tc>
        <w:tc>
          <w:tcPr>
            <w:tcW w:w="1415" w:type="dxa"/>
            <w:tcBorders>
              <w:top w:val="single" w:sz="4" w:space="0" w:color="auto"/>
              <w:left w:val="single" w:sz="4" w:space="0" w:color="auto"/>
              <w:right w:val="single" w:sz="4" w:space="0" w:color="auto"/>
            </w:tcBorders>
            <w:vAlign w:val="center"/>
          </w:tcPr>
          <w:p w14:paraId="5A8527E9"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91897,989</w:t>
            </w:r>
          </w:p>
        </w:tc>
        <w:tc>
          <w:tcPr>
            <w:tcW w:w="1373" w:type="dxa"/>
            <w:tcBorders>
              <w:top w:val="single" w:sz="4" w:space="0" w:color="auto"/>
              <w:left w:val="single" w:sz="4" w:space="0" w:color="auto"/>
              <w:right w:val="single" w:sz="4" w:space="0" w:color="auto"/>
            </w:tcBorders>
            <w:vAlign w:val="center"/>
          </w:tcPr>
          <w:p w14:paraId="4159012B" w14:textId="77777777" w:rsidR="005D692F" w:rsidRPr="00D01AF2" w:rsidRDefault="00C30885" w:rsidP="00D01AF2">
            <w:pPr>
              <w:spacing w:after="0" w:line="240" w:lineRule="auto"/>
              <w:ind w:firstLine="0"/>
              <w:jc w:val="center"/>
              <w:rPr>
                <w:color w:val="000000"/>
                <w:sz w:val="20"/>
                <w:szCs w:val="20"/>
              </w:rPr>
            </w:pPr>
            <w:r w:rsidRPr="00D01AF2">
              <w:rPr>
                <w:color w:val="000000"/>
                <w:sz w:val="20"/>
                <w:szCs w:val="20"/>
              </w:rPr>
              <w:t>183578,</w:t>
            </w:r>
            <w:r w:rsidR="00D303F0" w:rsidRPr="00D01AF2">
              <w:rPr>
                <w:color w:val="000000"/>
                <w:sz w:val="20"/>
                <w:szCs w:val="20"/>
              </w:rPr>
              <w:t>9</w:t>
            </w:r>
          </w:p>
        </w:tc>
      </w:tr>
      <w:tr w:rsidR="005D692F" w:rsidRPr="00D01AF2" w14:paraId="7496806D"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4BF6F"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 от отпуска тепловой энергии</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14:paraId="5590B8E0"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27,71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114204"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19,39</w:t>
            </w:r>
          </w:p>
        </w:tc>
        <w:tc>
          <w:tcPr>
            <w:tcW w:w="1415" w:type="dxa"/>
            <w:tcBorders>
              <w:top w:val="single" w:sz="4" w:space="0" w:color="auto"/>
              <w:left w:val="single" w:sz="4" w:space="0" w:color="auto"/>
              <w:right w:val="single" w:sz="4" w:space="0" w:color="auto"/>
            </w:tcBorders>
            <w:vAlign w:val="center"/>
          </w:tcPr>
          <w:p w14:paraId="2D1E68B9"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15,1</w:t>
            </w:r>
          </w:p>
        </w:tc>
        <w:tc>
          <w:tcPr>
            <w:tcW w:w="1373" w:type="dxa"/>
            <w:tcBorders>
              <w:top w:val="single" w:sz="4" w:space="0" w:color="auto"/>
              <w:left w:val="single" w:sz="4" w:space="0" w:color="auto"/>
              <w:right w:val="single" w:sz="4" w:space="0" w:color="auto"/>
            </w:tcBorders>
            <w:vAlign w:val="center"/>
          </w:tcPr>
          <w:p w14:paraId="02A44FD0" w14:textId="77777777" w:rsidR="005D692F" w:rsidRPr="00D01AF2" w:rsidRDefault="00C30885" w:rsidP="00D01AF2">
            <w:pPr>
              <w:spacing w:after="0" w:line="240" w:lineRule="auto"/>
              <w:ind w:firstLine="0"/>
              <w:jc w:val="center"/>
              <w:rPr>
                <w:color w:val="000000"/>
                <w:sz w:val="20"/>
                <w:szCs w:val="20"/>
              </w:rPr>
            </w:pPr>
            <w:r w:rsidRPr="00D01AF2">
              <w:rPr>
                <w:color w:val="000000"/>
                <w:sz w:val="20"/>
                <w:szCs w:val="20"/>
              </w:rPr>
              <w:t>25,8</w:t>
            </w:r>
          </w:p>
        </w:tc>
      </w:tr>
      <w:tr w:rsidR="005D692F" w:rsidRPr="00D01AF2" w14:paraId="33374D35"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9D9B3" w14:textId="77777777" w:rsidR="005D692F" w:rsidRPr="00D01AF2" w:rsidRDefault="005D692F" w:rsidP="00D01AF2">
            <w:pPr>
              <w:spacing w:after="0" w:line="240" w:lineRule="auto"/>
              <w:ind w:firstLine="0"/>
              <w:jc w:val="center"/>
              <w:rPr>
                <w:b/>
                <w:bCs/>
                <w:color w:val="000000"/>
                <w:sz w:val="20"/>
                <w:szCs w:val="20"/>
              </w:rPr>
            </w:pPr>
            <w:r w:rsidRPr="00D01AF2">
              <w:rPr>
                <w:b/>
                <w:bCs/>
                <w:color w:val="000000"/>
                <w:sz w:val="20"/>
                <w:szCs w:val="20"/>
              </w:rPr>
              <w:t xml:space="preserve">МУП </w:t>
            </w:r>
            <w:r w:rsidR="003520E3" w:rsidRPr="00D01AF2">
              <w:rPr>
                <w:b/>
                <w:bCs/>
                <w:color w:val="000000"/>
                <w:sz w:val="20"/>
                <w:szCs w:val="20"/>
              </w:rPr>
              <w:t>«</w:t>
            </w:r>
            <w:r w:rsidRPr="00D01AF2">
              <w:rPr>
                <w:b/>
                <w:bCs/>
                <w:color w:val="000000"/>
                <w:sz w:val="20"/>
                <w:szCs w:val="20"/>
              </w:rPr>
              <w:t>Коммунальщик</w:t>
            </w:r>
            <w:r w:rsidR="003520E3" w:rsidRPr="00D01AF2">
              <w:rPr>
                <w:b/>
                <w:bCs/>
                <w:color w:val="000000"/>
                <w:sz w:val="20"/>
                <w:szCs w:val="20"/>
              </w:rPr>
              <w:t>»</w:t>
            </w:r>
          </w:p>
        </w:tc>
        <w:tc>
          <w:tcPr>
            <w:tcW w:w="1457" w:type="dxa"/>
            <w:tcBorders>
              <w:top w:val="single" w:sz="4" w:space="0" w:color="auto"/>
              <w:left w:val="nil"/>
              <w:bottom w:val="single" w:sz="4" w:space="0" w:color="auto"/>
              <w:right w:val="single" w:sz="4" w:space="0" w:color="auto"/>
            </w:tcBorders>
            <w:shd w:val="clear" w:color="auto" w:fill="auto"/>
            <w:noWrap/>
            <w:vAlign w:val="center"/>
          </w:tcPr>
          <w:p w14:paraId="76B17B6B" w14:textId="77777777" w:rsidR="005D692F" w:rsidRPr="00D01AF2" w:rsidRDefault="005D692F" w:rsidP="00D01AF2">
            <w:pPr>
              <w:spacing w:after="0" w:line="240" w:lineRule="auto"/>
              <w:ind w:firstLine="0"/>
              <w:jc w:val="center"/>
              <w:rPr>
                <w:b/>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1D8BE72" w14:textId="77777777" w:rsidR="005D692F" w:rsidRPr="00D01AF2" w:rsidRDefault="005D692F" w:rsidP="00D01AF2">
            <w:pPr>
              <w:spacing w:after="0" w:line="240" w:lineRule="auto"/>
              <w:ind w:firstLine="0"/>
              <w:jc w:val="center"/>
              <w:rPr>
                <w:b/>
                <w:bCs/>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430ED795" w14:textId="77777777" w:rsidR="005D692F" w:rsidRPr="00D01AF2" w:rsidRDefault="005D692F" w:rsidP="00D01AF2">
            <w:pPr>
              <w:spacing w:after="0" w:line="240" w:lineRule="auto"/>
              <w:ind w:firstLine="0"/>
              <w:jc w:val="center"/>
              <w:rPr>
                <w:b/>
                <w:bCs/>
                <w:color w:val="000000"/>
                <w:sz w:val="20"/>
                <w:szCs w:val="20"/>
              </w:rPr>
            </w:pPr>
          </w:p>
        </w:tc>
        <w:tc>
          <w:tcPr>
            <w:tcW w:w="1373" w:type="dxa"/>
            <w:tcBorders>
              <w:top w:val="single" w:sz="4" w:space="0" w:color="auto"/>
              <w:left w:val="nil"/>
              <w:bottom w:val="single" w:sz="4" w:space="0" w:color="auto"/>
              <w:right w:val="single" w:sz="4" w:space="0" w:color="auto"/>
            </w:tcBorders>
            <w:vAlign w:val="center"/>
          </w:tcPr>
          <w:p w14:paraId="2B714380" w14:textId="77777777" w:rsidR="005D692F" w:rsidRPr="00D01AF2" w:rsidRDefault="005D692F" w:rsidP="00D01AF2">
            <w:pPr>
              <w:spacing w:after="0" w:line="240" w:lineRule="auto"/>
              <w:ind w:firstLine="0"/>
              <w:jc w:val="center"/>
              <w:rPr>
                <w:b/>
                <w:bCs/>
                <w:color w:val="000000"/>
                <w:sz w:val="20"/>
                <w:szCs w:val="20"/>
              </w:rPr>
            </w:pPr>
          </w:p>
        </w:tc>
      </w:tr>
      <w:tr w:rsidR="005D692F" w:rsidRPr="00D01AF2" w14:paraId="2F93B291"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9BD92" w14:textId="77777777" w:rsidR="005D692F" w:rsidRPr="00D01AF2" w:rsidRDefault="005D692F" w:rsidP="00D01AF2">
            <w:pPr>
              <w:spacing w:after="0" w:line="240" w:lineRule="auto"/>
              <w:ind w:firstLine="0"/>
              <w:jc w:val="center"/>
              <w:rPr>
                <w:color w:val="000000"/>
                <w:sz w:val="20"/>
                <w:szCs w:val="20"/>
              </w:rPr>
            </w:pPr>
            <w:r w:rsidRPr="00D01AF2">
              <w:rPr>
                <w:color w:val="000000"/>
                <w:sz w:val="20"/>
                <w:szCs w:val="20"/>
              </w:rPr>
              <w:t>Отпуск тепловой энергии,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040A89A5" w14:textId="77777777" w:rsidR="005D692F" w:rsidRPr="00D01AF2" w:rsidRDefault="005D692F" w:rsidP="00D01AF2">
            <w:pPr>
              <w:spacing w:after="0" w:line="240" w:lineRule="auto"/>
              <w:ind w:firstLine="0"/>
              <w:jc w:val="center"/>
              <w:rPr>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234F3F4F" w14:textId="77777777" w:rsidR="005D692F" w:rsidRPr="00D01AF2" w:rsidRDefault="005D692F" w:rsidP="00D01AF2">
            <w:pPr>
              <w:spacing w:after="0" w:line="240" w:lineRule="auto"/>
              <w:ind w:firstLine="0"/>
              <w:jc w:val="center"/>
              <w:rPr>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323C6E4D" w14:textId="77777777" w:rsidR="005D692F" w:rsidRPr="00D01AF2" w:rsidRDefault="009659BD" w:rsidP="00D01AF2">
            <w:pPr>
              <w:spacing w:after="0" w:line="240" w:lineRule="auto"/>
              <w:ind w:firstLine="0"/>
              <w:jc w:val="center"/>
              <w:rPr>
                <w:color w:val="000000"/>
                <w:sz w:val="20"/>
                <w:szCs w:val="20"/>
              </w:rPr>
            </w:pPr>
            <w:r w:rsidRPr="00D01AF2">
              <w:rPr>
                <w:color w:val="000000"/>
                <w:sz w:val="20"/>
                <w:szCs w:val="20"/>
              </w:rPr>
              <w:t>176,041</w:t>
            </w:r>
          </w:p>
        </w:tc>
        <w:tc>
          <w:tcPr>
            <w:tcW w:w="1373" w:type="dxa"/>
            <w:tcBorders>
              <w:top w:val="single" w:sz="4" w:space="0" w:color="auto"/>
              <w:left w:val="nil"/>
              <w:bottom w:val="single" w:sz="4" w:space="0" w:color="auto"/>
              <w:right w:val="single" w:sz="4" w:space="0" w:color="auto"/>
            </w:tcBorders>
            <w:vAlign w:val="center"/>
          </w:tcPr>
          <w:p w14:paraId="53604714" w14:textId="77777777" w:rsidR="005D692F" w:rsidRPr="00D01AF2" w:rsidRDefault="009659BD" w:rsidP="00D01AF2">
            <w:pPr>
              <w:spacing w:after="0" w:line="240" w:lineRule="auto"/>
              <w:ind w:firstLine="0"/>
              <w:jc w:val="center"/>
              <w:rPr>
                <w:color w:val="000000"/>
                <w:sz w:val="20"/>
                <w:szCs w:val="20"/>
              </w:rPr>
            </w:pPr>
            <w:r w:rsidRPr="00D01AF2">
              <w:rPr>
                <w:color w:val="000000"/>
                <w:sz w:val="20"/>
                <w:szCs w:val="20"/>
              </w:rPr>
              <w:t>176,041</w:t>
            </w:r>
          </w:p>
        </w:tc>
      </w:tr>
      <w:tr w:rsidR="005F7097" w:rsidRPr="00D01AF2" w14:paraId="573FDCC4"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50363885"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Потери тепловой энергии в сетях,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4B2329F8" w14:textId="77777777" w:rsidR="005F7097" w:rsidRPr="00D01AF2" w:rsidRDefault="005F7097" w:rsidP="00D01AF2">
            <w:pPr>
              <w:spacing w:after="0" w:line="240" w:lineRule="auto"/>
              <w:ind w:firstLine="0"/>
              <w:jc w:val="center"/>
              <w:rPr>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1F0DFF44" w14:textId="77777777" w:rsidR="005F7097" w:rsidRPr="00D01AF2" w:rsidRDefault="005F7097" w:rsidP="00D01AF2">
            <w:pPr>
              <w:spacing w:after="0" w:line="240" w:lineRule="auto"/>
              <w:ind w:firstLine="0"/>
              <w:jc w:val="center"/>
              <w:rPr>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770683F4" w14:textId="77777777" w:rsidR="005F7097" w:rsidRPr="00D01AF2" w:rsidRDefault="009659BD" w:rsidP="00D01AF2">
            <w:pPr>
              <w:spacing w:after="0" w:line="240" w:lineRule="auto"/>
              <w:ind w:firstLine="0"/>
              <w:jc w:val="center"/>
              <w:rPr>
                <w:color w:val="000000"/>
                <w:sz w:val="20"/>
                <w:szCs w:val="20"/>
              </w:rPr>
            </w:pPr>
            <w:r w:rsidRPr="00D01AF2">
              <w:rPr>
                <w:color w:val="000000"/>
                <w:sz w:val="20"/>
                <w:szCs w:val="20"/>
              </w:rPr>
              <w:t>8,468</w:t>
            </w:r>
          </w:p>
        </w:tc>
        <w:tc>
          <w:tcPr>
            <w:tcW w:w="1373" w:type="dxa"/>
            <w:tcBorders>
              <w:top w:val="single" w:sz="4" w:space="0" w:color="auto"/>
              <w:left w:val="nil"/>
              <w:bottom w:val="single" w:sz="4" w:space="0" w:color="auto"/>
              <w:right w:val="single" w:sz="4" w:space="0" w:color="auto"/>
            </w:tcBorders>
            <w:vAlign w:val="center"/>
          </w:tcPr>
          <w:p w14:paraId="500126F1" w14:textId="77777777" w:rsidR="005F7097" w:rsidRPr="00D01AF2" w:rsidRDefault="009659BD" w:rsidP="00D01AF2">
            <w:pPr>
              <w:spacing w:after="0" w:line="240" w:lineRule="auto"/>
              <w:ind w:firstLine="0"/>
              <w:jc w:val="center"/>
              <w:rPr>
                <w:color w:val="000000"/>
                <w:sz w:val="20"/>
                <w:szCs w:val="20"/>
              </w:rPr>
            </w:pPr>
            <w:r w:rsidRPr="00D01AF2">
              <w:rPr>
                <w:color w:val="000000"/>
                <w:sz w:val="20"/>
                <w:szCs w:val="20"/>
              </w:rPr>
              <w:t>8,468</w:t>
            </w:r>
          </w:p>
        </w:tc>
      </w:tr>
      <w:tr w:rsidR="005F7097" w:rsidRPr="00D01AF2" w14:paraId="3FACBF34"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536A6"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 от отпуска тепловой энергии</w:t>
            </w:r>
          </w:p>
        </w:tc>
        <w:tc>
          <w:tcPr>
            <w:tcW w:w="1457" w:type="dxa"/>
            <w:tcBorders>
              <w:top w:val="single" w:sz="4" w:space="0" w:color="auto"/>
              <w:left w:val="nil"/>
              <w:bottom w:val="single" w:sz="4" w:space="0" w:color="auto"/>
              <w:right w:val="single" w:sz="4" w:space="0" w:color="auto"/>
            </w:tcBorders>
            <w:shd w:val="clear" w:color="auto" w:fill="auto"/>
            <w:noWrap/>
            <w:vAlign w:val="center"/>
          </w:tcPr>
          <w:p w14:paraId="0B0E6A48" w14:textId="77777777" w:rsidR="005F7097" w:rsidRPr="00D01AF2" w:rsidRDefault="005F7097" w:rsidP="00D01AF2">
            <w:pPr>
              <w:spacing w:after="0" w:line="240" w:lineRule="auto"/>
              <w:ind w:firstLine="0"/>
              <w:jc w:val="center"/>
              <w:rPr>
                <w:b/>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30FF5D1" w14:textId="77777777" w:rsidR="005F7097" w:rsidRPr="00D01AF2" w:rsidRDefault="005F7097" w:rsidP="00D01AF2">
            <w:pPr>
              <w:spacing w:after="0" w:line="240" w:lineRule="auto"/>
              <w:ind w:firstLine="0"/>
              <w:jc w:val="center"/>
              <w:rPr>
                <w:b/>
                <w:bCs/>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56562C77" w14:textId="77777777" w:rsidR="005F7097" w:rsidRPr="00D01AF2" w:rsidRDefault="005F7097" w:rsidP="00D01AF2">
            <w:pPr>
              <w:spacing w:after="0" w:line="240" w:lineRule="auto"/>
              <w:ind w:firstLine="0"/>
              <w:jc w:val="center"/>
              <w:rPr>
                <w:b/>
                <w:bCs/>
                <w:color w:val="000000"/>
                <w:sz w:val="20"/>
                <w:szCs w:val="20"/>
              </w:rPr>
            </w:pPr>
            <w:r w:rsidRPr="00D01AF2">
              <w:rPr>
                <w:color w:val="000000"/>
                <w:sz w:val="20"/>
                <w:szCs w:val="20"/>
              </w:rPr>
              <w:t>4,81</w:t>
            </w:r>
          </w:p>
        </w:tc>
        <w:tc>
          <w:tcPr>
            <w:tcW w:w="1373" w:type="dxa"/>
            <w:tcBorders>
              <w:top w:val="single" w:sz="4" w:space="0" w:color="auto"/>
              <w:left w:val="nil"/>
              <w:bottom w:val="single" w:sz="4" w:space="0" w:color="auto"/>
              <w:right w:val="single" w:sz="4" w:space="0" w:color="auto"/>
            </w:tcBorders>
            <w:vAlign w:val="center"/>
          </w:tcPr>
          <w:p w14:paraId="42F4AD64" w14:textId="77777777" w:rsidR="005F7097" w:rsidRPr="00D01AF2" w:rsidRDefault="007D760F" w:rsidP="00D01AF2">
            <w:pPr>
              <w:spacing w:after="0" w:line="240" w:lineRule="auto"/>
              <w:ind w:firstLine="0"/>
              <w:jc w:val="center"/>
              <w:rPr>
                <w:bCs/>
                <w:color w:val="000000"/>
                <w:sz w:val="20"/>
                <w:szCs w:val="20"/>
              </w:rPr>
            </w:pPr>
            <w:r w:rsidRPr="00D01AF2">
              <w:rPr>
                <w:bCs/>
                <w:color w:val="000000"/>
                <w:sz w:val="20"/>
                <w:szCs w:val="20"/>
              </w:rPr>
              <w:t>4,81</w:t>
            </w:r>
          </w:p>
        </w:tc>
      </w:tr>
      <w:tr w:rsidR="005F7097" w:rsidRPr="00D01AF2" w14:paraId="5AB2B47F"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FFA9E" w14:textId="77777777" w:rsidR="005F7097" w:rsidRPr="00D01AF2" w:rsidRDefault="004928AA" w:rsidP="00D01AF2">
            <w:pPr>
              <w:spacing w:after="0" w:line="240" w:lineRule="auto"/>
              <w:ind w:firstLine="0"/>
              <w:jc w:val="center"/>
              <w:rPr>
                <w:b/>
                <w:bCs/>
                <w:color w:val="000000"/>
                <w:sz w:val="20"/>
                <w:szCs w:val="20"/>
              </w:rPr>
            </w:pPr>
            <w:r w:rsidRPr="00D01AF2">
              <w:rPr>
                <w:b/>
                <w:bCs/>
                <w:color w:val="000000"/>
                <w:sz w:val="20"/>
                <w:szCs w:val="20"/>
              </w:rPr>
              <w:t xml:space="preserve"> ЗЭС ПАО </w:t>
            </w:r>
            <w:r w:rsidR="003520E3" w:rsidRPr="00D01AF2">
              <w:rPr>
                <w:b/>
                <w:bCs/>
                <w:color w:val="000000"/>
                <w:sz w:val="20"/>
                <w:szCs w:val="20"/>
              </w:rPr>
              <w:t>«</w:t>
            </w:r>
            <w:r w:rsidRPr="00D01AF2">
              <w:rPr>
                <w:b/>
                <w:bCs/>
                <w:color w:val="000000"/>
                <w:sz w:val="20"/>
                <w:szCs w:val="20"/>
              </w:rPr>
              <w:t>Якутскэнерго</w:t>
            </w:r>
            <w:r w:rsidR="003520E3" w:rsidRPr="00D01AF2">
              <w:rPr>
                <w:b/>
                <w:bCs/>
                <w:color w:val="000000"/>
                <w:sz w:val="20"/>
                <w:szCs w:val="20"/>
              </w:rPr>
              <w:t>»</w:t>
            </w:r>
          </w:p>
        </w:tc>
        <w:tc>
          <w:tcPr>
            <w:tcW w:w="1457" w:type="dxa"/>
            <w:tcBorders>
              <w:top w:val="single" w:sz="4" w:space="0" w:color="auto"/>
              <w:left w:val="nil"/>
              <w:bottom w:val="single" w:sz="4" w:space="0" w:color="auto"/>
              <w:right w:val="single" w:sz="4" w:space="0" w:color="auto"/>
            </w:tcBorders>
            <w:shd w:val="clear" w:color="auto" w:fill="auto"/>
            <w:noWrap/>
            <w:vAlign w:val="center"/>
          </w:tcPr>
          <w:p w14:paraId="08AE593E" w14:textId="77777777" w:rsidR="005F7097" w:rsidRPr="00D01AF2" w:rsidRDefault="005F7097" w:rsidP="00D01AF2">
            <w:pPr>
              <w:spacing w:after="0" w:line="240" w:lineRule="auto"/>
              <w:ind w:firstLine="0"/>
              <w:jc w:val="center"/>
              <w:rPr>
                <w:b/>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3A24AD6" w14:textId="77777777" w:rsidR="005F7097" w:rsidRPr="00D01AF2" w:rsidRDefault="005F7097" w:rsidP="00D01AF2">
            <w:pPr>
              <w:spacing w:after="0" w:line="240" w:lineRule="auto"/>
              <w:ind w:firstLine="0"/>
              <w:jc w:val="center"/>
              <w:rPr>
                <w:b/>
                <w:bCs/>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241DA6C5" w14:textId="77777777" w:rsidR="005F7097" w:rsidRPr="00D01AF2" w:rsidRDefault="005F7097" w:rsidP="00D01AF2">
            <w:pPr>
              <w:spacing w:after="0" w:line="240" w:lineRule="auto"/>
              <w:ind w:firstLine="0"/>
              <w:jc w:val="center"/>
              <w:rPr>
                <w:b/>
                <w:bCs/>
                <w:color w:val="000000"/>
                <w:sz w:val="20"/>
                <w:szCs w:val="20"/>
              </w:rPr>
            </w:pPr>
          </w:p>
        </w:tc>
        <w:tc>
          <w:tcPr>
            <w:tcW w:w="1373" w:type="dxa"/>
            <w:tcBorders>
              <w:top w:val="single" w:sz="4" w:space="0" w:color="auto"/>
              <w:left w:val="nil"/>
              <w:bottom w:val="single" w:sz="4" w:space="0" w:color="auto"/>
              <w:right w:val="single" w:sz="4" w:space="0" w:color="auto"/>
            </w:tcBorders>
            <w:vAlign w:val="center"/>
          </w:tcPr>
          <w:p w14:paraId="2093A1CB" w14:textId="77777777" w:rsidR="005F7097" w:rsidRPr="00D01AF2" w:rsidRDefault="005F7097" w:rsidP="00D01AF2">
            <w:pPr>
              <w:spacing w:after="0" w:line="240" w:lineRule="auto"/>
              <w:ind w:firstLine="0"/>
              <w:jc w:val="center"/>
              <w:rPr>
                <w:b/>
                <w:bCs/>
                <w:color w:val="000000"/>
                <w:sz w:val="20"/>
                <w:szCs w:val="20"/>
              </w:rPr>
            </w:pPr>
          </w:p>
        </w:tc>
      </w:tr>
      <w:tr w:rsidR="005F7097" w:rsidRPr="00D01AF2" w14:paraId="0212CBDC"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35E7B"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Отпуск тепловой энергии,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260C4F34"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15046</w:t>
            </w:r>
          </w:p>
        </w:tc>
        <w:tc>
          <w:tcPr>
            <w:tcW w:w="1418" w:type="dxa"/>
            <w:tcBorders>
              <w:top w:val="single" w:sz="4" w:space="0" w:color="auto"/>
              <w:left w:val="nil"/>
              <w:bottom w:val="single" w:sz="4" w:space="0" w:color="auto"/>
              <w:right w:val="single" w:sz="4" w:space="0" w:color="auto"/>
            </w:tcBorders>
            <w:shd w:val="clear" w:color="auto" w:fill="auto"/>
            <w:vAlign w:val="center"/>
          </w:tcPr>
          <w:p w14:paraId="41475269" w14:textId="77777777" w:rsidR="005F7097" w:rsidRPr="00D01AF2" w:rsidRDefault="007D760F" w:rsidP="00D01AF2">
            <w:pPr>
              <w:spacing w:after="0" w:line="240" w:lineRule="auto"/>
              <w:ind w:firstLine="0"/>
              <w:jc w:val="center"/>
              <w:rPr>
                <w:color w:val="000000"/>
                <w:sz w:val="20"/>
                <w:szCs w:val="20"/>
              </w:rPr>
            </w:pPr>
            <w:r w:rsidRPr="00D01AF2">
              <w:rPr>
                <w:color w:val="000000"/>
                <w:sz w:val="20"/>
                <w:szCs w:val="20"/>
              </w:rPr>
              <w:t>15395</w:t>
            </w:r>
          </w:p>
        </w:tc>
        <w:tc>
          <w:tcPr>
            <w:tcW w:w="1415" w:type="dxa"/>
            <w:tcBorders>
              <w:top w:val="single" w:sz="4" w:space="0" w:color="auto"/>
              <w:left w:val="nil"/>
              <w:bottom w:val="single" w:sz="4" w:space="0" w:color="auto"/>
              <w:right w:val="single" w:sz="4" w:space="0" w:color="auto"/>
            </w:tcBorders>
            <w:vAlign w:val="center"/>
          </w:tcPr>
          <w:p w14:paraId="68315BC9"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13045</w:t>
            </w:r>
          </w:p>
        </w:tc>
        <w:tc>
          <w:tcPr>
            <w:tcW w:w="1373" w:type="dxa"/>
            <w:tcBorders>
              <w:top w:val="single" w:sz="4" w:space="0" w:color="auto"/>
              <w:left w:val="nil"/>
              <w:bottom w:val="single" w:sz="4" w:space="0" w:color="auto"/>
              <w:right w:val="single" w:sz="4" w:space="0" w:color="auto"/>
            </w:tcBorders>
            <w:vAlign w:val="center"/>
          </w:tcPr>
          <w:p w14:paraId="489B1F76"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13032</w:t>
            </w:r>
          </w:p>
        </w:tc>
      </w:tr>
      <w:tr w:rsidR="005F7097" w:rsidRPr="00D01AF2" w14:paraId="20E2AB7B"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3702B"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Потери тепловой энергии в сетях,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3892F2C6"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5048</w:t>
            </w:r>
          </w:p>
        </w:tc>
        <w:tc>
          <w:tcPr>
            <w:tcW w:w="1418" w:type="dxa"/>
            <w:tcBorders>
              <w:top w:val="single" w:sz="4" w:space="0" w:color="auto"/>
              <w:left w:val="nil"/>
              <w:bottom w:val="single" w:sz="4" w:space="0" w:color="auto"/>
              <w:right w:val="single" w:sz="4" w:space="0" w:color="auto"/>
            </w:tcBorders>
            <w:shd w:val="clear" w:color="auto" w:fill="auto"/>
            <w:vAlign w:val="center"/>
          </w:tcPr>
          <w:p w14:paraId="7878558A"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4</w:t>
            </w:r>
            <w:r w:rsidR="007D760F" w:rsidRPr="00D01AF2">
              <w:rPr>
                <w:color w:val="000000"/>
                <w:sz w:val="20"/>
                <w:szCs w:val="20"/>
              </w:rPr>
              <w:t>980</w:t>
            </w:r>
          </w:p>
        </w:tc>
        <w:tc>
          <w:tcPr>
            <w:tcW w:w="1415" w:type="dxa"/>
            <w:tcBorders>
              <w:top w:val="single" w:sz="4" w:space="0" w:color="auto"/>
              <w:left w:val="nil"/>
              <w:bottom w:val="single" w:sz="4" w:space="0" w:color="auto"/>
              <w:right w:val="single" w:sz="4" w:space="0" w:color="auto"/>
            </w:tcBorders>
            <w:vAlign w:val="center"/>
          </w:tcPr>
          <w:p w14:paraId="3B769781"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4540</w:t>
            </w:r>
          </w:p>
        </w:tc>
        <w:tc>
          <w:tcPr>
            <w:tcW w:w="1373" w:type="dxa"/>
            <w:tcBorders>
              <w:top w:val="single" w:sz="4" w:space="0" w:color="auto"/>
              <w:left w:val="nil"/>
              <w:bottom w:val="single" w:sz="4" w:space="0" w:color="auto"/>
              <w:right w:val="single" w:sz="4" w:space="0" w:color="auto"/>
            </w:tcBorders>
            <w:vAlign w:val="center"/>
          </w:tcPr>
          <w:p w14:paraId="4F9EF9D1"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4793</w:t>
            </w:r>
          </w:p>
        </w:tc>
      </w:tr>
      <w:tr w:rsidR="005F7097" w:rsidRPr="00D01AF2" w14:paraId="7AFF5178"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95E62"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 от отпуска тепловой энергии</w:t>
            </w:r>
          </w:p>
        </w:tc>
        <w:tc>
          <w:tcPr>
            <w:tcW w:w="1457" w:type="dxa"/>
            <w:tcBorders>
              <w:top w:val="single" w:sz="4" w:space="0" w:color="auto"/>
              <w:left w:val="nil"/>
              <w:bottom w:val="single" w:sz="4" w:space="0" w:color="auto"/>
              <w:right w:val="single" w:sz="4" w:space="0" w:color="auto"/>
            </w:tcBorders>
            <w:shd w:val="clear" w:color="auto" w:fill="auto"/>
            <w:vAlign w:val="center"/>
          </w:tcPr>
          <w:p w14:paraId="5806A121"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33,55</w:t>
            </w:r>
          </w:p>
        </w:tc>
        <w:tc>
          <w:tcPr>
            <w:tcW w:w="1418" w:type="dxa"/>
            <w:tcBorders>
              <w:top w:val="single" w:sz="4" w:space="0" w:color="auto"/>
              <w:left w:val="nil"/>
              <w:bottom w:val="single" w:sz="4" w:space="0" w:color="auto"/>
              <w:right w:val="single" w:sz="4" w:space="0" w:color="auto"/>
            </w:tcBorders>
            <w:shd w:val="clear" w:color="auto" w:fill="auto"/>
            <w:vAlign w:val="center"/>
          </w:tcPr>
          <w:p w14:paraId="11604C6D" w14:textId="77777777" w:rsidR="005F7097" w:rsidRPr="00D01AF2" w:rsidRDefault="007D760F" w:rsidP="00D01AF2">
            <w:pPr>
              <w:spacing w:after="0" w:line="240" w:lineRule="auto"/>
              <w:ind w:firstLine="0"/>
              <w:jc w:val="center"/>
              <w:rPr>
                <w:color w:val="000000"/>
                <w:sz w:val="20"/>
                <w:szCs w:val="20"/>
              </w:rPr>
            </w:pPr>
            <w:r w:rsidRPr="00D01AF2">
              <w:rPr>
                <w:color w:val="000000"/>
                <w:sz w:val="20"/>
                <w:szCs w:val="20"/>
              </w:rPr>
              <w:t>32,35</w:t>
            </w:r>
          </w:p>
        </w:tc>
        <w:tc>
          <w:tcPr>
            <w:tcW w:w="1415" w:type="dxa"/>
            <w:tcBorders>
              <w:top w:val="single" w:sz="4" w:space="0" w:color="auto"/>
              <w:left w:val="nil"/>
              <w:bottom w:val="single" w:sz="4" w:space="0" w:color="auto"/>
              <w:right w:val="single" w:sz="4" w:space="0" w:color="auto"/>
            </w:tcBorders>
            <w:vAlign w:val="center"/>
          </w:tcPr>
          <w:p w14:paraId="3660B87B"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34,80</w:t>
            </w:r>
          </w:p>
        </w:tc>
        <w:tc>
          <w:tcPr>
            <w:tcW w:w="1373" w:type="dxa"/>
            <w:tcBorders>
              <w:top w:val="single" w:sz="4" w:space="0" w:color="auto"/>
              <w:left w:val="nil"/>
              <w:bottom w:val="single" w:sz="4" w:space="0" w:color="auto"/>
              <w:right w:val="single" w:sz="4" w:space="0" w:color="auto"/>
            </w:tcBorders>
            <w:vAlign w:val="center"/>
          </w:tcPr>
          <w:p w14:paraId="37921A14" w14:textId="77777777" w:rsidR="005F7097" w:rsidRPr="00D01AF2" w:rsidRDefault="005F7097" w:rsidP="00D01AF2">
            <w:pPr>
              <w:spacing w:after="0" w:line="240" w:lineRule="auto"/>
              <w:ind w:firstLine="0"/>
              <w:jc w:val="center"/>
              <w:rPr>
                <w:color w:val="000000"/>
                <w:sz w:val="20"/>
                <w:szCs w:val="20"/>
              </w:rPr>
            </w:pPr>
            <w:r w:rsidRPr="00D01AF2">
              <w:rPr>
                <w:color w:val="000000"/>
                <w:sz w:val="20"/>
                <w:szCs w:val="20"/>
              </w:rPr>
              <w:t>36,78</w:t>
            </w:r>
          </w:p>
        </w:tc>
      </w:tr>
    </w:tbl>
    <w:p w14:paraId="2FE5717D" w14:textId="77777777" w:rsidR="00AD41CC" w:rsidRPr="00D01AF2" w:rsidRDefault="00AD41CC" w:rsidP="00D01AF2">
      <w:pPr>
        <w:pStyle w:val="30"/>
        <w:rPr>
          <w:sz w:val="24"/>
        </w:rPr>
      </w:pPr>
      <w:bookmarkStart w:id="165" w:name="_Toc524614766"/>
      <w:bookmarkStart w:id="166" w:name="_Toc524614982"/>
      <w:bookmarkStart w:id="167" w:name="_Toc102030192"/>
      <w:r w:rsidRPr="00D01AF2">
        <w:rPr>
          <w:sz w:val="24"/>
        </w:rPr>
        <w:t>Предписания надзорных органов по запрещению дальнейшей эксплуатации участков тепловой сети и результаты их исполнения</w:t>
      </w:r>
      <w:bookmarkEnd w:id="165"/>
      <w:bookmarkEnd w:id="166"/>
      <w:bookmarkEnd w:id="167"/>
    </w:p>
    <w:p w14:paraId="103F9CDC" w14:textId="77777777" w:rsidR="00531006" w:rsidRPr="00D01AF2" w:rsidRDefault="00626902" w:rsidP="00D01AF2">
      <w:pPr>
        <w:spacing w:after="0" w:line="276" w:lineRule="auto"/>
        <w:jc w:val="both"/>
        <w:rPr>
          <w:sz w:val="24"/>
          <w:szCs w:val="24"/>
        </w:rPr>
      </w:pPr>
      <w:r w:rsidRPr="00D01AF2">
        <w:rPr>
          <w:sz w:val="24"/>
          <w:szCs w:val="24"/>
        </w:rPr>
        <w:t>Предписания надзорных органов по запрещению дальнейшей эксплуатации участков тепловых сетей</w:t>
      </w:r>
      <w:r w:rsidR="00F70001" w:rsidRPr="00D01AF2">
        <w:rPr>
          <w:sz w:val="24"/>
          <w:szCs w:val="24"/>
        </w:rPr>
        <w:t xml:space="preserve"> </w:t>
      </w:r>
      <w:r w:rsidR="00835826" w:rsidRPr="00D01AF2">
        <w:rPr>
          <w:sz w:val="24"/>
          <w:szCs w:val="24"/>
        </w:rPr>
        <w:t xml:space="preserve">ООО </w:t>
      </w:r>
      <w:r w:rsidR="003520E3" w:rsidRPr="00D01AF2">
        <w:rPr>
          <w:sz w:val="24"/>
          <w:szCs w:val="24"/>
        </w:rPr>
        <w:t>«</w:t>
      </w:r>
      <w:r w:rsidR="00835826" w:rsidRPr="00D01AF2">
        <w:rPr>
          <w:sz w:val="24"/>
          <w:szCs w:val="24"/>
        </w:rPr>
        <w:t>ПТВС</w:t>
      </w:r>
      <w:r w:rsidR="003520E3" w:rsidRPr="00D01AF2">
        <w:rPr>
          <w:sz w:val="24"/>
          <w:szCs w:val="24"/>
        </w:rPr>
        <w:t>»</w:t>
      </w:r>
      <w:r w:rsidR="00835826" w:rsidRPr="00D01AF2">
        <w:rPr>
          <w:sz w:val="24"/>
          <w:szCs w:val="24"/>
        </w:rPr>
        <w:t xml:space="preserve"> и МУП </w:t>
      </w:r>
      <w:r w:rsidR="003520E3" w:rsidRPr="00D01AF2">
        <w:rPr>
          <w:sz w:val="24"/>
          <w:szCs w:val="24"/>
        </w:rPr>
        <w:t>«</w:t>
      </w:r>
      <w:r w:rsidR="00835826" w:rsidRPr="00D01AF2">
        <w:rPr>
          <w:sz w:val="24"/>
          <w:szCs w:val="24"/>
        </w:rPr>
        <w:t>Коммунальщик</w:t>
      </w:r>
      <w:r w:rsidR="003520E3" w:rsidRPr="00D01AF2">
        <w:rPr>
          <w:sz w:val="24"/>
          <w:szCs w:val="24"/>
        </w:rPr>
        <w:t>»</w:t>
      </w:r>
      <w:r w:rsidR="00835826" w:rsidRPr="00D01AF2">
        <w:rPr>
          <w:sz w:val="24"/>
          <w:szCs w:val="24"/>
        </w:rPr>
        <w:t xml:space="preserve"> </w:t>
      </w:r>
      <w:r w:rsidRPr="00D01AF2">
        <w:rPr>
          <w:sz w:val="24"/>
          <w:szCs w:val="24"/>
        </w:rPr>
        <w:t>не</w:t>
      </w:r>
      <w:r w:rsidR="00F70001" w:rsidRPr="00D01AF2">
        <w:rPr>
          <w:sz w:val="24"/>
          <w:szCs w:val="24"/>
        </w:rPr>
        <w:t xml:space="preserve"> выдавались</w:t>
      </w:r>
      <w:r w:rsidRPr="00D01AF2">
        <w:rPr>
          <w:sz w:val="24"/>
          <w:szCs w:val="24"/>
        </w:rPr>
        <w:t>.</w:t>
      </w:r>
    </w:p>
    <w:p w14:paraId="73714C3B" w14:textId="77777777" w:rsidR="00835826" w:rsidRPr="00D01AF2" w:rsidRDefault="00835826" w:rsidP="00D01AF2">
      <w:pPr>
        <w:spacing w:after="0" w:line="276" w:lineRule="auto"/>
        <w:jc w:val="both"/>
        <w:rPr>
          <w:sz w:val="24"/>
          <w:szCs w:val="24"/>
        </w:rPr>
      </w:pPr>
      <w:r w:rsidRPr="00D01AF2">
        <w:rPr>
          <w:sz w:val="24"/>
          <w:szCs w:val="24"/>
        </w:rPr>
        <w:t xml:space="preserve">По </w:t>
      </w:r>
      <w:r w:rsidR="004928AA" w:rsidRPr="00D01AF2">
        <w:rPr>
          <w:sz w:val="24"/>
          <w:szCs w:val="24"/>
        </w:rPr>
        <w:t xml:space="preserve"> 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Pr="00D01AF2">
        <w:rPr>
          <w:sz w:val="24"/>
          <w:szCs w:val="24"/>
        </w:rPr>
        <w:t xml:space="preserve"> выдавалось предписание №11-4000-312 от 07.08.2020г. Предписание выполнено.</w:t>
      </w:r>
    </w:p>
    <w:p w14:paraId="5C8668FF" w14:textId="77777777" w:rsidR="00835826" w:rsidRPr="00D01AF2" w:rsidRDefault="00835826" w:rsidP="00D01AF2">
      <w:pPr>
        <w:spacing w:after="0" w:line="276" w:lineRule="auto"/>
        <w:jc w:val="both"/>
        <w:rPr>
          <w:sz w:val="24"/>
          <w:szCs w:val="24"/>
        </w:rPr>
      </w:pPr>
    </w:p>
    <w:p w14:paraId="2B76D854" w14:textId="77777777" w:rsidR="00AD41CC" w:rsidRPr="00D01AF2" w:rsidRDefault="00AD41CC" w:rsidP="00D01AF2">
      <w:pPr>
        <w:pStyle w:val="30"/>
        <w:rPr>
          <w:sz w:val="24"/>
        </w:rPr>
      </w:pPr>
      <w:bookmarkStart w:id="168" w:name="_Toc524614767"/>
      <w:bookmarkStart w:id="169" w:name="_Toc524614983"/>
      <w:bookmarkStart w:id="170" w:name="_Toc102030193"/>
      <w:r w:rsidRPr="00D01AF2">
        <w:rPr>
          <w:sz w:val="24"/>
        </w:rPr>
        <w:t xml:space="preserve">Описание </w:t>
      </w:r>
      <w:r w:rsidR="004B180F" w:rsidRPr="00D01AF2">
        <w:rPr>
          <w:sz w:val="24"/>
        </w:rPr>
        <w:t xml:space="preserve">наиболее распространенных </w:t>
      </w:r>
      <w:r w:rsidRPr="00D01AF2">
        <w:rPr>
          <w:sz w:val="24"/>
        </w:rPr>
        <w:t>типов присоединений теплопотребляющих установок потребителей к тепловым сетям</w:t>
      </w:r>
      <w:r w:rsidR="004B180F" w:rsidRPr="00D01AF2">
        <w:rPr>
          <w:sz w:val="24"/>
        </w:rPr>
        <w:t xml:space="preserve">, </w:t>
      </w:r>
      <w:r w:rsidRPr="00D01AF2">
        <w:rPr>
          <w:sz w:val="24"/>
        </w:rPr>
        <w:t>определяющих выбор и обоснование графика регулирования отпуска тепловой энергии потребителям</w:t>
      </w:r>
      <w:bookmarkEnd w:id="168"/>
      <w:bookmarkEnd w:id="169"/>
      <w:bookmarkEnd w:id="170"/>
    </w:p>
    <w:p w14:paraId="0955D241" w14:textId="77777777" w:rsidR="002D40E3" w:rsidRPr="00D01AF2" w:rsidRDefault="002D40E3" w:rsidP="00D01AF2">
      <w:pPr>
        <w:suppressAutoHyphens/>
        <w:spacing w:after="0" w:line="276" w:lineRule="auto"/>
        <w:jc w:val="both"/>
        <w:rPr>
          <w:kern w:val="1"/>
          <w:sz w:val="24"/>
          <w:szCs w:val="24"/>
          <w:lang w:eastAsia="hi-IN" w:bidi="hi-IN"/>
        </w:rPr>
      </w:pPr>
      <w:r w:rsidRPr="00D01AF2">
        <w:rPr>
          <w:kern w:val="1"/>
          <w:sz w:val="24"/>
          <w:szCs w:val="24"/>
          <w:lang w:eastAsia="hi-IN" w:bidi="hi-IN"/>
        </w:rPr>
        <w:t>По представленным данным можно сделать вывод, что наиболее распространено элеваторное присоединение систем теплоснабжения к тепловым сетям.</w:t>
      </w:r>
    </w:p>
    <w:p w14:paraId="3C6FC2E2" w14:textId="77777777" w:rsidR="002D40E3" w:rsidRPr="00D01AF2" w:rsidRDefault="002D40E3" w:rsidP="00D01AF2">
      <w:pPr>
        <w:suppressAutoHyphens/>
        <w:spacing w:after="0" w:line="276" w:lineRule="auto"/>
        <w:jc w:val="both"/>
        <w:rPr>
          <w:kern w:val="1"/>
          <w:sz w:val="24"/>
          <w:szCs w:val="24"/>
          <w:lang w:eastAsia="hi-IN" w:bidi="hi-IN"/>
        </w:rPr>
      </w:pPr>
      <w:r w:rsidRPr="00D01AF2">
        <w:rPr>
          <w:kern w:val="1"/>
          <w:sz w:val="24"/>
          <w:szCs w:val="24"/>
          <w:lang w:eastAsia="hi-IN" w:bidi="hi-IN"/>
        </w:rPr>
        <w:t>В таблице 3</w:t>
      </w:r>
      <w:r w:rsidR="0061007D" w:rsidRPr="00D01AF2">
        <w:rPr>
          <w:kern w:val="1"/>
          <w:sz w:val="24"/>
          <w:szCs w:val="24"/>
          <w:lang w:eastAsia="hi-IN" w:bidi="hi-IN"/>
        </w:rPr>
        <w:t>3</w:t>
      </w:r>
      <w:r w:rsidRPr="00D01AF2">
        <w:rPr>
          <w:kern w:val="1"/>
          <w:sz w:val="24"/>
          <w:szCs w:val="24"/>
          <w:lang w:eastAsia="hi-IN" w:bidi="hi-IN"/>
        </w:rPr>
        <w:t xml:space="preserve"> представлены данные о типах присоединений теплопотребляющих установок потребителей к тепловым сетям. </w:t>
      </w:r>
    </w:p>
    <w:p w14:paraId="26942594" w14:textId="77777777" w:rsidR="002D40E3" w:rsidRPr="00D01AF2" w:rsidRDefault="002D40E3" w:rsidP="00D01AF2">
      <w:pPr>
        <w:pStyle w:val="afff"/>
        <w:keepNext/>
        <w:rPr>
          <w:sz w:val="24"/>
          <w:szCs w:val="24"/>
        </w:rPr>
      </w:pPr>
      <w:bookmarkStart w:id="171" w:name="_Toc104458223"/>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33</w:t>
      </w:r>
      <w:r w:rsidRPr="00D01AF2">
        <w:rPr>
          <w:sz w:val="24"/>
          <w:szCs w:val="24"/>
        </w:rPr>
        <w:fldChar w:fldCharType="end"/>
      </w:r>
      <w:r w:rsidRPr="00D01AF2">
        <w:rPr>
          <w:sz w:val="24"/>
          <w:szCs w:val="24"/>
        </w:rPr>
        <w:t xml:space="preserve"> Данные о типах присоединений теплопотребляющих установок потребителей к тепловым сетям</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0"/>
        <w:gridCol w:w="2499"/>
        <w:gridCol w:w="4389"/>
        <w:gridCol w:w="2269"/>
      </w:tblGrid>
      <w:tr w:rsidR="002D40E3" w:rsidRPr="00D01AF2" w14:paraId="6222ED6D" w14:textId="77777777" w:rsidTr="004928AA">
        <w:trPr>
          <w:trHeight w:val="20"/>
          <w:tblHeader/>
        </w:trPr>
        <w:tc>
          <w:tcPr>
            <w:tcW w:w="470" w:type="dxa"/>
            <w:shd w:val="clear" w:color="auto" w:fill="FFFFFF"/>
            <w:tcMar>
              <w:left w:w="28" w:type="dxa"/>
              <w:right w:w="28" w:type="dxa"/>
            </w:tcMar>
            <w:vAlign w:val="center"/>
          </w:tcPr>
          <w:p w14:paraId="1C727190" w14:textId="77777777" w:rsidR="002D40E3" w:rsidRPr="00D01AF2" w:rsidRDefault="002D40E3" w:rsidP="00D01AF2">
            <w:pPr>
              <w:spacing w:after="0" w:line="240" w:lineRule="auto"/>
              <w:ind w:firstLine="0"/>
              <w:jc w:val="center"/>
              <w:rPr>
                <w:sz w:val="20"/>
                <w:szCs w:val="20"/>
              </w:rPr>
            </w:pPr>
            <w:r w:rsidRPr="00D01AF2">
              <w:rPr>
                <w:color w:val="000000"/>
                <w:sz w:val="20"/>
                <w:szCs w:val="20"/>
              </w:rPr>
              <w:t>№</w:t>
            </w:r>
          </w:p>
        </w:tc>
        <w:tc>
          <w:tcPr>
            <w:tcW w:w="2499" w:type="dxa"/>
            <w:shd w:val="clear" w:color="auto" w:fill="FFFFFF"/>
            <w:tcMar>
              <w:left w:w="28" w:type="dxa"/>
              <w:right w:w="28" w:type="dxa"/>
            </w:tcMar>
            <w:vAlign w:val="center"/>
          </w:tcPr>
          <w:p w14:paraId="6D7B7022" w14:textId="77777777" w:rsidR="002D40E3" w:rsidRPr="00D01AF2" w:rsidRDefault="002D40E3" w:rsidP="00D01AF2">
            <w:pPr>
              <w:spacing w:after="0" w:line="240" w:lineRule="auto"/>
              <w:ind w:firstLine="0"/>
              <w:jc w:val="center"/>
              <w:rPr>
                <w:sz w:val="20"/>
                <w:szCs w:val="20"/>
              </w:rPr>
            </w:pPr>
            <w:r w:rsidRPr="00D01AF2">
              <w:rPr>
                <w:color w:val="000000"/>
                <w:sz w:val="20"/>
                <w:szCs w:val="20"/>
              </w:rPr>
              <w:t>Адрес потребителя</w:t>
            </w:r>
          </w:p>
        </w:tc>
        <w:tc>
          <w:tcPr>
            <w:tcW w:w="4389" w:type="dxa"/>
            <w:shd w:val="clear" w:color="auto" w:fill="FFFFFF"/>
            <w:tcMar>
              <w:left w:w="28" w:type="dxa"/>
              <w:right w:w="28" w:type="dxa"/>
            </w:tcMar>
            <w:vAlign w:val="center"/>
          </w:tcPr>
          <w:p w14:paraId="3389CBDA" w14:textId="77777777" w:rsidR="002D40E3" w:rsidRPr="00D01AF2" w:rsidRDefault="002D40E3" w:rsidP="00D01AF2">
            <w:pPr>
              <w:spacing w:after="0" w:line="240" w:lineRule="auto"/>
              <w:ind w:firstLine="0"/>
              <w:jc w:val="center"/>
              <w:rPr>
                <w:sz w:val="20"/>
                <w:szCs w:val="20"/>
              </w:rPr>
            </w:pPr>
            <w:r w:rsidRPr="00D01AF2">
              <w:rPr>
                <w:color w:val="000000"/>
                <w:sz w:val="20"/>
                <w:szCs w:val="20"/>
              </w:rPr>
              <w:t>Источник тепловой энергии</w:t>
            </w:r>
          </w:p>
        </w:tc>
        <w:tc>
          <w:tcPr>
            <w:tcW w:w="2269" w:type="dxa"/>
            <w:shd w:val="clear" w:color="auto" w:fill="FFFFFF"/>
            <w:tcMar>
              <w:left w:w="28" w:type="dxa"/>
              <w:right w:w="28" w:type="dxa"/>
            </w:tcMar>
            <w:vAlign w:val="center"/>
          </w:tcPr>
          <w:p w14:paraId="485E3BA4" w14:textId="77777777" w:rsidR="002D40E3" w:rsidRPr="00D01AF2" w:rsidRDefault="002D40E3" w:rsidP="00D01AF2">
            <w:pPr>
              <w:spacing w:after="0" w:line="240" w:lineRule="auto"/>
              <w:ind w:firstLine="0"/>
              <w:jc w:val="center"/>
              <w:rPr>
                <w:sz w:val="20"/>
                <w:szCs w:val="20"/>
              </w:rPr>
            </w:pPr>
            <w:r w:rsidRPr="00D01AF2">
              <w:rPr>
                <w:color w:val="000000"/>
                <w:sz w:val="20"/>
                <w:szCs w:val="20"/>
              </w:rPr>
              <w:t>Система теплоснабжения по способу подачи ГВС</w:t>
            </w:r>
          </w:p>
        </w:tc>
      </w:tr>
      <w:tr w:rsidR="002D40E3" w:rsidRPr="00D01AF2" w14:paraId="7FEACBB1" w14:textId="77777777" w:rsidTr="004928AA">
        <w:trPr>
          <w:trHeight w:val="20"/>
        </w:trPr>
        <w:tc>
          <w:tcPr>
            <w:tcW w:w="470" w:type="dxa"/>
            <w:shd w:val="clear" w:color="auto" w:fill="FFFFFF"/>
            <w:tcMar>
              <w:left w:w="28" w:type="dxa"/>
              <w:right w:w="28" w:type="dxa"/>
            </w:tcMar>
            <w:vAlign w:val="center"/>
          </w:tcPr>
          <w:p w14:paraId="70FB492F" w14:textId="77777777" w:rsidR="002D40E3" w:rsidRPr="00D01AF2" w:rsidRDefault="002D40E3" w:rsidP="00D01AF2">
            <w:pPr>
              <w:spacing w:after="0" w:line="220" w:lineRule="exact"/>
              <w:ind w:firstLine="0"/>
              <w:rPr>
                <w:sz w:val="20"/>
                <w:szCs w:val="20"/>
              </w:rPr>
            </w:pPr>
            <w:r w:rsidRPr="00D01AF2">
              <w:rPr>
                <w:color w:val="000000"/>
                <w:sz w:val="20"/>
                <w:szCs w:val="20"/>
              </w:rPr>
              <w:t>1</w:t>
            </w:r>
          </w:p>
        </w:tc>
        <w:tc>
          <w:tcPr>
            <w:tcW w:w="2499" w:type="dxa"/>
            <w:shd w:val="clear" w:color="auto" w:fill="FFFFFF"/>
            <w:tcMar>
              <w:left w:w="28" w:type="dxa"/>
              <w:right w:w="28" w:type="dxa"/>
            </w:tcMar>
            <w:vAlign w:val="center"/>
          </w:tcPr>
          <w:p w14:paraId="73338110" w14:textId="77777777" w:rsidR="002D40E3" w:rsidRPr="00D01AF2" w:rsidRDefault="002D40E3" w:rsidP="00D01AF2">
            <w:pPr>
              <w:spacing w:after="0" w:line="220" w:lineRule="exact"/>
              <w:ind w:firstLine="0"/>
              <w:rPr>
                <w:sz w:val="20"/>
                <w:szCs w:val="20"/>
              </w:rPr>
            </w:pPr>
            <w:r w:rsidRPr="00D01AF2">
              <w:rPr>
                <w:color w:val="000000"/>
                <w:sz w:val="20"/>
                <w:szCs w:val="20"/>
              </w:rPr>
              <w:t>Жилой фонд</w:t>
            </w:r>
          </w:p>
        </w:tc>
        <w:tc>
          <w:tcPr>
            <w:tcW w:w="4389" w:type="dxa"/>
            <w:shd w:val="clear" w:color="auto" w:fill="FFFFFF"/>
            <w:tcMar>
              <w:left w:w="28" w:type="dxa"/>
              <w:right w:w="28" w:type="dxa"/>
            </w:tcMar>
            <w:vAlign w:val="center"/>
          </w:tcPr>
          <w:p w14:paraId="19EB3FB8" w14:textId="77777777" w:rsidR="002D40E3" w:rsidRPr="00D01AF2" w:rsidRDefault="002D40E3" w:rsidP="00D01AF2">
            <w:pPr>
              <w:spacing w:after="0" w:line="220" w:lineRule="exact"/>
              <w:ind w:firstLine="0"/>
              <w:rPr>
                <w:sz w:val="20"/>
                <w:szCs w:val="20"/>
              </w:rPr>
            </w:pPr>
            <w:r w:rsidRPr="00D01AF2">
              <w:rPr>
                <w:color w:val="000000"/>
                <w:sz w:val="20"/>
                <w:szCs w:val="20"/>
              </w:rPr>
              <w:t>Котельная СВК -Промзона</w:t>
            </w:r>
          </w:p>
        </w:tc>
        <w:tc>
          <w:tcPr>
            <w:tcW w:w="2269" w:type="dxa"/>
            <w:shd w:val="clear" w:color="auto" w:fill="FFFFFF"/>
            <w:tcMar>
              <w:left w:w="28" w:type="dxa"/>
              <w:right w:w="28" w:type="dxa"/>
            </w:tcMar>
            <w:vAlign w:val="center"/>
          </w:tcPr>
          <w:p w14:paraId="70F847E3" w14:textId="77777777" w:rsidR="002D40E3" w:rsidRPr="00D01AF2" w:rsidRDefault="002D40E3" w:rsidP="00D01AF2">
            <w:pPr>
              <w:spacing w:after="0" w:line="220" w:lineRule="exact"/>
              <w:ind w:firstLine="0"/>
              <w:rPr>
                <w:sz w:val="20"/>
                <w:szCs w:val="20"/>
              </w:rPr>
            </w:pPr>
            <w:r w:rsidRPr="00D01AF2">
              <w:rPr>
                <w:color w:val="000000"/>
                <w:sz w:val="20"/>
                <w:szCs w:val="20"/>
              </w:rPr>
              <w:t>Закрытая</w:t>
            </w:r>
          </w:p>
        </w:tc>
      </w:tr>
      <w:tr w:rsidR="002D40E3" w:rsidRPr="00D01AF2" w14:paraId="4D22591A" w14:textId="77777777" w:rsidTr="004928AA">
        <w:trPr>
          <w:trHeight w:val="20"/>
        </w:trPr>
        <w:tc>
          <w:tcPr>
            <w:tcW w:w="470" w:type="dxa"/>
            <w:shd w:val="clear" w:color="auto" w:fill="FFFFFF"/>
            <w:tcMar>
              <w:left w:w="28" w:type="dxa"/>
              <w:right w:w="28" w:type="dxa"/>
            </w:tcMar>
            <w:vAlign w:val="center"/>
          </w:tcPr>
          <w:p w14:paraId="6D954BCB" w14:textId="77777777" w:rsidR="002D40E3" w:rsidRPr="00D01AF2" w:rsidRDefault="002D40E3" w:rsidP="00D01AF2">
            <w:pPr>
              <w:spacing w:after="0" w:line="220" w:lineRule="exact"/>
              <w:ind w:firstLine="0"/>
              <w:rPr>
                <w:sz w:val="20"/>
                <w:szCs w:val="20"/>
              </w:rPr>
            </w:pPr>
            <w:r w:rsidRPr="00D01AF2">
              <w:rPr>
                <w:color w:val="000000"/>
                <w:sz w:val="20"/>
                <w:szCs w:val="20"/>
              </w:rPr>
              <w:t>2</w:t>
            </w:r>
          </w:p>
        </w:tc>
        <w:tc>
          <w:tcPr>
            <w:tcW w:w="2499" w:type="dxa"/>
            <w:shd w:val="clear" w:color="auto" w:fill="FFFFFF"/>
            <w:tcMar>
              <w:left w:w="28" w:type="dxa"/>
              <w:right w:w="28" w:type="dxa"/>
            </w:tcMar>
            <w:vAlign w:val="center"/>
          </w:tcPr>
          <w:p w14:paraId="1389ACC0" w14:textId="77777777" w:rsidR="002D40E3" w:rsidRPr="00D01AF2" w:rsidRDefault="002D40E3" w:rsidP="00D01AF2">
            <w:pPr>
              <w:spacing w:after="0" w:line="220" w:lineRule="exact"/>
              <w:ind w:firstLine="0"/>
              <w:rPr>
                <w:sz w:val="20"/>
                <w:szCs w:val="20"/>
              </w:rPr>
            </w:pPr>
            <w:r w:rsidRPr="00D01AF2">
              <w:rPr>
                <w:color w:val="000000"/>
                <w:sz w:val="20"/>
                <w:szCs w:val="20"/>
              </w:rPr>
              <w:t>Бюджет</w:t>
            </w:r>
          </w:p>
        </w:tc>
        <w:tc>
          <w:tcPr>
            <w:tcW w:w="4389" w:type="dxa"/>
            <w:shd w:val="clear" w:color="auto" w:fill="FFFFFF"/>
            <w:tcMar>
              <w:left w:w="28" w:type="dxa"/>
              <w:right w:w="28" w:type="dxa"/>
            </w:tcMar>
            <w:vAlign w:val="center"/>
          </w:tcPr>
          <w:p w14:paraId="23B4FAEC" w14:textId="77777777" w:rsidR="002D40E3" w:rsidRPr="00D01AF2" w:rsidRDefault="002D40E3" w:rsidP="00D01AF2">
            <w:pPr>
              <w:spacing w:after="0" w:line="220" w:lineRule="exact"/>
              <w:ind w:firstLine="0"/>
              <w:rPr>
                <w:sz w:val="20"/>
                <w:szCs w:val="20"/>
              </w:rPr>
            </w:pPr>
            <w:r w:rsidRPr="00D01AF2">
              <w:rPr>
                <w:color w:val="000000"/>
                <w:sz w:val="20"/>
                <w:szCs w:val="20"/>
              </w:rPr>
              <w:t>Котельная СВК -Промзона</w:t>
            </w:r>
          </w:p>
        </w:tc>
        <w:tc>
          <w:tcPr>
            <w:tcW w:w="2269" w:type="dxa"/>
            <w:shd w:val="clear" w:color="auto" w:fill="FFFFFF"/>
            <w:tcMar>
              <w:left w:w="28" w:type="dxa"/>
              <w:right w:w="28" w:type="dxa"/>
            </w:tcMar>
            <w:vAlign w:val="center"/>
          </w:tcPr>
          <w:p w14:paraId="710AF9E9" w14:textId="77777777" w:rsidR="002D40E3" w:rsidRPr="00D01AF2" w:rsidRDefault="002D40E3" w:rsidP="00D01AF2">
            <w:pPr>
              <w:spacing w:after="0" w:line="220" w:lineRule="exact"/>
              <w:ind w:firstLine="0"/>
              <w:rPr>
                <w:sz w:val="20"/>
                <w:szCs w:val="20"/>
              </w:rPr>
            </w:pPr>
            <w:r w:rsidRPr="00D01AF2">
              <w:rPr>
                <w:color w:val="000000"/>
                <w:sz w:val="20"/>
                <w:szCs w:val="20"/>
              </w:rPr>
              <w:t>Закрытая</w:t>
            </w:r>
          </w:p>
        </w:tc>
      </w:tr>
      <w:tr w:rsidR="002D40E3" w:rsidRPr="00D01AF2" w14:paraId="55BD5EB0" w14:textId="77777777" w:rsidTr="004928AA">
        <w:trPr>
          <w:trHeight w:val="20"/>
        </w:trPr>
        <w:tc>
          <w:tcPr>
            <w:tcW w:w="470" w:type="dxa"/>
            <w:shd w:val="clear" w:color="auto" w:fill="FFFFFF"/>
            <w:tcMar>
              <w:left w:w="28" w:type="dxa"/>
              <w:right w:w="28" w:type="dxa"/>
            </w:tcMar>
            <w:vAlign w:val="center"/>
          </w:tcPr>
          <w:p w14:paraId="39C12538" w14:textId="77777777" w:rsidR="002D40E3" w:rsidRPr="00D01AF2" w:rsidRDefault="002D40E3" w:rsidP="00D01AF2">
            <w:pPr>
              <w:spacing w:after="0" w:line="220" w:lineRule="exact"/>
              <w:ind w:firstLine="0"/>
              <w:rPr>
                <w:sz w:val="20"/>
                <w:szCs w:val="20"/>
              </w:rPr>
            </w:pPr>
            <w:r w:rsidRPr="00D01AF2">
              <w:rPr>
                <w:color w:val="000000"/>
                <w:sz w:val="20"/>
                <w:szCs w:val="20"/>
              </w:rPr>
              <w:t>3</w:t>
            </w:r>
          </w:p>
        </w:tc>
        <w:tc>
          <w:tcPr>
            <w:tcW w:w="2499" w:type="dxa"/>
            <w:shd w:val="clear" w:color="auto" w:fill="FFFFFF"/>
            <w:tcMar>
              <w:left w:w="28" w:type="dxa"/>
              <w:right w:w="28" w:type="dxa"/>
            </w:tcMar>
            <w:vAlign w:val="center"/>
          </w:tcPr>
          <w:p w14:paraId="41BDA8F7" w14:textId="77777777" w:rsidR="002D40E3" w:rsidRPr="00D01AF2" w:rsidRDefault="002D40E3" w:rsidP="00D01AF2">
            <w:pPr>
              <w:spacing w:after="0" w:line="220" w:lineRule="exact"/>
              <w:ind w:firstLine="0"/>
              <w:rPr>
                <w:sz w:val="20"/>
                <w:szCs w:val="20"/>
              </w:rPr>
            </w:pPr>
            <w:r w:rsidRPr="00D01AF2">
              <w:rPr>
                <w:color w:val="000000"/>
                <w:sz w:val="20"/>
                <w:szCs w:val="20"/>
              </w:rPr>
              <w:t>Юр.</w:t>
            </w:r>
            <w:r w:rsidR="0075609E" w:rsidRPr="00D01AF2">
              <w:rPr>
                <w:color w:val="000000"/>
                <w:sz w:val="20"/>
                <w:szCs w:val="20"/>
              </w:rPr>
              <w:t xml:space="preserve"> </w:t>
            </w:r>
            <w:r w:rsidRPr="00D01AF2">
              <w:rPr>
                <w:color w:val="000000"/>
                <w:sz w:val="20"/>
                <w:szCs w:val="20"/>
              </w:rPr>
              <w:t>лица</w:t>
            </w:r>
          </w:p>
        </w:tc>
        <w:tc>
          <w:tcPr>
            <w:tcW w:w="4389" w:type="dxa"/>
            <w:shd w:val="clear" w:color="auto" w:fill="FFFFFF"/>
            <w:tcMar>
              <w:left w:w="28" w:type="dxa"/>
              <w:right w:w="28" w:type="dxa"/>
            </w:tcMar>
            <w:vAlign w:val="center"/>
          </w:tcPr>
          <w:p w14:paraId="2407DA7B" w14:textId="77777777" w:rsidR="002D40E3" w:rsidRPr="00D01AF2" w:rsidRDefault="002D40E3" w:rsidP="00D01AF2">
            <w:pPr>
              <w:spacing w:after="0" w:line="220" w:lineRule="exact"/>
              <w:ind w:firstLine="0"/>
              <w:rPr>
                <w:sz w:val="20"/>
                <w:szCs w:val="20"/>
              </w:rPr>
            </w:pPr>
            <w:r w:rsidRPr="00D01AF2">
              <w:rPr>
                <w:color w:val="000000"/>
                <w:sz w:val="20"/>
                <w:szCs w:val="20"/>
              </w:rPr>
              <w:t>Котельная СВК -Промзона</w:t>
            </w:r>
          </w:p>
        </w:tc>
        <w:tc>
          <w:tcPr>
            <w:tcW w:w="2269" w:type="dxa"/>
            <w:shd w:val="clear" w:color="auto" w:fill="FFFFFF"/>
            <w:tcMar>
              <w:left w:w="28" w:type="dxa"/>
              <w:right w:w="28" w:type="dxa"/>
            </w:tcMar>
            <w:vAlign w:val="center"/>
          </w:tcPr>
          <w:p w14:paraId="5C5576DA" w14:textId="77777777" w:rsidR="002D40E3" w:rsidRPr="00D01AF2" w:rsidRDefault="002D40E3" w:rsidP="00D01AF2">
            <w:pPr>
              <w:spacing w:after="0" w:line="220" w:lineRule="exact"/>
              <w:ind w:firstLine="0"/>
              <w:rPr>
                <w:sz w:val="20"/>
                <w:szCs w:val="20"/>
              </w:rPr>
            </w:pPr>
            <w:r w:rsidRPr="00D01AF2">
              <w:rPr>
                <w:color w:val="000000"/>
                <w:sz w:val="20"/>
                <w:szCs w:val="20"/>
              </w:rPr>
              <w:t>Закрытая</w:t>
            </w:r>
          </w:p>
        </w:tc>
      </w:tr>
      <w:tr w:rsidR="002D40E3" w:rsidRPr="00D01AF2" w14:paraId="045E17C4" w14:textId="77777777" w:rsidTr="004928AA">
        <w:trPr>
          <w:trHeight w:val="20"/>
        </w:trPr>
        <w:tc>
          <w:tcPr>
            <w:tcW w:w="470" w:type="dxa"/>
            <w:shd w:val="clear" w:color="auto" w:fill="FFFFFF"/>
            <w:tcMar>
              <w:left w:w="28" w:type="dxa"/>
              <w:right w:w="28" w:type="dxa"/>
            </w:tcMar>
            <w:vAlign w:val="center"/>
          </w:tcPr>
          <w:p w14:paraId="5CE66971" w14:textId="77777777" w:rsidR="002D40E3" w:rsidRPr="00D01AF2" w:rsidRDefault="002D40E3" w:rsidP="00D01AF2">
            <w:pPr>
              <w:spacing w:after="0" w:line="220" w:lineRule="exact"/>
              <w:ind w:firstLine="0"/>
              <w:rPr>
                <w:sz w:val="20"/>
                <w:szCs w:val="20"/>
              </w:rPr>
            </w:pPr>
            <w:r w:rsidRPr="00D01AF2">
              <w:rPr>
                <w:color w:val="000000"/>
                <w:sz w:val="20"/>
                <w:szCs w:val="20"/>
              </w:rPr>
              <w:t>4</w:t>
            </w:r>
          </w:p>
        </w:tc>
        <w:tc>
          <w:tcPr>
            <w:tcW w:w="2499" w:type="dxa"/>
            <w:shd w:val="clear" w:color="auto" w:fill="FFFFFF"/>
            <w:tcMar>
              <w:left w:w="28" w:type="dxa"/>
              <w:right w:w="28" w:type="dxa"/>
            </w:tcMar>
            <w:vAlign w:val="center"/>
          </w:tcPr>
          <w:p w14:paraId="0E67F649" w14:textId="77777777" w:rsidR="002D40E3" w:rsidRPr="00D01AF2" w:rsidRDefault="002D40E3" w:rsidP="00D01AF2">
            <w:pPr>
              <w:spacing w:after="0" w:line="220" w:lineRule="exact"/>
              <w:ind w:firstLine="0"/>
              <w:rPr>
                <w:sz w:val="20"/>
                <w:szCs w:val="20"/>
              </w:rPr>
            </w:pPr>
            <w:r w:rsidRPr="00D01AF2">
              <w:rPr>
                <w:color w:val="000000"/>
                <w:sz w:val="20"/>
                <w:szCs w:val="20"/>
              </w:rPr>
              <w:t>Собственное производство</w:t>
            </w:r>
          </w:p>
        </w:tc>
        <w:tc>
          <w:tcPr>
            <w:tcW w:w="4389" w:type="dxa"/>
            <w:shd w:val="clear" w:color="auto" w:fill="FFFFFF"/>
            <w:tcMar>
              <w:left w:w="28" w:type="dxa"/>
              <w:right w:w="28" w:type="dxa"/>
            </w:tcMar>
            <w:vAlign w:val="center"/>
          </w:tcPr>
          <w:p w14:paraId="45600704" w14:textId="77777777" w:rsidR="002D40E3" w:rsidRPr="00D01AF2" w:rsidRDefault="002D40E3" w:rsidP="00D01AF2">
            <w:pPr>
              <w:spacing w:after="0" w:line="220" w:lineRule="exact"/>
              <w:ind w:firstLine="0"/>
              <w:rPr>
                <w:sz w:val="20"/>
                <w:szCs w:val="20"/>
              </w:rPr>
            </w:pPr>
            <w:r w:rsidRPr="00D01AF2">
              <w:rPr>
                <w:color w:val="000000"/>
                <w:sz w:val="20"/>
                <w:szCs w:val="20"/>
              </w:rPr>
              <w:t>Котельная СВК -Промзона</w:t>
            </w:r>
          </w:p>
        </w:tc>
        <w:tc>
          <w:tcPr>
            <w:tcW w:w="2269" w:type="dxa"/>
            <w:shd w:val="clear" w:color="auto" w:fill="FFFFFF"/>
            <w:tcMar>
              <w:left w:w="28" w:type="dxa"/>
              <w:right w:w="28" w:type="dxa"/>
            </w:tcMar>
            <w:vAlign w:val="center"/>
          </w:tcPr>
          <w:p w14:paraId="0FF9FCA6" w14:textId="77777777" w:rsidR="002D40E3" w:rsidRPr="00D01AF2" w:rsidRDefault="002D40E3" w:rsidP="00D01AF2">
            <w:pPr>
              <w:spacing w:after="0" w:line="220" w:lineRule="exact"/>
              <w:ind w:firstLine="0"/>
              <w:rPr>
                <w:sz w:val="20"/>
                <w:szCs w:val="20"/>
              </w:rPr>
            </w:pPr>
            <w:r w:rsidRPr="00D01AF2">
              <w:rPr>
                <w:color w:val="000000"/>
                <w:sz w:val="20"/>
                <w:szCs w:val="20"/>
              </w:rPr>
              <w:t>Закрытая</w:t>
            </w:r>
          </w:p>
        </w:tc>
      </w:tr>
      <w:tr w:rsidR="002D40E3" w:rsidRPr="00D01AF2" w14:paraId="27084A2C" w14:textId="77777777" w:rsidTr="004928AA">
        <w:trPr>
          <w:trHeight w:val="20"/>
        </w:trPr>
        <w:tc>
          <w:tcPr>
            <w:tcW w:w="470" w:type="dxa"/>
            <w:shd w:val="clear" w:color="auto" w:fill="FFFFFF"/>
            <w:tcMar>
              <w:left w:w="28" w:type="dxa"/>
              <w:right w:w="28" w:type="dxa"/>
            </w:tcMar>
            <w:vAlign w:val="center"/>
          </w:tcPr>
          <w:p w14:paraId="28C27B2B" w14:textId="77777777" w:rsidR="002D40E3" w:rsidRPr="00D01AF2" w:rsidRDefault="002D40E3" w:rsidP="00D01AF2">
            <w:pPr>
              <w:spacing w:after="0" w:line="220" w:lineRule="exact"/>
              <w:ind w:firstLine="0"/>
              <w:rPr>
                <w:sz w:val="20"/>
                <w:szCs w:val="20"/>
              </w:rPr>
            </w:pPr>
            <w:r w:rsidRPr="00D01AF2">
              <w:rPr>
                <w:color w:val="000000"/>
                <w:sz w:val="20"/>
                <w:szCs w:val="20"/>
              </w:rPr>
              <w:t>5</w:t>
            </w:r>
          </w:p>
        </w:tc>
        <w:tc>
          <w:tcPr>
            <w:tcW w:w="2499" w:type="dxa"/>
            <w:shd w:val="clear" w:color="auto" w:fill="FFFFFF"/>
            <w:tcMar>
              <w:left w:w="28" w:type="dxa"/>
              <w:right w:w="28" w:type="dxa"/>
            </w:tcMar>
            <w:vAlign w:val="center"/>
          </w:tcPr>
          <w:p w14:paraId="47FBE69B" w14:textId="77777777" w:rsidR="002D40E3" w:rsidRPr="00D01AF2" w:rsidRDefault="002D40E3" w:rsidP="00D01AF2">
            <w:pPr>
              <w:spacing w:after="0" w:line="220" w:lineRule="exact"/>
              <w:ind w:firstLine="0"/>
              <w:rPr>
                <w:sz w:val="20"/>
                <w:szCs w:val="20"/>
              </w:rPr>
            </w:pPr>
            <w:r w:rsidRPr="00D01AF2">
              <w:rPr>
                <w:color w:val="000000"/>
                <w:sz w:val="20"/>
                <w:szCs w:val="20"/>
              </w:rPr>
              <w:t>Экспедиционная 1</w:t>
            </w:r>
          </w:p>
        </w:tc>
        <w:tc>
          <w:tcPr>
            <w:tcW w:w="4389" w:type="dxa"/>
            <w:shd w:val="clear" w:color="auto" w:fill="FFFFFF"/>
            <w:tcMar>
              <w:left w:w="28" w:type="dxa"/>
              <w:right w:w="28" w:type="dxa"/>
            </w:tcMar>
            <w:vAlign w:val="center"/>
          </w:tcPr>
          <w:p w14:paraId="25CA94D0" w14:textId="77777777" w:rsidR="002D40E3" w:rsidRPr="00D01AF2" w:rsidRDefault="002D40E3" w:rsidP="00D01AF2">
            <w:pPr>
              <w:spacing w:after="0" w:line="240" w:lineRule="auto"/>
              <w:ind w:firstLine="0"/>
              <w:rPr>
                <w:sz w:val="20"/>
                <w:szCs w:val="20"/>
              </w:rPr>
            </w:pPr>
            <w:r w:rsidRPr="00D01AF2">
              <w:rPr>
                <w:color w:val="000000"/>
                <w:sz w:val="20"/>
                <w:szCs w:val="20"/>
              </w:rPr>
              <w:t>Электрокотельная ул. Экспедиционная</w:t>
            </w:r>
            <w:r w:rsidR="00965EB3" w:rsidRPr="00D01AF2">
              <w:rPr>
                <w:color w:val="000000"/>
                <w:sz w:val="20"/>
                <w:szCs w:val="20"/>
              </w:rPr>
              <w:t xml:space="preserve"> (МУП </w:t>
            </w:r>
            <w:r w:rsidR="003520E3" w:rsidRPr="00D01AF2">
              <w:rPr>
                <w:color w:val="000000"/>
                <w:sz w:val="20"/>
                <w:szCs w:val="20"/>
              </w:rPr>
              <w:t>«</w:t>
            </w:r>
            <w:r w:rsidR="00965EB3" w:rsidRPr="00D01AF2">
              <w:rPr>
                <w:color w:val="000000"/>
                <w:sz w:val="20"/>
                <w:szCs w:val="20"/>
              </w:rPr>
              <w:t>Коммунальщик</w:t>
            </w:r>
            <w:r w:rsidR="003520E3" w:rsidRPr="00D01AF2">
              <w:rPr>
                <w:color w:val="000000"/>
                <w:sz w:val="20"/>
                <w:szCs w:val="20"/>
              </w:rPr>
              <w:t>»</w:t>
            </w:r>
            <w:r w:rsidR="00965EB3" w:rsidRPr="00D01AF2">
              <w:rPr>
                <w:color w:val="000000"/>
                <w:sz w:val="20"/>
                <w:szCs w:val="20"/>
              </w:rPr>
              <w:t>)</w:t>
            </w:r>
          </w:p>
        </w:tc>
        <w:tc>
          <w:tcPr>
            <w:tcW w:w="2269" w:type="dxa"/>
            <w:shd w:val="clear" w:color="auto" w:fill="FFFFFF"/>
            <w:tcMar>
              <w:left w:w="28" w:type="dxa"/>
              <w:right w:w="28" w:type="dxa"/>
            </w:tcMar>
            <w:vAlign w:val="center"/>
          </w:tcPr>
          <w:p w14:paraId="67BBB47F" w14:textId="77777777" w:rsidR="002D40E3" w:rsidRPr="00D01AF2" w:rsidRDefault="002D40E3" w:rsidP="00D01AF2">
            <w:pPr>
              <w:spacing w:after="0" w:line="220" w:lineRule="exact"/>
              <w:ind w:firstLine="0"/>
              <w:rPr>
                <w:sz w:val="20"/>
                <w:szCs w:val="20"/>
              </w:rPr>
            </w:pPr>
            <w:r w:rsidRPr="00D01AF2">
              <w:rPr>
                <w:color w:val="000000"/>
                <w:sz w:val="20"/>
                <w:szCs w:val="20"/>
              </w:rPr>
              <w:t>Отсутствует</w:t>
            </w:r>
          </w:p>
        </w:tc>
      </w:tr>
      <w:tr w:rsidR="002D40E3" w:rsidRPr="00D01AF2" w14:paraId="73B2F835" w14:textId="77777777" w:rsidTr="004928AA">
        <w:trPr>
          <w:trHeight w:val="20"/>
        </w:trPr>
        <w:tc>
          <w:tcPr>
            <w:tcW w:w="470" w:type="dxa"/>
            <w:shd w:val="clear" w:color="auto" w:fill="FFFFFF"/>
            <w:tcMar>
              <w:left w:w="28" w:type="dxa"/>
              <w:right w:w="28" w:type="dxa"/>
            </w:tcMar>
            <w:vAlign w:val="center"/>
          </w:tcPr>
          <w:p w14:paraId="04125241" w14:textId="77777777" w:rsidR="002D40E3" w:rsidRPr="00D01AF2" w:rsidRDefault="002D40E3" w:rsidP="00D01AF2">
            <w:pPr>
              <w:spacing w:after="0" w:line="220" w:lineRule="exact"/>
              <w:ind w:firstLine="0"/>
              <w:rPr>
                <w:sz w:val="20"/>
                <w:szCs w:val="20"/>
              </w:rPr>
            </w:pPr>
            <w:r w:rsidRPr="00D01AF2">
              <w:rPr>
                <w:color w:val="000000"/>
                <w:sz w:val="20"/>
                <w:szCs w:val="20"/>
              </w:rPr>
              <w:t>6</w:t>
            </w:r>
          </w:p>
        </w:tc>
        <w:tc>
          <w:tcPr>
            <w:tcW w:w="2499" w:type="dxa"/>
            <w:shd w:val="clear" w:color="auto" w:fill="FFFFFF"/>
            <w:tcMar>
              <w:left w:w="28" w:type="dxa"/>
              <w:right w:w="28" w:type="dxa"/>
            </w:tcMar>
            <w:vAlign w:val="center"/>
          </w:tcPr>
          <w:p w14:paraId="4DEA3A0A" w14:textId="77777777" w:rsidR="002D40E3" w:rsidRPr="00D01AF2" w:rsidRDefault="002D40E3" w:rsidP="00D01AF2">
            <w:pPr>
              <w:spacing w:after="0" w:line="220" w:lineRule="exact"/>
              <w:ind w:firstLine="0"/>
              <w:rPr>
                <w:sz w:val="20"/>
                <w:szCs w:val="20"/>
              </w:rPr>
            </w:pPr>
            <w:r w:rsidRPr="00D01AF2">
              <w:rPr>
                <w:color w:val="000000"/>
                <w:sz w:val="20"/>
                <w:szCs w:val="20"/>
              </w:rPr>
              <w:t>Экспедиционная 1а</w:t>
            </w:r>
          </w:p>
        </w:tc>
        <w:tc>
          <w:tcPr>
            <w:tcW w:w="4389" w:type="dxa"/>
            <w:shd w:val="clear" w:color="auto" w:fill="FFFFFF"/>
            <w:tcMar>
              <w:left w:w="28" w:type="dxa"/>
              <w:right w:w="28" w:type="dxa"/>
            </w:tcMar>
            <w:vAlign w:val="center"/>
          </w:tcPr>
          <w:p w14:paraId="2DC174D7" w14:textId="77777777" w:rsidR="002D40E3" w:rsidRPr="00D01AF2" w:rsidRDefault="00965EB3" w:rsidP="00D01AF2">
            <w:pPr>
              <w:spacing w:after="0" w:line="240" w:lineRule="auto"/>
              <w:ind w:firstLine="0"/>
              <w:rPr>
                <w:sz w:val="20"/>
                <w:szCs w:val="20"/>
              </w:rPr>
            </w:pPr>
            <w:r w:rsidRPr="00D01AF2">
              <w:rPr>
                <w:color w:val="000000"/>
                <w:sz w:val="20"/>
                <w:szCs w:val="20"/>
              </w:rPr>
              <w:t xml:space="preserve">Электрокотельная ул. Экспедиционная (МУП </w:t>
            </w:r>
            <w:r w:rsidR="003520E3" w:rsidRPr="00D01AF2">
              <w:rPr>
                <w:color w:val="000000"/>
                <w:sz w:val="20"/>
                <w:szCs w:val="20"/>
              </w:rPr>
              <w:t>«</w:t>
            </w:r>
            <w:r w:rsidRPr="00D01AF2">
              <w:rPr>
                <w:color w:val="000000"/>
                <w:sz w:val="20"/>
                <w:szCs w:val="20"/>
              </w:rPr>
              <w:t>Коммунальщик</w:t>
            </w:r>
            <w:r w:rsidR="003520E3" w:rsidRPr="00D01AF2">
              <w:rPr>
                <w:color w:val="000000"/>
                <w:sz w:val="20"/>
                <w:szCs w:val="20"/>
              </w:rPr>
              <w:t>»</w:t>
            </w:r>
            <w:r w:rsidRPr="00D01AF2">
              <w:rPr>
                <w:color w:val="000000"/>
                <w:sz w:val="20"/>
                <w:szCs w:val="20"/>
              </w:rPr>
              <w:t>)</w:t>
            </w:r>
          </w:p>
        </w:tc>
        <w:tc>
          <w:tcPr>
            <w:tcW w:w="2269" w:type="dxa"/>
            <w:shd w:val="clear" w:color="auto" w:fill="FFFFFF"/>
            <w:tcMar>
              <w:left w:w="28" w:type="dxa"/>
              <w:right w:w="28" w:type="dxa"/>
            </w:tcMar>
            <w:vAlign w:val="center"/>
          </w:tcPr>
          <w:p w14:paraId="71AC2276" w14:textId="77777777" w:rsidR="002D40E3" w:rsidRPr="00D01AF2" w:rsidRDefault="002D40E3" w:rsidP="00D01AF2">
            <w:pPr>
              <w:spacing w:after="0" w:line="220" w:lineRule="exact"/>
              <w:ind w:firstLine="0"/>
              <w:rPr>
                <w:sz w:val="20"/>
                <w:szCs w:val="20"/>
              </w:rPr>
            </w:pPr>
            <w:r w:rsidRPr="00D01AF2">
              <w:rPr>
                <w:color w:val="000000"/>
                <w:sz w:val="20"/>
                <w:szCs w:val="20"/>
              </w:rPr>
              <w:t>Отсутствует</w:t>
            </w:r>
          </w:p>
        </w:tc>
      </w:tr>
      <w:tr w:rsidR="002D40E3" w:rsidRPr="00D01AF2" w14:paraId="1FADC3AA" w14:textId="77777777" w:rsidTr="004928AA">
        <w:trPr>
          <w:trHeight w:val="20"/>
        </w:trPr>
        <w:tc>
          <w:tcPr>
            <w:tcW w:w="470" w:type="dxa"/>
            <w:shd w:val="clear" w:color="auto" w:fill="FFFFFF"/>
            <w:tcMar>
              <w:left w:w="28" w:type="dxa"/>
              <w:right w:w="28" w:type="dxa"/>
            </w:tcMar>
            <w:vAlign w:val="center"/>
          </w:tcPr>
          <w:p w14:paraId="33E90676" w14:textId="77777777" w:rsidR="002D40E3" w:rsidRPr="00D01AF2" w:rsidRDefault="002D40E3" w:rsidP="00D01AF2">
            <w:pPr>
              <w:spacing w:after="0" w:line="220" w:lineRule="exact"/>
              <w:ind w:firstLine="0"/>
              <w:rPr>
                <w:sz w:val="20"/>
                <w:szCs w:val="20"/>
              </w:rPr>
            </w:pPr>
            <w:r w:rsidRPr="00D01AF2">
              <w:rPr>
                <w:color w:val="000000"/>
                <w:sz w:val="20"/>
                <w:szCs w:val="20"/>
              </w:rPr>
              <w:t>7</w:t>
            </w:r>
          </w:p>
        </w:tc>
        <w:tc>
          <w:tcPr>
            <w:tcW w:w="2499" w:type="dxa"/>
            <w:shd w:val="clear" w:color="auto" w:fill="FFFFFF"/>
            <w:tcMar>
              <w:left w:w="28" w:type="dxa"/>
              <w:right w:w="28" w:type="dxa"/>
            </w:tcMar>
            <w:vAlign w:val="center"/>
          </w:tcPr>
          <w:p w14:paraId="0DA9A46D" w14:textId="77777777" w:rsidR="002D40E3" w:rsidRPr="00D01AF2" w:rsidRDefault="002D40E3" w:rsidP="00D01AF2">
            <w:pPr>
              <w:spacing w:after="0" w:line="220" w:lineRule="exact"/>
              <w:ind w:firstLine="0"/>
              <w:rPr>
                <w:sz w:val="20"/>
                <w:szCs w:val="20"/>
              </w:rPr>
            </w:pPr>
            <w:r w:rsidRPr="00D01AF2">
              <w:rPr>
                <w:color w:val="000000"/>
                <w:sz w:val="20"/>
                <w:szCs w:val="20"/>
              </w:rPr>
              <w:t>Чернышевское шоссе</w:t>
            </w:r>
          </w:p>
        </w:tc>
        <w:tc>
          <w:tcPr>
            <w:tcW w:w="4389" w:type="dxa"/>
            <w:shd w:val="clear" w:color="auto" w:fill="FFFFFF"/>
            <w:tcMar>
              <w:left w:w="28" w:type="dxa"/>
              <w:right w:w="28" w:type="dxa"/>
            </w:tcMar>
            <w:vAlign w:val="center"/>
          </w:tcPr>
          <w:p w14:paraId="4015AEFB" w14:textId="77777777" w:rsidR="002D40E3" w:rsidRPr="00D01AF2" w:rsidRDefault="002D40E3" w:rsidP="00D01AF2">
            <w:pPr>
              <w:spacing w:after="0" w:line="240" w:lineRule="auto"/>
              <w:ind w:firstLine="0"/>
              <w:rPr>
                <w:sz w:val="20"/>
                <w:szCs w:val="20"/>
              </w:rPr>
            </w:pPr>
            <w:r w:rsidRPr="00D01AF2">
              <w:rPr>
                <w:color w:val="000000"/>
                <w:sz w:val="20"/>
                <w:szCs w:val="20"/>
              </w:rPr>
              <w:t xml:space="preserve">Электрокотельная </w:t>
            </w:r>
            <w:r w:rsidR="004928AA" w:rsidRPr="00D01AF2">
              <w:rPr>
                <w:color w:val="000000"/>
                <w:sz w:val="20"/>
                <w:szCs w:val="20"/>
              </w:rPr>
              <w:t xml:space="preserve">МГРЭС </w:t>
            </w:r>
          </w:p>
        </w:tc>
        <w:tc>
          <w:tcPr>
            <w:tcW w:w="2269" w:type="dxa"/>
            <w:shd w:val="clear" w:color="auto" w:fill="FFFFFF"/>
            <w:tcMar>
              <w:left w:w="28" w:type="dxa"/>
              <w:right w:w="28" w:type="dxa"/>
            </w:tcMar>
            <w:vAlign w:val="center"/>
          </w:tcPr>
          <w:p w14:paraId="1AE6B4AB" w14:textId="77777777" w:rsidR="002D40E3" w:rsidRPr="00D01AF2" w:rsidRDefault="002D40E3" w:rsidP="00D01AF2">
            <w:pPr>
              <w:spacing w:after="0" w:line="220" w:lineRule="exact"/>
              <w:ind w:firstLine="0"/>
              <w:rPr>
                <w:sz w:val="20"/>
                <w:szCs w:val="20"/>
              </w:rPr>
            </w:pPr>
            <w:r w:rsidRPr="00D01AF2">
              <w:rPr>
                <w:color w:val="000000"/>
                <w:sz w:val="20"/>
                <w:szCs w:val="20"/>
              </w:rPr>
              <w:t>Отсутствует</w:t>
            </w:r>
          </w:p>
        </w:tc>
      </w:tr>
      <w:tr w:rsidR="002B20C3" w:rsidRPr="00D01AF2" w14:paraId="6F515D95" w14:textId="77777777" w:rsidTr="002B20C3">
        <w:trPr>
          <w:trHeight w:val="20"/>
        </w:trPr>
        <w:tc>
          <w:tcPr>
            <w:tcW w:w="470" w:type="dxa"/>
            <w:shd w:val="clear" w:color="auto" w:fill="FFFFFF"/>
            <w:tcMar>
              <w:left w:w="28" w:type="dxa"/>
              <w:right w:w="28" w:type="dxa"/>
            </w:tcMar>
            <w:vAlign w:val="center"/>
          </w:tcPr>
          <w:p w14:paraId="6838056E" w14:textId="77777777" w:rsidR="002B20C3" w:rsidRPr="00D01AF2" w:rsidRDefault="002B20C3" w:rsidP="00D01AF2">
            <w:pPr>
              <w:spacing w:after="0" w:line="220" w:lineRule="exact"/>
              <w:ind w:firstLine="0"/>
              <w:rPr>
                <w:sz w:val="20"/>
                <w:szCs w:val="20"/>
              </w:rPr>
            </w:pPr>
            <w:r w:rsidRPr="00D01AF2">
              <w:rPr>
                <w:color w:val="000000"/>
                <w:sz w:val="20"/>
                <w:szCs w:val="20"/>
              </w:rPr>
              <w:t>8</w:t>
            </w:r>
          </w:p>
        </w:tc>
        <w:tc>
          <w:tcPr>
            <w:tcW w:w="2499" w:type="dxa"/>
            <w:shd w:val="clear" w:color="auto" w:fill="FFFFFF"/>
            <w:tcMar>
              <w:left w:w="28" w:type="dxa"/>
              <w:right w:w="28" w:type="dxa"/>
            </w:tcMar>
          </w:tcPr>
          <w:p w14:paraId="48354166"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4389" w:type="dxa"/>
            <w:shd w:val="clear" w:color="auto" w:fill="FFFFFF"/>
            <w:tcMar>
              <w:left w:w="28" w:type="dxa"/>
              <w:right w:w="28" w:type="dxa"/>
            </w:tcMar>
          </w:tcPr>
          <w:p w14:paraId="3E1ACA3C" w14:textId="77777777" w:rsidR="002B20C3" w:rsidRPr="00D01AF2" w:rsidRDefault="002B20C3" w:rsidP="00D01AF2">
            <w:pPr>
              <w:spacing w:after="0" w:line="240" w:lineRule="auto"/>
              <w:ind w:firstLine="0"/>
              <w:rPr>
                <w:sz w:val="20"/>
                <w:szCs w:val="20"/>
              </w:rPr>
            </w:pPr>
            <w:r w:rsidRPr="00D01AF2">
              <w:rPr>
                <w:color w:val="000000"/>
                <w:sz w:val="20"/>
                <w:szCs w:val="20"/>
              </w:rPr>
              <w:t xml:space="preserve">Электрокотельная МГРЭС </w:t>
            </w:r>
          </w:p>
        </w:tc>
        <w:tc>
          <w:tcPr>
            <w:tcW w:w="2269" w:type="dxa"/>
            <w:shd w:val="clear" w:color="auto" w:fill="FFFFFF"/>
            <w:tcMar>
              <w:left w:w="28" w:type="dxa"/>
              <w:right w:w="28" w:type="dxa"/>
            </w:tcMar>
            <w:vAlign w:val="center"/>
          </w:tcPr>
          <w:p w14:paraId="24CD3405" w14:textId="77777777" w:rsidR="002B20C3" w:rsidRPr="00D01AF2" w:rsidRDefault="002B20C3" w:rsidP="00D01AF2">
            <w:pPr>
              <w:spacing w:after="0" w:line="220" w:lineRule="exact"/>
              <w:ind w:firstLine="0"/>
              <w:rPr>
                <w:sz w:val="20"/>
                <w:szCs w:val="20"/>
              </w:rPr>
            </w:pPr>
            <w:r w:rsidRPr="00D01AF2">
              <w:rPr>
                <w:color w:val="000000"/>
                <w:sz w:val="20"/>
                <w:szCs w:val="20"/>
              </w:rPr>
              <w:t>Отсутствует</w:t>
            </w:r>
          </w:p>
        </w:tc>
      </w:tr>
      <w:tr w:rsidR="002B20C3" w:rsidRPr="00D01AF2" w14:paraId="4FE56DFC" w14:textId="77777777" w:rsidTr="002B20C3">
        <w:trPr>
          <w:trHeight w:val="20"/>
        </w:trPr>
        <w:tc>
          <w:tcPr>
            <w:tcW w:w="470" w:type="dxa"/>
            <w:shd w:val="clear" w:color="auto" w:fill="FFFFFF"/>
            <w:tcMar>
              <w:left w:w="28" w:type="dxa"/>
              <w:right w:w="28" w:type="dxa"/>
            </w:tcMar>
            <w:vAlign w:val="center"/>
          </w:tcPr>
          <w:p w14:paraId="1F801F0F" w14:textId="77777777" w:rsidR="002B20C3" w:rsidRPr="00D01AF2" w:rsidRDefault="002B20C3" w:rsidP="00D01AF2">
            <w:pPr>
              <w:spacing w:after="0" w:line="220" w:lineRule="exact"/>
              <w:ind w:firstLine="0"/>
              <w:rPr>
                <w:sz w:val="20"/>
                <w:szCs w:val="20"/>
              </w:rPr>
            </w:pPr>
            <w:r w:rsidRPr="00D01AF2">
              <w:rPr>
                <w:color w:val="000000"/>
                <w:sz w:val="20"/>
                <w:szCs w:val="20"/>
              </w:rPr>
              <w:t>9</w:t>
            </w:r>
          </w:p>
        </w:tc>
        <w:tc>
          <w:tcPr>
            <w:tcW w:w="2499" w:type="dxa"/>
            <w:shd w:val="clear" w:color="auto" w:fill="FFFFFF"/>
            <w:tcMar>
              <w:left w:w="28" w:type="dxa"/>
              <w:right w:w="28" w:type="dxa"/>
            </w:tcMar>
          </w:tcPr>
          <w:p w14:paraId="113434BB"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4389" w:type="dxa"/>
            <w:shd w:val="clear" w:color="auto" w:fill="FFFFFF"/>
            <w:tcMar>
              <w:left w:w="28" w:type="dxa"/>
              <w:right w:w="28" w:type="dxa"/>
            </w:tcMar>
          </w:tcPr>
          <w:p w14:paraId="1AD798D7" w14:textId="77777777" w:rsidR="002B20C3" w:rsidRPr="00D01AF2" w:rsidRDefault="002B20C3" w:rsidP="00D01AF2">
            <w:pPr>
              <w:spacing w:after="0" w:line="240" w:lineRule="auto"/>
              <w:ind w:firstLine="0"/>
              <w:rPr>
                <w:sz w:val="20"/>
                <w:szCs w:val="20"/>
              </w:rPr>
            </w:pPr>
            <w:r w:rsidRPr="00D01AF2">
              <w:rPr>
                <w:color w:val="000000"/>
                <w:sz w:val="20"/>
                <w:szCs w:val="20"/>
              </w:rPr>
              <w:t xml:space="preserve">Электрокотельная МГРЭС </w:t>
            </w:r>
          </w:p>
        </w:tc>
        <w:tc>
          <w:tcPr>
            <w:tcW w:w="2269" w:type="dxa"/>
            <w:shd w:val="clear" w:color="auto" w:fill="FFFFFF"/>
            <w:tcMar>
              <w:left w:w="28" w:type="dxa"/>
              <w:right w:w="28" w:type="dxa"/>
            </w:tcMar>
            <w:vAlign w:val="center"/>
          </w:tcPr>
          <w:p w14:paraId="5C0F3EB4" w14:textId="77777777" w:rsidR="002B20C3" w:rsidRPr="00D01AF2" w:rsidRDefault="002B20C3" w:rsidP="00D01AF2">
            <w:pPr>
              <w:spacing w:after="0" w:line="220" w:lineRule="exact"/>
              <w:ind w:firstLine="0"/>
              <w:rPr>
                <w:sz w:val="20"/>
                <w:szCs w:val="20"/>
              </w:rPr>
            </w:pPr>
            <w:r w:rsidRPr="00D01AF2">
              <w:rPr>
                <w:color w:val="000000"/>
                <w:sz w:val="20"/>
                <w:szCs w:val="20"/>
              </w:rPr>
              <w:t>Отсутствует</w:t>
            </w:r>
          </w:p>
        </w:tc>
      </w:tr>
      <w:tr w:rsidR="002B20C3" w:rsidRPr="00D01AF2" w14:paraId="39FA29A8" w14:textId="77777777" w:rsidTr="002B20C3">
        <w:trPr>
          <w:trHeight w:val="20"/>
        </w:trPr>
        <w:tc>
          <w:tcPr>
            <w:tcW w:w="470" w:type="dxa"/>
            <w:shd w:val="clear" w:color="auto" w:fill="FFFFFF"/>
            <w:tcMar>
              <w:left w:w="28" w:type="dxa"/>
              <w:right w:w="28" w:type="dxa"/>
            </w:tcMar>
            <w:vAlign w:val="center"/>
          </w:tcPr>
          <w:p w14:paraId="2FB93A49" w14:textId="77777777" w:rsidR="002B20C3" w:rsidRPr="00D01AF2" w:rsidRDefault="002B20C3" w:rsidP="00D01AF2">
            <w:pPr>
              <w:spacing w:after="0" w:line="220" w:lineRule="exact"/>
              <w:ind w:firstLine="0"/>
              <w:rPr>
                <w:sz w:val="20"/>
                <w:szCs w:val="20"/>
              </w:rPr>
            </w:pPr>
            <w:r w:rsidRPr="00D01AF2">
              <w:rPr>
                <w:color w:val="000000"/>
                <w:sz w:val="20"/>
                <w:szCs w:val="20"/>
              </w:rPr>
              <w:t>10</w:t>
            </w:r>
          </w:p>
        </w:tc>
        <w:tc>
          <w:tcPr>
            <w:tcW w:w="2499" w:type="dxa"/>
            <w:shd w:val="clear" w:color="auto" w:fill="FFFFFF"/>
            <w:tcMar>
              <w:left w:w="28" w:type="dxa"/>
              <w:right w:w="28" w:type="dxa"/>
            </w:tcMar>
          </w:tcPr>
          <w:p w14:paraId="6FFDBEE9"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4389" w:type="dxa"/>
            <w:shd w:val="clear" w:color="auto" w:fill="FFFFFF"/>
            <w:tcMar>
              <w:left w:w="28" w:type="dxa"/>
              <w:right w:w="28" w:type="dxa"/>
            </w:tcMar>
          </w:tcPr>
          <w:p w14:paraId="7491D9EA" w14:textId="77777777" w:rsidR="002B20C3" w:rsidRPr="00D01AF2" w:rsidRDefault="002B20C3" w:rsidP="00D01AF2">
            <w:pPr>
              <w:spacing w:after="0" w:line="240" w:lineRule="auto"/>
              <w:ind w:firstLine="0"/>
              <w:rPr>
                <w:sz w:val="20"/>
                <w:szCs w:val="20"/>
              </w:rPr>
            </w:pPr>
            <w:r w:rsidRPr="00D01AF2">
              <w:rPr>
                <w:color w:val="000000"/>
                <w:sz w:val="20"/>
                <w:szCs w:val="20"/>
              </w:rPr>
              <w:t xml:space="preserve">Электрокотельная МГРЭС </w:t>
            </w:r>
          </w:p>
        </w:tc>
        <w:tc>
          <w:tcPr>
            <w:tcW w:w="2269" w:type="dxa"/>
            <w:shd w:val="clear" w:color="auto" w:fill="FFFFFF"/>
            <w:tcMar>
              <w:left w:w="28" w:type="dxa"/>
              <w:right w:w="28" w:type="dxa"/>
            </w:tcMar>
            <w:vAlign w:val="center"/>
          </w:tcPr>
          <w:p w14:paraId="1A61EE28" w14:textId="77777777" w:rsidR="002B20C3" w:rsidRPr="00D01AF2" w:rsidRDefault="002B20C3" w:rsidP="00D01AF2">
            <w:pPr>
              <w:spacing w:after="0" w:line="220" w:lineRule="exact"/>
              <w:ind w:firstLine="0"/>
              <w:rPr>
                <w:sz w:val="20"/>
                <w:szCs w:val="20"/>
              </w:rPr>
            </w:pPr>
            <w:r w:rsidRPr="00D01AF2">
              <w:rPr>
                <w:color w:val="000000"/>
                <w:sz w:val="20"/>
                <w:szCs w:val="20"/>
              </w:rPr>
              <w:t>Отсутствует</w:t>
            </w:r>
          </w:p>
        </w:tc>
      </w:tr>
      <w:tr w:rsidR="002B20C3" w:rsidRPr="00D01AF2" w14:paraId="2B7A36CD" w14:textId="77777777" w:rsidTr="002B20C3">
        <w:trPr>
          <w:trHeight w:val="20"/>
        </w:trPr>
        <w:tc>
          <w:tcPr>
            <w:tcW w:w="470" w:type="dxa"/>
            <w:shd w:val="clear" w:color="auto" w:fill="FFFFFF"/>
            <w:tcMar>
              <w:left w:w="28" w:type="dxa"/>
              <w:right w:w="28" w:type="dxa"/>
            </w:tcMar>
            <w:vAlign w:val="center"/>
          </w:tcPr>
          <w:p w14:paraId="4D1CE38E" w14:textId="77777777" w:rsidR="002B20C3" w:rsidRPr="00D01AF2" w:rsidRDefault="002B20C3" w:rsidP="00D01AF2">
            <w:pPr>
              <w:spacing w:after="0" w:line="220" w:lineRule="exact"/>
              <w:ind w:firstLine="0"/>
              <w:rPr>
                <w:sz w:val="20"/>
                <w:szCs w:val="20"/>
              </w:rPr>
            </w:pPr>
            <w:r w:rsidRPr="00D01AF2">
              <w:rPr>
                <w:color w:val="000000"/>
                <w:sz w:val="20"/>
                <w:szCs w:val="20"/>
              </w:rPr>
              <w:t>11</w:t>
            </w:r>
          </w:p>
        </w:tc>
        <w:tc>
          <w:tcPr>
            <w:tcW w:w="2499" w:type="dxa"/>
            <w:shd w:val="clear" w:color="auto" w:fill="FFFFFF"/>
            <w:tcMar>
              <w:left w:w="28" w:type="dxa"/>
              <w:right w:w="28" w:type="dxa"/>
            </w:tcMar>
          </w:tcPr>
          <w:p w14:paraId="68528A09"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4389" w:type="dxa"/>
            <w:shd w:val="clear" w:color="auto" w:fill="FFFFFF"/>
            <w:tcMar>
              <w:left w:w="28" w:type="dxa"/>
              <w:right w:w="28" w:type="dxa"/>
            </w:tcMar>
          </w:tcPr>
          <w:p w14:paraId="4186781A" w14:textId="77777777" w:rsidR="002B20C3" w:rsidRPr="00D01AF2" w:rsidRDefault="002B20C3" w:rsidP="00D01AF2">
            <w:pPr>
              <w:spacing w:after="0" w:line="240" w:lineRule="auto"/>
              <w:ind w:firstLine="0"/>
              <w:rPr>
                <w:sz w:val="20"/>
                <w:szCs w:val="20"/>
              </w:rPr>
            </w:pPr>
            <w:r w:rsidRPr="00D01AF2">
              <w:rPr>
                <w:color w:val="000000"/>
                <w:sz w:val="20"/>
                <w:szCs w:val="20"/>
              </w:rPr>
              <w:t xml:space="preserve">Электрокотельная МГРЭС </w:t>
            </w:r>
          </w:p>
        </w:tc>
        <w:tc>
          <w:tcPr>
            <w:tcW w:w="2269" w:type="dxa"/>
            <w:shd w:val="clear" w:color="auto" w:fill="FFFFFF"/>
            <w:tcMar>
              <w:left w:w="28" w:type="dxa"/>
              <w:right w:w="28" w:type="dxa"/>
            </w:tcMar>
            <w:vAlign w:val="center"/>
          </w:tcPr>
          <w:p w14:paraId="5EBA4872" w14:textId="77777777" w:rsidR="002B20C3" w:rsidRPr="00D01AF2" w:rsidRDefault="002B20C3" w:rsidP="00D01AF2">
            <w:pPr>
              <w:spacing w:after="0" w:line="220" w:lineRule="exact"/>
              <w:ind w:firstLine="0"/>
              <w:rPr>
                <w:sz w:val="20"/>
                <w:szCs w:val="20"/>
              </w:rPr>
            </w:pPr>
            <w:r w:rsidRPr="00D01AF2">
              <w:rPr>
                <w:color w:val="000000"/>
                <w:sz w:val="20"/>
                <w:szCs w:val="20"/>
              </w:rPr>
              <w:t>Отсутствует</w:t>
            </w:r>
          </w:p>
        </w:tc>
      </w:tr>
      <w:tr w:rsidR="002B20C3" w:rsidRPr="00D01AF2" w14:paraId="25D13FCB" w14:textId="77777777" w:rsidTr="002B20C3">
        <w:trPr>
          <w:trHeight w:val="20"/>
        </w:trPr>
        <w:tc>
          <w:tcPr>
            <w:tcW w:w="470" w:type="dxa"/>
            <w:shd w:val="clear" w:color="auto" w:fill="FFFFFF"/>
            <w:tcMar>
              <w:left w:w="28" w:type="dxa"/>
              <w:right w:w="28" w:type="dxa"/>
            </w:tcMar>
            <w:vAlign w:val="center"/>
          </w:tcPr>
          <w:p w14:paraId="0A9513D8" w14:textId="77777777" w:rsidR="002B20C3" w:rsidRPr="00D01AF2" w:rsidRDefault="002B20C3" w:rsidP="00D01AF2">
            <w:pPr>
              <w:spacing w:after="0" w:line="220" w:lineRule="exact"/>
              <w:ind w:firstLine="0"/>
              <w:rPr>
                <w:sz w:val="20"/>
                <w:szCs w:val="20"/>
              </w:rPr>
            </w:pPr>
            <w:r w:rsidRPr="00D01AF2">
              <w:rPr>
                <w:color w:val="000000"/>
                <w:sz w:val="20"/>
                <w:szCs w:val="20"/>
              </w:rPr>
              <w:t>12</w:t>
            </w:r>
          </w:p>
        </w:tc>
        <w:tc>
          <w:tcPr>
            <w:tcW w:w="2499" w:type="dxa"/>
            <w:shd w:val="clear" w:color="auto" w:fill="FFFFFF"/>
            <w:tcMar>
              <w:left w:w="28" w:type="dxa"/>
              <w:right w:w="28" w:type="dxa"/>
            </w:tcMar>
          </w:tcPr>
          <w:p w14:paraId="1426EFE2"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4389" w:type="dxa"/>
            <w:shd w:val="clear" w:color="auto" w:fill="FFFFFF"/>
            <w:tcMar>
              <w:left w:w="28" w:type="dxa"/>
              <w:right w:w="28" w:type="dxa"/>
            </w:tcMar>
          </w:tcPr>
          <w:p w14:paraId="34CD5D3C" w14:textId="77777777" w:rsidR="002B20C3" w:rsidRPr="00D01AF2" w:rsidRDefault="002B20C3" w:rsidP="00D01AF2">
            <w:pPr>
              <w:spacing w:after="0" w:line="240" w:lineRule="auto"/>
              <w:ind w:firstLine="0"/>
              <w:rPr>
                <w:sz w:val="20"/>
                <w:szCs w:val="20"/>
              </w:rPr>
            </w:pPr>
            <w:r w:rsidRPr="00D01AF2">
              <w:rPr>
                <w:color w:val="000000"/>
                <w:sz w:val="20"/>
                <w:szCs w:val="20"/>
              </w:rPr>
              <w:t xml:space="preserve">Электрокотельная МГРЭС </w:t>
            </w:r>
          </w:p>
        </w:tc>
        <w:tc>
          <w:tcPr>
            <w:tcW w:w="2269" w:type="dxa"/>
            <w:shd w:val="clear" w:color="auto" w:fill="FFFFFF"/>
            <w:tcMar>
              <w:left w:w="28" w:type="dxa"/>
              <w:right w:w="28" w:type="dxa"/>
            </w:tcMar>
            <w:vAlign w:val="center"/>
          </w:tcPr>
          <w:p w14:paraId="457EA01D" w14:textId="77777777" w:rsidR="002B20C3" w:rsidRPr="00D01AF2" w:rsidRDefault="002B20C3" w:rsidP="00D01AF2">
            <w:pPr>
              <w:spacing w:after="0" w:line="220" w:lineRule="exact"/>
              <w:ind w:firstLine="0"/>
              <w:rPr>
                <w:sz w:val="20"/>
                <w:szCs w:val="20"/>
              </w:rPr>
            </w:pPr>
            <w:r w:rsidRPr="00D01AF2">
              <w:rPr>
                <w:color w:val="000000"/>
                <w:sz w:val="20"/>
                <w:szCs w:val="20"/>
              </w:rPr>
              <w:t>Отсутствует</w:t>
            </w:r>
          </w:p>
        </w:tc>
      </w:tr>
      <w:tr w:rsidR="002B20C3" w:rsidRPr="00D01AF2" w14:paraId="52D2E715" w14:textId="77777777" w:rsidTr="002B20C3">
        <w:trPr>
          <w:trHeight w:val="20"/>
        </w:trPr>
        <w:tc>
          <w:tcPr>
            <w:tcW w:w="470" w:type="dxa"/>
            <w:shd w:val="clear" w:color="auto" w:fill="FFFFFF"/>
            <w:tcMar>
              <w:left w:w="28" w:type="dxa"/>
              <w:right w:w="28" w:type="dxa"/>
            </w:tcMar>
            <w:vAlign w:val="center"/>
          </w:tcPr>
          <w:p w14:paraId="67891E9E" w14:textId="77777777" w:rsidR="002B20C3" w:rsidRPr="00D01AF2" w:rsidRDefault="002B20C3" w:rsidP="00D01AF2">
            <w:pPr>
              <w:spacing w:after="0" w:line="220" w:lineRule="exact"/>
              <w:ind w:firstLine="0"/>
              <w:rPr>
                <w:sz w:val="20"/>
                <w:szCs w:val="20"/>
              </w:rPr>
            </w:pPr>
            <w:r w:rsidRPr="00D01AF2">
              <w:rPr>
                <w:color w:val="000000"/>
                <w:sz w:val="20"/>
                <w:szCs w:val="20"/>
              </w:rPr>
              <w:t>13</w:t>
            </w:r>
          </w:p>
        </w:tc>
        <w:tc>
          <w:tcPr>
            <w:tcW w:w="2499" w:type="dxa"/>
            <w:shd w:val="clear" w:color="auto" w:fill="FFFFFF"/>
            <w:tcMar>
              <w:left w:w="28" w:type="dxa"/>
              <w:right w:w="28" w:type="dxa"/>
            </w:tcMar>
          </w:tcPr>
          <w:p w14:paraId="1268855E"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4389" w:type="dxa"/>
            <w:shd w:val="clear" w:color="auto" w:fill="FFFFFF"/>
            <w:tcMar>
              <w:left w:w="28" w:type="dxa"/>
              <w:right w:w="28" w:type="dxa"/>
            </w:tcMar>
          </w:tcPr>
          <w:p w14:paraId="4ED12530" w14:textId="77777777" w:rsidR="002B20C3" w:rsidRPr="00D01AF2" w:rsidRDefault="002B20C3" w:rsidP="00D01AF2">
            <w:pPr>
              <w:spacing w:after="0" w:line="240" w:lineRule="auto"/>
              <w:ind w:firstLine="0"/>
              <w:rPr>
                <w:sz w:val="20"/>
                <w:szCs w:val="20"/>
              </w:rPr>
            </w:pPr>
            <w:r w:rsidRPr="00D01AF2">
              <w:rPr>
                <w:color w:val="000000"/>
                <w:sz w:val="20"/>
                <w:szCs w:val="20"/>
              </w:rPr>
              <w:t xml:space="preserve">Электрокотельная МГРЭС </w:t>
            </w:r>
          </w:p>
        </w:tc>
        <w:tc>
          <w:tcPr>
            <w:tcW w:w="2269" w:type="dxa"/>
            <w:shd w:val="clear" w:color="auto" w:fill="FFFFFF"/>
            <w:tcMar>
              <w:left w:w="28" w:type="dxa"/>
              <w:right w:w="28" w:type="dxa"/>
            </w:tcMar>
            <w:vAlign w:val="center"/>
          </w:tcPr>
          <w:p w14:paraId="488C8B90" w14:textId="77777777" w:rsidR="002B20C3" w:rsidRPr="00D01AF2" w:rsidRDefault="002B20C3" w:rsidP="00D01AF2">
            <w:pPr>
              <w:spacing w:after="0" w:line="220" w:lineRule="exact"/>
              <w:ind w:firstLine="0"/>
              <w:rPr>
                <w:sz w:val="20"/>
                <w:szCs w:val="20"/>
              </w:rPr>
            </w:pPr>
            <w:r w:rsidRPr="00D01AF2">
              <w:rPr>
                <w:color w:val="000000"/>
                <w:sz w:val="20"/>
                <w:szCs w:val="20"/>
              </w:rPr>
              <w:t>Отсутствует</w:t>
            </w:r>
          </w:p>
        </w:tc>
      </w:tr>
    </w:tbl>
    <w:p w14:paraId="7FF7ED50" w14:textId="77777777" w:rsidR="00F71B3F" w:rsidRPr="00D01AF2" w:rsidRDefault="00F71B3F" w:rsidP="00D01AF2">
      <w:pPr>
        <w:suppressAutoHyphens/>
        <w:spacing w:after="0" w:line="276" w:lineRule="auto"/>
        <w:jc w:val="both"/>
        <w:rPr>
          <w:kern w:val="1"/>
          <w:sz w:val="24"/>
          <w:szCs w:val="24"/>
          <w:lang w:eastAsia="hi-IN" w:bidi="hi-IN"/>
        </w:rPr>
      </w:pPr>
    </w:p>
    <w:p w14:paraId="65580A59" w14:textId="77777777" w:rsidR="0011458B" w:rsidRPr="00D01AF2" w:rsidRDefault="0011458B" w:rsidP="00D01AF2">
      <w:pPr>
        <w:suppressAutoHyphens/>
        <w:spacing w:after="0" w:line="276" w:lineRule="auto"/>
        <w:jc w:val="both"/>
        <w:rPr>
          <w:kern w:val="1"/>
          <w:sz w:val="24"/>
          <w:szCs w:val="24"/>
          <w:lang w:eastAsia="hi-IN" w:bidi="hi-IN"/>
        </w:rPr>
      </w:pPr>
      <w:r w:rsidRPr="00D01AF2">
        <w:rPr>
          <w:kern w:val="1"/>
          <w:sz w:val="24"/>
          <w:szCs w:val="24"/>
          <w:lang w:eastAsia="hi-IN" w:bidi="hi-IN"/>
        </w:rPr>
        <w:t>Система горячего водоснабжения – закрытая. Подготовка воды для горячего водоснабжения потребителей осуществляется в водо-водяных подогревателях, установленных в ЦТП или ИТП жилых домов капитального исполнения.</w:t>
      </w:r>
    </w:p>
    <w:p w14:paraId="7D91F4EF" w14:textId="77777777" w:rsidR="000B3ABF" w:rsidRPr="00D01AF2" w:rsidRDefault="0011458B" w:rsidP="00D01AF2">
      <w:pPr>
        <w:suppressAutoHyphens/>
        <w:spacing w:after="0" w:line="276" w:lineRule="auto"/>
        <w:jc w:val="both"/>
        <w:rPr>
          <w:kern w:val="1"/>
          <w:sz w:val="24"/>
          <w:szCs w:val="24"/>
          <w:lang w:eastAsia="hi-IN" w:bidi="hi-IN"/>
        </w:rPr>
      </w:pPr>
      <w:r w:rsidRPr="00D01AF2">
        <w:rPr>
          <w:kern w:val="1"/>
          <w:sz w:val="24"/>
          <w:szCs w:val="24"/>
          <w:lang w:eastAsia="hi-IN" w:bidi="hi-IN"/>
        </w:rPr>
        <w:t xml:space="preserve">Потребители </w:t>
      </w:r>
      <w:r w:rsidR="002B20C3" w:rsidRPr="00D01AF2">
        <w:rPr>
          <w:kern w:val="1"/>
          <w:sz w:val="24"/>
          <w:szCs w:val="24"/>
          <w:lang w:eastAsia="hi-IN" w:bidi="hi-IN"/>
        </w:rPr>
        <w:t xml:space="preserve">тепловой энергии от котельных </w:t>
      </w:r>
      <w:r w:rsidRPr="00D01AF2">
        <w:rPr>
          <w:kern w:val="1"/>
          <w:sz w:val="24"/>
          <w:szCs w:val="24"/>
          <w:lang w:eastAsia="hi-IN" w:bidi="hi-IN"/>
        </w:rPr>
        <w:t xml:space="preserve">МУП </w:t>
      </w:r>
      <w:r w:rsidR="003520E3" w:rsidRPr="00D01AF2">
        <w:rPr>
          <w:kern w:val="1"/>
          <w:sz w:val="24"/>
          <w:szCs w:val="24"/>
          <w:lang w:eastAsia="hi-IN" w:bidi="hi-IN"/>
        </w:rPr>
        <w:t>«</w:t>
      </w:r>
      <w:r w:rsidRPr="00D01AF2">
        <w:rPr>
          <w:kern w:val="1"/>
          <w:sz w:val="24"/>
          <w:szCs w:val="24"/>
          <w:lang w:eastAsia="hi-IN" w:bidi="hi-IN"/>
        </w:rPr>
        <w:t>Коммунальщик</w:t>
      </w:r>
      <w:r w:rsidR="003520E3" w:rsidRPr="00D01AF2">
        <w:rPr>
          <w:kern w:val="1"/>
          <w:sz w:val="24"/>
          <w:szCs w:val="24"/>
          <w:lang w:eastAsia="hi-IN" w:bidi="hi-IN"/>
        </w:rPr>
        <w:t>»</w:t>
      </w:r>
      <w:r w:rsidRPr="00D01AF2">
        <w:rPr>
          <w:kern w:val="1"/>
          <w:sz w:val="24"/>
          <w:szCs w:val="24"/>
          <w:lang w:eastAsia="hi-IN" w:bidi="hi-IN"/>
        </w:rPr>
        <w:t xml:space="preserve"> и </w:t>
      </w:r>
      <w:r w:rsidR="002B20C3" w:rsidRPr="00D01AF2">
        <w:rPr>
          <w:kern w:val="1"/>
          <w:sz w:val="24"/>
          <w:szCs w:val="24"/>
          <w:lang w:eastAsia="hi-IN" w:bidi="hi-IN"/>
        </w:rPr>
        <w:t>МГРЭС</w:t>
      </w:r>
      <w:r w:rsidRPr="00D01AF2">
        <w:rPr>
          <w:kern w:val="1"/>
          <w:sz w:val="24"/>
          <w:szCs w:val="24"/>
          <w:lang w:eastAsia="hi-IN" w:bidi="hi-IN"/>
        </w:rPr>
        <w:t xml:space="preserve"> присоединены к тепловым сетям по зависимой схеме. Отпуск тепла потребителям на нужды ГВС - не предусмотрен.</w:t>
      </w:r>
    </w:p>
    <w:p w14:paraId="636E77A6" w14:textId="77777777" w:rsidR="000A18E1" w:rsidRPr="00D01AF2" w:rsidRDefault="000A18E1" w:rsidP="00D01AF2">
      <w:pPr>
        <w:spacing w:after="0"/>
        <w:jc w:val="both"/>
        <w:rPr>
          <w:sz w:val="24"/>
          <w:szCs w:val="24"/>
        </w:rPr>
      </w:pPr>
    </w:p>
    <w:p w14:paraId="1FF0FAD7" w14:textId="77777777" w:rsidR="00AD41CC" w:rsidRPr="00D01AF2" w:rsidRDefault="00AD41CC" w:rsidP="00D01AF2">
      <w:pPr>
        <w:pStyle w:val="30"/>
        <w:rPr>
          <w:sz w:val="24"/>
        </w:rPr>
      </w:pPr>
      <w:bookmarkStart w:id="172" w:name="_Toc524614768"/>
      <w:bookmarkStart w:id="173" w:name="_Toc524614984"/>
      <w:bookmarkStart w:id="174" w:name="_Toc102030194"/>
      <w:r w:rsidRPr="00D01AF2">
        <w:rPr>
          <w:sz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2"/>
      <w:bookmarkEnd w:id="173"/>
      <w:bookmarkEnd w:id="174"/>
    </w:p>
    <w:p w14:paraId="7AD3D448" w14:textId="77777777" w:rsidR="004A25C9" w:rsidRPr="00D01AF2" w:rsidRDefault="004A25C9" w:rsidP="00D01AF2">
      <w:pPr>
        <w:spacing w:after="0" w:line="276" w:lineRule="auto"/>
        <w:jc w:val="both"/>
        <w:rPr>
          <w:sz w:val="24"/>
          <w:szCs w:val="24"/>
        </w:rPr>
      </w:pPr>
      <w:bookmarkStart w:id="175" w:name="_Hlk36825270"/>
      <w:r w:rsidRPr="00D01AF2">
        <w:rPr>
          <w:sz w:val="24"/>
          <w:szCs w:val="24"/>
        </w:rPr>
        <w:t xml:space="preserve">Расчёт с потребителями </w:t>
      </w:r>
      <w:r w:rsidR="00C36EF1" w:rsidRPr="00D01AF2">
        <w:rPr>
          <w:sz w:val="24"/>
          <w:szCs w:val="24"/>
        </w:rPr>
        <w:t xml:space="preserve">ООО </w:t>
      </w:r>
      <w:r w:rsidR="003520E3" w:rsidRPr="00D01AF2">
        <w:rPr>
          <w:sz w:val="24"/>
          <w:szCs w:val="24"/>
        </w:rPr>
        <w:t>«</w:t>
      </w:r>
      <w:r w:rsidR="00C36EF1" w:rsidRPr="00D01AF2">
        <w:rPr>
          <w:sz w:val="24"/>
          <w:szCs w:val="24"/>
        </w:rPr>
        <w:t>ПТВС</w:t>
      </w:r>
      <w:r w:rsidR="003520E3" w:rsidRPr="00D01AF2">
        <w:rPr>
          <w:sz w:val="24"/>
          <w:szCs w:val="24"/>
        </w:rPr>
        <w:t>»</w:t>
      </w:r>
      <w:r w:rsidRPr="00D01AF2">
        <w:rPr>
          <w:sz w:val="24"/>
          <w:szCs w:val="24"/>
        </w:rPr>
        <w:t xml:space="preserve"> за тепловую энергию, отпущенную из тепловых сетей </w:t>
      </w:r>
      <w:r w:rsidR="00C36EF1" w:rsidRPr="00D01AF2">
        <w:rPr>
          <w:sz w:val="24"/>
          <w:szCs w:val="24"/>
        </w:rPr>
        <w:t xml:space="preserve">ООО </w:t>
      </w:r>
      <w:r w:rsidR="003520E3" w:rsidRPr="00D01AF2">
        <w:rPr>
          <w:sz w:val="24"/>
          <w:szCs w:val="24"/>
        </w:rPr>
        <w:t>«</w:t>
      </w:r>
      <w:r w:rsidR="00C36EF1" w:rsidRPr="00D01AF2">
        <w:rPr>
          <w:sz w:val="24"/>
          <w:szCs w:val="24"/>
        </w:rPr>
        <w:t>ПТВС</w:t>
      </w:r>
      <w:r w:rsidR="003520E3" w:rsidRPr="00D01AF2">
        <w:rPr>
          <w:sz w:val="24"/>
          <w:szCs w:val="24"/>
        </w:rPr>
        <w:t>»</w:t>
      </w:r>
      <w:r w:rsidRPr="00D01AF2">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2B83C79E" w14:textId="77777777" w:rsidR="00C36EF1" w:rsidRPr="00D01AF2" w:rsidRDefault="004674C3" w:rsidP="00D01AF2">
      <w:pPr>
        <w:spacing w:after="0" w:line="276" w:lineRule="auto"/>
        <w:jc w:val="both"/>
        <w:rPr>
          <w:sz w:val="24"/>
          <w:szCs w:val="24"/>
        </w:rPr>
      </w:pPr>
      <w:r w:rsidRPr="00D01AF2">
        <w:rPr>
          <w:sz w:val="24"/>
          <w:szCs w:val="24"/>
        </w:rPr>
        <w:t xml:space="preserve">На территории муниципального образования </w:t>
      </w:r>
      <w:r w:rsidR="003520E3" w:rsidRPr="00D01AF2">
        <w:rPr>
          <w:sz w:val="24"/>
          <w:szCs w:val="24"/>
        </w:rPr>
        <w:t>«</w:t>
      </w:r>
      <w:r w:rsidRPr="00D01AF2">
        <w:rPr>
          <w:sz w:val="24"/>
          <w:szCs w:val="24"/>
        </w:rPr>
        <w:t>Город Мирный</w:t>
      </w:r>
      <w:r w:rsidR="003520E3" w:rsidRPr="00D01AF2">
        <w:rPr>
          <w:sz w:val="24"/>
          <w:szCs w:val="24"/>
        </w:rPr>
        <w:t>»</w:t>
      </w:r>
      <w:r w:rsidRPr="00D01AF2">
        <w:rPr>
          <w:sz w:val="24"/>
          <w:szCs w:val="24"/>
        </w:rPr>
        <w:t xml:space="preserve"> приборами учета тепловой энергии оснащены</w:t>
      </w:r>
      <w:r w:rsidR="00EC48BC" w:rsidRPr="00D01AF2">
        <w:rPr>
          <w:sz w:val="24"/>
          <w:szCs w:val="24"/>
        </w:rPr>
        <w:t xml:space="preserve"> 194 шт</w:t>
      </w:r>
      <w:r w:rsidR="0075609E" w:rsidRPr="00D01AF2">
        <w:rPr>
          <w:sz w:val="24"/>
          <w:szCs w:val="24"/>
        </w:rPr>
        <w:t>.</w:t>
      </w:r>
      <w:r w:rsidR="00EC48BC" w:rsidRPr="00D01AF2">
        <w:rPr>
          <w:sz w:val="24"/>
          <w:szCs w:val="24"/>
        </w:rPr>
        <w:t xml:space="preserve">, в </w:t>
      </w:r>
      <w:r w:rsidR="008512DE" w:rsidRPr="00D01AF2">
        <w:rPr>
          <w:sz w:val="24"/>
          <w:szCs w:val="24"/>
        </w:rPr>
        <w:t>т. ч.</w:t>
      </w:r>
      <w:r w:rsidR="00EC48BC" w:rsidRPr="00D01AF2">
        <w:rPr>
          <w:sz w:val="24"/>
          <w:szCs w:val="24"/>
        </w:rPr>
        <w:t xml:space="preserve"> принято на коммерческий учет 128 шт.</w:t>
      </w:r>
      <w:r w:rsidR="008512DE" w:rsidRPr="00D01AF2">
        <w:rPr>
          <w:sz w:val="24"/>
          <w:szCs w:val="24"/>
        </w:rPr>
        <w:t xml:space="preserve"> Приборами учета ГВС оснащены 255 абонента, в т. ч. принято на коммерческий учет 186 шт.</w:t>
      </w:r>
    </w:p>
    <w:p w14:paraId="798DBCCE" w14:textId="77777777" w:rsidR="00C36EF1" w:rsidRPr="00D01AF2" w:rsidRDefault="00C36EF1" w:rsidP="00D01AF2">
      <w:pPr>
        <w:spacing w:after="0" w:line="240" w:lineRule="auto"/>
        <w:jc w:val="both"/>
        <w:rPr>
          <w:sz w:val="24"/>
          <w:szCs w:val="24"/>
        </w:rPr>
      </w:pPr>
      <w:r w:rsidRPr="00D01AF2">
        <w:rPr>
          <w:color w:val="000000"/>
          <w:sz w:val="24"/>
          <w:szCs w:val="24"/>
        </w:rPr>
        <w:t xml:space="preserve">В Мирный имеется 4 источника тепловой энергии. Сумма всех приборов учета </w:t>
      </w:r>
      <w:r w:rsidR="00790BCA" w:rsidRPr="00D01AF2">
        <w:rPr>
          <w:color w:val="000000"/>
          <w:sz w:val="24"/>
          <w:szCs w:val="24"/>
        </w:rPr>
        <w:t>по категориям,</w:t>
      </w:r>
      <w:r w:rsidRPr="00D01AF2">
        <w:rPr>
          <w:color w:val="000000"/>
          <w:sz w:val="24"/>
          <w:szCs w:val="24"/>
        </w:rPr>
        <w:t xml:space="preserve"> следующая:</w:t>
      </w:r>
    </w:p>
    <w:p w14:paraId="4D9124D2" w14:textId="77777777" w:rsidR="00C36EF1" w:rsidRPr="00D01AF2" w:rsidRDefault="00C36EF1" w:rsidP="00D01AF2">
      <w:pPr>
        <w:spacing w:after="0" w:line="240" w:lineRule="auto"/>
        <w:jc w:val="both"/>
        <w:rPr>
          <w:sz w:val="24"/>
          <w:szCs w:val="24"/>
        </w:rPr>
      </w:pPr>
      <w:r w:rsidRPr="00D01AF2">
        <w:rPr>
          <w:color w:val="000000"/>
          <w:sz w:val="24"/>
          <w:szCs w:val="24"/>
        </w:rPr>
        <w:t>Население - 50 %</w:t>
      </w:r>
    </w:p>
    <w:p w14:paraId="543E5B0A" w14:textId="77777777" w:rsidR="00C36EF1" w:rsidRPr="00D01AF2" w:rsidRDefault="00C36EF1" w:rsidP="00D01AF2">
      <w:pPr>
        <w:spacing w:after="0" w:line="240" w:lineRule="auto"/>
        <w:jc w:val="both"/>
        <w:rPr>
          <w:sz w:val="24"/>
          <w:szCs w:val="24"/>
        </w:rPr>
      </w:pPr>
      <w:r w:rsidRPr="00D01AF2">
        <w:rPr>
          <w:color w:val="000000"/>
          <w:sz w:val="24"/>
          <w:szCs w:val="24"/>
        </w:rPr>
        <w:t>Бюджет - 100 %</w:t>
      </w:r>
    </w:p>
    <w:p w14:paraId="773764CC" w14:textId="77777777" w:rsidR="00C36EF1" w:rsidRPr="00D01AF2" w:rsidRDefault="00C36EF1" w:rsidP="00D01AF2">
      <w:pPr>
        <w:spacing w:after="0" w:line="240" w:lineRule="auto"/>
        <w:jc w:val="both"/>
        <w:rPr>
          <w:sz w:val="24"/>
          <w:szCs w:val="24"/>
        </w:rPr>
      </w:pPr>
      <w:r w:rsidRPr="00D01AF2">
        <w:rPr>
          <w:color w:val="000000"/>
          <w:sz w:val="24"/>
          <w:szCs w:val="24"/>
        </w:rPr>
        <w:t>Прочие - 100 %</w:t>
      </w:r>
    </w:p>
    <w:p w14:paraId="2322E1F8" w14:textId="77777777" w:rsidR="00C36EF1" w:rsidRPr="00D01AF2" w:rsidRDefault="00C36EF1" w:rsidP="00D01AF2">
      <w:pPr>
        <w:spacing w:after="0" w:line="240" w:lineRule="auto"/>
        <w:jc w:val="both"/>
        <w:rPr>
          <w:spacing w:val="-4"/>
          <w:sz w:val="24"/>
          <w:szCs w:val="24"/>
        </w:rPr>
      </w:pPr>
      <w:bookmarkStart w:id="176" w:name="bookmark0"/>
      <w:r w:rsidRPr="00D01AF2">
        <w:rPr>
          <w:color w:val="000000"/>
          <w:spacing w:val="-4"/>
          <w:sz w:val="24"/>
          <w:szCs w:val="24"/>
        </w:rPr>
        <w:t xml:space="preserve">Обеспеченность прибором учета потребителей от </w:t>
      </w:r>
      <w:r w:rsidR="00790BCA" w:rsidRPr="00D01AF2">
        <w:rPr>
          <w:color w:val="000000"/>
          <w:spacing w:val="-4"/>
          <w:sz w:val="24"/>
          <w:szCs w:val="24"/>
        </w:rPr>
        <w:t>к</w:t>
      </w:r>
      <w:r w:rsidRPr="00D01AF2">
        <w:rPr>
          <w:color w:val="000000"/>
          <w:spacing w:val="-4"/>
          <w:sz w:val="24"/>
          <w:szCs w:val="24"/>
        </w:rPr>
        <w:t>отельн</w:t>
      </w:r>
      <w:r w:rsidR="00790BCA" w:rsidRPr="00D01AF2">
        <w:rPr>
          <w:color w:val="000000"/>
          <w:spacing w:val="-4"/>
          <w:sz w:val="24"/>
          <w:szCs w:val="24"/>
        </w:rPr>
        <w:t>ой</w:t>
      </w:r>
      <w:r w:rsidRPr="00D01AF2">
        <w:rPr>
          <w:color w:val="000000"/>
          <w:spacing w:val="-4"/>
          <w:sz w:val="24"/>
          <w:szCs w:val="24"/>
        </w:rPr>
        <w:t xml:space="preserve"> СВК</w:t>
      </w:r>
      <w:bookmarkEnd w:id="176"/>
      <w:r w:rsidR="00790BCA" w:rsidRPr="00D01AF2">
        <w:rPr>
          <w:color w:val="000000"/>
          <w:spacing w:val="-4"/>
          <w:sz w:val="24"/>
          <w:szCs w:val="24"/>
        </w:rPr>
        <w:t xml:space="preserve"> приведена в таблице</w:t>
      </w:r>
      <w:r w:rsidR="008512DE" w:rsidRPr="00D01AF2">
        <w:rPr>
          <w:color w:val="000000"/>
          <w:spacing w:val="-4"/>
          <w:sz w:val="24"/>
          <w:szCs w:val="24"/>
        </w:rPr>
        <w:t xml:space="preserve"> 3</w:t>
      </w:r>
      <w:r w:rsidR="0061007D" w:rsidRPr="00D01AF2">
        <w:rPr>
          <w:color w:val="000000"/>
          <w:spacing w:val="-4"/>
          <w:sz w:val="24"/>
          <w:szCs w:val="24"/>
        </w:rPr>
        <w:t>4</w:t>
      </w:r>
      <w:r w:rsidR="008512DE" w:rsidRPr="00D01AF2">
        <w:rPr>
          <w:color w:val="000000"/>
          <w:spacing w:val="-4"/>
          <w:sz w:val="24"/>
          <w:szCs w:val="24"/>
        </w:rPr>
        <w:t>.</w:t>
      </w:r>
    </w:p>
    <w:p w14:paraId="0C43A450" w14:textId="77777777" w:rsidR="00790BCA" w:rsidRPr="00D01AF2" w:rsidRDefault="00790BCA" w:rsidP="00D01AF2">
      <w:pPr>
        <w:pStyle w:val="afff"/>
        <w:keepNext/>
        <w:spacing w:line="276" w:lineRule="auto"/>
        <w:rPr>
          <w:sz w:val="24"/>
          <w:szCs w:val="24"/>
        </w:rPr>
      </w:pPr>
      <w:bookmarkStart w:id="177" w:name="_Toc104458224"/>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34</w:t>
      </w:r>
      <w:r w:rsidRPr="00D01AF2">
        <w:rPr>
          <w:sz w:val="24"/>
          <w:szCs w:val="24"/>
        </w:rPr>
        <w:fldChar w:fldCharType="end"/>
      </w:r>
      <w:r w:rsidR="008512DE" w:rsidRPr="00D01AF2">
        <w:t xml:space="preserve"> </w:t>
      </w:r>
      <w:r w:rsidR="008512DE" w:rsidRPr="00D01AF2">
        <w:rPr>
          <w:sz w:val="24"/>
          <w:szCs w:val="24"/>
        </w:rPr>
        <w:t>Обеспеченность приборами учета потребителей Котельная СВК</w:t>
      </w:r>
      <w:bookmarkEnd w:id="177"/>
      <w:r w:rsidR="008512DE" w:rsidRPr="00D01AF2">
        <w:rPr>
          <w:sz w:val="24"/>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461"/>
        <w:gridCol w:w="2894"/>
        <w:gridCol w:w="2933"/>
        <w:gridCol w:w="3302"/>
      </w:tblGrid>
      <w:tr w:rsidR="00C36EF1" w:rsidRPr="00D01AF2" w14:paraId="429F4002"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1A0353E7" w14:textId="77777777" w:rsidR="00C36EF1" w:rsidRPr="00D01AF2" w:rsidRDefault="00C36EF1" w:rsidP="00D01AF2">
            <w:pPr>
              <w:spacing w:after="0" w:line="220" w:lineRule="exact"/>
              <w:ind w:firstLine="0"/>
              <w:rPr>
                <w:sz w:val="20"/>
                <w:szCs w:val="20"/>
              </w:rPr>
            </w:pPr>
            <w:r w:rsidRPr="00D01AF2">
              <w:rPr>
                <w:color w:val="000000"/>
                <w:sz w:val="20"/>
                <w:szCs w:val="20"/>
              </w:rPr>
              <w:t>№</w:t>
            </w:r>
          </w:p>
        </w:tc>
        <w:tc>
          <w:tcPr>
            <w:tcW w:w="2894" w:type="dxa"/>
            <w:tcBorders>
              <w:top w:val="single" w:sz="4" w:space="0" w:color="auto"/>
              <w:left w:val="single" w:sz="4" w:space="0" w:color="auto"/>
              <w:bottom w:val="nil"/>
              <w:right w:val="nil"/>
            </w:tcBorders>
            <w:shd w:val="clear" w:color="auto" w:fill="FFFFFF"/>
            <w:vAlign w:val="center"/>
          </w:tcPr>
          <w:p w14:paraId="0CB6794C" w14:textId="77777777" w:rsidR="00C36EF1" w:rsidRPr="00D01AF2" w:rsidRDefault="00C36EF1" w:rsidP="00D01AF2">
            <w:pPr>
              <w:spacing w:after="0" w:line="220" w:lineRule="exact"/>
              <w:ind w:firstLine="0"/>
              <w:rPr>
                <w:sz w:val="20"/>
                <w:szCs w:val="20"/>
              </w:rPr>
            </w:pPr>
            <w:r w:rsidRPr="00D01AF2">
              <w:rPr>
                <w:color w:val="000000"/>
                <w:sz w:val="20"/>
                <w:szCs w:val="20"/>
              </w:rPr>
              <w:t>Адрес потребителя</w:t>
            </w:r>
          </w:p>
        </w:tc>
        <w:tc>
          <w:tcPr>
            <w:tcW w:w="2933" w:type="dxa"/>
            <w:tcBorders>
              <w:top w:val="single" w:sz="4" w:space="0" w:color="auto"/>
              <w:left w:val="single" w:sz="4" w:space="0" w:color="auto"/>
              <w:bottom w:val="nil"/>
              <w:right w:val="nil"/>
            </w:tcBorders>
            <w:shd w:val="clear" w:color="auto" w:fill="FFFFFF"/>
            <w:vAlign w:val="center"/>
          </w:tcPr>
          <w:p w14:paraId="4F580AD0" w14:textId="77777777" w:rsidR="00C36EF1" w:rsidRPr="00D01AF2" w:rsidRDefault="00C36EF1" w:rsidP="00D01AF2">
            <w:pPr>
              <w:spacing w:after="0" w:line="220" w:lineRule="exact"/>
              <w:ind w:firstLine="0"/>
              <w:rPr>
                <w:sz w:val="20"/>
                <w:szCs w:val="20"/>
              </w:rPr>
            </w:pPr>
            <w:r w:rsidRPr="00D01AF2">
              <w:rPr>
                <w:color w:val="000000"/>
                <w:sz w:val="20"/>
                <w:szCs w:val="20"/>
              </w:rPr>
              <w:t>Тип потребителя</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7FA39BDC" w14:textId="77777777" w:rsidR="00C36EF1" w:rsidRPr="00D01AF2" w:rsidRDefault="00C36EF1" w:rsidP="00D01AF2">
            <w:pPr>
              <w:spacing w:after="0" w:line="240" w:lineRule="auto"/>
              <w:ind w:firstLine="0"/>
              <w:rPr>
                <w:sz w:val="20"/>
                <w:szCs w:val="20"/>
              </w:rPr>
            </w:pPr>
            <w:r w:rsidRPr="00D01AF2">
              <w:rPr>
                <w:color w:val="000000"/>
                <w:sz w:val="20"/>
                <w:szCs w:val="20"/>
              </w:rPr>
              <w:t>Обеспеченность прибором учета</w:t>
            </w:r>
          </w:p>
        </w:tc>
      </w:tr>
      <w:tr w:rsidR="00C36EF1" w:rsidRPr="00D01AF2" w14:paraId="796658D6"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72675494" w14:textId="77777777" w:rsidR="00C36EF1" w:rsidRPr="00D01AF2" w:rsidRDefault="00C36EF1" w:rsidP="00D01AF2">
            <w:pPr>
              <w:spacing w:after="0" w:line="220" w:lineRule="exact"/>
              <w:ind w:firstLine="0"/>
              <w:rPr>
                <w:sz w:val="20"/>
                <w:szCs w:val="20"/>
              </w:rPr>
            </w:pPr>
            <w:r w:rsidRPr="00D01AF2">
              <w:rPr>
                <w:color w:val="000000"/>
                <w:sz w:val="20"/>
                <w:szCs w:val="20"/>
              </w:rPr>
              <w:t>1</w:t>
            </w:r>
          </w:p>
        </w:tc>
        <w:tc>
          <w:tcPr>
            <w:tcW w:w="2894" w:type="dxa"/>
            <w:tcBorders>
              <w:top w:val="single" w:sz="4" w:space="0" w:color="auto"/>
              <w:left w:val="single" w:sz="4" w:space="0" w:color="auto"/>
              <w:bottom w:val="nil"/>
              <w:right w:val="nil"/>
            </w:tcBorders>
            <w:shd w:val="clear" w:color="auto" w:fill="FFFFFF"/>
            <w:vAlign w:val="center"/>
          </w:tcPr>
          <w:p w14:paraId="0124B964" w14:textId="77777777" w:rsidR="00C36EF1" w:rsidRPr="00D01AF2" w:rsidRDefault="00C36EF1" w:rsidP="00D01AF2">
            <w:pPr>
              <w:spacing w:after="0" w:line="220" w:lineRule="exact"/>
              <w:ind w:firstLine="0"/>
              <w:rPr>
                <w:sz w:val="20"/>
                <w:szCs w:val="20"/>
              </w:rPr>
            </w:pPr>
            <w:r w:rsidRPr="00D01AF2">
              <w:rPr>
                <w:color w:val="000000"/>
                <w:sz w:val="20"/>
                <w:szCs w:val="20"/>
              </w:rPr>
              <w:t>Жилой фонд</w:t>
            </w:r>
          </w:p>
        </w:tc>
        <w:tc>
          <w:tcPr>
            <w:tcW w:w="2933" w:type="dxa"/>
            <w:tcBorders>
              <w:top w:val="single" w:sz="4" w:space="0" w:color="auto"/>
              <w:left w:val="single" w:sz="4" w:space="0" w:color="auto"/>
              <w:bottom w:val="nil"/>
              <w:right w:val="nil"/>
            </w:tcBorders>
            <w:shd w:val="clear" w:color="auto" w:fill="FFFFFF"/>
            <w:vAlign w:val="center"/>
          </w:tcPr>
          <w:p w14:paraId="78E8DC1C" w14:textId="77777777" w:rsidR="00C36EF1" w:rsidRPr="00D01AF2" w:rsidRDefault="00C36EF1" w:rsidP="00D01AF2">
            <w:pPr>
              <w:spacing w:after="0" w:line="220" w:lineRule="exact"/>
              <w:ind w:firstLine="0"/>
              <w:rPr>
                <w:sz w:val="20"/>
                <w:szCs w:val="20"/>
              </w:rPr>
            </w:pPr>
            <w:r w:rsidRPr="00D01AF2">
              <w:rPr>
                <w:color w:val="000000"/>
                <w:sz w:val="20"/>
                <w:szCs w:val="20"/>
              </w:rPr>
              <w:t>Население</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18511383" w14:textId="77777777" w:rsidR="00C36EF1" w:rsidRPr="00D01AF2" w:rsidRDefault="00C36EF1" w:rsidP="00D01AF2">
            <w:pPr>
              <w:spacing w:after="0" w:line="220" w:lineRule="exact"/>
              <w:ind w:firstLine="0"/>
              <w:rPr>
                <w:sz w:val="20"/>
                <w:szCs w:val="20"/>
              </w:rPr>
            </w:pPr>
            <w:r w:rsidRPr="00D01AF2">
              <w:rPr>
                <w:color w:val="000000"/>
                <w:sz w:val="20"/>
                <w:szCs w:val="20"/>
              </w:rPr>
              <w:t>частично</w:t>
            </w:r>
          </w:p>
        </w:tc>
      </w:tr>
      <w:tr w:rsidR="00C36EF1" w:rsidRPr="00D01AF2" w14:paraId="19A90939"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666AF82F" w14:textId="77777777" w:rsidR="00C36EF1" w:rsidRPr="00D01AF2" w:rsidRDefault="00C36EF1" w:rsidP="00D01AF2">
            <w:pPr>
              <w:spacing w:after="0" w:line="220" w:lineRule="exact"/>
              <w:ind w:firstLine="0"/>
              <w:rPr>
                <w:sz w:val="20"/>
                <w:szCs w:val="20"/>
              </w:rPr>
            </w:pPr>
            <w:r w:rsidRPr="00D01AF2">
              <w:rPr>
                <w:color w:val="000000"/>
                <w:sz w:val="20"/>
                <w:szCs w:val="20"/>
              </w:rPr>
              <w:t>2</w:t>
            </w:r>
          </w:p>
        </w:tc>
        <w:tc>
          <w:tcPr>
            <w:tcW w:w="2894" w:type="dxa"/>
            <w:tcBorders>
              <w:top w:val="single" w:sz="4" w:space="0" w:color="auto"/>
              <w:left w:val="single" w:sz="4" w:space="0" w:color="auto"/>
              <w:bottom w:val="nil"/>
              <w:right w:val="nil"/>
            </w:tcBorders>
            <w:shd w:val="clear" w:color="auto" w:fill="FFFFFF"/>
            <w:vAlign w:val="center"/>
          </w:tcPr>
          <w:p w14:paraId="30C01963" w14:textId="77777777" w:rsidR="00C36EF1" w:rsidRPr="00D01AF2" w:rsidRDefault="00C36EF1" w:rsidP="00D01AF2">
            <w:pPr>
              <w:spacing w:after="0" w:line="220" w:lineRule="exact"/>
              <w:ind w:firstLine="0"/>
              <w:rPr>
                <w:sz w:val="20"/>
                <w:szCs w:val="20"/>
              </w:rPr>
            </w:pPr>
            <w:r w:rsidRPr="00D01AF2">
              <w:rPr>
                <w:color w:val="000000"/>
                <w:sz w:val="20"/>
                <w:szCs w:val="20"/>
              </w:rPr>
              <w:t>Бюджет</w:t>
            </w:r>
          </w:p>
        </w:tc>
        <w:tc>
          <w:tcPr>
            <w:tcW w:w="2933" w:type="dxa"/>
            <w:tcBorders>
              <w:top w:val="single" w:sz="4" w:space="0" w:color="auto"/>
              <w:left w:val="single" w:sz="4" w:space="0" w:color="auto"/>
              <w:bottom w:val="nil"/>
              <w:right w:val="nil"/>
            </w:tcBorders>
            <w:shd w:val="clear" w:color="auto" w:fill="FFFFFF"/>
            <w:vAlign w:val="center"/>
          </w:tcPr>
          <w:p w14:paraId="549ABD89" w14:textId="77777777" w:rsidR="00C36EF1" w:rsidRPr="00D01AF2" w:rsidRDefault="00C36EF1" w:rsidP="00D01AF2">
            <w:pPr>
              <w:spacing w:after="0" w:line="220" w:lineRule="exact"/>
              <w:ind w:firstLine="0"/>
              <w:rPr>
                <w:sz w:val="20"/>
                <w:szCs w:val="20"/>
              </w:rPr>
            </w:pPr>
            <w:r w:rsidRPr="00D01AF2">
              <w:rPr>
                <w:color w:val="000000"/>
                <w:sz w:val="20"/>
                <w:szCs w:val="20"/>
              </w:rPr>
              <w:t>Бюджет</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4F66110D" w14:textId="77777777" w:rsidR="00C36EF1" w:rsidRPr="00D01AF2" w:rsidRDefault="00C36EF1" w:rsidP="00D01AF2">
            <w:pPr>
              <w:spacing w:after="0" w:line="220" w:lineRule="exact"/>
              <w:ind w:firstLine="0"/>
              <w:rPr>
                <w:sz w:val="20"/>
                <w:szCs w:val="20"/>
              </w:rPr>
            </w:pPr>
            <w:r w:rsidRPr="00D01AF2">
              <w:rPr>
                <w:color w:val="000000"/>
                <w:sz w:val="20"/>
                <w:szCs w:val="20"/>
              </w:rPr>
              <w:t>Да</w:t>
            </w:r>
          </w:p>
        </w:tc>
      </w:tr>
      <w:tr w:rsidR="00C36EF1" w:rsidRPr="00D01AF2" w14:paraId="016D5EC4"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04D39FF6" w14:textId="77777777" w:rsidR="00C36EF1" w:rsidRPr="00D01AF2" w:rsidRDefault="00C36EF1" w:rsidP="00D01AF2">
            <w:pPr>
              <w:spacing w:after="0" w:line="220" w:lineRule="exact"/>
              <w:ind w:firstLine="0"/>
              <w:rPr>
                <w:sz w:val="20"/>
                <w:szCs w:val="20"/>
              </w:rPr>
            </w:pPr>
            <w:r w:rsidRPr="00D01AF2">
              <w:rPr>
                <w:color w:val="000000"/>
                <w:sz w:val="20"/>
                <w:szCs w:val="20"/>
              </w:rPr>
              <w:t>3</w:t>
            </w:r>
          </w:p>
        </w:tc>
        <w:tc>
          <w:tcPr>
            <w:tcW w:w="2894" w:type="dxa"/>
            <w:tcBorders>
              <w:top w:val="single" w:sz="4" w:space="0" w:color="auto"/>
              <w:left w:val="single" w:sz="4" w:space="0" w:color="auto"/>
              <w:bottom w:val="nil"/>
              <w:right w:val="nil"/>
            </w:tcBorders>
            <w:shd w:val="clear" w:color="auto" w:fill="FFFFFF"/>
            <w:vAlign w:val="center"/>
          </w:tcPr>
          <w:p w14:paraId="45AC4216" w14:textId="77777777" w:rsidR="00C36EF1" w:rsidRPr="00D01AF2" w:rsidRDefault="00C36EF1" w:rsidP="00D01AF2">
            <w:pPr>
              <w:spacing w:after="0" w:line="220" w:lineRule="exact"/>
              <w:ind w:firstLine="0"/>
              <w:rPr>
                <w:sz w:val="20"/>
                <w:szCs w:val="20"/>
              </w:rPr>
            </w:pPr>
            <w:r w:rsidRPr="00D01AF2">
              <w:rPr>
                <w:color w:val="000000"/>
                <w:sz w:val="20"/>
                <w:szCs w:val="20"/>
              </w:rPr>
              <w:t>Юр.</w:t>
            </w:r>
            <w:r w:rsidR="0075609E" w:rsidRPr="00D01AF2">
              <w:rPr>
                <w:color w:val="000000"/>
                <w:sz w:val="20"/>
                <w:szCs w:val="20"/>
              </w:rPr>
              <w:t xml:space="preserve"> </w:t>
            </w:r>
            <w:r w:rsidRPr="00D01AF2">
              <w:rPr>
                <w:color w:val="000000"/>
                <w:sz w:val="20"/>
                <w:szCs w:val="20"/>
              </w:rPr>
              <w:t>лица</w:t>
            </w:r>
          </w:p>
        </w:tc>
        <w:tc>
          <w:tcPr>
            <w:tcW w:w="2933" w:type="dxa"/>
            <w:tcBorders>
              <w:top w:val="single" w:sz="4" w:space="0" w:color="auto"/>
              <w:left w:val="single" w:sz="4" w:space="0" w:color="auto"/>
              <w:bottom w:val="nil"/>
              <w:right w:val="nil"/>
            </w:tcBorders>
            <w:shd w:val="clear" w:color="auto" w:fill="FFFFFF"/>
            <w:vAlign w:val="center"/>
          </w:tcPr>
          <w:p w14:paraId="7C7015CA" w14:textId="77777777" w:rsidR="00C36EF1" w:rsidRPr="00D01AF2" w:rsidRDefault="00C36EF1" w:rsidP="00D01AF2">
            <w:pPr>
              <w:spacing w:after="0" w:line="220" w:lineRule="exact"/>
              <w:ind w:firstLine="0"/>
              <w:rPr>
                <w:sz w:val="20"/>
                <w:szCs w:val="20"/>
              </w:rPr>
            </w:pPr>
            <w:r w:rsidRPr="00D01AF2">
              <w:rPr>
                <w:color w:val="000000"/>
                <w:sz w:val="20"/>
                <w:szCs w:val="20"/>
              </w:rPr>
              <w:t>Прочие</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7300D161" w14:textId="77777777" w:rsidR="00C36EF1" w:rsidRPr="00D01AF2" w:rsidRDefault="00C36EF1" w:rsidP="00D01AF2">
            <w:pPr>
              <w:spacing w:after="0" w:line="220" w:lineRule="exact"/>
              <w:ind w:firstLine="0"/>
              <w:rPr>
                <w:sz w:val="20"/>
                <w:szCs w:val="20"/>
              </w:rPr>
            </w:pPr>
            <w:r w:rsidRPr="00D01AF2">
              <w:rPr>
                <w:color w:val="000000"/>
                <w:sz w:val="20"/>
                <w:szCs w:val="20"/>
              </w:rPr>
              <w:t>Да</w:t>
            </w:r>
          </w:p>
        </w:tc>
      </w:tr>
      <w:tr w:rsidR="00C36EF1" w:rsidRPr="00D01AF2" w14:paraId="54F721D2" w14:textId="77777777" w:rsidTr="00790BCA">
        <w:trPr>
          <w:trHeight w:val="20"/>
          <w:jc w:val="center"/>
        </w:trPr>
        <w:tc>
          <w:tcPr>
            <w:tcW w:w="461" w:type="dxa"/>
            <w:tcBorders>
              <w:top w:val="single" w:sz="4" w:space="0" w:color="auto"/>
              <w:left w:val="single" w:sz="4" w:space="0" w:color="auto"/>
              <w:bottom w:val="single" w:sz="4" w:space="0" w:color="auto"/>
              <w:right w:val="nil"/>
            </w:tcBorders>
            <w:shd w:val="clear" w:color="auto" w:fill="FFFFFF"/>
            <w:vAlign w:val="center"/>
          </w:tcPr>
          <w:p w14:paraId="5BD947AA" w14:textId="77777777" w:rsidR="00C36EF1" w:rsidRPr="00D01AF2" w:rsidRDefault="00C36EF1" w:rsidP="00D01AF2">
            <w:pPr>
              <w:spacing w:after="0" w:line="220" w:lineRule="exact"/>
              <w:ind w:firstLine="0"/>
              <w:rPr>
                <w:sz w:val="20"/>
                <w:szCs w:val="20"/>
              </w:rPr>
            </w:pPr>
            <w:r w:rsidRPr="00D01AF2">
              <w:rPr>
                <w:color w:val="000000"/>
                <w:sz w:val="20"/>
                <w:szCs w:val="20"/>
              </w:rPr>
              <w:t>4</w:t>
            </w:r>
          </w:p>
        </w:tc>
        <w:tc>
          <w:tcPr>
            <w:tcW w:w="2894" w:type="dxa"/>
            <w:tcBorders>
              <w:top w:val="single" w:sz="4" w:space="0" w:color="auto"/>
              <w:left w:val="single" w:sz="4" w:space="0" w:color="auto"/>
              <w:bottom w:val="single" w:sz="4" w:space="0" w:color="auto"/>
              <w:right w:val="nil"/>
            </w:tcBorders>
            <w:shd w:val="clear" w:color="auto" w:fill="FFFFFF"/>
            <w:vAlign w:val="center"/>
          </w:tcPr>
          <w:p w14:paraId="399F2305" w14:textId="77777777" w:rsidR="00C36EF1" w:rsidRPr="00D01AF2" w:rsidRDefault="00C36EF1" w:rsidP="00D01AF2">
            <w:pPr>
              <w:spacing w:after="0" w:line="220" w:lineRule="exact"/>
              <w:ind w:firstLine="0"/>
              <w:rPr>
                <w:sz w:val="20"/>
                <w:szCs w:val="20"/>
              </w:rPr>
            </w:pPr>
            <w:r w:rsidRPr="00D01AF2">
              <w:rPr>
                <w:color w:val="000000"/>
                <w:sz w:val="20"/>
                <w:szCs w:val="20"/>
              </w:rPr>
              <w:t>Собственное</w:t>
            </w:r>
            <w:r w:rsidR="00F71B3F" w:rsidRPr="00D01AF2">
              <w:rPr>
                <w:color w:val="000000"/>
                <w:sz w:val="20"/>
                <w:szCs w:val="20"/>
              </w:rPr>
              <w:t xml:space="preserve"> </w:t>
            </w:r>
            <w:r w:rsidRPr="00D01AF2">
              <w:rPr>
                <w:color w:val="000000"/>
                <w:sz w:val="20"/>
                <w:szCs w:val="20"/>
              </w:rPr>
              <w:t>производство</w:t>
            </w:r>
          </w:p>
        </w:tc>
        <w:tc>
          <w:tcPr>
            <w:tcW w:w="2933" w:type="dxa"/>
            <w:tcBorders>
              <w:top w:val="single" w:sz="4" w:space="0" w:color="auto"/>
              <w:left w:val="single" w:sz="4" w:space="0" w:color="auto"/>
              <w:bottom w:val="single" w:sz="4" w:space="0" w:color="auto"/>
              <w:right w:val="nil"/>
            </w:tcBorders>
            <w:shd w:val="clear" w:color="auto" w:fill="FFFFFF"/>
            <w:vAlign w:val="center"/>
          </w:tcPr>
          <w:p w14:paraId="290F4917" w14:textId="77777777" w:rsidR="00C36EF1" w:rsidRPr="00D01AF2" w:rsidRDefault="00C36EF1" w:rsidP="00D01AF2">
            <w:pPr>
              <w:spacing w:after="0" w:line="220" w:lineRule="exact"/>
              <w:ind w:firstLine="0"/>
              <w:rPr>
                <w:sz w:val="20"/>
                <w:szCs w:val="20"/>
              </w:rPr>
            </w:pPr>
            <w:r w:rsidRPr="00D01AF2">
              <w:rPr>
                <w:color w:val="000000"/>
                <w:sz w:val="20"/>
                <w:szCs w:val="20"/>
              </w:rPr>
              <w:t>Производство</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center"/>
          </w:tcPr>
          <w:p w14:paraId="4A73BBC4" w14:textId="77777777" w:rsidR="00C36EF1" w:rsidRPr="00D01AF2" w:rsidRDefault="00C36EF1" w:rsidP="00D01AF2">
            <w:pPr>
              <w:spacing w:after="0" w:line="220" w:lineRule="exact"/>
              <w:ind w:firstLine="0"/>
              <w:rPr>
                <w:sz w:val="20"/>
                <w:szCs w:val="20"/>
              </w:rPr>
            </w:pPr>
            <w:r w:rsidRPr="00D01AF2">
              <w:rPr>
                <w:color w:val="000000"/>
                <w:sz w:val="20"/>
                <w:szCs w:val="20"/>
              </w:rPr>
              <w:t>Да</w:t>
            </w:r>
          </w:p>
        </w:tc>
      </w:tr>
    </w:tbl>
    <w:p w14:paraId="27D96A67" w14:textId="77777777" w:rsidR="009659BD" w:rsidRPr="00D01AF2" w:rsidRDefault="009659BD" w:rsidP="00D01AF2">
      <w:pPr>
        <w:spacing w:after="0" w:line="276" w:lineRule="auto"/>
        <w:jc w:val="both"/>
        <w:rPr>
          <w:color w:val="000000"/>
          <w:sz w:val="24"/>
          <w:szCs w:val="24"/>
        </w:rPr>
      </w:pPr>
    </w:p>
    <w:p w14:paraId="5AD3C796" w14:textId="77777777" w:rsidR="00C36EF1" w:rsidRPr="00D01AF2" w:rsidRDefault="00C36EF1" w:rsidP="00D01AF2">
      <w:pPr>
        <w:spacing w:after="0" w:line="276" w:lineRule="auto"/>
        <w:jc w:val="both"/>
        <w:rPr>
          <w:sz w:val="24"/>
          <w:szCs w:val="24"/>
        </w:rPr>
      </w:pPr>
      <w:r w:rsidRPr="00D01AF2">
        <w:rPr>
          <w:sz w:val="24"/>
          <w:szCs w:val="24"/>
        </w:rPr>
        <w:t>Оснащение приборами учета Населения - 50%, расчет по приборам учета бюджетных организаций (100%), и прочих потребителей (100%).</w:t>
      </w:r>
    </w:p>
    <w:p w14:paraId="099C9AFD" w14:textId="77777777" w:rsidR="00C36EF1" w:rsidRPr="00D01AF2" w:rsidRDefault="00C36EF1" w:rsidP="00D01AF2">
      <w:pPr>
        <w:spacing w:after="0" w:line="276" w:lineRule="auto"/>
        <w:jc w:val="both"/>
        <w:rPr>
          <w:sz w:val="24"/>
          <w:szCs w:val="24"/>
        </w:rPr>
      </w:pPr>
      <w:bookmarkStart w:id="178" w:name="bookmark1"/>
      <w:r w:rsidRPr="00D01AF2">
        <w:rPr>
          <w:sz w:val="24"/>
          <w:szCs w:val="24"/>
        </w:rPr>
        <w:t xml:space="preserve">Обеспеченность прибором учета потребителей от Электрокотельная </w:t>
      </w:r>
      <w:r w:rsidR="00432745" w:rsidRPr="00D01AF2">
        <w:rPr>
          <w:sz w:val="24"/>
          <w:szCs w:val="24"/>
        </w:rPr>
        <w:br/>
      </w:r>
      <w:r w:rsidRPr="00D01AF2">
        <w:rPr>
          <w:sz w:val="24"/>
          <w:szCs w:val="24"/>
        </w:rPr>
        <w:t>ул. Экспедиционная</w:t>
      </w:r>
      <w:bookmarkEnd w:id="178"/>
      <w:r w:rsidR="00790BCA" w:rsidRPr="00D01AF2">
        <w:rPr>
          <w:sz w:val="24"/>
          <w:szCs w:val="24"/>
        </w:rPr>
        <w:t xml:space="preserve"> </w:t>
      </w:r>
      <w:r w:rsidR="000F2ACF" w:rsidRPr="00D01AF2">
        <w:rPr>
          <w:sz w:val="24"/>
          <w:szCs w:val="24"/>
        </w:rPr>
        <w:t xml:space="preserve">(МУП </w:t>
      </w:r>
      <w:r w:rsidR="003520E3" w:rsidRPr="00D01AF2">
        <w:rPr>
          <w:sz w:val="24"/>
          <w:szCs w:val="24"/>
        </w:rPr>
        <w:t>«</w:t>
      </w:r>
      <w:r w:rsidR="000F2ACF" w:rsidRPr="00D01AF2">
        <w:rPr>
          <w:sz w:val="24"/>
          <w:szCs w:val="24"/>
        </w:rPr>
        <w:t>Коммунальщик</w:t>
      </w:r>
      <w:r w:rsidR="003520E3" w:rsidRPr="00D01AF2">
        <w:rPr>
          <w:sz w:val="24"/>
          <w:szCs w:val="24"/>
        </w:rPr>
        <w:t>»</w:t>
      </w:r>
      <w:r w:rsidR="000F2ACF" w:rsidRPr="00D01AF2">
        <w:rPr>
          <w:sz w:val="24"/>
          <w:szCs w:val="24"/>
        </w:rPr>
        <w:t xml:space="preserve">) </w:t>
      </w:r>
      <w:r w:rsidR="00790BCA" w:rsidRPr="00D01AF2">
        <w:rPr>
          <w:sz w:val="24"/>
          <w:szCs w:val="24"/>
        </w:rPr>
        <w:t>приведена в таблице</w:t>
      </w:r>
      <w:r w:rsidR="008512DE" w:rsidRPr="00D01AF2">
        <w:rPr>
          <w:sz w:val="24"/>
          <w:szCs w:val="24"/>
        </w:rPr>
        <w:t xml:space="preserve"> 3</w:t>
      </w:r>
      <w:r w:rsidR="0061007D" w:rsidRPr="00D01AF2">
        <w:rPr>
          <w:sz w:val="24"/>
          <w:szCs w:val="24"/>
        </w:rPr>
        <w:t>5</w:t>
      </w:r>
      <w:r w:rsidR="008512DE" w:rsidRPr="00D01AF2">
        <w:rPr>
          <w:sz w:val="24"/>
          <w:szCs w:val="24"/>
        </w:rPr>
        <w:t>.</w:t>
      </w:r>
    </w:p>
    <w:p w14:paraId="57F2990D" w14:textId="77777777" w:rsidR="00790BCA" w:rsidRPr="00D01AF2" w:rsidRDefault="00790BCA" w:rsidP="00D01AF2">
      <w:pPr>
        <w:pStyle w:val="afff"/>
        <w:keepNext/>
        <w:spacing w:line="276" w:lineRule="auto"/>
        <w:rPr>
          <w:sz w:val="24"/>
          <w:szCs w:val="24"/>
        </w:rPr>
      </w:pPr>
      <w:bookmarkStart w:id="179" w:name="_Toc104458225"/>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35</w:t>
      </w:r>
      <w:r w:rsidRPr="00D01AF2">
        <w:rPr>
          <w:sz w:val="24"/>
          <w:szCs w:val="24"/>
        </w:rPr>
        <w:fldChar w:fldCharType="end"/>
      </w:r>
      <w:r w:rsidR="00F567E0" w:rsidRPr="00D01AF2">
        <w:rPr>
          <w:sz w:val="24"/>
          <w:szCs w:val="24"/>
        </w:rPr>
        <w:t xml:space="preserve"> </w:t>
      </w:r>
      <w:r w:rsidR="008512DE" w:rsidRPr="00D01AF2">
        <w:rPr>
          <w:sz w:val="24"/>
          <w:szCs w:val="24"/>
        </w:rPr>
        <w:t xml:space="preserve">Обеспеченность приборами учета потребителей Электрокотельная </w:t>
      </w:r>
      <w:r w:rsidR="00432745" w:rsidRPr="00D01AF2">
        <w:rPr>
          <w:sz w:val="24"/>
          <w:szCs w:val="24"/>
        </w:rPr>
        <w:br/>
      </w:r>
      <w:r w:rsidR="008512DE" w:rsidRPr="00D01AF2">
        <w:rPr>
          <w:sz w:val="24"/>
          <w:szCs w:val="24"/>
        </w:rPr>
        <w:t xml:space="preserve">ул. Экспедиционная </w:t>
      </w:r>
      <w:r w:rsidR="000F2ACF" w:rsidRPr="00D01AF2">
        <w:rPr>
          <w:sz w:val="24"/>
          <w:szCs w:val="24"/>
        </w:rPr>
        <w:t xml:space="preserve">(МУП </w:t>
      </w:r>
      <w:r w:rsidR="003520E3" w:rsidRPr="00D01AF2">
        <w:rPr>
          <w:sz w:val="24"/>
          <w:szCs w:val="24"/>
        </w:rPr>
        <w:t>«</w:t>
      </w:r>
      <w:r w:rsidR="000F2ACF" w:rsidRPr="00D01AF2">
        <w:rPr>
          <w:sz w:val="24"/>
          <w:szCs w:val="24"/>
        </w:rPr>
        <w:t>Коммунальщик</w:t>
      </w:r>
      <w:r w:rsidR="003520E3" w:rsidRPr="00D01AF2">
        <w:rPr>
          <w:sz w:val="24"/>
          <w:szCs w:val="24"/>
        </w:rPr>
        <w:t>»</w:t>
      </w:r>
      <w:r w:rsidR="000F2ACF" w:rsidRPr="00D01AF2">
        <w:rPr>
          <w:sz w:val="24"/>
          <w:szCs w:val="24"/>
        </w:rPr>
        <w:t>)</w:t>
      </w:r>
      <w:bookmarkEnd w:id="179"/>
    </w:p>
    <w:tbl>
      <w:tblPr>
        <w:tblW w:w="0" w:type="auto"/>
        <w:jc w:val="center"/>
        <w:tblLayout w:type="fixed"/>
        <w:tblCellMar>
          <w:left w:w="0" w:type="dxa"/>
          <w:right w:w="0" w:type="dxa"/>
        </w:tblCellMar>
        <w:tblLook w:val="0000" w:firstRow="0" w:lastRow="0" w:firstColumn="0" w:lastColumn="0" w:noHBand="0" w:noVBand="0"/>
      </w:tblPr>
      <w:tblGrid>
        <w:gridCol w:w="446"/>
        <w:gridCol w:w="3288"/>
        <w:gridCol w:w="2635"/>
        <w:gridCol w:w="3221"/>
      </w:tblGrid>
      <w:tr w:rsidR="00C36EF1" w:rsidRPr="00D01AF2" w14:paraId="7E0BFE74" w14:textId="77777777" w:rsidTr="008512DE">
        <w:trPr>
          <w:trHeight w:val="20"/>
          <w:jc w:val="center"/>
        </w:trPr>
        <w:tc>
          <w:tcPr>
            <w:tcW w:w="446" w:type="dxa"/>
            <w:tcBorders>
              <w:top w:val="single" w:sz="4" w:space="0" w:color="auto"/>
              <w:left w:val="single" w:sz="4" w:space="0" w:color="auto"/>
              <w:bottom w:val="nil"/>
              <w:right w:val="nil"/>
            </w:tcBorders>
            <w:shd w:val="clear" w:color="auto" w:fill="FFFFFF"/>
            <w:vAlign w:val="center"/>
          </w:tcPr>
          <w:p w14:paraId="10E669F5" w14:textId="77777777" w:rsidR="00C36EF1" w:rsidRPr="00D01AF2" w:rsidRDefault="00C36EF1" w:rsidP="00D01AF2">
            <w:pPr>
              <w:spacing w:after="0" w:line="220" w:lineRule="exact"/>
              <w:ind w:firstLine="0"/>
              <w:rPr>
                <w:sz w:val="20"/>
                <w:szCs w:val="20"/>
              </w:rPr>
            </w:pPr>
            <w:r w:rsidRPr="00D01AF2">
              <w:rPr>
                <w:color w:val="000000"/>
                <w:sz w:val="20"/>
                <w:szCs w:val="20"/>
              </w:rPr>
              <w:t>№</w:t>
            </w:r>
          </w:p>
        </w:tc>
        <w:tc>
          <w:tcPr>
            <w:tcW w:w="3288" w:type="dxa"/>
            <w:tcBorders>
              <w:top w:val="single" w:sz="4" w:space="0" w:color="auto"/>
              <w:left w:val="single" w:sz="4" w:space="0" w:color="auto"/>
              <w:bottom w:val="nil"/>
              <w:right w:val="nil"/>
            </w:tcBorders>
            <w:shd w:val="clear" w:color="auto" w:fill="FFFFFF"/>
            <w:vAlign w:val="center"/>
          </w:tcPr>
          <w:p w14:paraId="727B947F" w14:textId="77777777" w:rsidR="00C36EF1" w:rsidRPr="00D01AF2" w:rsidRDefault="00C36EF1" w:rsidP="00D01AF2">
            <w:pPr>
              <w:spacing w:after="0" w:line="220" w:lineRule="exact"/>
              <w:ind w:firstLine="0"/>
              <w:rPr>
                <w:sz w:val="20"/>
                <w:szCs w:val="20"/>
              </w:rPr>
            </w:pPr>
            <w:r w:rsidRPr="00D01AF2">
              <w:rPr>
                <w:color w:val="000000"/>
                <w:sz w:val="20"/>
                <w:szCs w:val="20"/>
              </w:rPr>
              <w:t>Адрес потребителя</w:t>
            </w:r>
          </w:p>
        </w:tc>
        <w:tc>
          <w:tcPr>
            <w:tcW w:w="2635" w:type="dxa"/>
            <w:tcBorders>
              <w:top w:val="single" w:sz="4" w:space="0" w:color="auto"/>
              <w:left w:val="single" w:sz="4" w:space="0" w:color="auto"/>
              <w:bottom w:val="nil"/>
              <w:right w:val="nil"/>
            </w:tcBorders>
            <w:shd w:val="clear" w:color="auto" w:fill="FFFFFF"/>
            <w:vAlign w:val="center"/>
          </w:tcPr>
          <w:p w14:paraId="09FCCAB2" w14:textId="77777777" w:rsidR="00C36EF1" w:rsidRPr="00D01AF2" w:rsidRDefault="00C36EF1" w:rsidP="00D01AF2">
            <w:pPr>
              <w:spacing w:after="0" w:line="220" w:lineRule="exact"/>
              <w:ind w:firstLine="0"/>
              <w:rPr>
                <w:sz w:val="20"/>
                <w:szCs w:val="20"/>
              </w:rPr>
            </w:pPr>
            <w:r w:rsidRPr="00D01AF2">
              <w:rPr>
                <w:color w:val="000000"/>
                <w:sz w:val="20"/>
                <w:szCs w:val="20"/>
              </w:rPr>
              <w:t>Тип потребителя</w:t>
            </w:r>
          </w:p>
        </w:tc>
        <w:tc>
          <w:tcPr>
            <w:tcW w:w="3221" w:type="dxa"/>
            <w:tcBorders>
              <w:top w:val="single" w:sz="4" w:space="0" w:color="auto"/>
              <w:left w:val="single" w:sz="4" w:space="0" w:color="auto"/>
              <w:bottom w:val="nil"/>
              <w:right w:val="single" w:sz="4" w:space="0" w:color="auto"/>
            </w:tcBorders>
            <w:shd w:val="clear" w:color="auto" w:fill="FFFFFF"/>
            <w:vAlign w:val="center"/>
          </w:tcPr>
          <w:p w14:paraId="41F8BA33" w14:textId="77777777" w:rsidR="00C36EF1" w:rsidRPr="00D01AF2" w:rsidRDefault="00C36EF1" w:rsidP="00D01AF2">
            <w:pPr>
              <w:spacing w:after="0" w:line="240" w:lineRule="auto"/>
              <w:ind w:firstLine="0"/>
              <w:rPr>
                <w:sz w:val="20"/>
                <w:szCs w:val="20"/>
              </w:rPr>
            </w:pPr>
            <w:r w:rsidRPr="00D01AF2">
              <w:rPr>
                <w:color w:val="000000"/>
                <w:sz w:val="20"/>
                <w:szCs w:val="20"/>
              </w:rPr>
              <w:t>Обеспеченность прибором учета</w:t>
            </w:r>
          </w:p>
        </w:tc>
      </w:tr>
      <w:tr w:rsidR="00C36EF1" w:rsidRPr="00D01AF2" w14:paraId="5443FD97" w14:textId="77777777" w:rsidTr="008512DE">
        <w:trPr>
          <w:trHeight w:val="20"/>
          <w:jc w:val="center"/>
        </w:trPr>
        <w:tc>
          <w:tcPr>
            <w:tcW w:w="446" w:type="dxa"/>
            <w:tcBorders>
              <w:top w:val="single" w:sz="4" w:space="0" w:color="auto"/>
              <w:left w:val="single" w:sz="4" w:space="0" w:color="auto"/>
              <w:bottom w:val="nil"/>
              <w:right w:val="nil"/>
            </w:tcBorders>
            <w:shd w:val="clear" w:color="auto" w:fill="FFFFFF"/>
            <w:vAlign w:val="center"/>
          </w:tcPr>
          <w:p w14:paraId="2D2DB6BB" w14:textId="77777777" w:rsidR="00C36EF1" w:rsidRPr="00D01AF2" w:rsidRDefault="00C36EF1" w:rsidP="00D01AF2">
            <w:pPr>
              <w:spacing w:after="0" w:line="220" w:lineRule="exact"/>
              <w:ind w:firstLine="0"/>
              <w:rPr>
                <w:sz w:val="20"/>
                <w:szCs w:val="20"/>
              </w:rPr>
            </w:pPr>
            <w:r w:rsidRPr="00D01AF2">
              <w:rPr>
                <w:color w:val="000000"/>
                <w:sz w:val="20"/>
                <w:szCs w:val="20"/>
              </w:rPr>
              <w:t>1</w:t>
            </w:r>
          </w:p>
        </w:tc>
        <w:tc>
          <w:tcPr>
            <w:tcW w:w="3288" w:type="dxa"/>
            <w:tcBorders>
              <w:top w:val="single" w:sz="4" w:space="0" w:color="auto"/>
              <w:left w:val="single" w:sz="4" w:space="0" w:color="auto"/>
              <w:bottom w:val="nil"/>
              <w:right w:val="nil"/>
            </w:tcBorders>
            <w:shd w:val="clear" w:color="auto" w:fill="FFFFFF"/>
            <w:vAlign w:val="center"/>
          </w:tcPr>
          <w:p w14:paraId="4DC7F0E2" w14:textId="77777777" w:rsidR="00C36EF1" w:rsidRPr="00D01AF2" w:rsidRDefault="00C36EF1" w:rsidP="00D01AF2">
            <w:pPr>
              <w:spacing w:after="0" w:line="220" w:lineRule="exact"/>
              <w:ind w:firstLine="0"/>
              <w:rPr>
                <w:sz w:val="20"/>
                <w:szCs w:val="20"/>
              </w:rPr>
            </w:pPr>
            <w:r w:rsidRPr="00D01AF2">
              <w:rPr>
                <w:color w:val="000000"/>
                <w:sz w:val="20"/>
                <w:szCs w:val="20"/>
              </w:rPr>
              <w:t>Экспедиционная 1</w:t>
            </w:r>
          </w:p>
        </w:tc>
        <w:tc>
          <w:tcPr>
            <w:tcW w:w="2635" w:type="dxa"/>
            <w:tcBorders>
              <w:top w:val="single" w:sz="4" w:space="0" w:color="auto"/>
              <w:left w:val="single" w:sz="4" w:space="0" w:color="auto"/>
              <w:bottom w:val="nil"/>
              <w:right w:val="nil"/>
            </w:tcBorders>
            <w:shd w:val="clear" w:color="auto" w:fill="FFFFFF"/>
            <w:vAlign w:val="center"/>
          </w:tcPr>
          <w:p w14:paraId="0A70FCD9" w14:textId="77777777" w:rsidR="00C36EF1" w:rsidRPr="00D01AF2" w:rsidRDefault="00C36EF1" w:rsidP="00D01AF2">
            <w:pPr>
              <w:spacing w:after="0" w:line="220" w:lineRule="exact"/>
              <w:ind w:firstLine="0"/>
              <w:rPr>
                <w:sz w:val="20"/>
                <w:szCs w:val="20"/>
              </w:rPr>
            </w:pPr>
            <w:r w:rsidRPr="00D01AF2">
              <w:rPr>
                <w:color w:val="000000"/>
                <w:sz w:val="20"/>
                <w:szCs w:val="20"/>
              </w:rPr>
              <w:t>Население</w:t>
            </w:r>
          </w:p>
        </w:tc>
        <w:tc>
          <w:tcPr>
            <w:tcW w:w="3221" w:type="dxa"/>
            <w:tcBorders>
              <w:top w:val="single" w:sz="4" w:space="0" w:color="auto"/>
              <w:left w:val="single" w:sz="4" w:space="0" w:color="auto"/>
              <w:bottom w:val="nil"/>
              <w:right w:val="single" w:sz="4" w:space="0" w:color="auto"/>
            </w:tcBorders>
            <w:shd w:val="clear" w:color="auto" w:fill="FFFFFF"/>
            <w:vAlign w:val="center"/>
          </w:tcPr>
          <w:p w14:paraId="2BA0D624" w14:textId="77777777" w:rsidR="00C36EF1" w:rsidRPr="00D01AF2" w:rsidRDefault="00C36EF1" w:rsidP="00D01AF2">
            <w:pPr>
              <w:spacing w:after="0" w:line="220" w:lineRule="exact"/>
              <w:ind w:firstLine="0"/>
              <w:rPr>
                <w:sz w:val="20"/>
                <w:szCs w:val="20"/>
              </w:rPr>
            </w:pPr>
            <w:r w:rsidRPr="00D01AF2">
              <w:rPr>
                <w:color w:val="000000"/>
                <w:sz w:val="20"/>
                <w:szCs w:val="20"/>
              </w:rPr>
              <w:t>Нет</w:t>
            </w:r>
          </w:p>
        </w:tc>
      </w:tr>
      <w:tr w:rsidR="00C36EF1" w:rsidRPr="00D01AF2" w14:paraId="6C5C08B8" w14:textId="77777777" w:rsidTr="008512DE">
        <w:trPr>
          <w:trHeight w:val="20"/>
          <w:jc w:val="center"/>
        </w:trPr>
        <w:tc>
          <w:tcPr>
            <w:tcW w:w="446" w:type="dxa"/>
            <w:tcBorders>
              <w:top w:val="single" w:sz="4" w:space="0" w:color="auto"/>
              <w:left w:val="single" w:sz="4" w:space="0" w:color="auto"/>
              <w:bottom w:val="single" w:sz="4" w:space="0" w:color="auto"/>
              <w:right w:val="nil"/>
            </w:tcBorders>
            <w:shd w:val="clear" w:color="auto" w:fill="FFFFFF"/>
            <w:vAlign w:val="center"/>
          </w:tcPr>
          <w:p w14:paraId="4F6473E1" w14:textId="77777777" w:rsidR="00C36EF1" w:rsidRPr="00D01AF2" w:rsidRDefault="00C36EF1" w:rsidP="00D01AF2">
            <w:pPr>
              <w:spacing w:after="0" w:line="220" w:lineRule="exact"/>
              <w:ind w:firstLine="0"/>
              <w:rPr>
                <w:sz w:val="20"/>
                <w:szCs w:val="20"/>
              </w:rPr>
            </w:pPr>
            <w:r w:rsidRPr="00D01AF2">
              <w:rPr>
                <w:color w:val="000000"/>
                <w:sz w:val="20"/>
                <w:szCs w:val="20"/>
              </w:rPr>
              <w:t>2</w:t>
            </w:r>
          </w:p>
        </w:tc>
        <w:tc>
          <w:tcPr>
            <w:tcW w:w="3288" w:type="dxa"/>
            <w:tcBorders>
              <w:top w:val="single" w:sz="4" w:space="0" w:color="auto"/>
              <w:left w:val="single" w:sz="4" w:space="0" w:color="auto"/>
              <w:bottom w:val="single" w:sz="4" w:space="0" w:color="auto"/>
              <w:right w:val="nil"/>
            </w:tcBorders>
            <w:shd w:val="clear" w:color="auto" w:fill="FFFFFF"/>
            <w:vAlign w:val="center"/>
          </w:tcPr>
          <w:p w14:paraId="5BBE5966" w14:textId="77777777" w:rsidR="00C36EF1" w:rsidRPr="00D01AF2" w:rsidRDefault="00C36EF1" w:rsidP="00D01AF2">
            <w:pPr>
              <w:spacing w:after="0" w:line="220" w:lineRule="exact"/>
              <w:ind w:firstLine="0"/>
              <w:rPr>
                <w:sz w:val="20"/>
                <w:szCs w:val="20"/>
              </w:rPr>
            </w:pPr>
            <w:r w:rsidRPr="00D01AF2">
              <w:rPr>
                <w:color w:val="000000"/>
                <w:sz w:val="20"/>
                <w:szCs w:val="20"/>
              </w:rPr>
              <w:t>Экспедиционная 1а</w:t>
            </w:r>
          </w:p>
        </w:tc>
        <w:tc>
          <w:tcPr>
            <w:tcW w:w="2635" w:type="dxa"/>
            <w:tcBorders>
              <w:top w:val="single" w:sz="4" w:space="0" w:color="auto"/>
              <w:left w:val="single" w:sz="4" w:space="0" w:color="auto"/>
              <w:bottom w:val="single" w:sz="4" w:space="0" w:color="auto"/>
              <w:right w:val="nil"/>
            </w:tcBorders>
            <w:shd w:val="clear" w:color="auto" w:fill="FFFFFF"/>
            <w:vAlign w:val="center"/>
          </w:tcPr>
          <w:p w14:paraId="30789604" w14:textId="77777777" w:rsidR="00C36EF1" w:rsidRPr="00D01AF2" w:rsidRDefault="00C36EF1" w:rsidP="00D01AF2">
            <w:pPr>
              <w:spacing w:after="0" w:line="220" w:lineRule="exact"/>
              <w:ind w:firstLine="0"/>
              <w:rPr>
                <w:sz w:val="20"/>
                <w:szCs w:val="20"/>
              </w:rPr>
            </w:pPr>
            <w:r w:rsidRPr="00D01AF2">
              <w:rPr>
                <w:color w:val="000000"/>
                <w:sz w:val="20"/>
                <w:szCs w:val="20"/>
              </w:rPr>
              <w:t>Население</w:t>
            </w:r>
          </w:p>
        </w:tc>
        <w:tc>
          <w:tcPr>
            <w:tcW w:w="3221" w:type="dxa"/>
            <w:tcBorders>
              <w:top w:val="single" w:sz="4" w:space="0" w:color="auto"/>
              <w:left w:val="single" w:sz="4" w:space="0" w:color="auto"/>
              <w:bottom w:val="single" w:sz="4" w:space="0" w:color="auto"/>
              <w:right w:val="single" w:sz="4" w:space="0" w:color="auto"/>
            </w:tcBorders>
            <w:shd w:val="clear" w:color="auto" w:fill="FFFFFF"/>
            <w:vAlign w:val="center"/>
          </w:tcPr>
          <w:p w14:paraId="1D1FE9E0" w14:textId="77777777" w:rsidR="00C36EF1" w:rsidRPr="00D01AF2" w:rsidRDefault="00C36EF1" w:rsidP="00D01AF2">
            <w:pPr>
              <w:spacing w:after="0" w:line="220" w:lineRule="exact"/>
              <w:ind w:firstLine="0"/>
              <w:rPr>
                <w:sz w:val="20"/>
                <w:szCs w:val="20"/>
              </w:rPr>
            </w:pPr>
            <w:r w:rsidRPr="00D01AF2">
              <w:rPr>
                <w:color w:val="000000"/>
                <w:sz w:val="20"/>
                <w:szCs w:val="20"/>
              </w:rPr>
              <w:t>Нет</w:t>
            </w:r>
          </w:p>
        </w:tc>
      </w:tr>
    </w:tbl>
    <w:p w14:paraId="21C76C96" w14:textId="77777777" w:rsidR="009659BD" w:rsidRPr="00D01AF2" w:rsidRDefault="009659BD" w:rsidP="00D01AF2">
      <w:pPr>
        <w:spacing w:after="0" w:line="276" w:lineRule="auto"/>
        <w:jc w:val="both"/>
        <w:rPr>
          <w:color w:val="000000"/>
          <w:sz w:val="24"/>
          <w:szCs w:val="24"/>
        </w:rPr>
      </w:pPr>
    </w:p>
    <w:p w14:paraId="7A9D8623" w14:textId="77777777" w:rsidR="00C36EF1" w:rsidRPr="00D01AF2" w:rsidRDefault="00C36EF1" w:rsidP="00D01AF2">
      <w:pPr>
        <w:spacing w:after="0" w:line="276" w:lineRule="auto"/>
        <w:jc w:val="both"/>
        <w:rPr>
          <w:sz w:val="24"/>
          <w:szCs w:val="24"/>
        </w:rPr>
      </w:pPr>
      <w:r w:rsidRPr="00D01AF2">
        <w:rPr>
          <w:color w:val="000000"/>
          <w:sz w:val="24"/>
          <w:szCs w:val="24"/>
        </w:rPr>
        <w:t>Оснащение приборами учета Населения - 0%</w:t>
      </w:r>
    </w:p>
    <w:p w14:paraId="082FF025" w14:textId="77777777" w:rsidR="003B5028" w:rsidRPr="00D01AF2" w:rsidRDefault="008512DE" w:rsidP="00D01AF2">
      <w:pPr>
        <w:spacing w:after="0" w:line="276" w:lineRule="auto"/>
        <w:jc w:val="both"/>
        <w:rPr>
          <w:sz w:val="24"/>
          <w:szCs w:val="24"/>
        </w:rPr>
      </w:pPr>
      <w:r w:rsidRPr="00D01AF2">
        <w:rPr>
          <w:color w:val="000000"/>
          <w:sz w:val="24"/>
          <w:szCs w:val="24"/>
        </w:rPr>
        <w:t xml:space="preserve">Обеспеченность </w:t>
      </w:r>
      <w:r w:rsidR="003B5028" w:rsidRPr="00D01AF2">
        <w:rPr>
          <w:color w:val="000000"/>
          <w:sz w:val="24"/>
          <w:szCs w:val="24"/>
        </w:rPr>
        <w:t>прибором учета потребителей от котельн</w:t>
      </w:r>
      <w:r w:rsidR="002B20C3" w:rsidRPr="00D01AF2">
        <w:rPr>
          <w:color w:val="000000"/>
          <w:sz w:val="24"/>
          <w:szCs w:val="24"/>
        </w:rPr>
        <w:t>ой</w:t>
      </w:r>
      <w:r w:rsidR="003B5028" w:rsidRPr="00D01AF2">
        <w:rPr>
          <w:color w:val="000000"/>
          <w:sz w:val="24"/>
          <w:szCs w:val="24"/>
        </w:rPr>
        <w:t xml:space="preserve"> </w:t>
      </w:r>
      <w:r w:rsidR="000F2ACF" w:rsidRPr="00D01AF2">
        <w:rPr>
          <w:color w:val="000000"/>
          <w:sz w:val="24"/>
          <w:szCs w:val="24"/>
        </w:rPr>
        <w:t xml:space="preserve">МГРЭС </w:t>
      </w:r>
      <w:r w:rsidRPr="00D01AF2">
        <w:rPr>
          <w:color w:val="000000"/>
          <w:sz w:val="24"/>
          <w:szCs w:val="24"/>
        </w:rPr>
        <w:t>приведена в таблице 3</w:t>
      </w:r>
      <w:r w:rsidR="0061007D" w:rsidRPr="00D01AF2">
        <w:rPr>
          <w:color w:val="000000"/>
          <w:sz w:val="24"/>
          <w:szCs w:val="24"/>
        </w:rPr>
        <w:t>6</w:t>
      </w:r>
      <w:r w:rsidRPr="00D01AF2">
        <w:rPr>
          <w:color w:val="000000"/>
          <w:sz w:val="24"/>
          <w:szCs w:val="24"/>
        </w:rPr>
        <w:t>.</w:t>
      </w:r>
    </w:p>
    <w:p w14:paraId="321C5FA2" w14:textId="77777777" w:rsidR="008512DE" w:rsidRPr="00D01AF2" w:rsidRDefault="008512DE" w:rsidP="00D01AF2">
      <w:pPr>
        <w:pStyle w:val="afff"/>
        <w:keepNext/>
        <w:spacing w:line="276" w:lineRule="auto"/>
        <w:rPr>
          <w:sz w:val="24"/>
          <w:szCs w:val="24"/>
        </w:rPr>
      </w:pPr>
      <w:bookmarkStart w:id="180" w:name="_Toc104458226"/>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36</w:t>
      </w:r>
      <w:r w:rsidRPr="00D01AF2">
        <w:rPr>
          <w:sz w:val="24"/>
          <w:szCs w:val="24"/>
        </w:rPr>
        <w:fldChar w:fldCharType="end"/>
      </w:r>
      <w:r w:rsidRPr="00D01AF2">
        <w:rPr>
          <w:sz w:val="24"/>
          <w:szCs w:val="24"/>
        </w:rPr>
        <w:t xml:space="preserve"> Обеспеченность приб</w:t>
      </w:r>
      <w:r w:rsidR="00AA019F" w:rsidRPr="00D01AF2">
        <w:rPr>
          <w:sz w:val="24"/>
          <w:szCs w:val="24"/>
        </w:rPr>
        <w:t xml:space="preserve">орами учета потребителей </w:t>
      </w:r>
      <w:r w:rsidR="002B20C3" w:rsidRPr="00D01AF2">
        <w:rPr>
          <w:sz w:val="24"/>
          <w:szCs w:val="24"/>
        </w:rPr>
        <w:t xml:space="preserve">от </w:t>
      </w:r>
      <w:r w:rsidRPr="00D01AF2">
        <w:rPr>
          <w:sz w:val="24"/>
          <w:szCs w:val="24"/>
        </w:rPr>
        <w:t>котельн</w:t>
      </w:r>
      <w:r w:rsidR="002B20C3" w:rsidRPr="00D01AF2">
        <w:rPr>
          <w:sz w:val="24"/>
          <w:szCs w:val="24"/>
        </w:rPr>
        <w:t>ой</w:t>
      </w:r>
      <w:r w:rsidRPr="00D01AF2">
        <w:rPr>
          <w:sz w:val="24"/>
          <w:szCs w:val="24"/>
        </w:rPr>
        <w:t xml:space="preserve"> </w:t>
      </w:r>
      <w:r w:rsidR="004928AA" w:rsidRPr="00D01AF2">
        <w:rPr>
          <w:sz w:val="24"/>
          <w:szCs w:val="24"/>
        </w:rPr>
        <w:t>МГРЭС</w:t>
      </w:r>
      <w:bookmarkEnd w:id="180"/>
    </w:p>
    <w:tbl>
      <w:tblPr>
        <w:tblW w:w="0" w:type="auto"/>
        <w:jc w:val="center"/>
        <w:tblLayout w:type="fixed"/>
        <w:tblCellMar>
          <w:left w:w="0" w:type="dxa"/>
          <w:right w:w="0" w:type="dxa"/>
        </w:tblCellMar>
        <w:tblLook w:val="0000" w:firstRow="0" w:lastRow="0" w:firstColumn="0" w:lastColumn="0" w:noHBand="0" w:noVBand="0"/>
      </w:tblPr>
      <w:tblGrid>
        <w:gridCol w:w="451"/>
        <w:gridCol w:w="3019"/>
        <w:gridCol w:w="2880"/>
        <w:gridCol w:w="3240"/>
      </w:tblGrid>
      <w:tr w:rsidR="003B5028" w:rsidRPr="00D01AF2" w14:paraId="005FE7A7" w14:textId="77777777" w:rsidTr="004928AA">
        <w:trPr>
          <w:trHeight w:val="20"/>
          <w:tblHeader/>
          <w:jc w:val="center"/>
        </w:trPr>
        <w:tc>
          <w:tcPr>
            <w:tcW w:w="451" w:type="dxa"/>
            <w:tcBorders>
              <w:top w:val="single" w:sz="4" w:space="0" w:color="auto"/>
              <w:left w:val="single" w:sz="4" w:space="0" w:color="auto"/>
              <w:bottom w:val="nil"/>
              <w:right w:val="nil"/>
            </w:tcBorders>
            <w:shd w:val="clear" w:color="auto" w:fill="FFFFFF"/>
            <w:vAlign w:val="center"/>
          </w:tcPr>
          <w:p w14:paraId="058D996E" w14:textId="77777777" w:rsidR="003B5028" w:rsidRPr="00D01AF2" w:rsidRDefault="003B5028" w:rsidP="00D01AF2">
            <w:pPr>
              <w:spacing w:after="0" w:line="220" w:lineRule="exact"/>
              <w:ind w:firstLine="0"/>
              <w:jc w:val="center"/>
              <w:rPr>
                <w:color w:val="000000"/>
                <w:sz w:val="20"/>
                <w:szCs w:val="20"/>
              </w:rPr>
            </w:pPr>
            <w:r w:rsidRPr="00D01AF2">
              <w:rPr>
                <w:color w:val="000000"/>
                <w:sz w:val="20"/>
                <w:szCs w:val="20"/>
              </w:rPr>
              <w:t>№</w:t>
            </w:r>
          </w:p>
        </w:tc>
        <w:tc>
          <w:tcPr>
            <w:tcW w:w="3019" w:type="dxa"/>
            <w:tcBorders>
              <w:top w:val="single" w:sz="4" w:space="0" w:color="auto"/>
              <w:left w:val="single" w:sz="4" w:space="0" w:color="auto"/>
              <w:bottom w:val="nil"/>
              <w:right w:val="nil"/>
            </w:tcBorders>
            <w:shd w:val="clear" w:color="auto" w:fill="FFFFFF"/>
            <w:vAlign w:val="center"/>
          </w:tcPr>
          <w:p w14:paraId="2443C0B1" w14:textId="77777777" w:rsidR="003B5028" w:rsidRPr="00D01AF2" w:rsidRDefault="003B5028" w:rsidP="00D01AF2">
            <w:pPr>
              <w:spacing w:after="0" w:line="220" w:lineRule="exact"/>
              <w:ind w:firstLine="0"/>
              <w:jc w:val="center"/>
              <w:rPr>
                <w:color w:val="000000"/>
                <w:sz w:val="20"/>
                <w:szCs w:val="20"/>
              </w:rPr>
            </w:pPr>
            <w:r w:rsidRPr="00D01AF2">
              <w:rPr>
                <w:color w:val="000000"/>
                <w:sz w:val="20"/>
                <w:szCs w:val="20"/>
              </w:rPr>
              <w:t>Адрес потребителя</w:t>
            </w:r>
          </w:p>
        </w:tc>
        <w:tc>
          <w:tcPr>
            <w:tcW w:w="2880" w:type="dxa"/>
            <w:tcBorders>
              <w:top w:val="single" w:sz="4" w:space="0" w:color="auto"/>
              <w:left w:val="single" w:sz="4" w:space="0" w:color="auto"/>
              <w:bottom w:val="nil"/>
              <w:right w:val="nil"/>
            </w:tcBorders>
            <w:shd w:val="clear" w:color="auto" w:fill="FFFFFF"/>
            <w:vAlign w:val="center"/>
          </w:tcPr>
          <w:p w14:paraId="564414D3" w14:textId="77777777" w:rsidR="003B5028" w:rsidRPr="00D01AF2" w:rsidRDefault="003B5028" w:rsidP="00D01AF2">
            <w:pPr>
              <w:spacing w:after="0" w:line="220" w:lineRule="exact"/>
              <w:ind w:firstLine="0"/>
              <w:jc w:val="center"/>
              <w:rPr>
                <w:color w:val="000000"/>
                <w:sz w:val="20"/>
                <w:szCs w:val="20"/>
              </w:rPr>
            </w:pPr>
            <w:r w:rsidRPr="00D01AF2">
              <w:rPr>
                <w:color w:val="000000"/>
                <w:sz w:val="20"/>
                <w:szCs w:val="20"/>
              </w:rPr>
              <w:t>Тип потребителя</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0CDFCA48" w14:textId="77777777" w:rsidR="003B5028" w:rsidRPr="00D01AF2" w:rsidRDefault="003B5028" w:rsidP="00D01AF2">
            <w:pPr>
              <w:spacing w:after="0" w:line="240" w:lineRule="auto"/>
              <w:ind w:firstLine="0"/>
              <w:jc w:val="center"/>
              <w:rPr>
                <w:color w:val="000000"/>
                <w:sz w:val="20"/>
                <w:szCs w:val="20"/>
              </w:rPr>
            </w:pPr>
            <w:r w:rsidRPr="00D01AF2">
              <w:rPr>
                <w:color w:val="000000"/>
                <w:sz w:val="20"/>
                <w:szCs w:val="20"/>
              </w:rPr>
              <w:t>Обеспеченность прибором учета</w:t>
            </w:r>
          </w:p>
        </w:tc>
      </w:tr>
      <w:tr w:rsidR="003B5028" w:rsidRPr="00D01AF2" w14:paraId="380257FA"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7A46ADAF" w14:textId="77777777" w:rsidR="003B5028" w:rsidRPr="00D01AF2" w:rsidRDefault="003B5028" w:rsidP="00D01AF2">
            <w:pPr>
              <w:spacing w:after="0" w:line="220" w:lineRule="exact"/>
              <w:ind w:firstLine="0"/>
              <w:rPr>
                <w:color w:val="000000"/>
                <w:sz w:val="20"/>
                <w:szCs w:val="20"/>
              </w:rPr>
            </w:pPr>
            <w:r w:rsidRPr="00D01AF2">
              <w:rPr>
                <w:color w:val="000000"/>
                <w:sz w:val="20"/>
                <w:szCs w:val="20"/>
              </w:rPr>
              <w:t>1</w:t>
            </w:r>
          </w:p>
        </w:tc>
        <w:tc>
          <w:tcPr>
            <w:tcW w:w="3019" w:type="dxa"/>
            <w:tcBorders>
              <w:top w:val="single" w:sz="4" w:space="0" w:color="auto"/>
              <w:left w:val="single" w:sz="4" w:space="0" w:color="auto"/>
              <w:bottom w:val="nil"/>
              <w:right w:val="nil"/>
            </w:tcBorders>
            <w:shd w:val="clear" w:color="auto" w:fill="FFFFFF"/>
            <w:vAlign w:val="center"/>
          </w:tcPr>
          <w:p w14:paraId="0481FF60" w14:textId="77777777" w:rsidR="003B5028" w:rsidRPr="00D01AF2" w:rsidRDefault="003B5028" w:rsidP="00D01AF2">
            <w:pPr>
              <w:spacing w:after="0" w:line="220" w:lineRule="exact"/>
              <w:ind w:firstLine="0"/>
              <w:rPr>
                <w:color w:val="000000"/>
                <w:sz w:val="20"/>
                <w:szCs w:val="20"/>
              </w:rPr>
            </w:pPr>
            <w:r w:rsidRPr="00D01AF2">
              <w:rPr>
                <w:color w:val="000000"/>
                <w:sz w:val="20"/>
                <w:szCs w:val="20"/>
              </w:rPr>
              <w:t>Чернышевское шоссе</w:t>
            </w:r>
          </w:p>
        </w:tc>
        <w:tc>
          <w:tcPr>
            <w:tcW w:w="2880" w:type="dxa"/>
            <w:tcBorders>
              <w:top w:val="single" w:sz="4" w:space="0" w:color="auto"/>
              <w:left w:val="single" w:sz="4" w:space="0" w:color="auto"/>
              <w:bottom w:val="nil"/>
              <w:right w:val="nil"/>
            </w:tcBorders>
            <w:shd w:val="clear" w:color="auto" w:fill="FFFFFF"/>
            <w:vAlign w:val="center"/>
          </w:tcPr>
          <w:p w14:paraId="0A2EBDDA" w14:textId="77777777" w:rsidR="003B5028" w:rsidRPr="00D01AF2" w:rsidRDefault="003B5028" w:rsidP="00D01AF2">
            <w:pPr>
              <w:spacing w:after="0" w:line="220" w:lineRule="exact"/>
              <w:ind w:firstLine="0"/>
              <w:rPr>
                <w:color w:val="000000"/>
                <w:sz w:val="20"/>
                <w:szCs w:val="20"/>
              </w:rPr>
            </w:pPr>
            <w:r w:rsidRPr="00D01AF2">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3E35FB9C" w14:textId="77777777" w:rsidR="003B5028" w:rsidRPr="00D01AF2" w:rsidRDefault="003B5028" w:rsidP="00D01AF2">
            <w:pPr>
              <w:spacing w:after="0" w:line="220" w:lineRule="exact"/>
              <w:ind w:firstLine="0"/>
              <w:rPr>
                <w:color w:val="000000"/>
                <w:sz w:val="20"/>
                <w:szCs w:val="20"/>
              </w:rPr>
            </w:pPr>
            <w:r w:rsidRPr="00D01AF2">
              <w:rPr>
                <w:color w:val="000000"/>
                <w:sz w:val="20"/>
                <w:szCs w:val="20"/>
              </w:rPr>
              <w:t>Да</w:t>
            </w:r>
          </w:p>
        </w:tc>
      </w:tr>
      <w:tr w:rsidR="002B20C3" w:rsidRPr="00D01AF2" w14:paraId="49A4AF2D" w14:textId="77777777" w:rsidTr="002B20C3">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4CF5F686"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2</w:t>
            </w:r>
          </w:p>
        </w:tc>
        <w:tc>
          <w:tcPr>
            <w:tcW w:w="3019" w:type="dxa"/>
            <w:tcBorders>
              <w:top w:val="single" w:sz="4" w:space="0" w:color="auto"/>
              <w:left w:val="single" w:sz="4" w:space="0" w:color="auto"/>
              <w:bottom w:val="nil"/>
              <w:right w:val="nil"/>
            </w:tcBorders>
            <w:shd w:val="clear" w:color="auto" w:fill="FFFFFF"/>
          </w:tcPr>
          <w:p w14:paraId="12FF5151"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2880" w:type="dxa"/>
            <w:tcBorders>
              <w:top w:val="single" w:sz="4" w:space="0" w:color="auto"/>
              <w:left w:val="single" w:sz="4" w:space="0" w:color="auto"/>
              <w:bottom w:val="nil"/>
              <w:right w:val="nil"/>
            </w:tcBorders>
            <w:shd w:val="clear" w:color="auto" w:fill="FFFFFF"/>
            <w:vAlign w:val="center"/>
          </w:tcPr>
          <w:p w14:paraId="67DF53B6"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7D9B4B4C"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Да</w:t>
            </w:r>
          </w:p>
        </w:tc>
      </w:tr>
      <w:tr w:rsidR="002B20C3" w:rsidRPr="00D01AF2" w14:paraId="15A08F22" w14:textId="77777777" w:rsidTr="002B20C3">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4DE121E5"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3</w:t>
            </w:r>
          </w:p>
        </w:tc>
        <w:tc>
          <w:tcPr>
            <w:tcW w:w="3019" w:type="dxa"/>
            <w:tcBorders>
              <w:top w:val="single" w:sz="4" w:space="0" w:color="auto"/>
              <w:left w:val="single" w:sz="4" w:space="0" w:color="auto"/>
              <w:bottom w:val="nil"/>
              <w:right w:val="nil"/>
            </w:tcBorders>
            <w:shd w:val="clear" w:color="auto" w:fill="FFFFFF"/>
          </w:tcPr>
          <w:p w14:paraId="50DE3225"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2880" w:type="dxa"/>
            <w:tcBorders>
              <w:top w:val="single" w:sz="4" w:space="0" w:color="auto"/>
              <w:left w:val="single" w:sz="4" w:space="0" w:color="auto"/>
              <w:bottom w:val="nil"/>
              <w:right w:val="nil"/>
            </w:tcBorders>
            <w:shd w:val="clear" w:color="auto" w:fill="FFFFFF"/>
            <w:vAlign w:val="center"/>
          </w:tcPr>
          <w:p w14:paraId="77369B1E"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04E9BA66"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Да</w:t>
            </w:r>
          </w:p>
        </w:tc>
      </w:tr>
      <w:tr w:rsidR="002B20C3" w:rsidRPr="00D01AF2" w14:paraId="774DE029" w14:textId="77777777" w:rsidTr="002B20C3">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4B9FC80B"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4</w:t>
            </w:r>
          </w:p>
        </w:tc>
        <w:tc>
          <w:tcPr>
            <w:tcW w:w="3019" w:type="dxa"/>
            <w:tcBorders>
              <w:top w:val="single" w:sz="4" w:space="0" w:color="auto"/>
              <w:left w:val="single" w:sz="4" w:space="0" w:color="auto"/>
              <w:bottom w:val="nil"/>
              <w:right w:val="nil"/>
            </w:tcBorders>
            <w:shd w:val="clear" w:color="auto" w:fill="FFFFFF"/>
          </w:tcPr>
          <w:p w14:paraId="4BCA2CC8"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2880" w:type="dxa"/>
            <w:tcBorders>
              <w:top w:val="single" w:sz="4" w:space="0" w:color="auto"/>
              <w:left w:val="single" w:sz="4" w:space="0" w:color="auto"/>
              <w:bottom w:val="nil"/>
              <w:right w:val="nil"/>
            </w:tcBorders>
            <w:shd w:val="clear" w:color="auto" w:fill="FFFFFF"/>
            <w:vAlign w:val="center"/>
          </w:tcPr>
          <w:p w14:paraId="2624C5E1"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6BC81EAE"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Да</w:t>
            </w:r>
          </w:p>
        </w:tc>
      </w:tr>
      <w:tr w:rsidR="002B20C3" w:rsidRPr="00D01AF2" w14:paraId="476ADBC2" w14:textId="77777777" w:rsidTr="002B20C3">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019D74EB"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5</w:t>
            </w:r>
          </w:p>
        </w:tc>
        <w:tc>
          <w:tcPr>
            <w:tcW w:w="3019" w:type="dxa"/>
            <w:tcBorders>
              <w:top w:val="single" w:sz="4" w:space="0" w:color="auto"/>
              <w:left w:val="single" w:sz="4" w:space="0" w:color="auto"/>
              <w:bottom w:val="nil"/>
              <w:right w:val="nil"/>
            </w:tcBorders>
            <w:shd w:val="clear" w:color="auto" w:fill="FFFFFF"/>
          </w:tcPr>
          <w:p w14:paraId="109AFDC4"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2880" w:type="dxa"/>
            <w:tcBorders>
              <w:top w:val="single" w:sz="4" w:space="0" w:color="auto"/>
              <w:left w:val="single" w:sz="4" w:space="0" w:color="auto"/>
              <w:bottom w:val="nil"/>
              <w:right w:val="nil"/>
            </w:tcBorders>
            <w:shd w:val="clear" w:color="auto" w:fill="FFFFFF"/>
            <w:vAlign w:val="center"/>
          </w:tcPr>
          <w:p w14:paraId="250609FE"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73BA26AE"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Да</w:t>
            </w:r>
          </w:p>
        </w:tc>
      </w:tr>
      <w:tr w:rsidR="002B20C3" w:rsidRPr="00D01AF2" w14:paraId="420C2C89" w14:textId="77777777" w:rsidTr="002B20C3">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697D6AFB"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6</w:t>
            </w:r>
          </w:p>
        </w:tc>
        <w:tc>
          <w:tcPr>
            <w:tcW w:w="3019" w:type="dxa"/>
            <w:tcBorders>
              <w:top w:val="single" w:sz="4" w:space="0" w:color="auto"/>
              <w:left w:val="single" w:sz="4" w:space="0" w:color="auto"/>
              <w:bottom w:val="nil"/>
              <w:right w:val="nil"/>
            </w:tcBorders>
            <w:shd w:val="clear" w:color="auto" w:fill="FFFFFF"/>
          </w:tcPr>
          <w:p w14:paraId="0B7E004B"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2880" w:type="dxa"/>
            <w:tcBorders>
              <w:top w:val="single" w:sz="4" w:space="0" w:color="auto"/>
              <w:left w:val="single" w:sz="4" w:space="0" w:color="auto"/>
              <w:bottom w:val="nil"/>
              <w:right w:val="nil"/>
            </w:tcBorders>
            <w:shd w:val="clear" w:color="auto" w:fill="FFFFFF"/>
            <w:vAlign w:val="center"/>
          </w:tcPr>
          <w:p w14:paraId="7BDE004E"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0EBE9FFC"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Да</w:t>
            </w:r>
          </w:p>
        </w:tc>
      </w:tr>
      <w:tr w:rsidR="002B20C3" w:rsidRPr="00D01AF2" w14:paraId="0B77097A" w14:textId="77777777" w:rsidTr="002B20C3">
        <w:trPr>
          <w:trHeight w:val="20"/>
          <w:jc w:val="center"/>
        </w:trPr>
        <w:tc>
          <w:tcPr>
            <w:tcW w:w="451" w:type="dxa"/>
            <w:tcBorders>
              <w:top w:val="single" w:sz="4" w:space="0" w:color="auto"/>
              <w:left w:val="single" w:sz="4" w:space="0" w:color="auto"/>
              <w:bottom w:val="single" w:sz="4" w:space="0" w:color="auto"/>
              <w:right w:val="nil"/>
            </w:tcBorders>
            <w:shd w:val="clear" w:color="auto" w:fill="FFFFFF"/>
            <w:vAlign w:val="center"/>
          </w:tcPr>
          <w:p w14:paraId="68156121"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7</w:t>
            </w:r>
          </w:p>
        </w:tc>
        <w:tc>
          <w:tcPr>
            <w:tcW w:w="3019" w:type="dxa"/>
            <w:tcBorders>
              <w:top w:val="single" w:sz="4" w:space="0" w:color="auto"/>
              <w:left w:val="single" w:sz="4" w:space="0" w:color="auto"/>
              <w:bottom w:val="single" w:sz="4" w:space="0" w:color="auto"/>
              <w:right w:val="nil"/>
            </w:tcBorders>
            <w:shd w:val="clear" w:color="auto" w:fill="FFFFFF"/>
          </w:tcPr>
          <w:p w14:paraId="173C1545"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Чернышевское шоссе</w:t>
            </w:r>
          </w:p>
        </w:tc>
        <w:tc>
          <w:tcPr>
            <w:tcW w:w="2880" w:type="dxa"/>
            <w:tcBorders>
              <w:top w:val="single" w:sz="4" w:space="0" w:color="auto"/>
              <w:left w:val="single" w:sz="4" w:space="0" w:color="auto"/>
              <w:bottom w:val="single" w:sz="4" w:space="0" w:color="auto"/>
              <w:right w:val="nil"/>
            </w:tcBorders>
            <w:shd w:val="clear" w:color="auto" w:fill="FFFFFF"/>
            <w:vAlign w:val="center"/>
          </w:tcPr>
          <w:p w14:paraId="7708A937"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Бюджет</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center"/>
          </w:tcPr>
          <w:p w14:paraId="2250A92E" w14:textId="77777777" w:rsidR="002B20C3" w:rsidRPr="00D01AF2" w:rsidRDefault="002B20C3" w:rsidP="00D01AF2">
            <w:pPr>
              <w:spacing w:after="0" w:line="220" w:lineRule="exact"/>
              <w:ind w:firstLine="0"/>
              <w:rPr>
                <w:color w:val="000000"/>
                <w:sz w:val="20"/>
                <w:szCs w:val="20"/>
              </w:rPr>
            </w:pPr>
            <w:r w:rsidRPr="00D01AF2">
              <w:rPr>
                <w:color w:val="000000"/>
                <w:sz w:val="20"/>
                <w:szCs w:val="20"/>
              </w:rPr>
              <w:t>Да</w:t>
            </w:r>
          </w:p>
        </w:tc>
      </w:tr>
    </w:tbl>
    <w:p w14:paraId="70B356E6" w14:textId="77777777" w:rsidR="009659BD" w:rsidRPr="00D01AF2" w:rsidRDefault="009659BD" w:rsidP="00D01AF2">
      <w:pPr>
        <w:spacing w:after="0" w:line="276" w:lineRule="auto"/>
        <w:jc w:val="both"/>
        <w:rPr>
          <w:sz w:val="24"/>
          <w:szCs w:val="24"/>
        </w:rPr>
      </w:pPr>
    </w:p>
    <w:p w14:paraId="2B199DA2" w14:textId="77777777" w:rsidR="008D0B41" w:rsidRPr="00D01AF2" w:rsidRDefault="008D0B41" w:rsidP="00D01AF2">
      <w:pPr>
        <w:spacing w:after="0" w:line="276" w:lineRule="auto"/>
        <w:jc w:val="both"/>
        <w:rPr>
          <w:sz w:val="24"/>
          <w:szCs w:val="24"/>
        </w:rPr>
      </w:pPr>
      <w:r w:rsidRPr="00D01AF2">
        <w:rPr>
          <w:sz w:val="24"/>
          <w:szCs w:val="24"/>
        </w:rPr>
        <w:t>Оснащение приборами учёта Населения</w:t>
      </w:r>
      <w:r w:rsidR="00175E84" w:rsidRPr="00D01AF2">
        <w:rPr>
          <w:sz w:val="24"/>
          <w:szCs w:val="24"/>
        </w:rPr>
        <w:t xml:space="preserve"> </w:t>
      </w:r>
      <w:r w:rsidRPr="00D01AF2">
        <w:rPr>
          <w:sz w:val="24"/>
          <w:szCs w:val="24"/>
        </w:rPr>
        <w:t>-</w:t>
      </w:r>
      <w:r w:rsidR="00175E84" w:rsidRPr="00D01AF2">
        <w:rPr>
          <w:sz w:val="24"/>
          <w:szCs w:val="24"/>
        </w:rPr>
        <w:t xml:space="preserve"> </w:t>
      </w:r>
      <w:r w:rsidRPr="00D01AF2">
        <w:rPr>
          <w:sz w:val="24"/>
          <w:szCs w:val="24"/>
        </w:rPr>
        <w:t>0%, расчет по приборам учёта бюджетных организаций (100%), и прочих потребителей (100%).</w:t>
      </w:r>
    </w:p>
    <w:bookmarkEnd w:id="175"/>
    <w:p w14:paraId="10C10EDF" w14:textId="77777777" w:rsidR="000C15B3" w:rsidRPr="00D01AF2" w:rsidRDefault="00790BCA" w:rsidP="00D01AF2">
      <w:pPr>
        <w:spacing w:after="0" w:line="276" w:lineRule="auto"/>
        <w:jc w:val="both"/>
        <w:rPr>
          <w:sz w:val="24"/>
          <w:szCs w:val="24"/>
        </w:rPr>
      </w:pPr>
      <w:r w:rsidRPr="00D01AF2">
        <w:rPr>
          <w:sz w:val="24"/>
          <w:szCs w:val="24"/>
        </w:rPr>
        <w:t>В</w:t>
      </w:r>
      <w:r w:rsidR="00711F3E" w:rsidRPr="00D01AF2">
        <w:rPr>
          <w:sz w:val="24"/>
          <w:szCs w:val="24"/>
        </w:rPr>
        <w:t xml:space="preserve">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00711F3E" w:rsidRPr="00D01AF2">
        <w:rPr>
          <w:sz w:val="24"/>
          <w:szCs w:val="24"/>
        </w:rPr>
        <w:t xml:space="preserve"> планир</w:t>
      </w:r>
      <w:r w:rsidRPr="00D01AF2">
        <w:rPr>
          <w:sz w:val="24"/>
          <w:szCs w:val="24"/>
        </w:rPr>
        <w:t>уется</w:t>
      </w:r>
      <w:r w:rsidR="00711F3E" w:rsidRPr="00D01AF2">
        <w:rPr>
          <w:sz w:val="24"/>
          <w:szCs w:val="24"/>
        </w:rPr>
        <w:t xml:space="preserve"> установка приборов учета энергоресурсов в </w:t>
      </w:r>
      <w:r w:rsidR="009F72EE" w:rsidRPr="00D01AF2">
        <w:rPr>
          <w:sz w:val="24"/>
          <w:szCs w:val="24"/>
        </w:rPr>
        <w:t xml:space="preserve">272 </w:t>
      </w:r>
      <w:r w:rsidR="00711F3E" w:rsidRPr="00D01AF2">
        <w:rPr>
          <w:sz w:val="24"/>
          <w:szCs w:val="24"/>
        </w:rPr>
        <w:t>жилых дома</w:t>
      </w:r>
      <w:r w:rsidR="009F72EE" w:rsidRPr="00D01AF2">
        <w:rPr>
          <w:sz w:val="24"/>
          <w:szCs w:val="24"/>
        </w:rPr>
        <w:t xml:space="preserve">, в </w:t>
      </w:r>
      <w:r w:rsidR="008512DE" w:rsidRPr="00D01AF2">
        <w:rPr>
          <w:sz w:val="24"/>
          <w:szCs w:val="24"/>
        </w:rPr>
        <w:t>т. ч.</w:t>
      </w:r>
      <w:r w:rsidR="009F72EE" w:rsidRPr="00D01AF2">
        <w:rPr>
          <w:sz w:val="24"/>
          <w:szCs w:val="24"/>
        </w:rPr>
        <w:t xml:space="preserve"> тепловая энергия - 153 шт, ГВС - 119 шт. </w:t>
      </w:r>
      <w:bookmarkStart w:id="181" w:name="_Hlk43201755"/>
    </w:p>
    <w:bookmarkEnd w:id="181"/>
    <w:p w14:paraId="59642B45" w14:textId="77777777" w:rsidR="00797CBA" w:rsidRPr="00D01AF2" w:rsidRDefault="00797CBA" w:rsidP="00D01AF2">
      <w:pPr>
        <w:spacing w:after="0"/>
        <w:jc w:val="both"/>
        <w:rPr>
          <w:sz w:val="24"/>
          <w:szCs w:val="24"/>
        </w:rPr>
      </w:pPr>
    </w:p>
    <w:p w14:paraId="72DCE0FC" w14:textId="77777777" w:rsidR="00D6351D" w:rsidRPr="00D01AF2" w:rsidRDefault="00D6351D" w:rsidP="00D01AF2">
      <w:pPr>
        <w:pStyle w:val="30"/>
        <w:rPr>
          <w:sz w:val="24"/>
        </w:rPr>
      </w:pPr>
      <w:bookmarkStart w:id="182" w:name="_Toc102030195"/>
      <w:r w:rsidRPr="00D01AF2">
        <w:rPr>
          <w:sz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2"/>
    </w:p>
    <w:p w14:paraId="1EB02B78" w14:textId="77777777" w:rsidR="008E15E4" w:rsidRPr="00D01AF2" w:rsidRDefault="008E15E4" w:rsidP="00D01AF2">
      <w:pPr>
        <w:spacing w:after="0" w:line="276" w:lineRule="auto"/>
        <w:jc w:val="both"/>
        <w:rPr>
          <w:sz w:val="24"/>
          <w:szCs w:val="24"/>
        </w:rPr>
      </w:pPr>
      <w:r w:rsidRPr="00D01AF2">
        <w:rPr>
          <w:sz w:val="24"/>
          <w:szCs w:val="24"/>
        </w:rPr>
        <w:t>Диспетчерская служба является основным пунктом сбора информации о работе технологического оборудования и обо всех происшествиях в целом по предприятию. О сбоях в работе технологического оборудования, об отключении электроэнергии на объектах предприятия или возникновении возгорания, о несчастном случае на производстве диспетчер немедленно обязан сообщить соответствующему оперативному и управленческому персоналу.</w:t>
      </w:r>
    </w:p>
    <w:p w14:paraId="67806140" w14:textId="77777777" w:rsidR="008E15E4" w:rsidRPr="00D01AF2" w:rsidRDefault="008E15E4" w:rsidP="00D01AF2">
      <w:pPr>
        <w:spacing w:after="0" w:line="276" w:lineRule="auto"/>
        <w:jc w:val="both"/>
        <w:rPr>
          <w:sz w:val="24"/>
          <w:szCs w:val="24"/>
        </w:rPr>
      </w:pPr>
      <w:r w:rsidRPr="00D01AF2">
        <w:rPr>
          <w:sz w:val="24"/>
          <w:szCs w:val="24"/>
        </w:rPr>
        <w:t>В течение рабочей смены диспетчер ведет контроль над параметрами и работой оборудования на объектах, не оборудованных телемеханикой, с обязательной записью параметров в журнале.</w:t>
      </w:r>
    </w:p>
    <w:p w14:paraId="431FB91B" w14:textId="77777777" w:rsidR="008E15E4" w:rsidRPr="00D01AF2" w:rsidRDefault="008E15E4" w:rsidP="00D01AF2">
      <w:pPr>
        <w:spacing w:after="0" w:line="276" w:lineRule="auto"/>
        <w:jc w:val="both"/>
        <w:rPr>
          <w:sz w:val="24"/>
          <w:szCs w:val="24"/>
        </w:rPr>
      </w:pPr>
      <w:r w:rsidRPr="00D01AF2">
        <w:rPr>
          <w:sz w:val="24"/>
          <w:szCs w:val="24"/>
        </w:rPr>
        <w:t xml:space="preserve">Сведения о средствах автоматизации и телемеханизации в работе диспетчерских служб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и </w:t>
      </w:r>
      <w:r w:rsidR="004928AA" w:rsidRPr="00D01AF2">
        <w:rPr>
          <w:sz w:val="24"/>
          <w:szCs w:val="24"/>
        </w:rPr>
        <w:t xml:space="preserve"> 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Pr="00D01AF2">
        <w:rPr>
          <w:sz w:val="24"/>
          <w:szCs w:val="24"/>
        </w:rPr>
        <w:t xml:space="preserve"> не предоставлены.</w:t>
      </w:r>
    </w:p>
    <w:p w14:paraId="330D0704" w14:textId="77777777" w:rsidR="002A1D5A" w:rsidRPr="00D01AF2" w:rsidRDefault="002A1D5A" w:rsidP="00D01AF2">
      <w:pPr>
        <w:spacing w:after="0"/>
        <w:jc w:val="both"/>
        <w:rPr>
          <w:sz w:val="24"/>
          <w:szCs w:val="24"/>
        </w:rPr>
      </w:pPr>
    </w:p>
    <w:p w14:paraId="15D305DD" w14:textId="77777777" w:rsidR="00585F5B" w:rsidRPr="00D01AF2" w:rsidRDefault="00585F5B" w:rsidP="00D01AF2">
      <w:pPr>
        <w:pStyle w:val="30"/>
        <w:rPr>
          <w:sz w:val="24"/>
        </w:rPr>
      </w:pPr>
      <w:bookmarkStart w:id="183" w:name="_Toc102030196"/>
      <w:r w:rsidRPr="00D01AF2">
        <w:rPr>
          <w:sz w:val="24"/>
        </w:rPr>
        <w:t>Уровень автоматизации и обслуживания центральных тепловых пунктов, насосных станций</w:t>
      </w:r>
      <w:bookmarkEnd w:id="183"/>
    </w:p>
    <w:p w14:paraId="5B94A7DB" w14:textId="77777777" w:rsidR="008E15E4" w:rsidRPr="00D01AF2" w:rsidRDefault="008E15E4" w:rsidP="00D01AF2">
      <w:pPr>
        <w:spacing w:after="0" w:line="276" w:lineRule="auto"/>
        <w:contextualSpacing/>
        <w:jc w:val="both"/>
        <w:rPr>
          <w:rFonts w:eastAsia="Calibri"/>
          <w:sz w:val="24"/>
          <w:szCs w:val="24"/>
          <w:lang w:eastAsia="en-US"/>
        </w:rPr>
      </w:pPr>
      <w:r w:rsidRPr="00D01AF2">
        <w:rPr>
          <w:rFonts w:eastAsia="Calibri"/>
          <w:sz w:val="24"/>
          <w:szCs w:val="24"/>
          <w:lang w:eastAsia="en-US"/>
        </w:rPr>
        <w:t>Обслуживание центральных тепловых пунктов, происходит по мере необходимости выездными бригадами.</w:t>
      </w:r>
    </w:p>
    <w:p w14:paraId="70F85BB7" w14:textId="77777777" w:rsidR="00D54ED1" w:rsidRPr="00D01AF2" w:rsidRDefault="00D54ED1" w:rsidP="00D01AF2">
      <w:pPr>
        <w:spacing w:after="0" w:line="276" w:lineRule="auto"/>
        <w:jc w:val="both"/>
        <w:rPr>
          <w:sz w:val="24"/>
          <w:szCs w:val="24"/>
        </w:rPr>
      </w:pPr>
    </w:p>
    <w:p w14:paraId="02E36F8C" w14:textId="77777777" w:rsidR="00585F5B" w:rsidRPr="00D01AF2" w:rsidRDefault="00585F5B" w:rsidP="00D01AF2">
      <w:pPr>
        <w:pStyle w:val="30"/>
        <w:rPr>
          <w:sz w:val="24"/>
        </w:rPr>
      </w:pPr>
      <w:bookmarkStart w:id="184" w:name="_Toc102030197"/>
      <w:r w:rsidRPr="00D01AF2">
        <w:rPr>
          <w:sz w:val="24"/>
        </w:rPr>
        <w:t>Сведения о наличии защиты тепловых сетей от превышения давления</w:t>
      </w:r>
      <w:bookmarkEnd w:id="184"/>
    </w:p>
    <w:p w14:paraId="6A3B0F45" w14:textId="77777777" w:rsidR="00585F5B" w:rsidRPr="00D01AF2" w:rsidRDefault="00EA0F51" w:rsidP="00D01AF2">
      <w:pPr>
        <w:spacing w:after="0" w:line="276" w:lineRule="auto"/>
        <w:jc w:val="both"/>
        <w:rPr>
          <w:sz w:val="24"/>
          <w:szCs w:val="24"/>
        </w:rPr>
      </w:pPr>
      <w:r w:rsidRPr="00D01AF2">
        <w:rPr>
          <w:sz w:val="24"/>
          <w:szCs w:val="24"/>
        </w:rPr>
        <w:t>На теплоисточник</w:t>
      </w:r>
      <w:r w:rsidR="00FF7D4E" w:rsidRPr="00D01AF2">
        <w:rPr>
          <w:sz w:val="24"/>
          <w:szCs w:val="24"/>
        </w:rPr>
        <w:t>ах</w:t>
      </w:r>
      <w:r w:rsidR="003240FC" w:rsidRPr="00D01AF2">
        <w:rPr>
          <w:sz w:val="24"/>
          <w:szCs w:val="24"/>
        </w:rPr>
        <w:t xml:space="preserve"> для автоматической защиты тепловых сетей от превышения давления установлены </w:t>
      </w:r>
      <w:r w:rsidR="008E15E4" w:rsidRPr="00D01AF2">
        <w:rPr>
          <w:sz w:val="24"/>
          <w:szCs w:val="24"/>
        </w:rPr>
        <w:t xml:space="preserve">сбросные клапана на котлах и </w:t>
      </w:r>
      <w:r w:rsidR="00C5608B" w:rsidRPr="00D01AF2">
        <w:rPr>
          <w:sz w:val="24"/>
          <w:szCs w:val="24"/>
        </w:rPr>
        <w:t>предохранительные клапана</w:t>
      </w:r>
      <w:r w:rsidR="003240FC" w:rsidRPr="00D01AF2">
        <w:rPr>
          <w:sz w:val="24"/>
          <w:szCs w:val="24"/>
        </w:rPr>
        <w:t>.</w:t>
      </w:r>
    </w:p>
    <w:p w14:paraId="76C5B9DC" w14:textId="77777777" w:rsidR="008D0B41" w:rsidRPr="00D01AF2" w:rsidRDefault="008D0B41" w:rsidP="00D01AF2">
      <w:pPr>
        <w:spacing w:after="0" w:line="276" w:lineRule="auto"/>
        <w:jc w:val="both"/>
        <w:rPr>
          <w:sz w:val="24"/>
          <w:szCs w:val="24"/>
        </w:rPr>
      </w:pPr>
      <w:r w:rsidRPr="00D01AF2">
        <w:rPr>
          <w:sz w:val="24"/>
          <w:szCs w:val="24"/>
        </w:rPr>
        <w:t>В теплопункте котельной МГРЭС установлены два предохранительных клапана Р55166-50 т/ф 17 с28нж4 HN 1,6 Мпа № 2587, № 2633</w:t>
      </w:r>
    </w:p>
    <w:p w14:paraId="1A781E11" w14:textId="77777777" w:rsidR="00B63B74" w:rsidRPr="00D01AF2" w:rsidRDefault="008E15E4" w:rsidP="00D01AF2">
      <w:pPr>
        <w:spacing w:after="0" w:line="276" w:lineRule="auto"/>
        <w:jc w:val="both"/>
        <w:rPr>
          <w:sz w:val="24"/>
          <w:szCs w:val="24"/>
        </w:rPr>
      </w:pPr>
      <w:r w:rsidRPr="00D01AF2">
        <w:rPr>
          <w:sz w:val="24"/>
          <w:szCs w:val="24"/>
        </w:rPr>
        <w:t>Сведения</w:t>
      </w:r>
      <w:r w:rsidR="00CC56D0" w:rsidRPr="00D01AF2">
        <w:rPr>
          <w:sz w:val="24"/>
          <w:szCs w:val="24"/>
        </w:rPr>
        <w:t xml:space="preserve"> о применяемых предохранительных клапанах на тепловых сетях </w:t>
      </w:r>
      <w:r w:rsidR="00810F5F" w:rsidRPr="00D01AF2">
        <w:rPr>
          <w:sz w:val="24"/>
          <w:szCs w:val="24"/>
        </w:rPr>
        <w:br/>
      </w:r>
      <w:bookmarkStart w:id="185" w:name="_Hlk69922503"/>
      <w:r w:rsidRPr="00D01AF2">
        <w:rPr>
          <w:sz w:val="24"/>
          <w:szCs w:val="24"/>
        </w:rPr>
        <w:t xml:space="preserve">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МУП </w:t>
      </w:r>
      <w:r w:rsidR="003520E3" w:rsidRPr="00D01AF2">
        <w:rPr>
          <w:sz w:val="24"/>
          <w:szCs w:val="24"/>
        </w:rPr>
        <w:t>«</w:t>
      </w:r>
      <w:r w:rsidRPr="00D01AF2">
        <w:rPr>
          <w:sz w:val="24"/>
          <w:szCs w:val="24"/>
        </w:rPr>
        <w:t>Коммунальщик</w:t>
      </w:r>
      <w:r w:rsidR="003520E3" w:rsidRPr="00D01AF2">
        <w:rPr>
          <w:sz w:val="24"/>
          <w:szCs w:val="24"/>
        </w:rPr>
        <w:t>»</w:t>
      </w:r>
      <w:bookmarkEnd w:id="185"/>
      <w:r w:rsidRPr="00D01AF2">
        <w:rPr>
          <w:sz w:val="24"/>
          <w:szCs w:val="24"/>
        </w:rPr>
        <w:t xml:space="preserve"> не </w:t>
      </w:r>
      <w:r w:rsidR="00CC56D0" w:rsidRPr="00D01AF2">
        <w:rPr>
          <w:sz w:val="24"/>
          <w:szCs w:val="24"/>
        </w:rPr>
        <w:t>представлены</w:t>
      </w:r>
      <w:r w:rsidRPr="00D01AF2">
        <w:rPr>
          <w:sz w:val="24"/>
          <w:szCs w:val="24"/>
        </w:rPr>
        <w:t>.</w:t>
      </w:r>
    </w:p>
    <w:p w14:paraId="0D263072" w14:textId="77777777" w:rsidR="00810F5F" w:rsidRPr="00D01AF2" w:rsidRDefault="00810F5F" w:rsidP="00D01AF2">
      <w:pPr>
        <w:spacing w:after="0" w:line="276" w:lineRule="auto"/>
        <w:jc w:val="both"/>
        <w:rPr>
          <w:sz w:val="24"/>
          <w:szCs w:val="24"/>
        </w:rPr>
      </w:pPr>
    </w:p>
    <w:p w14:paraId="0D1D36B8" w14:textId="77777777" w:rsidR="00AD41CC" w:rsidRPr="00D01AF2" w:rsidRDefault="00AD41CC" w:rsidP="00D01AF2">
      <w:pPr>
        <w:pStyle w:val="30"/>
        <w:rPr>
          <w:sz w:val="24"/>
        </w:rPr>
      </w:pPr>
      <w:bookmarkStart w:id="186" w:name="_Toc524614769"/>
      <w:bookmarkStart w:id="187" w:name="_Toc524614985"/>
      <w:bookmarkStart w:id="188" w:name="_Toc102030198"/>
      <w:r w:rsidRPr="00D01AF2">
        <w:rPr>
          <w:sz w:val="24"/>
        </w:rPr>
        <w:t>Перечень выявленных бесхозяйных тепловых сетей и обоснование выбора организации, уполномоченной на их эксплуатацию</w:t>
      </w:r>
      <w:bookmarkEnd w:id="186"/>
      <w:bookmarkEnd w:id="187"/>
      <w:bookmarkEnd w:id="188"/>
    </w:p>
    <w:p w14:paraId="34C8F840" w14:textId="77777777" w:rsidR="001E141D" w:rsidRPr="00D01AF2" w:rsidRDefault="00126414" w:rsidP="00D01AF2">
      <w:pPr>
        <w:spacing w:after="0" w:line="276" w:lineRule="auto"/>
        <w:jc w:val="both"/>
        <w:rPr>
          <w:sz w:val="24"/>
          <w:szCs w:val="24"/>
        </w:rPr>
      </w:pPr>
      <w:bookmarkStart w:id="189" w:name="_Hlk37159700"/>
      <w:bookmarkStart w:id="190" w:name="_Hlk22219815"/>
      <w:r w:rsidRPr="00D01AF2">
        <w:rPr>
          <w:sz w:val="24"/>
          <w:szCs w:val="24"/>
        </w:rPr>
        <w:t>П</w:t>
      </w:r>
      <w:r w:rsidR="001E141D" w:rsidRPr="00D01AF2">
        <w:rPr>
          <w:sz w:val="24"/>
          <w:szCs w:val="24"/>
        </w:rPr>
        <w:t xml:space="preserve">о данным </w:t>
      </w:r>
      <w:r w:rsidR="004928AA" w:rsidRPr="00D01AF2">
        <w:rPr>
          <w:sz w:val="24"/>
          <w:szCs w:val="24"/>
        </w:rPr>
        <w:t xml:space="preserve">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00293B62" w:rsidRPr="00D01AF2">
        <w:rPr>
          <w:sz w:val="24"/>
          <w:szCs w:val="24"/>
        </w:rPr>
        <w:t xml:space="preserve"> в зоне действия </w:t>
      </w:r>
      <w:r w:rsidR="001E141D" w:rsidRPr="00D01AF2">
        <w:rPr>
          <w:sz w:val="24"/>
          <w:szCs w:val="24"/>
        </w:rPr>
        <w:t xml:space="preserve">котельной имеется один участок бесхозяйной сети – от </w:t>
      </w:r>
      <w:r w:rsidR="002A41C5" w:rsidRPr="00D01AF2">
        <w:rPr>
          <w:sz w:val="24"/>
          <w:szCs w:val="24"/>
        </w:rPr>
        <w:t xml:space="preserve">ООО </w:t>
      </w:r>
      <w:r w:rsidR="003520E3" w:rsidRPr="00D01AF2">
        <w:rPr>
          <w:sz w:val="24"/>
          <w:szCs w:val="24"/>
        </w:rPr>
        <w:t>«</w:t>
      </w:r>
      <w:r w:rsidR="002A41C5" w:rsidRPr="00D01AF2">
        <w:rPr>
          <w:sz w:val="24"/>
          <w:szCs w:val="24"/>
        </w:rPr>
        <w:t>ЯЭСК</w:t>
      </w:r>
      <w:r w:rsidR="003520E3" w:rsidRPr="00D01AF2">
        <w:rPr>
          <w:sz w:val="24"/>
          <w:szCs w:val="24"/>
        </w:rPr>
        <w:t>»</w:t>
      </w:r>
      <w:r w:rsidR="001E141D" w:rsidRPr="00D01AF2">
        <w:rPr>
          <w:sz w:val="24"/>
          <w:szCs w:val="24"/>
        </w:rPr>
        <w:t xml:space="preserve"> до абонента </w:t>
      </w:r>
      <w:r w:rsidR="003520E3" w:rsidRPr="00D01AF2">
        <w:rPr>
          <w:sz w:val="24"/>
          <w:szCs w:val="24"/>
        </w:rPr>
        <w:t>«</w:t>
      </w:r>
      <w:r w:rsidR="001E141D" w:rsidRPr="00D01AF2">
        <w:rPr>
          <w:sz w:val="24"/>
          <w:szCs w:val="24"/>
        </w:rPr>
        <w:t>Псих</w:t>
      </w:r>
      <w:r w:rsidR="002A41C5" w:rsidRPr="00D01AF2">
        <w:rPr>
          <w:sz w:val="24"/>
          <w:szCs w:val="24"/>
        </w:rPr>
        <w:t xml:space="preserve">о-наркологический </w:t>
      </w:r>
      <w:r w:rsidR="001E141D" w:rsidRPr="00D01AF2">
        <w:rPr>
          <w:sz w:val="24"/>
          <w:szCs w:val="24"/>
        </w:rPr>
        <w:t>диспансер</w:t>
      </w:r>
      <w:r w:rsidR="002A41C5" w:rsidRPr="00D01AF2">
        <w:rPr>
          <w:sz w:val="24"/>
          <w:szCs w:val="24"/>
        </w:rPr>
        <w:t xml:space="preserve"> (ПНД)</w:t>
      </w:r>
      <w:r w:rsidR="003520E3" w:rsidRPr="00D01AF2">
        <w:rPr>
          <w:sz w:val="24"/>
          <w:szCs w:val="24"/>
        </w:rPr>
        <w:t>»</w:t>
      </w:r>
      <w:r w:rsidR="00293B62" w:rsidRPr="00D01AF2">
        <w:rPr>
          <w:sz w:val="24"/>
          <w:szCs w:val="24"/>
        </w:rPr>
        <w:t xml:space="preserve"> Мирнинской ЦРБ.</w:t>
      </w:r>
    </w:p>
    <w:bookmarkEnd w:id="189"/>
    <w:bookmarkEnd w:id="190"/>
    <w:p w14:paraId="1CE88D10" w14:textId="77777777" w:rsidR="003F3E21" w:rsidRPr="00D01AF2" w:rsidRDefault="003F3E21" w:rsidP="00D01AF2">
      <w:pPr>
        <w:spacing w:after="0" w:line="276" w:lineRule="auto"/>
        <w:jc w:val="both"/>
        <w:rPr>
          <w:sz w:val="24"/>
          <w:szCs w:val="24"/>
        </w:rPr>
      </w:pPr>
      <w:r w:rsidRPr="00D01AF2">
        <w:rPr>
          <w:sz w:val="24"/>
          <w:szCs w:val="24"/>
        </w:rPr>
        <w:t xml:space="preserve">Статья 15, пункт 6 Федерального закона от </w:t>
      </w:r>
      <w:r w:rsidR="00987B71" w:rsidRPr="00D01AF2">
        <w:rPr>
          <w:sz w:val="24"/>
          <w:szCs w:val="24"/>
        </w:rPr>
        <w:t>27.07.2010</w:t>
      </w:r>
      <w:r w:rsidRPr="00D01AF2">
        <w:rPr>
          <w:sz w:val="24"/>
          <w:szCs w:val="24"/>
        </w:rPr>
        <w:t xml:space="preserve"> № 190-ФЗ </w:t>
      </w:r>
      <w:r w:rsidR="003520E3" w:rsidRPr="00D01AF2">
        <w:rPr>
          <w:sz w:val="24"/>
          <w:szCs w:val="24"/>
        </w:rPr>
        <w:t>«</w:t>
      </w:r>
      <w:r w:rsidRPr="00D01AF2">
        <w:rPr>
          <w:sz w:val="24"/>
          <w:szCs w:val="24"/>
        </w:rPr>
        <w:t>О теплоснабжении</w:t>
      </w:r>
      <w:r w:rsidR="003520E3" w:rsidRPr="00D01AF2">
        <w:rPr>
          <w:sz w:val="24"/>
          <w:szCs w:val="24"/>
        </w:rPr>
        <w:t>»</w:t>
      </w:r>
      <w:r w:rsidRPr="00D01AF2">
        <w:rPr>
          <w:sz w:val="24"/>
          <w:szCs w:val="24"/>
        </w:rPr>
        <w:t xml:space="preserve">: </w:t>
      </w:r>
      <w:r w:rsidR="003520E3" w:rsidRPr="00D01AF2">
        <w:rPr>
          <w:sz w:val="24"/>
          <w:szCs w:val="24"/>
        </w:rPr>
        <w:t>«</w:t>
      </w:r>
      <w:r w:rsidRPr="00D01AF2">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520E3" w:rsidRPr="00D01AF2">
        <w:rPr>
          <w:sz w:val="24"/>
          <w:szCs w:val="24"/>
        </w:rPr>
        <w:t>»</w:t>
      </w:r>
      <w:r w:rsidRPr="00D01AF2">
        <w:rPr>
          <w:sz w:val="24"/>
          <w:szCs w:val="24"/>
        </w:rPr>
        <w:t>.</w:t>
      </w:r>
    </w:p>
    <w:p w14:paraId="2078622D" w14:textId="77777777" w:rsidR="00626902" w:rsidRPr="00D01AF2" w:rsidRDefault="00C60EA7" w:rsidP="00D01AF2">
      <w:pPr>
        <w:spacing w:after="0" w:line="276" w:lineRule="auto"/>
        <w:jc w:val="both"/>
        <w:rPr>
          <w:sz w:val="24"/>
          <w:szCs w:val="24"/>
        </w:rPr>
      </w:pPr>
      <w:r w:rsidRPr="00D01AF2">
        <w:rPr>
          <w:sz w:val="24"/>
          <w:szCs w:val="24"/>
        </w:rPr>
        <w:t xml:space="preserve">Принятие на учет бесхозяйных тепловых сетей должно осуществляться на основании Постановления </w:t>
      </w:r>
      <w:r w:rsidR="00987B71" w:rsidRPr="00D01AF2">
        <w:rPr>
          <w:sz w:val="24"/>
          <w:szCs w:val="24"/>
        </w:rPr>
        <w:t>Правительства Российской Федерации от 17.09.</w:t>
      </w:r>
      <w:r w:rsidRPr="00D01AF2">
        <w:rPr>
          <w:sz w:val="24"/>
          <w:szCs w:val="24"/>
        </w:rPr>
        <w:t>20</w:t>
      </w:r>
      <w:r w:rsidR="00987B71" w:rsidRPr="00D01AF2">
        <w:rPr>
          <w:sz w:val="24"/>
          <w:szCs w:val="24"/>
        </w:rPr>
        <w:t>03</w:t>
      </w:r>
      <w:r w:rsidRPr="00D01AF2">
        <w:rPr>
          <w:sz w:val="24"/>
          <w:szCs w:val="24"/>
        </w:rPr>
        <w:t xml:space="preserve"> № 580 </w:t>
      </w:r>
      <w:r w:rsidR="003520E3" w:rsidRPr="00D01AF2">
        <w:rPr>
          <w:sz w:val="24"/>
          <w:szCs w:val="24"/>
        </w:rPr>
        <w:t>«</w:t>
      </w:r>
      <w:r w:rsidRPr="00D01AF2">
        <w:rPr>
          <w:sz w:val="24"/>
          <w:szCs w:val="24"/>
        </w:rPr>
        <w:t>Об утверждении положения о принятии на учет бесхозяйных недвижимых вещей</w:t>
      </w:r>
      <w:r w:rsidR="003520E3" w:rsidRPr="00D01AF2">
        <w:rPr>
          <w:sz w:val="24"/>
          <w:szCs w:val="24"/>
        </w:rPr>
        <w:t>»</w:t>
      </w:r>
      <w:r w:rsidRPr="00D01AF2">
        <w:rPr>
          <w:sz w:val="24"/>
          <w:szCs w:val="24"/>
        </w:rPr>
        <w:t>.</w:t>
      </w:r>
    </w:p>
    <w:p w14:paraId="455B1723" w14:textId="77777777" w:rsidR="004E4583" w:rsidRPr="00D01AF2" w:rsidRDefault="004E4583" w:rsidP="00D01AF2">
      <w:pPr>
        <w:spacing w:after="0"/>
        <w:jc w:val="both"/>
        <w:rPr>
          <w:sz w:val="24"/>
          <w:szCs w:val="24"/>
        </w:rPr>
      </w:pPr>
    </w:p>
    <w:p w14:paraId="52937BCC" w14:textId="77777777" w:rsidR="00AD41CC" w:rsidRPr="00D01AF2" w:rsidRDefault="00AD41CC" w:rsidP="00D01AF2">
      <w:pPr>
        <w:pStyle w:val="30"/>
        <w:rPr>
          <w:sz w:val="24"/>
        </w:rPr>
      </w:pPr>
      <w:bookmarkStart w:id="191" w:name="_Toc524614770"/>
      <w:bookmarkStart w:id="192" w:name="_Toc524614986"/>
      <w:bookmarkStart w:id="193" w:name="_Toc102030199"/>
      <w:r w:rsidRPr="00D01AF2">
        <w:rPr>
          <w:sz w:val="24"/>
        </w:rPr>
        <w:t>Данные энергетических характеристик тепловых сетей (при их наличии)</w:t>
      </w:r>
      <w:bookmarkEnd w:id="191"/>
      <w:bookmarkEnd w:id="192"/>
      <w:bookmarkEnd w:id="193"/>
    </w:p>
    <w:p w14:paraId="7F011207" w14:textId="77777777" w:rsidR="00531006" w:rsidRPr="00D01AF2" w:rsidRDefault="00C60EA7" w:rsidP="00D01AF2">
      <w:pPr>
        <w:spacing w:after="0" w:line="276" w:lineRule="auto"/>
        <w:jc w:val="both"/>
        <w:rPr>
          <w:sz w:val="24"/>
          <w:szCs w:val="24"/>
        </w:rPr>
      </w:pPr>
      <w:r w:rsidRPr="00D01AF2">
        <w:rPr>
          <w:sz w:val="24"/>
          <w:szCs w:val="24"/>
        </w:rPr>
        <w:t>Данные энергетических характеристик тепловых сетей представлены в таблице</w:t>
      </w:r>
      <w:r w:rsidR="00873ACA" w:rsidRPr="00D01AF2">
        <w:rPr>
          <w:sz w:val="24"/>
          <w:szCs w:val="24"/>
        </w:rPr>
        <w:t xml:space="preserve"> </w:t>
      </w:r>
      <w:r w:rsidR="000B6A63" w:rsidRPr="00D01AF2">
        <w:rPr>
          <w:sz w:val="24"/>
          <w:szCs w:val="24"/>
        </w:rPr>
        <w:t>3</w:t>
      </w:r>
      <w:r w:rsidR="0061007D" w:rsidRPr="00D01AF2">
        <w:rPr>
          <w:sz w:val="24"/>
          <w:szCs w:val="24"/>
        </w:rPr>
        <w:t>7</w:t>
      </w:r>
      <w:r w:rsidR="00873ACA" w:rsidRPr="00D01AF2">
        <w:rPr>
          <w:sz w:val="24"/>
          <w:szCs w:val="24"/>
        </w:rPr>
        <w:t>.</w:t>
      </w:r>
    </w:p>
    <w:p w14:paraId="671D9D56" w14:textId="77777777" w:rsidR="00C60EA7" w:rsidRPr="00D01AF2" w:rsidRDefault="00C60EA7" w:rsidP="00D01AF2">
      <w:pPr>
        <w:pStyle w:val="afff"/>
        <w:keepNext/>
        <w:spacing w:line="276" w:lineRule="auto"/>
        <w:rPr>
          <w:sz w:val="24"/>
          <w:szCs w:val="24"/>
        </w:rPr>
      </w:pPr>
      <w:bookmarkStart w:id="194" w:name="_Toc104458227"/>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897AA0" w:rsidRPr="00D01AF2">
        <w:rPr>
          <w:noProof/>
          <w:sz w:val="24"/>
          <w:szCs w:val="24"/>
        </w:rPr>
        <w:t>37</w:t>
      </w:r>
      <w:r w:rsidR="00C91A39" w:rsidRPr="00D01AF2">
        <w:rPr>
          <w:noProof/>
          <w:sz w:val="24"/>
          <w:szCs w:val="24"/>
        </w:rPr>
        <w:fldChar w:fldCharType="end"/>
      </w:r>
      <w:r w:rsidRPr="00D01AF2">
        <w:rPr>
          <w:sz w:val="24"/>
          <w:szCs w:val="24"/>
        </w:rPr>
        <w:t xml:space="preserve"> Энергетические характеристики тепловых сетей</w:t>
      </w:r>
      <w:bookmarkEnd w:id="194"/>
    </w:p>
    <w:tbl>
      <w:tblPr>
        <w:tblStyle w:val="103"/>
        <w:tblW w:w="5000" w:type="pct"/>
        <w:jc w:val="center"/>
        <w:tblLook w:val="04A0" w:firstRow="1" w:lastRow="0" w:firstColumn="1" w:lastColumn="0" w:noHBand="0" w:noVBand="1"/>
      </w:tblPr>
      <w:tblGrid>
        <w:gridCol w:w="773"/>
        <w:gridCol w:w="3835"/>
        <w:gridCol w:w="3044"/>
        <w:gridCol w:w="1975"/>
      </w:tblGrid>
      <w:tr w:rsidR="0021388D" w:rsidRPr="00D01AF2" w14:paraId="499B72BF" w14:textId="77777777" w:rsidTr="00FC282D">
        <w:trPr>
          <w:trHeight w:val="20"/>
          <w:tblHeader/>
          <w:jc w:val="center"/>
        </w:trPr>
        <w:tc>
          <w:tcPr>
            <w:tcW w:w="401" w:type="pct"/>
            <w:shd w:val="clear" w:color="auto" w:fill="auto"/>
            <w:vAlign w:val="center"/>
          </w:tcPr>
          <w:p w14:paraId="7629E3C0" w14:textId="77777777" w:rsidR="0021388D" w:rsidRPr="00D01AF2" w:rsidRDefault="0021388D" w:rsidP="00D01AF2">
            <w:pPr>
              <w:spacing w:after="0" w:line="240" w:lineRule="auto"/>
              <w:ind w:firstLine="0"/>
              <w:jc w:val="center"/>
              <w:rPr>
                <w:bCs/>
                <w:sz w:val="20"/>
                <w:szCs w:val="20"/>
              </w:rPr>
            </w:pPr>
            <w:r w:rsidRPr="00D01AF2">
              <w:rPr>
                <w:bCs/>
                <w:sz w:val="20"/>
                <w:szCs w:val="20"/>
              </w:rPr>
              <w:t>№ п/п</w:t>
            </w:r>
          </w:p>
        </w:tc>
        <w:tc>
          <w:tcPr>
            <w:tcW w:w="1992" w:type="pct"/>
            <w:shd w:val="clear" w:color="auto" w:fill="auto"/>
            <w:vAlign w:val="center"/>
          </w:tcPr>
          <w:p w14:paraId="40133217" w14:textId="77777777" w:rsidR="0021388D" w:rsidRPr="00D01AF2" w:rsidRDefault="0021388D" w:rsidP="00D01AF2">
            <w:pPr>
              <w:spacing w:after="0" w:line="240" w:lineRule="auto"/>
              <w:ind w:firstLine="0"/>
              <w:jc w:val="center"/>
              <w:rPr>
                <w:bCs/>
                <w:sz w:val="20"/>
                <w:szCs w:val="20"/>
              </w:rPr>
            </w:pPr>
            <w:r w:rsidRPr="00D01AF2">
              <w:rPr>
                <w:bCs/>
                <w:sz w:val="20"/>
                <w:szCs w:val="20"/>
              </w:rPr>
              <w:t xml:space="preserve">Наименование </w:t>
            </w:r>
            <w:r w:rsidR="007D79A2" w:rsidRPr="00D01AF2">
              <w:rPr>
                <w:bCs/>
                <w:sz w:val="20"/>
                <w:szCs w:val="20"/>
              </w:rPr>
              <w:t>теплоснабжающей организации</w:t>
            </w:r>
          </w:p>
        </w:tc>
        <w:tc>
          <w:tcPr>
            <w:tcW w:w="1581" w:type="pct"/>
            <w:shd w:val="clear" w:color="auto" w:fill="auto"/>
            <w:vAlign w:val="center"/>
          </w:tcPr>
          <w:p w14:paraId="3B756137" w14:textId="77777777" w:rsidR="0021388D" w:rsidRPr="00D01AF2" w:rsidRDefault="0021388D" w:rsidP="00D01AF2">
            <w:pPr>
              <w:spacing w:after="0" w:line="240" w:lineRule="auto"/>
              <w:ind w:firstLine="0"/>
              <w:jc w:val="center"/>
              <w:rPr>
                <w:bCs/>
                <w:sz w:val="20"/>
                <w:szCs w:val="20"/>
              </w:rPr>
            </w:pPr>
            <w:r w:rsidRPr="00D01AF2">
              <w:rPr>
                <w:bCs/>
                <w:sz w:val="20"/>
                <w:szCs w:val="20"/>
              </w:rPr>
              <w:t>Тепловые потери, Гкал/год</w:t>
            </w:r>
          </w:p>
        </w:tc>
        <w:tc>
          <w:tcPr>
            <w:tcW w:w="1026" w:type="pct"/>
            <w:shd w:val="clear" w:color="auto" w:fill="auto"/>
            <w:vAlign w:val="center"/>
          </w:tcPr>
          <w:p w14:paraId="211F520D" w14:textId="77777777" w:rsidR="0021388D" w:rsidRPr="00D01AF2" w:rsidRDefault="0021388D" w:rsidP="00D01AF2">
            <w:pPr>
              <w:spacing w:after="0" w:line="240" w:lineRule="auto"/>
              <w:ind w:firstLine="0"/>
              <w:jc w:val="center"/>
              <w:rPr>
                <w:bCs/>
                <w:sz w:val="20"/>
                <w:szCs w:val="20"/>
              </w:rPr>
            </w:pPr>
            <w:r w:rsidRPr="00D01AF2">
              <w:rPr>
                <w:bCs/>
                <w:sz w:val="20"/>
                <w:szCs w:val="20"/>
              </w:rPr>
              <w:t>Тепловые потери, Гкал/ч</w:t>
            </w:r>
          </w:p>
        </w:tc>
      </w:tr>
      <w:tr w:rsidR="0021388D" w:rsidRPr="00D01AF2" w14:paraId="6A2D94ED" w14:textId="77777777" w:rsidTr="00F71B3F">
        <w:trPr>
          <w:trHeight w:val="20"/>
          <w:jc w:val="center"/>
        </w:trPr>
        <w:tc>
          <w:tcPr>
            <w:tcW w:w="401" w:type="pct"/>
            <w:vAlign w:val="center"/>
          </w:tcPr>
          <w:p w14:paraId="6B8DE1CD" w14:textId="77777777" w:rsidR="0021388D" w:rsidRPr="00D01AF2" w:rsidRDefault="0021388D" w:rsidP="00D01AF2">
            <w:pPr>
              <w:spacing w:after="0" w:line="240" w:lineRule="auto"/>
              <w:ind w:firstLine="0"/>
              <w:jc w:val="center"/>
              <w:rPr>
                <w:sz w:val="20"/>
                <w:szCs w:val="20"/>
              </w:rPr>
            </w:pPr>
            <w:r w:rsidRPr="00D01AF2">
              <w:rPr>
                <w:sz w:val="20"/>
                <w:szCs w:val="20"/>
              </w:rPr>
              <w:t>1</w:t>
            </w:r>
            <w:r w:rsidR="00A05855" w:rsidRPr="00D01AF2">
              <w:rPr>
                <w:sz w:val="20"/>
                <w:szCs w:val="20"/>
              </w:rPr>
              <w:t>.</w:t>
            </w:r>
          </w:p>
        </w:tc>
        <w:tc>
          <w:tcPr>
            <w:tcW w:w="1992" w:type="pct"/>
            <w:vAlign w:val="center"/>
          </w:tcPr>
          <w:p w14:paraId="3D1C5C33" w14:textId="77777777" w:rsidR="0021388D" w:rsidRPr="00D01AF2" w:rsidRDefault="002B5BD2" w:rsidP="00D01AF2">
            <w:pPr>
              <w:spacing w:after="0" w:line="240" w:lineRule="auto"/>
              <w:ind w:firstLine="0"/>
              <w:rPr>
                <w:sz w:val="20"/>
                <w:szCs w:val="20"/>
              </w:rPr>
            </w:pPr>
            <w:r w:rsidRPr="00D01AF2">
              <w:rPr>
                <w:sz w:val="20"/>
                <w:szCs w:val="20"/>
              </w:rPr>
              <w:t xml:space="preserve">ООО </w:t>
            </w:r>
            <w:r w:rsidR="003520E3" w:rsidRPr="00D01AF2">
              <w:rPr>
                <w:sz w:val="20"/>
                <w:szCs w:val="20"/>
              </w:rPr>
              <w:t>«</w:t>
            </w:r>
            <w:r w:rsidRPr="00D01AF2">
              <w:rPr>
                <w:sz w:val="20"/>
                <w:szCs w:val="20"/>
              </w:rPr>
              <w:t>ПТВС</w:t>
            </w:r>
            <w:r w:rsidR="003520E3" w:rsidRPr="00D01AF2">
              <w:rPr>
                <w:sz w:val="20"/>
                <w:szCs w:val="20"/>
              </w:rPr>
              <w:t>»</w:t>
            </w:r>
          </w:p>
        </w:tc>
        <w:tc>
          <w:tcPr>
            <w:tcW w:w="1581" w:type="pct"/>
            <w:vAlign w:val="center"/>
          </w:tcPr>
          <w:p w14:paraId="0409EB92" w14:textId="77777777" w:rsidR="0021388D" w:rsidRPr="00D01AF2" w:rsidRDefault="00F46DF8" w:rsidP="00D01AF2">
            <w:pPr>
              <w:spacing w:after="0" w:line="240" w:lineRule="auto"/>
              <w:ind w:firstLine="0"/>
              <w:jc w:val="center"/>
              <w:rPr>
                <w:sz w:val="20"/>
                <w:szCs w:val="20"/>
              </w:rPr>
            </w:pPr>
            <w:r w:rsidRPr="00D01AF2">
              <w:rPr>
                <w:sz w:val="20"/>
                <w:szCs w:val="20"/>
              </w:rPr>
              <w:t>183</w:t>
            </w:r>
            <w:r w:rsidR="00D514BB" w:rsidRPr="00D01AF2">
              <w:rPr>
                <w:sz w:val="20"/>
                <w:szCs w:val="20"/>
              </w:rPr>
              <w:t> </w:t>
            </w:r>
            <w:r w:rsidRPr="00D01AF2">
              <w:rPr>
                <w:sz w:val="20"/>
                <w:szCs w:val="20"/>
              </w:rPr>
              <w:t>578,</w:t>
            </w:r>
            <w:r w:rsidR="00D303F0" w:rsidRPr="00D01AF2">
              <w:rPr>
                <w:sz w:val="20"/>
                <w:szCs w:val="20"/>
              </w:rPr>
              <w:t>9</w:t>
            </w:r>
          </w:p>
        </w:tc>
        <w:tc>
          <w:tcPr>
            <w:tcW w:w="1026" w:type="pct"/>
            <w:shd w:val="clear" w:color="auto" w:fill="auto"/>
            <w:vAlign w:val="center"/>
          </w:tcPr>
          <w:p w14:paraId="0B9EE7C1" w14:textId="77777777" w:rsidR="0021388D" w:rsidRPr="00D01AF2" w:rsidRDefault="00D514BB" w:rsidP="00D01AF2">
            <w:pPr>
              <w:spacing w:after="0" w:line="240" w:lineRule="auto"/>
              <w:ind w:firstLine="0"/>
              <w:jc w:val="center"/>
              <w:rPr>
                <w:sz w:val="20"/>
                <w:szCs w:val="20"/>
              </w:rPr>
            </w:pPr>
            <w:r w:rsidRPr="00D01AF2">
              <w:rPr>
                <w:sz w:val="20"/>
                <w:szCs w:val="20"/>
              </w:rPr>
              <w:t>41,43</w:t>
            </w:r>
          </w:p>
        </w:tc>
      </w:tr>
      <w:tr w:rsidR="0021388D" w:rsidRPr="00D01AF2" w14:paraId="1A54A1C8" w14:textId="77777777" w:rsidTr="00F71B3F">
        <w:trPr>
          <w:trHeight w:val="20"/>
          <w:jc w:val="center"/>
        </w:trPr>
        <w:tc>
          <w:tcPr>
            <w:tcW w:w="401" w:type="pct"/>
            <w:vAlign w:val="center"/>
          </w:tcPr>
          <w:p w14:paraId="71B742AD" w14:textId="77777777" w:rsidR="0021388D" w:rsidRPr="00D01AF2" w:rsidRDefault="0021388D" w:rsidP="00D01AF2">
            <w:pPr>
              <w:spacing w:after="0" w:line="240" w:lineRule="auto"/>
              <w:ind w:firstLine="0"/>
              <w:jc w:val="center"/>
              <w:rPr>
                <w:sz w:val="20"/>
                <w:szCs w:val="20"/>
              </w:rPr>
            </w:pPr>
            <w:r w:rsidRPr="00D01AF2">
              <w:rPr>
                <w:sz w:val="20"/>
                <w:szCs w:val="20"/>
              </w:rPr>
              <w:t>2</w:t>
            </w:r>
            <w:r w:rsidR="00A05855" w:rsidRPr="00D01AF2">
              <w:rPr>
                <w:sz w:val="20"/>
                <w:szCs w:val="20"/>
              </w:rPr>
              <w:t>.</w:t>
            </w:r>
          </w:p>
        </w:tc>
        <w:tc>
          <w:tcPr>
            <w:tcW w:w="1992" w:type="pct"/>
            <w:vAlign w:val="center"/>
          </w:tcPr>
          <w:p w14:paraId="1E85ED59" w14:textId="77777777" w:rsidR="0021388D" w:rsidRPr="00D01AF2" w:rsidRDefault="002B5BD2" w:rsidP="00D01AF2">
            <w:pPr>
              <w:spacing w:after="0" w:line="240" w:lineRule="auto"/>
              <w:ind w:firstLine="0"/>
              <w:rPr>
                <w:sz w:val="20"/>
                <w:szCs w:val="20"/>
                <w:lang w:eastAsia="en-US"/>
              </w:rPr>
            </w:pPr>
            <w:r w:rsidRPr="00D01AF2">
              <w:rPr>
                <w:sz w:val="20"/>
                <w:szCs w:val="20"/>
                <w:lang w:eastAsia="en-US"/>
              </w:rPr>
              <w:t xml:space="preserve">МУП </w:t>
            </w:r>
            <w:r w:rsidR="003520E3" w:rsidRPr="00D01AF2">
              <w:rPr>
                <w:sz w:val="20"/>
                <w:szCs w:val="20"/>
                <w:lang w:eastAsia="en-US"/>
              </w:rPr>
              <w:t>«</w:t>
            </w:r>
            <w:r w:rsidRPr="00D01AF2">
              <w:rPr>
                <w:sz w:val="20"/>
                <w:szCs w:val="20"/>
                <w:lang w:eastAsia="en-US"/>
              </w:rPr>
              <w:t>Коммунальщик</w:t>
            </w:r>
            <w:r w:rsidR="003520E3" w:rsidRPr="00D01AF2">
              <w:rPr>
                <w:sz w:val="20"/>
                <w:szCs w:val="20"/>
                <w:lang w:eastAsia="en-US"/>
              </w:rPr>
              <w:t>»</w:t>
            </w:r>
          </w:p>
        </w:tc>
        <w:tc>
          <w:tcPr>
            <w:tcW w:w="1581" w:type="pct"/>
            <w:vAlign w:val="center"/>
          </w:tcPr>
          <w:p w14:paraId="12EF249C" w14:textId="77777777" w:rsidR="0021388D" w:rsidRPr="00D01AF2" w:rsidRDefault="009659BD" w:rsidP="00D01AF2">
            <w:pPr>
              <w:spacing w:after="0" w:line="240" w:lineRule="auto"/>
              <w:ind w:firstLine="0"/>
              <w:jc w:val="center"/>
              <w:rPr>
                <w:sz w:val="20"/>
                <w:szCs w:val="20"/>
              </w:rPr>
            </w:pPr>
            <w:r w:rsidRPr="00D01AF2">
              <w:rPr>
                <w:sz w:val="20"/>
                <w:szCs w:val="20"/>
              </w:rPr>
              <w:t>8,468</w:t>
            </w:r>
          </w:p>
        </w:tc>
        <w:tc>
          <w:tcPr>
            <w:tcW w:w="1026" w:type="pct"/>
            <w:shd w:val="clear" w:color="auto" w:fill="auto"/>
            <w:vAlign w:val="center"/>
          </w:tcPr>
          <w:p w14:paraId="7B5C2DC4" w14:textId="77777777" w:rsidR="0021388D" w:rsidRPr="00D01AF2" w:rsidRDefault="002B5BD2" w:rsidP="00D01AF2">
            <w:pPr>
              <w:spacing w:after="0" w:line="240" w:lineRule="auto"/>
              <w:ind w:firstLine="0"/>
              <w:jc w:val="center"/>
              <w:rPr>
                <w:sz w:val="20"/>
                <w:szCs w:val="20"/>
              </w:rPr>
            </w:pPr>
            <w:r w:rsidRPr="00D01AF2">
              <w:rPr>
                <w:sz w:val="20"/>
                <w:szCs w:val="20"/>
              </w:rPr>
              <w:t>-</w:t>
            </w:r>
          </w:p>
        </w:tc>
      </w:tr>
      <w:tr w:rsidR="0021388D" w:rsidRPr="00D01AF2" w14:paraId="51E4F70F" w14:textId="77777777" w:rsidTr="00F71B3F">
        <w:trPr>
          <w:trHeight w:val="20"/>
          <w:jc w:val="center"/>
        </w:trPr>
        <w:tc>
          <w:tcPr>
            <w:tcW w:w="401" w:type="pct"/>
            <w:vAlign w:val="center"/>
          </w:tcPr>
          <w:p w14:paraId="3BCF2696" w14:textId="77777777" w:rsidR="0021388D" w:rsidRPr="00D01AF2" w:rsidRDefault="0021388D" w:rsidP="00D01AF2">
            <w:pPr>
              <w:spacing w:after="0" w:line="240" w:lineRule="auto"/>
              <w:ind w:firstLine="0"/>
              <w:jc w:val="center"/>
              <w:rPr>
                <w:sz w:val="20"/>
                <w:szCs w:val="20"/>
              </w:rPr>
            </w:pPr>
            <w:r w:rsidRPr="00D01AF2">
              <w:rPr>
                <w:sz w:val="20"/>
                <w:szCs w:val="20"/>
              </w:rPr>
              <w:t>3</w:t>
            </w:r>
            <w:r w:rsidR="00A05855" w:rsidRPr="00D01AF2">
              <w:rPr>
                <w:sz w:val="20"/>
                <w:szCs w:val="20"/>
              </w:rPr>
              <w:t>.</w:t>
            </w:r>
          </w:p>
        </w:tc>
        <w:tc>
          <w:tcPr>
            <w:tcW w:w="1992" w:type="pct"/>
            <w:vAlign w:val="center"/>
          </w:tcPr>
          <w:p w14:paraId="1508136C" w14:textId="77777777" w:rsidR="0021388D" w:rsidRPr="00D01AF2" w:rsidRDefault="004928AA" w:rsidP="00D01AF2">
            <w:pPr>
              <w:spacing w:after="0" w:line="240" w:lineRule="auto"/>
              <w:ind w:firstLine="0"/>
              <w:rPr>
                <w:sz w:val="20"/>
                <w:szCs w:val="20"/>
                <w:lang w:eastAsia="en-US"/>
              </w:rPr>
            </w:pPr>
            <w:r w:rsidRPr="00D01AF2">
              <w:rPr>
                <w:sz w:val="20"/>
                <w:szCs w:val="20"/>
              </w:rPr>
              <w:t xml:space="preserve">ЗЭС ПАО </w:t>
            </w:r>
            <w:r w:rsidR="003520E3" w:rsidRPr="00D01AF2">
              <w:rPr>
                <w:sz w:val="20"/>
                <w:szCs w:val="20"/>
              </w:rPr>
              <w:t>«</w:t>
            </w:r>
            <w:r w:rsidRPr="00D01AF2">
              <w:rPr>
                <w:sz w:val="20"/>
                <w:szCs w:val="20"/>
              </w:rPr>
              <w:t>Якутскэнерго</w:t>
            </w:r>
            <w:r w:rsidR="003520E3" w:rsidRPr="00D01AF2">
              <w:rPr>
                <w:sz w:val="20"/>
                <w:szCs w:val="20"/>
              </w:rPr>
              <w:t>»</w:t>
            </w:r>
          </w:p>
        </w:tc>
        <w:tc>
          <w:tcPr>
            <w:tcW w:w="1581" w:type="pct"/>
            <w:vAlign w:val="center"/>
          </w:tcPr>
          <w:p w14:paraId="71DDE249" w14:textId="77777777" w:rsidR="0021388D" w:rsidRPr="00D01AF2" w:rsidRDefault="00F46DF8" w:rsidP="00D01AF2">
            <w:pPr>
              <w:spacing w:after="0" w:line="240" w:lineRule="auto"/>
              <w:ind w:firstLine="0"/>
              <w:jc w:val="center"/>
              <w:rPr>
                <w:sz w:val="20"/>
                <w:szCs w:val="20"/>
              </w:rPr>
            </w:pPr>
            <w:r w:rsidRPr="00D01AF2">
              <w:rPr>
                <w:sz w:val="20"/>
                <w:szCs w:val="20"/>
              </w:rPr>
              <w:t>4</w:t>
            </w:r>
            <w:r w:rsidR="00F71B3F" w:rsidRPr="00D01AF2">
              <w:rPr>
                <w:sz w:val="20"/>
                <w:szCs w:val="20"/>
              </w:rPr>
              <w:t> </w:t>
            </w:r>
            <w:r w:rsidRPr="00D01AF2">
              <w:rPr>
                <w:sz w:val="20"/>
                <w:szCs w:val="20"/>
              </w:rPr>
              <w:t>793</w:t>
            </w:r>
          </w:p>
        </w:tc>
        <w:tc>
          <w:tcPr>
            <w:tcW w:w="1026" w:type="pct"/>
            <w:shd w:val="clear" w:color="auto" w:fill="auto"/>
            <w:vAlign w:val="center"/>
          </w:tcPr>
          <w:p w14:paraId="683EF25E" w14:textId="77777777" w:rsidR="0021388D" w:rsidRPr="00D01AF2" w:rsidRDefault="007A3B18" w:rsidP="00D01AF2">
            <w:pPr>
              <w:spacing w:after="0" w:line="240" w:lineRule="auto"/>
              <w:ind w:firstLine="0"/>
              <w:jc w:val="center"/>
              <w:rPr>
                <w:sz w:val="20"/>
                <w:szCs w:val="20"/>
              </w:rPr>
            </w:pPr>
            <w:r w:rsidRPr="00D01AF2">
              <w:rPr>
                <w:sz w:val="20"/>
                <w:szCs w:val="20"/>
              </w:rPr>
              <w:t>-</w:t>
            </w:r>
          </w:p>
        </w:tc>
      </w:tr>
      <w:tr w:rsidR="00E70809" w:rsidRPr="00D01AF2" w14:paraId="11C57C6C" w14:textId="77777777" w:rsidTr="00F71B3F">
        <w:trPr>
          <w:trHeight w:val="20"/>
          <w:jc w:val="center"/>
        </w:trPr>
        <w:tc>
          <w:tcPr>
            <w:tcW w:w="2393" w:type="pct"/>
            <w:gridSpan w:val="2"/>
            <w:vAlign w:val="center"/>
          </w:tcPr>
          <w:p w14:paraId="57E6DE67" w14:textId="77777777" w:rsidR="00E70809" w:rsidRPr="00D01AF2" w:rsidRDefault="00E70809" w:rsidP="00D01AF2">
            <w:pPr>
              <w:spacing w:after="0" w:line="240" w:lineRule="auto"/>
              <w:ind w:firstLine="0"/>
              <w:jc w:val="right"/>
              <w:rPr>
                <w:sz w:val="20"/>
                <w:szCs w:val="20"/>
                <w:lang w:eastAsia="en-US"/>
              </w:rPr>
            </w:pPr>
            <w:r w:rsidRPr="00D01AF2">
              <w:rPr>
                <w:sz w:val="20"/>
                <w:szCs w:val="20"/>
                <w:lang w:eastAsia="en-US"/>
              </w:rPr>
              <w:t>Итого</w:t>
            </w:r>
            <w:r w:rsidRPr="00D01AF2">
              <w:rPr>
                <w:sz w:val="20"/>
                <w:szCs w:val="20"/>
                <w:lang w:val="en-US" w:eastAsia="en-US"/>
              </w:rPr>
              <w:t>:</w:t>
            </w:r>
          </w:p>
        </w:tc>
        <w:tc>
          <w:tcPr>
            <w:tcW w:w="1581" w:type="pct"/>
            <w:vAlign w:val="center"/>
          </w:tcPr>
          <w:p w14:paraId="4EEEFB18" w14:textId="77777777" w:rsidR="00E70809" w:rsidRPr="00D01AF2" w:rsidRDefault="00F46DF8" w:rsidP="00D01AF2">
            <w:pPr>
              <w:spacing w:after="0" w:line="240" w:lineRule="auto"/>
              <w:ind w:firstLine="0"/>
              <w:jc w:val="center"/>
              <w:rPr>
                <w:sz w:val="20"/>
                <w:szCs w:val="20"/>
              </w:rPr>
            </w:pPr>
            <w:r w:rsidRPr="00D01AF2">
              <w:rPr>
                <w:sz w:val="20"/>
                <w:szCs w:val="20"/>
              </w:rPr>
              <w:t>188 380,323</w:t>
            </w:r>
          </w:p>
        </w:tc>
        <w:tc>
          <w:tcPr>
            <w:tcW w:w="1026" w:type="pct"/>
            <w:shd w:val="clear" w:color="auto" w:fill="auto"/>
            <w:vAlign w:val="center"/>
          </w:tcPr>
          <w:p w14:paraId="4123B437" w14:textId="77777777" w:rsidR="00E70809" w:rsidRPr="00D01AF2" w:rsidRDefault="00D514BB" w:rsidP="00D01AF2">
            <w:pPr>
              <w:spacing w:after="0" w:line="240" w:lineRule="auto"/>
              <w:ind w:firstLine="0"/>
              <w:jc w:val="center"/>
              <w:rPr>
                <w:sz w:val="20"/>
                <w:szCs w:val="20"/>
              </w:rPr>
            </w:pPr>
            <w:r w:rsidRPr="00D01AF2">
              <w:rPr>
                <w:sz w:val="20"/>
                <w:szCs w:val="20"/>
              </w:rPr>
              <w:t>41,43</w:t>
            </w:r>
          </w:p>
        </w:tc>
      </w:tr>
    </w:tbl>
    <w:p w14:paraId="6042F7ED" w14:textId="77777777" w:rsidR="006C204C" w:rsidRPr="00D01AF2" w:rsidRDefault="006C204C" w:rsidP="00D01AF2">
      <w:pPr>
        <w:spacing w:after="0"/>
        <w:jc w:val="both"/>
        <w:rPr>
          <w:sz w:val="24"/>
          <w:szCs w:val="24"/>
        </w:rPr>
      </w:pPr>
    </w:p>
    <w:p w14:paraId="042E1DE3" w14:textId="77777777" w:rsidR="00AD41CC" w:rsidRPr="00D01AF2" w:rsidRDefault="00AD41CC" w:rsidP="00D01AF2">
      <w:pPr>
        <w:pStyle w:val="30"/>
        <w:rPr>
          <w:sz w:val="24"/>
        </w:rPr>
      </w:pPr>
      <w:bookmarkStart w:id="195" w:name="_Toc524614771"/>
      <w:bookmarkStart w:id="196" w:name="_Toc524614987"/>
      <w:bookmarkStart w:id="197" w:name="_Toc102030200"/>
      <w:r w:rsidRPr="00D01AF2">
        <w:rPr>
          <w:sz w:val="24"/>
        </w:rPr>
        <w:t xml:space="preserve">Описание изменений в характеристиках тепловых сетей и сооружений на них, зафиксированных </w:t>
      </w:r>
      <w:r w:rsidR="006D1DC7" w:rsidRPr="00D01AF2">
        <w:rPr>
          <w:sz w:val="24"/>
        </w:rPr>
        <w:t>за период, предшествующий актуализации схемы теплоснабжения</w:t>
      </w:r>
      <w:bookmarkEnd w:id="195"/>
      <w:bookmarkEnd w:id="196"/>
      <w:bookmarkEnd w:id="197"/>
    </w:p>
    <w:p w14:paraId="783D3852" w14:textId="77777777" w:rsidR="00E83D71" w:rsidRPr="00D01AF2" w:rsidRDefault="00E83D71" w:rsidP="00D01AF2">
      <w:pPr>
        <w:spacing w:after="0" w:line="276" w:lineRule="auto"/>
        <w:jc w:val="both"/>
        <w:rPr>
          <w:sz w:val="24"/>
          <w:szCs w:val="24"/>
        </w:rPr>
      </w:pPr>
      <w:r w:rsidRPr="00D01AF2">
        <w:rPr>
          <w:sz w:val="24"/>
          <w:szCs w:val="24"/>
        </w:rPr>
        <w:t>Изменения в характеристиках тепловых сетей представлены в таблице</w:t>
      </w:r>
      <w:r w:rsidR="00873ACA" w:rsidRPr="00D01AF2">
        <w:rPr>
          <w:sz w:val="24"/>
          <w:szCs w:val="24"/>
        </w:rPr>
        <w:t xml:space="preserve"> </w:t>
      </w:r>
      <w:r w:rsidR="002B5BD2" w:rsidRPr="00D01AF2">
        <w:rPr>
          <w:sz w:val="24"/>
          <w:szCs w:val="24"/>
        </w:rPr>
        <w:t>3</w:t>
      </w:r>
      <w:r w:rsidR="0061007D" w:rsidRPr="00D01AF2">
        <w:rPr>
          <w:sz w:val="24"/>
          <w:szCs w:val="24"/>
        </w:rPr>
        <w:t>8</w:t>
      </w:r>
      <w:r w:rsidR="00873ACA" w:rsidRPr="00D01AF2">
        <w:rPr>
          <w:sz w:val="24"/>
          <w:szCs w:val="24"/>
        </w:rPr>
        <w:t>.</w:t>
      </w:r>
    </w:p>
    <w:p w14:paraId="5FA69E18" w14:textId="77777777" w:rsidR="00E83D71" w:rsidRPr="00D01AF2" w:rsidRDefault="00E83D71" w:rsidP="00D01AF2">
      <w:pPr>
        <w:pStyle w:val="afff"/>
        <w:keepNext/>
        <w:spacing w:line="276" w:lineRule="auto"/>
        <w:rPr>
          <w:sz w:val="24"/>
          <w:szCs w:val="24"/>
        </w:rPr>
      </w:pPr>
      <w:bookmarkStart w:id="198" w:name="_Toc104458228"/>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38</w:t>
      </w:r>
      <w:r w:rsidR="000858BD" w:rsidRPr="00D01AF2">
        <w:rPr>
          <w:noProof/>
          <w:sz w:val="24"/>
          <w:szCs w:val="24"/>
        </w:rPr>
        <w:fldChar w:fldCharType="end"/>
      </w:r>
      <w:r w:rsidRPr="00D01AF2">
        <w:rPr>
          <w:sz w:val="24"/>
          <w:szCs w:val="24"/>
        </w:rPr>
        <w:t xml:space="preserve"> </w:t>
      </w:r>
      <w:r w:rsidR="00946F50" w:rsidRPr="00D01AF2">
        <w:rPr>
          <w:sz w:val="24"/>
          <w:szCs w:val="24"/>
        </w:rPr>
        <w:t>Изменения в характеристиках тепловых сетей</w:t>
      </w:r>
      <w:bookmarkEnd w:id="198"/>
    </w:p>
    <w:tbl>
      <w:tblPr>
        <w:tblStyle w:val="103"/>
        <w:tblW w:w="5000" w:type="pct"/>
        <w:jc w:val="center"/>
        <w:tblLook w:val="04A0" w:firstRow="1" w:lastRow="0" w:firstColumn="1" w:lastColumn="0" w:noHBand="0" w:noVBand="1"/>
      </w:tblPr>
      <w:tblGrid>
        <w:gridCol w:w="695"/>
        <w:gridCol w:w="3452"/>
        <w:gridCol w:w="2740"/>
        <w:gridCol w:w="2740"/>
      </w:tblGrid>
      <w:tr w:rsidR="005F4BDD" w:rsidRPr="00D01AF2" w14:paraId="7BEC5214" w14:textId="77777777" w:rsidTr="000B6A63">
        <w:trPr>
          <w:trHeight w:val="20"/>
          <w:tblHeader/>
          <w:jc w:val="center"/>
        </w:trPr>
        <w:tc>
          <w:tcPr>
            <w:tcW w:w="361" w:type="pct"/>
            <w:vMerge w:val="restart"/>
            <w:shd w:val="clear" w:color="auto" w:fill="auto"/>
            <w:vAlign w:val="center"/>
          </w:tcPr>
          <w:p w14:paraId="160BE5BF" w14:textId="77777777" w:rsidR="005F4BDD" w:rsidRPr="00D01AF2" w:rsidRDefault="005F4BDD" w:rsidP="00D01AF2">
            <w:pPr>
              <w:spacing w:after="0" w:line="240" w:lineRule="auto"/>
              <w:ind w:firstLine="0"/>
              <w:jc w:val="center"/>
              <w:rPr>
                <w:bCs/>
                <w:sz w:val="20"/>
                <w:szCs w:val="20"/>
              </w:rPr>
            </w:pPr>
            <w:r w:rsidRPr="00D01AF2">
              <w:rPr>
                <w:bCs/>
                <w:sz w:val="20"/>
                <w:szCs w:val="20"/>
              </w:rPr>
              <w:t>№ п/п</w:t>
            </w:r>
          </w:p>
        </w:tc>
        <w:tc>
          <w:tcPr>
            <w:tcW w:w="1793" w:type="pct"/>
            <w:vMerge w:val="restart"/>
            <w:shd w:val="clear" w:color="auto" w:fill="auto"/>
            <w:vAlign w:val="center"/>
          </w:tcPr>
          <w:p w14:paraId="6179A0DC" w14:textId="77777777" w:rsidR="005F4BDD" w:rsidRPr="00D01AF2" w:rsidRDefault="005F4BDD" w:rsidP="00D01AF2">
            <w:pPr>
              <w:spacing w:after="0" w:line="240" w:lineRule="auto"/>
              <w:ind w:firstLine="0"/>
              <w:jc w:val="center"/>
              <w:rPr>
                <w:bCs/>
                <w:sz w:val="20"/>
                <w:szCs w:val="20"/>
              </w:rPr>
            </w:pPr>
            <w:r w:rsidRPr="00D01AF2">
              <w:rPr>
                <w:bCs/>
                <w:sz w:val="20"/>
                <w:szCs w:val="20"/>
              </w:rPr>
              <w:t>Наименование источника теплоснабжения</w:t>
            </w:r>
          </w:p>
        </w:tc>
        <w:tc>
          <w:tcPr>
            <w:tcW w:w="2846" w:type="pct"/>
            <w:gridSpan w:val="2"/>
            <w:shd w:val="clear" w:color="auto" w:fill="auto"/>
            <w:vAlign w:val="center"/>
          </w:tcPr>
          <w:p w14:paraId="121CF4E9" w14:textId="77777777" w:rsidR="005F4BDD" w:rsidRPr="00D01AF2" w:rsidRDefault="005F4BDD" w:rsidP="00D01AF2">
            <w:pPr>
              <w:spacing w:after="0" w:line="240" w:lineRule="auto"/>
              <w:ind w:firstLine="0"/>
              <w:jc w:val="center"/>
              <w:rPr>
                <w:bCs/>
                <w:sz w:val="20"/>
                <w:szCs w:val="20"/>
              </w:rPr>
            </w:pPr>
            <w:r w:rsidRPr="00D01AF2">
              <w:rPr>
                <w:bCs/>
                <w:sz w:val="20"/>
                <w:szCs w:val="20"/>
              </w:rPr>
              <w:t>Протяженность тепловых сетей</w:t>
            </w:r>
            <w:r w:rsidR="00622005" w:rsidRPr="00D01AF2">
              <w:rPr>
                <w:bCs/>
                <w:sz w:val="20"/>
                <w:szCs w:val="20"/>
              </w:rPr>
              <w:t xml:space="preserve"> (в двухтрубном исчислении)</w:t>
            </w:r>
            <w:r w:rsidRPr="00D01AF2">
              <w:rPr>
                <w:bCs/>
                <w:sz w:val="20"/>
                <w:szCs w:val="20"/>
              </w:rPr>
              <w:t xml:space="preserve">, </w:t>
            </w:r>
            <w:r w:rsidR="00E723C3" w:rsidRPr="00D01AF2">
              <w:rPr>
                <w:bCs/>
                <w:sz w:val="20"/>
                <w:szCs w:val="20"/>
              </w:rPr>
              <w:t>к</w:t>
            </w:r>
            <w:r w:rsidRPr="00D01AF2">
              <w:rPr>
                <w:bCs/>
                <w:sz w:val="20"/>
                <w:szCs w:val="20"/>
              </w:rPr>
              <w:t>м</w:t>
            </w:r>
          </w:p>
        </w:tc>
      </w:tr>
      <w:tr w:rsidR="005F4BDD" w:rsidRPr="00D01AF2" w14:paraId="2817EAFB" w14:textId="77777777" w:rsidTr="000B6A63">
        <w:trPr>
          <w:trHeight w:val="20"/>
          <w:tblHeader/>
          <w:jc w:val="center"/>
        </w:trPr>
        <w:tc>
          <w:tcPr>
            <w:tcW w:w="361" w:type="pct"/>
            <w:vMerge/>
            <w:shd w:val="clear" w:color="auto" w:fill="auto"/>
            <w:vAlign w:val="center"/>
          </w:tcPr>
          <w:p w14:paraId="3415B563" w14:textId="77777777" w:rsidR="005F4BDD" w:rsidRPr="00D01AF2" w:rsidRDefault="005F4BDD" w:rsidP="00D01AF2">
            <w:pPr>
              <w:spacing w:after="0" w:line="240" w:lineRule="auto"/>
              <w:ind w:firstLine="0"/>
              <w:jc w:val="center"/>
              <w:rPr>
                <w:bCs/>
                <w:sz w:val="20"/>
                <w:szCs w:val="20"/>
              </w:rPr>
            </w:pPr>
          </w:p>
        </w:tc>
        <w:tc>
          <w:tcPr>
            <w:tcW w:w="1793" w:type="pct"/>
            <w:vMerge/>
            <w:shd w:val="clear" w:color="auto" w:fill="auto"/>
            <w:vAlign w:val="center"/>
          </w:tcPr>
          <w:p w14:paraId="3FDC7500" w14:textId="77777777" w:rsidR="005F4BDD" w:rsidRPr="00D01AF2" w:rsidRDefault="005F4BDD" w:rsidP="00D01AF2">
            <w:pPr>
              <w:spacing w:after="0" w:line="240" w:lineRule="auto"/>
              <w:ind w:firstLine="0"/>
              <w:jc w:val="center"/>
              <w:rPr>
                <w:bCs/>
                <w:sz w:val="20"/>
                <w:szCs w:val="20"/>
              </w:rPr>
            </w:pPr>
          </w:p>
        </w:tc>
        <w:tc>
          <w:tcPr>
            <w:tcW w:w="1423" w:type="pct"/>
            <w:shd w:val="clear" w:color="auto" w:fill="auto"/>
            <w:vAlign w:val="center"/>
          </w:tcPr>
          <w:p w14:paraId="07815945" w14:textId="77777777" w:rsidR="005F4BDD" w:rsidRPr="00D01AF2" w:rsidRDefault="00422CCC" w:rsidP="00D01AF2">
            <w:pPr>
              <w:spacing w:after="0" w:line="240" w:lineRule="auto"/>
              <w:ind w:firstLine="0"/>
              <w:jc w:val="center"/>
              <w:rPr>
                <w:bCs/>
                <w:sz w:val="20"/>
                <w:szCs w:val="20"/>
              </w:rPr>
            </w:pPr>
            <w:r w:rsidRPr="00D01AF2">
              <w:rPr>
                <w:bCs/>
                <w:sz w:val="20"/>
                <w:szCs w:val="20"/>
              </w:rPr>
              <w:t xml:space="preserve">Новая </w:t>
            </w:r>
            <w:r w:rsidR="00066EDF" w:rsidRPr="00D01AF2">
              <w:rPr>
                <w:bCs/>
                <w:sz w:val="20"/>
                <w:szCs w:val="20"/>
              </w:rPr>
              <w:t>редакция</w:t>
            </w:r>
          </w:p>
        </w:tc>
        <w:tc>
          <w:tcPr>
            <w:tcW w:w="1423" w:type="pct"/>
            <w:shd w:val="clear" w:color="auto" w:fill="auto"/>
            <w:vAlign w:val="center"/>
          </w:tcPr>
          <w:p w14:paraId="084A5E7F" w14:textId="77777777" w:rsidR="005F4BDD" w:rsidRPr="00D01AF2" w:rsidRDefault="00E723C3" w:rsidP="00D01AF2">
            <w:pPr>
              <w:spacing w:after="0" w:line="240" w:lineRule="auto"/>
              <w:ind w:firstLine="0"/>
              <w:jc w:val="center"/>
              <w:rPr>
                <w:bCs/>
                <w:sz w:val="20"/>
                <w:szCs w:val="20"/>
              </w:rPr>
            </w:pPr>
            <w:r w:rsidRPr="00D01AF2">
              <w:rPr>
                <w:bCs/>
                <w:sz w:val="20"/>
                <w:szCs w:val="20"/>
              </w:rPr>
              <w:t xml:space="preserve">Ранее разработанная </w:t>
            </w:r>
            <w:r w:rsidR="007D79A2" w:rsidRPr="00D01AF2">
              <w:rPr>
                <w:bCs/>
                <w:sz w:val="20"/>
                <w:szCs w:val="20"/>
              </w:rPr>
              <w:t>схема</w:t>
            </w:r>
          </w:p>
        </w:tc>
      </w:tr>
      <w:tr w:rsidR="00F46DF8" w:rsidRPr="00D01AF2" w14:paraId="14CBCAA9" w14:textId="77777777" w:rsidTr="00201EDA">
        <w:trPr>
          <w:trHeight w:val="20"/>
          <w:jc w:val="center"/>
        </w:trPr>
        <w:tc>
          <w:tcPr>
            <w:tcW w:w="361" w:type="pct"/>
            <w:vAlign w:val="center"/>
          </w:tcPr>
          <w:p w14:paraId="389E658B" w14:textId="77777777" w:rsidR="00F46DF8" w:rsidRPr="00D01AF2" w:rsidRDefault="00F46DF8" w:rsidP="00D01AF2">
            <w:pPr>
              <w:spacing w:after="0" w:line="240" w:lineRule="auto"/>
              <w:ind w:firstLine="0"/>
              <w:jc w:val="center"/>
              <w:rPr>
                <w:sz w:val="20"/>
                <w:szCs w:val="20"/>
              </w:rPr>
            </w:pPr>
            <w:r w:rsidRPr="00D01AF2">
              <w:rPr>
                <w:sz w:val="20"/>
                <w:szCs w:val="20"/>
              </w:rPr>
              <w:t>1.</w:t>
            </w:r>
          </w:p>
        </w:tc>
        <w:tc>
          <w:tcPr>
            <w:tcW w:w="1793" w:type="pct"/>
            <w:vAlign w:val="center"/>
          </w:tcPr>
          <w:p w14:paraId="2FAA4E7A" w14:textId="77777777" w:rsidR="00F46DF8" w:rsidRPr="00D01AF2" w:rsidRDefault="00F46DF8" w:rsidP="00D01AF2">
            <w:pPr>
              <w:spacing w:after="0" w:line="240" w:lineRule="auto"/>
              <w:ind w:firstLine="0"/>
              <w:rPr>
                <w:sz w:val="20"/>
                <w:szCs w:val="20"/>
              </w:rPr>
            </w:pPr>
            <w:r w:rsidRPr="00D01AF2">
              <w:rPr>
                <w:sz w:val="20"/>
                <w:szCs w:val="20"/>
              </w:rPr>
              <w:t xml:space="preserve">ООО </w:t>
            </w:r>
            <w:r w:rsidR="003520E3" w:rsidRPr="00D01AF2">
              <w:rPr>
                <w:sz w:val="20"/>
                <w:szCs w:val="20"/>
              </w:rPr>
              <w:t>«</w:t>
            </w:r>
            <w:r w:rsidRPr="00D01AF2">
              <w:rPr>
                <w:sz w:val="20"/>
                <w:szCs w:val="20"/>
              </w:rPr>
              <w:t>ПТВС</w:t>
            </w:r>
            <w:r w:rsidR="003520E3" w:rsidRPr="00D01AF2">
              <w:rPr>
                <w:sz w:val="20"/>
                <w:szCs w:val="20"/>
              </w:rPr>
              <w:t>»</w:t>
            </w:r>
          </w:p>
        </w:tc>
        <w:tc>
          <w:tcPr>
            <w:tcW w:w="1423" w:type="pct"/>
            <w:vAlign w:val="center"/>
          </w:tcPr>
          <w:p w14:paraId="33917503" w14:textId="77777777" w:rsidR="00F46DF8" w:rsidRPr="00D01AF2" w:rsidRDefault="00F46DF8" w:rsidP="00D01AF2">
            <w:pPr>
              <w:spacing w:after="0" w:line="240" w:lineRule="auto"/>
              <w:ind w:firstLine="0"/>
              <w:jc w:val="center"/>
              <w:rPr>
                <w:sz w:val="20"/>
                <w:szCs w:val="20"/>
              </w:rPr>
            </w:pPr>
            <w:r w:rsidRPr="00D01AF2">
              <w:rPr>
                <w:sz w:val="20"/>
                <w:szCs w:val="20"/>
              </w:rPr>
              <w:t>412,813</w:t>
            </w:r>
          </w:p>
        </w:tc>
        <w:tc>
          <w:tcPr>
            <w:tcW w:w="1423" w:type="pct"/>
            <w:vAlign w:val="center"/>
          </w:tcPr>
          <w:p w14:paraId="6E42D3FF" w14:textId="77777777" w:rsidR="00F46DF8" w:rsidRPr="00D01AF2" w:rsidRDefault="00F46DF8" w:rsidP="00D01AF2">
            <w:pPr>
              <w:spacing w:after="0" w:line="240" w:lineRule="auto"/>
              <w:ind w:firstLine="0"/>
              <w:jc w:val="center"/>
              <w:rPr>
                <w:sz w:val="20"/>
                <w:szCs w:val="20"/>
              </w:rPr>
            </w:pPr>
            <w:r w:rsidRPr="00D01AF2">
              <w:rPr>
                <w:sz w:val="20"/>
                <w:szCs w:val="20"/>
              </w:rPr>
              <w:t>412,813</w:t>
            </w:r>
          </w:p>
        </w:tc>
      </w:tr>
      <w:tr w:rsidR="00F46DF8" w:rsidRPr="00D01AF2" w14:paraId="5482285E" w14:textId="77777777" w:rsidTr="00201EDA">
        <w:trPr>
          <w:trHeight w:val="20"/>
          <w:jc w:val="center"/>
        </w:trPr>
        <w:tc>
          <w:tcPr>
            <w:tcW w:w="361" w:type="pct"/>
            <w:vAlign w:val="center"/>
          </w:tcPr>
          <w:p w14:paraId="692A73F5" w14:textId="77777777" w:rsidR="00F46DF8" w:rsidRPr="00D01AF2" w:rsidRDefault="00F46DF8" w:rsidP="00D01AF2">
            <w:pPr>
              <w:spacing w:after="0" w:line="240" w:lineRule="auto"/>
              <w:ind w:firstLine="0"/>
              <w:jc w:val="center"/>
              <w:rPr>
                <w:sz w:val="20"/>
                <w:szCs w:val="20"/>
              </w:rPr>
            </w:pPr>
            <w:r w:rsidRPr="00D01AF2">
              <w:rPr>
                <w:sz w:val="20"/>
                <w:szCs w:val="20"/>
              </w:rPr>
              <w:t>2.</w:t>
            </w:r>
          </w:p>
        </w:tc>
        <w:tc>
          <w:tcPr>
            <w:tcW w:w="1793" w:type="pct"/>
            <w:vAlign w:val="center"/>
          </w:tcPr>
          <w:p w14:paraId="1CAF718C" w14:textId="77777777" w:rsidR="00F46DF8" w:rsidRPr="00D01AF2" w:rsidRDefault="00F46DF8" w:rsidP="00D01AF2">
            <w:pPr>
              <w:spacing w:after="0" w:line="240" w:lineRule="auto"/>
              <w:ind w:firstLine="0"/>
              <w:rPr>
                <w:sz w:val="20"/>
                <w:szCs w:val="20"/>
                <w:lang w:eastAsia="en-US"/>
              </w:rPr>
            </w:pPr>
            <w:r w:rsidRPr="00D01AF2">
              <w:rPr>
                <w:sz w:val="20"/>
                <w:szCs w:val="20"/>
                <w:lang w:eastAsia="en-US"/>
              </w:rPr>
              <w:t xml:space="preserve">МУП </w:t>
            </w:r>
            <w:r w:rsidR="003520E3" w:rsidRPr="00D01AF2">
              <w:rPr>
                <w:sz w:val="20"/>
                <w:szCs w:val="20"/>
                <w:lang w:eastAsia="en-US"/>
              </w:rPr>
              <w:t>«</w:t>
            </w:r>
            <w:r w:rsidRPr="00D01AF2">
              <w:rPr>
                <w:sz w:val="20"/>
                <w:szCs w:val="20"/>
                <w:lang w:eastAsia="en-US"/>
              </w:rPr>
              <w:t>Коммунальщик</w:t>
            </w:r>
            <w:r w:rsidR="003520E3" w:rsidRPr="00D01AF2">
              <w:rPr>
                <w:sz w:val="20"/>
                <w:szCs w:val="20"/>
                <w:lang w:eastAsia="en-US"/>
              </w:rPr>
              <w:t>»</w:t>
            </w:r>
          </w:p>
        </w:tc>
        <w:tc>
          <w:tcPr>
            <w:tcW w:w="1423" w:type="pct"/>
            <w:vAlign w:val="center"/>
          </w:tcPr>
          <w:p w14:paraId="11A3BEC9" w14:textId="77777777" w:rsidR="00F46DF8" w:rsidRPr="00D01AF2" w:rsidRDefault="00F46DF8" w:rsidP="00D01AF2">
            <w:pPr>
              <w:spacing w:after="0" w:line="240" w:lineRule="auto"/>
              <w:ind w:firstLine="0"/>
              <w:jc w:val="center"/>
              <w:rPr>
                <w:sz w:val="20"/>
                <w:szCs w:val="20"/>
              </w:rPr>
            </w:pPr>
            <w:r w:rsidRPr="00D01AF2">
              <w:rPr>
                <w:sz w:val="20"/>
                <w:szCs w:val="20"/>
              </w:rPr>
              <w:t>8,238</w:t>
            </w:r>
          </w:p>
        </w:tc>
        <w:tc>
          <w:tcPr>
            <w:tcW w:w="1423" w:type="pct"/>
            <w:vAlign w:val="center"/>
          </w:tcPr>
          <w:p w14:paraId="51DADDF7" w14:textId="77777777" w:rsidR="00F46DF8" w:rsidRPr="00D01AF2" w:rsidRDefault="00F46DF8" w:rsidP="00D01AF2">
            <w:pPr>
              <w:spacing w:after="0" w:line="240" w:lineRule="auto"/>
              <w:ind w:firstLine="0"/>
              <w:jc w:val="center"/>
              <w:rPr>
                <w:sz w:val="20"/>
                <w:szCs w:val="20"/>
              </w:rPr>
            </w:pPr>
            <w:r w:rsidRPr="00D01AF2">
              <w:rPr>
                <w:sz w:val="20"/>
                <w:szCs w:val="20"/>
              </w:rPr>
              <w:t>8,238</w:t>
            </w:r>
          </w:p>
        </w:tc>
      </w:tr>
      <w:tr w:rsidR="00F46DF8" w:rsidRPr="00D01AF2" w14:paraId="40FF27EC" w14:textId="77777777" w:rsidTr="00201EDA">
        <w:trPr>
          <w:trHeight w:val="20"/>
          <w:jc w:val="center"/>
        </w:trPr>
        <w:tc>
          <w:tcPr>
            <w:tcW w:w="361" w:type="pct"/>
            <w:vAlign w:val="center"/>
          </w:tcPr>
          <w:p w14:paraId="20537D9C" w14:textId="77777777" w:rsidR="00F46DF8" w:rsidRPr="00D01AF2" w:rsidRDefault="00F46DF8" w:rsidP="00D01AF2">
            <w:pPr>
              <w:spacing w:after="0" w:line="240" w:lineRule="auto"/>
              <w:ind w:firstLine="0"/>
              <w:jc w:val="center"/>
              <w:rPr>
                <w:sz w:val="20"/>
                <w:szCs w:val="20"/>
              </w:rPr>
            </w:pPr>
            <w:r w:rsidRPr="00D01AF2">
              <w:rPr>
                <w:sz w:val="20"/>
                <w:szCs w:val="20"/>
              </w:rPr>
              <w:t>2.1.</w:t>
            </w:r>
          </w:p>
        </w:tc>
        <w:tc>
          <w:tcPr>
            <w:tcW w:w="1793" w:type="pct"/>
            <w:vAlign w:val="center"/>
          </w:tcPr>
          <w:p w14:paraId="3E068CE2" w14:textId="77777777" w:rsidR="00F46DF8" w:rsidRPr="00D01AF2" w:rsidRDefault="00F46DF8" w:rsidP="00D01AF2">
            <w:pPr>
              <w:spacing w:after="0" w:line="240" w:lineRule="auto"/>
              <w:ind w:firstLine="0"/>
              <w:rPr>
                <w:sz w:val="20"/>
                <w:szCs w:val="20"/>
                <w:lang w:eastAsia="en-US"/>
              </w:rPr>
            </w:pPr>
            <w:r w:rsidRPr="00D01AF2">
              <w:rPr>
                <w:sz w:val="20"/>
                <w:szCs w:val="20"/>
                <w:lang w:eastAsia="en-US"/>
              </w:rPr>
              <w:t>Электрокотельная по ул. Экспедиционная</w:t>
            </w:r>
          </w:p>
        </w:tc>
        <w:tc>
          <w:tcPr>
            <w:tcW w:w="1423" w:type="pct"/>
            <w:vAlign w:val="center"/>
          </w:tcPr>
          <w:p w14:paraId="1C579152" w14:textId="77777777" w:rsidR="00F46DF8" w:rsidRPr="00D01AF2" w:rsidRDefault="00F46DF8" w:rsidP="00D01AF2">
            <w:pPr>
              <w:spacing w:after="0" w:line="240" w:lineRule="auto"/>
              <w:ind w:firstLine="0"/>
              <w:jc w:val="center"/>
              <w:rPr>
                <w:sz w:val="20"/>
                <w:szCs w:val="20"/>
              </w:rPr>
            </w:pPr>
            <w:r w:rsidRPr="00D01AF2">
              <w:rPr>
                <w:sz w:val="20"/>
                <w:szCs w:val="20"/>
              </w:rPr>
              <w:t>0,032</w:t>
            </w:r>
          </w:p>
        </w:tc>
        <w:tc>
          <w:tcPr>
            <w:tcW w:w="1423" w:type="pct"/>
            <w:vAlign w:val="center"/>
          </w:tcPr>
          <w:p w14:paraId="666EBABF" w14:textId="77777777" w:rsidR="00F46DF8" w:rsidRPr="00D01AF2" w:rsidRDefault="00F46DF8" w:rsidP="00D01AF2">
            <w:pPr>
              <w:spacing w:after="0" w:line="240" w:lineRule="auto"/>
              <w:ind w:firstLine="0"/>
              <w:jc w:val="center"/>
              <w:rPr>
                <w:sz w:val="20"/>
                <w:szCs w:val="20"/>
              </w:rPr>
            </w:pPr>
            <w:r w:rsidRPr="00D01AF2">
              <w:rPr>
                <w:sz w:val="20"/>
                <w:szCs w:val="20"/>
              </w:rPr>
              <w:t>0,032</w:t>
            </w:r>
          </w:p>
        </w:tc>
      </w:tr>
      <w:tr w:rsidR="00F46DF8" w:rsidRPr="00D01AF2" w14:paraId="02220ADF" w14:textId="77777777" w:rsidTr="00201EDA">
        <w:trPr>
          <w:trHeight w:val="20"/>
          <w:jc w:val="center"/>
        </w:trPr>
        <w:tc>
          <w:tcPr>
            <w:tcW w:w="361" w:type="pct"/>
            <w:vAlign w:val="center"/>
          </w:tcPr>
          <w:p w14:paraId="17AB7037" w14:textId="77777777" w:rsidR="00F46DF8" w:rsidRPr="00D01AF2" w:rsidRDefault="00F46DF8" w:rsidP="00D01AF2">
            <w:pPr>
              <w:spacing w:after="0" w:line="240" w:lineRule="auto"/>
              <w:ind w:firstLine="0"/>
              <w:jc w:val="center"/>
              <w:rPr>
                <w:sz w:val="20"/>
                <w:szCs w:val="20"/>
              </w:rPr>
            </w:pPr>
            <w:r w:rsidRPr="00D01AF2">
              <w:rPr>
                <w:sz w:val="20"/>
                <w:szCs w:val="20"/>
              </w:rPr>
              <w:t>2.2.</w:t>
            </w:r>
          </w:p>
        </w:tc>
        <w:tc>
          <w:tcPr>
            <w:tcW w:w="1793" w:type="pct"/>
            <w:vAlign w:val="center"/>
          </w:tcPr>
          <w:p w14:paraId="26FC9B8A" w14:textId="77777777" w:rsidR="00F46DF8" w:rsidRPr="00D01AF2" w:rsidRDefault="00F46DF8" w:rsidP="00D01AF2">
            <w:pPr>
              <w:spacing w:after="0" w:line="240" w:lineRule="auto"/>
              <w:ind w:firstLine="0"/>
              <w:rPr>
                <w:sz w:val="20"/>
                <w:szCs w:val="20"/>
                <w:lang w:eastAsia="en-US"/>
              </w:rPr>
            </w:pPr>
            <w:r w:rsidRPr="00D01AF2">
              <w:rPr>
                <w:sz w:val="20"/>
                <w:szCs w:val="20"/>
                <w:lang w:eastAsia="en-US"/>
              </w:rPr>
              <w:t>БМЦТП</w:t>
            </w:r>
          </w:p>
        </w:tc>
        <w:tc>
          <w:tcPr>
            <w:tcW w:w="1423" w:type="pct"/>
            <w:vAlign w:val="center"/>
          </w:tcPr>
          <w:p w14:paraId="43E7C164" w14:textId="77777777" w:rsidR="00F46DF8" w:rsidRPr="00D01AF2" w:rsidRDefault="00F46DF8" w:rsidP="00D01AF2">
            <w:pPr>
              <w:spacing w:after="0" w:line="240" w:lineRule="auto"/>
              <w:ind w:firstLine="0"/>
              <w:jc w:val="center"/>
              <w:rPr>
                <w:sz w:val="20"/>
                <w:szCs w:val="20"/>
              </w:rPr>
            </w:pPr>
            <w:r w:rsidRPr="00D01AF2">
              <w:rPr>
                <w:sz w:val="20"/>
                <w:szCs w:val="20"/>
              </w:rPr>
              <w:t>4,4</w:t>
            </w:r>
          </w:p>
        </w:tc>
        <w:tc>
          <w:tcPr>
            <w:tcW w:w="1423" w:type="pct"/>
            <w:vAlign w:val="center"/>
          </w:tcPr>
          <w:p w14:paraId="2CF30560" w14:textId="77777777" w:rsidR="00F46DF8" w:rsidRPr="00D01AF2" w:rsidRDefault="00F46DF8" w:rsidP="00D01AF2">
            <w:pPr>
              <w:spacing w:after="0" w:line="240" w:lineRule="auto"/>
              <w:ind w:firstLine="0"/>
              <w:jc w:val="center"/>
              <w:rPr>
                <w:sz w:val="20"/>
                <w:szCs w:val="20"/>
              </w:rPr>
            </w:pPr>
            <w:r w:rsidRPr="00D01AF2">
              <w:rPr>
                <w:sz w:val="20"/>
                <w:szCs w:val="20"/>
              </w:rPr>
              <w:t>4,4</w:t>
            </w:r>
          </w:p>
        </w:tc>
      </w:tr>
      <w:tr w:rsidR="00F46DF8" w:rsidRPr="00D01AF2" w14:paraId="219A196A" w14:textId="77777777" w:rsidTr="00201EDA">
        <w:trPr>
          <w:trHeight w:val="20"/>
          <w:jc w:val="center"/>
        </w:trPr>
        <w:tc>
          <w:tcPr>
            <w:tcW w:w="361" w:type="pct"/>
            <w:vAlign w:val="center"/>
          </w:tcPr>
          <w:p w14:paraId="6F07BC10" w14:textId="77777777" w:rsidR="00F46DF8" w:rsidRPr="00D01AF2" w:rsidRDefault="00F46DF8" w:rsidP="00D01AF2">
            <w:pPr>
              <w:spacing w:after="0" w:line="240" w:lineRule="auto"/>
              <w:ind w:firstLine="0"/>
              <w:jc w:val="center"/>
              <w:rPr>
                <w:sz w:val="20"/>
                <w:szCs w:val="20"/>
              </w:rPr>
            </w:pPr>
            <w:r w:rsidRPr="00D01AF2">
              <w:rPr>
                <w:sz w:val="20"/>
                <w:szCs w:val="20"/>
              </w:rPr>
              <w:t>2.3.</w:t>
            </w:r>
          </w:p>
        </w:tc>
        <w:tc>
          <w:tcPr>
            <w:tcW w:w="1793" w:type="pct"/>
            <w:vAlign w:val="center"/>
          </w:tcPr>
          <w:p w14:paraId="16C6B4B8" w14:textId="77777777" w:rsidR="00F46DF8" w:rsidRPr="00D01AF2" w:rsidRDefault="00F46DF8" w:rsidP="00D01AF2">
            <w:pPr>
              <w:spacing w:after="0" w:line="240" w:lineRule="auto"/>
              <w:ind w:firstLine="0"/>
              <w:rPr>
                <w:sz w:val="20"/>
                <w:szCs w:val="20"/>
                <w:lang w:eastAsia="en-US"/>
              </w:rPr>
            </w:pPr>
            <w:r w:rsidRPr="00D01AF2">
              <w:rPr>
                <w:sz w:val="20"/>
                <w:szCs w:val="20"/>
                <w:lang w:eastAsia="en-US"/>
              </w:rPr>
              <w:t>ТП Газовик</w:t>
            </w:r>
          </w:p>
        </w:tc>
        <w:tc>
          <w:tcPr>
            <w:tcW w:w="1423" w:type="pct"/>
            <w:vAlign w:val="center"/>
          </w:tcPr>
          <w:p w14:paraId="600FA778" w14:textId="77777777" w:rsidR="00F46DF8" w:rsidRPr="00D01AF2" w:rsidRDefault="00F46DF8" w:rsidP="00D01AF2">
            <w:pPr>
              <w:spacing w:after="0" w:line="240" w:lineRule="auto"/>
              <w:ind w:firstLine="0"/>
              <w:jc w:val="center"/>
              <w:rPr>
                <w:sz w:val="20"/>
                <w:szCs w:val="20"/>
              </w:rPr>
            </w:pPr>
            <w:r w:rsidRPr="00D01AF2">
              <w:rPr>
                <w:sz w:val="20"/>
                <w:szCs w:val="20"/>
              </w:rPr>
              <w:t>3,806</w:t>
            </w:r>
          </w:p>
        </w:tc>
        <w:tc>
          <w:tcPr>
            <w:tcW w:w="1423" w:type="pct"/>
            <w:vAlign w:val="center"/>
          </w:tcPr>
          <w:p w14:paraId="5398A260" w14:textId="77777777" w:rsidR="00F46DF8" w:rsidRPr="00D01AF2" w:rsidRDefault="00F46DF8" w:rsidP="00D01AF2">
            <w:pPr>
              <w:spacing w:after="0" w:line="240" w:lineRule="auto"/>
              <w:ind w:firstLine="0"/>
              <w:jc w:val="center"/>
              <w:rPr>
                <w:sz w:val="20"/>
                <w:szCs w:val="20"/>
              </w:rPr>
            </w:pPr>
            <w:r w:rsidRPr="00D01AF2">
              <w:rPr>
                <w:sz w:val="20"/>
                <w:szCs w:val="20"/>
              </w:rPr>
              <w:t>3,806</w:t>
            </w:r>
          </w:p>
        </w:tc>
      </w:tr>
      <w:tr w:rsidR="00F46DF8" w:rsidRPr="00D01AF2" w14:paraId="3774E00F" w14:textId="77777777" w:rsidTr="00201EDA">
        <w:trPr>
          <w:trHeight w:val="20"/>
          <w:jc w:val="center"/>
        </w:trPr>
        <w:tc>
          <w:tcPr>
            <w:tcW w:w="361" w:type="pct"/>
            <w:vAlign w:val="center"/>
          </w:tcPr>
          <w:p w14:paraId="2FCDB77F" w14:textId="77777777" w:rsidR="00F46DF8" w:rsidRPr="00D01AF2" w:rsidRDefault="00F46DF8" w:rsidP="00D01AF2">
            <w:pPr>
              <w:spacing w:after="0" w:line="240" w:lineRule="auto"/>
              <w:ind w:firstLine="0"/>
              <w:jc w:val="center"/>
              <w:rPr>
                <w:sz w:val="20"/>
                <w:szCs w:val="20"/>
              </w:rPr>
            </w:pPr>
            <w:r w:rsidRPr="00D01AF2">
              <w:rPr>
                <w:sz w:val="20"/>
                <w:szCs w:val="20"/>
              </w:rPr>
              <w:t>3.</w:t>
            </w:r>
          </w:p>
        </w:tc>
        <w:tc>
          <w:tcPr>
            <w:tcW w:w="1793" w:type="pct"/>
            <w:vAlign w:val="center"/>
          </w:tcPr>
          <w:p w14:paraId="020561A0" w14:textId="77777777" w:rsidR="00F46DF8" w:rsidRPr="00D01AF2" w:rsidRDefault="004928AA" w:rsidP="00D01AF2">
            <w:pPr>
              <w:spacing w:after="0" w:line="240" w:lineRule="auto"/>
              <w:ind w:firstLine="0"/>
              <w:rPr>
                <w:sz w:val="20"/>
                <w:szCs w:val="20"/>
                <w:lang w:eastAsia="en-US"/>
              </w:rPr>
            </w:pPr>
            <w:r w:rsidRPr="00D01AF2">
              <w:rPr>
                <w:sz w:val="20"/>
                <w:szCs w:val="20"/>
              </w:rPr>
              <w:t xml:space="preserve">ЗЭС ПАО </w:t>
            </w:r>
            <w:r w:rsidR="003520E3" w:rsidRPr="00D01AF2">
              <w:rPr>
                <w:sz w:val="20"/>
                <w:szCs w:val="20"/>
              </w:rPr>
              <w:t>«</w:t>
            </w:r>
            <w:r w:rsidRPr="00D01AF2">
              <w:rPr>
                <w:sz w:val="20"/>
                <w:szCs w:val="20"/>
              </w:rPr>
              <w:t>Якутскэнерго</w:t>
            </w:r>
            <w:r w:rsidR="003520E3" w:rsidRPr="00D01AF2">
              <w:rPr>
                <w:sz w:val="20"/>
                <w:szCs w:val="20"/>
              </w:rPr>
              <w:t>»</w:t>
            </w:r>
          </w:p>
        </w:tc>
        <w:tc>
          <w:tcPr>
            <w:tcW w:w="1423" w:type="pct"/>
            <w:vAlign w:val="center"/>
          </w:tcPr>
          <w:p w14:paraId="237EEC7A" w14:textId="77777777" w:rsidR="00F46DF8" w:rsidRPr="00D01AF2" w:rsidRDefault="00F46DF8" w:rsidP="00D01AF2">
            <w:pPr>
              <w:spacing w:after="0" w:line="240" w:lineRule="auto"/>
              <w:ind w:firstLine="0"/>
              <w:jc w:val="center"/>
              <w:rPr>
                <w:sz w:val="20"/>
                <w:szCs w:val="20"/>
              </w:rPr>
            </w:pPr>
            <w:r w:rsidRPr="00D01AF2">
              <w:rPr>
                <w:sz w:val="20"/>
                <w:szCs w:val="20"/>
              </w:rPr>
              <w:t>2,064</w:t>
            </w:r>
          </w:p>
        </w:tc>
        <w:tc>
          <w:tcPr>
            <w:tcW w:w="1423" w:type="pct"/>
            <w:vAlign w:val="center"/>
          </w:tcPr>
          <w:p w14:paraId="5742C463" w14:textId="77777777" w:rsidR="00F46DF8" w:rsidRPr="00D01AF2" w:rsidRDefault="00F46DF8" w:rsidP="00D01AF2">
            <w:pPr>
              <w:spacing w:after="0" w:line="240" w:lineRule="auto"/>
              <w:ind w:firstLine="0"/>
              <w:jc w:val="center"/>
              <w:rPr>
                <w:sz w:val="20"/>
                <w:szCs w:val="20"/>
              </w:rPr>
            </w:pPr>
            <w:r w:rsidRPr="00D01AF2">
              <w:rPr>
                <w:sz w:val="20"/>
                <w:szCs w:val="20"/>
              </w:rPr>
              <w:t>2,335</w:t>
            </w:r>
          </w:p>
        </w:tc>
      </w:tr>
      <w:tr w:rsidR="00F46DF8" w:rsidRPr="00D01AF2" w14:paraId="53C01B6D" w14:textId="77777777" w:rsidTr="00C46FA2">
        <w:trPr>
          <w:trHeight w:val="20"/>
          <w:jc w:val="center"/>
        </w:trPr>
        <w:tc>
          <w:tcPr>
            <w:tcW w:w="2154" w:type="pct"/>
            <w:gridSpan w:val="2"/>
            <w:vAlign w:val="center"/>
          </w:tcPr>
          <w:p w14:paraId="19C46DFA" w14:textId="77777777" w:rsidR="00F46DF8" w:rsidRPr="00D01AF2" w:rsidRDefault="00F46DF8" w:rsidP="00D01AF2">
            <w:pPr>
              <w:spacing w:after="0" w:line="240" w:lineRule="auto"/>
              <w:ind w:firstLine="0"/>
              <w:jc w:val="right"/>
              <w:rPr>
                <w:sz w:val="20"/>
                <w:szCs w:val="20"/>
              </w:rPr>
            </w:pPr>
            <w:r w:rsidRPr="00D01AF2">
              <w:rPr>
                <w:sz w:val="20"/>
                <w:szCs w:val="20"/>
                <w:lang w:eastAsia="en-US"/>
              </w:rPr>
              <w:t>Итого</w:t>
            </w:r>
            <w:r w:rsidRPr="00D01AF2">
              <w:rPr>
                <w:sz w:val="20"/>
                <w:szCs w:val="20"/>
                <w:lang w:val="en-US" w:eastAsia="en-US"/>
              </w:rPr>
              <w:t>:</w:t>
            </w:r>
            <w:r w:rsidRPr="00D01AF2">
              <w:rPr>
                <w:sz w:val="20"/>
                <w:szCs w:val="20"/>
              </w:rPr>
              <w:t xml:space="preserve"> </w:t>
            </w:r>
          </w:p>
        </w:tc>
        <w:tc>
          <w:tcPr>
            <w:tcW w:w="1423" w:type="pct"/>
            <w:vAlign w:val="center"/>
          </w:tcPr>
          <w:p w14:paraId="1FBBD116" w14:textId="77777777" w:rsidR="00F46DF8" w:rsidRPr="00D01AF2" w:rsidRDefault="00F46DF8" w:rsidP="00D01AF2">
            <w:pPr>
              <w:spacing w:after="0" w:line="240" w:lineRule="auto"/>
              <w:ind w:firstLine="0"/>
              <w:jc w:val="center"/>
              <w:rPr>
                <w:sz w:val="20"/>
                <w:szCs w:val="20"/>
              </w:rPr>
            </w:pPr>
            <w:r w:rsidRPr="00D01AF2">
              <w:rPr>
                <w:sz w:val="20"/>
                <w:szCs w:val="20"/>
              </w:rPr>
              <w:t>423,115</w:t>
            </w:r>
          </w:p>
        </w:tc>
        <w:tc>
          <w:tcPr>
            <w:tcW w:w="1423" w:type="pct"/>
            <w:vAlign w:val="center"/>
          </w:tcPr>
          <w:p w14:paraId="0350F47D" w14:textId="59AC3BA8" w:rsidR="00F46DF8" w:rsidRPr="00D01AF2" w:rsidRDefault="00F46DF8" w:rsidP="00E83234">
            <w:pPr>
              <w:spacing w:after="0" w:line="240" w:lineRule="auto"/>
              <w:ind w:firstLine="0"/>
              <w:jc w:val="center"/>
              <w:rPr>
                <w:sz w:val="20"/>
                <w:szCs w:val="20"/>
              </w:rPr>
            </w:pPr>
            <w:r w:rsidRPr="00D01AF2">
              <w:rPr>
                <w:sz w:val="20"/>
                <w:szCs w:val="20"/>
              </w:rPr>
              <w:t>425,</w:t>
            </w:r>
            <w:r w:rsidR="00E83234">
              <w:rPr>
                <w:sz w:val="20"/>
                <w:szCs w:val="20"/>
              </w:rPr>
              <w:t>386</w:t>
            </w:r>
          </w:p>
        </w:tc>
      </w:tr>
    </w:tbl>
    <w:p w14:paraId="0BE91166" w14:textId="77777777" w:rsidR="00F46DF8" w:rsidRPr="00D01AF2" w:rsidRDefault="00F46DF8" w:rsidP="00D01AF2">
      <w:pPr>
        <w:spacing w:after="0" w:line="276" w:lineRule="auto"/>
        <w:jc w:val="both"/>
        <w:rPr>
          <w:sz w:val="24"/>
          <w:szCs w:val="24"/>
        </w:rPr>
      </w:pPr>
    </w:p>
    <w:p w14:paraId="074D36A6" w14:textId="0E511F6F" w:rsidR="00C54531" w:rsidRPr="00D01AF2" w:rsidRDefault="00C54531" w:rsidP="00D01AF2">
      <w:pPr>
        <w:spacing w:after="0" w:line="276" w:lineRule="auto"/>
        <w:jc w:val="both"/>
        <w:rPr>
          <w:sz w:val="24"/>
          <w:szCs w:val="24"/>
        </w:rPr>
      </w:pPr>
      <w:r w:rsidRPr="00D01AF2">
        <w:rPr>
          <w:sz w:val="24"/>
          <w:szCs w:val="24"/>
        </w:rPr>
        <w:t>Согласно данным статической годовой отчетности за 20</w:t>
      </w:r>
      <w:r w:rsidR="00191C47" w:rsidRPr="00D01AF2">
        <w:rPr>
          <w:sz w:val="24"/>
          <w:szCs w:val="24"/>
        </w:rPr>
        <w:t>2</w:t>
      </w:r>
      <w:r w:rsidR="00F46DF8" w:rsidRPr="00D01AF2">
        <w:rPr>
          <w:sz w:val="24"/>
          <w:szCs w:val="24"/>
        </w:rPr>
        <w:t>1</w:t>
      </w:r>
      <w:r w:rsidRPr="00D01AF2">
        <w:rPr>
          <w:sz w:val="24"/>
          <w:szCs w:val="24"/>
        </w:rPr>
        <w:t xml:space="preserve"> гг. по форме №1-ТЕП </w:t>
      </w:r>
      <w:r w:rsidR="00191C47" w:rsidRPr="00D01AF2">
        <w:rPr>
          <w:sz w:val="24"/>
          <w:szCs w:val="24"/>
        </w:rPr>
        <w:t xml:space="preserve">ООО </w:t>
      </w:r>
      <w:r w:rsidR="003520E3" w:rsidRPr="00D01AF2">
        <w:rPr>
          <w:sz w:val="24"/>
          <w:szCs w:val="24"/>
        </w:rPr>
        <w:t>«</w:t>
      </w:r>
      <w:r w:rsidR="00191C47" w:rsidRPr="00D01AF2">
        <w:rPr>
          <w:sz w:val="24"/>
          <w:szCs w:val="24"/>
        </w:rPr>
        <w:t>ПТВС</w:t>
      </w:r>
      <w:r w:rsidR="003520E3" w:rsidRPr="00D01AF2">
        <w:rPr>
          <w:sz w:val="24"/>
          <w:szCs w:val="24"/>
        </w:rPr>
        <w:t>»</w:t>
      </w:r>
      <w:r w:rsidRPr="00D01AF2">
        <w:rPr>
          <w:sz w:val="24"/>
          <w:szCs w:val="24"/>
        </w:rPr>
        <w:t xml:space="preserve"> (о снабжении теплоэнергией) было заменено </w:t>
      </w:r>
      <w:r w:rsidR="00191C47" w:rsidRPr="00D01AF2">
        <w:rPr>
          <w:sz w:val="24"/>
          <w:szCs w:val="24"/>
        </w:rPr>
        <w:t xml:space="preserve">1,4 </w:t>
      </w:r>
      <w:r w:rsidRPr="00D01AF2">
        <w:rPr>
          <w:sz w:val="24"/>
          <w:szCs w:val="24"/>
        </w:rPr>
        <w:t>км тепловых сетей.</w:t>
      </w:r>
      <w:r w:rsidR="00191C47" w:rsidRPr="00D01AF2">
        <w:t xml:space="preserve"> </w:t>
      </w:r>
      <w:r w:rsidR="00191C47" w:rsidRPr="00D01AF2">
        <w:rPr>
          <w:sz w:val="24"/>
          <w:szCs w:val="24"/>
        </w:rPr>
        <w:t xml:space="preserve">Протяженность тепловых сетей, замененных в ремонтный период </w:t>
      </w:r>
      <w:r w:rsidR="004928AA" w:rsidRPr="00D01AF2">
        <w:rPr>
          <w:sz w:val="24"/>
          <w:szCs w:val="24"/>
        </w:rPr>
        <w:t xml:space="preserve">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00191C47" w:rsidRPr="00D01AF2">
        <w:rPr>
          <w:sz w:val="24"/>
          <w:szCs w:val="24"/>
        </w:rPr>
        <w:t xml:space="preserve"> 0,</w:t>
      </w:r>
      <w:r w:rsidR="00F46DF8" w:rsidRPr="00D01AF2">
        <w:rPr>
          <w:sz w:val="24"/>
          <w:szCs w:val="24"/>
        </w:rPr>
        <w:t>0</w:t>
      </w:r>
      <w:r w:rsidR="00191C47" w:rsidRPr="00D01AF2">
        <w:rPr>
          <w:sz w:val="24"/>
          <w:szCs w:val="24"/>
        </w:rPr>
        <w:t xml:space="preserve"> км.</w:t>
      </w:r>
      <w:r w:rsidR="00F46DF8" w:rsidRPr="00D01AF2">
        <w:rPr>
          <w:sz w:val="24"/>
          <w:szCs w:val="24"/>
        </w:rPr>
        <w:t xml:space="preserve"> Протяженность тепловых сетей, замененных в ремонтный период МУП </w:t>
      </w:r>
      <w:r w:rsidR="003520E3" w:rsidRPr="00D01AF2">
        <w:rPr>
          <w:sz w:val="24"/>
          <w:szCs w:val="24"/>
        </w:rPr>
        <w:t>«</w:t>
      </w:r>
      <w:r w:rsidR="00F46DF8" w:rsidRPr="00D01AF2">
        <w:rPr>
          <w:sz w:val="24"/>
          <w:szCs w:val="24"/>
        </w:rPr>
        <w:t>Коммунальник</w:t>
      </w:r>
      <w:r w:rsidR="003520E3" w:rsidRPr="00D01AF2">
        <w:rPr>
          <w:sz w:val="24"/>
          <w:szCs w:val="24"/>
        </w:rPr>
        <w:t>»</w:t>
      </w:r>
      <w:r w:rsidR="00F46DF8" w:rsidRPr="00D01AF2">
        <w:rPr>
          <w:sz w:val="24"/>
          <w:szCs w:val="24"/>
        </w:rPr>
        <w:t xml:space="preserve"> 0,0 км.</w:t>
      </w:r>
    </w:p>
    <w:p w14:paraId="38362172" w14:textId="77777777" w:rsidR="00DA6C91" w:rsidRPr="00D01AF2" w:rsidRDefault="00DA6C91" w:rsidP="00D01AF2">
      <w:pPr>
        <w:spacing w:after="160" w:line="259" w:lineRule="auto"/>
        <w:ind w:firstLine="0"/>
        <w:rPr>
          <w:sz w:val="24"/>
          <w:szCs w:val="24"/>
        </w:rPr>
      </w:pPr>
      <w:r w:rsidRPr="00D01AF2">
        <w:rPr>
          <w:sz w:val="24"/>
          <w:szCs w:val="24"/>
        </w:rPr>
        <w:br w:type="page"/>
      </w:r>
    </w:p>
    <w:p w14:paraId="0FADF386" w14:textId="77777777" w:rsidR="00AD41CC" w:rsidRPr="00D01AF2" w:rsidRDefault="00AD41CC" w:rsidP="00D01AF2">
      <w:pPr>
        <w:pStyle w:val="2"/>
        <w:rPr>
          <w:sz w:val="24"/>
          <w:szCs w:val="24"/>
        </w:rPr>
      </w:pPr>
      <w:bookmarkStart w:id="199" w:name="_Toc524614772"/>
      <w:bookmarkStart w:id="200" w:name="_Toc524614988"/>
      <w:bookmarkStart w:id="201" w:name="_Toc102030201"/>
      <w:r w:rsidRPr="00D01AF2">
        <w:rPr>
          <w:sz w:val="24"/>
          <w:szCs w:val="24"/>
        </w:rPr>
        <w:t>Часть 4. Зоны действия источников тепловой энергии</w:t>
      </w:r>
      <w:bookmarkEnd w:id="199"/>
      <w:bookmarkEnd w:id="200"/>
      <w:bookmarkEnd w:id="201"/>
    </w:p>
    <w:p w14:paraId="1F641EBE" w14:textId="77777777" w:rsidR="00647294" w:rsidRPr="00D01AF2" w:rsidRDefault="00647294" w:rsidP="00D01AF2">
      <w:pPr>
        <w:pStyle w:val="30"/>
        <w:rPr>
          <w:sz w:val="24"/>
        </w:rPr>
      </w:pPr>
      <w:bookmarkStart w:id="202" w:name="_Toc102030202"/>
      <w:r w:rsidRPr="00D01AF2">
        <w:rPr>
          <w:sz w:val="24"/>
        </w:rPr>
        <w:t xml:space="preserve">Описание существующих зон действия источников тепловой энергии во всех системах теплоснабжения на территории </w:t>
      </w:r>
      <w:r w:rsidR="006A602E" w:rsidRPr="00D01AF2">
        <w:rPr>
          <w:sz w:val="24"/>
        </w:rPr>
        <w:t>муниципального образования</w:t>
      </w:r>
      <w:r w:rsidRPr="00D01AF2">
        <w:rPr>
          <w:sz w:val="24"/>
        </w:rPr>
        <w:t xml:space="preserve">, включая перечень котельных, находящихся в зоне эффективного радиуса теплоснабжения источников комбинированной выработки электрической </w:t>
      </w:r>
      <w:r w:rsidR="00A306C6" w:rsidRPr="00D01AF2">
        <w:rPr>
          <w:sz w:val="24"/>
        </w:rPr>
        <w:t xml:space="preserve">и тепловой </w:t>
      </w:r>
      <w:r w:rsidRPr="00D01AF2">
        <w:rPr>
          <w:sz w:val="24"/>
        </w:rPr>
        <w:t>энергии</w:t>
      </w:r>
      <w:bookmarkEnd w:id="202"/>
    </w:p>
    <w:p w14:paraId="5EFC284D" w14:textId="77777777" w:rsidR="00DA6C91" w:rsidRPr="00D01AF2" w:rsidRDefault="00DA6C91" w:rsidP="00D01AF2">
      <w:pPr>
        <w:spacing w:after="0" w:line="276" w:lineRule="auto"/>
        <w:jc w:val="both"/>
        <w:rPr>
          <w:sz w:val="24"/>
          <w:szCs w:val="24"/>
        </w:rPr>
      </w:pPr>
      <w:bookmarkStart w:id="203" w:name="_Hlk28338752"/>
      <w:r w:rsidRPr="00D01AF2">
        <w:rPr>
          <w:sz w:val="24"/>
          <w:szCs w:val="24"/>
        </w:rPr>
        <w:t>Зоной действия источника теплоснабжения является 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0AA3048B" w14:textId="77777777" w:rsidR="00DA6C91" w:rsidRPr="00D01AF2" w:rsidRDefault="00DA6C91" w:rsidP="00D01AF2">
      <w:pPr>
        <w:spacing w:after="0" w:line="276" w:lineRule="auto"/>
        <w:jc w:val="both"/>
        <w:rPr>
          <w:sz w:val="24"/>
          <w:szCs w:val="24"/>
        </w:rPr>
      </w:pPr>
      <w:r w:rsidRPr="00D01AF2">
        <w:rPr>
          <w:sz w:val="24"/>
          <w:szCs w:val="24"/>
        </w:rPr>
        <w:t>Н</w:t>
      </w:r>
      <w:r w:rsidR="0061007D" w:rsidRPr="00D01AF2">
        <w:rPr>
          <w:sz w:val="24"/>
          <w:szCs w:val="24"/>
        </w:rPr>
        <w:t>а</w:t>
      </w:r>
      <w:r w:rsidRPr="00D01AF2">
        <w:rPr>
          <w:sz w:val="24"/>
          <w:szCs w:val="24"/>
        </w:rPr>
        <w:t xml:space="preserve"> территории </w:t>
      </w:r>
      <w:r w:rsidR="00FF4A53" w:rsidRPr="00D01AF2">
        <w:rPr>
          <w:sz w:val="24"/>
          <w:szCs w:val="24"/>
        </w:rPr>
        <w:t xml:space="preserve">МО </w:t>
      </w:r>
      <w:r w:rsidR="003520E3" w:rsidRPr="00D01AF2">
        <w:rPr>
          <w:sz w:val="24"/>
          <w:szCs w:val="24"/>
        </w:rPr>
        <w:t>«</w:t>
      </w:r>
      <w:r w:rsidR="00FF4A53" w:rsidRPr="00D01AF2">
        <w:rPr>
          <w:sz w:val="24"/>
          <w:szCs w:val="24"/>
        </w:rPr>
        <w:t>Г</w:t>
      </w:r>
      <w:r w:rsidRPr="00D01AF2">
        <w:rPr>
          <w:sz w:val="24"/>
          <w:szCs w:val="24"/>
        </w:rPr>
        <w:t xml:space="preserve">ород </w:t>
      </w:r>
      <w:r w:rsidR="00773B17" w:rsidRPr="00D01AF2">
        <w:rPr>
          <w:sz w:val="24"/>
          <w:szCs w:val="24"/>
        </w:rPr>
        <w:t>Мирный</w:t>
      </w:r>
      <w:r w:rsidR="003520E3" w:rsidRPr="00D01AF2">
        <w:rPr>
          <w:sz w:val="24"/>
          <w:szCs w:val="24"/>
        </w:rPr>
        <w:t>»</w:t>
      </w:r>
      <w:r w:rsidRPr="00D01AF2">
        <w:rPr>
          <w:sz w:val="24"/>
          <w:szCs w:val="24"/>
        </w:rPr>
        <w:t xml:space="preserve"> централизованное теплоснабжение потребителей обеспечивают </w:t>
      </w:r>
      <w:r w:rsidR="0061007D" w:rsidRPr="00D01AF2">
        <w:rPr>
          <w:sz w:val="24"/>
          <w:szCs w:val="24"/>
        </w:rPr>
        <w:t>4</w:t>
      </w:r>
      <w:r w:rsidRPr="00D01AF2">
        <w:rPr>
          <w:sz w:val="24"/>
          <w:szCs w:val="24"/>
        </w:rPr>
        <w:t xml:space="preserve"> </w:t>
      </w:r>
      <w:r w:rsidR="0061007D" w:rsidRPr="00D01AF2">
        <w:rPr>
          <w:sz w:val="24"/>
          <w:szCs w:val="24"/>
        </w:rPr>
        <w:t>источника теплоснабжения</w:t>
      </w:r>
      <w:r w:rsidRPr="00D01AF2">
        <w:rPr>
          <w:sz w:val="24"/>
          <w:szCs w:val="24"/>
        </w:rPr>
        <w:t xml:space="preserve">, находящиеся в эксплуатации организаций: </w:t>
      </w:r>
      <w:r w:rsidR="00010F4E" w:rsidRPr="00D01AF2">
        <w:rPr>
          <w:sz w:val="24"/>
          <w:szCs w:val="24"/>
        </w:rPr>
        <w:br/>
      </w:r>
      <w:r w:rsidR="0061007D" w:rsidRPr="00D01AF2">
        <w:rPr>
          <w:sz w:val="24"/>
          <w:szCs w:val="24"/>
        </w:rPr>
        <w:t xml:space="preserve">ООО </w:t>
      </w:r>
      <w:r w:rsidR="003520E3" w:rsidRPr="00D01AF2">
        <w:rPr>
          <w:sz w:val="24"/>
          <w:szCs w:val="24"/>
        </w:rPr>
        <w:t>«</w:t>
      </w:r>
      <w:r w:rsidR="0061007D" w:rsidRPr="00D01AF2">
        <w:rPr>
          <w:sz w:val="24"/>
          <w:szCs w:val="24"/>
        </w:rPr>
        <w:t>ПТВС</w:t>
      </w:r>
      <w:r w:rsidR="003520E3" w:rsidRPr="00D01AF2">
        <w:rPr>
          <w:sz w:val="24"/>
          <w:szCs w:val="24"/>
        </w:rPr>
        <w:t>»</w:t>
      </w:r>
      <w:r w:rsidRPr="00D01AF2">
        <w:rPr>
          <w:sz w:val="24"/>
          <w:szCs w:val="24"/>
        </w:rPr>
        <w:t>,</w:t>
      </w:r>
      <w:r w:rsidR="0061007D" w:rsidRPr="00D01AF2">
        <w:rPr>
          <w:sz w:val="24"/>
          <w:szCs w:val="24"/>
        </w:rPr>
        <w:t xml:space="preserve"> МУП </w:t>
      </w:r>
      <w:r w:rsidR="003520E3" w:rsidRPr="00D01AF2">
        <w:rPr>
          <w:sz w:val="24"/>
          <w:szCs w:val="24"/>
        </w:rPr>
        <w:t>«</w:t>
      </w:r>
      <w:r w:rsidR="0061007D" w:rsidRPr="00D01AF2">
        <w:rPr>
          <w:sz w:val="24"/>
          <w:szCs w:val="24"/>
        </w:rPr>
        <w:t>Коммунальщик</w:t>
      </w:r>
      <w:r w:rsidR="003520E3" w:rsidRPr="00D01AF2">
        <w:rPr>
          <w:sz w:val="24"/>
          <w:szCs w:val="24"/>
        </w:rPr>
        <w:t>»</w:t>
      </w:r>
      <w:r w:rsidR="00E90C81" w:rsidRPr="00D01AF2">
        <w:rPr>
          <w:sz w:val="24"/>
          <w:szCs w:val="24"/>
        </w:rPr>
        <w:t xml:space="preserve"> и</w:t>
      </w:r>
      <w:r w:rsidR="004928AA" w:rsidRPr="00D01AF2">
        <w:rPr>
          <w:sz w:val="24"/>
          <w:szCs w:val="24"/>
        </w:rPr>
        <w:t xml:space="preserve"> 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Pr="00D01AF2">
        <w:rPr>
          <w:sz w:val="24"/>
          <w:szCs w:val="24"/>
        </w:rPr>
        <w:t xml:space="preserve">. Услуги и тарифы перечисленных организаций регулируются </w:t>
      </w:r>
      <w:r w:rsidR="00A060A7" w:rsidRPr="00D01AF2">
        <w:rPr>
          <w:sz w:val="24"/>
          <w:szCs w:val="24"/>
        </w:rPr>
        <w:t>Государственным комитетом по ценовой политике Республики Саха (Якутия)</w:t>
      </w:r>
      <w:r w:rsidRPr="00D01AF2">
        <w:rPr>
          <w:sz w:val="24"/>
          <w:szCs w:val="24"/>
        </w:rPr>
        <w:t>.</w:t>
      </w:r>
    </w:p>
    <w:p w14:paraId="2AF1F18F" w14:textId="77777777" w:rsidR="00FA2887" w:rsidRPr="00D01AF2" w:rsidRDefault="00FA2887" w:rsidP="00D01AF2">
      <w:pPr>
        <w:spacing w:after="0" w:line="276" w:lineRule="auto"/>
        <w:jc w:val="both"/>
        <w:rPr>
          <w:sz w:val="24"/>
          <w:szCs w:val="24"/>
        </w:rPr>
      </w:pPr>
      <w:bookmarkStart w:id="204" w:name="_Hlk28338791"/>
      <w:bookmarkEnd w:id="203"/>
      <w:r w:rsidRPr="00D01AF2">
        <w:rPr>
          <w:sz w:val="24"/>
          <w:szCs w:val="24"/>
        </w:rPr>
        <w:t>Зон</w:t>
      </w:r>
      <w:r w:rsidR="007C3D30" w:rsidRPr="00D01AF2">
        <w:rPr>
          <w:sz w:val="24"/>
          <w:szCs w:val="24"/>
        </w:rPr>
        <w:t>ы</w:t>
      </w:r>
      <w:r w:rsidRPr="00D01AF2">
        <w:rPr>
          <w:sz w:val="24"/>
          <w:szCs w:val="24"/>
        </w:rPr>
        <w:t xml:space="preserve"> действия централизованн</w:t>
      </w:r>
      <w:r w:rsidR="007C3D30" w:rsidRPr="00D01AF2">
        <w:rPr>
          <w:sz w:val="24"/>
          <w:szCs w:val="24"/>
        </w:rPr>
        <w:t>ых</w:t>
      </w:r>
      <w:r w:rsidRPr="00D01AF2">
        <w:rPr>
          <w:sz w:val="24"/>
          <w:szCs w:val="24"/>
        </w:rPr>
        <w:t xml:space="preserve"> источник</w:t>
      </w:r>
      <w:r w:rsidR="007C3D30" w:rsidRPr="00D01AF2">
        <w:rPr>
          <w:sz w:val="24"/>
          <w:szCs w:val="24"/>
        </w:rPr>
        <w:t>ов</w:t>
      </w:r>
      <w:r w:rsidRPr="00D01AF2">
        <w:rPr>
          <w:sz w:val="24"/>
          <w:szCs w:val="24"/>
        </w:rPr>
        <w:t xml:space="preserve"> теплоснабжени</w:t>
      </w:r>
      <w:r w:rsidR="00D974CB" w:rsidRPr="00D01AF2">
        <w:rPr>
          <w:sz w:val="24"/>
          <w:szCs w:val="24"/>
        </w:rPr>
        <w:t>я</w:t>
      </w:r>
      <w:r w:rsidRPr="00D01AF2">
        <w:rPr>
          <w:sz w:val="24"/>
          <w:szCs w:val="24"/>
        </w:rPr>
        <w:t xml:space="preserve"> изображены на рисунк</w:t>
      </w:r>
      <w:bookmarkEnd w:id="204"/>
      <w:r w:rsidR="00545C7A" w:rsidRPr="00D01AF2">
        <w:rPr>
          <w:sz w:val="24"/>
          <w:szCs w:val="24"/>
        </w:rPr>
        <w:t>е</w:t>
      </w:r>
      <w:r w:rsidR="00421232" w:rsidRPr="00D01AF2">
        <w:rPr>
          <w:sz w:val="24"/>
          <w:szCs w:val="24"/>
        </w:rPr>
        <w:t xml:space="preserve"> </w:t>
      </w:r>
      <w:r w:rsidR="00D510C6" w:rsidRPr="00D01AF2">
        <w:rPr>
          <w:sz w:val="24"/>
          <w:szCs w:val="24"/>
        </w:rPr>
        <w:t>7</w:t>
      </w:r>
      <w:r w:rsidR="00421232" w:rsidRPr="00D01AF2">
        <w:rPr>
          <w:sz w:val="24"/>
          <w:szCs w:val="24"/>
        </w:rPr>
        <w:t>.</w:t>
      </w:r>
    </w:p>
    <w:p w14:paraId="1ECCC31C" w14:textId="77777777" w:rsidR="0044414E" w:rsidRPr="00D01AF2" w:rsidRDefault="0044414E" w:rsidP="00D01AF2">
      <w:pPr>
        <w:spacing w:after="0"/>
        <w:jc w:val="both"/>
        <w:rPr>
          <w:sz w:val="24"/>
          <w:szCs w:val="24"/>
        </w:rPr>
      </w:pPr>
    </w:p>
    <w:p w14:paraId="3065B994" w14:textId="77777777" w:rsidR="00301495" w:rsidRPr="00D01AF2" w:rsidRDefault="00301495" w:rsidP="00D01AF2">
      <w:pPr>
        <w:keepNext/>
        <w:ind w:firstLine="0"/>
        <w:jc w:val="center"/>
        <w:rPr>
          <w:sz w:val="24"/>
          <w:szCs w:val="24"/>
        </w:rPr>
        <w:sectPr w:rsidR="00301495" w:rsidRPr="00D01AF2" w:rsidSect="003E56D4">
          <w:pgSz w:w="11906" w:h="16838"/>
          <w:pgMar w:top="1134" w:right="851" w:bottom="1134" w:left="1418" w:header="708" w:footer="708" w:gutter="0"/>
          <w:cols w:space="708"/>
          <w:docGrid w:linePitch="360"/>
        </w:sectPr>
      </w:pPr>
    </w:p>
    <w:p w14:paraId="498D2347" w14:textId="77777777" w:rsidR="00FA2887" w:rsidRPr="00D01AF2" w:rsidRDefault="00B53B97" w:rsidP="00D01AF2">
      <w:pPr>
        <w:keepNext/>
        <w:spacing w:after="0" w:line="276" w:lineRule="auto"/>
        <w:ind w:firstLine="0"/>
        <w:jc w:val="center"/>
        <w:rPr>
          <w:sz w:val="24"/>
          <w:szCs w:val="24"/>
        </w:rPr>
      </w:pPr>
      <w:r w:rsidRPr="00D01AF2">
        <w:rPr>
          <w:noProof/>
        </w:rPr>
        <w:drawing>
          <wp:inline distT="0" distB="0" distL="0" distR="0" wp14:anchorId="63E1046A" wp14:editId="4A7335E4">
            <wp:extent cx="6119495" cy="86398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8639810"/>
                    </a:xfrm>
                    <a:prstGeom prst="rect">
                      <a:avLst/>
                    </a:prstGeom>
                  </pic:spPr>
                </pic:pic>
              </a:graphicData>
            </a:graphic>
          </wp:inline>
        </w:drawing>
      </w:r>
    </w:p>
    <w:p w14:paraId="468F43B1" w14:textId="77777777" w:rsidR="00327959" w:rsidRPr="00D01AF2" w:rsidRDefault="00FA2887" w:rsidP="00D01AF2">
      <w:pPr>
        <w:pStyle w:val="afff"/>
        <w:spacing w:before="0" w:after="0" w:line="276" w:lineRule="auto"/>
        <w:ind w:firstLine="0"/>
        <w:jc w:val="center"/>
        <w:rPr>
          <w:sz w:val="24"/>
          <w:szCs w:val="24"/>
        </w:rPr>
      </w:pPr>
      <w:r w:rsidRPr="00D01AF2">
        <w:rPr>
          <w:sz w:val="24"/>
          <w:szCs w:val="24"/>
        </w:rPr>
        <w:t xml:space="preserve">Рисунок </w:t>
      </w:r>
      <w:r w:rsidR="00C91A39" w:rsidRPr="00D01AF2">
        <w:rPr>
          <w:noProof/>
          <w:sz w:val="24"/>
          <w:szCs w:val="24"/>
        </w:rPr>
        <w:fldChar w:fldCharType="begin"/>
      </w:r>
      <w:r w:rsidR="00C91A39" w:rsidRPr="00D01AF2">
        <w:rPr>
          <w:noProof/>
          <w:sz w:val="24"/>
          <w:szCs w:val="24"/>
        </w:rPr>
        <w:instrText xml:space="preserve"> SEQ Рисунок \* ARABIC </w:instrText>
      </w:r>
      <w:r w:rsidR="00C91A39" w:rsidRPr="00D01AF2">
        <w:rPr>
          <w:noProof/>
          <w:sz w:val="24"/>
          <w:szCs w:val="24"/>
        </w:rPr>
        <w:fldChar w:fldCharType="separate"/>
      </w:r>
      <w:r w:rsidR="00897AA0" w:rsidRPr="00D01AF2">
        <w:rPr>
          <w:noProof/>
          <w:sz w:val="24"/>
          <w:szCs w:val="24"/>
        </w:rPr>
        <w:t>7</w:t>
      </w:r>
      <w:r w:rsidR="00C91A39" w:rsidRPr="00D01AF2">
        <w:rPr>
          <w:noProof/>
          <w:sz w:val="24"/>
          <w:szCs w:val="24"/>
        </w:rPr>
        <w:fldChar w:fldCharType="end"/>
      </w:r>
      <w:r w:rsidRPr="00D01AF2">
        <w:rPr>
          <w:sz w:val="24"/>
          <w:szCs w:val="24"/>
        </w:rPr>
        <w:t xml:space="preserve">. </w:t>
      </w:r>
      <w:bookmarkStart w:id="205" w:name="_Hlk28338842"/>
      <w:r w:rsidRPr="00D01AF2">
        <w:rPr>
          <w:sz w:val="24"/>
          <w:szCs w:val="24"/>
        </w:rPr>
        <w:t>Зон</w:t>
      </w:r>
      <w:r w:rsidR="0074156E" w:rsidRPr="00D01AF2">
        <w:rPr>
          <w:sz w:val="24"/>
          <w:szCs w:val="24"/>
        </w:rPr>
        <w:t>ы</w:t>
      </w:r>
      <w:r w:rsidRPr="00D01AF2">
        <w:rPr>
          <w:sz w:val="24"/>
          <w:szCs w:val="24"/>
        </w:rPr>
        <w:t xml:space="preserve"> действия источник</w:t>
      </w:r>
      <w:r w:rsidR="0074156E" w:rsidRPr="00D01AF2">
        <w:rPr>
          <w:sz w:val="24"/>
          <w:szCs w:val="24"/>
        </w:rPr>
        <w:t>ов</w:t>
      </w:r>
      <w:r w:rsidR="00F26C82" w:rsidRPr="00D01AF2">
        <w:rPr>
          <w:sz w:val="24"/>
          <w:szCs w:val="24"/>
        </w:rPr>
        <w:t xml:space="preserve"> </w:t>
      </w:r>
      <w:r w:rsidRPr="00D01AF2">
        <w:rPr>
          <w:sz w:val="24"/>
          <w:szCs w:val="24"/>
        </w:rPr>
        <w:t>теплоснабжения</w:t>
      </w:r>
    </w:p>
    <w:bookmarkEnd w:id="205"/>
    <w:p w14:paraId="0124C288" w14:textId="77777777" w:rsidR="00E04866" w:rsidRPr="00D01AF2" w:rsidRDefault="00E04866" w:rsidP="00D01AF2">
      <w:pPr>
        <w:spacing w:after="160" w:line="259" w:lineRule="auto"/>
        <w:ind w:firstLine="0"/>
        <w:rPr>
          <w:sz w:val="24"/>
          <w:szCs w:val="24"/>
          <w:lang w:eastAsia="en-US"/>
        </w:rPr>
        <w:sectPr w:rsidR="00E04866" w:rsidRPr="00D01AF2" w:rsidSect="0049245E">
          <w:pgSz w:w="11906" w:h="16838"/>
          <w:pgMar w:top="1134" w:right="851" w:bottom="1134" w:left="1418" w:header="709" w:footer="709" w:gutter="0"/>
          <w:cols w:space="708"/>
          <w:docGrid w:linePitch="360"/>
        </w:sectPr>
      </w:pPr>
    </w:p>
    <w:p w14:paraId="7A479E17" w14:textId="77777777" w:rsidR="00AD41CC" w:rsidRPr="00D01AF2" w:rsidRDefault="00AD41CC" w:rsidP="00D01AF2">
      <w:pPr>
        <w:pStyle w:val="2"/>
        <w:rPr>
          <w:sz w:val="24"/>
          <w:szCs w:val="24"/>
        </w:rPr>
      </w:pPr>
      <w:bookmarkStart w:id="206" w:name="_Toc524614773"/>
      <w:bookmarkStart w:id="207" w:name="_Toc524614989"/>
      <w:bookmarkStart w:id="208" w:name="_Toc102030203"/>
      <w:r w:rsidRPr="00D01AF2">
        <w:rPr>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06"/>
      <w:bookmarkEnd w:id="207"/>
      <w:bookmarkEnd w:id="208"/>
    </w:p>
    <w:p w14:paraId="2888CB86" w14:textId="77777777" w:rsidR="0038592D" w:rsidRPr="00D01AF2" w:rsidRDefault="0038592D" w:rsidP="00D01AF2">
      <w:pPr>
        <w:pStyle w:val="30"/>
        <w:rPr>
          <w:sz w:val="24"/>
        </w:rPr>
      </w:pPr>
      <w:bookmarkStart w:id="209" w:name="_Toc15640806"/>
      <w:bookmarkStart w:id="210" w:name="_Toc102030204"/>
      <w:bookmarkStart w:id="211" w:name="_Hlk15651061"/>
      <w:r w:rsidRPr="00D01AF2">
        <w:rPr>
          <w:sz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09"/>
      <w:bookmarkEnd w:id="210"/>
    </w:p>
    <w:bookmarkEnd w:id="211"/>
    <w:p w14:paraId="22F499BD" w14:textId="77777777" w:rsidR="00E8528A" w:rsidRPr="00D01AF2" w:rsidRDefault="001E1F47" w:rsidP="00D01AF2">
      <w:pPr>
        <w:spacing w:after="0" w:line="276" w:lineRule="auto"/>
        <w:jc w:val="both"/>
        <w:rPr>
          <w:rFonts w:eastAsia="Calibri"/>
          <w:sz w:val="24"/>
          <w:szCs w:val="24"/>
          <w:lang w:eastAsia="en-US"/>
        </w:rPr>
      </w:pPr>
      <w:r w:rsidRPr="00D01AF2">
        <w:rPr>
          <w:rFonts w:eastAsia="Calibri"/>
          <w:sz w:val="24"/>
          <w:szCs w:val="24"/>
          <w:lang w:eastAsia="en-US"/>
        </w:rPr>
        <w:t>Объемы потребления тепловой энергии потребител</w:t>
      </w:r>
      <w:r w:rsidR="00206E5A" w:rsidRPr="00D01AF2">
        <w:rPr>
          <w:rFonts w:eastAsia="Calibri"/>
          <w:sz w:val="24"/>
          <w:szCs w:val="24"/>
          <w:lang w:eastAsia="en-US"/>
        </w:rPr>
        <w:t>ями</w:t>
      </w:r>
      <w:r w:rsidRPr="00D01AF2">
        <w:rPr>
          <w:rFonts w:eastAsia="Calibri"/>
          <w:sz w:val="24"/>
          <w:szCs w:val="24"/>
          <w:lang w:eastAsia="en-US"/>
        </w:rPr>
        <w:t xml:space="preserve"> представлены в таблице</w:t>
      </w:r>
      <w:r w:rsidR="00873ACA" w:rsidRPr="00D01AF2">
        <w:rPr>
          <w:rFonts w:eastAsia="Calibri"/>
          <w:sz w:val="24"/>
          <w:szCs w:val="24"/>
          <w:lang w:eastAsia="en-US"/>
        </w:rPr>
        <w:t xml:space="preserve"> </w:t>
      </w:r>
      <w:r w:rsidR="00C54F69" w:rsidRPr="00D01AF2">
        <w:rPr>
          <w:rFonts w:eastAsia="Calibri"/>
          <w:sz w:val="24"/>
          <w:szCs w:val="24"/>
          <w:lang w:eastAsia="en-US"/>
        </w:rPr>
        <w:t>39</w:t>
      </w:r>
      <w:r w:rsidR="00873ACA" w:rsidRPr="00D01AF2">
        <w:rPr>
          <w:rFonts w:eastAsia="Calibri"/>
          <w:sz w:val="24"/>
          <w:szCs w:val="24"/>
          <w:lang w:eastAsia="en-US"/>
        </w:rPr>
        <w:t>.</w:t>
      </w:r>
    </w:p>
    <w:p w14:paraId="1CBABB22" w14:textId="77777777" w:rsidR="00F46DF8" w:rsidRPr="00D01AF2" w:rsidRDefault="00F46DF8" w:rsidP="00D01AF2">
      <w:pPr>
        <w:spacing w:after="0" w:line="276" w:lineRule="auto"/>
        <w:jc w:val="both"/>
        <w:rPr>
          <w:rFonts w:eastAsia="Calibri"/>
          <w:sz w:val="24"/>
          <w:szCs w:val="24"/>
          <w:lang w:eastAsia="en-US"/>
        </w:rPr>
      </w:pPr>
    </w:p>
    <w:p w14:paraId="42A9C82A" w14:textId="77777777" w:rsidR="00F46DF8" w:rsidRPr="00D01AF2" w:rsidRDefault="00F46DF8" w:rsidP="00D01AF2">
      <w:pPr>
        <w:spacing w:after="0" w:line="276" w:lineRule="auto"/>
        <w:jc w:val="both"/>
        <w:rPr>
          <w:rFonts w:eastAsia="Calibri"/>
          <w:sz w:val="24"/>
          <w:szCs w:val="24"/>
          <w:lang w:eastAsia="en-US"/>
        </w:rPr>
        <w:sectPr w:rsidR="00F46DF8" w:rsidRPr="00D01AF2" w:rsidSect="003E56D4">
          <w:pgSz w:w="11906" w:h="16838"/>
          <w:pgMar w:top="1134" w:right="851" w:bottom="1134" w:left="1418" w:header="708" w:footer="708" w:gutter="0"/>
          <w:cols w:space="708"/>
          <w:docGrid w:linePitch="360"/>
        </w:sectPr>
      </w:pPr>
    </w:p>
    <w:p w14:paraId="0670D1AC" w14:textId="77777777" w:rsidR="00263A49" w:rsidRPr="00D01AF2" w:rsidRDefault="00263A49" w:rsidP="00D01AF2">
      <w:pPr>
        <w:pStyle w:val="afff"/>
        <w:keepNext/>
        <w:spacing w:line="276" w:lineRule="auto"/>
        <w:ind w:firstLine="708"/>
        <w:rPr>
          <w:sz w:val="24"/>
          <w:szCs w:val="24"/>
        </w:rPr>
      </w:pPr>
      <w:bookmarkStart w:id="212" w:name="_Toc104458229"/>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897AA0" w:rsidRPr="00D01AF2">
        <w:rPr>
          <w:noProof/>
          <w:sz w:val="24"/>
          <w:szCs w:val="24"/>
        </w:rPr>
        <w:t>39</w:t>
      </w:r>
      <w:r w:rsidR="00C91A39" w:rsidRPr="00D01AF2">
        <w:rPr>
          <w:noProof/>
          <w:sz w:val="24"/>
          <w:szCs w:val="24"/>
        </w:rPr>
        <w:fldChar w:fldCharType="end"/>
      </w:r>
      <w:r w:rsidRPr="00D01AF2">
        <w:rPr>
          <w:sz w:val="24"/>
          <w:szCs w:val="24"/>
        </w:rPr>
        <w:t>. Объем потребления тепловой энергии</w:t>
      </w:r>
      <w:r w:rsidR="00775706" w:rsidRPr="00D01AF2">
        <w:rPr>
          <w:sz w:val="24"/>
          <w:szCs w:val="24"/>
        </w:rPr>
        <w:t>, Гкал/год</w:t>
      </w:r>
      <w:bookmarkEnd w:id="212"/>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3401"/>
        <w:gridCol w:w="2388"/>
        <w:gridCol w:w="1164"/>
        <w:gridCol w:w="1134"/>
        <w:gridCol w:w="1554"/>
        <w:gridCol w:w="1375"/>
        <w:gridCol w:w="2033"/>
        <w:gridCol w:w="982"/>
      </w:tblGrid>
      <w:tr w:rsidR="00775706" w:rsidRPr="00D01AF2" w14:paraId="0BBF1AA0" w14:textId="77777777" w:rsidTr="00775706">
        <w:trPr>
          <w:trHeight w:val="20"/>
          <w:tblHeader/>
        </w:trPr>
        <w:tc>
          <w:tcPr>
            <w:tcW w:w="443" w:type="dxa"/>
            <w:shd w:val="clear" w:color="auto" w:fill="auto"/>
            <w:tcMar>
              <w:left w:w="28" w:type="dxa"/>
              <w:right w:w="28" w:type="dxa"/>
            </w:tcMar>
            <w:vAlign w:val="center"/>
          </w:tcPr>
          <w:p w14:paraId="312861DE" w14:textId="77777777" w:rsidR="00775706" w:rsidRPr="00D01AF2" w:rsidRDefault="00775706" w:rsidP="00D01AF2">
            <w:pPr>
              <w:spacing w:after="0" w:line="240" w:lineRule="auto"/>
              <w:ind w:firstLine="0"/>
              <w:jc w:val="center"/>
              <w:rPr>
                <w:rFonts w:eastAsia="Calibri"/>
                <w:bCs/>
                <w:sz w:val="20"/>
                <w:szCs w:val="20"/>
                <w:lang w:eastAsia="en-US"/>
              </w:rPr>
            </w:pPr>
            <w:r w:rsidRPr="00D01AF2">
              <w:rPr>
                <w:rFonts w:eastAsia="Calibri"/>
                <w:bCs/>
                <w:sz w:val="20"/>
                <w:szCs w:val="20"/>
                <w:lang w:eastAsia="en-US"/>
              </w:rPr>
              <w:t>№ п/п</w:t>
            </w:r>
          </w:p>
        </w:tc>
        <w:tc>
          <w:tcPr>
            <w:tcW w:w="3401" w:type="dxa"/>
            <w:shd w:val="clear" w:color="auto" w:fill="auto"/>
            <w:tcMar>
              <w:left w:w="28" w:type="dxa"/>
              <w:right w:w="28" w:type="dxa"/>
            </w:tcMar>
            <w:vAlign w:val="center"/>
          </w:tcPr>
          <w:p w14:paraId="753F45D5" w14:textId="77777777" w:rsidR="00775706" w:rsidRPr="00D01AF2" w:rsidRDefault="00775706" w:rsidP="00D01AF2">
            <w:pPr>
              <w:spacing w:after="0" w:line="240" w:lineRule="auto"/>
              <w:ind w:firstLine="0"/>
              <w:jc w:val="center"/>
              <w:rPr>
                <w:rFonts w:eastAsia="Calibri"/>
                <w:bCs/>
                <w:sz w:val="20"/>
                <w:szCs w:val="20"/>
                <w:lang w:eastAsia="en-US"/>
              </w:rPr>
            </w:pPr>
            <w:r w:rsidRPr="00D01AF2">
              <w:rPr>
                <w:rFonts w:eastAsia="Calibri"/>
                <w:bCs/>
                <w:sz w:val="20"/>
                <w:szCs w:val="20"/>
                <w:lang w:eastAsia="en-US"/>
              </w:rPr>
              <w:t>Наименование теплоснабжающей, сетевой организации</w:t>
            </w:r>
          </w:p>
        </w:tc>
        <w:tc>
          <w:tcPr>
            <w:tcW w:w="2388" w:type="dxa"/>
            <w:shd w:val="clear" w:color="auto" w:fill="auto"/>
            <w:tcMar>
              <w:left w:w="28" w:type="dxa"/>
              <w:right w:w="28" w:type="dxa"/>
            </w:tcMar>
            <w:vAlign w:val="center"/>
          </w:tcPr>
          <w:p w14:paraId="1766E176" w14:textId="77777777" w:rsidR="00775706" w:rsidRPr="00D01AF2" w:rsidRDefault="00775706" w:rsidP="00D01AF2">
            <w:pPr>
              <w:spacing w:after="0" w:line="240" w:lineRule="auto"/>
              <w:ind w:firstLine="0"/>
              <w:jc w:val="center"/>
              <w:rPr>
                <w:rFonts w:eastAsia="Calibri"/>
                <w:bCs/>
                <w:sz w:val="20"/>
                <w:szCs w:val="20"/>
                <w:lang w:eastAsia="en-US"/>
              </w:rPr>
            </w:pPr>
            <w:r w:rsidRPr="00D01AF2">
              <w:rPr>
                <w:rFonts w:eastAsia="Calibri"/>
                <w:bCs/>
                <w:sz w:val="20"/>
                <w:szCs w:val="20"/>
                <w:lang w:eastAsia="en-US"/>
              </w:rPr>
              <w:t>Расчетный элемент территориального деления</w:t>
            </w:r>
          </w:p>
        </w:tc>
        <w:tc>
          <w:tcPr>
            <w:tcW w:w="1164" w:type="dxa"/>
            <w:shd w:val="clear" w:color="auto" w:fill="auto"/>
            <w:tcMar>
              <w:left w:w="28" w:type="dxa"/>
              <w:right w:w="28" w:type="dxa"/>
            </w:tcMar>
            <w:vAlign w:val="center"/>
          </w:tcPr>
          <w:p w14:paraId="60E420B1" w14:textId="77777777" w:rsidR="00775706" w:rsidRPr="00D01AF2" w:rsidRDefault="00775706" w:rsidP="00D01AF2">
            <w:pPr>
              <w:spacing w:after="0" w:line="240" w:lineRule="auto"/>
              <w:ind w:firstLine="0"/>
              <w:jc w:val="center"/>
              <w:rPr>
                <w:rFonts w:eastAsia="Calibri"/>
                <w:sz w:val="20"/>
                <w:szCs w:val="20"/>
                <w:lang w:eastAsia="en-US"/>
              </w:rPr>
            </w:pPr>
            <w:r w:rsidRPr="00D01AF2">
              <w:rPr>
                <w:sz w:val="20"/>
                <w:szCs w:val="20"/>
              </w:rPr>
              <w:t>Население</w:t>
            </w:r>
          </w:p>
        </w:tc>
        <w:tc>
          <w:tcPr>
            <w:tcW w:w="1134" w:type="dxa"/>
            <w:shd w:val="clear" w:color="auto" w:fill="auto"/>
            <w:tcMar>
              <w:left w:w="28" w:type="dxa"/>
              <w:right w:w="28" w:type="dxa"/>
            </w:tcMar>
            <w:vAlign w:val="center"/>
          </w:tcPr>
          <w:p w14:paraId="2AC70250" w14:textId="77777777" w:rsidR="00775706" w:rsidRPr="00D01AF2" w:rsidRDefault="00775706" w:rsidP="00D01AF2">
            <w:pPr>
              <w:spacing w:after="0" w:line="240" w:lineRule="auto"/>
              <w:ind w:firstLine="0"/>
              <w:jc w:val="center"/>
              <w:rPr>
                <w:rFonts w:eastAsia="Calibri"/>
                <w:sz w:val="20"/>
                <w:szCs w:val="20"/>
                <w:lang w:eastAsia="en-US"/>
              </w:rPr>
            </w:pPr>
            <w:r w:rsidRPr="00D01AF2">
              <w:rPr>
                <w:sz w:val="20"/>
                <w:szCs w:val="20"/>
              </w:rPr>
              <w:t>Бюджет</w:t>
            </w:r>
          </w:p>
        </w:tc>
        <w:tc>
          <w:tcPr>
            <w:tcW w:w="1554" w:type="dxa"/>
            <w:shd w:val="clear" w:color="auto" w:fill="auto"/>
            <w:tcMar>
              <w:left w:w="28" w:type="dxa"/>
              <w:right w:w="28" w:type="dxa"/>
            </w:tcMar>
            <w:vAlign w:val="center"/>
          </w:tcPr>
          <w:p w14:paraId="2FB09300" w14:textId="77777777" w:rsidR="00775706" w:rsidRPr="00D01AF2" w:rsidRDefault="00775706" w:rsidP="00D01AF2">
            <w:pPr>
              <w:spacing w:after="0" w:line="240" w:lineRule="auto"/>
              <w:ind w:firstLine="0"/>
              <w:jc w:val="center"/>
              <w:rPr>
                <w:rFonts w:eastAsia="Calibri"/>
                <w:sz w:val="20"/>
                <w:szCs w:val="20"/>
                <w:lang w:eastAsia="en-US"/>
              </w:rPr>
            </w:pPr>
            <w:r w:rsidRPr="00D01AF2">
              <w:rPr>
                <w:sz w:val="20"/>
                <w:szCs w:val="20"/>
              </w:rPr>
              <w:t>Прочие, включая промышленность</w:t>
            </w:r>
          </w:p>
        </w:tc>
        <w:tc>
          <w:tcPr>
            <w:tcW w:w="1375" w:type="dxa"/>
            <w:tcMar>
              <w:left w:w="28" w:type="dxa"/>
              <w:right w:w="28" w:type="dxa"/>
            </w:tcMar>
            <w:vAlign w:val="center"/>
          </w:tcPr>
          <w:p w14:paraId="24043BF9"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Всего, отпуск на сторону</w:t>
            </w:r>
          </w:p>
        </w:tc>
        <w:tc>
          <w:tcPr>
            <w:tcW w:w="2033" w:type="dxa"/>
            <w:shd w:val="clear" w:color="auto" w:fill="auto"/>
            <w:tcMar>
              <w:left w:w="28" w:type="dxa"/>
              <w:right w:w="28" w:type="dxa"/>
            </w:tcMar>
            <w:vAlign w:val="center"/>
          </w:tcPr>
          <w:p w14:paraId="517D722F"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Производство РСО (Собственные нужды)</w:t>
            </w:r>
          </w:p>
        </w:tc>
        <w:tc>
          <w:tcPr>
            <w:tcW w:w="982" w:type="dxa"/>
            <w:shd w:val="clear" w:color="auto" w:fill="auto"/>
            <w:tcMar>
              <w:left w:w="28" w:type="dxa"/>
              <w:right w:w="28" w:type="dxa"/>
            </w:tcMar>
            <w:vAlign w:val="center"/>
          </w:tcPr>
          <w:p w14:paraId="54924DCA"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Итого</w:t>
            </w:r>
          </w:p>
        </w:tc>
      </w:tr>
      <w:tr w:rsidR="00775706" w:rsidRPr="00D01AF2" w14:paraId="19457591" w14:textId="77777777" w:rsidTr="00775706">
        <w:trPr>
          <w:trHeight w:val="20"/>
        </w:trPr>
        <w:tc>
          <w:tcPr>
            <w:tcW w:w="443" w:type="dxa"/>
            <w:shd w:val="clear" w:color="auto" w:fill="auto"/>
            <w:tcMar>
              <w:left w:w="28" w:type="dxa"/>
              <w:right w:w="28" w:type="dxa"/>
            </w:tcMar>
            <w:vAlign w:val="center"/>
          </w:tcPr>
          <w:p w14:paraId="3D6D103E"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bCs/>
                <w:sz w:val="20"/>
                <w:szCs w:val="20"/>
                <w:lang w:eastAsia="en-US"/>
              </w:rPr>
              <w:t>1</w:t>
            </w:r>
          </w:p>
        </w:tc>
        <w:tc>
          <w:tcPr>
            <w:tcW w:w="3401" w:type="dxa"/>
            <w:tcMar>
              <w:left w:w="28" w:type="dxa"/>
              <w:right w:w="28" w:type="dxa"/>
            </w:tcMar>
            <w:vAlign w:val="center"/>
          </w:tcPr>
          <w:p w14:paraId="1C14E322" w14:textId="77777777" w:rsidR="00775706" w:rsidRPr="00D01AF2" w:rsidRDefault="00775706" w:rsidP="00D01AF2">
            <w:pPr>
              <w:spacing w:after="0" w:line="240" w:lineRule="auto"/>
              <w:ind w:firstLine="0"/>
              <w:rPr>
                <w:rFonts w:eastAsia="Calibri"/>
                <w:sz w:val="20"/>
                <w:szCs w:val="20"/>
                <w:lang w:eastAsia="en-US"/>
              </w:rPr>
            </w:pPr>
            <w:r w:rsidRPr="00D01AF2">
              <w:rPr>
                <w:sz w:val="20"/>
                <w:szCs w:val="20"/>
              </w:rPr>
              <w:t xml:space="preserve">ООО </w:t>
            </w:r>
            <w:r w:rsidR="003520E3" w:rsidRPr="00D01AF2">
              <w:rPr>
                <w:sz w:val="20"/>
                <w:szCs w:val="20"/>
              </w:rPr>
              <w:t>«</w:t>
            </w:r>
            <w:r w:rsidRPr="00D01AF2">
              <w:rPr>
                <w:sz w:val="20"/>
                <w:szCs w:val="20"/>
              </w:rPr>
              <w:t>ПТВС</w:t>
            </w:r>
            <w:r w:rsidR="003520E3" w:rsidRPr="00D01AF2">
              <w:rPr>
                <w:sz w:val="20"/>
                <w:szCs w:val="20"/>
              </w:rPr>
              <w:t>»</w:t>
            </w:r>
          </w:p>
        </w:tc>
        <w:tc>
          <w:tcPr>
            <w:tcW w:w="2388" w:type="dxa"/>
            <w:vMerge w:val="restart"/>
            <w:tcMar>
              <w:left w:w="28" w:type="dxa"/>
              <w:right w:w="28" w:type="dxa"/>
            </w:tcMar>
            <w:vAlign w:val="center"/>
          </w:tcPr>
          <w:p w14:paraId="685A4333" w14:textId="77777777" w:rsidR="00775706" w:rsidRPr="00D01AF2" w:rsidRDefault="00775706" w:rsidP="00D01AF2">
            <w:pPr>
              <w:spacing w:after="0" w:line="240" w:lineRule="auto"/>
              <w:ind w:firstLine="0"/>
              <w:jc w:val="center"/>
              <w:rPr>
                <w:sz w:val="20"/>
                <w:szCs w:val="20"/>
              </w:rPr>
            </w:pPr>
            <w:r w:rsidRPr="00D01AF2">
              <w:rPr>
                <w:sz w:val="20"/>
                <w:szCs w:val="20"/>
              </w:rPr>
              <w:t>город Мирный</w:t>
            </w:r>
          </w:p>
        </w:tc>
        <w:tc>
          <w:tcPr>
            <w:tcW w:w="1164" w:type="dxa"/>
            <w:shd w:val="clear" w:color="auto" w:fill="auto"/>
            <w:tcMar>
              <w:left w:w="28" w:type="dxa"/>
              <w:right w:w="28" w:type="dxa"/>
            </w:tcMar>
            <w:vAlign w:val="center"/>
          </w:tcPr>
          <w:p w14:paraId="69D0F00A"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234 124,6</w:t>
            </w:r>
          </w:p>
        </w:tc>
        <w:tc>
          <w:tcPr>
            <w:tcW w:w="1134" w:type="dxa"/>
            <w:shd w:val="clear" w:color="auto" w:fill="auto"/>
            <w:tcMar>
              <w:left w:w="28" w:type="dxa"/>
              <w:right w:w="28" w:type="dxa"/>
            </w:tcMar>
            <w:vAlign w:val="center"/>
          </w:tcPr>
          <w:p w14:paraId="0F959AC9"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41 147,4</w:t>
            </w:r>
          </w:p>
        </w:tc>
        <w:tc>
          <w:tcPr>
            <w:tcW w:w="1554" w:type="dxa"/>
            <w:shd w:val="clear" w:color="auto" w:fill="auto"/>
            <w:tcMar>
              <w:left w:w="28" w:type="dxa"/>
              <w:right w:w="28" w:type="dxa"/>
            </w:tcMar>
            <w:vAlign w:val="center"/>
          </w:tcPr>
          <w:p w14:paraId="795FBAC0"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186 079,3</w:t>
            </w:r>
          </w:p>
        </w:tc>
        <w:tc>
          <w:tcPr>
            <w:tcW w:w="1375" w:type="dxa"/>
            <w:shd w:val="clear" w:color="auto" w:fill="auto"/>
            <w:tcMar>
              <w:left w:w="28" w:type="dxa"/>
              <w:right w:w="28" w:type="dxa"/>
            </w:tcMar>
            <w:vAlign w:val="center"/>
          </w:tcPr>
          <w:p w14:paraId="688C5E9E" w14:textId="77777777" w:rsidR="00775706" w:rsidRPr="00D01AF2" w:rsidRDefault="00775706" w:rsidP="00D01AF2">
            <w:pPr>
              <w:spacing w:after="0" w:line="240" w:lineRule="auto"/>
              <w:ind w:firstLine="0"/>
              <w:jc w:val="center"/>
              <w:rPr>
                <w:rFonts w:eastAsia="Calibri"/>
                <w:sz w:val="20"/>
                <w:szCs w:val="20"/>
                <w:shd w:val="clear" w:color="auto" w:fill="FFFF00"/>
                <w:lang w:eastAsia="en-US"/>
              </w:rPr>
            </w:pPr>
            <w:r w:rsidRPr="00D01AF2">
              <w:rPr>
                <w:rFonts w:eastAsia="Calibri"/>
                <w:sz w:val="20"/>
                <w:szCs w:val="20"/>
                <w:lang w:eastAsia="en-US"/>
              </w:rPr>
              <w:t>461 351,4</w:t>
            </w:r>
          </w:p>
        </w:tc>
        <w:tc>
          <w:tcPr>
            <w:tcW w:w="2033" w:type="dxa"/>
            <w:shd w:val="clear" w:color="auto" w:fill="auto"/>
            <w:tcMar>
              <w:left w:w="28" w:type="dxa"/>
              <w:right w:w="28" w:type="dxa"/>
            </w:tcMar>
            <w:vAlign w:val="center"/>
          </w:tcPr>
          <w:p w14:paraId="6C16D1CD"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66196,1</w:t>
            </w:r>
          </w:p>
        </w:tc>
        <w:tc>
          <w:tcPr>
            <w:tcW w:w="982" w:type="dxa"/>
            <w:tcMar>
              <w:left w:w="28" w:type="dxa"/>
              <w:right w:w="28" w:type="dxa"/>
            </w:tcMar>
            <w:vAlign w:val="center"/>
          </w:tcPr>
          <w:p w14:paraId="427B8FB9"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527 547,7</w:t>
            </w:r>
          </w:p>
        </w:tc>
      </w:tr>
      <w:tr w:rsidR="00775706" w:rsidRPr="00D01AF2" w14:paraId="40A5DB25" w14:textId="77777777" w:rsidTr="00775706">
        <w:trPr>
          <w:trHeight w:val="20"/>
        </w:trPr>
        <w:tc>
          <w:tcPr>
            <w:tcW w:w="443" w:type="dxa"/>
            <w:shd w:val="clear" w:color="auto" w:fill="auto"/>
            <w:tcMar>
              <w:left w:w="28" w:type="dxa"/>
              <w:right w:w="28" w:type="dxa"/>
            </w:tcMar>
            <w:vAlign w:val="center"/>
          </w:tcPr>
          <w:p w14:paraId="18BBE87C" w14:textId="77777777" w:rsidR="00775706" w:rsidRPr="00D01AF2" w:rsidRDefault="00775706" w:rsidP="00D01AF2">
            <w:pPr>
              <w:spacing w:after="0" w:line="240" w:lineRule="auto"/>
              <w:ind w:firstLine="0"/>
              <w:jc w:val="center"/>
              <w:rPr>
                <w:rFonts w:eastAsia="Calibri"/>
                <w:bCs/>
                <w:sz w:val="20"/>
                <w:szCs w:val="20"/>
                <w:lang w:eastAsia="en-US"/>
              </w:rPr>
            </w:pPr>
            <w:r w:rsidRPr="00D01AF2">
              <w:rPr>
                <w:rFonts w:eastAsia="Calibri"/>
                <w:bCs/>
                <w:sz w:val="20"/>
                <w:szCs w:val="20"/>
                <w:lang w:eastAsia="en-US"/>
              </w:rPr>
              <w:t>2</w:t>
            </w:r>
          </w:p>
        </w:tc>
        <w:tc>
          <w:tcPr>
            <w:tcW w:w="3401" w:type="dxa"/>
            <w:tcMar>
              <w:left w:w="28" w:type="dxa"/>
              <w:right w:w="28" w:type="dxa"/>
            </w:tcMar>
            <w:vAlign w:val="center"/>
          </w:tcPr>
          <w:p w14:paraId="7BD2A859" w14:textId="77777777" w:rsidR="00775706" w:rsidRPr="00D01AF2" w:rsidRDefault="00775706" w:rsidP="00D01AF2">
            <w:pPr>
              <w:spacing w:after="0" w:line="240" w:lineRule="auto"/>
              <w:ind w:firstLine="0"/>
              <w:rPr>
                <w:rFonts w:eastAsia="Calibri"/>
                <w:sz w:val="20"/>
                <w:szCs w:val="20"/>
                <w:lang w:eastAsia="en-US"/>
              </w:rPr>
            </w:pPr>
            <w:r w:rsidRPr="00D01AF2">
              <w:rPr>
                <w:sz w:val="20"/>
                <w:szCs w:val="20"/>
                <w:lang w:eastAsia="en-US"/>
              </w:rPr>
              <w:t xml:space="preserve">МУП </w:t>
            </w:r>
            <w:r w:rsidR="003520E3" w:rsidRPr="00D01AF2">
              <w:rPr>
                <w:sz w:val="20"/>
                <w:szCs w:val="20"/>
                <w:lang w:eastAsia="en-US"/>
              </w:rPr>
              <w:t>«</w:t>
            </w:r>
            <w:r w:rsidRPr="00D01AF2">
              <w:rPr>
                <w:sz w:val="20"/>
                <w:szCs w:val="20"/>
                <w:lang w:eastAsia="en-US"/>
              </w:rPr>
              <w:t>Коммунальщик</w:t>
            </w:r>
            <w:r w:rsidR="003520E3" w:rsidRPr="00D01AF2">
              <w:rPr>
                <w:sz w:val="20"/>
                <w:szCs w:val="20"/>
                <w:lang w:eastAsia="en-US"/>
              </w:rPr>
              <w:t>»</w:t>
            </w:r>
            <w:r w:rsidRPr="00D01AF2">
              <w:rPr>
                <w:sz w:val="20"/>
                <w:szCs w:val="20"/>
                <w:lang w:eastAsia="en-US"/>
              </w:rPr>
              <w:t xml:space="preserve"> (котельная ул. Экспедиционная)</w:t>
            </w:r>
          </w:p>
        </w:tc>
        <w:tc>
          <w:tcPr>
            <w:tcW w:w="2388" w:type="dxa"/>
            <w:vMerge/>
            <w:tcMar>
              <w:left w:w="28" w:type="dxa"/>
              <w:right w:w="28" w:type="dxa"/>
            </w:tcMar>
            <w:vAlign w:val="center"/>
          </w:tcPr>
          <w:p w14:paraId="5B914D39" w14:textId="77777777" w:rsidR="00775706" w:rsidRPr="00D01AF2" w:rsidRDefault="00775706" w:rsidP="00D01AF2">
            <w:pPr>
              <w:spacing w:after="0" w:line="240" w:lineRule="auto"/>
              <w:ind w:firstLine="0"/>
              <w:jc w:val="center"/>
              <w:rPr>
                <w:sz w:val="20"/>
                <w:szCs w:val="20"/>
              </w:rPr>
            </w:pPr>
          </w:p>
        </w:tc>
        <w:tc>
          <w:tcPr>
            <w:tcW w:w="1164" w:type="dxa"/>
            <w:tcMar>
              <w:left w:w="28" w:type="dxa"/>
              <w:right w:w="28" w:type="dxa"/>
            </w:tcMar>
            <w:vAlign w:val="center"/>
          </w:tcPr>
          <w:p w14:paraId="704C7D50"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176,0</w:t>
            </w:r>
          </w:p>
        </w:tc>
        <w:tc>
          <w:tcPr>
            <w:tcW w:w="1134" w:type="dxa"/>
            <w:tcMar>
              <w:left w:w="28" w:type="dxa"/>
              <w:right w:w="28" w:type="dxa"/>
            </w:tcMar>
            <w:vAlign w:val="center"/>
          </w:tcPr>
          <w:p w14:paraId="41705EB3"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w:t>
            </w:r>
          </w:p>
        </w:tc>
        <w:tc>
          <w:tcPr>
            <w:tcW w:w="1554" w:type="dxa"/>
            <w:tcMar>
              <w:left w:w="28" w:type="dxa"/>
              <w:right w:w="28" w:type="dxa"/>
            </w:tcMar>
            <w:vAlign w:val="center"/>
          </w:tcPr>
          <w:p w14:paraId="0EEDBD97"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w:t>
            </w:r>
          </w:p>
        </w:tc>
        <w:tc>
          <w:tcPr>
            <w:tcW w:w="1375" w:type="dxa"/>
            <w:tcMar>
              <w:left w:w="28" w:type="dxa"/>
              <w:right w:w="28" w:type="dxa"/>
            </w:tcMar>
            <w:vAlign w:val="center"/>
          </w:tcPr>
          <w:p w14:paraId="518F050C"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176,0</w:t>
            </w:r>
          </w:p>
        </w:tc>
        <w:tc>
          <w:tcPr>
            <w:tcW w:w="2033" w:type="dxa"/>
            <w:tcMar>
              <w:left w:w="28" w:type="dxa"/>
              <w:right w:w="28" w:type="dxa"/>
            </w:tcMar>
            <w:vAlign w:val="center"/>
          </w:tcPr>
          <w:p w14:paraId="76C18A3A"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w:t>
            </w:r>
          </w:p>
        </w:tc>
        <w:tc>
          <w:tcPr>
            <w:tcW w:w="982" w:type="dxa"/>
            <w:tcMar>
              <w:left w:w="28" w:type="dxa"/>
              <w:right w:w="28" w:type="dxa"/>
            </w:tcMar>
            <w:vAlign w:val="center"/>
          </w:tcPr>
          <w:p w14:paraId="79E0D059"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176,0</w:t>
            </w:r>
          </w:p>
        </w:tc>
      </w:tr>
      <w:tr w:rsidR="00775706" w:rsidRPr="00D01AF2" w14:paraId="76832154" w14:textId="77777777" w:rsidTr="00775706">
        <w:trPr>
          <w:trHeight w:val="20"/>
        </w:trPr>
        <w:tc>
          <w:tcPr>
            <w:tcW w:w="443" w:type="dxa"/>
            <w:shd w:val="clear" w:color="auto" w:fill="auto"/>
            <w:tcMar>
              <w:left w:w="28" w:type="dxa"/>
              <w:right w:w="28" w:type="dxa"/>
            </w:tcMar>
            <w:vAlign w:val="center"/>
          </w:tcPr>
          <w:p w14:paraId="35D4FB2D" w14:textId="77777777" w:rsidR="00775706" w:rsidRPr="00D01AF2" w:rsidRDefault="00775706" w:rsidP="00D01AF2">
            <w:pPr>
              <w:spacing w:after="0" w:line="240" w:lineRule="auto"/>
              <w:ind w:firstLine="0"/>
              <w:jc w:val="center"/>
              <w:rPr>
                <w:rFonts w:eastAsia="Calibri"/>
                <w:bCs/>
                <w:sz w:val="20"/>
                <w:szCs w:val="20"/>
                <w:lang w:eastAsia="en-US"/>
              </w:rPr>
            </w:pPr>
            <w:r w:rsidRPr="00D01AF2">
              <w:rPr>
                <w:rFonts w:eastAsia="Calibri"/>
                <w:bCs/>
                <w:sz w:val="20"/>
                <w:szCs w:val="20"/>
                <w:lang w:eastAsia="en-US"/>
              </w:rPr>
              <w:t>3</w:t>
            </w:r>
          </w:p>
        </w:tc>
        <w:tc>
          <w:tcPr>
            <w:tcW w:w="3401" w:type="dxa"/>
            <w:tcMar>
              <w:left w:w="28" w:type="dxa"/>
              <w:right w:w="28" w:type="dxa"/>
            </w:tcMar>
            <w:vAlign w:val="center"/>
          </w:tcPr>
          <w:p w14:paraId="46B4B3EE" w14:textId="77777777" w:rsidR="00775706" w:rsidRPr="00D01AF2" w:rsidRDefault="004928AA" w:rsidP="00D01AF2">
            <w:pPr>
              <w:spacing w:after="0" w:line="240" w:lineRule="auto"/>
              <w:ind w:firstLine="0"/>
              <w:rPr>
                <w:rFonts w:eastAsia="Calibri"/>
                <w:sz w:val="20"/>
                <w:szCs w:val="20"/>
                <w:lang w:eastAsia="en-US"/>
              </w:rPr>
            </w:pPr>
            <w:r w:rsidRPr="00D01AF2">
              <w:rPr>
                <w:sz w:val="20"/>
                <w:szCs w:val="20"/>
              </w:rPr>
              <w:t xml:space="preserve"> ЗЭС ПАО </w:t>
            </w:r>
            <w:r w:rsidR="003520E3" w:rsidRPr="00D01AF2">
              <w:rPr>
                <w:sz w:val="20"/>
                <w:szCs w:val="20"/>
              </w:rPr>
              <w:t>«</w:t>
            </w:r>
            <w:r w:rsidRPr="00D01AF2">
              <w:rPr>
                <w:sz w:val="20"/>
                <w:szCs w:val="20"/>
              </w:rPr>
              <w:t>Якутскэнерго</w:t>
            </w:r>
            <w:r w:rsidR="003520E3" w:rsidRPr="00D01AF2">
              <w:rPr>
                <w:sz w:val="20"/>
                <w:szCs w:val="20"/>
              </w:rPr>
              <w:t>»</w:t>
            </w:r>
          </w:p>
        </w:tc>
        <w:tc>
          <w:tcPr>
            <w:tcW w:w="2388" w:type="dxa"/>
            <w:vMerge/>
            <w:tcMar>
              <w:left w:w="28" w:type="dxa"/>
              <w:right w:w="28" w:type="dxa"/>
            </w:tcMar>
            <w:vAlign w:val="center"/>
          </w:tcPr>
          <w:p w14:paraId="1D678F59" w14:textId="77777777" w:rsidR="00775706" w:rsidRPr="00D01AF2" w:rsidRDefault="00775706" w:rsidP="00D01AF2">
            <w:pPr>
              <w:spacing w:after="0" w:line="240" w:lineRule="auto"/>
              <w:ind w:firstLine="0"/>
              <w:jc w:val="center"/>
              <w:rPr>
                <w:sz w:val="20"/>
                <w:szCs w:val="20"/>
              </w:rPr>
            </w:pPr>
          </w:p>
        </w:tc>
        <w:tc>
          <w:tcPr>
            <w:tcW w:w="1164" w:type="dxa"/>
            <w:tcMar>
              <w:left w:w="28" w:type="dxa"/>
              <w:right w:w="28" w:type="dxa"/>
            </w:tcMar>
            <w:vAlign w:val="center"/>
          </w:tcPr>
          <w:p w14:paraId="28F313AA"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w:t>
            </w:r>
          </w:p>
        </w:tc>
        <w:tc>
          <w:tcPr>
            <w:tcW w:w="1134" w:type="dxa"/>
            <w:tcMar>
              <w:left w:w="28" w:type="dxa"/>
              <w:right w:w="28" w:type="dxa"/>
            </w:tcMar>
            <w:vAlign w:val="center"/>
          </w:tcPr>
          <w:p w14:paraId="10461B6E"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w:t>
            </w:r>
          </w:p>
        </w:tc>
        <w:tc>
          <w:tcPr>
            <w:tcW w:w="1554" w:type="dxa"/>
            <w:tcMar>
              <w:left w:w="28" w:type="dxa"/>
              <w:right w:w="28" w:type="dxa"/>
            </w:tcMar>
            <w:vAlign w:val="center"/>
          </w:tcPr>
          <w:p w14:paraId="6C97070D"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8 239,0</w:t>
            </w:r>
          </w:p>
        </w:tc>
        <w:tc>
          <w:tcPr>
            <w:tcW w:w="1375" w:type="dxa"/>
            <w:tcMar>
              <w:left w:w="28" w:type="dxa"/>
              <w:right w:w="28" w:type="dxa"/>
            </w:tcMar>
            <w:vAlign w:val="center"/>
          </w:tcPr>
          <w:p w14:paraId="78F6717C"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8 239,0</w:t>
            </w:r>
          </w:p>
        </w:tc>
        <w:tc>
          <w:tcPr>
            <w:tcW w:w="2033" w:type="dxa"/>
            <w:tcMar>
              <w:left w:w="28" w:type="dxa"/>
              <w:right w:w="28" w:type="dxa"/>
            </w:tcMar>
            <w:vAlign w:val="center"/>
          </w:tcPr>
          <w:p w14:paraId="216C9451"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w:t>
            </w:r>
          </w:p>
        </w:tc>
        <w:tc>
          <w:tcPr>
            <w:tcW w:w="982" w:type="dxa"/>
            <w:tcMar>
              <w:left w:w="28" w:type="dxa"/>
              <w:right w:w="28" w:type="dxa"/>
            </w:tcMar>
            <w:vAlign w:val="center"/>
          </w:tcPr>
          <w:p w14:paraId="5D829B0D"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8 239,0</w:t>
            </w:r>
          </w:p>
        </w:tc>
      </w:tr>
      <w:tr w:rsidR="00775706" w:rsidRPr="00D01AF2" w14:paraId="69D95871" w14:textId="77777777" w:rsidTr="00775706">
        <w:trPr>
          <w:trHeight w:val="20"/>
        </w:trPr>
        <w:tc>
          <w:tcPr>
            <w:tcW w:w="6232" w:type="dxa"/>
            <w:gridSpan w:val="3"/>
            <w:shd w:val="clear" w:color="auto" w:fill="auto"/>
            <w:tcMar>
              <w:left w:w="28" w:type="dxa"/>
              <w:right w:w="28" w:type="dxa"/>
            </w:tcMar>
            <w:vAlign w:val="center"/>
          </w:tcPr>
          <w:p w14:paraId="1FA28B07" w14:textId="77777777" w:rsidR="00775706" w:rsidRPr="00D01AF2" w:rsidRDefault="00775706" w:rsidP="00D01AF2">
            <w:pPr>
              <w:spacing w:after="0" w:line="240" w:lineRule="auto"/>
              <w:ind w:firstLine="0"/>
              <w:jc w:val="right"/>
              <w:rPr>
                <w:sz w:val="20"/>
                <w:szCs w:val="20"/>
              </w:rPr>
            </w:pPr>
            <w:r w:rsidRPr="00D01AF2">
              <w:rPr>
                <w:sz w:val="20"/>
                <w:szCs w:val="20"/>
              </w:rPr>
              <w:t>Итого</w:t>
            </w:r>
            <w:r w:rsidRPr="00D01AF2">
              <w:rPr>
                <w:sz w:val="20"/>
                <w:szCs w:val="20"/>
                <w:lang w:val="en-US"/>
              </w:rPr>
              <w:t>:</w:t>
            </w:r>
          </w:p>
        </w:tc>
        <w:tc>
          <w:tcPr>
            <w:tcW w:w="1164" w:type="dxa"/>
            <w:tcMar>
              <w:left w:w="28" w:type="dxa"/>
              <w:right w:w="28" w:type="dxa"/>
            </w:tcMar>
            <w:vAlign w:val="center"/>
          </w:tcPr>
          <w:p w14:paraId="39BC5A98"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234 300,6</w:t>
            </w:r>
          </w:p>
        </w:tc>
        <w:tc>
          <w:tcPr>
            <w:tcW w:w="1134" w:type="dxa"/>
            <w:tcMar>
              <w:left w:w="28" w:type="dxa"/>
              <w:right w:w="28" w:type="dxa"/>
            </w:tcMar>
            <w:vAlign w:val="center"/>
          </w:tcPr>
          <w:p w14:paraId="09EC44E6"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41 147,4</w:t>
            </w:r>
          </w:p>
        </w:tc>
        <w:tc>
          <w:tcPr>
            <w:tcW w:w="1554" w:type="dxa"/>
            <w:tcMar>
              <w:left w:w="28" w:type="dxa"/>
              <w:right w:w="28" w:type="dxa"/>
            </w:tcMar>
            <w:vAlign w:val="center"/>
          </w:tcPr>
          <w:p w14:paraId="481BF090"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102 747,9</w:t>
            </w:r>
          </w:p>
        </w:tc>
        <w:tc>
          <w:tcPr>
            <w:tcW w:w="1375" w:type="dxa"/>
            <w:tcMar>
              <w:left w:w="28" w:type="dxa"/>
              <w:right w:w="28" w:type="dxa"/>
            </w:tcMar>
            <w:vAlign w:val="center"/>
          </w:tcPr>
          <w:p w14:paraId="72E8A950"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469 766,4</w:t>
            </w:r>
          </w:p>
        </w:tc>
        <w:tc>
          <w:tcPr>
            <w:tcW w:w="2033" w:type="dxa"/>
            <w:tcMar>
              <w:left w:w="28" w:type="dxa"/>
              <w:right w:w="28" w:type="dxa"/>
            </w:tcMar>
            <w:vAlign w:val="center"/>
          </w:tcPr>
          <w:p w14:paraId="62B45C92"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66 196,1</w:t>
            </w:r>
          </w:p>
        </w:tc>
        <w:tc>
          <w:tcPr>
            <w:tcW w:w="982" w:type="dxa"/>
            <w:tcMar>
              <w:left w:w="28" w:type="dxa"/>
              <w:right w:w="28" w:type="dxa"/>
            </w:tcMar>
            <w:vAlign w:val="center"/>
          </w:tcPr>
          <w:p w14:paraId="3C502647" w14:textId="77777777" w:rsidR="00775706" w:rsidRPr="00D01AF2" w:rsidRDefault="00775706" w:rsidP="00D01AF2">
            <w:pPr>
              <w:spacing w:after="0" w:line="240" w:lineRule="auto"/>
              <w:ind w:firstLine="0"/>
              <w:jc w:val="center"/>
              <w:rPr>
                <w:rFonts w:eastAsia="Calibri"/>
                <w:sz w:val="20"/>
                <w:szCs w:val="20"/>
                <w:lang w:eastAsia="en-US"/>
              </w:rPr>
            </w:pPr>
            <w:r w:rsidRPr="00D01AF2">
              <w:rPr>
                <w:rFonts w:eastAsia="Calibri"/>
                <w:sz w:val="20"/>
                <w:szCs w:val="20"/>
                <w:lang w:eastAsia="en-US"/>
              </w:rPr>
              <w:t>535 962,5</w:t>
            </w:r>
          </w:p>
        </w:tc>
      </w:tr>
    </w:tbl>
    <w:p w14:paraId="5222E168" w14:textId="77777777" w:rsidR="006364E7" w:rsidRPr="00D01AF2" w:rsidRDefault="006364E7" w:rsidP="00D01AF2">
      <w:pPr>
        <w:spacing w:after="0"/>
        <w:jc w:val="both"/>
        <w:rPr>
          <w:sz w:val="24"/>
          <w:szCs w:val="24"/>
        </w:rPr>
      </w:pPr>
    </w:p>
    <w:p w14:paraId="1F2E4460" w14:textId="77777777" w:rsidR="00E8528A" w:rsidRPr="00D01AF2" w:rsidRDefault="00E8528A" w:rsidP="00D01AF2">
      <w:pPr>
        <w:spacing w:after="0" w:line="276" w:lineRule="auto"/>
        <w:jc w:val="both"/>
        <w:rPr>
          <w:sz w:val="24"/>
          <w:szCs w:val="24"/>
        </w:rPr>
        <w:sectPr w:rsidR="00E8528A" w:rsidRPr="00D01AF2" w:rsidSect="00E8528A">
          <w:pgSz w:w="16838" w:h="11906" w:orient="landscape"/>
          <w:pgMar w:top="1418" w:right="1134" w:bottom="851" w:left="1134" w:header="708" w:footer="708" w:gutter="0"/>
          <w:cols w:space="708"/>
          <w:docGrid w:linePitch="381"/>
        </w:sectPr>
      </w:pPr>
    </w:p>
    <w:p w14:paraId="4D01D870" w14:textId="77777777" w:rsidR="00663C3A" w:rsidRPr="00D01AF2" w:rsidRDefault="00663C3A" w:rsidP="00D01AF2">
      <w:pPr>
        <w:spacing w:after="0" w:line="276" w:lineRule="auto"/>
        <w:jc w:val="both"/>
        <w:rPr>
          <w:sz w:val="24"/>
          <w:szCs w:val="24"/>
        </w:rPr>
      </w:pPr>
      <w:r w:rsidRPr="00D01AF2">
        <w:rPr>
          <w:sz w:val="24"/>
          <w:szCs w:val="24"/>
        </w:rPr>
        <w:t xml:space="preserve">Распределение </w:t>
      </w:r>
      <w:r w:rsidR="00600BC6" w:rsidRPr="00D01AF2">
        <w:rPr>
          <w:sz w:val="24"/>
          <w:szCs w:val="24"/>
        </w:rPr>
        <w:t xml:space="preserve">договорных </w:t>
      </w:r>
      <w:r w:rsidRPr="00D01AF2">
        <w:rPr>
          <w:sz w:val="24"/>
          <w:szCs w:val="24"/>
        </w:rPr>
        <w:t>нагрузок по элементам территориального деления с разбивкой по видам теплопотребления представлено в таблице</w:t>
      </w:r>
      <w:r w:rsidR="00873ACA" w:rsidRPr="00D01AF2">
        <w:rPr>
          <w:sz w:val="24"/>
          <w:szCs w:val="24"/>
        </w:rPr>
        <w:t xml:space="preserve"> </w:t>
      </w:r>
      <w:r w:rsidR="00600BC6" w:rsidRPr="00D01AF2">
        <w:rPr>
          <w:sz w:val="24"/>
          <w:szCs w:val="24"/>
        </w:rPr>
        <w:t>40</w:t>
      </w:r>
      <w:r w:rsidR="00873ACA" w:rsidRPr="00D01AF2">
        <w:rPr>
          <w:sz w:val="24"/>
          <w:szCs w:val="24"/>
        </w:rPr>
        <w:t>.</w:t>
      </w:r>
    </w:p>
    <w:p w14:paraId="5AD9180D" w14:textId="77777777" w:rsidR="00663C3A" w:rsidRPr="00D01AF2" w:rsidRDefault="00663C3A" w:rsidP="00D01AF2">
      <w:pPr>
        <w:pStyle w:val="afff"/>
        <w:keepNext/>
        <w:spacing w:line="276" w:lineRule="auto"/>
        <w:rPr>
          <w:sz w:val="24"/>
          <w:szCs w:val="24"/>
        </w:rPr>
      </w:pPr>
      <w:bookmarkStart w:id="213" w:name="_Toc104458230"/>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40</w:t>
      </w:r>
      <w:r w:rsidR="000858BD" w:rsidRPr="00D01AF2">
        <w:rPr>
          <w:noProof/>
          <w:sz w:val="24"/>
          <w:szCs w:val="24"/>
        </w:rPr>
        <w:fldChar w:fldCharType="end"/>
      </w:r>
      <w:r w:rsidRPr="00D01AF2">
        <w:rPr>
          <w:sz w:val="24"/>
          <w:szCs w:val="24"/>
        </w:rPr>
        <w:t xml:space="preserve">. Распределение договорных нагрузок по элементам территориального деления города </w:t>
      </w:r>
      <w:r w:rsidR="00773B17" w:rsidRPr="00D01AF2">
        <w:rPr>
          <w:sz w:val="24"/>
          <w:szCs w:val="24"/>
        </w:rPr>
        <w:t>Мирный</w:t>
      </w:r>
      <w:bookmarkEnd w:id="213"/>
    </w:p>
    <w:tbl>
      <w:tblPr>
        <w:tblW w:w="5000" w:type="pct"/>
        <w:tblLook w:val="04A0" w:firstRow="1" w:lastRow="0" w:firstColumn="1" w:lastColumn="0" w:noHBand="0" w:noVBand="1"/>
      </w:tblPr>
      <w:tblGrid>
        <w:gridCol w:w="541"/>
        <w:gridCol w:w="3564"/>
        <w:gridCol w:w="1841"/>
        <w:gridCol w:w="1330"/>
        <w:gridCol w:w="1078"/>
        <w:gridCol w:w="1273"/>
      </w:tblGrid>
      <w:tr w:rsidR="00663C3A" w:rsidRPr="00D01AF2" w14:paraId="61680838" w14:textId="77777777" w:rsidTr="007E65FC">
        <w:trPr>
          <w:trHeight w:val="227"/>
          <w:tblHeader/>
        </w:trPr>
        <w:tc>
          <w:tcPr>
            <w:tcW w:w="2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7CA2FB" w14:textId="77777777" w:rsidR="00663C3A" w:rsidRPr="00D01AF2" w:rsidRDefault="00663C3A" w:rsidP="00D01AF2">
            <w:pPr>
              <w:spacing w:after="0" w:line="240" w:lineRule="auto"/>
              <w:ind w:firstLine="0"/>
              <w:jc w:val="center"/>
              <w:rPr>
                <w:color w:val="000000"/>
                <w:sz w:val="20"/>
                <w:szCs w:val="20"/>
              </w:rPr>
            </w:pPr>
            <w:r w:rsidRPr="00D01AF2">
              <w:rPr>
                <w:color w:val="000000"/>
                <w:sz w:val="20"/>
                <w:szCs w:val="20"/>
              </w:rPr>
              <w:t>№ п/п</w:t>
            </w:r>
          </w:p>
        </w:tc>
        <w:tc>
          <w:tcPr>
            <w:tcW w:w="185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85657B" w14:textId="77777777" w:rsidR="00663C3A" w:rsidRPr="00D01AF2" w:rsidRDefault="00663C3A" w:rsidP="00D01AF2">
            <w:pPr>
              <w:spacing w:after="0" w:line="240" w:lineRule="auto"/>
              <w:ind w:firstLine="0"/>
              <w:jc w:val="center"/>
              <w:rPr>
                <w:color w:val="000000"/>
                <w:sz w:val="20"/>
                <w:szCs w:val="20"/>
              </w:rPr>
            </w:pPr>
            <w:r w:rsidRPr="00D01AF2">
              <w:rPr>
                <w:color w:val="000000"/>
                <w:sz w:val="20"/>
                <w:szCs w:val="20"/>
              </w:rPr>
              <w:t>Наименование котельной</w:t>
            </w:r>
          </w:p>
        </w:tc>
        <w:tc>
          <w:tcPr>
            <w:tcW w:w="95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92E18B" w14:textId="77777777" w:rsidR="00663C3A" w:rsidRPr="00D01AF2" w:rsidRDefault="002139AD" w:rsidP="00D01AF2">
            <w:pPr>
              <w:spacing w:after="0" w:line="240" w:lineRule="auto"/>
              <w:ind w:firstLine="0"/>
              <w:jc w:val="center"/>
              <w:rPr>
                <w:color w:val="000000"/>
                <w:sz w:val="20"/>
                <w:szCs w:val="20"/>
              </w:rPr>
            </w:pPr>
            <w:r w:rsidRPr="00D01AF2">
              <w:rPr>
                <w:color w:val="000000"/>
                <w:sz w:val="20"/>
                <w:szCs w:val="20"/>
              </w:rPr>
              <w:t>Расчетный элемент территориального деления</w:t>
            </w:r>
          </w:p>
        </w:tc>
        <w:tc>
          <w:tcPr>
            <w:tcW w:w="19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E384BD" w14:textId="77777777" w:rsidR="00663C3A" w:rsidRPr="00D01AF2" w:rsidRDefault="00663C3A" w:rsidP="00D01AF2">
            <w:pPr>
              <w:spacing w:after="0" w:line="240" w:lineRule="auto"/>
              <w:ind w:firstLine="0"/>
              <w:jc w:val="center"/>
              <w:rPr>
                <w:color w:val="000000"/>
                <w:sz w:val="20"/>
                <w:szCs w:val="20"/>
              </w:rPr>
            </w:pPr>
            <w:r w:rsidRPr="00D01AF2">
              <w:rPr>
                <w:color w:val="000000"/>
                <w:sz w:val="20"/>
                <w:szCs w:val="20"/>
              </w:rPr>
              <w:t>Договорная тепловая нагрузка, Гкал/ч</w:t>
            </w:r>
          </w:p>
        </w:tc>
      </w:tr>
      <w:tr w:rsidR="00663C3A" w:rsidRPr="00D01AF2" w14:paraId="404F340F" w14:textId="77777777" w:rsidTr="007E65FC">
        <w:trPr>
          <w:trHeight w:val="227"/>
          <w:tblHeader/>
        </w:trPr>
        <w:tc>
          <w:tcPr>
            <w:tcW w:w="2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104A12" w14:textId="77777777" w:rsidR="00663C3A" w:rsidRPr="00D01AF2" w:rsidRDefault="00663C3A" w:rsidP="00D01AF2">
            <w:pPr>
              <w:spacing w:after="0" w:line="240" w:lineRule="auto"/>
              <w:ind w:firstLine="0"/>
              <w:rPr>
                <w:color w:val="000000"/>
                <w:sz w:val="20"/>
                <w:szCs w:val="20"/>
              </w:rPr>
            </w:pPr>
          </w:p>
        </w:tc>
        <w:tc>
          <w:tcPr>
            <w:tcW w:w="185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F68CCC" w14:textId="77777777" w:rsidR="00663C3A" w:rsidRPr="00D01AF2" w:rsidRDefault="00663C3A" w:rsidP="00D01AF2">
            <w:pPr>
              <w:spacing w:after="0" w:line="240" w:lineRule="auto"/>
              <w:ind w:firstLine="0"/>
              <w:rPr>
                <w:color w:val="000000"/>
                <w:sz w:val="20"/>
                <w:szCs w:val="20"/>
              </w:rPr>
            </w:pPr>
          </w:p>
        </w:tc>
        <w:tc>
          <w:tcPr>
            <w:tcW w:w="9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845C7B" w14:textId="77777777" w:rsidR="00663C3A" w:rsidRPr="00D01AF2" w:rsidRDefault="00663C3A" w:rsidP="00D01AF2">
            <w:pPr>
              <w:spacing w:after="0" w:line="240" w:lineRule="auto"/>
              <w:ind w:firstLine="0"/>
              <w:rPr>
                <w:color w:val="000000"/>
                <w:sz w:val="20"/>
                <w:szCs w:val="20"/>
              </w:rPr>
            </w:pPr>
          </w:p>
        </w:tc>
        <w:tc>
          <w:tcPr>
            <w:tcW w:w="6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CA383" w14:textId="77777777" w:rsidR="00663C3A" w:rsidRPr="00D01AF2" w:rsidRDefault="00663C3A" w:rsidP="00D01AF2">
            <w:pPr>
              <w:spacing w:after="0" w:line="240" w:lineRule="auto"/>
              <w:ind w:firstLine="0"/>
              <w:jc w:val="center"/>
              <w:rPr>
                <w:color w:val="000000"/>
                <w:sz w:val="20"/>
                <w:szCs w:val="20"/>
              </w:rPr>
            </w:pPr>
            <w:r w:rsidRPr="00D01AF2">
              <w:rPr>
                <w:color w:val="000000"/>
                <w:sz w:val="20"/>
                <w:szCs w:val="20"/>
              </w:rPr>
              <w:t>Отопление</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79C7B5" w14:textId="77777777" w:rsidR="00663C3A" w:rsidRPr="00D01AF2" w:rsidRDefault="00663C3A" w:rsidP="00D01AF2">
            <w:pPr>
              <w:spacing w:after="0" w:line="240" w:lineRule="auto"/>
              <w:ind w:firstLine="0"/>
              <w:jc w:val="center"/>
              <w:rPr>
                <w:color w:val="000000"/>
                <w:sz w:val="20"/>
                <w:szCs w:val="20"/>
              </w:rPr>
            </w:pPr>
            <w:r w:rsidRPr="00D01AF2">
              <w:rPr>
                <w:color w:val="000000"/>
                <w:sz w:val="20"/>
                <w:szCs w:val="20"/>
              </w:rPr>
              <w:t>ГВС</w:t>
            </w:r>
          </w:p>
        </w:tc>
        <w:tc>
          <w:tcPr>
            <w:tcW w:w="6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F52FA" w14:textId="77777777" w:rsidR="00663C3A" w:rsidRPr="00D01AF2" w:rsidRDefault="00663C3A" w:rsidP="00D01AF2">
            <w:pPr>
              <w:spacing w:after="0" w:line="240" w:lineRule="auto"/>
              <w:ind w:firstLine="0"/>
              <w:jc w:val="center"/>
              <w:rPr>
                <w:color w:val="000000"/>
                <w:sz w:val="20"/>
                <w:szCs w:val="20"/>
              </w:rPr>
            </w:pPr>
            <w:r w:rsidRPr="00D01AF2">
              <w:rPr>
                <w:color w:val="000000"/>
                <w:sz w:val="20"/>
                <w:szCs w:val="20"/>
              </w:rPr>
              <w:t>Всего</w:t>
            </w:r>
          </w:p>
        </w:tc>
      </w:tr>
      <w:tr w:rsidR="00DA7F11" w:rsidRPr="00D01AF2" w14:paraId="5835D167"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8D0B3A"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1</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72F4797F" w14:textId="77777777" w:rsidR="00DA7F11" w:rsidRPr="00D01AF2" w:rsidRDefault="00DA7F11" w:rsidP="00D01AF2">
            <w:pPr>
              <w:spacing w:after="0" w:line="240" w:lineRule="auto"/>
              <w:ind w:firstLine="0"/>
              <w:rPr>
                <w:color w:val="000000"/>
                <w:sz w:val="20"/>
                <w:szCs w:val="20"/>
              </w:rPr>
            </w:pPr>
            <w:r w:rsidRPr="00D01AF2">
              <w:rPr>
                <w:sz w:val="20"/>
                <w:szCs w:val="20"/>
              </w:rPr>
              <w:t>СВК</w:t>
            </w:r>
          </w:p>
        </w:tc>
        <w:tc>
          <w:tcPr>
            <w:tcW w:w="956" w:type="pct"/>
            <w:vMerge w:val="restart"/>
            <w:tcBorders>
              <w:top w:val="nil"/>
              <w:left w:val="nil"/>
              <w:right w:val="single" w:sz="4" w:space="0" w:color="auto"/>
            </w:tcBorders>
            <w:shd w:val="clear" w:color="auto" w:fill="auto"/>
            <w:tcMar>
              <w:left w:w="28" w:type="dxa"/>
              <w:right w:w="28" w:type="dxa"/>
            </w:tcMar>
            <w:vAlign w:val="center"/>
          </w:tcPr>
          <w:p w14:paraId="27E5FDA4" w14:textId="77777777" w:rsidR="00DA7F11" w:rsidRPr="00D01AF2" w:rsidRDefault="00DA7F11" w:rsidP="00D01AF2">
            <w:pPr>
              <w:spacing w:after="0" w:line="240" w:lineRule="auto"/>
              <w:ind w:firstLine="0"/>
              <w:jc w:val="center"/>
              <w:rPr>
                <w:color w:val="000000"/>
                <w:sz w:val="20"/>
                <w:szCs w:val="20"/>
              </w:rPr>
            </w:pPr>
            <w:r w:rsidRPr="00D01AF2">
              <w:rPr>
                <w:sz w:val="20"/>
                <w:szCs w:val="20"/>
              </w:rPr>
              <w:t>город Мирный</w:t>
            </w:r>
          </w:p>
        </w:tc>
        <w:tc>
          <w:tcPr>
            <w:tcW w:w="691" w:type="pct"/>
            <w:vMerge w:val="restart"/>
            <w:tcBorders>
              <w:top w:val="nil"/>
              <w:left w:val="nil"/>
              <w:right w:val="single" w:sz="4" w:space="0" w:color="auto"/>
            </w:tcBorders>
            <w:shd w:val="clear" w:color="auto" w:fill="auto"/>
            <w:noWrap/>
            <w:tcMar>
              <w:left w:w="28" w:type="dxa"/>
              <w:right w:w="28" w:type="dxa"/>
            </w:tcMar>
            <w:vAlign w:val="center"/>
          </w:tcPr>
          <w:p w14:paraId="3D4043D6"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17</w:t>
            </w:r>
            <w:r w:rsidR="007E65FC" w:rsidRPr="00D01AF2">
              <w:rPr>
                <w:color w:val="000000"/>
                <w:sz w:val="20"/>
                <w:szCs w:val="20"/>
              </w:rPr>
              <w:t>7</w:t>
            </w:r>
            <w:r w:rsidRPr="00D01AF2">
              <w:rPr>
                <w:color w:val="000000"/>
                <w:sz w:val="20"/>
                <w:szCs w:val="20"/>
              </w:rPr>
              <w:t>,5</w:t>
            </w:r>
            <w:r w:rsidR="007E65FC" w:rsidRPr="00D01AF2">
              <w:rPr>
                <w:color w:val="000000"/>
                <w:sz w:val="20"/>
                <w:szCs w:val="20"/>
              </w:rPr>
              <w:t>7</w:t>
            </w:r>
          </w:p>
        </w:tc>
        <w:tc>
          <w:tcPr>
            <w:tcW w:w="560" w:type="pct"/>
            <w:vMerge w:val="restart"/>
            <w:tcBorders>
              <w:top w:val="nil"/>
              <w:left w:val="nil"/>
              <w:right w:val="single" w:sz="4" w:space="0" w:color="auto"/>
            </w:tcBorders>
            <w:shd w:val="clear" w:color="auto" w:fill="auto"/>
            <w:noWrap/>
            <w:tcMar>
              <w:left w:w="28" w:type="dxa"/>
              <w:right w:w="28" w:type="dxa"/>
            </w:tcMar>
            <w:vAlign w:val="center"/>
          </w:tcPr>
          <w:p w14:paraId="6577389D"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4,</w:t>
            </w:r>
            <w:r w:rsidR="007E65FC" w:rsidRPr="00D01AF2">
              <w:rPr>
                <w:color w:val="000000"/>
                <w:sz w:val="20"/>
                <w:szCs w:val="20"/>
              </w:rPr>
              <w:t>10</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9C3D101" w14:textId="77777777" w:rsidR="00DA7F11" w:rsidRPr="00D01AF2" w:rsidRDefault="007E65FC" w:rsidP="00D01AF2">
            <w:pPr>
              <w:spacing w:after="0" w:line="240" w:lineRule="auto"/>
              <w:ind w:firstLine="0"/>
              <w:jc w:val="center"/>
              <w:rPr>
                <w:color w:val="000000"/>
                <w:sz w:val="20"/>
                <w:szCs w:val="20"/>
              </w:rPr>
            </w:pPr>
            <w:r w:rsidRPr="00D01AF2">
              <w:rPr>
                <w:color w:val="000000"/>
                <w:sz w:val="20"/>
                <w:szCs w:val="20"/>
              </w:rPr>
              <w:t>167,78</w:t>
            </w:r>
          </w:p>
        </w:tc>
      </w:tr>
      <w:tr w:rsidR="00DA7F11" w:rsidRPr="00D01AF2" w14:paraId="60D81433"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AF458B"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2</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160BB945" w14:textId="77777777" w:rsidR="00DA7F11" w:rsidRPr="00D01AF2" w:rsidRDefault="003520E3" w:rsidP="00D01AF2">
            <w:pPr>
              <w:spacing w:after="0" w:line="240" w:lineRule="auto"/>
              <w:ind w:firstLine="0"/>
              <w:rPr>
                <w:color w:val="000000"/>
                <w:sz w:val="20"/>
                <w:szCs w:val="20"/>
              </w:rPr>
            </w:pPr>
            <w:r w:rsidRPr="00D01AF2">
              <w:rPr>
                <w:sz w:val="20"/>
                <w:szCs w:val="20"/>
              </w:rPr>
              <w:t>«</w:t>
            </w:r>
            <w:r w:rsidR="00DA7F11" w:rsidRPr="00D01AF2">
              <w:rPr>
                <w:sz w:val="20"/>
                <w:szCs w:val="20"/>
              </w:rPr>
              <w:t>Промзона</w:t>
            </w:r>
            <w:r w:rsidRPr="00D01AF2">
              <w:rPr>
                <w:sz w:val="20"/>
                <w:szCs w:val="20"/>
              </w:rPr>
              <w:t>»</w:t>
            </w:r>
          </w:p>
        </w:tc>
        <w:tc>
          <w:tcPr>
            <w:tcW w:w="956" w:type="pct"/>
            <w:vMerge/>
            <w:tcBorders>
              <w:left w:val="nil"/>
              <w:right w:val="single" w:sz="4" w:space="0" w:color="auto"/>
            </w:tcBorders>
            <w:shd w:val="clear" w:color="auto" w:fill="auto"/>
            <w:tcMar>
              <w:left w:w="28" w:type="dxa"/>
              <w:right w:w="28" w:type="dxa"/>
            </w:tcMar>
            <w:vAlign w:val="center"/>
          </w:tcPr>
          <w:p w14:paraId="5ACF4263" w14:textId="77777777" w:rsidR="00DA7F11" w:rsidRPr="00D01AF2" w:rsidRDefault="00DA7F11" w:rsidP="00D01AF2">
            <w:pPr>
              <w:spacing w:after="0" w:line="240" w:lineRule="auto"/>
              <w:ind w:firstLine="0"/>
              <w:jc w:val="both"/>
              <w:rPr>
                <w:color w:val="000000"/>
                <w:sz w:val="20"/>
                <w:szCs w:val="20"/>
              </w:rPr>
            </w:pPr>
          </w:p>
        </w:tc>
        <w:tc>
          <w:tcPr>
            <w:tcW w:w="691" w:type="pct"/>
            <w:vMerge/>
            <w:tcBorders>
              <w:left w:val="nil"/>
              <w:bottom w:val="single" w:sz="4" w:space="0" w:color="auto"/>
              <w:right w:val="single" w:sz="4" w:space="0" w:color="auto"/>
            </w:tcBorders>
            <w:shd w:val="clear" w:color="auto" w:fill="auto"/>
            <w:noWrap/>
            <w:tcMar>
              <w:left w:w="28" w:type="dxa"/>
              <w:right w:w="28" w:type="dxa"/>
            </w:tcMar>
            <w:vAlign w:val="center"/>
          </w:tcPr>
          <w:p w14:paraId="5C32C441" w14:textId="77777777" w:rsidR="00DA7F11" w:rsidRPr="00D01AF2" w:rsidRDefault="00DA7F11" w:rsidP="00D01AF2">
            <w:pPr>
              <w:spacing w:after="0" w:line="240" w:lineRule="auto"/>
              <w:ind w:firstLine="0"/>
              <w:jc w:val="center"/>
              <w:rPr>
                <w:color w:val="000000"/>
                <w:sz w:val="20"/>
                <w:szCs w:val="20"/>
              </w:rPr>
            </w:pPr>
          </w:p>
        </w:tc>
        <w:tc>
          <w:tcPr>
            <w:tcW w:w="560" w:type="pct"/>
            <w:vMerge/>
            <w:tcBorders>
              <w:left w:val="nil"/>
              <w:bottom w:val="single" w:sz="4" w:space="0" w:color="auto"/>
              <w:right w:val="single" w:sz="4" w:space="0" w:color="auto"/>
            </w:tcBorders>
            <w:shd w:val="clear" w:color="auto" w:fill="auto"/>
            <w:noWrap/>
            <w:tcMar>
              <w:left w:w="28" w:type="dxa"/>
              <w:right w:w="28" w:type="dxa"/>
            </w:tcMar>
            <w:vAlign w:val="center"/>
          </w:tcPr>
          <w:p w14:paraId="229FC7DC" w14:textId="77777777" w:rsidR="00DA7F11" w:rsidRPr="00D01AF2" w:rsidRDefault="00DA7F11" w:rsidP="00D01AF2">
            <w:pPr>
              <w:spacing w:after="0" w:line="240" w:lineRule="auto"/>
              <w:ind w:firstLine="0"/>
              <w:jc w:val="center"/>
              <w:rPr>
                <w:color w:val="000000"/>
                <w:sz w:val="20"/>
                <w:szCs w:val="20"/>
              </w:rPr>
            </w:pP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6C2F905"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13,</w:t>
            </w:r>
            <w:r w:rsidR="007E65FC" w:rsidRPr="00D01AF2">
              <w:rPr>
                <w:color w:val="000000"/>
                <w:sz w:val="20"/>
                <w:szCs w:val="20"/>
              </w:rPr>
              <w:t>8</w:t>
            </w:r>
            <w:r w:rsidR="002272EE" w:rsidRPr="00D01AF2">
              <w:rPr>
                <w:color w:val="000000"/>
                <w:sz w:val="20"/>
                <w:szCs w:val="20"/>
              </w:rPr>
              <w:t>9</w:t>
            </w:r>
          </w:p>
        </w:tc>
      </w:tr>
      <w:tr w:rsidR="00DA7F11" w:rsidRPr="00D01AF2" w14:paraId="5B991FAA"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8BCB22"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3</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79FCB2B0" w14:textId="77777777" w:rsidR="00DA7F11" w:rsidRPr="00D01AF2" w:rsidRDefault="00DA7F11" w:rsidP="00D01AF2">
            <w:pPr>
              <w:spacing w:after="0" w:line="240" w:lineRule="auto"/>
              <w:ind w:firstLine="0"/>
              <w:rPr>
                <w:color w:val="000000"/>
                <w:sz w:val="20"/>
                <w:szCs w:val="20"/>
              </w:rPr>
            </w:pPr>
            <w:r w:rsidRPr="00D01AF2">
              <w:rPr>
                <w:sz w:val="20"/>
                <w:szCs w:val="20"/>
                <w:lang w:eastAsia="en-US"/>
              </w:rPr>
              <w:t>Электрокотельная ул. Экспедиционная</w:t>
            </w:r>
            <w:r w:rsidR="00B53B97" w:rsidRPr="00D01AF2">
              <w:rPr>
                <w:sz w:val="20"/>
                <w:szCs w:val="20"/>
                <w:lang w:eastAsia="en-US"/>
              </w:rPr>
              <w:t xml:space="preserve"> (МУП </w:t>
            </w:r>
            <w:r w:rsidR="003520E3" w:rsidRPr="00D01AF2">
              <w:rPr>
                <w:sz w:val="20"/>
                <w:szCs w:val="20"/>
                <w:lang w:eastAsia="en-US"/>
              </w:rPr>
              <w:t>«</w:t>
            </w:r>
            <w:r w:rsidR="00B53B97" w:rsidRPr="00D01AF2">
              <w:rPr>
                <w:sz w:val="20"/>
                <w:szCs w:val="20"/>
                <w:lang w:eastAsia="en-US"/>
              </w:rPr>
              <w:t>Коммунальщик</w:t>
            </w:r>
            <w:r w:rsidR="003520E3" w:rsidRPr="00D01AF2">
              <w:rPr>
                <w:sz w:val="20"/>
                <w:szCs w:val="20"/>
                <w:lang w:eastAsia="en-US"/>
              </w:rPr>
              <w:t>»</w:t>
            </w:r>
            <w:r w:rsidR="00B53B97" w:rsidRPr="00D01AF2">
              <w:rPr>
                <w:sz w:val="20"/>
                <w:szCs w:val="20"/>
                <w:lang w:eastAsia="en-US"/>
              </w:rPr>
              <w:t>)</w:t>
            </w:r>
          </w:p>
        </w:tc>
        <w:tc>
          <w:tcPr>
            <w:tcW w:w="956" w:type="pct"/>
            <w:vMerge/>
            <w:tcBorders>
              <w:left w:val="nil"/>
              <w:right w:val="single" w:sz="4" w:space="0" w:color="auto"/>
            </w:tcBorders>
            <w:shd w:val="clear" w:color="auto" w:fill="auto"/>
            <w:tcMar>
              <w:left w:w="28" w:type="dxa"/>
              <w:right w:w="28" w:type="dxa"/>
            </w:tcMar>
            <w:vAlign w:val="center"/>
          </w:tcPr>
          <w:p w14:paraId="6E5FF3E2" w14:textId="77777777" w:rsidR="00DA7F11" w:rsidRPr="00D01AF2" w:rsidRDefault="00DA7F11" w:rsidP="00D01AF2">
            <w:pPr>
              <w:spacing w:after="0" w:line="240" w:lineRule="auto"/>
              <w:ind w:firstLine="0"/>
              <w:jc w:val="both"/>
              <w:rPr>
                <w:color w:val="000000"/>
                <w:sz w:val="20"/>
                <w:szCs w:val="20"/>
              </w:rPr>
            </w:pP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21C1F4F" w14:textId="77777777" w:rsidR="00DA7F11" w:rsidRPr="00D01AF2" w:rsidRDefault="000F3E4C" w:rsidP="00D01AF2">
            <w:pPr>
              <w:spacing w:after="0" w:line="240" w:lineRule="auto"/>
              <w:ind w:firstLine="0"/>
              <w:jc w:val="center"/>
              <w:rPr>
                <w:color w:val="000000"/>
                <w:sz w:val="20"/>
                <w:szCs w:val="20"/>
              </w:rPr>
            </w:pPr>
            <w:r w:rsidRPr="00D01AF2">
              <w:rPr>
                <w:color w:val="000000"/>
                <w:sz w:val="20"/>
                <w:szCs w:val="20"/>
              </w:rPr>
              <w:t>0,02</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BE9FD6E"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AAC35D0" w14:textId="77777777" w:rsidR="00DA7F11" w:rsidRPr="00D01AF2" w:rsidRDefault="000F3E4C" w:rsidP="00D01AF2">
            <w:pPr>
              <w:spacing w:after="0" w:line="240" w:lineRule="auto"/>
              <w:ind w:firstLine="0"/>
              <w:jc w:val="center"/>
              <w:rPr>
                <w:color w:val="000000"/>
                <w:sz w:val="20"/>
                <w:szCs w:val="20"/>
              </w:rPr>
            </w:pPr>
            <w:r w:rsidRPr="00D01AF2">
              <w:rPr>
                <w:color w:val="000000"/>
                <w:sz w:val="20"/>
                <w:szCs w:val="20"/>
              </w:rPr>
              <w:t>0,02</w:t>
            </w:r>
          </w:p>
        </w:tc>
      </w:tr>
      <w:tr w:rsidR="00DA7F11" w:rsidRPr="00D01AF2" w14:paraId="4614839C"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6091F4"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4</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3FCC0546" w14:textId="77777777" w:rsidR="00DA7F11" w:rsidRPr="00D01AF2" w:rsidRDefault="008258BA" w:rsidP="00D01AF2">
            <w:pPr>
              <w:spacing w:after="0" w:line="240" w:lineRule="auto"/>
              <w:ind w:firstLine="0"/>
              <w:rPr>
                <w:color w:val="000000"/>
                <w:sz w:val="20"/>
                <w:szCs w:val="20"/>
              </w:rPr>
            </w:pPr>
            <w:r w:rsidRPr="00D01AF2">
              <w:rPr>
                <w:sz w:val="20"/>
                <w:szCs w:val="20"/>
                <w:lang w:eastAsia="en-US"/>
              </w:rPr>
              <w:t>К</w:t>
            </w:r>
            <w:r w:rsidR="00DA7F11" w:rsidRPr="00D01AF2">
              <w:rPr>
                <w:sz w:val="20"/>
                <w:szCs w:val="20"/>
                <w:lang w:eastAsia="en-US"/>
              </w:rPr>
              <w:t xml:space="preserve">отельная </w:t>
            </w:r>
            <w:r w:rsidR="00411870" w:rsidRPr="00D01AF2">
              <w:rPr>
                <w:sz w:val="20"/>
                <w:szCs w:val="20"/>
                <w:lang w:eastAsia="en-US"/>
              </w:rPr>
              <w:t>МГРЭС</w:t>
            </w:r>
          </w:p>
        </w:tc>
        <w:tc>
          <w:tcPr>
            <w:tcW w:w="956" w:type="pct"/>
            <w:vMerge/>
            <w:tcBorders>
              <w:left w:val="nil"/>
              <w:bottom w:val="single" w:sz="4" w:space="0" w:color="auto"/>
              <w:right w:val="single" w:sz="4" w:space="0" w:color="auto"/>
            </w:tcBorders>
            <w:shd w:val="clear" w:color="auto" w:fill="auto"/>
            <w:tcMar>
              <w:left w:w="28" w:type="dxa"/>
              <w:right w:w="28" w:type="dxa"/>
            </w:tcMar>
            <w:vAlign w:val="center"/>
          </w:tcPr>
          <w:p w14:paraId="10F31AC9" w14:textId="77777777" w:rsidR="00DA7F11" w:rsidRPr="00D01AF2" w:rsidRDefault="00DA7F11" w:rsidP="00D01AF2">
            <w:pPr>
              <w:spacing w:after="0" w:line="240" w:lineRule="auto"/>
              <w:ind w:firstLine="0"/>
              <w:jc w:val="both"/>
              <w:rPr>
                <w:color w:val="000000"/>
                <w:sz w:val="20"/>
                <w:szCs w:val="20"/>
              </w:rPr>
            </w:pP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9574804"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3,97</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472A7BC"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D998873" w14:textId="77777777" w:rsidR="00DA7F11" w:rsidRPr="00D01AF2" w:rsidRDefault="00DA7F11" w:rsidP="00D01AF2">
            <w:pPr>
              <w:spacing w:after="0" w:line="240" w:lineRule="auto"/>
              <w:ind w:firstLine="0"/>
              <w:jc w:val="center"/>
              <w:rPr>
                <w:color w:val="000000"/>
                <w:sz w:val="20"/>
                <w:szCs w:val="20"/>
              </w:rPr>
            </w:pPr>
            <w:r w:rsidRPr="00D01AF2">
              <w:rPr>
                <w:color w:val="000000"/>
                <w:sz w:val="20"/>
                <w:szCs w:val="20"/>
              </w:rPr>
              <w:t>3,97</w:t>
            </w:r>
          </w:p>
        </w:tc>
      </w:tr>
      <w:tr w:rsidR="00DA7F11" w:rsidRPr="00D01AF2" w14:paraId="69ED30CB" w14:textId="77777777" w:rsidTr="007E65FC">
        <w:trPr>
          <w:trHeight w:val="227"/>
        </w:trPr>
        <w:tc>
          <w:tcPr>
            <w:tcW w:w="3088"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09DDBA" w14:textId="77777777" w:rsidR="00DA7F11" w:rsidRPr="00D01AF2" w:rsidRDefault="00DA7F11" w:rsidP="00D01AF2">
            <w:pPr>
              <w:spacing w:after="0" w:line="240" w:lineRule="auto"/>
              <w:ind w:firstLine="0"/>
              <w:jc w:val="right"/>
              <w:rPr>
                <w:color w:val="000000"/>
                <w:sz w:val="20"/>
                <w:szCs w:val="20"/>
              </w:rPr>
            </w:pPr>
            <w:r w:rsidRPr="00D01AF2">
              <w:rPr>
                <w:color w:val="000000"/>
                <w:sz w:val="20"/>
                <w:szCs w:val="20"/>
              </w:rPr>
              <w:t>Всего:</w:t>
            </w: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18BEB2F" w14:textId="77777777" w:rsidR="00DA7F11" w:rsidRPr="00D01AF2" w:rsidRDefault="002272EE" w:rsidP="00D01AF2">
            <w:pPr>
              <w:spacing w:after="0" w:line="240" w:lineRule="auto"/>
              <w:ind w:firstLine="0"/>
              <w:jc w:val="center"/>
              <w:rPr>
                <w:color w:val="000000"/>
                <w:sz w:val="20"/>
                <w:szCs w:val="20"/>
              </w:rPr>
            </w:pPr>
            <w:r w:rsidRPr="00D01AF2">
              <w:rPr>
                <w:color w:val="000000"/>
                <w:sz w:val="20"/>
                <w:szCs w:val="20"/>
              </w:rPr>
              <w:t>181,56</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FCA2FE9" w14:textId="77777777" w:rsidR="00DA7F11" w:rsidRPr="00D01AF2" w:rsidRDefault="00B37A26" w:rsidP="00D01AF2">
            <w:pPr>
              <w:spacing w:after="0" w:line="240" w:lineRule="auto"/>
              <w:ind w:firstLine="0"/>
              <w:jc w:val="center"/>
              <w:rPr>
                <w:color w:val="000000"/>
                <w:sz w:val="20"/>
                <w:szCs w:val="20"/>
              </w:rPr>
            </w:pPr>
            <w:r w:rsidRPr="00D01AF2">
              <w:rPr>
                <w:color w:val="000000"/>
                <w:sz w:val="20"/>
                <w:szCs w:val="20"/>
              </w:rPr>
              <w:t>4,</w:t>
            </w:r>
            <w:r w:rsidR="002272EE" w:rsidRPr="00D01AF2">
              <w:rPr>
                <w:color w:val="000000"/>
                <w:sz w:val="20"/>
                <w:szCs w:val="20"/>
              </w:rPr>
              <w:t>10</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A9CBC35" w14:textId="77777777" w:rsidR="00DA7F11" w:rsidRPr="00D01AF2" w:rsidRDefault="007E65FC" w:rsidP="00D01AF2">
            <w:pPr>
              <w:spacing w:after="0" w:line="240" w:lineRule="auto"/>
              <w:ind w:firstLine="0"/>
              <w:jc w:val="center"/>
              <w:rPr>
                <w:color w:val="000000"/>
                <w:sz w:val="20"/>
                <w:szCs w:val="20"/>
              </w:rPr>
            </w:pPr>
            <w:r w:rsidRPr="00D01AF2">
              <w:rPr>
                <w:color w:val="000000"/>
                <w:sz w:val="20"/>
                <w:szCs w:val="20"/>
              </w:rPr>
              <w:t>185,6</w:t>
            </w:r>
            <w:r w:rsidR="002272EE" w:rsidRPr="00D01AF2">
              <w:rPr>
                <w:color w:val="000000"/>
                <w:sz w:val="20"/>
                <w:szCs w:val="20"/>
              </w:rPr>
              <w:t>6</w:t>
            </w:r>
          </w:p>
        </w:tc>
      </w:tr>
    </w:tbl>
    <w:p w14:paraId="4B75B92E" w14:textId="77777777" w:rsidR="00AF38A7" w:rsidRPr="00D01AF2" w:rsidRDefault="00AF38A7" w:rsidP="00D01AF2">
      <w:pPr>
        <w:spacing w:after="0"/>
        <w:jc w:val="both"/>
        <w:rPr>
          <w:sz w:val="24"/>
          <w:szCs w:val="24"/>
        </w:rPr>
      </w:pPr>
    </w:p>
    <w:p w14:paraId="7E4E06F4" w14:textId="77777777" w:rsidR="00AD41CC" w:rsidRPr="00D01AF2" w:rsidRDefault="008274AD" w:rsidP="00D01AF2">
      <w:pPr>
        <w:pStyle w:val="30"/>
        <w:rPr>
          <w:sz w:val="24"/>
        </w:rPr>
      </w:pPr>
      <w:bookmarkStart w:id="214" w:name="_Toc524614775"/>
      <w:bookmarkStart w:id="215" w:name="_Toc524614991"/>
      <w:bookmarkStart w:id="216" w:name="_Toc102030205"/>
      <w:r w:rsidRPr="00D01AF2">
        <w:rPr>
          <w:sz w:val="24"/>
        </w:rPr>
        <w:t>Описание значений р</w:t>
      </w:r>
      <w:r w:rsidR="00AD41CC" w:rsidRPr="00D01AF2">
        <w:rPr>
          <w:sz w:val="24"/>
        </w:rPr>
        <w:t>асчетны</w:t>
      </w:r>
      <w:r w:rsidRPr="00D01AF2">
        <w:rPr>
          <w:sz w:val="24"/>
        </w:rPr>
        <w:t>х</w:t>
      </w:r>
      <w:r w:rsidR="00AD41CC" w:rsidRPr="00D01AF2">
        <w:rPr>
          <w:sz w:val="24"/>
        </w:rPr>
        <w:t xml:space="preserve"> тепловых нагрузок </w:t>
      </w:r>
      <w:r w:rsidRPr="00D01AF2">
        <w:rPr>
          <w:sz w:val="24"/>
        </w:rPr>
        <w:t xml:space="preserve">на коллекторах </w:t>
      </w:r>
      <w:r w:rsidR="00AD41CC" w:rsidRPr="00D01AF2">
        <w:rPr>
          <w:sz w:val="24"/>
        </w:rPr>
        <w:t>источников тепловой энергии</w:t>
      </w:r>
      <w:bookmarkEnd w:id="214"/>
      <w:bookmarkEnd w:id="215"/>
      <w:bookmarkEnd w:id="216"/>
    </w:p>
    <w:p w14:paraId="126DB867" w14:textId="77777777" w:rsidR="00E83515" w:rsidRPr="00D01AF2" w:rsidRDefault="00E83515" w:rsidP="00D01AF2">
      <w:pPr>
        <w:spacing w:after="0" w:line="276" w:lineRule="auto"/>
        <w:jc w:val="both"/>
        <w:rPr>
          <w:sz w:val="24"/>
          <w:szCs w:val="24"/>
        </w:rPr>
      </w:pPr>
      <w:r w:rsidRPr="00D01AF2">
        <w:rPr>
          <w:sz w:val="24"/>
          <w:szCs w:val="24"/>
        </w:rPr>
        <w:t>Расчетные значения тепловых нагрузок источников тепловой энергии определяются в соответствии требованиям методических рекомендаций по разработке схем теплоснабжения.</w:t>
      </w:r>
    </w:p>
    <w:p w14:paraId="16480157" w14:textId="77777777" w:rsidR="00E83515" w:rsidRPr="00D01AF2" w:rsidRDefault="00E83515" w:rsidP="00D01AF2">
      <w:pPr>
        <w:spacing w:after="0" w:line="276" w:lineRule="auto"/>
        <w:jc w:val="both"/>
        <w:rPr>
          <w:sz w:val="24"/>
          <w:szCs w:val="24"/>
        </w:rPr>
      </w:pPr>
      <w:r w:rsidRPr="00D01AF2">
        <w:rPr>
          <w:sz w:val="24"/>
          <w:szCs w:val="24"/>
        </w:rPr>
        <w:t>Для установления расчётной тепловой нагрузки фиксируется среднесуточная температура наружного воздуха при достигнутом максимуме тепловых нагрузок.</w:t>
      </w:r>
    </w:p>
    <w:p w14:paraId="636829BD" w14:textId="77777777" w:rsidR="00E83515" w:rsidRPr="00D01AF2" w:rsidRDefault="00E83515" w:rsidP="00D01AF2">
      <w:pPr>
        <w:spacing w:after="0" w:line="276" w:lineRule="auto"/>
        <w:jc w:val="both"/>
        <w:rPr>
          <w:sz w:val="24"/>
          <w:szCs w:val="24"/>
        </w:rPr>
      </w:pPr>
      <w:r w:rsidRPr="00D01AF2">
        <w:rPr>
          <w:sz w:val="24"/>
          <w:szCs w:val="24"/>
        </w:rPr>
        <w:t>Достигнутый максимум присоединённой тепловой нагрузки на источниках тепловой энергии принимается по данным приборного учета.</w:t>
      </w:r>
    </w:p>
    <w:p w14:paraId="2E162E46" w14:textId="77777777" w:rsidR="00E83515" w:rsidRPr="00D01AF2" w:rsidRDefault="00E83515" w:rsidP="00D01AF2">
      <w:pPr>
        <w:spacing w:after="0" w:line="276" w:lineRule="auto"/>
        <w:jc w:val="both"/>
        <w:rPr>
          <w:sz w:val="24"/>
          <w:szCs w:val="24"/>
        </w:rPr>
      </w:pPr>
      <w:r w:rsidRPr="00D01AF2">
        <w:rPr>
          <w:sz w:val="24"/>
          <w:szCs w:val="24"/>
        </w:rPr>
        <w:t>Расчётная тепловая нагрузка отопления и вентиляции приводится к расчетной температуре наружного воздуха по формуле:</w:t>
      </w:r>
    </w:p>
    <w:p w14:paraId="23F9FB83" w14:textId="77777777" w:rsidR="00E83515" w:rsidRPr="00D01AF2" w:rsidRDefault="00E83515" w:rsidP="00D01AF2">
      <w:pPr>
        <w:spacing w:line="276" w:lineRule="auto"/>
        <w:jc w:val="center"/>
        <w:rPr>
          <w:sz w:val="24"/>
          <w:szCs w:val="24"/>
        </w:rPr>
      </w:pPr>
      <w:r w:rsidRPr="00D01AF2">
        <w:rPr>
          <w:noProof/>
          <w:sz w:val="24"/>
          <w:szCs w:val="24"/>
        </w:rPr>
        <w:drawing>
          <wp:inline distT="0" distB="0" distL="0" distR="0" wp14:anchorId="40E74E6F" wp14:editId="04B8D3AA">
            <wp:extent cx="1914525" cy="600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4525" cy="600075"/>
                    </a:xfrm>
                    <a:prstGeom prst="rect">
                      <a:avLst/>
                    </a:prstGeom>
                  </pic:spPr>
                </pic:pic>
              </a:graphicData>
            </a:graphic>
          </wp:inline>
        </w:drawing>
      </w:r>
      <w:r w:rsidRPr="00D01AF2">
        <w:rPr>
          <w:sz w:val="24"/>
          <w:szCs w:val="24"/>
        </w:rPr>
        <w:t>,</w:t>
      </w:r>
    </w:p>
    <w:p w14:paraId="4832A063" w14:textId="77777777" w:rsidR="00E83515" w:rsidRPr="00D01AF2" w:rsidRDefault="00E83515" w:rsidP="00D01AF2">
      <w:pPr>
        <w:spacing w:after="0" w:line="276" w:lineRule="auto"/>
        <w:rPr>
          <w:sz w:val="24"/>
          <w:szCs w:val="24"/>
        </w:rPr>
      </w:pPr>
      <w:r w:rsidRPr="00D01AF2">
        <w:rPr>
          <w:sz w:val="24"/>
          <w:szCs w:val="24"/>
        </w:rPr>
        <w:t xml:space="preserve">где </w:t>
      </w:r>
    </w:p>
    <w:p w14:paraId="593FE0F6" w14:textId="77777777" w:rsidR="00E83515" w:rsidRPr="00D01AF2" w:rsidRDefault="00E83515" w:rsidP="00D01AF2">
      <w:pPr>
        <w:spacing w:after="0" w:line="276" w:lineRule="auto"/>
        <w:rPr>
          <w:sz w:val="24"/>
          <w:szCs w:val="24"/>
        </w:rPr>
      </w:pPr>
      <w:r w:rsidRPr="00D01AF2">
        <w:rPr>
          <w:i/>
          <w:sz w:val="24"/>
          <w:szCs w:val="24"/>
          <w:lang w:val="en-US"/>
        </w:rPr>
        <w:t>Q</w:t>
      </w:r>
      <w:r w:rsidRPr="00D01AF2">
        <w:rPr>
          <w:i/>
          <w:sz w:val="24"/>
          <w:szCs w:val="24"/>
          <w:vertAlign w:val="subscript"/>
        </w:rPr>
        <w:t>д.ов</w:t>
      </w:r>
      <w:r w:rsidRPr="00D01AF2">
        <w:rPr>
          <w:i/>
          <w:sz w:val="24"/>
          <w:szCs w:val="24"/>
        </w:rPr>
        <w:t xml:space="preserve"> </w:t>
      </w:r>
      <w:r w:rsidRPr="00D01AF2">
        <w:rPr>
          <w:sz w:val="24"/>
          <w:szCs w:val="24"/>
        </w:rPr>
        <w:t>- достигнутая тепловая нагрузка в горячей воде для целей отопления и вентиляции внешних потребителей в i -том году, Гкал/ч;</w:t>
      </w:r>
    </w:p>
    <w:p w14:paraId="02A625E5" w14:textId="77777777" w:rsidR="00E83515" w:rsidRPr="00D01AF2" w:rsidRDefault="00E83515" w:rsidP="00D01AF2">
      <w:pPr>
        <w:spacing w:after="0" w:line="276" w:lineRule="auto"/>
        <w:rPr>
          <w:sz w:val="24"/>
          <w:szCs w:val="24"/>
        </w:rPr>
      </w:pPr>
      <w:r w:rsidRPr="00D01AF2">
        <w:rPr>
          <w:i/>
          <w:sz w:val="24"/>
          <w:szCs w:val="24"/>
          <w:lang w:val="en-US"/>
        </w:rPr>
        <w:t>t</w:t>
      </w:r>
      <w:r w:rsidRPr="00D01AF2">
        <w:rPr>
          <w:i/>
          <w:sz w:val="24"/>
          <w:szCs w:val="24"/>
          <w:vertAlign w:val="subscript"/>
        </w:rPr>
        <w:t>в.р</w:t>
      </w:r>
      <w:r w:rsidRPr="00D01AF2">
        <w:rPr>
          <w:sz w:val="24"/>
          <w:szCs w:val="24"/>
        </w:rPr>
        <w:t xml:space="preserve"> . - температура внутри отапливаемого помещения, принимаемая для проектирования систем отопления и вентиляции, град. Цельсия;</w:t>
      </w:r>
    </w:p>
    <w:p w14:paraId="3B088494" w14:textId="77777777" w:rsidR="00E83515" w:rsidRPr="00D01AF2" w:rsidRDefault="00E83515" w:rsidP="00D01AF2">
      <w:pPr>
        <w:spacing w:after="0" w:line="276" w:lineRule="auto"/>
        <w:rPr>
          <w:sz w:val="24"/>
          <w:szCs w:val="24"/>
        </w:rPr>
      </w:pPr>
      <w:r w:rsidRPr="00D01AF2">
        <w:rPr>
          <w:i/>
          <w:sz w:val="24"/>
          <w:szCs w:val="24"/>
          <w:lang w:val="en-US"/>
        </w:rPr>
        <w:t>t</w:t>
      </w:r>
      <w:r w:rsidRPr="00D01AF2">
        <w:rPr>
          <w:i/>
          <w:sz w:val="24"/>
          <w:szCs w:val="24"/>
          <w:vertAlign w:val="subscript"/>
        </w:rPr>
        <w:t>н.р</w:t>
      </w:r>
      <w:r w:rsidRPr="00D01AF2">
        <w:rPr>
          <w:sz w:val="24"/>
          <w:szCs w:val="24"/>
        </w:rPr>
        <w:t xml:space="preserve">  - температура наружного воздуха, принимаемая для проектирования систем отопления и вентиляции, град. Цельсия;</w:t>
      </w:r>
    </w:p>
    <w:p w14:paraId="50D2F90F" w14:textId="77777777" w:rsidR="00E83515" w:rsidRPr="00D01AF2" w:rsidRDefault="00E83515" w:rsidP="00D01AF2">
      <w:pPr>
        <w:spacing w:after="0" w:line="276" w:lineRule="auto"/>
        <w:rPr>
          <w:sz w:val="24"/>
          <w:szCs w:val="24"/>
        </w:rPr>
      </w:pPr>
      <w:r w:rsidRPr="00D01AF2">
        <w:rPr>
          <w:i/>
          <w:sz w:val="24"/>
          <w:szCs w:val="24"/>
          <w:lang w:val="en-US"/>
        </w:rPr>
        <w:t>t</w:t>
      </w:r>
      <w:r w:rsidRPr="00D01AF2">
        <w:rPr>
          <w:i/>
          <w:sz w:val="24"/>
          <w:szCs w:val="24"/>
          <w:vertAlign w:val="subscript"/>
        </w:rPr>
        <w:t>н.д.</w:t>
      </w:r>
      <w:r w:rsidRPr="00D01AF2">
        <w:rPr>
          <w:i/>
          <w:sz w:val="24"/>
          <w:szCs w:val="24"/>
          <w:vertAlign w:val="subscript"/>
          <w:lang w:val="en-US"/>
        </w:rPr>
        <w:t>i</w:t>
      </w:r>
      <w:r w:rsidRPr="00D01AF2">
        <w:rPr>
          <w:sz w:val="24"/>
          <w:szCs w:val="24"/>
        </w:rPr>
        <w:t xml:space="preserve"> - температура наружного воздуха, зафиксированная при достигнутом максимуме тепловых нагрузок в </w:t>
      </w:r>
      <w:r w:rsidRPr="00D01AF2">
        <w:rPr>
          <w:sz w:val="24"/>
          <w:szCs w:val="24"/>
          <w:lang w:val="en-US"/>
        </w:rPr>
        <w:t>i</w:t>
      </w:r>
      <w:r w:rsidRPr="00D01AF2">
        <w:rPr>
          <w:sz w:val="24"/>
          <w:szCs w:val="24"/>
        </w:rPr>
        <w:t xml:space="preserve"> -том году, град. Цельсия.</w:t>
      </w:r>
    </w:p>
    <w:p w14:paraId="48A99661" w14:textId="77777777" w:rsidR="00E83515" w:rsidRPr="00D01AF2" w:rsidRDefault="00E83515" w:rsidP="00D01AF2">
      <w:pPr>
        <w:spacing w:after="0" w:line="276" w:lineRule="auto"/>
        <w:jc w:val="both"/>
        <w:rPr>
          <w:sz w:val="24"/>
          <w:szCs w:val="24"/>
        </w:rPr>
      </w:pPr>
      <w:r w:rsidRPr="00D01AF2">
        <w:rPr>
          <w:sz w:val="24"/>
          <w:szCs w:val="24"/>
        </w:rPr>
        <w:t xml:space="preserve">Расчетные тепловые нагрузки </w:t>
      </w:r>
      <w:r w:rsidR="00AF38A7" w:rsidRPr="00D01AF2">
        <w:rPr>
          <w:sz w:val="24"/>
          <w:szCs w:val="24"/>
        </w:rPr>
        <w:t>по источникам теплоснабжения представлены в таблице</w:t>
      </w:r>
      <w:r w:rsidR="00873ACA" w:rsidRPr="00D01AF2">
        <w:rPr>
          <w:sz w:val="24"/>
          <w:szCs w:val="24"/>
        </w:rPr>
        <w:t xml:space="preserve"> </w:t>
      </w:r>
      <w:r w:rsidR="00B059A1" w:rsidRPr="00D01AF2">
        <w:rPr>
          <w:sz w:val="24"/>
          <w:szCs w:val="24"/>
        </w:rPr>
        <w:t>41.</w:t>
      </w:r>
    </w:p>
    <w:p w14:paraId="2CFAF097" w14:textId="77777777" w:rsidR="00BC751C" w:rsidRPr="00D01AF2" w:rsidRDefault="00BC751C" w:rsidP="00D01AF2">
      <w:pPr>
        <w:pStyle w:val="afff"/>
        <w:keepNext/>
        <w:rPr>
          <w:sz w:val="24"/>
          <w:szCs w:val="24"/>
        </w:rPr>
      </w:pPr>
      <w:bookmarkStart w:id="217" w:name="_Toc104458231"/>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41</w:t>
      </w:r>
      <w:r w:rsidR="000858BD" w:rsidRPr="00D01AF2">
        <w:rPr>
          <w:noProof/>
          <w:sz w:val="24"/>
          <w:szCs w:val="24"/>
        </w:rPr>
        <w:fldChar w:fldCharType="end"/>
      </w:r>
      <w:r w:rsidRPr="00D01AF2">
        <w:rPr>
          <w:sz w:val="24"/>
          <w:szCs w:val="24"/>
        </w:rPr>
        <w:t xml:space="preserve"> Расчетные тепловые нагрузки по источникам теплоснабжения</w:t>
      </w:r>
      <w:r w:rsidR="00B059A1" w:rsidRPr="00D01AF2">
        <w:rPr>
          <w:sz w:val="24"/>
          <w:szCs w:val="24"/>
        </w:rPr>
        <w:t xml:space="preserve"> </w:t>
      </w:r>
      <w:r w:rsidR="00521E7D" w:rsidRPr="00D01AF2">
        <w:rPr>
          <w:sz w:val="24"/>
          <w:szCs w:val="24"/>
        </w:rPr>
        <w:br/>
      </w:r>
      <w:r w:rsidR="00B059A1" w:rsidRPr="00D01AF2">
        <w:rPr>
          <w:sz w:val="24"/>
          <w:szCs w:val="24"/>
        </w:rPr>
        <w:t xml:space="preserve">ООО </w:t>
      </w:r>
      <w:r w:rsidR="003520E3" w:rsidRPr="00D01AF2">
        <w:rPr>
          <w:sz w:val="24"/>
          <w:szCs w:val="24"/>
        </w:rPr>
        <w:t>«</w:t>
      </w:r>
      <w:r w:rsidR="00B059A1" w:rsidRPr="00D01AF2">
        <w:rPr>
          <w:sz w:val="24"/>
          <w:szCs w:val="24"/>
        </w:rPr>
        <w:t>ПТВС</w:t>
      </w:r>
      <w:r w:rsidR="003520E3" w:rsidRPr="00D01AF2">
        <w:rPr>
          <w:sz w:val="24"/>
          <w:szCs w:val="24"/>
        </w:rPr>
        <w:t>»</w:t>
      </w:r>
      <w:bookmarkEnd w:id="217"/>
    </w:p>
    <w:tbl>
      <w:tblPr>
        <w:tblW w:w="5000" w:type="pct"/>
        <w:tblLook w:val="04A0" w:firstRow="1" w:lastRow="0" w:firstColumn="1" w:lastColumn="0" w:noHBand="0" w:noVBand="1"/>
      </w:tblPr>
      <w:tblGrid>
        <w:gridCol w:w="868"/>
        <w:gridCol w:w="4346"/>
        <w:gridCol w:w="1750"/>
        <w:gridCol w:w="1157"/>
        <w:gridCol w:w="1506"/>
      </w:tblGrid>
      <w:tr w:rsidR="002272EE" w:rsidRPr="00D01AF2" w14:paraId="32434169" w14:textId="77777777" w:rsidTr="002272EE">
        <w:trPr>
          <w:trHeight w:val="20"/>
          <w:tblHeader/>
        </w:trPr>
        <w:tc>
          <w:tcPr>
            <w:tcW w:w="868"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31EC932B"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п/п</w:t>
            </w:r>
          </w:p>
        </w:tc>
        <w:tc>
          <w:tcPr>
            <w:tcW w:w="434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D6A8F1"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Наименование здания</w:t>
            </w:r>
          </w:p>
        </w:tc>
        <w:tc>
          <w:tcPr>
            <w:tcW w:w="4413"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51C1AF6"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Теплопотребление, Гкал/ч</w:t>
            </w:r>
          </w:p>
        </w:tc>
      </w:tr>
      <w:tr w:rsidR="002272EE" w:rsidRPr="00D01AF2" w14:paraId="15949050" w14:textId="77777777" w:rsidTr="002272EE">
        <w:trPr>
          <w:trHeight w:val="20"/>
          <w:tblHeader/>
        </w:trPr>
        <w:tc>
          <w:tcPr>
            <w:tcW w:w="868"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311E27" w14:textId="77777777" w:rsidR="002272EE" w:rsidRPr="00D01AF2" w:rsidRDefault="002272EE" w:rsidP="00D01AF2">
            <w:pPr>
              <w:spacing w:after="0" w:line="240" w:lineRule="auto"/>
              <w:ind w:firstLine="0"/>
              <w:jc w:val="center"/>
              <w:rPr>
                <w:bCs/>
                <w:color w:val="000000"/>
                <w:sz w:val="20"/>
                <w:szCs w:val="20"/>
              </w:rPr>
            </w:pPr>
          </w:p>
        </w:tc>
        <w:tc>
          <w:tcPr>
            <w:tcW w:w="434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5EA32C" w14:textId="77777777" w:rsidR="002272EE" w:rsidRPr="00D01AF2" w:rsidRDefault="002272EE" w:rsidP="00D01AF2">
            <w:pPr>
              <w:spacing w:after="0" w:line="240" w:lineRule="auto"/>
              <w:ind w:firstLine="0"/>
              <w:rPr>
                <w:bCs/>
                <w:color w:val="000000"/>
                <w:sz w:val="20"/>
                <w:szCs w:val="20"/>
              </w:rPr>
            </w:pP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A6A320"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Отопление</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D0227"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ГВС</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D871DB"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Сумма</w:t>
            </w:r>
          </w:p>
        </w:tc>
      </w:tr>
      <w:tr w:rsidR="002272EE" w:rsidRPr="00D01AF2" w14:paraId="30AF5775" w14:textId="77777777" w:rsidTr="002272EE">
        <w:trPr>
          <w:trHeight w:val="20"/>
        </w:trPr>
        <w:tc>
          <w:tcPr>
            <w:tcW w:w="9627" w:type="dxa"/>
            <w:gridSpan w:val="5"/>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7117EA"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Централизованное теплоснабжение</w:t>
            </w:r>
          </w:p>
        </w:tc>
      </w:tr>
      <w:tr w:rsidR="002272EE" w:rsidRPr="00D01AF2" w14:paraId="1847148D"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BAE943"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1</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938D4E"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Жилой фонд</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A09445"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80,64713</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64F7FB"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3,49972</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8A14A7"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84,14685</w:t>
            </w:r>
          </w:p>
        </w:tc>
      </w:tr>
      <w:tr w:rsidR="002272EE" w:rsidRPr="00D01AF2" w14:paraId="3AADEFF8"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EC2AD4"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33FD66"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8D31F6"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80,64713</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C2603F"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3,49972</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2F501"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84,14685</w:t>
            </w:r>
          </w:p>
        </w:tc>
      </w:tr>
      <w:tr w:rsidR="002272EE" w:rsidRPr="00D01AF2" w14:paraId="432AC2CC"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DBD74F"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FBFDA"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FD2FA"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DDB748"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CD25A9"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r>
      <w:tr w:rsidR="002272EE" w:rsidRPr="00D01AF2" w14:paraId="36F43447"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A7FF66E"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2</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1DD07F"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Бюджетные организации</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D47F9C"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14,17636</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307E08"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0,16843</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5FC423"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14,34479</w:t>
            </w:r>
          </w:p>
        </w:tc>
      </w:tr>
      <w:tr w:rsidR="002272EE" w:rsidRPr="00D01AF2" w14:paraId="2F64B012"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865F29"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FD79CB"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3628AD"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14,17636</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C35D14"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0,16843</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66EC8"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14,34479</w:t>
            </w:r>
          </w:p>
        </w:tc>
      </w:tr>
      <w:tr w:rsidR="002272EE" w:rsidRPr="00D01AF2" w14:paraId="512025CC"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C36BF8"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11E33C"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473BFC"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D4D517"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FFA315"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r>
      <w:tr w:rsidR="002272EE" w:rsidRPr="00D01AF2" w14:paraId="2201B5AD"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56D80A"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3</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AAE061"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Прочие организации</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6EE6E4"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32,79748</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9CAA32"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0,22597</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3A1342"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33,02345</w:t>
            </w:r>
          </w:p>
        </w:tc>
      </w:tr>
      <w:tr w:rsidR="002272EE" w:rsidRPr="00D01AF2" w14:paraId="2DB7D37C"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A37A80"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9F535F"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4E394E"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32,79748</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F93E59"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0,22597</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D9D471"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33,02345</w:t>
            </w:r>
          </w:p>
        </w:tc>
      </w:tr>
      <w:tr w:rsidR="002272EE" w:rsidRPr="00D01AF2" w14:paraId="1FA4C31D"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390D20"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B92645"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FDEDE7"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9C67B3"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42FB05"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r>
      <w:tr w:rsidR="002272EE" w:rsidRPr="00D01AF2" w14:paraId="0DCB48E1"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DDF047"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4</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5784DE"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Прочие организации</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9137E0"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34,38866</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976B4"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0,20692</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EB8146"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34,59558</w:t>
            </w:r>
          </w:p>
        </w:tc>
      </w:tr>
      <w:tr w:rsidR="002272EE" w:rsidRPr="00D01AF2" w14:paraId="3F649A25"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B794A3"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CE1431"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999FB"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34,38866</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C50786"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0,20692</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BE9B9D"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34,59558</w:t>
            </w:r>
          </w:p>
        </w:tc>
      </w:tr>
      <w:tr w:rsidR="002272EE" w:rsidRPr="00D01AF2" w14:paraId="1D6F6833"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7A5B8E"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170F75"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B8D02C"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70B90"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237C96"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r>
      <w:tr w:rsidR="002272EE" w:rsidRPr="00D01AF2" w14:paraId="3BEABAA8"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FD40F8"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5</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B25F21"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Ресурсоснабжающая организация</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F86A8D"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4,17650</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C7CE9"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0,00000</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F0E0BF"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4,17650</w:t>
            </w:r>
          </w:p>
        </w:tc>
      </w:tr>
      <w:tr w:rsidR="002272EE" w:rsidRPr="00D01AF2" w14:paraId="4053FFC3"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078C82"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A62A06"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A6F700"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4,17650</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EBE80"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0,00000</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F05F2"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4,17650</w:t>
            </w:r>
          </w:p>
        </w:tc>
      </w:tr>
      <w:tr w:rsidR="002272EE" w:rsidRPr="00D01AF2" w14:paraId="0DF6D5EB"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87B66D"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6E6496"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5CB65"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28DA1B"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43ED64"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r>
      <w:tr w:rsidR="002272EE" w:rsidRPr="00D01AF2" w14:paraId="2A495F65"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7961E0"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5</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ACAF7C"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Ресурсоснабжающая организация</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D4EB1B"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11,37997</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4C5A74"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0,00000</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36E058"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11,37997</w:t>
            </w:r>
          </w:p>
        </w:tc>
      </w:tr>
      <w:tr w:rsidR="002272EE" w:rsidRPr="00D01AF2" w14:paraId="0B3D37FF"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DD6DD9"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CBF499"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737876"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11,37997</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10968"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0,00000</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299A6" w14:textId="77777777" w:rsidR="002272EE" w:rsidRPr="00D01AF2" w:rsidRDefault="002272EE" w:rsidP="00D01AF2">
            <w:pPr>
              <w:spacing w:after="0" w:line="240" w:lineRule="auto"/>
              <w:ind w:firstLine="0"/>
              <w:jc w:val="center"/>
              <w:rPr>
                <w:bCs/>
                <w:color w:val="000000"/>
                <w:sz w:val="20"/>
                <w:szCs w:val="20"/>
              </w:rPr>
            </w:pPr>
            <w:r w:rsidRPr="00D01AF2">
              <w:rPr>
                <w:bCs/>
                <w:color w:val="000000"/>
                <w:sz w:val="20"/>
                <w:szCs w:val="20"/>
              </w:rPr>
              <w:t>11,37997</w:t>
            </w:r>
          </w:p>
        </w:tc>
      </w:tr>
      <w:tr w:rsidR="002272EE" w:rsidRPr="00D01AF2" w14:paraId="1F50A2E0"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99D813" w14:textId="77777777" w:rsidR="002272EE" w:rsidRPr="00D01AF2" w:rsidRDefault="002272EE" w:rsidP="00D01AF2">
            <w:pPr>
              <w:spacing w:after="0" w:line="240" w:lineRule="auto"/>
              <w:ind w:firstLine="0"/>
              <w:jc w:val="center"/>
              <w:rPr>
                <w:color w:val="000000"/>
                <w:sz w:val="20"/>
                <w:szCs w:val="20"/>
              </w:rPr>
            </w:pPr>
            <w:r w:rsidRPr="00D01AF2">
              <w:rPr>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0331B6" w14:textId="77777777" w:rsidR="002272EE" w:rsidRPr="00D01AF2" w:rsidRDefault="002272EE" w:rsidP="00D01AF2">
            <w:pPr>
              <w:spacing w:after="0" w:line="240" w:lineRule="auto"/>
              <w:ind w:firstLine="0"/>
              <w:jc w:val="center"/>
              <w:rPr>
                <w:b/>
                <w:bCs/>
                <w:color w:val="000000"/>
                <w:sz w:val="20"/>
                <w:szCs w:val="20"/>
              </w:rPr>
            </w:pPr>
            <w:r w:rsidRPr="00D01AF2">
              <w:rPr>
                <w:b/>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96E0AA" w14:textId="77777777" w:rsidR="002272EE" w:rsidRPr="00D01AF2" w:rsidRDefault="002272EE" w:rsidP="00D01AF2">
            <w:pPr>
              <w:spacing w:after="0" w:line="240" w:lineRule="auto"/>
              <w:ind w:firstLine="0"/>
              <w:jc w:val="center"/>
              <w:rPr>
                <w:b/>
                <w:bCs/>
                <w:color w:val="000000"/>
                <w:sz w:val="20"/>
                <w:szCs w:val="20"/>
              </w:rPr>
            </w:pPr>
            <w:r w:rsidRPr="00D01AF2">
              <w:rPr>
                <w:b/>
                <w:bCs/>
                <w:color w:val="000000"/>
                <w:sz w:val="20"/>
                <w:szCs w:val="20"/>
              </w:rPr>
              <w:t>177,56610</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35D9E2" w14:textId="77777777" w:rsidR="002272EE" w:rsidRPr="00D01AF2" w:rsidRDefault="002272EE" w:rsidP="00D01AF2">
            <w:pPr>
              <w:spacing w:after="0" w:line="240" w:lineRule="auto"/>
              <w:ind w:firstLine="0"/>
              <w:jc w:val="center"/>
              <w:rPr>
                <w:b/>
                <w:bCs/>
                <w:color w:val="000000"/>
                <w:sz w:val="20"/>
                <w:szCs w:val="20"/>
              </w:rPr>
            </w:pPr>
            <w:r w:rsidRPr="00D01AF2">
              <w:rPr>
                <w:b/>
                <w:bCs/>
                <w:color w:val="000000"/>
                <w:sz w:val="20"/>
                <w:szCs w:val="20"/>
              </w:rPr>
              <w:t>4,10104</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4A452" w14:textId="77777777" w:rsidR="002272EE" w:rsidRPr="00D01AF2" w:rsidRDefault="002272EE" w:rsidP="00D01AF2">
            <w:pPr>
              <w:spacing w:after="0" w:line="240" w:lineRule="auto"/>
              <w:ind w:firstLine="0"/>
              <w:jc w:val="center"/>
              <w:rPr>
                <w:b/>
                <w:bCs/>
                <w:color w:val="000000"/>
                <w:sz w:val="20"/>
                <w:szCs w:val="20"/>
              </w:rPr>
            </w:pPr>
            <w:r w:rsidRPr="00D01AF2">
              <w:rPr>
                <w:b/>
                <w:bCs/>
                <w:color w:val="000000"/>
                <w:sz w:val="20"/>
                <w:szCs w:val="20"/>
              </w:rPr>
              <w:t>181,66715</w:t>
            </w:r>
          </w:p>
        </w:tc>
      </w:tr>
    </w:tbl>
    <w:p w14:paraId="738530FB" w14:textId="77777777" w:rsidR="00B059A1" w:rsidRPr="00D01AF2" w:rsidRDefault="00B059A1" w:rsidP="00D01AF2">
      <w:pPr>
        <w:spacing w:after="0"/>
        <w:jc w:val="both"/>
        <w:rPr>
          <w:sz w:val="24"/>
          <w:szCs w:val="24"/>
        </w:rPr>
      </w:pPr>
    </w:p>
    <w:p w14:paraId="57B50392" w14:textId="77777777" w:rsidR="00AD41CC" w:rsidRPr="00D01AF2" w:rsidRDefault="00B049EA" w:rsidP="00D01AF2">
      <w:pPr>
        <w:pStyle w:val="30"/>
        <w:rPr>
          <w:sz w:val="24"/>
        </w:rPr>
      </w:pPr>
      <w:bookmarkStart w:id="218" w:name="_Toc524614776"/>
      <w:bookmarkStart w:id="219" w:name="_Toc524614992"/>
      <w:bookmarkStart w:id="220" w:name="_Toc102030206"/>
      <w:r w:rsidRPr="00D01AF2">
        <w:rPr>
          <w:sz w:val="24"/>
        </w:rPr>
        <w:t xml:space="preserve">Описание случаев и </w:t>
      </w:r>
      <w:r w:rsidR="00AD41CC" w:rsidRPr="00D01AF2">
        <w:rPr>
          <w:sz w:val="24"/>
        </w:rPr>
        <w:t>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18"/>
      <w:bookmarkEnd w:id="219"/>
      <w:bookmarkEnd w:id="220"/>
    </w:p>
    <w:p w14:paraId="5656D194" w14:textId="77777777" w:rsidR="00E5564B" w:rsidRPr="00D01AF2" w:rsidRDefault="00E5564B" w:rsidP="00D01AF2">
      <w:pPr>
        <w:spacing w:after="0" w:line="276" w:lineRule="auto"/>
        <w:jc w:val="both"/>
        <w:rPr>
          <w:sz w:val="24"/>
          <w:szCs w:val="24"/>
        </w:rPr>
      </w:pPr>
      <w:r w:rsidRPr="00D01AF2">
        <w:rPr>
          <w:sz w:val="24"/>
          <w:szCs w:val="24"/>
        </w:rPr>
        <w:t>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w:t>
      </w:r>
      <w:r w:rsidR="00AD6CD3" w:rsidRPr="00D01AF2">
        <w:rPr>
          <w:sz w:val="24"/>
          <w:szCs w:val="24"/>
        </w:rPr>
        <w:t>ункта</w:t>
      </w:r>
      <w:r w:rsidRPr="00D01AF2">
        <w:rPr>
          <w:sz w:val="24"/>
          <w:szCs w:val="24"/>
        </w:rPr>
        <w:t xml:space="preserve"> 15 статьи 14 ФЗ № 190 </w:t>
      </w:r>
      <w:r w:rsidR="003520E3" w:rsidRPr="00D01AF2">
        <w:rPr>
          <w:sz w:val="24"/>
          <w:szCs w:val="24"/>
        </w:rPr>
        <w:t>«</w:t>
      </w:r>
      <w:r w:rsidRPr="00D01AF2">
        <w:rPr>
          <w:sz w:val="24"/>
          <w:szCs w:val="24"/>
        </w:rPr>
        <w:t>О теплоснабжении</w:t>
      </w:r>
      <w:r w:rsidR="003520E3" w:rsidRPr="00D01AF2">
        <w:rPr>
          <w:sz w:val="24"/>
          <w:szCs w:val="24"/>
        </w:rPr>
        <w:t>»</w:t>
      </w:r>
      <w:r w:rsidRPr="00D01AF2">
        <w:rPr>
          <w:sz w:val="24"/>
          <w:szCs w:val="24"/>
        </w:rPr>
        <w:t xml:space="preserve"> </w:t>
      </w:r>
      <w:r w:rsidR="003520E3" w:rsidRPr="00D01AF2">
        <w:rPr>
          <w:sz w:val="24"/>
          <w:szCs w:val="24"/>
        </w:rPr>
        <w:t>«</w:t>
      </w:r>
      <w:r w:rsidRPr="00D01AF2">
        <w:rPr>
          <w:sz w:val="24"/>
          <w:szCs w:val="24"/>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r w:rsidR="003520E3" w:rsidRPr="00D01AF2">
        <w:rPr>
          <w:sz w:val="24"/>
          <w:szCs w:val="24"/>
        </w:rPr>
        <w:t>»</w:t>
      </w:r>
      <w:r w:rsidRPr="00D01AF2">
        <w:rPr>
          <w:sz w:val="24"/>
          <w:szCs w:val="24"/>
        </w:rPr>
        <w:t xml:space="preserve"> перевод многоквартирных жилых домов на использование поквартирных источников не допускается.</w:t>
      </w:r>
    </w:p>
    <w:p w14:paraId="5BB2F6ED" w14:textId="77777777" w:rsidR="0007607F" w:rsidRPr="00D01AF2" w:rsidRDefault="0007607F" w:rsidP="00D01AF2">
      <w:pPr>
        <w:spacing w:after="0" w:line="276" w:lineRule="auto"/>
        <w:jc w:val="both"/>
        <w:rPr>
          <w:sz w:val="24"/>
          <w:szCs w:val="24"/>
        </w:rPr>
      </w:pPr>
      <w:r w:rsidRPr="00D01AF2">
        <w:rPr>
          <w:sz w:val="24"/>
          <w:szCs w:val="24"/>
        </w:rPr>
        <w:t xml:space="preserve">Случаев применения отопления жилых помещений в многоквартирных домах с использованием индивидуальных квартирных источников тепловой энергии в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нет. Теплоснабжающими организациями технические условия на установку индивидуальных квартирных источников тепловой энергии не выдавались.</w:t>
      </w:r>
    </w:p>
    <w:p w14:paraId="7BB7CBF8" w14:textId="77777777" w:rsidR="00186493" w:rsidRPr="00D01AF2" w:rsidRDefault="00186493" w:rsidP="00D01AF2">
      <w:pPr>
        <w:spacing w:after="0"/>
        <w:jc w:val="both"/>
        <w:rPr>
          <w:sz w:val="24"/>
          <w:szCs w:val="24"/>
        </w:rPr>
      </w:pPr>
    </w:p>
    <w:p w14:paraId="5518DC2F" w14:textId="77777777" w:rsidR="005A7F40" w:rsidRPr="00D01AF2" w:rsidRDefault="00DB729F" w:rsidP="00D01AF2">
      <w:pPr>
        <w:pStyle w:val="30"/>
        <w:rPr>
          <w:sz w:val="24"/>
        </w:rPr>
      </w:pPr>
      <w:bookmarkStart w:id="221" w:name="_Toc102030207"/>
      <w:r w:rsidRPr="00D01AF2">
        <w:rPr>
          <w:sz w:val="24"/>
        </w:rPr>
        <w:t>Описание в</w:t>
      </w:r>
      <w:r w:rsidR="005A7F40" w:rsidRPr="00D01AF2">
        <w:rPr>
          <w:sz w:val="24"/>
        </w:rPr>
        <w:t>еличин</w:t>
      </w:r>
      <w:r w:rsidRPr="00D01AF2">
        <w:rPr>
          <w:sz w:val="24"/>
        </w:rPr>
        <w:t>ы</w:t>
      </w:r>
      <w:r w:rsidR="005A7F40" w:rsidRPr="00D01AF2">
        <w:rPr>
          <w:sz w:val="24"/>
        </w:rPr>
        <w:t xml:space="preserve"> потребления тепловой энергии в расчетных элементах территориального деления за отопительный период и за год в целом</w:t>
      </w:r>
      <w:bookmarkEnd w:id="221"/>
    </w:p>
    <w:p w14:paraId="35C3D0EA" w14:textId="77777777" w:rsidR="00E5176F" w:rsidRPr="00D01AF2" w:rsidRDefault="00E5176F" w:rsidP="00D01AF2">
      <w:pPr>
        <w:spacing w:line="276" w:lineRule="auto"/>
        <w:jc w:val="both"/>
        <w:rPr>
          <w:sz w:val="24"/>
          <w:szCs w:val="24"/>
        </w:rPr>
      </w:pPr>
      <w:r w:rsidRPr="00D01AF2">
        <w:rPr>
          <w:sz w:val="24"/>
          <w:szCs w:val="24"/>
        </w:rPr>
        <w:t>Величина потребления тепловой энергии в расчетных элементах территориального деления за отопительный период и за год в целом представлена в таблице</w:t>
      </w:r>
      <w:r w:rsidR="00873ACA" w:rsidRPr="00D01AF2">
        <w:rPr>
          <w:sz w:val="24"/>
          <w:szCs w:val="24"/>
        </w:rPr>
        <w:t xml:space="preserve"> </w:t>
      </w:r>
      <w:r w:rsidR="00665DBB" w:rsidRPr="00D01AF2">
        <w:rPr>
          <w:sz w:val="24"/>
          <w:szCs w:val="24"/>
        </w:rPr>
        <w:t>42</w:t>
      </w:r>
      <w:r w:rsidR="00873ACA" w:rsidRPr="00D01AF2">
        <w:rPr>
          <w:sz w:val="24"/>
          <w:szCs w:val="24"/>
        </w:rPr>
        <w:t>.</w:t>
      </w:r>
    </w:p>
    <w:p w14:paraId="343272AE" w14:textId="77777777" w:rsidR="001B07EB" w:rsidRPr="00D01AF2" w:rsidRDefault="001B07EB" w:rsidP="00D01AF2">
      <w:pPr>
        <w:pStyle w:val="afff"/>
        <w:keepNext/>
        <w:rPr>
          <w:sz w:val="24"/>
          <w:szCs w:val="24"/>
        </w:rPr>
      </w:pPr>
      <w:bookmarkStart w:id="222" w:name="_Toc104458232"/>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42</w:t>
      </w:r>
      <w:r w:rsidR="000858BD" w:rsidRPr="00D01AF2">
        <w:rPr>
          <w:noProof/>
          <w:sz w:val="24"/>
          <w:szCs w:val="24"/>
        </w:rPr>
        <w:fldChar w:fldCharType="end"/>
      </w:r>
      <w:r w:rsidRPr="00D01AF2">
        <w:rPr>
          <w:sz w:val="24"/>
          <w:szCs w:val="24"/>
        </w:rPr>
        <w:t xml:space="preserve"> Величина потребления тепловой энергии в расчетных элементах территориального деления за отопительный период и за год</w:t>
      </w:r>
      <w:bookmarkEnd w:id="222"/>
    </w:p>
    <w:tbl>
      <w:tblPr>
        <w:tblW w:w="5000" w:type="pct"/>
        <w:tblInd w:w="-5" w:type="dxa"/>
        <w:tblLook w:val="04A0" w:firstRow="1" w:lastRow="0" w:firstColumn="1" w:lastColumn="0" w:noHBand="0" w:noVBand="1"/>
      </w:tblPr>
      <w:tblGrid>
        <w:gridCol w:w="783"/>
        <w:gridCol w:w="3537"/>
        <w:gridCol w:w="1687"/>
        <w:gridCol w:w="1241"/>
        <w:gridCol w:w="1419"/>
        <w:gridCol w:w="960"/>
      </w:tblGrid>
      <w:tr w:rsidR="00106401" w:rsidRPr="00D01AF2" w14:paraId="07428F1A" w14:textId="77777777" w:rsidTr="00106401">
        <w:trPr>
          <w:trHeight w:val="20"/>
          <w:tblHeader/>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66569B"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 п/п</w:t>
            </w:r>
          </w:p>
        </w:tc>
        <w:tc>
          <w:tcPr>
            <w:tcW w:w="353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15202D"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Источник теплоснабжения</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8003BC"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Расчетный элемент территориального деления</w:t>
            </w:r>
          </w:p>
        </w:tc>
        <w:tc>
          <w:tcPr>
            <w:tcW w:w="3620"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1C35A3"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Существующее потребление (полезный отпуск) тепловой энергии, Гкал/год</w:t>
            </w:r>
          </w:p>
        </w:tc>
      </w:tr>
      <w:tr w:rsidR="00106401" w:rsidRPr="00D01AF2" w14:paraId="0EF482FE" w14:textId="77777777" w:rsidTr="00106401">
        <w:trPr>
          <w:trHeight w:val="20"/>
          <w:tblHeader/>
        </w:trPr>
        <w:tc>
          <w:tcPr>
            <w:tcW w:w="7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78869A" w14:textId="77777777" w:rsidR="00106401" w:rsidRPr="00D01AF2" w:rsidRDefault="00106401" w:rsidP="00D01AF2">
            <w:pPr>
              <w:spacing w:after="0" w:line="240" w:lineRule="auto"/>
              <w:ind w:firstLine="0"/>
              <w:rPr>
                <w:color w:val="000000"/>
                <w:sz w:val="20"/>
                <w:szCs w:val="20"/>
              </w:rPr>
            </w:pPr>
          </w:p>
        </w:tc>
        <w:tc>
          <w:tcPr>
            <w:tcW w:w="35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D09796" w14:textId="77777777" w:rsidR="00106401" w:rsidRPr="00D01AF2" w:rsidRDefault="00106401" w:rsidP="00D01AF2">
            <w:pPr>
              <w:spacing w:after="0" w:line="240" w:lineRule="auto"/>
              <w:ind w:firstLine="0"/>
              <w:rPr>
                <w:color w:val="000000"/>
                <w:sz w:val="20"/>
                <w:szCs w:val="20"/>
              </w:rPr>
            </w:pPr>
          </w:p>
        </w:tc>
        <w:tc>
          <w:tcPr>
            <w:tcW w:w="16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5446EE" w14:textId="77777777" w:rsidR="00106401" w:rsidRPr="00D01AF2" w:rsidRDefault="00106401" w:rsidP="00D01AF2">
            <w:pPr>
              <w:spacing w:after="0" w:line="240" w:lineRule="auto"/>
              <w:ind w:firstLine="0"/>
              <w:rPr>
                <w:color w:val="000000"/>
                <w:sz w:val="20"/>
                <w:szCs w:val="20"/>
              </w:rPr>
            </w:pPr>
          </w:p>
        </w:tc>
        <w:tc>
          <w:tcPr>
            <w:tcW w:w="3620"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3218F7"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2021</w:t>
            </w:r>
          </w:p>
        </w:tc>
      </w:tr>
      <w:tr w:rsidR="00106401" w:rsidRPr="00D01AF2" w14:paraId="01FEBB46" w14:textId="77777777" w:rsidTr="00106401">
        <w:trPr>
          <w:trHeight w:val="20"/>
          <w:tblHeader/>
        </w:trPr>
        <w:tc>
          <w:tcPr>
            <w:tcW w:w="7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51F3C8" w14:textId="77777777" w:rsidR="00106401" w:rsidRPr="00D01AF2" w:rsidRDefault="00106401" w:rsidP="00D01AF2">
            <w:pPr>
              <w:spacing w:after="0" w:line="240" w:lineRule="auto"/>
              <w:ind w:firstLine="0"/>
              <w:rPr>
                <w:color w:val="000000"/>
                <w:sz w:val="20"/>
                <w:szCs w:val="20"/>
              </w:rPr>
            </w:pPr>
          </w:p>
        </w:tc>
        <w:tc>
          <w:tcPr>
            <w:tcW w:w="35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02319F" w14:textId="77777777" w:rsidR="00106401" w:rsidRPr="00D01AF2" w:rsidRDefault="00106401" w:rsidP="00D01AF2">
            <w:pPr>
              <w:spacing w:after="0" w:line="240" w:lineRule="auto"/>
              <w:ind w:firstLine="0"/>
              <w:rPr>
                <w:color w:val="000000"/>
                <w:sz w:val="20"/>
                <w:szCs w:val="20"/>
              </w:rPr>
            </w:pPr>
          </w:p>
        </w:tc>
        <w:tc>
          <w:tcPr>
            <w:tcW w:w="16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336852B" w14:textId="77777777" w:rsidR="00106401" w:rsidRPr="00D01AF2" w:rsidRDefault="00106401" w:rsidP="00D01AF2">
            <w:pPr>
              <w:spacing w:after="0" w:line="240" w:lineRule="auto"/>
              <w:ind w:firstLine="0"/>
              <w:rPr>
                <w:color w:val="000000"/>
                <w:sz w:val="20"/>
                <w:szCs w:val="20"/>
              </w:rPr>
            </w:pP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9F8561"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Всего</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CD45E"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Отопление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FC1D59"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ГВС</w:t>
            </w:r>
          </w:p>
        </w:tc>
      </w:tr>
      <w:tr w:rsidR="00106401" w:rsidRPr="00D01AF2" w14:paraId="461FF613"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631B09"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1</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11015E" w14:textId="77777777" w:rsidR="00106401" w:rsidRPr="00D01AF2" w:rsidRDefault="00106401" w:rsidP="00D01AF2">
            <w:pPr>
              <w:spacing w:after="0" w:line="240" w:lineRule="auto"/>
              <w:ind w:firstLine="0"/>
              <w:rPr>
                <w:bCs/>
                <w:color w:val="000000"/>
                <w:sz w:val="20"/>
                <w:szCs w:val="20"/>
              </w:rPr>
            </w:pPr>
            <w:r w:rsidRPr="00D01AF2">
              <w:rPr>
                <w:bCs/>
                <w:color w:val="000000"/>
                <w:sz w:val="20"/>
                <w:szCs w:val="20"/>
              </w:rPr>
              <w:t>Котельная СВК, Котельная Промзона</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6E1623" w14:textId="77777777" w:rsidR="00106401" w:rsidRPr="00D01AF2" w:rsidRDefault="00106401" w:rsidP="00D01AF2">
            <w:pPr>
              <w:spacing w:after="0" w:line="240" w:lineRule="auto"/>
              <w:ind w:firstLine="0"/>
              <w:jc w:val="center"/>
              <w:rPr>
                <w:bCs/>
                <w:color w:val="000000"/>
                <w:sz w:val="20"/>
                <w:szCs w:val="20"/>
              </w:rPr>
            </w:pPr>
            <w:r w:rsidRPr="00D01AF2">
              <w:rPr>
                <w:rFonts w:eastAsia="Calibri"/>
                <w:bCs/>
                <w:color w:val="000000"/>
                <w:sz w:val="20"/>
                <w:szCs w:val="20"/>
                <w:lang w:eastAsia="en-US"/>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54363F"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537 114,93</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B200B3"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503 058,34</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D1CFDD"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34 056,59</w:t>
            </w:r>
          </w:p>
        </w:tc>
      </w:tr>
      <w:tr w:rsidR="00106401" w:rsidRPr="00D01AF2" w14:paraId="7676E5F3"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3017DC"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1.1.</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104569" w14:textId="77777777" w:rsidR="00106401" w:rsidRPr="00D01AF2" w:rsidRDefault="00106401" w:rsidP="00D01AF2">
            <w:pPr>
              <w:spacing w:after="0" w:line="240" w:lineRule="auto"/>
              <w:ind w:firstLine="0"/>
              <w:rPr>
                <w:color w:val="000000"/>
                <w:sz w:val="20"/>
                <w:szCs w:val="20"/>
              </w:rPr>
            </w:pPr>
            <w:r w:rsidRPr="00D01AF2">
              <w:rPr>
                <w:color w:val="000000"/>
                <w:sz w:val="20"/>
                <w:szCs w:val="20"/>
              </w:rPr>
              <w:t>Население</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43BBF7" w14:textId="77777777" w:rsidR="00106401" w:rsidRPr="00D01AF2" w:rsidRDefault="00106401" w:rsidP="00D01AF2">
            <w:pPr>
              <w:spacing w:after="0" w:line="240" w:lineRule="auto"/>
              <w:ind w:firstLine="0"/>
              <w:jc w:val="center"/>
              <w:rPr>
                <w:color w:val="000000"/>
                <w:sz w:val="20"/>
                <w:szCs w:val="20"/>
              </w:rPr>
            </w:pPr>
            <w:r w:rsidRPr="00D01AF2">
              <w:rPr>
                <w:rFonts w:eastAsia="Calibri"/>
                <w:color w:val="000000"/>
                <w:sz w:val="20"/>
                <w:szCs w:val="20"/>
                <w:lang w:eastAsia="en-US"/>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EBF15"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234 124,66</w:t>
            </w:r>
          </w:p>
        </w:tc>
        <w:tc>
          <w:tcPr>
            <w:tcW w:w="14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4565FE"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204 653,36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668131"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29 471,30</w:t>
            </w:r>
          </w:p>
        </w:tc>
      </w:tr>
      <w:tr w:rsidR="00106401" w:rsidRPr="00D01AF2" w14:paraId="6C3E80D1"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60A179"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1.2.</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F8515" w14:textId="77777777" w:rsidR="00106401" w:rsidRPr="00D01AF2" w:rsidRDefault="00106401" w:rsidP="00D01AF2">
            <w:pPr>
              <w:spacing w:after="0" w:line="240" w:lineRule="auto"/>
              <w:ind w:firstLine="0"/>
              <w:rPr>
                <w:color w:val="000000"/>
                <w:sz w:val="20"/>
                <w:szCs w:val="20"/>
              </w:rPr>
            </w:pPr>
            <w:r w:rsidRPr="00D01AF2">
              <w:rPr>
                <w:color w:val="000000"/>
                <w:sz w:val="20"/>
                <w:szCs w:val="20"/>
              </w:rPr>
              <w:t>Бюджетные учреждения</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416692"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08D744"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41 147,38</w:t>
            </w:r>
          </w:p>
        </w:tc>
        <w:tc>
          <w:tcPr>
            <w:tcW w:w="14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3718A9"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39 728,04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9AD6A"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1 419,34</w:t>
            </w:r>
          </w:p>
        </w:tc>
      </w:tr>
      <w:tr w:rsidR="00106401" w:rsidRPr="00D01AF2" w14:paraId="042A821B"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E0C371"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1.3.</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B6A716" w14:textId="77777777" w:rsidR="00106401" w:rsidRPr="00D01AF2" w:rsidRDefault="00106401" w:rsidP="00D01AF2">
            <w:pPr>
              <w:spacing w:after="0" w:line="240" w:lineRule="auto"/>
              <w:ind w:firstLine="0"/>
              <w:rPr>
                <w:color w:val="000000"/>
                <w:sz w:val="20"/>
                <w:szCs w:val="20"/>
              </w:rPr>
            </w:pPr>
            <w:r w:rsidRPr="00D01AF2">
              <w:rPr>
                <w:color w:val="000000"/>
                <w:sz w:val="20"/>
                <w:szCs w:val="20"/>
              </w:rPr>
              <w:t>Прочие потребители</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34B315"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C72065"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195 646,79</w:t>
            </w:r>
          </w:p>
        </w:tc>
        <w:tc>
          <w:tcPr>
            <w:tcW w:w="14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28E85"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192 480,84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925743"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3 165,95</w:t>
            </w:r>
          </w:p>
        </w:tc>
      </w:tr>
      <w:tr w:rsidR="00106401" w:rsidRPr="00D01AF2" w14:paraId="3312060D"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CDF456"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1.4.</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237FBB" w14:textId="77777777" w:rsidR="00106401" w:rsidRPr="00D01AF2" w:rsidRDefault="00106401" w:rsidP="00D01AF2">
            <w:pPr>
              <w:spacing w:after="0" w:line="240" w:lineRule="auto"/>
              <w:ind w:firstLine="0"/>
              <w:rPr>
                <w:color w:val="000000"/>
                <w:sz w:val="20"/>
                <w:szCs w:val="20"/>
              </w:rPr>
            </w:pPr>
            <w:r w:rsidRPr="00D01AF2">
              <w:rPr>
                <w:color w:val="000000"/>
                <w:sz w:val="20"/>
                <w:szCs w:val="20"/>
              </w:rPr>
              <w:t>Собственное потребление РСО</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E7DF69"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7274A4"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66 196,10</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F1ABF2"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66 196,10</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5E19D7" w14:textId="77777777" w:rsidR="00106401" w:rsidRPr="00D01AF2" w:rsidRDefault="00106401" w:rsidP="00D01AF2">
            <w:pPr>
              <w:spacing w:after="0" w:line="240" w:lineRule="auto"/>
              <w:ind w:firstLine="0"/>
              <w:jc w:val="center"/>
              <w:rPr>
                <w:color w:val="000000"/>
                <w:sz w:val="20"/>
                <w:szCs w:val="20"/>
              </w:rPr>
            </w:pPr>
            <w:r w:rsidRPr="00D01AF2">
              <w:rPr>
                <w:color w:val="000000"/>
                <w:sz w:val="20"/>
                <w:szCs w:val="20"/>
              </w:rPr>
              <w:t>0,00</w:t>
            </w:r>
          </w:p>
        </w:tc>
      </w:tr>
      <w:tr w:rsidR="00106401" w:rsidRPr="00D01AF2" w14:paraId="6B61F212"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7EFC5C"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2</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A434E2" w14:textId="77777777" w:rsidR="00106401" w:rsidRPr="00D01AF2" w:rsidRDefault="00106401" w:rsidP="00D01AF2">
            <w:pPr>
              <w:spacing w:after="0" w:line="240" w:lineRule="auto"/>
              <w:ind w:firstLine="0"/>
              <w:rPr>
                <w:bCs/>
                <w:color w:val="000000"/>
                <w:sz w:val="20"/>
                <w:szCs w:val="20"/>
              </w:rPr>
            </w:pPr>
            <w:r w:rsidRPr="00D01AF2">
              <w:rPr>
                <w:bCs/>
                <w:color w:val="000000"/>
                <w:sz w:val="20"/>
                <w:szCs w:val="20"/>
              </w:rPr>
              <w:t>Электрокотельная ул. Экспедиционная</w:t>
            </w:r>
            <w:r w:rsidR="00B53B97" w:rsidRPr="00D01AF2">
              <w:rPr>
                <w:bCs/>
                <w:color w:val="000000"/>
                <w:sz w:val="20"/>
                <w:szCs w:val="20"/>
              </w:rPr>
              <w:t xml:space="preserve"> (МУП </w:t>
            </w:r>
            <w:r w:rsidR="003520E3" w:rsidRPr="00D01AF2">
              <w:rPr>
                <w:bCs/>
                <w:color w:val="000000"/>
                <w:sz w:val="20"/>
                <w:szCs w:val="20"/>
              </w:rPr>
              <w:t>«</w:t>
            </w:r>
            <w:r w:rsidR="00B53B97" w:rsidRPr="00D01AF2">
              <w:rPr>
                <w:bCs/>
                <w:color w:val="000000"/>
                <w:sz w:val="20"/>
                <w:szCs w:val="20"/>
              </w:rPr>
              <w:t>Коммунальщик</w:t>
            </w:r>
            <w:r w:rsidR="003520E3" w:rsidRPr="00D01AF2">
              <w:rPr>
                <w:bCs/>
                <w:color w:val="000000"/>
                <w:sz w:val="20"/>
                <w:szCs w:val="20"/>
              </w:rPr>
              <w:t>»</w:t>
            </w:r>
            <w:r w:rsidR="00B53B97" w:rsidRPr="00D01AF2">
              <w:rPr>
                <w:bCs/>
                <w:color w:val="000000"/>
                <w:sz w:val="20"/>
                <w:szCs w:val="20"/>
              </w:rPr>
              <w:t>)</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D8550" w14:textId="77777777" w:rsidR="00106401" w:rsidRPr="00D01AF2" w:rsidRDefault="00106401" w:rsidP="00D01AF2">
            <w:pPr>
              <w:spacing w:after="0" w:line="240" w:lineRule="auto"/>
              <w:ind w:firstLine="0"/>
              <w:jc w:val="center"/>
              <w:rPr>
                <w:bCs/>
                <w:color w:val="000000"/>
                <w:sz w:val="20"/>
                <w:szCs w:val="20"/>
              </w:rPr>
            </w:pPr>
            <w:r w:rsidRPr="00D01AF2">
              <w:rPr>
                <w:rFonts w:eastAsia="Calibri"/>
                <w:bCs/>
                <w:color w:val="000000"/>
                <w:sz w:val="20"/>
                <w:szCs w:val="20"/>
                <w:lang w:eastAsia="en-US"/>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402547"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176,04</w:t>
            </w:r>
          </w:p>
        </w:tc>
        <w:tc>
          <w:tcPr>
            <w:tcW w:w="2379"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CE2FF1E"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176,04</w:t>
            </w:r>
          </w:p>
        </w:tc>
      </w:tr>
      <w:tr w:rsidR="00106401" w:rsidRPr="00D01AF2" w14:paraId="2B4B3126"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908404"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3</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256172" w14:textId="77777777" w:rsidR="00106401" w:rsidRPr="00D01AF2" w:rsidRDefault="008258BA" w:rsidP="00D01AF2">
            <w:pPr>
              <w:spacing w:after="0" w:line="240" w:lineRule="auto"/>
              <w:ind w:firstLine="0"/>
              <w:rPr>
                <w:bCs/>
                <w:color w:val="000000"/>
                <w:sz w:val="20"/>
                <w:szCs w:val="20"/>
              </w:rPr>
            </w:pPr>
            <w:r w:rsidRPr="00D01AF2">
              <w:rPr>
                <w:bCs/>
                <w:color w:val="000000"/>
                <w:sz w:val="20"/>
                <w:szCs w:val="20"/>
              </w:rPr>
              <w:t>К</w:t>
            </w:r>
            <w:r w:rsidR="00106401" w:rsidRPr="00D01AF2">
              <w:rPr>
                <w:bCs/>
                <w:color w:val="000000"/>
                <w:sz w:val="20"/>
                <w:szCs w:val="20"/>
              </w:rPr>
              <w:t xml:space="preserve">отельная </w:t>
            </w:r>
            <w:r w:rsidR="00411870" w:rsidRPr="00D01AF2">
              <w:rPr>
                <w:bCs/>
                <w:color w:val="000000"/>
                <w:sz w:val="20"/>
                <w:szCs w:val="20"/>
              </w:rPr>
              <w:t>МГРЭС</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184402" w14:textId="77777777" w:rsidR="00106401" w:rsidRPr="00D01AF2" w:rsidRDefault="00106401" w:rsidP="00D01AF2">
            <w:pPr>
              <w:spacing w:after="0" w:line="240" w:lineRule="auto"/>
              <w:ind w:firstLine="0"/>
              <w:jc w:val="center"/>
              <w:rPr>
                <w:bCs/>
                <w:color w:val="000000"/>
                <w:sz w:val="20"/>
                <w:szCs w:val="20"/>
              </w:rPr>
            </w:pPr>
            <w:r w:rsidRPr="00D01AF2">
              <w:rPr>
                <w:rFonts w:eastAsia="Calibri"/>
                <w:bCs/>
                <w:color w:val="000000"/>
                <w:sz w:val="20"/>
                <w:szCs w:val="20"/>
                <w:lang w:eastAsia="en-US"/>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5C24A"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8 269,00</w:t>
            </w:r>
          </w:p>
        </w:tc>
        <w:tc>
          <w:tcPr>
            <w:tcW w:w="2379"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5B2B683F"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8 269,00</w:t>
            </w:r>
          </w:p>
        </w:tc>
      </w:tr>
      <w:tr w:rsidR="00106401" w:rsidRPr="00D01AF2" w14:paraId="4A5D32D0"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A946BB" w14:textId="77777777" w:rsidR="00106401" w:rsidRPr="00D01AF2" w:rsidRDefault="00106401" w:rsidP="00D01AF2">
            <w:pPr>
              <w:spacing w:after="0" w:line="240" w:lineRule="auto"/>
              <w:ind w:firstLine="0"/>
              <w:jc w:val="right"/>
              <w:rPr>
                <w:color w:val="000000"/>
                <w:sz w:val="20"/>
                <w:szCs w:val="20"/>
              </w:rPr>
            </w:pPr>
            <w:r w:rsidRPr="00D01AF2">
              <w:rPr>
                <w:color w:val="000000"/>
                <w:sz w:val="20"/>
                <w:szCs w:val="20"/>
              </w:rPr>
              <w:t>Итого:</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0B8286" w14:textId="77777777" w:rsidR="00106401" w:rsidRPr="00D01AF2" w:rsidRDefault="00106401" w:rsidP="00D01AF2">
            <w:pPr>
              <w:spacing w:after="0" w:line="240" w:lineRule="auto"/>
              <w:ind w:firstLine="0"/>
              <w:jc w:val="right"/>
              <w:rPr>
                <w:color w:val="000000"/>
                <w:sz w:val="20"/>
                <w:szCs w:val="20"/>
              </w:rPr>
            </w:pPr>
            <w:r w:rsidRPr="00D01AF2">
              <w:rPr>
                <w:color w:val="000000"/>
                <w:sz w:val="20"/>
                <w:szCs w:val="20"/>
              </w:rPr>
              <w:t> </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9B1BA2" w14:textId="77777777" w:rsidR="00106401" w:rsidRPr="00D01AF2" w:rsidRDefault="00106401" w:rsidP="00D01AF2">
            <w:pPr>
              <w:spacing w:after="0" w:line="240" w:lineRule="auto"/>
              <w:ind w:firstLine="0"/>
              <w:jc w:val="right"/>
              <w:rPr>
                <w:color w:val="000000"/>
                <w:sz w:val="20"/>
                <w:szCs w:val="20"/>
              </w:rPr>
            </w:pPr>
            <w:r w:rsidRPr="00D01AF2">
              <w:rPr>
                <w:color w:val="000000"/>
                <w:sz w:val="20"/>
                <w:szCs w:val="20"/>
              </w:rPr>
              <w:t> </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7FDE3B"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545 559,97</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7D691B"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360B53" w14:textId="77777777" w:rsidR="00106401" w:rsidRPr="00D01AF2" w:rsidRDefault="00106401" w:rsidP="00D01AF2">
            <w:pPr>
              <w:spacing w:after="0" w:line="240" w:lineRule="auto"/>
              <w:ind w:firstLine="0"/>
              <w:jc w:val="center"/>
              <w:rPr>
                <w:bCs/>
                <w:color w:val="000000"/>
                <w:sz w:val="20"/>
                <w:szCs w:val="20"/>
              </w:rPr>
            </w:pPr>
            <w:r w:rsidRPr="00D01AF2">
              <w:rPr>
                <w:bCs/>
                <w:color w:val="000000"/>
                <w:sz w:val="20"/>
                <w:szCs w:val="20"/>
              </w:rPr>
              <w:t> </w:t>
            </w:r>
          </w:p>
        </w:tc>
      </w:tr>
    </w:tbl>
    <w:p w14:paraId="74733039" w14:textId="77777777" w:rsidR="00F14F41" w:rsidRPr="00D01AF2" w:rsidRDefault="00F14F41" w:rsidP="00D01AF2">
      <w:pPr>
        <w:spacing w:after="0"/>
        <w:jc w:val="both"/>
        <w:rPr>
          <w:sz w:val="24"/>
          <w:szCs w:val="24"/>
        </w:rPr>
      </w:pPr>
    </w:p>
    <w:p w14:paraId="020DF2AC" w14:textId="77777777" w:rsidR="00AD41CC" w:rsidRPr="00D01AF2" w:rsidRDefault="00EC33C0" w:rsidP="00D01AF2">
      <w:pPr>
        <w:pStyle w:val="30"/>
        <w:rPr>
          <w:sz w:val="24"/>
        </w:rPr>
      </w:pPr>
      <w:bookmarkStart w:id="223" w:name="_Toc524614779"/>
      <w:bookmarkStart w:id="224" w:name="_Toc524614995"/>
      <w:bookmarkStart w:id="225" w:name="_Toc102030208"/>
      <w:r w:rsidRPr="00D01AF2">
        <w:rPr>
          <w:sz w:val="24"/>
        </w:rPr>
        <w:t>Описание с</w:t>
      </w:r>
      <w:r w:rsidR="00AD41CC" w:rsidRPr="00D01AF2">
        <w:rPr>
          <w:sz w:val="24"/>
        </w:rPr>
        <w:t>уществующи</w:t>
      </w:r>
      <w:r w:rsidRPr="00D01AF2">
        <w:rPr>
          <w:sz w:val="24"/>
        </w:rPr>
        <w:t>х</w:t>
      </w:r>
      <w:r w:rsidR="00AD41CC" w:rsidRPr="00D01AF2">
        <w:rPr>
          <w:sz w:val="24"/>
        </w:rPr>
        <w:t xml:space="preserve"> норматив</w:t>
      </w:r>
      <w:r w:rsidRPr="00D01AF2">
        <w:rPr>
          <w:sz w:val="24"/>
        </w:rPr>
        <w:t>ов</w:t>
      </w:r>
      <w:r w:rsidR="00AD41CC" w:rsidRPr="00D01AF2">
        <w:rPr>
          <w:sz w:val="24"/>
        </w:rPr>
        <w:t xml:space="preserve"> потребления тепловой энергии для населения на отопление и горячее водоснабжение</w:t>
      </w:r>
      <w:bookmarkEnd w:id="223"/>
      <w:bookmarkEnd w:id="224"/>
      <w:bookmarkEnd w:id="225"/>
    </w:p>
    <w:p w14:paraId="6C235C9D" w14:textId="77777777" w:rsidR="005D0858" w:rsidRPr="00D01AF2" w:rsidRDefault="005D0858" w:rsidP="00D01AF2">
      <w:pPr>
        <w:spacing w:after="0"/>
        <w:jc w:val="both"/>
        <w:rPr>
          <w:sz w:val="24"/>
          <w:szCs w:val="24"/>
        </w:rPr>
      </w:pPr>
      <w:r w:rsidRPr="00D01AF2">
        <w:rPr>
          <w:sz w:val="24"/>
          <w:szCs w:val="24"/>
        </w:rPr>
        <w:t xml:space="preserve">В соответствии с Постановлением Правительства Республики Саха (Якутия) от </w:t>
      </w:r>
      <w:r w:rsidR="00B77A02" w:rsidRPr="00D01AF2">
        <w:rPr>
          <w:sz w:val="24"/>
          <w:szCs w:val="24"/>
        </w:rPr>
        <w:t>03.10.2012</w:t>
      </w:r>
      <w:r w:rsidRPr="00D01AF2">
        <w:rPr>
          <w:sz w:val="24"/>
          <w:szCs w:val="24"/>
        </w:rPr>
        <w:t xml:space="preserve"> N446 </w:t>
      </w:r>
      <w:r w:rsidR="003520E3" w:rsidRPr="00D01AF2">
        <w:rPr>
          <w:sz w:val="24"/>
          <w:szCs w:val="24"/>
        </w:rPr>
        <w:t>«</w:t>
      </w:r>
      <w:r w:rsidRPr="00D01AF2">
        <w:rPr>
          <w:sz w:val="24"/>
          <w:szCs w:val="24"/>
        </w:rPr>
        <w:t>Об утверждении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r w:rsidR="003520E3" w:rsidRPr="00D01AF2">
        <w:rPr>
          <w:sz w:val="24"/>
          <w:szCs w:val="24"/>
        </w:rPr>
        <w:t>»</w:t>
      </w:r>
      <w:r w:rsidRPr="00D01AF2">
        <w:rPr>
          <w:sz w:val="24"/>
          <w:szCs w:val="24"/>
        </w:rPr>
        <w:t xml:space="preserve"> были утверждены и введены в действие следующие нормативы потребления тепловой энергии для населения (таблицы 43-44).</w:t>
      </w:r>
    </w:p>
    <w:p w14:paraId="23A4F2B8" w14:textId="77777777" w:rsidR="005C6FB6" w:rsidRPr="00D01AF2" w:rsidRDefault="005C6FB6" w:rsidP="00D01AF2">
      <w:pPr>
        <w:pStyle w:val="afff"/>
        <w:keepNext/>
        <w:rPr>
          <w:sz w:val="24"/>
          <w:szCs w:val="24"/>
        </w:rPr>
      </w:pPr>
      <w:bookmarkStart w:id="226" w:name="_Toc104458233"/>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43</w:t>
      </w:r>
      <w:r w:rsidR="000858BD" w:rsidRPr="00D01AF2">
        <w:rPr>
          <w:noProof/>
          <w:sz w:val="24"/>
          <w:szCs w:val="24"/>
        </w:rPr>
        <w:fldChar w:fldCharType="end"/>
      </w:r>
      <w:r w:rsidRPr="00D01AF2">
        <w:rPr>
          <w:sz w:val="24"/>
          <w:szCs w:val="24"/>
        </w:rPr>
        <w:t xml:space="preserve"> </w:t>
      </w:r>
      <w:r w:rsidR="00250C65" w:rsidRPr="00D01AF2">
        <w:rPr>
          <w:sz w:val="24"/>
          <w:szCs w:val="24"/>
        </w:rPr>
        <w:t xml:space="preserve">Нормативы потребления коммунальной услуги по отоплению в жилых помещениях на территории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bookmarkEnd w:id="226"/>
      <w:r w:rsidR="00250C65" w:rsidRPr="00D01AF2">
        <w:rPr>
          <w:sz w:val="24"/>
          <w:szCs w:val="24"/>
        </w:rPr>
        <w:t xml:space="preserve"> </w:t>
      </w:r>
    </w:p>
    <w:tbl>
      <w:tblPr>
        <w:tblW w:w="5000" w:type="pct"/>
        <w:jc w:val="center"/>
        <w:tblLook w:val="04A0" w:firstRow="1" w:lastRow="0" w:firstColumn="1" w:lastColumn="0" w:noHBand="0" w:noVBand="1"/>
      </w:tblPr>
      <w:tblGrid>
        <w:gridCol w:w="3263"/>
        <w:gridCol w:w="2810"/>
        <w:gridCol w:w="3549"/>
      </w:tblGrid>
      <w:tr w:rsidR="005D0858" w:rsidRPr="00D01AF2" w14:paraId="1F67095F" w14:textId="77777777" w:rsidTr="00C20814">
        <w:trPr>
          <w:trHeight w:val="20"/>
          <w:jc w:val="center"/>
        </w:trPr>
        <w:tc>
          <w:tcPr>
            <w:tcW w:w="1696" w:type="pct"/>
            <w:tcBorders>
              <w:top w:val="single" w:sz="8" w:space="0" w:color="000000"/>
              <w:left w:val="single" w:sz="4" w:space="0" w:color="auto"/>
              <w:bottom w:val="single" w:sz="8" w:space="0" w:color="000000"/>
              <w:right w:val="single" w:sz="8" w:space="0" w:color="000000"/>
            </w:tcBorders>
            <w:shd w:val="clear" w:color="auto" w:fill="auto"/>
            <w:tcMar>
              <w:left w:w="28" w:type="dxa"/>
              <w:right w:w="28" w:type="dxa"/>
            </w:tcMar>
            <w:vAlign w:val="center"/>
            <w:hideMark/>
          </w:tcPr>
          <w:p w14:paraId="0A0034D2"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 xml:space="preserve">Муниципальные районы/городские округа </w:t>
            </w:r>
          </w:p>
        </w:tc>
        <w:tc>
          <w:tcPr>
            <w:tcW w:w="1460"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44F703B4"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 xml:space="preserve">Этажность многоквартирного или жилого дома </w:t>
            </w:r>
          </w:p>
        </w:tc>
        <w:tc>
          <w:tcPr>
            <w:tcW w:w="1844"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5355D8B2"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 xml:space="preserve">Норматив тепловой энергии, Гкал на 1 кв. м общей площади жилых помещений в месяц </w:t>
            </w:r>
          </w:p>
        </w:tc>
      </w:tr>
      <w:tr w:rsidR="005D0858" w:rsidRPr="00D01AF2" w14:paraId="1D89F985"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hideMark/>
          </w:tcPr>
          <w:p w14:paraId="4EDF39C8"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Мирнинский</w:t>
            </w: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64B8974E"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1</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18916986"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0,0474</w:t>
            </w:r>
          </w:p>
        </w:tc>
      </w:tr>
      <w:tr w:rsidR="005D0858" w:rsidRPr="00D01AF2" w14:paraId="7B04D43C"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513633DD" w14:textId="77777777" w:rsidR="005D0858" w:rsidRPr="00D01AF2" w:rsidRDefault="005D0858" w:rsidP="00D01AF2">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2770893E"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2</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234DCED7"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0,0384</w:t>
            </w:r>
          </w:p>
        </w:tc>
      </w:tr>
      <w:tr w:rsidR="005D0858" w:rsidRPr="00D01AF2" w14:paraId="4EF1481B"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034F029A" w14:textId="77777777" w:rsidR="005D0858" w:rsidRPr="00D01AF2" w:rsidRDefault="005D0858" w:rsidP="00D01AF2">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09238AB7"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3</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338D4DE0"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0,0349</w:t>
            </w:r>
          </w:p>
        </w:tc>
      </w:tr>
      <w:tr w:rsidR="005D0858" w:rsidRPr="00D01AF2" w14:paraId="7FEFFF62"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1968182D" w14:textId="77777777" w:rsidR="005D0858" w:rsidRPr="00D01AF2" w:rsidRDefault="005D0858" w:rsidP="00D01AF2">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497448C5"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4</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0D187FEB"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0,0313</w:t>
            </w:r>
          </w:p>
        </w:tc>
      </w:tr>
      <w:tr w:rsidR="005D0858" w:rsidRPr="00D01AF2" w14:paraId="1785F789"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35254877" w14:textId="77777777" w:rsidR="005D0858" w:rsidRPr="00D01AF2" w:rsidRDefault="005D0858" w:rsidP="00D01AF2">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259CC6D"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 xml:space="preserve">5 и более </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A047192" w14:textId="77777777" w:rsidR="005D0858" w:rsidRPr="00D01AF2" w:rsidRDefault="005D0858" w:rsidP="00D01AF2">
            <w:pPr>
              <w:spacing w:after="0" w:line="240" w:lineRule="auto"/>
              <w:ind w:firstLine="0"/>
              <w:jc w:val="center"/>
              <w:rPr>
                <w:color w:val="000000"/>
                <w:sz w:val="20"/>
                <w:szCs w:val="20"/>
              </w:rPr>
            </w:pPr>
            <w:r w:rsidRPr="00D01AF2">
              <w:rPr>
                <w:color w:val="000000"/>
                <w:sz w:val="20"/>
                <w:szCs w:val="20"/>
              </w:rPr>
              <w:t>0,0286</w:t>
            </w:r>
          </w:p>
        </w:tc>
      </w:tr>
    </w:tbl>
    <w:p w14:paraId="0976023D" w14:textId="77777777" w:rsidR="00AB6A0C" w:rsidRPr="00D01AF2" w:rsidRDefault="00AB6A0C" w:rsidP="00D01AF2">
      <w:pPr>
        <w:pStyle w:val="afff"/>
        <w:keepNext/>
        <w:spacing w:line="276" w:lineRule="auto"/>
        <w:rPr>
          <w:sz w:val="24"/>
          <w:szCs w:val="24"/>
        </w:rPr>
      </w:pPr>
      <w:bookmarkStart w:id="227" w:name="_Toc104458234"/>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44</w:t>
      </w:r>
      <w:r w:rsidR="000858BD" w:rsidRPr="00D01AF2">
        <w:rPr>
          <w:noProof/>
          <w:sz w:val="24"/>
          <w:szCs w:val="24"/>
        </w:rPr>
        <w:fldChar w:fldCharType="end"/>
      </w:r>
      <w:r w:rsidRPr="00D01AF2">
        <w:rPr>
          <w:sz w:val="24"/>
          <w:szCs w:val="24"/>
        </w:rPr>
        <w:t xml:space="preserve"> Нормативы потребления коммунальной услуги по горячему водоснабжению в жилых помещениях в многоквартирных домах </w:t>
      </w:r>
      <w:r w:rsidR="00EE5653" w:rsidRPr="00D01AF2">
        <w:rPr>
          <w:sz w:val="24"/>
          <w:szCs w:val="24"/>
        </w:rPr>
        <w:t>(куб. метр в месяц на человека)</w:t>
      </w:r>
      <w:bookmarkEnd w:id="227"/>
    </w:p>
    <w:tbl>
      <w:tblPr>
        <w:tblW w:w="5000" w:type="pct"/>
        <w:tblLayout w:type="fixed"/>
        <w:tblLook w:val="04A0" w:firstRow="1" w:lastRow="0" w:firstColumn="1" w:lastColumn="0" w:noHBand="0" w:noVBand="1"/>
      </w:tblPr>
      <w:tblGrid>
        <w:gridCol w:w="458"/>
        <w:gridCol w:w="3031"/>
        <w:gridCol w:w="1758"/>
        <w:gridCol w:w="1889"/>
        <w:gridCol w:w="2481"/>
      </w:tblGrid>
      <w:tr w:rsidR="00C20814" w:rsidRPr="00D01AF2" w14:paraId="5E23025C" w14:textId="77777777" w:rsidTr="00B53B97">
        <w:trPr>
          <w:trHeight w:val="20"/>
          <w:tblHeader/>
        </w:trPr>
        <w:tc>
          <w:tcPr>
            <w:tcW w:w="238" w:type="pct"/>
            <w:vMerge w:val="restart"/>
            <w:tcBorders>
              <w:top w:val="single" w:sz="8" w:space="0" w:color="000000"/>
              <w:left w:val="single" w:sz="8" w:space="0" w:color="000000"/>
              <w:right w:val="single" w:sz="8" w:space="0" w:color="000000"/>
            </w:tcBorders>
            <w:shd w:val="clear" w:color="auto" w:fill="auto"/>
            <w:noWrap/>
            <w:tcMar>
              <w:left w:w="28" w:type="dxa"/>
              <w:right w:w="28" w:type="dxa"/>
            </w:tcMar>
            <w:vAlign w:val="center"/>
            <w:hideMark/>
          </w:tcPr>
          <w:p w14:paraId="0F408BDF" w14:textId="77777777" w:rsidR="00C20814" w:rsidRPr="00D01AF2" w:rsidRDefault="00C20814" w:rsidP="00D01AF2">
            <w:pPr>
              <w:spacing w:after="0" w:line="240" w:lineRule="auto"/>
              <w:ind w:firstLine="0"/>
              <w:jc w:val="center"/>
              <w:rPr>
                <w:color w:val="000000"/>
                <w:sz w:val="20"/>
                <w:szCs w:val="20"/>
              </w:rPr>
            </w:pPr>
            <w:r w:rsidRPr="00D01AF2">
              <w:rPr>
                <w:color w:val="000000"/>
                <w:sz w:val="20"/>
                <w:szCs w:val="20"/>
              </w:rPr>
              <w:t xml:space="preserve">N п/п </w:t>
            </w:r>
          </w:p>
        </w:tc>
        <w:tc>
          <w:tcPr>
            <w:tcW w:w="1576" w:type="pct"/>
            <w:vMerge w:val="restart"/>
            <w:tcBorders>
              <w:top w:val="single" w:sz="8" w:space="0" w:color="000000"/>
              <w:left w:val="nil"/>
              <w:right w:val="single" w:sz="8" w:space="0" w:color="000000"/>
            </w:tcBorders>
            <w:shd w:val="clear" w:color="auto" w:fill="auto"/>
            <w:noWrap/>
            <w:tcMar>
              <w:left w:w="28" w:type="dxa"/>
              <w:right w:w="28" w:type="dxa"/>
            </w:tcMar>
            <w:vAlign w:val="center"/>
            <w:hideMark/>
          </w:tcPr>
          <w:p w14:paraId="3A4295D8" w14:textId="77777777" w:rsidR="00C20814" w:rsidRPr="00D01AF2" w:rsidRDefault="00C20814" w:rsidP="00D01AF2">
            <w:pPr>
              <w:spacing w:after="0" w:line="240" w:lineRule="auto"/>
              <w:ind w:firstLine="0"/>
              <w:jc w:val="center"/>
              <w:rPr>
                <w:color w:val="000000"/>
                <w:sz w:val="20"/>
                <w:szCs w:val="20"/>
              </w:rPr>
            </w:pPr>
            <w:r w:rsidRPr="00D01AF2">
              <w:rPr>
                <w:color w:val="000000"/>
                <w:sz w:val="20"/>
                <w:szCs w:val="20"/>
              </w:rPr>
              <w:t xml:space="preserve">Система горячего водоснабжения </w:t>
            </w:r>
          </w:p>
        </w:tc>
        <w:tc>
          <w:tcPr>
            <w:tcW w:w="914" w:type="pct"/>
            <w:vMerge w:val="restart"/>
            <w:tcBorders>
              <w:top w:val="single" w:sz="8" w:space="0" w:color="000000"/>
              <w:left w:val="nil"/>
              <w:right w:val="single" w:sz="8" w:space="0" w:color="000000"/>
            </w:tcBorders>
            <w:shd w:val="clear" w:color="auto" w:fill="auto"/>
            <w:noWrap/>
            <w:tcMar>
              <w:left w:w="28" w:type="dxa"/>
              <w:right w:w="28" w:type="dxa"/>
            </w:tcMar>
            <w:vAlign w:val="center"/>
            <w:hideMark/>
          </w:tcPr>
          <w:p w14:paraId="277B6346" w14:textId="77777777" w:rsidR="00C20814" w:rsidRPr="00D01AF2" w:rsidRDefault="00C20814" w:rsidP="00D01AF2">
            <w:pPr>
              <w:spacing w:after="0" w:line="240" w:lineRule="auto"/>
              <w:ind w:firstLine="0"/>
              <w:jc w:val="center"/>
              <w:rPr>
                <w:color w:val="000000"/>
                <w:sz w:val="20"/>
                <w:szCs w:val="20"/>
              </w:rPr>
            </w:pPr>
            <w:r w:rsidRPr="00D01AF2">
              <w:rPr>
                <w:color w:val="000000"/>
                <w:sz w:val="20"/>
                <w:szCs w:val="20"/>
              </w:rPr>
              <w:t>Температура воды (°С)</w:t>
            </w:r>
          </w:p>
        </w:tc>
        <w:tc>
          <w:tcPr>
            <w:tcW w:w="2272" w:type="pct"/>
            <w:gridSpan w:val="2"/>
            <w:tcBorders>
              <w:top w:val="single" w:sz="8" w:space="0" w:color="000000"/>
              <w:left w:val="nil"/>
              <w:bottom w:val="single" w:sz="8" w:space="0" w:color="000000"/>
              <w:right w:val="single" w:sz="8" w:space="0" w:color="000000"/>
            </w:tcBorders>
            <w:shd w:val="clear" w:color="auto" w:fill="auto"/>
            <w:noWrap/>
            <w:tcMar>
              <w:left w:w="28" w:type="dxa"/>
              <w:right w:w="28" w:type="dxa"/>
            </w:tcMar>
            <w:vAlign w:val="center"/>
            <w:hideMark/>
          </w:tcPr>
          <w:p w14:paraId="439C4C2C" w14:textId="77777777" w:rsidR="00C20814" w:rsidRPr="00D01AF2" w:rsidRDefault="00C20814" w:rsidP="00D01AF2">
            <w:pPr>
              <w:spacing w:after="0" w:line="240" w:lineRule="auto"/>
              <w:ind w:firstLine="0"/>
              <w:jc w:val="center"/>
              <w:rPr>
                <w:color w:val="000000"/>
                <w:sz w:val="20"/>
                <w:szCs w:val="20"/>
              </w:rPr>
            </w:pPr>
            <w:r w:rsidRPr="00D01AF2">
              <w:rPr>
                <w:color w:val="000000"/>
                <w:sz w:val="20"/>
                <w:szCs w:val="20"/>
              </w:rPr>
              <w:t xml:space="preserve">Без наружной сети горячего водоснабжения </w:t>
            </w:r>
          </w:p>
        </w:tc>
      </w:tr>
      <w:tr w:rsidR="00C20814" w:rsidRPr="00D01AF2" w14:paraId="5082653A" w14:textId="77777777" w:rsidTr="00B53B97">
        <w:trPr>
          <w:trHeight w:val="20"/>
          <w:tblHeader/>
        </w:trPr>
        <w:tc>
          <w:tcPr>
            <w:tcW w:w="238" w:type="pct"/>
            <w:vMerge/>
            <w:tcBorders>
              <w:left w:val="single" w:sz="8" w:space="0" w:color="000000"/>
              <w:bottom w:val="single" w:sz="8" w:space="0" w:color="000000"/>
              <w:right w:val="single" w:sz="8" w:space="0" w:color="000000"/>
            </w:tcBorders>
            <w:shd w:val="clear" w:color="auto" w:fill="auto"/>
            <w:noWrap/>
            <w:tcMar>
              <w:left w:w="28" w:type="dxa"/>
              <w:right w:w="28" w:type="dxa"/>
            </w:tcMar>
            <w:vAlign w:val="center"/>
          </w:tcPr>
          <w:p w14:paraId="001E5D1E" w14:textId="77777777" w:rsidR="00C20814" w:rsidRPr="00D01AF2" w:rsidRDefault="00C20814" w:rsidP="00D01AF2">
            <w:pPr>
              <w:spacing w:after="0" w:line="240" w:lineRule="auto"/>
              <w:ind w:firstLineChars="100" w:firstLine="200"/>
              <w:rPr>
                <w:color w:val="000000"/>
                <w:sz w:val="20"/>
                <w:szCs w:val="20"/>
              </w:rPr>
            </w:pPr>
          </w:p>
        </w:tc>
        <w:tc>
          <w:tcPr>
            <w:tcW w:w="1576" w:type="pct"/>
            <w:vMerge/>
            <w:tcBorders>
              <w:left w:val="nil"/>
              <w:bottom w:val="single" w:sz="8" w:space="0" w:color="000000"/>
              <w:right w:val="single" w:sz="8" w:space="0" w:color="000000"/>
            </w:tcBorders>
            <w:shd w:val="clear" w:color="auto" w:fill="auto"/>
            <w:noWrap/>
            <w:tcMar>
              <w:left w:w="28" w:type="dxa"/>
              <w:right w:w="28" w:type="dxa"/>
            </w:tcMar>
            <w:vAlign w:val="center"/>
          </w:tcPr>
          <w:p w14:paraId="27E6E546" w14:textId="77777777" w:rsidR="00C20814" w:rsidRPr="00D01AF2" w:rsidRDefault="00C20814" w:rsidP="00D01AF2">
            <w:pPr>
              <w:spacing w:after="0" w:line="240" w:lineRule="auto"/>
              <w:ind w:firstLineChars="100" w:firstLine="200"/>
              <w:rPr>
                <w:color w:val="000000"/>
                <w:sz w:val="20"/>
                <w:szCs w:val="20"/>
              </w:rPr>
            </w:pPr>
          </w:p>
        </w:tc>
        <w:tc>
          <w:tcPr>
            <w:tcW w:w="914" w:type="pct"/>
            <w:vMerge/>
            <w:tcBorders>
              <w:left w:val="nil"/>
              <w:bottom w:val="single" w:sz="8" w:space="0" w:color="000000"/>
              <w:right w:val="single" w:sz="8" w:space="0" w:color="000000"/>
            </w:tcBorders>
            <w:shd w:val="clear" w:color="auto" w:fill="auto"/>
            <w:noWrap/>
            <w:tcMar>
              <w:left w:w="28" w:type="dxa"/>
              <w:right w:w="28" w:type="dxa"/>
            </w:tcMar>
            <w:vAlign w:val="center"/>
          </w:tcPr>
          <w:p w14:paraId="5FF669B3" w14:textId="77777777" w:rsidR="00C20814" w:rsidRPr="00D01AF2" w:rsidRDefault="00C20814" w:rsidP="00D01AF2">
            <w:pPr>
              <w:spacing w:after="0" w:line="240" w:lineRule="auto"/>
              <w:ind w:firstLineChars="100" w:firstLine="200"/>
              <w:rPr>
                <w:color w:val="000000"/>
                <w:sz w:val="20"/>
                <w:szCs w:val="20"/>
              </w:rPr>
            </w:pP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B41D3E5" w14:textId="77777777" w:rsidR="00C20814" w:rsidRPr="00D01AF2" w:rsidRDefault="00C20814" w:rsidP="00D01AF2">
            <w:pPr>
              <w:spacing w:after="0" w:line="240" w:lineRule="auto"/>
              <w:ind w:firstLine="0"/>
              <w:jc w:val="center"/>
              <w:rPr>
                <w:color w:val="000000"/>
                <w:sz w:val="20"/>
                <w:szCs w:val="20"/>
              </w:rPr>
            </w:pPr>
            <w:r w:rsidRPr="00D01AF2">
              <w:rPr>
                <w:color w:val="000000"/>
                <w:sz w:val="20"/>
                <w:szCs w:val="20"/>
              </w:rPr>
              <w:t xml:space="preserve">Отопительный сезон </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6A9FD3" w14:textId="77777777" w:rsidR="00C20814" w:rsidRPr="00D01AF2" w:rsidRDefault="00C20814" w:rsidP="00D01AF2">
            <w:pPr>
              <w:spacing w:after="0" w:line="240" w:lineRule="auto"/>
              <w:ind w:firstLine="0"/>
              <w:jc w:val="center"/>
              <w:rPr>
                <w:color w:val="000000"/>
                <w:sz w:val="20"/>
                <w:szCs w:val="20"/>
              </w:rPr>
            </w:pPr>
            <w:r w:rsidRPr="00D01AF2">
              <w:rPr>
                <w:color w:val="000000"/>
                <w:sz w:val="20"/>
                <w:szCs w:val="20"/>
              </w:rPr>
              <w:t xml:space="preserve">Межотопительный сезон </w:t>
            </w:r>
          </w:p>
        </w:tc>
      </w:tr>
      <w:tr w:rsidR="008C5805" w:rsidRPr="00D01AF2" w14:paraId="63C3B779"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5723A6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1</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A37ADE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 xml:space="preserve">с изолированными стояками с полотенцесушителями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5175601"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4B2B2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0,0649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DC40368"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0,0531</w:t>
            </w:r>
          </w:p>
        </w:tc>
      </w:tr>
      <w:tr w:rsidR="008C5805" w:rsidRPr="00D01AF2" w14:paraId="1B6D6F4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6627F3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BB6334B"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DAC2C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E70045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64787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0,0542</w:t>
            </w:r>
          </w:p>
        </w:tc>
      </w:tr>
      <w:tr w:rsidR="008C5805" w:rsidRPr="00D01AF2" w14:paraId="0E3EDC5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052C3AB"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2295EE6"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82A66F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BDABA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070461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0,0554</w:t>
            </w:r>
          </w:p>
        </w:tc>
      </w:tr>
      <w:tr w:rsidR="008C5805" w:rsidRPr="00D01AF2" w14:paraId="64F72D2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C96ED1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51240C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84BFFB1"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69CE444"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0,0683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EE030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0,0565</w:t>
            </w:r>
          </w:p>
        </w:tc>
      </w:tr>
      <w:tr w:rsidR="008C5805" w:rsidRPr="00D01AF2" w14:paraId="32C4594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98D57C3"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E6CBF1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EA9FF4"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007370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FD5A91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0,0577</w:t>
            </w:r>
          </w:p>
        </w:tc>
      </w:tr>
      <w:tr w:rsidR="008C5805" w:rsidRPr="00D01AF2" w14:paraId="5A9A11E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1A2E22C"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0CB8DD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0D8BD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EBA4798"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0,0706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B59443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0,0588</w:t>
            </w:r>
          </w:p>
        </w:tc>
      </w:tr>
      <w:tr w:rsidR="008C5805" w:rsidRPr="00D01AF2" w14:paraId="4357D65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3AE69F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52423C4"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7CD36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C7991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0,0717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D48224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w:t>
            </w:r>
          </w:p>
        </w:tc>
      </w:tr>
      <w:tr w:rsidR="008C5805" w:rsidRPr="00D01AF2" w14:paraId="1163F48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BC755B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9306CED"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1CFAE51"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5F3AA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0,0729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B5B1C9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0,0611</w:t>
            </w:r>
          </w:p>
        </w:tc>
      </w:tr>
      <w:tr w:rsidR="008C5805" w:rsidRPr="00D01AF2" w14:paraId="49D1005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2A83FDF"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A738A2"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348AE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FC1708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07804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0,0623</w:t>
            </w:r>
          </w:p>
        </w:tc>
      </w:tr>
      <w:tr w:rsidR="008C5805" w:rsidRPr="00D01AF2" w14:paraId="4CF72CB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2067CDD"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DF12F21"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AA0724"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DE0B73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0E06E6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0,0634</w:t>
            </w:r>
          </w:p>
        </w:tc>
      </w:tr>
      <w:tr w:rsidR="008C5805" w:rsidRPr="00D01AF2" w14:paraId="3FC29FC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17B728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7E4624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F9C20F4"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3A9099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6E163E8"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0,0645</w:t>
            </w:r>
          </w:p>
        </w:tc>
      </w:tr>
      <w:tr w:rsidR="008C5805" w:rsidRPr="00D01AF2" w14:paraId="3A00A11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877C5A5"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5E6219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A243E4"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4134C9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36EBAC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0,0657</w:t>
            </w:r>
          </w:p>
        </w:tc>
      </w:tr>
      <w:tr w:rsidR="008C5805" w:rsidRPr="00D01AF2" w14:paraId="0612459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531A52F"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9AD923"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88DE1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CBE0CE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0,0785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201B1E4"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0,0668</w:t>
            </w:r>
          </w:p>
        </w:tc>
      </w:tr>
      <w:tr w:rsidR="008C5805" w:rsidRPr="00D01AF2" w14:paraId="6FC2191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605139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BCE52B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548FB4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DD55E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0,0796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535106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0,0679</w:t>
            </w:r>
          </w:p>
        </w:tc>
      </w:tr>
      <w:tr w:rsidR="008C5805" w:rsidRPr="00D01AF2" w14:paraId="66BB7AC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448E4D1"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7EE39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EE048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F2F8B0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0,0808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DF54DE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0,069</w:t>
            </w:r>
          </w:p>
        </w:tc>
      </w:tr>
      <w:tr w:rsidR="008C5805" w:rsidRPr="00D01AF2" w14:paraId="26304F8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161090B"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2A4B70C"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40F2F3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592FB0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0,0819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2B49E7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0,0702</w:t>
            </w:r>
          </w:p>
        </w:tc>
      </w:tr>
      <w:tr w:rsidR="008C5805" w:rsidRPr="00D01AF2" w14:paraId="45372F7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667405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2</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21C04B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 xml:space="preserve">с изолированными стояками без полотенцесушителей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EE131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35FF43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32889B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0,0487</w:t>
            </w:r>
          </w:p>
        </w:tc>
      </w:tr>
      <w:tr w:rsidR="008C5805" w:rsidRPr="00D01AF2" w14:paraId="0AC164C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12555E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05D760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C86C9B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9F5F22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0,0605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58DA74"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0,0497</w:t>
            </w:r>
          </w:p>
        </w:tc>
      </w:tr>
      <w:tr w:rsidR="008C5805" w:rsidRPr="00D01AF2" w14:paraId="668162C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4377C3"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565566"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E16F08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179B3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0,0616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AAF4E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0,0508</w:t>
            </w:r>
          </w:p>
        </w:tc>
      </w:tr>
      <w:tr w:rsidR="008C5805" w:rsidRPr="00D01AF2" w14:paraId="59BE20D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CB69275"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1D4E25"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4BD1C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5BAE408"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0,0626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DCAD79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0,0518</w:t>
            </w:r>
          </w:p>
        </w:tc>
      </w:tr>
      <w:tr w:rsidR="008C5805" w:rsidRPr="00D01AF2" w14:paraId="6E8FC5E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DFE8F2D"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9C79E98"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A1C00C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F5626F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0,0637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7226BD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0,0529</w:t>
            </w:r>
          </w:p>
        </w:tc>
      </w:tr>
      <w:tr w:rsidR="008C5805" w:rsidRPr="00D01AF2" w14:paraId="78DC371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CA94FD2"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67F7A5"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D942BE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667C7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0,0647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C1B8D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0,0539</w:t>
            </w:r>
          </w:p>
        </w:tc>
      </w:tr>
      <w:tr w:rsidR="008C5805" w:rsidRPr="00D01AF2" w14:paraId="3E59A78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33A4F4A"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008CF1"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32BE93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9DEF5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0,0658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F4B89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0,055</w:t>
            </w:r>
          </w:p>
        </w:tc>
      </w:tr>
      <w:tr w:rsidR="008C5805" w:rsidRPr="00D01AF2" w14:paraId="572D5AD9"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07DEFB8"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A62265B"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26659F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B95F13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0,0668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2544D7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0,056</w:t>
            </w:r>
          </w:p>
        </w:tc>
      </w:tr>
      <w:tr w:rsidR="008C5805" w:rsidRPr="00D01AF2" w14:paraId="06EFFEF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20317A5"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AEBC21"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97417C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5C028D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0,0678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EAD4B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0,0571</w:t>
            </w:r>
          </w:p>
        </w:tc>
      </w:tr>
      <w:tr w:rsidR="008C5805" w:rsidRPr="00D01AF2" w14:paraId="7768247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01565C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EF7764"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0C3EBD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73BF0B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0,0689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18DC91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0,0581</w:t>
            </w:r>
          </w:p>
        </w:tc>
      </w:tr>
      <w:tr w:rsidR="008C5805" w:rsidRPr="00D01AF2" w14:paraId="0EC50B6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14BAA0A"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EC7467A"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E7B87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D9CC11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0,0699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1A76B1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0,0591</w:t>
            </w:r>
          </w:p>
        </w:tc>
      </w:tr>
      <w:tr w:rsidR="008C5805" w:rsidRPr="00D01AF2" w14:paraId="06AAF98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526BE5"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02057F"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199BE7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22BBEB4"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0,0709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3FEE6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0,0602</w:t>
            </w:r>
          </w:p>
        </w:tc>
      </w:tr>
      <w:tr w:rsidR="008C5805" w:rsidRPr="00D01AF2" w14:paraId="7997314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832BA41"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D203B22"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8897A4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D255B4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D2C5A7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0,0612</w:t>
            </w:r>
          </w:p>
        </w:tc>
      </w:tr>
      <w:tr w:rsidR="008C5805" w:rsidRPr="00D01AF2" w14:paraId="168FB8C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49D3B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34C27C5"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B9E4F9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3600EF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72B635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0,0623</w:t>
            </w:r>
          </w:p>
        </w:tc>
      </w:tr>
      <w:tr w:rsidR="008C5805" w:rsidRPr="00D01AF2" w14:paraId="4401C76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2AFB961"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A677BFB"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F0C196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E389B9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B5581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0,0633</w:t>
            </w:r>
          </w:p>
        </w:tc>
      </w:tr>
      <w:tr w:rsidR="008C5805" w:rsidRPr="00D01AF2" w14:paraId="78439F9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34B4164"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91848AF"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A9339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2E30A1"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00C707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0,0643</w:t>
            </w:r>
          </w:p>
        </w:tc>
      </w:tr>
      <w:tr w:rsidR="008C5805" w:rsidRPr="00D01AF2" w14:paraId="15C42A8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54DF7D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3</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2AAD9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 xml:space="preserve">с неизолированными стояками с полотенцесушителями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F51EDD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51F351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0,0703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9448C3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0,0575</w:t>
            </w:r>
          </w:p>
        </w:tc>
      </w:tr>
      <w:tr w:rsidR="008C5805" w:rsidRPr="00D01AF2" w14:paraId="7F56688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19FF28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28FAF2"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2FC2B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4DFE8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0,0715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29B01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0,0588</w:t>
            </w:r>
          </w:p>
        </w:tc>
      </w:tr>
      <w:tr w:rsidR="008C5805" w:rsidRPr="00D01AF2" w14:paraId="042AB9F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0F4158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EE9941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1E1E50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1B443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0,0728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1588B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w:t>
            </w:r>
          </w:p>
        </w:tc>
      </w:tr>
      <w:tr w:rsidR="008C5805" w:rsidRPr="00D01AF2" w14:paraId="47302C6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62BDD9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BDFD20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8A169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9063F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E5893F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0,0612</w:t>
            </w:r>
          </w:p>
        </w:tc>
      </w:tr>
      <w:tr w:rsidR="008C5805" w:rsidRPr="00D01AF2" w14:paraId="656742E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E24AA43"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FA4985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8743C4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3A774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0,0752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3FF54D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0,0625</w:t>
            </w:r>
          </w:p>
        </w:tc>
      </w:tr>
      <w:tr w:rsidR="008C5805" w:rsidRPr="00D01AF2" w14:paraId="527AB15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57D8C1A"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C749D8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0CC4D5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8BEC6E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0,0765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E1B21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0,0637</w:t>
            </w:r>
          </w:p>
        </w:tc>
      </w:tr>
      <w:tr w:rsidR="008C5805" w:rsidRPr="00D01AF2" w14:paraId="1239B4F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7F32AC8"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6BD0702"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C2B51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4A9F34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0,0777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E6759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0,065</w:t>
            </w:r>
          </w:p>
        </w:tc>
      </w:tr>
      <w:tr w:rsidR="008C5805" w:rsidRPr="00D01AF2" w14:paraId="4EF2AAD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AE0276B"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551CD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04076A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153CA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0,0789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DC5F91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0,0662</w:t>
            </w:r>
          </w:p>
        </w:tc>
      </w:tr>
      <w:tr w:rsidR="008C5805" w:rsidRPr="00D01AF2" w14:paraId="1C20C79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E90199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932DE3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F83E9C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AD470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0,0802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C8B6EA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0,0674</w:t>
            </w:r>
          </w:p>
        </w:tc>
      </w:tr>
      <w:tr w:rsidR="008C5805" w:rsidRPr="00D01AF2" w14:paraId="485C787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0961BA3"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9AF1B01"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DABA03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C2E80A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0,0814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F0A4741"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0,0687</w:t>
            </w:r>
          </w:p>
        </w:tc>
      </w:tr>
      <w:tr w:rsidR="008C5805" w:rsidRPr="00D01AF2" w14:paraId="0555D5E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E86E7D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79F9A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6C4D5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E1021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0,0826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E19F84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0,0699</w:t>
            </w:r>
          </w:p>
        </w:tc>
      </w:tr>
      <w:tr w:rsidR="008C5805" w:rsidRPr="00D01AF2" w14:paraId="79DEE3B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8FB6478"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4A24DC"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A7500E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5AFCCC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0,0838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4F864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0,0711</w:t>
            </w:r>
          </w:p>
        </w:tc>
      </w:tr>
      <w:tr w:rsidR="008C5805" w:rsidRPr="00D01AF2" w14:paraId="1A3FBF9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6D233AC"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15522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1FEA2E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BD2D7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48555F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0,0724</w:t>
            </w:r>
          </w:p>
        </w:tc>
      </w:tr>
      <w:tr w:rsidR="008C5805" w:rsidRPr="00D01AF2" w14:paraId="1BDFC6A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AA6F6E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25AC1FB"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ED0674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C17690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92642D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0,0736</w:t>
            </w:r>
          </w:p>
        </w:tc>
      </w:tr>
      <w:tr w:rsidR="008C5805" w:rsidRPr="00D01AF2" w14:paraId="3A9DEDC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2D5524E"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CC35F6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3040B1"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C2EC8C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0,0875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9D850B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0,0748</w:t>
            </w:r>
          </w:p>
        </w:tc>
      </w:tr>
      <w:tr w:rsidR="008C5805" w:rsidRPr="00D01AF2" w14:paraId="16BE0E6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7B6B418"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727D24A"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BB24F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F87026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0,0887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97348D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0,076</w:t>
            </w:r>
          </w:p>
        </w:tc>
      </w:tr>
      <w:tr w:rsidR="008C5805" w:rsidRPr="00D01AF2" w14:paraId="101D372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43BB5B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4</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B76368"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 xml:space="preserve">с неизолированными стояками без полотенцесушителей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36D678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72931E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0,0649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6B796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0,0531</w:t>
            </w:r>
          </w:p>
        </w:tc>
      </w:tr>
      <w:tr w:rsidR="008C5805" w:rsidRPr="00D01AF2" w14:paraId="44DA6E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BD927EF"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DDDD14"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E773FA1"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FD0C48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103BF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0,0542</w:t>
            </w:r>
          </w:p>
        </w:tc>
      </w:tr>
      <w:tr w:rsidR="008C5805" w:rsidRPr="00D01AF2" w14:paraId="6A083CF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BB7B4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57514E1"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7AEDD8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A7512B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85C5A7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0,0554</w:t>
            </w:r>
          </w:p>
        </w:tc>
      </w:tr>
      <w:tr w:rsidR="008C5805" w:rsidRPr="00D01AF2" w14:paraId="66AB285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91865A3"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800131B"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5E9B41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1ADF86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0,0683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A1F1D1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0,0565</w:t>
            </w:r>
          </w:p>
        </w:tc>
      </w:tr>
      <w:tr w:rsidR="008C5805" w:rsidRPr="00D01AF2" w14:paraId="45E6F8F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F37522F"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858B5A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E3DCD0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EFDEC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41A86B"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0,0577</w:t>
            </w:r>
          </w:p>
        </w:tc>
      </w:tr>
      <w:tr w:rsidR="008C5805" w:rsidRPr="00D01AF2" w14:paraId="7008715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8E94138"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777CB0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9B387A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68FF6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0,0706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A8FB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0,0588</w:t>
            </w:r>
          </w:p>
        </w:tc>
      </w:tr>
      <w:tr w:rsidR="008C5805" w:rsidRPr="00D01AF2" w14:paraId="753D374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EF1EFBA"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2867E9F"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B4819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3DD349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0,0717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8371C1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w:t>
            </w:r>
          </w:p>
        </w:tc>
      </w:tr>
      <w:tr w:rsidR="008C5805" w:rsidRPr="00D01AF2" w14:paraId="4D4B79A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87F97E8"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1F380C3"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59F9EB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99BA0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0,0729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83C5E4"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0,0611</w:t>
            </w:r>
          </w:p>
        </w:tc>
      </w:tr>
      <w:tr w:rsidR="008C5805" w:rsidRPr="00D01AF2" w14:paraId="5758BC0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386832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629C0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408941A"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826A84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135961"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0,0623</w:t>
            </w:r>
          </w:p>
        </w:tc>
      </w:tr>
      <w:tr w:rsidR="008C5805" w:rsidRPr="00D01AF2" w14:paraId="152E06F9"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2330216"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E3C4C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2010EB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9F509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3E361DD"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0,0634</w:t>
            </w:r>
          </w:p>
        </w:tc>
      </w:tr>
      <w:tr w:rsidR="008C5805" w:rsidRPr="00D01AF2" w14:paraId="3831D93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1CE2DF7"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DC6165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354485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67528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D5A54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0,0645</w:t>
            </w:r>
          </w:p>
        </w:tc>
      </w:tr>
      <w:tr w:rsidR="008C5805" w:rsidRPr="00D01AF2" w14:paraId="3BD96EE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B675079"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58719F4"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AFBAA5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3C29976"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85ECC7"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0,0657</w:t>
            </w:r>
          </w:p>
        </w:tc>
      </w:tr>
      <w:tr w:rsidR="008C5805" w:rsidRPr="00D01AF2" w14:paraId="7C2F151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F7F6663"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587A3BA"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A10683"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83B7D2"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0,0785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2F99E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0,0668</w:t>
            </w:r>
          </w:p>
        </w:tc>
      </w:tr>
      <w:tr w:rsidR="008C5805" w:rsidRPr="00D01AF2" w14:paraId="1768001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54A0B92"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4AABAA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4C67D1E"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DBABE70"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0,0796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28C70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0,0679</w:t>
            </w:r>
          </w:p>
        </w:tc>
      </w:tr>
      <w:tr w:rsidR="008C5805" w:rsidRPr="00D01AF2" w14:paraId="5E4068F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D7E360"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43A80C3"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36A9D1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197D0F"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0,0808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8DF6C08"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0,069</w:t>
            </w:r>
          </w:p>
        </w:tc>
      </w:tr>
      <w:tr w:rsidR="008C5805" w:rsidRPr="00D01AF2" w14:paraId="574B155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807A172"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7C98AD4" w14:textId="77777777" w:rsidR="008C5805" w:rsidRPr="00D01AF2" w:rsidRDefault="008C5805" w:rsidP="00D01AF2">
            <w:pPr>
              <w:spacing w:after="0" w:line="240" w:lineRule="auto"/>
              <w:ind w:firstLineChars="100" w:firstLine="200"/>
              <w:rPr>
                <w:color w:val="000000"/>
                <w:sz w:val="20"/>
                <w:szCs w:val="20"/>
              </w:rPr>
            </w:pPr>
            <w:r w:rsidRPr="00D01AF2">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9DF9685"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9E4C4C"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0,0819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E1F399" w14:textId="77777777" w:rsidR="008C5805" w:rsidRPr="00D01AF2" w:rsidRDefault="008C5805" w:rsidP="00D01AF2">
            <w:pPr>
              <w:spacing w:after="0" w:line="240" w:lineRule="auto"/>
              <w:ind w:firstLine="0"/>
              <w:jc w:val="center"/>
              <w:rPr>
                <w:color w:val="000000"/>
                <w:sz w:val="20"/>
                <w:szCs w:val="20"/>
              </w:rPr>
            </w:pPr>
            <w:r w:rsidRPr="00D01AF2">
              <w:rPr>
                <w:color w:val="000000"/>
                <w:sz w:val="20"/>
                <w:szCs w:val="20"/>
              </w:rPr>
              <w:t>0,0702</w:t>
            </w:r>
          </w:p>
        </w:tc>
      </w:tr>
    </w:tbl>
    <w:p w14:paraId="767D8B01" w14:textId="77777777" w:rsidR="00351452" w:rsidRPr="00D01AF2" w:rsidRDefault="00351452" w:rsidP="00D01AF2">
      <w:pPr>
        <w:spacing w:after="0" w:line="276" w:lineRule="auto"/>
        <w:jc w:val="both"/>
        <w:rPr>
          <w:sz w:val="24"/>
          <w:szCs w:val="24"/>
        </w:rPr>
      </w:pPr>
    </w:p>
    <w:p w14:paraId="494AA99D" w14:textId="77777777" w:rsidR="00351452" w:rsidRPr="00D01AF2" w:rsidRDefault="00351452" w:rsidP="00D01AF2">
      <w:pPr>
        <w:spacing w:after="0" w:line="276" w:lineRule="auto"/>
        <w:jc w:val="both"/>
        <w:rPr>
          <w:sz w:val="24"/>
          <w:szCs w:val="24"/>
        </w:rPr>
      </w:pPr>
      <w:r w:rsidRPr="00D01AF2">
        <w:rPr>
          <w:sz w:val="24"/>
          <w:szCs w:val="24"/>
        </w:rPr>
        <w:t>Норматив на ГВС куб.</w:t>
      </w:r>
      <w:r w:rsidR="00C20814" w:rsidRPr="00D01AF2">
        <w:rPr>
          <w:sz w:val="24"/>
          <w:szCs w:val="24"/>
        </w:rPr>
        <w:t xml:space="preserve"> </w:t>
      </w:r>
      <w:r w:rsidRPr="00D01AF2">
        <w:rPr>
          <w:sz w:val="24"/>
          <w:szCs w:val="24"/>
        </w:rPr>
        <w:t>м на 1 чел. в месяц: без ванны -</w:t>
      </w:r>
      <w:r w:rsidR="00B53B97" w:rsidRPr="00D01AF2">
        <w:rPr>
          <w:sz w:val="24"/>
          <w:szCs w:val="24"/>
        </w:rPr>
        <w:t xml:space="preserve"> </w:t>
      </w:r>
      <w:r w:rsidRPr="00D01AF2">
        <w:rPr>
          <w:sz w:val="24"/>
          <w:szCs w:val="24"/>
        </w:rPr>
        <w:t>1,948, с ванной - 2,910, с сидячей ванной - 2,440, без душа и ванны - 1,210.</w:t>
      </w:r>
    </w:p>
    <w:p w14:paraId="5059B670" w14:textId="77777777" w:rsidR="008C5805" w:rsidRPr="00D01AF2" w:rsidRDefault="008C5805" w:rsidP="00D01AF2">
      <w:pPr>
        <w:spacing w:after="0" w:line="276" w:lineRule="auto"/>
        <w:jc w:val="both"/>
        <w:rPr>
          <w:sz w:val="24"/>
          <w:szCs w:val="24"/>
        </w:rPr>
      </w:pPr>
      <w:r w:rsidRPr="00D01AF2">
        <w:rPr>
          <w:sz w:val="24"/>
          <w:szCs w:val="24"/>
        </w:rPr>
        <w:t>Средний норматив расхода тепловой энергии, используемой на подогрев воды в целях предоставления коммунальной услуги по горячему водоснабжению, в случае самостоятельного производства исполнителем коммунальной услуги по горячему водоснабжению в отопительный период равен 0,055 Гкал на м</w:t>
      </w:r>
      <w:r w:rsidRPr="00D01AF2">
        <w:rPr>
          <w:sz w:val="24"/>
          <w:szCs w:val="24"/>
          <w:vertAlign w:val="superscript"/>
        </w:rPr>
        <w:t>3</w:t>
      </w:r>
      <w:r w:rsidRPr="00D01AF2">
        <w:rPr>
          <w:sz w:val="24"/>
          <w:szCs w:val="24"/>
        </w:rPr>
        <w:t>, в межотопительный период 0,045 Гкал м</w:t>
      </w:r>
      <w:r w:rsidRPr="00D01AF2">
        <w:rPr>
          <w:sz w:val="24"/>
          <w:szCs w:val="24"/>
          <w:vertAlign w:val="superscript"/>
        </w:rPr>
        <w:t>3</w:t>
      </w:r>
      <w:r w:rsidRPr="00D01AF2">
        <w:rPr>
          <w:sz w:val="24"/>
          <w:szCs w:val="24"/>
        </w:rPr>
        <w:t>.</w:t>
      </w:r>
    </w:p>
    <w:p w14:paraId="1CB8CEB1" w14:textId="77777777" w:rsidR="008C5805" w:rsidRPr="00D01AF2" w:rsidRDefault="008C5805" w:rsidP="00D01AF2">
      <w:pPr>
        <w:spacing w:after="0"/>
        <w:jc w:val="both"/>
        <w:rPr>
          <w:sz w:val="24"/>
          <w:szCs w:val="24"/>
        </w:rPr>
      </w:pPr>
    </w:p>
    <w:p w14:paraId="78DE1445" w14:textId="77777777" w:rsidR="00AD41CC" w:rsidRPr="00D01AF2" w:rsidRDefault="00AD41CC" w:rsidP="00D01AF2">
      <w:pPr>
        <w:pStyle w:val="30"/>
        <w:rPr>
          <w:sz w:val="24"/>
        </w:rPr>
      </w:pPr>
      <w:bookmarkStart w:id="228" w:name="_Toc524614781"/>
      <w:bookmarkStart w:id="229" w:name="_Toc524614997"/>
      <w:bookmarkStart w:id="230" w:name="_Toc102030209"/>
      <w:r w:rsidRPr="00D01AF2">
        <w:rPr>
          <w:sz w:val="24"/>
        </w:rPr>
        <w:t>Сравнение величины договорной и расчетной тепловой нагрузки по зоне действия каждого источника тепловой энергии</w:t>
      </w:r>
      <w:bookmarkEnd w:id="228"/>
      <w:bookmarkEnd w:id="229"/>
      <w:bookmarkEnd w:id="230"/>
    </w:p>
    <w:p w14:paraId="7ABC8F34" w14:textId="77777777" w:rsidR="00A67FB7" w:rsidRPr="00D01AF2" w:rsidRDefault="00A67FB7" w:rsidP="00D01AF2">
      <w:pPr>
        <w:spacing w:after="0" w:line="276" w:lineRule="auto"/>
        <w:jc w:val="both"/>
        <w:rPr>
          <w:sz w:val="24"/>
          <w:szCs w:val="24"/>
        </w:rPr>
      </w:pPr>
      <w:r w:rsidRPr="00D01AF2">
        <w:rPr>
          <w:sz w:val="24"/>
          <w:szCs w:val="24"/>
        </w:rPr>
        <w:t>Описание сравнения величины договорной и расчетной тепловой нагрузки по зоне действия каждого источника тепловой энергии приведено в таблице</w:t>
      </w:r>
      <w:r w:rsidR="008551C4" w:rsidRPr="00D01AF2">
        <w:rPr>
          <w:sz w:val="24"/>
          <w:szCs w:val="24"/>
        </w:rPr>
        <w:t xml:space="preserve"> </w:t>
      </w:r>
      <w:r w:rsidR="000D0AE2" w:rsidRPr="00D01AF2">
        <w:rPr>
          <w:sz w:val="24"/>
          <w:szCs w:val="24"/>
        </w:rPr>
        <w:t>45</w:t>
      </w:r>
      <w:r w:rsidR="008551C4" w:rsidRPr="00D01AF2">
        <w:rPr>
          <w:sz w:val="24"/>
          <w:szCs w:val="24"/>
        </w:rPr>
        <w:t>.</w:t>
      </w:r>
    </w:p>
    <w:p w14:paraId="2ECEACB6" w14:textId="77777777" w:rsidR="00A67FB7" w:rsidRPr="00D01AF2" w:rsidRDefault="00A67FB7" w:rsidP="00D01AF2">
      <w:pPr>
        <w:pStyle w:val="afff"/>
        <w:keepNext/>
        <w:spacing w:line="276" w:lineRule="auto"/>
        <w:rPr>
          <w:sz w:val="24"/>
          <w:szCs w:val="24"/>
        </w:rPr>
      </w:pPr>
      <w:bookmarkStart w:id="231" w:name="_Toc104458235"/>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45</w:t>
      </w:r>
      <w:r w:rsidR="000858BD" w:rsidRPr="00D01AF2">
        <w:rPr>
          <w:noProof/>
          <w:sz w:val="24"/>
          <w:szCs w:val="24"/>
        </w:rPr>
        <w:fldChar w:fldCharType="end"/>
      </w:r>
      <w:r w:rsidR="00D20051" w:rsidRPr="00D01AF2">
        <w:rPr>
          <w:sz w:val="24"/>
          <w:szCs w:val="24"/>
        </w:rPr>
        <w:t xml:space="preserve"> Сравнение величины договорной и расчетной тепловой нагрузки</w:t>
      </w:r>
      <w:bookmarkEnd w:id="231"/>
    </w:p>
    <w:tbl>
      <w:tblPr>
        <w:tblW w:w="5000" w:type="pct"/>
        <w:jc w:val="center"/>
        <w:tblLook w:val="04A0" w:firstRow="1" w:lastRow="0" w:firstColumn="1" w:lastColumn="0" w:noHBand="0" w:noVBand="1"/>
      </w:tblPr>
      <w:tblGrid>
        <w:gridCol w:w="3851"/>
        <w:gridCol w:w="2035"/>
        <w:gridCol w:w="1554"/>
        <w:gridCol w:w="2187"/>
      </w:tblGrid>
      <w:tr w:rsidR="00A67FB7" w:rsidRPr="00D01AF2" w14:paraId="16224AE4" w14:textId="77777777" w:rsidTr="00ED0C56">
        <w:trPr>
          <w:trHeight w:val="20"/>
          <w:tblHeader/>
          <w:jc w:val="center"/>
        </w:trPr>
        <w:tc>
          <w:tcPr>
            <w:tcW w:w="2000" w:type="pct"/>
            <w:vMerge w:val="restart"/>
            <w:tcBorders>
              <w:top w:val="single" w:sz="4" w:space="0" w:color="auto"/>
              <w:left w:val="single" w:sz="4" w:space="0" w:color="auto"/>
              <w:right w:val="single" w:sz="4" w:space="0" w:color="auto"/>
            </w:tcBorders>
            <w:shd w:val="clear" w:color="auto" w:fill="auto"/>
            <w:noWrap/>
            <w:vAlign w:val="center"/>
            <w:hideMark/>
          </w:tcPr>
          <w:p w14:paraId="49C48E78" w14:textId="77777777" w:rsidR="00A67FB7" w:rsidRPr="00D01AF2" w:rsidRDefault="00A67FB7" w:rsidP="00D01AF2">
            <w:pPr>
              <w:spacing w:after="0" w:line="240" w:lineRule="auto"/>
              <w:ind w:firstLine="0"/>
              <w:jc w:val="center"/>
              <w:rPr>
                <w:color w:val="000000"/>
                <w:sz w:val="20"/>
                <w:szCs w:val="20"/>
              </w:rPr>
            </w:pPr>
            <w:r w:rsidRPr="00D01AF2">
              <w:rPr>
                <w:color w:val="000000"/>
                <w:sz w:val="20"/>
                <w:szCs w:val="20"/>
              </w:rPr>
              <w:t>Наименование источника</w:t>
            </w:r>
            <w:r w:rsidR="000D0AE2" w:rsidRPr="00D01AF2">
              <w:rPr>
                <w:color w:val="000000"/>
                <w:sz w:val="20"/>
                <w:szCs w:val="20"/>
              </w:rPr>
              <w:t xml:space="preserve"> теплоснабжения</w:t>
            </w:r>
          </w:p>
        </w:tc>
        <w:tc>
          <w:tcPr>
            <w:tcW w:w="1864" w:type="pct"/>
            <w:gridSpan w:val="2"/>
            <w:tcBorders>
              <w:top w:val="single" w:sz="4" w:space="0" w:color="auto"/>
              <w:left w:val="nil"/>
              <w:bottom w:val="single" w:sz="4" w:space="0" w:color="auto"/>
              <w:right w:val="single" w:sz="4" w:space="0" w:color="auto"/>
            </w:tcBorders>
            <w:shd w:val="clear" w:color="auto" w:fill="auto"/>
            <w:vAlign w:val="center"/>
          </w:tcPr>
          <w:p w14:paraId="149A6EF5" w14:textId="77777777" w:rsidR="00A67FB7" w:rsidRPr="00D01AF2" w:rsidRDefault="00A67FB7" w:rsidP="00D01AF2">
            <w:pPr>
              <w:spacing w:after="0" w:line="240" w:lineRule="auto"/>
              <w:ind w:firstLine="0"/>
              <w:jc w:val="center"/>
              <w:rPr>
                <w:color w:val="000000"/>
                <w:sz w:val="20"/>
                <w:szCs w:val="20"/>
              </w:rPr>
            </w:pPr>
            <w:r w:rsidRPr="00D01AF2">
              <w:rPr>
                <w:color w:val="000000"/>
                <w:sz w:val="20"/>
                <w:szCs w:val="20"/>
              </w:rPr>
              <w:t>Присоединенная нагрузка</w:t>
            </w:r>
            <w:r w:rsidR="00797D83" w:rsidRPr="00D01AF2">
              <w:rPr>
                <w:color w:val="000000"/>
                <w:sz w:val="20"/>
                <w:szCs w:val="20"/>
              </w:rPr>
              <w:t>, Гкал/ч</w:t>
            </w:r>
          </w:p>
        </w:tc>
        <w:tc>
          <w:tcPr>
            <w:tcW w:w="1136" w:type="pct"/>
            <w:vMerge w:val="restart"/>
            <w:tcBorders>
              <w:top w:val="single" w:sz="4" w:space="0" w:color="auto"/>
              <w:left w:val="nil"/>
              <w:right w:val="single" w:sz="4" w:space="0" w:color="auto"/>
            </w:tcBorders>
            <w:shd w:val="clear" w:color="auto" w:fill="auto"/>
          </w:tcPr>
          <w:p w14:paraId="039F6CEC" w14:textId="77777777" w:rsidR="00A67FB7" w:rsidRPr="00D01AF2" w:rsidRDefault="00A67FB7" w:rsidP="00D01AF2">
            <w:pPr>
              <w:spacing w:after="0" w:line="240" w:lineRule="auto"/>
              <w:ind w:firstLine="0"/>
              <w:jc w:val="center"/>
              <w:rPr>
                <w:color w:val="000000"/>
                <w:sz w:val="20"/>
                <w:szCs w:val="20"/>
              </w:rPr>
            </w:pPr>
            <w:r w:rsidRPr="00D01AF2">
              <w:rPr>
                <w:color w:val="000000"/>
                <w:sz w:val="20"/>
                <w:szCs w:val="20"/>
              </w:rPr>
              <w:t>Отношение расчетной к договорной нагрузке</w:t>
            </w:r>
          </w:p>
        </w:tc>
      </w:tr>
      <w:tr w:rsidR="00A67FB7" w:rsidRPr="00D01AF2" w14:paraId="7822FDE5" w14:textId="77777777" w:rsidTr="00ED0C56">
        <w:trPr>
          <w:trHeight w:val="20"/>
          <w:tblHeader/>
          <w:jc w:val="center"/>
        </w:trPr>
        <w:tc>
          <w:tcPr>
            <w:tcW w:w="2000" w:type="pct"/>
            <w:vMerge/>
            <w:tcBorders>
              <w:left w:val="single" w:sz="4" w:space="0" w:color="auto"/>
              <w:bottom w:val="single" w:sz="4" w:space="0" w:color="auto"/>
              <w:right w:val="single" w:sz="4" w:space="0" w:color="auto"/>
            </w:tcBorders>
            <w:shd w:val="clear" w:color="auto" w:fill="auto"/>
            <w:noWrap/>
            <w:vAlign w:val="center"/>
          </w:tcPr>
          <w:p w14:paraId="3C9FC64C" w14:textId="77777777" w:rsidR="00A67FB7" w:rsidRPr="00D01AF2" w:rsidRDefault="00A67FB7" w:rsidP="00D01AF2">
            <w:pPr>
              <w:spacing w:after="0" w:line="240" w:lineRule="auto"/>
              <w:ind w:firstLine="0"/>
              <w:jc w:val="center"/>
              <w:rPr>
                <w:color w:val="000000"/>
                <w:sz w:val="20"/>
                <w:szCs w:val="20"/>
              </w:rPr>
            </w:pPr>
          </w:p>
        </w:tc>
        <w:tc>
          <w:tcPr>
            <w:tcW w:w="1057" w:type="pct"/>
            <w:tcBorders>
              <w:top w:val="single" w:sz="4" w:space="0" w:color="auto"/>
              <w:left w:val="nil"/>
              <w:bottom w:val="single" w:sz="4" w:space="0" w:color="auto"/>
              <w:right w:val="single" w:sz="4" w:space="0" w:color="auto"/>
            </w:tcBorders>
            <w:shd w:val="clear" w:color="auto" w:fill="auto"/>
            <w:vAlign w:val="center"/>
          </w:tcPr>
          <w:p w14:paraId="588737A9" w14:textId="77777777" w:rsidR="00A67FB7" w:rsidRPr="00D01AF2" w:rsidRDefault="00A67FB7" w:rsidP="00D01AF2">
            <w:pPr>
              <w:spacing w:after="0" w:line="240" w:lineRule="auto"/>
              <w:ind w:firstLine="0"/>
              <w:jc w:val="center"/>
              <w:rPr>
                <w:color w:val="000000"/>
                <w:sz w:val="20"/>
                <w:szCs w:val="20"/>
              </w:rPr>
            </w:pPr>
            <w:r w:rsidRPr="00D01AF2">
              <w:rPr>
                <w:color w:val="000000"/>
                <w:sz w:val="20"/>
                <w:szCs w:val="20"/>
              </w:rPr>
              <w:t>Договорная</w:t>
            </w:r>
          </w:p>
        </w:tc>
        <w:tc>
          <w:tcPr>
            <w:tcW w:w="807" w:type="pct"/>
            <w:tcBorders>
              <w:top w:val="single" w:sz="4" w:space="0" w:color="auto"/>
              <w:left w:val="nil"/>
              <w:bottom w:val="single" w:sz="4" w:space="0" w:color="auto"/>
              <w:right w:val="single" w:sz="4" w:space="0" w:color="auto"/>
            </w:tcBorders>
            <w:shd w:val="clear" w:color="auto" w:fill="auto"/>
            <w:vAlign w:val="center"/>
          </w:tcPr>
          <w:p w14:paraId="566F375E" w14:textId="77777777" w:rsidR="00A67FB7" w:rsidRPr="00D01AF2" w:rsidRDefault="00A67FB7" w:rsidP="00D01AF2">
            <w:pPr>
              <w:spacing w:after="0" w:line="240" w:lineRule="auto"/>
              <w:ind w:firstLine="0"/>
              <w:jc w:val="center"/>
              <w:rPr>
                <w:color w:val="000000"/>
                <w:sz w:val="20"/>
                <w:szCs w:val="20"/>
              </w:rPr>
            </w:pPr>
            <w:r w:rsidRPr="00D01AF2">
              <w:rPr>
                <w:color w:val="000000"/>
                <w:sz w:val="20"/>
                <w:szCs w:val="20"/>
              </w:rPr>
              <w:t>Расчетная</w:t>
            </w:r>
          </w:p>
        </w:tc>
        <w:tc>
          <w:tcPr>
            <w:tcW w:w="1136" w:type="pct"/>
            <w:vMerge/>
            <w:tcBorders>
              <w:left w:val="nil"/>
              <w:bottom w:val="single" w:sz="4" w:space="0" w:color="auto"/>
              <w:right w:val="single" w:sz="4" w:space="0" w:color="auto"/>
            </w:tcBorders>
          </w:tcPr>
          <w:p w14:paraId="03ABFD59" w14:textId="77777777" w:rsidR="00A67FB7" w:rsidRPr="00D01AF2" w:rsidRDefault="00A67FB7" w:rsidP="00D01AF2">
            <w:pPr>
              <w:spacing w:after="0" w:line="240" w:lineRule="auto"/>
              <w:ind w:firstLine="0"/>
              <w:jc w:val="center"/>
              <w:rPr>
                <w:b/>
                <w:bCs/>
                <w:color w:val="000000"/>
                <w:sz w:val="20"/>
                <w:szCs w:val="20"/>
              </w:rPr>
            </w:pPr>
          </w:p>
        </w:tc>
      </w:tr>
      <w:tr w:rsidR="00C20814" w:rsidRPr="00D01AF2" w14:paraId="27B67B18" w14:textId="77777777" w:rsidTr="00C20814">
        <w:trPr>
          <w:trHeight w:val="20"/>
          <w:jc w:val="center"/>
        </w:trPr>
        <w:tc>
          <w:tcPr>
            <w:tcW w:w="2000" w:type="pct"/>
            <w:tcBorders>
              <w:top w:val="nil"/>
              <w:left w:val="single" w:sz="4" w:space="0" w:color="auto"/>
              <w:bottom w:val="single" w:sz="4" w:space="0" w:color="auto"/>
              <w:right w:val="single" w:sz="4" w:space="0" w:color="auto"/>
            </w:tcBorders>
            <w:shd w:val="clear" w:color="auto" w:fill="auto"/>
            <w:vAlign w:val="center"/>
          </w:tcPr>
          <w:p w14:paraId="71732DBA" w14:textId="77777777" w:rsidR="00C20814" w:rsidRPr="00D01AF2" w:rsidRDefault="00C20814" w:rsidP="00D01AF2">
            <w:pPr>
              <w:spacing w:after="0" w:line="240" w:lineRule="auto"/>
              <w:ind w:firstLine="0"/>
              <w:rPr>
                <w:bCs/>
                <w:color w:val="000000"/>
                <w:sz w:val="20"/>
                <w:szCs w:val="20"/>
              </w:rPr>
            </w:pPr>
            <w:r w:rsidRPr="00D01AF2">
              <w:rPr>
                <w:sz w:val="20"/>
                <w:szCs w:val="20"/>
              </w:rPr>
              <w:t>СВК</w:t>
            </w:r>
          </w:p>
        </w:tc>
        <w:tc>
          <w:tcPr>
            <w:tcW w:w="1057" w:type="pct"/>
            <w:vMerge w:val="restart"/>
            <w:tcBorders>
              <w:top w:val="nil"/>
              <w:left w:val="nil"/>
              <w:right w:val="single" w:sz="4" w:space="0" w:color="auto"/>
            </w:tcBorders>
            <w:shd w:val="clear" w:color="auto" w:fill="auto"/>
            <w:noWrap/>
            <w:vAlign w:val="center"/>
          </w:tcPr>
          <w:p w14:paraId="6AAE3C5E" w14:textId="77777777" w:rsidR="00C20814" w:rsidRPr="00D01AF2" w:rsidRDefault="00C20814" w:rsidP="00D01AF2">
            <w:pPr>
              <w:spacing w:after="0" w:line="240" w:lineRule="auto"/>
              <w:ind w:firstLine="0"/>
              <w:jc w:val="center"/>
              <w:rPr>
                <w:bCs/>
                <w:color w:val="000000"/>
                <w:sz w:val="20"/>
                <w:szCs w:val="20"/>
              </w:rPr>
            </w:pPr>
            <w:r w:rsidRPr="00D01AF2">
              <w:rPr>
                <w:bCs/>
                <w:color w:val="000000"/>
                <w:sz w:val="20"/>
                <w:szCs w:val="20"/>
              </w:rPr>
              <w:t>181,67</w:t>
            </w:r>
          </w:p>
        </w:tc>
        <w:tc>
          <w:tcPr>
            <w:tcW w:w="807" w:type="pct"/>
            <w:tcBorders>
              <w:top w:val="nil"/>
              <w:left w:val="nil"/>
              <w:bottom w:val="single" w:sz="4" w:space="0" w:color="auto"/>
              <w:right w:val="single" w:sz="4" w:space="0" w:color="auto"/>
            </w:tcBorders>
            <w:shd w:val="clear" w:color="auto" w:fill="auto"/>
            <w:vAlign w:val="center"/>
          </w:tcPr>
          <w:p w14:paraId="394ECF78" w14:textId="77777777" w:rsidR="00C20814" w:rsidRPr="00D01AF2" w:rsidRDefault="00C20814" w:rsidP="00D01AF2">
            <w:pPr>
              <w:spacing w:after="0" w:line="240" w:lineRule="auto"/>
              <w:ind w:firstLine="0"/>
              <w:jc w:val="center"/>
              <w:rPr>
                <w:bCs/>
                <w:color w:val="000000"/>
                <w:sz w:val="20"/>
                <w:szCs w:val="20"/>
              </w:rPr>
            </w:pPr>
            <w:r w:rsidRPr="00D01AF2">
              <w:rPr>
                <w:color w:val="000000"/>
                <w:sz w:val="20"/>
                <w:szCs w:val="20"/>
              </w:rPr>
              <w:t>167,78</w:t>
            </w:r>
          </w:p>
        </w:tc>
        <w:tc>
          <w:tcPr>
            <w:tcW w:w="1136" w:type="pct"/>
            <w:vMerge w:val="restart"/>
            <w:tcBorders>
              <w:top w:val="nil"/>
              <w:left w:val="nil"/>
              <w:right w:val="single" w:sz="4" w:space="0" w:color="auto"/>
            </w:tcBorders>
            <w:vAlign w:val="center"/>
          </w:tcPr>
          <w:p w14:paraId="1F7A08F6" w14:textId="77777777" w:rsidR="00C20814" w:rsidRPr="00D01AF2" w:rsidRDefault="00C20814" w:rsidP="00D01AF2">
            <w:pPr>
              <w:spacing w:after="0" w:line="240" w:lineRule="auto"/>
              <w:ind w:firstLine="0"/>
              <w:jc w:val="center"/>
              <w:rPr>
                <w:bCs/>
                <w:color w:val="000000"/>
                <w:sz w:val="20"/>
                <w:szCs w:val="20"/>
              </w:rPr>
            </w:pPr>
            <w:r w:rsidRPr="00D01AF2">
              <w:rPr>
                <w:bCs/>
                <w:color w:val="000000"/>
                <w:sz w:val="20"/>
                <w:szCs w:val="20"/>
              </w:rPr>
              <w:t>100%</w:t>
            </w:r>
          </w:p>
        </w:tc>
      </w:tr>
      <w:tr w:rsidR="00C20814" w:rsidRPr="00D01AF2" w14:paraId="18D44C2B" w14:textId="77777777" w:rsidTr="00C20814">
        <w:trPr>
          <w:trHeight w:val="20"/>
          <w:jc w:val="center"/>
        </w:trPr>
        <w:tc>
          <w:tcPr>
            <w:tcW w:w="2000" w:type="pct"/>
            <w:tcBorders>
              <w:top w:val="nil"/>
              <w:left w:val="single" w:sz="4" w:space="0" w:color="auto"/>
              <w:bottom w:val="single" w:sz="4" w:space="0" w:color="auto"/>
              <w:right w:val="single" w:sz="4" w:space="0" w:color="auto"/>
            </w:tcBorders>
            <w:shd w:val="clear" w:color="auto" w:fill="auto"/>
            <w:vAlign w:val="center"/>
          </w:tcPr>
          <w:p w14:paraId="1E9D0443" w14:textId="77777777" w:rsidR="00C20814" w:rsidRPr="00D01AF2" w:rsidRDefault="003520E3" w:rsidP="00D01AF2">
            <w:pPr>
              <w:spacing w:after="0" w:line="240" w:lineRule="auto"/>
              <w:ind w:firstLine="0"/>
              <w:rPr>
                <w:bCs/>
                <w:color w:val="000000"/>
                <w:sz w:val="20"/>
                <w:szCs w:val="20"/>
              </w:rPr>
            </w:pPr>
            <w:r w:rsidRPr="00D01AF2">
              <w:rPr>
                <w:sz w:val="20"/>
                <w:szCs w:val="20"/>
              </w:rPr>
              <w:t>«</w:t>
            </w:r>
            <w:r w:rsidR="00C20814" w:rsidRPr="00D01AF2">
              <w:rPr>
                <w:sz w:val="20"/>
                <w:szCs w:val="20"/>
              </w:rPr>
              <w:t>Промзона</w:t>
            </w:r>
            <w:r w:rsidRPr="00D01AF2">
              <w:rPr>
                <w:sz w:val="20"/>
                <w:szCs w:val="20"/>
              </w:rPr>
              <w:t>»</w:t>
            </w:r>
          </w:p>
        </w:tc>
        <w:tc>
          <w:tcPr>
            <w:tcW w:w="1057" w:type="pct"/>
            <w:vMerge/>
            <w:tcBorders>
              <w:left w:val="nil"/>
              <w:bottom w:val="single" w:sz="4" w:space="0" w:color="auto"/>
              <w:right w:val="single" w:sz="4" w:space="0" w:color="auto"/>
            </w:tcBorders>
            <w:shd w:val="clear" w:color="auto" w:fill="auto"/>
            <w:noWrap/>
            <w:vAlign w:val="center"/>
          </w:tcPr>
          <w:p w14:paraId="08B94F31" w14:textId="77777777" w:rsidR="00C20814" w:rsidRPr="00D01AF2" w:rsidRDefault="00C20814" w:rsidP="00D01AF2">
            <w:pPr>
              <w:spacing w:after="0" w:line="240" w:lineRule="auto"/>
              <w:ind w:firstLine="0"/>
              <w:jc w:val="center"/>
              <w:rPr>
                <w:bCs/>
                <w:color w:val="000000"/>
                <w:sz w:val="20"/>
                <w:szCs w:val="20"/>
              </w:rPr>
            </w:pPr>
          </w:p>
        </w:tc>
        <w:tc>
          <w:tcPr>
            <w:tcW w:w="807" w:type="pct"/>
            <w:tcBorders>
              <w:top w:val="nil"/>
              <w:left w:val="nil"/>
              <w:bottom w:val="single" w:sz="4" w:space="0" w:color="auto"/>
              <w:right w:val="single" w:sz="4" w:space="0" w:color="auto"/>
            </w:tcBorders>
            <w:shd w:val="clear" w:color="auto" w:fill="auto"/>
            <w:vAlign w:val="center"/>
          </w:tcPr>
          <w:p w14:paraId="481FBDE7" w14:textId="77777777" w:rsidR="00C20814" w:rsidRPr="00D01AF2" w:rsidRDefault="00C20814" w:rsidP="00D01AF2">
            <w:pPr>
              <w:spacing w:after="0" w:line="240" w:lineRule="auto"/>
              <w:ind w:firstLine="0"/>
              <w:jc w:val="center"/>
              <w:rPr>
                <w:bCs/>
                <w:color w:val="000000"/>
                <w:sz w:val="20"/>
                <w:szCs w:val="20"/>
              </w:rPr>
            </w:pPr>
            <w:r w:rsidRPr="00D01AF2">
              <w:rPr>
                <w:color w:val="000000"/>
                <w:sz w:val="20"/>
                <w:szCs w:val="20"/>
              </w:rPr>
              <w:t>13,89</w:t>
            </w:r>
          </w:p>
        </w:tc>
        <w:tc>
          <w:tcPr>
            <w:tcW w:w="1136" w:type="pct"/>
            <w:vMerge/>
            <w:tcBorders>
              <w:left w:val="nil"/>
              <w:bottom w:val="single" w:sz="4" w:space="0" w:color="auto"/>
              <w:right w:val="single" w:sz="4" w:space="0" w:color="auto"/>
            </w:tcBorders>
            <w:vAlign w:val="center"/>
          </w:tcPr>
          <w:p w14:paraId="04C51C1E" w14:textId="77777777" w:rsidR="00C20814" w:rsidRPr="00D01AF2" w:rsidRDefault="00C20814" w:rsidP="00D01AF2">
            <w:pPr>
              <w:spacing w:after="0" w:line="240" w:lineRule="auto"/>
              <w:ind w:firstLine="0"/>
              <w:jc w:val="center"/>
              <w:rPr>
                <w:bCs/>
                <w:color w:val="000000"/>
                <w:sz w:val="20"/>
                <w:szCs w:val="20"/>
              </w:rPr>
            </w:pPr>
          </w:p>
        </w:tc>
      </w:tr>
      <w:tr w:rsidR="00ED0C56" w:rsidRPr="00D01AF2" w14:paraId="1B74519E" w14:textId="77777777" w:rsidTr="00ED0C56">
        <w:trPr>
          <w:trHeight w:val="20"/>
          <w:jc w:val="center"/>
        </w:trPr>
        <w:tc>
          <w:tcPr>
            <w:tcW w:w="2000" w:type="pct"/>
            <w:tcBorders>
              <w:top w:val="nil"/>
              <w:left w:val="single" w:sz="4" w:space="0" w:color="auto"/>
              <w:bottom w:val="single" w:sz="4" w:space="0" w:color="auto"/>
              <w:right w:val="single" w:sz="4" w:space="0" w:color="auto"/>
            </w:tcBorders>
            <w:shd w:val="clear" w:color="auto" w:fill="auto"/>
            <w:vAlign w:val="center"/>
          </w:tcPr>
          <w:p w14:paraId="237AD9FA" w14:textId="77777777" w:rsidR="00ED0C56" w:rsidRPr="00D01AF2" w:rsidRDefault="00ED0C56" w:rsidP="00D01AF2">
            <w:pPr>
              <w:spacing w:after="0" w:line="240" w:lineRule="auto"/>
              <w:ind w:firstLine="0"/>
              <w:rPr>
                <w:bCs/>
                <w:color w:val="000000"/>
                <w:sz w:val="20"/>
                <w:szCs w:val="20"/>
              </w:rPr>
            </w:pPr>
            <w:r w:rsidRPr="00D01AF2">
              <w:rPr>
                <w:sz w:val="20"/>
                <w:szCs w:val="20"/>
                <w:lang w:eastAsia="en-US"/>
              </w:rPr>
              <w:t>Электрокотельная ул. Экспедиционная</w:t>
            </w:r>
            <w:r w:rsidR="00B53B97" w:rsidRPr="00D01AF2">
              <w:rPr>
                <w:sz w:val="20"/>
                <w:szCs w:val="20"/>
                <w:lang w:eastAsia="en-US"/>
              </w:rPr>
              <w:t xml:space="preserve"> (МУП </w:t>
            </w:r>
            <w:r w:rsidR="003520E3" w:rsidRPr="00D01AF2">
              <w:rPr>
                <w:sz w:val="20"/>
                <w:szCs w:val="20"/>
                <w:lang w:eastAsia="en-US"/>
              </w:rPr>
              <w:t>«</w:t>
            </w:r>
            <w:r w:rsidR="00B53B97" w:rsidRPr="00D01AF2">
              <w:rPr>
                <w:sz w:val="20"/>
                <w:szCs w:val="20"/>
                <w:lang w:eastAsia="en-US"/>
              </w:rPr>
              <w:t>Коммунальщик</w:t>
            </w:r>
            <w:r w:rsidR="003520E3" w:rsidRPr="00D01AF2">
              <w:rPr>
                <w:sz w:val="20"/>
                <w:szCs w:val="20"/>
                <w:lang w:eastAsia="en-US"/>
              </w:rPr>
              <w:t>»</w:t>
            </w:r>
            <w:r w:rsidR="00B53B97" w:rsidRPr="00D01AF2">
              <w:rPr>
                <w:sz w:val="20"/>
                <w:szCs w:val="20"/>
                <w:lang w:eastAsia="en-US"/>
              </w:rPr>
              <w:t>)</w:t>
            </w:r>
          </w:p>
        </w:tc>
        <w:tc>
          <w:tcPr>
            <w:tcW w:w="1057" w:type="pct"/>
            <w:tcBorders>
              <w:top w:val="nil"/>
              <w:left w:val="nil"/>
              <w:bottom w:val="single" w:sz="4" w:space="0" w:color="auto"/>
              <w:right w:val="single" w:sz="4" w:space="0" w:color="auto"/>
            </w:tcBorders>
            <w:shd w:val="clear" w:color="auto" w:fill="auto"/>
            <w:noWrap/>
            <w:vAlign w:val="center"/>
          </w:tcPr>
          <w:p w14:paraId="3B0902D1" w14:textId="77777777" w:rsidR="00ED0C56" w:rsidRPr="00D01AF2" w:rsidRDefault="00ED0C56" w:rsidP="00D01AF2">
            <w:pPr>
              <w:spacing w:after="0" w:line="240" w:lineRule="auto"/>
              <w:ind w:firstLine="0"/>
              <w:jc w:val="center"/>
              <w:rPr>
                <w:bCs/>
                <w:color w:val="000000"/>
                <w:sz w:val="20"/>
                <w:szCs w:val="20"/>
              </w:rPr>
            </w:pPr>
            <w:r w:rsidRPr="00D01AF2">
              <w:rPr>
                <w:bCs/>
                <w:color w:val="000000"/>
                <w:sz w:val="20"/>
                <w:szCs w:val="20"/>
              </w:rPr>
              <w:t>-</w:t>
            </w:r>
          </w:p>
        </w:tc>
        <w:tc>
          <w:tcPr>
            <w:tcW w:w="807" w:type="pct"/>
            <w:tcBorders>
              <w:top w:val="nil"/>
              <w:left w:val="nil"/>
              <w:bottom w:val="single" w:sz="4" w:space="0" w:color="auto"/>
              <w:right w:val="single" w:sz="4" w:space="0" w:color="auto"/>
            </w:tcBorders>
            <w:vAlign w:val="center"/>
          </w:tcPr>
          <w:p w14:paraId="63BDF233" w14:textId="77777777" w:rsidR="00ED0C56" w:rsidRPr="00D01AF2" w:rsidRDefault="00FC0364" w:rsidP="00D01AF2">
            <w:pPr>
              <w:spacing w:after="0" w:line="240" w:lineRule="auto"/>
              <w:ind w:firstLine="0"/>
              <w:jc w:val="center"/>
              <w:rPr>
                <w:bCs/>
                <w:color w:val="000000"/>
                <w:sz w:val="20"/>
                <w:szCs w:val="20"/>
              </w:rPr>
            </w:pPr>
            <w:r w:rsidRPr="00D01AF2">
              <w:rPr>
                <w:bCs/>
                <w:color w:val="000000"/>
                <w:sz w:val="20"/>
                <w:szCs w:val="20"/>
              </w:rPr>
              <w:t>0,02</w:t>
            </w:r>
          </w:p>
        </w:tc>
        <w:tc>
          <w:tcPr>
            <w:tcW w:w="1136" w:type="pct"/>
            <w:tcBorders>
              <w:top w:val="nil"/>
              <w:left w:val="nil"/>
              <w:bottom w:val="single" w:sz="4" w:space="0" w:color="auto"/>
              <w:right w:val="single" w:sz="4" w:space="0" w:color="auto"/>
            </w:tcBorders>
            <w:vAlign w:val="center"/>
          </w:tcPr>
          <w:p w14:paraId="09018C69" w14:textId="77777777" w:rsidR="00ED0C56" w:rsidRPr="00D01AF2" w:rsidRDefault="00ED0C56" w:rsidP="00D01AF2">
            <w:pPr>
              <w:spacing w:after="0" w:line="240" w:lineRule="auto"/>
              <w:ind w:firstLine="0"/>
              <w:jc w:val="center"/>
              <w:rPr>
                <w:bCs/>
                <w:color w:val="000000"/>
                <w:sz w:val="20"/>
                <w:szCs w:val="20"/>
              </w:rPr>
            </w:pPr>
            <w:r w:rsidRPr="00D01AF2">
              <w:rPr>
                <w:bCs/>
                <w:color w:val="000000"/>
                <w:sz w:val="20"/>
                <w:szCs w:val="20"/>
              </w:rPr>
              <w:t>-</w:t>
            </w:r>
          </w:p>
        </w:tc>
      </w:tr>
      <w:tr w:rsidR="00ED0C56" w:rsidRPr="00D01AF2" w14:paraId="1495A3B9" w14:textId="77777777" w:rsidTr="00ED0C56">
        <w:trPr>
          <w:trHeight w:val="20"/>
          <w:jc w:val="center"/>
        </w:trPr>
        <w:tc>
          <w:tcPr>
            <w:tcW w:w="2000" w:type="pct"/>
            <w:tcBorders>
              <w:top w:val="nil"/>
              <w:left w:val="single" w:sz="4" w:space="0" w:color="auto"/>
              <w:bottom w:val="single" w:sz="4" w:space="0" w:color="auto"/>
              <w:right w:val="single" w:sz="4" w:space="0" w:color="auto"/>
            </w:tcBorders>
            <w:shd w:val="clear" w:color="auto" w:fill="auto"/>
            <w:vAlign w:val="center"/>
          </w:tcPr>
          <w:p w14:paraId="586BDA16" w14:textId="77777777" w:rsidR="00ED0C56" w:rsidRPr="00D01AF2" w:rsidRDefault="00A15960" w:rsidP="00D01AF2">
            <w:pPr>
              <w:spacing w:after="0" w:line="240" w:lineRule="auto"/>
              <w:ind w:firstLine="0"/>
              <w:rPr>
                <w:bCs/>
                <w:color w:val="000000"/>
                <w:sz w:val="20"/>
                <w:szCs w:val="20"/>
              </w:rPr>
            </w:pPr>
            <w:r w:rsidRPr="00D01AF2">
              <w:rPr>
                <w:sz w:val="20"/>
                <w:szCs w:val="20"/>
                <w:lang w:eastAsia="en-US"/>
              </w:rPr>
              <w:t>К</w:t>
            </w:r>
            <w:r w:rsidR="00ED0C56" w:rsidRPr="00D01AF2">
              <w:rPr>
                <w:sz w:val="20"/>
                <w:szCs w:val="20"/>
                <w:lang w:eastAsia="en-US"/>
              </w:rPr>
              <w:t xml:space="preserve">отельная </w:t>
            </w:r>
            <w:r w:rsidR="00411870" w:rsidRPr="00D01AF2">
              <w:rPr>
                <w:sz w:val="20"/>
                <w:szCs w:val="20"/>
                <w:lang w:eastAsia="en-US"/>
              </w:rPr>
              <w:t>МГРЭС</w:t>
            </w:r>
          </w:p>
        </w:tc>
        <w:tc>
          <w:tcPr>
            <w:tcW w:w="1057" w:type="pct"/>
            <w:tcBorders>
              <w:top w:val="nil"/>
              <w:left w:val="nil"/>
              <w:bottom w:val="single" w:sz="4" w:space="0" w:color="auto"/>
              <w:right w:val="single" w:sz="4" w:space="0" w:color="auto"/>
            </w:tcBorders>
            <w:shd w:val="clear" w:color="auto" w:fill="auto"/>
            <w:noWrap/>
            <w:vAlign w:val="center"/>
          </w:tcPr>
          <w:p w14:paraId="3C9A66F8" w14:textId="77777777" w:rsidR="00ED0C56" w:rsidRPr="00D01AF2" w:rsidRDefault="00ED0C56" w:rsidP="00D01AF2">
            <w:pPr>
              <w:spacing w:after="0" w:line="240" w:lineRule="auto"/>
              <w:ind w:firstLine="0"/>
              <w:jc w:val="center"/>
              <w:rPr>
                <w:bCs/>
                <w:color w:val="000000"/>
                <w:sz w:val="20"/>
                <w:szCs w:val="20"/>
              </w:rPr>
            </w:pPr>
            <w:r w:rsidRPr="00D01AF2">
              <w:rPr>
                <w:bCs/>
                <w:color w:val="000000"/>
                <w:sz w:val="20"/>
                <w:szCs w:val="20"/>
              </w:rPr>
              <w:t>-</w:t>
            </w:r>
          </w:p>
        </w:tc>
        <w:tc>
          <w:tcPr>
            <w:tcW w:w="807" w:type="pct"/>
            <w:tcBorders>
              <w:top w:val="nil"/>
              <w:left w:val="nil"/>
              <w:bottom w:val="single" w:sz="4" w:space="0" w:color="auto"/>
              <w:right w:val="single" w:sz="4" w:space="0" w:color="auto"/>
            </w:tcBorders>
            <w:vAlign w:val="center"/>
          </w:tcPr>
          <w:p w14:paraId="0A6CFDEE" w14:textId="77777777" w:rsidR="00ED0C56" w:rsidRPr="00D01AF2" w:rsidRDefault="00ED0C56" w:rsidP="00D01AF2">
            <w:pPr>
              <w:spacing w:after="0" w:line="240" w:lineRule="auto"/>
              <w:ind w:firstLine="0"/>
              <w:jc w:val="center"/>
              <w:rPr>
                <w:bCs/>
                <w:color w:val="000000"/>
                <w:sz w:val="20"/>
                <w:szCs w:val="20"/>
              </w:rPr>
            </w:pPr>
            <w:r w:rsidRPr="00D01AF2">
              <w:rPr>
                <w:bCs/>
                <w:color w:val="000000"/>
                <w:sz w:val="20"/>
                <w:szCs w:val="20"/>
              </w:rPr>
              <w:t>3,97</w:t>
            </w:r>
          </w:p>
        </w:tc>
        <w:tc>
          <w:tcPr>
            <w:tcW w:w="1136" w:type="pct"/>
            <w:tcBorders>
              <w:top w:val="nil"/>
              <w:left w:val="nil"/>
              <w:bottom w:val="single" w:sz="4" w:space="0" w:color="auto"/>
              <w:right w:val="single" w:sz="4" w:space="0" w:color="auto"/>
            </w:tcBorders>
            <w:vAlign w:val="center"/>
          </w:tcPr>
          <w:p w14:paraId="12565207" w14:textId="77777777" w:rsidR="00ED0C56" w:rsidRPr="00D01AF2" w:rsidRDefault="00ED0C56" w:rsidP="00D01AF2">
            <w:pPr>
              <w:spacing w:after="0" w:line="240" w:lineRule="auto"/>
              <w:ind w:firstLine="0"/>
              <w:jc w:val="center"/>
              <w:rPr>
                <w:bCs/>
                <w:color w:val="000000"/>
                <w:sz w:val="20"/>
                <w:szCs w:val="20"/>
              </w:rPr>
            </w:pPr>
            <w:r w:rsidRPr="00D01AF2">
              <w:rPr>
                <w:bCs/>
                <w:color w:val="000000"/>
                <w:sz w:val="20"/>
                <w:szCs w:val="20"/>
              </w:rPr>
              <w:t>-</w:t>
            </w:r>
          </w:p>
        </w:tc>
      </w:tr>
    </w:tbl>
    <w:p w14:paraId="4BB6A721" w14:textId="77777777" w:rsidR="00CD6F5B" w:rsidRPr="00D01AF2" w:rsidRDefault="00CD6F5B" w:rsidP="00D01AF2">
      <w:pPr>
        <w:spacing w:after="0"/>
        <w:jc w:val="both"/>
        <w:rPr>
          <w:sz w:val="24"/>
          <w:szCs w:val="24"/>
        </w:rPr>
      </w:pPr>
    </w:p>
    <w:p w14:paraId="39367C4C" w14:textId="77777777" w:rsidR="00AD41CC" w:rsidRPr="00D01AF2" w:rsidRDefault="00AD41CC" w:rsidP="00D01AF2">
      <w:pPr>
        <w:pStyle w:val="30"/>
        <w:rPr>
          <w:sz w:val="24"/>
        </w:rPr>
      </w:pPr>
      <w:bookmarkStart w:id="232" w:name="_Toc524614782"/>
      <w:bookmarkStart w:id="233" w:name="_Toc524614998"/>
      <w:bookmarkStart w:id="234" w:name="_Toc102030210"/>
      <w:r w:rsidRPr="00D01AF2">
        <w:rPr>
          <w:sz w:val="24"/>
        </w:rPr>
        <w:t xml:space="preserve">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w:t>
      </w:r>
      <w:r w:rsidR="006D1DC7" w:rsidRPr="00D01AF2">
        <w:rPr>
          <w:sz w:val="24"/>
        </w:rPr>
        <w:t>за период, предшествующий актуализации схемы теплоснабжения</w:t>
      </w:r>
      <w:bookmarkEnd w:id="232"/>
      <w:bookmarkEnd w:id="233"/>
      <w:bookmarkEnd w:id="234"/>
    </w:p>
    <w:p w14:paraId="7A4B4B3E" w14:textId="77777777" w:rsidR="00295114" w:rsidRPr="00D01AF2" w:rsidRDefault="005A622F" w:rsidP="00D01AF2">
      <w:pPr>
        <w:spacing w:line="276" w:lineRule="auto"/>
        <w:jc w:val="both"/>
        <w:rPr>
          <w:sz w:val="24"/>
          <w:szCs w:val="24"/>
        </w:rPr>
      </w:pPr>
      <w:r w:rsidRPr="00D01AF2">
        <w:rPr>
          <w:sz w:val="24"/>
          <w:szCs w:val="24"/>
        </w:rPr>
        <w:t>Описание изменений тепловых нагрузок потребителей тепловой энергии</w:t>
      </w:r>
      <w:r w:rsidR="00495423" w:rsidRPr="00D01AF2">
        <w:rPr>
          <w:sz w:val="24"/>
          <w:szCs w:val="24"/>
        </w:rPr>
        <w:t xml:space="preserve"> </w:t>
      </w:r>
      <w:r w:rsidR="00295114" w:rsidRPr="00D01AF2">
        <w:rPr>
          <w:sz w:val="24"/>
          <w:szCs w:val="24"/>
        </w:rPr>
        <w:t>представлены в таблице</w:t>
      </w:r>
      <w:r w:rsidR="008551C4" w:rsidRPr="00D01AF2">
        <w:rPr>
          <w:sz w:val="24"/>
          <w:szCs w:val="24"/>
        </w:rPr>
        <w:t xml:space="preserve"> </w:t>
      </w:r>
      <w:r w:rsidR="00871108" w:rsidRPr="00D01AF2">
        <w:rPr>
          <w:sz w:val="24"/>
          <w:szCs w:val="24"/>
        </w:rPr>
        <w:t>46</w:t>
      </w:r>
      <w:r w:rsidR="008551C4" w:rsidRPr="00D01AF2">
        <w:rPr>
          <w:sz w:val="24"/>
          <w:szCs w:val="24"/>
        </w:rPr>
        <w:t>.</w:t>
      </w:r>
    </w:p>
    <w:p w14:paraId="35928F59" w14:textId="77777777" w:rsidR="00295114" w:rsidRPr="00D01AF2" w:rsidRDefault="00295114" w:rsidP="00D01AF2">
      <w:pPr>
        <w:pStyle w:val="afff"/>
        <w:keepNext/>
        <w:spacing w:line="276" w:lineRule="auto"/>
        <w:rPr>
          <w:sz w:val="24"/>
          <w:szCs w:val="24"/>
        </w:rPr>
      </w:pPr>
      <w:bookmarkStart w:id="235" w:name="_Toc104458236"/>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46</w:t>
      </w:r>
      <w:r w:rsidR="000858BD" w:rsidRPr="00D01AF2">
        <w:rPr>
          <w:noProof/>
          <w:sz w:val="24"/>
          <w:szCs w:val="24"/>
        </w:rPr>
        <w:fldChar w:fldCharType="end"/>
      </w:r>
      <w:r w:rsidRPr="00D01AF2">
        <w:rPr>
          <w:sz w:val="24"/>
          <w:szCs w:val="24"/>
        </w:rPr>
        <w:t xml:space="preserve"> Описание изменений тепловых нагрузок потребителей тепловой энергии</w:t>
      </w:r>
      <w:bookmarkEnd w:id="235"/>
    </w:p>
    <w:tbl>
      <w:tblPr>
        <w:tblStyle w:val="aff6"/>
        <w:tblW w:w="5000" w:type="pct"/>
        <w:tblLook w:val="04A0" w:firstRow="1" w:lastRow="0" w:firstColumn="1" w:lastColumn="0" w:noHBand="0" w:noVBand="1"/>
      </w:tblPr>
      <w:tblGrid>
        <w:gridCol w:w="3964"/>
        <w:gridCol w:w="2455"/>
        <w:gridCol w:w="3208"/>
      </w:tblGrid>
      <w:tr w:rsidR="00584437" w:rsidRPr="00D01AF2" w14:paraId="2CCD56EC" w14:textId="77777777" w:rsidTr="00213ECD">
        <w:tc>
          <w:tcPr>
            <w:tcW w:w="2059" w:type="pct"/>
            <w:shd w:val="clear" w:color="auto" w:fill="auto"/>
            <w:tcMar>
              <w:left w:w="28" w:type="dxa"/>
              <w:right w:w="28" w:type="dxa"/>
            </w:tcMar>
            <w:vAlign w:val="center"/>
          </w:tcPr>
          <w:p w14:paraId="52920CB1" w14:textId="77777777" w:rsidR="00295114" w:rsidRPr="00D01AF2" w:rsidRDefault="00295114" w:rsidP="00D01AF2">
            <w:pPr>
              <w:spacing w:after="0" w:line="240" w:lineRule="auto"/>
              <w:ind w:firstLine="0"/>
              <w:jc w:val="center"/>
              <w:rPr>
                <w:color w:val="000000" w:themeColor="text1"/>
                <w:sz w:val="20"/>
              </w:rPr>
            </w:pPr>
            <w:r w:rsidRPr="00D01AF2">
              <w:rPr>
                <w:color w:val="000000" w:themeColor="text1"/>
                <w:sz w:val="20"/>
              </w:rPr>
              <w:t>Наименование источника теплоснабжения</w:t>
            </w:r>
          </w:p>
        </w:tc>
        <w:tc>
          <w:tcPr>
            <w:tcW w:w="1275" w:type="pct"/>
            <w:shd w:val="clear" w:color="auto" w:fill="auto"/>
            <w:tcMar>
              <w:left w:w="28" w:type="dxa"/>
              <w:right w:w="28" w:type="dxa"/>
            </w:tcMar>
            <w:vAlign w:val="center"/>
          </w:tcPr>
          <w:p w14:paraId="47FDC774" w14:textId="77777777" w:rsidR="00295114" w:rsidRPr="00D01AF2" w:rsidRDefault="00295114" w:rsidP="00D01AF2">
            <w:pPr>
              <w:spacing w:after="0" w:line="240" w:lineRule="auto"/>
              <w:ind w:firstLine="0"/>
              <w:jc w:val="center"/>
              <w:rPr>
                <w:color w:val="000000" w:themeColor="text1"/>
                <w:sz w:val="20"/>
              </w:rPr>
            </w:pPr>
            <w:r w:rsidRPr="00D01AF2">
              <w:rPr>
                <w:color w:val="000000" w:themeColor="text1"/>
                <w:sz w:val="20"/>
              </w:rPr>
              <w:t>Присоединенная нагрузка, Гкал/ч (новая редакция)</w:t>
            </w:r>
          </w:p>
        </w:tc>
        <w:tc>
          <w:tcPr>
            <w:tcW w:w="1666" w:type="pct"/>
            <w:shd w:val="clear" w:color="auto" w:fill="auto"/>
            <w:tcMar>
              <w:left w:w="28" w:type="dxa"/>
              <w:right w:w="28" w:type="dxa"/>
            </w:tcMar>
            <w:vAlign w:val="center"/>
          </w:tcPr>
          <w:p w14:paraId="6DD98F38" w14:textId="77777777" w:rsidR="00295114" w:rsidRPr="00D01AF2" w:rsidRDefault="00295114" w:rsidP="00D01AF2">
            <w:pPr>
              <w:spacing w:after="0" w:line="240" w:lineRule="auto"/>
              <w:ind w:firstLine="0"/>
              <w:jc w:val="center"/>
              <w:rPr>
                <w:color w:val="000000" w:themeColor="text1"/>
                <w:sz w:val="20"/>
              </w:rPr>
            </w:pPr>
            <w:r w:rsidRPr="00D01AF2">
              <w:rPr>
                <w:color w:val="000000" w:themeColor="text1"/>
                <w:sz w:val="20"/>
              </w:rPr>
              <w:t>Присоединенная нагрузка, Гкал/ч</w:t>
            </w:r>
          </w:p>
          <w:p w14:paraId="4E584EA1" w14:textId="77777777" w:rsidR="00295114" w:rsidRPr="00D01AF2" w:rsidRDefault="00295114" w:rsidP="00D01AF2">
            <w:pPr>
              <w:spacing w:after="0" w:line="240" w:lineRule="auto"/>
              <w:ind w:firstLine="0"/>
              <w:jc w:val="center"/>
              <w:rPr>
                <w:color w:val="000000" w:themeColor="text1"/>
                <w:sz w:val="20"/>
              </w:rPr>
            </w:pPr>
            <w:r w:rsidRPr="00D01AF2">
              <w:rPr>
                <w:color w:val="000000" w:themeColor="text1"/>
                <w:sz w:val="20"/>
              </w:rPr>
              <w:t>(</w:t>
            </w:r>
            <w:r w:rsidRPr="00D01AF2">
              <w:rPr>
                <w:bCs/>
                <w:color w:val="000000" w:themeColor="text1"/>
                <w:sz w:val="20"/>
              </w:rPr>
              <w:t>из ранее разработанной схемы</w:t>
            </w:r>
            <w:r w:rsidR="00296231" w:rsidRPr="00D01AF2">
              <w:rPr>
                <w:bCs/>
                <w:color w:val="000000" w:themeColor="text1"/>
                <w:sz w:val="20"/>
              </w:rPr>
              <w:t>)</w:t>
            </w:r>
          </w:p>
        </w:tc>
      </w:tr>
      <w:tr w:rsidR="00C20814" w:rsidRPr="00D01AF2" w14:paraId="2B0EB7C0" w14:textId="77777777" w:rsidTr="00213ECD">
        <w:tc>
          <w:tcPr>
            <w:tcW w:w="2059" w:type="pct"/>
            <w:tcMar>
              <w:left w:w="28" w:type="dxa"/>
              <w:right w:w="28" w:type="dxa"/>
            </w:tcMar>
            <w:vAlign w:val="center"/>
          </w:tcPr>
          <w:p w14:paraId="5C8C6CCE" w14:textId="77777777" w:rsidR="00C20814" w:rsidRPr="00D01AF2" w:rsidRDefault="00C20814" w:rsidP="00D01AF2">
            <w:pPr>
              <w:spacing w:after="0" w:line="240" w:lineRule="auto"/>
              <w:ind w:firstLine="0"/>
              <w:rPr>
                <w:color w:val="000000" w:themeColor="text1"/>
                <w:sz w:val="20"/>
              </w:rPr>
            </w:pPr>
            <w:r w:rsidRPr="00D01AF2">
              <w:rPr>
                <w:sz w:val="20"/>
              </w:rPr>
              <w:t>СВК</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12370935" w14:textId="77777777" w:rsidR="00C20814" w:rsidRPr="00D01AF2" w:rsidRDefault="00C20814" w:rsidP="00D01AF2">
            <w:pPr>
              <w:spacing w:after="0" w:line="240" w:lineRule="auto"/>
              <w:ind w:firstLine="0"/>
              <w:jc w:val="center"/>
              <w:rPr>
                <w:color w:val="000000" w:themeColor="text1"/>
                <w:sz w:val="20"/>
              </w:rPr>
            </w:pPr>
            <w:r w:rsidRPr="00D01AF2">
              <w:rPr>
                <w:color w:val="000000"/>
                <w:sz w:val="20"/>
              </w:rPr>
              <w:t>167,78</w:t>
            </w:r>
          </w:p>
        </w:tc>
        <w:tc>
          <w:tcPr>
            <w:tcW w:w="1666" w:type="pct"/>
            <w:tcMar>
              <w:left w:w="28" w:type="dxa"/>
              <w:right w:w="28" w:type="dxa"/>
            </w:tcMar>
            <w:vAlign w:val="center"/>
          </w:tcPr>
          <w:p w14:paraId="6468FF15" w14:textId="77777777" w:rsidR="00C20814" w:rsidRPr="00D01AF2" w:rsidRDefault="00C20814" w:rsidP="00D01AF2">
            <w:pPr>
              <w:spacing w:after="0" w:line="240" w:lineRule="auto"/>
              <w:ind w:firstLine="0"/>
              <w:jc w:val="center"/>
              <w:rPr>
                <w:color w:val="000000" w:themeColor="text1"/>
                <w:sz w:val="20"/>
              </w:rPr>
            </w:pPr>
            <w:r w:rsidRPr="00D01AF2">
              <w:rPr>
                <w:bCs/>
                <w:color w:val="000000"/>
                <w:sz w:val="20"/>
              </w:rPr>
              <w:t>162,73</w:t>
            </w:r>
          </w:p>
        </w:tc>
      </w:tr>
      <w:tr w:rsidR="00C20814" w:rsidRPr="00D01AF2" w14:paraId="50170755" w14:textId="77777777" w:rsidTr="00213ECD">
        <w:tc>
          <w:tcPr>
            <w:tcW w:w="2059" w:type="pct"/>
            <w:tcMar>
              <w:left w:w="28" w:type="dxa"/>
              <w:right w:w="28" w:type="dxa"/>
            </w:tcMar>
            <w:vAlign w:val="center"/>
          </w:tcPr>
          <w:p w14:paraId="6EAC0289" w14:textId="77777777" w:rsidR="00C20814" w:rsidRPr="00D01AF2" w:rsidRDefault="003520E3" w:rsidP="00D01AF2">
            <w:pPr>
              <w:spacing w:after="0" w:line="240" w:lineRule="auto"/>
              <w:ind w:firstLine="0"/>
              <w:rPr>
                <w:color w:val="000000" w:themeColor="text1"/>
                <w:sz w:val="20"/>
              </w:rPr>
            </w:pPr>
            <w:r w:rsidRPr="00D01AF2">
              <w:rPr>
                <w:sz w:val="20"/>
              </w:rPr>
              <w:t>«</w:t>
            </w:r>
            <w:r w:rsidR="00C20814" w:rsidRPr="00D01AF2">
              <w:rPr>
                <w:sz w:val="20"/>
              </w:rPr>
              <w:t>Промзона</w:t>
            </w:r>
            <w:r w:rsidRPr="00D01AF2">
              <w:rPr>
                <w:sz w:val="20"/>
              </w:rPr>
              <w:t>»</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57EA2E0A" w14:textId="77777777" w:rsidR="00C20814" w:rsidRPr="00D01AF2" w:rsidRDefault="00C20814" w:rsidP="00D01AF2">
            <w:pPr>
              <w:spacing w:after="0" w:line="240" w:lineRule="auto"/>
              <w:ind w:firstLine="0"/>
              <w:jc w:val="center"/>
              <w:rPr>
                <w:color w:val="000000" w:themeColor="text1"/>
                <w:sz w:val="20"/>
              </w:rPr>
            </w:pPr>
            <w:r w:rsidRPr="00D01AF2">
              <w:rPr>
                <w:color w:val="000000"/>
                <w:sz w:val="20"/>
              </w:rPr>
              <w:t>13,89</w:t>
            </w:r>
          </w:p>
        </w:tc>
        <w:tc>
          <w:tcPr>
            <w:tcW w:w="1666" w:type="pct"/>
            <w:tcMar>
              <w:left w:w="28" w:type="dxa"/>
              <w:right w:w="28" w:type="dxa"/>
            </w:tcMar>
            <w:vAlign w:val="center"/>
          </w:tcPr>
          <w:p w14:paraId="4DF5219B" w14:textId="77777777" w:rsidR="00C20814" w:rsidRPr="00D01AF2" w:rsidRDefault="00C20814" w:rsidP="00D01AF2">
            <w:pPr>
              <w:spacing w:after="0" w:line="240" w:lineRule="auto"/>
              <w:ind w:firstLine="0"/>
              <w:jc w:val="center"/>
              <w:rPr>
                <w:color w:val="000000" w:themeColor="text1"/>
                <w:sz w:val="20"/>
              </w:rPr>
            </w:pPr>
            <w:r w:rsidRPr="00D01AF2">
              <w:rPr>
                <w:bCs/>
                <w:color w:val="000000"/>
                <w:sz w:val="20"/>
              </w:rPr>
              <w:t>13,47</w:t>
            </w:r>
          </w:p>
        </w:tc>
      </w:tr>
      <w:tr w:rsidR="00C20814" w:rsidRPr="00D01AF2" w14:paraId="2E816362" w14:textId="77777777" w:rsidTr="00213ECD">
        <w:tc>
          <w:tcPr>
            <w:tcW w:w="2059" w:type="pct"/>
            <w:tcMar>
              <w:left w:w="28" w:type="dxa"/>
              <w:right w:w="28" w:type="dxa"/>
            </w:tcMar>
            <w:vAlign w:val="center"/>
          </w:tcPr>
          <w:p w14:paraId="1E81216C" w14:textId="77777777" w:rsidR="00C20814" w:rsidRPr="00D01AF2" w:rsidRDefault="00C20814" w:rsidP="00D01AF2">
            <w:pPr>
              <w:spacing w:after="0" w:line="240" w:lineRule="auto"/>
              <w:ind w:firstLine="0"/>
              <w:rPr>
                <w:color w:val="000000" w:themeColor="text1"/>
                <w:sz w:val="20"/>
              </w:rPr>
            </w:pPr>
            <w:r w:rsidRPr="00D01AF2">
              <w:rPr>
                <w:sz w:val="20"/>
                <w:lang w:eastAsia="en-US"/>
              </w:rPr>
              <w:t>Электрокотельная ул. Экспедиционная</w:t>
            </w:r>
            <w:r w:rsidR="00B53B97" w:rsidRPr="00D01AF2">
              <w:rPr>
                <w:sz w:val="20"/>
                <w:lang w:eastAsia="en-US"/>
              </w:rPr>
              <w:t xml:space="preserve"> (МУП </w:t>
            </w:r>
            <w:r w:rsidR="003520E3" w:rsidRPr="00D01AF2">
              <w:rPr>
                <w:sz w:val="20"/>
                <w:lang w:eastAsia="en-US"/>
              </w:rPr>
              <w:t>«</w:t>
            </w:r>
            <w:r w:rsidR="00B53B97" w:rsidRPr="00D01AF2">
              <w:rPr>
                <w:sz w:val="20"/>
                <w:lang w:eastAsia="en-US"/>
              </w:rPr>
              <w:t>Коммунальщик</w:t>
            </w:r>
            <w:r w:rsidR="003520E3" w:rsidRPr="00D01AF2">
              <w:rPr>
                <w:sz w:val="20"/>
                <w:lang w:eastAsia="en-US"/>
              </w:rPr>
              <w:t>»</w:t>
            </w:r>
            <w:r w:rsidR="00B53B97" w:rsidRPr="00D01AF2">
              <w:rPr>
                <w:sz w:val="20"/>
                <w:lang w:eastAsia="en-US"/>
              </w:rPr>
              <w:t>)</w:t>
            </w:r>
          </w:p>
        </w:tc>
        <w:tc>
          <w:tcPr>
            <w:tcW w:w="1275" w:type="pct"/>
            <w:tcMar>
              <w:left w:w="28" w:type="dxa"/>
              <w:right w:w="28" w:type="dxa"/>
            </w:tcMar>
            <w:vAlign w:val="center"/>
          </w:tcPr>
          <w:p w14:paraId="5AEBE208" w14:textId="77777777" w:rsidR="00C20814" w:rsidRPr="00D01AF2" w:rsidRDefault="00C20814" w:rsidP="00D01AF2">
            <w:pPr>
              <w:spacing w:after="0" w:line="240" w:lineRule="auto"/>
              <w:ind w:firstLine="0"/>
              <w:jc w:val="center"/>
              <w:rPr>
                <w:color w:val="000000" w:themeColor="text1"/>
                <w:sz w:val="20"/>
              </w:rPr>
            </w:pPr>
            <w:r w:rsidRPr="00D01AF2">
              <w:rPr>
                <w:bCs/>
                <w:color w:val="000000"/>
                <w:sz w:val="20"/>
              </w:rPr>
              <w:t>0,02</w:t>
            </w:r>
          </w:p>
        </w:tc>
        <w:tc>
          <w:tcPr>
            <w:tcW w:w="1666" w:type="pct"/>
            <w:tcMar>
              <w:left w:w="28" w:type="dxa"/>
              <w:right w:w="28" w:type="dxa"/>
            </w:tcMar>
            <w:vAlign w:val="center"/>
          </w:tcPr>
          <w:p w14:paraId="264B36C8" w14:textId="77777777" w:rsidR="00C20814" w:rsidRPr="00D01AF2" w:rsidRDefault="00C20814" w:rsidP="00D01AF2">
            <w:pPr>
              <w:spacing w:after="0" w:line="240" w:lineRule="auto"/>
              <w:ind w:firstLine="0"/>
              <w:jc w:val="center"/>
              <w:rPr>
                <w:color w:val="000000" w:themeColor="text1"/>
                <w:sz w:val="20"/>
              </w:rPr>
            </w:pPr>
            <w:r w:rsidRPr="00D01AF2">
              <w:rPr>
                <w:bCs/>
                <w:color w:val="000000"/>
                <w:sz w:val="20"/>
              </w:rPr>
              <w:t>0,02</w:t>
            </w:r>
          </w:p>
        </w:tc>
      </w:tr>
      <w:tr w:rsidR="00C20814" w:rsidRPr="00D01AF2" w14:paraId="5BB105E1" w14:textId="77777777" w:rsidTr="00213ECD">
        <w:tc>
          <w:tcPr>
            <w:tcW w:w="2059" w:type="pct"/>
            <w:tcMar>
              <w:left w:w="28" w:type="dxa"/>
              <w:right w:w="28" w:type="dxa"/>
            </w:tcMar>
            <w:vAlign w:val="center"/>
          </w:tcPr>
          <w:p w14:paraId="34CE8071" w14:textId="77777777" w:rsidR="00C20814" w:rsidRPr="00D01AF2" w:rsidRDefault="00A15960" w:rsidP="00D01AF2">
            <w:pPr>
              <w:spacing w:after="0" w:line="240" w:lineRule="auto"/>
              <w:ind w:firstLine="0"/>
              <w:rPr>
                <w:b/>
                <w:color w:val="000000" w:themeColor="text1"/>
                <w:sz w:val="20"/>
              </w:rPr>
            </w:pPr>
            <w:r w:rsidRPr="00D01AF2">
              <w:rPr>
                <w:sz w:val="20"/>
                <w:lang w:eastAsia="en-US"/>
              </w:rPr>
              <w:t>К</w:t>
            </w:r>
            <w:r w:rsidR="00C20814" w:rsidRPr="00D01AF2">
              <w:rPr>
                <w:sz w:val="20"/>
                <w:lang w:eastAsia="en-US"/>
              </w:rPr>
              <w:t xml:space="preserve">отельная </w:t>
            </w:r>
            <w:r w:rsidR="00411870" w:rsidRPr="00D01AF2">
              <w:rPr>
                <w:sz w:val="20"/>
                <w:lang w:eastAsia="en-US"/>
              </w:rPr>
              <w:t>МГРЭС</w:t>
            </w:r>
          </w:p>
        </w:tc>
        <w:tc>
          <w:tcPr>
            <w:tcW w:w="1275" w:type="pct"/>
            <w:tcMar>
              <w:left w:w="28" w:type="dxa"/>
              <w:right w:w="28" w:type="dxa"/>
            </w:tcMar>
            <w:vAlign w:val="center"/>
          </w:tcPr>
          <w:p w14:paraId="712240B8" w14:textId="77777777" w:rsidR="00C20814" w:rsidRPr="00D01AF2" w:rsidRDefault="00C20814" w:rsidP="00D01AF2">
            <w:pPr>
              <w:spacing w:after="0" w:line="240" w:lineRule="auto"/>
              <w:ind w:firstLine="0"/>
              <w:jc w:val="center"/>
              <w:rPr>
                <w:color w:val="000000" w:themeColor="text1"/>
                <w:sz w:val="20"/>
              </w:rPr>
            </w:pPr>
            <w:r w:rsidRPr="00D01AF2">
              <w:rPr>
                <w:bCs/>
                <w:color w:val="000000"/>
                <w:sz w:val="20"/>
              </w:rPr>
              <w:t>3,97</w:t>
            </w:r>
          </w:p>
        </w:tc>
        <w:tc>
          <w:tcPr>
            <w:tcW w:w="1666" w:type="pct"/>
            <w:tcMar>
              <w:left w:w="28" w:type="dxa"/>
              <w:right w:w="28" w:type="dxa"/>
            </w:tcMar>
            <w:vAlign w:val="center"/>
          </w:tcPr>
          <w:p w14:paraId="4A19D299" w14:textId="77777777" w:rsidR="00C20814" w:rsidRPr="00D01AF2" w:rsidRDefault="00C20814" w:rsidP="00D01AF2">
            <w:pPr>
              <w:spacing w:after="0" w:line="240" w:lineRule="auto"/>
              <w:ind w:firstLine="0"/>
              <w:jc w:val="center"/>
              <w:rPr>
                <w:color w:val="000000" w:themeColor="text1"/>
                <w:sz w:val="20"/>
              </w:rPr>
            </w:pPr>
            <w:r w:rsidRPr="00D01AF2">
              <w:rPr>
                <w:bCs/>
                <w:color w:val="000000"/>
                <w:sz w:val="20"/>
              </w:rPr>
              <w:t>3,97</w:t>
            </w:r>
          </w:p>
        </w:tc>
      </w:tr>
      <w:tr w:rsidR="00C20814" w:rsidRPr="00D01AF2" w14:paraId="40A46D0B" w14:textId="77777777" w:rsidTr="00213ECD">
        <w:tc>
          <w:tcPr>
            <w:tcW w:w="2059" w:type="pct"/>
            <w:tcMar>
              <w:left w:w="28" w:type="dxa"/>
              <w:right w:w="28" w:type="dxa"/>
            </w:tcMar>
            <w:vAlign w:val="center"/>
          </w:tcPr>
          <w:p w14:paraId="313B81D3" w14:textId="77777777" w:rsidR="00C20814" w:rsidRPr="00D01AF2" w:rsidRDefault="00C20814" w:rsidP="00D01AF2">
            <w:pPr>
              <w:spacing w:after="0" w:line="240" w:lineRule="auto"/>
              <w:ind w:firstLine="0"/>
              <w:jc w:val="right"/>
              <w:rPr>
                <w:sz w:val="20"/>
                <w:lang w:eastAsia="en-US"/>
              </w:rPr>
            </w:pPr>
            <w:r w:rsidRPr="00D01AF2">
              <w:rPr>
                <w:color w:val="000000"/>
                <w:sz w:val="20"/>
              </w:rPr>
              <w:t>Итого</w:t>
            </w:r>
          </w:p>
        </w:tc>
        <w:tc>
          <w:tcPr>
            <w:tcW w:w="1275" w:type="pct"/>
            <w:tcMar>
              <w:left w:w="28" w:type="dxa"/>
              <w:right w:w="28" w:type="dxa"/>
            </w:tcMar>
            <w:vAlign w:val="center"/>
          </w:tcPr>
          <w:p w14:paraId="52F04382" w14:textId="77777777" w:rsidR="00C20814" w:rsidRPr="00D01AF2" w:rsidRDefault="0093300C" w:rsidP="00D01AF2">
            <w:pPr>
              <w:spacing w:after="0" w:line="240" w:lineRule="auto"/>
              <w:ind w:firstLine="0"/>
              <w:jc w:val="center"/>
              <w:rPr>
                <w:bCs/>
                <w:color w:val="000000"/>
                <w:sz w:val="20"/>
              </w:rPr>
            </w:pPr>
            <w:r w:rsidRPr="00D01AF2">
              <w:rPr>
                <w:color w:val="000000"/>
                <w:sz w:val="20"/>
              </w:rPr>
              <w:t>185,66</w:t>
            </w:r>
          </w:p>
        </w:tc>
        <w:tc>
          <w:tcPr>
            <w:tcW w:w="1666" w:type="pct"/>
            <w:tcMar>
              <w:left w:w="28" w:type="dxa"/>
              <w:right w:w="28" w:type="dxa"/>
            </w:tcMar>
            <w:vAlign w:val="center"/>
          </w:tcPr>
          <w:p w14:paraId="665AB37B" w14:textId="77777777" w:rsidR="00C20814" w:rsidRPr="00D01AF2" w:rsidRDefault="00C20814" w:rsidP="00D01AF2">
            <w:pPr>
              <w:spacing w:after="0" w:line="240" w:lineRule="auto"/>
              <w:ind w:firstLine="0"/>
              <w:jc w:val="center"/>
              <w:rPr>
                <w:color w:val="000000" w:themeColor="text1"/>
                <w:sz w:val="20"/>
              </w:rPr>
            </w:pPr>
            <w:r w:rsidRPr="00D01AF2">
              <w:rPr>
                <w:color w:val="000000"/>
                <w:sz w:val="20"/>
              </w:rPr>
              <w:t>180,19</w:t>
            </w:r>
          </w:p>
        </w:tc>
      </w:tr>
    </w:tbl>
    <w:p w14:paraId="7EF82665"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10E5E402" w14:textId="77777777" w:rsidR="00AD41CC" w:rsidRPr="00D01AF2" w:rsidRDefault="00AD41CC" w:rsidP="00D01AF2">
      <w:pPr>
        <w:pStyle w:val="2"/>
        <w:rPr>
          <w:sz w:val="24"/>
          <w:szCs w:val="24"/>
        </w:rPr>
      </w:pPr>
      <w:bookmarkStart w:id="236" w:name="_Toc524614783"/>
      <w:bookmarkStart w:id="237" w:name="_Toc524614999"/>
      <w:bookmarkStart w:id="238" w:name="_Toc102030211"/>
      <w:r w:rsidRPr="00D01AF2">
        <w:rPr>
          <w:sz w:val="24"/>
          <w:szCs w:val="24"/>
        </w:rPr>
        <w:t xml:space="preserve">Часть 6. Балансы тепловой мощности </w:t>
      </w:r>
      <w:bookmarkStart w:id="239" w:name="_Hlk35511165"/>
      <w:r w:rsidRPr="00D01AF2">
        <w:rPr>
          <w:sz w:val="24"/>
          <w:szCs w:val="24"/>
        </w:rPr>
        <w:t>и тепловой нагрузки в зонах действия источников тепловой энергии</w:t>
      </w:r>
      <w:bookmarkEnd w:id="236"/>
      <w:bookmarkEnd w:id="237"/>
      <w:bookmarkEnd w:id="238"/>
    </w:p>
    <w:p w14:paraId="5E68E92E" w14:textId="77777777" w:rsidR="0038592D" w:rsidRPr="00D01AF2" w:rsidRDefault="0038592D" w:rsidP="00D01AF2">
      <w:pPr>
        <w:pStyle w:val="30"/>
        <w:rPr>
          <w:sz w:val="24"/>
        </w:rPr>
      </w:pPr>
      <w:bookmarkStart w:id="240" w:name="_Toc524614784"/>
      <w:bookmarkStart w:id="241" w:name="_Toc524615000"/>
      <w:bookmarkStart w:id="242" w:name="_Toc15640814"/>
      <w:bookmarkStart w:id="243" w:name="_Toc102030212"/>
      <w:bookmarkStart w:id="244" w:name="_Hlk15651103"/>
      <w:bookmarkEnd w:id="239"/>
      <w:r w:rsidRPr="00D01AF2">
        <w:rPr>
          <w:sz w:val="24"/>
        </w:rPr>
        <w:t xml:space="preserve">Описание </w:t>
      </w:r>
      <w:bookmarkEnd w:id="240"/>
      <w:bookmarkEnd w:id="241"/>
      <w:r w:rsidRPr="00D01AF2">
        <w:rPr>
          <w:sz w:val="24"/>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42"/>
      <w:bookmarkEnd w:id="243"/>
    </w:p>
    <w:bookmarkEnd w:id="244"/>
    <w:p w14:paraId="79C67C59" w14:textId="77777777" w:rsidR="00531006" w:rsidRPr="00D01AF2" w:rsidRDefault="009B251F" w:rsidP="00D01AF2">
      <w:pPr>
        <w:spacing w:after="0" w:line="276" w:lineRule="auto"/>
        <w:jc w:val="both"/>
        <w:rPr>
          <w:sz w:val="24"/>
          <w:szCs w:val="24"/>
        </w:rPr>
      </w:pPr>
      <w:r w:rsidRPr="00D01AF2">
        <w:rPr>
          <w:sz w:val="24"/>
          <w:szCs w:val="24"/>
        </w:rPr>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представлена в таблице</w:t>
      </w:r>
      <w:r w:rsidR="008551C4" w:rsidRPr="00D01AF2">
        <w:rPr>
          <w:sz w:val="24"/>
          <w:szCs w:val="24"/>
        </w:rPr>
        <w:t xml:space="preserve"> </w:t>
      </w:r>
      <w:r w:rsidR="00B5480B" w:rsidRPr="00D01AF2">
        <w:rPr>
          <w:sz w:val="24"/>
          <w:szCs w:val="24"/>
        </w:rPr>
        <w:t>47</w:t>
      </w:r>
      <w:r w:rsidR="008551C4" w:rsidRPr="00D01AF2">
        <w:rPr>
          <w:sz w:val="24"/>
          <w:szCs w:val="24"/>
        </w:rPr>
        <w:t>.</w:t>
      </w:r>
    </w:p>
    <w:p w14:paraId="4E9D5F16" w14:textId="77777777" w:rsidR="008319B0" w:rsidRPr="00D01AF2" w:rsidRDefault="008319B0" w:rsidP="00D01AF2">
      <w:pPr>
        <w:pStyle w:val="afff"/>
        <w:keepNext/>
        <w:spacing w:line="276" w:lineRule="auto"/>
        <w:rPr>
          <w:sz w:val="24"/>
          <w:szCs w:val="24"/>
        </w:rPr>
      </w:pPr>
      <w:bookmarkStart w:id="245" w:name="_Toc104458237"/>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47</w:t>
      </w:r>
      <w:r w:rsidR="000858BD" w:rsidRPr="00D01AF2">
        <w:rPr>
          <w:noProof/>
          <w:sz w:val="24"/>
          <w:szCs w:val="24"/>
        </w:rPr>
        <w:fldChar w:fldCharType="end"/>
      </w:r>
      <w:r w:rsidRPr="00D01AF2">
        <w:rPr>
          <w:sz w:val="24"/>
          <w:szCs w:val="24"/>
        </w:rPr>
        <w:t xml:space="preserve"> </w:t>
      </w:r>
      <w:r w:rsidR="0087343E" w:rsidRPr="00D01AF2">
        <w:rPr>
          <w:sz w:val="24"/>
          <w:szCs w:val="24"/>
        </w:rPr>
        <w:t>Структура балансов тепловой мощности и тепловой нагрузки в зонах действия источников тепловой энергии</w:t>
      </w:r>
      <w:r w:rsidR="00775706" w:rsidRPr="00D01AF2">
        <w:rPr>
          <w:sz w:val="24"/>
          <w:szCs w:val="24"/>
        </w:rPr>
        <w:t xml:space="preserve"> в 2021 году</w:t>
      </w:r>
      <w:bookmarkEnd w:id="245"/>
    </w:p>
    <w:tbl>
      <w:tblPr>
        <w:tblStyle w:val="aff6"/>
        <w:tblW w:w="5000" w:type="pct"/>
        <w:tblLook w:val="04A0" w:firstRow="1" w:lastRow="0" w:firstColumn="1" w:lastColumn="0" w:noHBand="0" w:noVBand="1"/>
      </w:tblPr>
      <w:tblGrid>
        <w:gridCol w:w="2099"/>
        <w:gridCol w:w="1348"/>
        <w:gridCol w:w="1097"/>
        <w:gridCol w:w="1020"/>
        <w:gridCol w:w="1009"/>
        <w:gridCol w:w="1165"/>
        <w:gridCol w:w="877"/>
        <w:gridCol w:w="1012"/>
      </w:tblGrid>
      <w:tr w:rsidR="00D514BB" w:rsidRPr="00D01AF2" w14:paraId="4DF9F180" w14:textId="77777777" w:rsidTr="006E6835">
        <w:trPr>
          <w:tblHeader/>
        </w:trPr>
        <w:tc>
          <w:tcPr>
            <w:tcW w:w="1092" w:type="pct"/>
            <w:shd w:val="clear" w:color="auto" w:fill="auto"/>
            <w:tcMar>
              <w:left w:w="28" w:type="dxa"/>
              <w:right w:w="28" w:type="dxa"/>
            </w:tcMar>
            <w:vAlign w:val="center"/>
          </w:tcPr>
          <w:p w14:paraId="0655B978"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Наименование источника теплоснабжения</w:t>
            </w:r>
          </w:p>
        </w:tc>
        <w:tc>
          <w:tcPr>
            <w:tcW w:w="694" w:type="pct"/>
            <w:shd w:val="clear" w:color="auto" w:fill="auto"/>
            <w:tcMar>
              <w:left w:w="28" w:type="dxa"/>
              <w:right w:w="28" w:type="dxa"/>
            </w:tcMar>
            <w:vAlign w:val="center"/>
          </w:tcPr>
          <w:p w14:paraId="21B8E858"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Установленная мощность, Гкал/ч</w:t>
            </w:r>
          </w:p>
        </w:tc>
        <w:tc>
          <w:tcPr>
            <w:tcW w:w="572" w:type="pct"/>
            <w:shd w:val="clear" w:color="auto" w:fill="auto"/>
            <w:tcMar>
              <w:left w:w="28" w:type="dxa"/>
              <w:right w:w="28" w:type="dxa"/>
            </w:tcMar>
            <w:vAlign w:val="center"/>
          </w:tcPr>
          <w:p w14:paraId="4DB630D7"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Распола-гаемая мощность, Гкал/ч</w:t>
            </w:r>
          </w:p>
        </w:tc>
        <w:tc>
          <w:tcPr>
            <w:tcW w:w="532" w:type="pct"/>
            <w:shd w:val="clear" w:color="auto" w:fill="auto"/>
            <w:tcMar>
              <w:left w:w="28" w:type="dxa"/>
              <w:right w:w="28" w:type="dxa"/>
            </w:tcMar>
            <w:vAlign w:val="center"/>
          </w:tcPr>
          <w:p w14:paraId="617C7CC6"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Собствен-ные нужды, Гкал/ч</w:t>
            </w:r>
          </w:p>
        </w:tc>
        <w:tc>
          <w:tcPr>
            <w:tcW w:w="526" w:type="pct"/>
            <w:shd w:val="clear" w:color="auto" w:fill="auto"/>
            <w:tcMar>
              <w:left w:w="28" w:type="dxa"/>
              <w:right w:w="28" w:type="dxa"/>
            </w:tcMar>
            <w:vAlign w:val="center"/>
          </w:tcPr>
          <w:p w14:paraId="7FCB9B81"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 xml:space="preserve">Тепловая мощность </w:t>
            </w:r>
            <w:r w:rsidR="003520E3" w:rsidRPr="00D01AF2">
              <w:rPr>
                <w:color w:val="000000" w:themeColor="text1"/>
                <w:sz w:val="20"/>
              </w:rPr>
              <w:t>«</w:t>
            </w:r>
            <w:r w:rsidRPr="00D01AF2">
              <w:rPr>
                <w:color w:val="000000" w:themeColor="text1"/>
                <w:sz w:val="20"/>
              </w:rPr>
              <w:t>нетто</w:t>
            </w:r>
            <w:r w:rsidR="003520E3" w:rsidRPr="00D01AF2">
              <w:rPr>
                <w:color w:val="000000" w:themeColor="text1"/>
                <w:sz w:val="20"/>
              </w:rPr>
              <w:t>»</w:t>
            </w:r>
            <w:r w:rsidRPr="00D01AF2">
              <w:rPr>
                <w:color w:val="000000" w:themeColor="text1"/>
                <w:sz w:val="20"/>
              </w:rPr>
              <w:t>, Гкал/ч</w:t>
            </w:r>
          </w:p>
        </w:tc>
        <w:tc>
          <w:tcPr>
            <w:tcW w:w="600" w:type="pct"/>
            <w:shd w:val="clear" w:color="auto" w:fill="auto"/>
            <w:tcMar>
              <w:left w:w="28" w:type="dxa"/>
              <w:right w:w="28" w:type="dxa"/>
            </w:tcMar>
            <w:vAlign w:val="center"/>
          </w:tcPr>
          <w:p w14:paraId="4119B36D"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Тепловая мощность на коллекторах, Гкал/ч</w:t>
            </w:r>
          </w:p>
        </w:tc>
        <w:tc>
          <w:tcPr>
            <w:tcW w:w="457" w:type="pct"/>
            <w:shd w:val="clear" w:color="auto" w:fill="auto"/>
            <w:tcMar>
              <w:left w:w="28" w:type="dxa"/>
              <w:right w:w="28" w:type="dxa"/>
            </w:tcMar>
            <w:vAlign w:val="center"/>
          </w:tcPr>
          <w:p w14:paraId="12053757"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Потери в тепловых сетях, Гкал/ч</w:t>
            </w:r>
          </w:p>
        </w:tc>
        <w:tc>
          <w:tcPr>
            <w:tcW w:w="528" w:type="pct"/>
            <w:shd w:val="clear" w:color="auto" w:fill="auto"/>
            <w:tcMar>
              <w:left w:w="28" w:type="dxa"/>
              <w:right w:w="28" w:type="dxa"/>
            </w:tcMar>
            <w:vAlign w:val="center"/>
          </w:tcPr>
          <w:p w14:paraId="6D28B6CE"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Присоеди</w:t>
            </w:r>
            <w:r w:rsidR="006E6835" w:rsidRPr="00D01AF2">
              <w:rPr>
                <w:color w:val="000000" w:themeColor="text1"/>
                <w:sz w:val="20"/>
              </w:rPr>
              <w:t>-</w:t>
            </w:r>
            <w:r w:rsidRPr="00D01AF2">
              <w:rPr>
                <w:color w:val="000000" w:themeColor="text1"/>
                <w:sz w:val="20"/>
              </w:rPr>
              <w:t>ненная нагрузка, Гкал/ч</w:t>
            </w:r>
          </w:p>
        </w:tc>
      </w:tr>
      <w:tr w:rsidR="00D514BB" w:rsidRPr="00D01AF2" w14:paraId="19CB0759" w14:textId="77777777" w:rsidTr="006E6835">
        <w:tc>
          <w:tcPr>
            <w:tcW w:w="1092" w:type="pct"/>
            <w:shd w:val="clear" w:color="auto" w:fill="auto"/>
            <w:tcMar>
              <w:left w:w="28" w:type="dxa"/>
              <w:right w:w="28" w:type="dxa"/>
            </w:tcMar>
            <w:vAlign w:val="center"/>
          </w:tcPr>
          <w:p w14:paraId="08B28E4D" w14:textId="77777777" w:rsidR="00D514BB" w:rsidRPr="00D01AF2" w:rsidRDefault="00D514BB" w:rsidP="00D01AF2">
            <w:pPr>
              <w:spacing w:after="0" w:line="240" w:lineRule="auto"/>
              <w:ind w:firstLine="0"/>
              <w:rPr>
                <w:color w:val="000000" w:themeColor="text1"/>
                <w:sz w:val="20"/>
              </w:rPr>
            </w:pPr>
            <w:r w:rsidRPr="00D01AF2">
              <w:rPr>
                <w:sz w:val="20"/>
              </w:rPr>
              <w:t>СВК</w:t>
            </w:r>
          </w:p>
        </w:tc>
        <w:tc>
          <w:tcPr>
            <w:tcW w:w="694" w:type="pct"/>
            <w:shd w:val="clear" w:color="auto" w:fill="auto"/>
            <w:tcMar>
              <w:left w:w="28" w:type="dxa"/>
              <w:right w:w="28" w:type="dxa"/>
            </w:tcMar>
            <w:vAlign w:val="center"/>
          </w:tcPr>
          <w:p w14:paraId="4509C86F"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423,5</w:t>
            </w:r>
          </w:p>
        </w:tc>
        <w:tc>
          <w:tcPr>
            <w:tcW w:w="572" w:type="pct"/>
            <w:shd w:val="clear" w:color="auto" w:fill="auto"/>
            <w:tcMar>
              <w:left w:w="28" w:type="dxa"/>
              <w:right w:w="28" w:type="dxa"/>
            </w:tcMar>
            <w:vAlign w:val="center"/>
          </w:tcPr>
          <w:p w14:paraId="235B2776" w14:textId="77777777" w:rsidR="00D514BB" w:rsidRPr="00D01AF2" w:rsidRDefault="00FB32E9" w:rsidP="00D01AF2">
            <w:pPr>
              <w:spacing w:after="0" w:line="240" w:lineRule="auto"/>
              <w:ind w:firstLine="0"/>
              <w:jc w:val="center"/>
              <w:rPr>
                <w:color w:val="000000" w:themeColor="text1"/>
                <w:sz w:val="20"/>
              </w:rPr>
            </w:pPr>
            <w:r w:rsidRPr="00D01AF2">
              <w:rPr>
                <w:color w:val="000000"/>
                <w:sz w:val="20"/>
              </w:rPr>
              <w:t>222,71</w:t>
            </w:r>
          </w:p>
        </w:tc>
        <w:tc>
          <w:tcPr>
            <w:tcW w:w="532" w:type="pct"/>
            <w:shd w:val="clear" w:color="auto" w:fill="auto"/>
            <w:tcMar>
              <w:left w:w="28" w:type="dxa"/>
              <w:right w:w="28" w:type="dxa"/>
            </w:tcMar>
            <w:vAlign w:val="center"/>
          </w:tcPr>
          <w:p w14:paraId="7B05AB3C" w14:textId="77777777" w:rsidR="00D514BB" w:rsidRPr="00D01AF2" w:rsidRDefault="006E6835" w:rsidP="00D01AF2">
            <w:pPr>
              <w:spacing w:after="0" w:line="240" w:lineRule="auto"/>
              <w:ind w:firstLine="0"/>
              <w:jc w:val="center"/>
              <w:rPr>
                <w:color w:val="000000" w:themeColor="text1"/>
                <w:sz w:val="20"/>
              </w:rPr>
            </w:pPr>
            <w:r w:rsidRPr="00D01AF2">
              <w:rPr>
                <w:color w:val="000000"/>
                <w:sz w:val="20"/>
              </w:rPr>
              <w:t>11,93</w:t>
            </w:r>
          </w:p>
        </w:tc>
        <w:tc>
          <w:tcPr>
            <w:tcW w:w="526" w:type="pct"/>
            <w:shd w:val="clear" w:color="auto" w:fill="auto"/>
            <w:tcMar>
              <w:left w:w="28" w:type="dxa"/>
              <w:right w:w="28" w:type="dxa"/>
            </w:tcMar>
            <w:vAlign w:val="center"/>
          </w:tcPr>
          <w:p w14:paraId="2387270B" w14:textId="77777777" w:rsidR="00D514BB" w:rsidRPr="00D01AF2" w:rsidRDefault="006E6835" w:rsidP="00D01AF2">
            <w:pPr>
              <w:spacing w:after="0" w:line="240" w:lineRule="auto"/>
              <w:ind w:firstLine="0"/>
              <w:jc w:val="center"/>
              <w:rPr>
                <w:color w:val="000000" w:themeColor="text1"/>
                <w:sz w:val="20"/>
              </w:rPr>
            </w:pPr>
            <w:r w:rsidRPr="00D01AF2">
              <w:rPr>
                <w:color w:val="000000"/>
                <w:sz w:val="20"/>
              </w:rPr>
              <w:t>291,07</w:t>
            </w:r>
          </w:p>
        </w:tc>
        <w:tc>
          <w:tcPr>
            <w:tcW w:w="600" w:type="pct"/>
            <w:shd w:val="clear" w:color="auto" w:fill="auto"/>
            <w:tcMar>
              <w:left w:w="28" w:type="dxa"/>
              <w:right w:w="28" w:type="dxa"/>
            </w:tcMar>
            <w:vAlign w:val="center"/>
          </w:tcPr>
          <w:p w14:paraId="12F1896C" w14:textId="77777777" w:rsidR="00D514BB" w:rsidRPr="00D01AF2" w:rsidRDefault="00775706" w:rsidP="00D01AF2">
            <w:pPr>
              <w:spacing w:after="0" w:line="240" w:lineRule="auto"/>
              <w:ind w:firstLine="0"/>
              <w:jc w:val="center"/>
              <w:rPr>
                <w:color w:val="000000"/>
                <w:sz w:val="20"/>
              </w:rPr>
            </w:pPr>
            <w:r w:rsidRPr="00D01AF2">
              <w:rPr>
                <w:color w:val="000000"/>
                <w:sz w:val="20"/>
              </w:rPr>
              <w:t>206,05</w:t>
            </w:r>
          </w:p>
        </w:tc>
        <w:tc>
          <w:tcPr>
            <w:tcW w:w="457" w:type="pct"/>
            <w:shd w:val="clear" w:color="auto" w:fill="auto"/>
            <w:tcMar>
              <w:left w:w="28" w:type="dxa"/>
              <w:right w:w="28" w:type="dxa"/>
            </w:tcMar>
            <w:vAlign w:val="center"/>
          </w:tcPr>
          <w:p w14:paraId="57319F18"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38,27</w:t>
            </w:r>
          </w:p>
        </w:tc>
        <w:tc>
          <w:tcPr>
            <w:tcW w:w="528" w:type="pct"/>
            <w:tcBorders>
              <w:top w:val="nil"/>
              <w:left w:val="nil"/>
              <w:bottom w:val="single" w:sz="4" w:space="0" w:color="auto"/>
              <w:right w:val="single" w:sz="4" w:space="0" w:color="auto"/>
            </w:tcBorders>
            <w:shd w:val="clear" w:color="auto" w:fill="auto"/>
            <w:tcMar>
              <w:left w:w="28" w:type="dxa"/>
              <w:right w:w="28" w:type="dxa"/>
            </w:tcMar>
            <w:vAlign w:val="center"/>
          </w:tcPr>
          <w:p w14:paraId="25B131AA" w14:textId="77777777" w:rsidR="00D514BB" w:rsidRPr="00D01AF2" w:rsidRDefault="005E706B" w:rsidP="00D01AF2">
            <w:pPr>
              <w:spacing w:after="0" w:line="240" w:lineRule="auto"/>
              <w:ind w:firstLine="0"/>
              <w:jc w:val="center"/>
              <w:rPr>
                <w:color w:val="000000" w:themeColor="text1"/>
                <w:sz w:val="20"/>
              </w:rPr>
            </w:pPr>
            <w:r w:rsidRPr="00D01AF2">
              <w:rPr>
                <w:color w:val="000000"/>
                <w:sz w:val="20"/>
              </w:rPr>
              <w:t>167,78</w:t>
            </w:r>
          </w:p>
        </w:tc>
      </w:tr>
      <w:tr w:rsidR="00D514BB" w:rsidRPr="00D01AF2" w14:paraId="17A2EB2C" w14:textId="77777777" w:rsidTr="006E6835">
        <w:tc>
          <w:tcPr>
            <w:tcW w:w="1092" w:type="pct"/>
            <w:shd w:val="clear" w:color="auto" w:fill="auto"/>
            <w:tcMar>
              <w:left w:w="28" w:type="dxa"/>
              <w:right w:w="28" w:type="dxa"/>
            </w:tcMar>
            <w:vAlign w:val="center"/>
          </w:tcPr>
          <w:p w14:paraId="1CE5AAD7" w14:textId="77777777" w:rsidR="00D514BB" w:rsidRPr="00D01AF2" w:rsidRDefault="003520E3" w:rsidP="00D01AF2">
            <w:pPr>
              <w:spacing w:after="0" w:line="240" w:lineRule="auto"/>
              <w:ind w:firstLine="0"/>
              <w:rPr>
                <w:color w:val="000000" w:themeColor="text1"/>
                <w:sz w:val="20"/>
              </w:rPr>
            </w:pPr>
            <w:r w:rsidRPr="00D01AF2">
              <w:rPr>
                <w:sz w:val="20"/>
              </w:rPr>
              <w:t>«</w:t>
            </w:r>
            <w:r w:rsidR="00D514BB" w:rsidRPr="00D01AF2">
              <w:rPr>
                <w:sz w:val="20"/>
              </w:rPr>
              <w:t>Промзона</w:t>
            </w:r>
            <w:r w:rsidRPr="00D01AF2">
              <w:rPr>
                <w:sz w:val="20"/>
              </w:rPr>
              <w:t>»</w:t>
            </w:r>
          </w:p>
        </w:tc>
        <w:tc>
          <w:tcPr>
            <w:tcW w:w="694" w:type="pct"/>
            <w:shd w:val="clear" w:color="auto" w:fill="auto"/>
            <w:tcMar>
              <w:left w:w="28" w:type="dxa"/>
              <w:right w:w="28" w:type="dxa"/>
            </w:tcMar>
            <w:vAlign w:val="center"/>
          </w:tcPr>
          <w:p w14:paraId="31D7B4DA"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60,0</w:t>
            </w:r>
          </w:p>
        </w:tc>
        <w:tc>
          <w:tcPr>
            <w:tcW w:w="572" w:type="pct"/>
            <w:shd w:val="clear" w:color="auto" w:fill="auto"/>
            <w:tcMar>
              <w:left w:w="28" w:type="dxa"/>
              <w:right w:w="28" w:type="dxa"/>
            </w:tcMar>
            <w:vAlign w:val="center"/>
          </w:tcPr>
          <w:p w14:paraId="3B41D242" w14:textId="77777777" w:rsidR="00D514BB" w:rsidRPr="00D01AF2" w:rsidRDefault="00FB32E9" w:rsidP="00D01AF2">
            <w:pPr>
              <w:spacing w:after="0" w:line="240" w:lineRule="auto"/>
              <w:ind w:firstLine="0"/>
              <w:jc w:val="center"/>
              <w:rPr>
                <w:color w:val="000000" w:themeColor="text1"/>
                <w:sz w:val="20"/>
              </w:rPr>
            </w:pPr>
            <w:r w:rsidRPr="00D01AF2">
              <w:rPr>
                <w:color w:val="000000" w:themeColor="text1"/>
                <w:sz w:val="20"/>
              </w:rPr>
              <w:t>30,00</w:t>
            </w:r>
          </w:p>
        </w:tc>
        <w:tc>
          <w:tcPr>
            <w:tcW w:w="532" w:type="pct"/>
            <w:shd w:val="clear" w:color="auto" w:fill="auto"/>
            <w:tcMar>
              <w:left w:w="28" w:type="dxa"/>
              <w:right w:w="28" w:type="dxa"/>
            </w:tcMar>
            <w:vAlign w:val="center"/>
          </w:tcPr>
          <w:p w14:paraId="672BF741"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0,</w:t>
            </w:r>
            <w:r w:rsidR="006E6835" w:rsidRPr="00D01AF2">
              <w:rPr>
                <w:color w:val="000000"/>
                <w:sz w:val="20"/>
              </w:rPr>
              <w:t>99</w:t>
            </w:r>
          </w:p>
        </w:tc>
        <w:tc>
          <w:tcPr>
            <w:tcW w:w="526" w:type="pct"/>
            <w:shd w:val="clear" w:color="auto" w:fill="auto"/>
            <w:tcMar>
              <w:left w:w="28" w:type="dxa"/>
              <w:right w:w="28" w:type="dxa"/>
            </w:tcMar>
            <w:vAlign w:val="center"/>
          </w:tcPr>
          <w:p w14:paraId="1CB96B2E" w14:textId="77777777" w:rsidR="00D514BB" w:rsidRPr="00D01AF2" w:rsidRDefault="006E6835" w:rsidP="00D01AF2">
            <w:pPr>
              <w:spacing w:after="0" w:line="240" w:lineRule="auto"/>
              <w:ind w:firstLine="0"/>
              <w:jc w:val="center"/>
              <w:rPr>
                <w:color w:val="000000" w:themeColor="text1"/>
                <w:sz w:val="20"/>
              </w:rPr>
            </w:pPr>
            <w:r w:rsidRPr="00D01AF2">
              <w:rPr>
                <w:color w:val="000000"/>
                <w:sz w:val="20"/>
              </w:rPr>
              <w:t>38,94</w:t>
            </w:r>
          </w:p>
        </w:tc>
        <w:tc>
          <w:tcPr>
            <w:tcW w:w="600" w:type="pct"/>
            <w:shd w:val="clear" w:color="auto" w:fill="auto"/>
            <w:tcMar>
              <w:left w:w="28" w:type="dxa"/>
              <w:right w:w="28" w:type="dxa"/>
            </w:tcMar>
            <w:vAlign w:val="center"/>
          </w:tcPr>
          <w:p w14:paraId="10519323" w14:textId="77777777" w:rsidR="00D514BB" w:rsidRPr="00D01AF2" w:rsidRDefault="00775706" w:rsidP="00D01AF2">
            <w:pPr>
              <w:spacing w:after="0" w:line="240" w:lineRule="auto"/>
              <w:ind w:firstLine="0"/>
              <w:jc w:val="center"/>
              <w:rPr>
                <w:color w:val="000000"/>
                <w:sz w:val="20"/>
              </w:rPr>
            </w:pPr>
            <w:r w:rsidRPr="00D01AF2">
              <w:rPr>
                <w:color w:val="000000"/>
                <w:sz w:val="20"/>
              </w:rPr>
              <w:t>17,06</w:t>
            </w:r>
          </w:p>
        </w:tc>
        <w:tc>
          <w:tcPr>
            <w:tcW w:w="457" w:type="pct"/>
            <w:shd w:val="clear" w:color="auto" w:fill="auto"/>
            <w:tcMar>
              <w:left w:w="28" w:type="dxa"/>
              <w:right w:w="28" w:type="dxa"/>
            </w:tcMar>
            <w:vAlign w:val="center"/>
          </w:tcPr>
          <w:p w14:paraId="24866DDF"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3,17</w:t>
            </w:r>
          </w:p>
        </w:tc>
        <w:tc>
          <w:tcPr>
            <w:tcW w:w="528" w:type="pct"/>
            <w:tcBorders>
              <w:top w:val="nil"/>
              <w:left w:val="nil"/>
              <w:bottom w:val="single" w:sz="4" w:space="0" w:color="auto"/>
              <w:right w:val="single" w:sz="4" w:space="0" w:color="auto"/>
            </w:tcBorders>
            <w:shd w:val="clear" w:color="auto" w:fill="auto"/>
            <w:tcMar>
              <w:left w:w="28" w:type="dxa"/>
              <w:right w:w="28" w:type="dxa"/>
            </w:tcMar>
            <w:vAlign w:val="center"/>
          </w:tcPr>
          <w:p w14:paraId="5431DAC7"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13,89</w:t>
            </w:r>
          </w:p>
        </w:tc>
      </w:tr>
      <w:tr w:rsidR="00D514BB" w:rsidRPr="00D01AF2" w14:paraId="1D9DA363" w14:textId="77777777" w:rsidTr="006E6835">
        <w:tc>
          <w:tcPr>
            <w:tcW w:w="1092" w:type="pct"/>
            <w:shd w:val="clear" w:color="auto" w:fill="auto"/>
            <w:tcMar>
              <w:left w:w="28" w:type="dxa"/>
              <w:right w:w="28" w:type="dxa"/>
            </w:tcMar>
            <w:vAlign w:val="center"/>
          </w:tcPr>
          <w:p w14:paraId="6024B985" w14:textId="77777777" w:rsidR="00D514BB" w:rsidRPr="00D01AF2" w:rsidRDefault="00D514BB" w:rsidP="00D01AF2">
            <w:pPr>
              <w:spacing w:after="0" w:line="240" w:lineRule="auto"/>
              <w:ind w:firstLine="0"/>
              <w:rPr>
                <w:bCs/>
                <w:color w:val="000000" w:themeColor="text1"/>
                <w:sz w:val="20"/>
              </w:rPr>
            </w:pPr>
            <w:r w:rsidRPr="00D01AF2">
              <w:rPr>
                <w:sz w:val="20"/>
                <w:lang w:eastAsia="en-US"/>
              </w:rPr>
              <w:t>Электрокотельная ул. Экспедиционная</w:t>
            </w:r>
            <w:r w:rsidR="00B53B97" w:rsidRPr="00D01AF2">
              <w:rPr>
                <w:sz w:val="20"/>
                <w:lang w:eastAsia="en-US"/>
              </w:rPr>
              <w:t xml:space="preserve"> (МУП </w:t>
            </w:r>
            <w:r w:rsidR="003520E3" w:rsidRPr="00D01AF2">
              <w:rPr>
                <w:sz w:val="20"/>
                <w:lang w:eastAsia="en-US"/>
              </w:rPr>
              <w:t>«</w:t>
            </w:r>
            <w:r w:rsidR="00B53B97" w:rsidRPr="00D01AF2">
              <w:rPr>
                <w:sz w:val="20"/>
                <w:lang w:eastAsia="en-US"/>
              </w:rPr>
              <w:t>Коммунальщик</w:t>
            </w:r>
            <w:r w:rsidR="003520E3" w:rsidRPr="00D01AF2">
              <w:rPr>
                <w:sz w:val="20"/>
                <w:lang w:eastAsia="en-US"/>
              </w:rPr>
              <w:t>»</w:t>
            </w:r>
            <w:r w:rsidR="00B53B97" w:rsidRPr="00D01AF2">
              <w:rPr>
                <w:sz w:val="20"/>
                <w:lang w:eastAsia="en-US"/>
              </w:rPr>
              <w:t>)</w:t>
            </w:r>
          </w:p>
        </w:tc>
        <w:tc>
          <w:tcPr>
            <w:tcW w:w="694" w:type="pct"/>
            <w:shd w:val="clear" w:color="auto" w:fill="auto"/>
            <w:tcMar>
              <w:left w:w="28" w:type="dxa"/>
              <w:right w:w="28" w:type="dxa"/>
            </w:tcMar>
            <w:vAlign w:val="center"/>
          </w:tcPr>
          <w:p w14:paraId="7BEE088B"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0,</w:t>
            </w:r>
            <w:r w:rsidR="00B53B97" w:rsidRPr="00D01AF2">
              <w:rPr>
                <w:color w:val="000000"/>
                <w:sz w:val="20"/>
              </w:rPr>
              <w:t>172</w:t>
            </w:r>
          </w:p>
        </w:tc>
        <w:tc>
          <w:tcPr>
            <w:tcW w:w="572" w:type="pct"/>
            <w:shd w:val="clear" w:color="auto" w:fill="auto"/>
            <w:tcMar>
              <w:left w:w="28" w:type="dxa"/>
              <w:right w:w="28" w:type="dxa"/>
            </w:tcMar>
            <w:vAlign w:val="center"/>
          </w:tcPr>
          <w:p w14:paraId="75CAA58B"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0,</w:t>
            </w:r>
            <w:r w:rsidR="00B53B97" w:rsidRPr="00D01AF2">
              <w:rPr>
                <w:color w:val="000000" w:themeColor="text1"/>
                <w:sz w:val="20"/>
              </w:rPr>
              <w:t>086</w:t>
            </w:r>
          </w:p>
        </w:tc>
        <w:tc>
          <w:tcPr>
            <w:tcW w:w="532" w:type="pct"/>
            <w:shd w:val="clear" w:color="auto" w:fill="auto"/>
            <w:tcMar>
              <w:left w:w="28" w:type="dxa"/>
              <w:right w:w="28" w:type="dxa"/>
            </w:tcMar>
            <w:vAlign w:val="center"/>
          </w:tcPr>
          <w:p w14:paraId="7A3DB8CF"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0</w:t>
            </w:r>
          </w:p>
        </w:tc>
        <w:tc>
          <w:tcPr>
            <w:tcW w:w="526" w:type="pct"/>
            <w:shd w:val="clear" w:color="auto" w:fill="auto"/>
            <w:tcMar>
              <w:left w:w="28" w:type="dxa"/>
              <w:right w:w="28" w:type="dxa"/>
            </w:tcMar>
            <w:vAlign w:val="center"/>
          </w:tcPr>
          <w:p w14:paraId="2CE7CC05"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0,</w:t>
            </w:r>
            <w:r w:rsidR="00B53B97" w:rsidRPr="00D01AF2">
              <w:rPr>
                <w:color w:val="000000"/>
                <w:sz w:val="20"/>
              </w:rPr>
              <w:t>086</w:t>
            </w:r>
          </w:p>
        </w:tc>
        <w:tc>
          <w:tcPr>
            <w:tcW w:w="600" w:type="pct"/>
            <w:shd w:val="clear" w:color="auto" w:fill="auto"/>
            <w:tcMar>
              <w:left w:w="28" w:type="dxa"/>
              <w:right w:w="28" w:type="dxa"/>
            </w:tcMar>
            <w:vAlign w:val="center"/>
          </w:tcPr>
          <w:p w14:paraId="538AA82B" w14:textId="77777777" w:rsidR="00D514BB" w:rsidRPr="00D01AF2" w:rsidRDefault="00775706" w:rsidP="00D01AF2">
            <w:pPr>
              <w:spacing w:after="0" w:line="240" w:lineRule="auto"/>
              <w:ind w:firstLine="0"/>
              <w:jc w:val="center"/>
              <w:rPr>
                <w:color w:val="000000"/>
                <w:sz w:val="20"/>
              </w:rPr>
            </w:pPr>
            <w:r w:rsidRPr="00D01AF2">
              <w:rPr>
                <w:color w:val="000000"/>
                <w:sz w:val="20"/>
              </w:rPr>
              <w:t>0,02</w:t>
            </w:r>
          </w:p>
        </w:tc>
        <w:tc>
          <w:tcPr>
            <w:tcW w:w="457" w:type="pct"/>
            <w:shd w:val="clear" w:color="auto" w:fill="auto"/>
            <w:tcMar>
              <w:left w:w="28" w:type="dxa"/>
              <w:right w:w="28" w:type="dxa"/>
            </w:tcMar>
            <w:vAlign w:val="center"/>
          </w:tcPr>
          <w:p w14:paraId="096256FC"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0</w:t>
            </w:r>
          </w:p>
        </w:tc>
        <w:tc>
          <w:tcPr>
            <w:tcW w:w="528" w:type="pct"/>
            <w:shd w:val="clear" w:color="auto" w:fill="auto"/>
            <w:tcMar>
              <w:left w:w="28" w:type="dxa"/>
              <w:right w:w="28" w:type="dxa"/>
            </w:tcMar>
            <w:vAlign w:val="center"/>
          </w:tcPr>
          <w:p w14:paraId="1CAFC177"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0,02</w:t>
            </w:r>
          </w:p>
        </w:tc>
      </w:tr>
      <w:tr w:rsidR="00D514BB" w:rsidRPr="00D01AF2" w14:paraId="1DB14386" w14:textId="77777777" w:rsidTr="006E6835">
        <w:tc>
          <w:tcPr>
            <w:tcW w:w="1092" w:type="pct"/>
            <w:shd w:val="clear" w:color="auto" w:fill="auto"/>
            <w:tcMar>
              <w:left w:w="28" w:type="dxa"/>
              <w:right w:w="28" w:type="dxa"/>
            </w:tcMar>
            <w:vAlign w:val="center"/>
          </w:tcPr>
          <w:p w14:paraId="4391C66F" w14:textId="77777777" w:rsidR="00D514BB" w:rsidRPr="00D01AF2" w:rsidRDefault="00A15960" w:rsidP="00D01AF2">
            <w:pPr>
              <w:spacing w:after="0" w:line="240" w:lineRule="auto"/>
              <w:ind w:firstLine="0"/>
              <w:rPr>
                <w:bCs/>
                <w:color w:val="000000" w:themeColor="text1"/>
                <w:sz w:val="20"/>
              </w:rPr>
            </w:pPr>
            <w:r w:rsidRPr="00D01AF2">
              <w:rPr>
                <w:sz w:val="20"/>
                <w:lang w:eastAsia="en-US"/>
              </w:rPr>
              <w:t>К</w:t>
            </w:r>
            <w:r w:rsidR="00D514BB" w:rsidRPr="00D01AF2">
              <w:rPr>
                <w:sz w:val="20"/>
                <w:lang w:eastAsia="en-US"/>
              </w:rPr>
              <w:t xml:space="preserve">отельная </w:t>
            </w:r>
            <w:r w:rsidR="00411870" w:rsidRPr="00D01AF2">
              <w:rPr>
                <w:sz w:val="20"/>
                <w:lang w:eastAsia="en-US"/>
              </w:rPr>
              <w:t>МГРЭС</w:t>
            </w:r>
          </w:p>
        </w:tc>
        <w:tc>
          <w:tcPr>
            <w:tcW w:w="694" w:type="pct"/>
            <w:shd w:val="clear" w:color="auto" w:fill="auto"/>
            <w:tcMar>
              <w:left w:w="28" w:type="dxa"/>
              <w:right w:w="28" w:type="dxa"/>
            </w:tcMar>
            <w:vAlign w:val="center"/>
          </w:tcPr>
          <w:p w14:paraId="4A767660"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10,3</w:t>
            </w:r>
          </w:p>
        </w:tc>
        <w:tc>
          <w:tcPr>
            <w:tcW w:w="572" w:type="pct"/>
            <w:shd w:val="clear" w:color="auto" w:fill="auto"/>
            <w:tcMar>
              <w:left w:w="28" w:type="dxa"/>
              <w:right w:w="28" w:type="dxa"/>
            </w:tcMar>
            <w:vAlign w:val="center"/>
          </w:tcPr>
          <w:p w14:paraId="3DA829DA"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10,3</w:t>
            </w:r>
          </w:p>
        </w:tc>
        <w:tc>
          <w:tcPr>
            <w:tcW w:w="532" w:type="pct"/>
            <w:shd w:val="clear" w:color="auto" w:fill="auto"/>
            <w:tcMar>
              <w:left w:w="28" w:type="dxa"/>
              <w:right w:w="28" w:type="dxa"/>
            </w:tcMar>
            <w:vAlign w:val="center"/>
          </w:tcPr>
          <w:p w14:paraId="775A5607"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0</w:t>
            </w:r>
          </w:p>
        </w:tc>
        <w:tc>
          <w:tcPr>
            <w:tcW w:w="526" w:type="pct"/>
            <w:shd w:val="clear" w:color="auto" w:fill="auto"/>
            <w:tcMar>
              <w:left w:w="28" w:type="dxa"/>
              <w:right w:w="28" w:type="dxa"/>
            </w:tcMar>
            <w:vAlign w:val="center"/>
          </w:tcPr>
          <w:p w14:paraId="5FA32F78"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10,3</w:t>
            </w:r>
          </w:p>
        </w:tc>
        <w:tc>
          <w:tcPr>
            <w:tcW w:w="600" w:type="pct"/>
            <w:shd w:val="clear" w:color="auto" w:fill="auto"/>
            <w:tcMar>
              <w:left w:w="28" w:type="dxa"/>
              <w:right w:w="28" w:type="dxa"/>
            </w:tcMar>
            <w:vAlign w:val="center"/>
          </w:tcPr>
          <w:p w14:paraId="12610236" w14:textId="77777777" w:rsidR="00D514BB" w:rsidRPr="00D01AF2" w:rsidRDefault="00775706" w:rsidP="00D01AF2">
            <w:pPr>
              <w:spacing w:after="0" w:line="240" w:lineRule="auto"/>
              <w:ind w:firstLine="0"/>
              <w:jc w:val="center"/>
              <w:rPr>
                <w:color w:val="000000"/>
                <w:sz w:val="20"/>
              </w:rPr>
            </w:pPr>
            <w:r w:rsidRPr="00D01AF2">
              <w:rPr>
                <w:color w:val="000000"/>
                <w:sz w:val="20"/>
              </w:rPr>
              <w:t>3,97</w:t>
            </w:r>
          </w:p>
        </w:tc>
        <w:tc>
          <w:tcPr>
            <w:tcW w:w="457" w:type="pct"/>
            <w:shd w:val="clear" w:color="auto" w:fill="auto"/>
            <w:tcMar>
              <w:left w:w="28" w:type="dxa"/>
              <w:right w:w="28" w:type="dxa"/>
            </w:tcMar>
            <w:vAlign w:val="center"/>
          </w:tcPr>
          <w:p w14:paraId="2E9E8F82"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0</w:t>
            </w:r>
          </w:p>
        </w:tc>
        <w:tc>
          <w:tcPr>
            <w:tcW w:w="528" w:type="pct"/>
            <w:shd w:val="clear" w:color="auto" w:fill="auto"/>
            <w:tcMar>
              <w:left w:w="28" w:type="dxa"/>
              <w:right w:w="28" w:type="dxa"/>
            </w:tcMar>
            <w:vAlign w:val="center"/>
          </w:tcPr>
          <w:p w14:paraId="13F4496B" w14:textId="77777777" w:rsidR="00D514BB" w:rsidRPr="00D01AF2" w:rsidRDefault="00D514BB" w:rsidP="00D01AF2">
            <w:pPr>
              <w:spacing w:after="0" w:line="240" w:lineRule="auto"/>
              <w:ind w:firstLine="0"/>
              <w:jc w:val="center"/>
              <w:rPr>
                <w:color w:val="000000" w:themeColor="text1"/>
                <w:sz w:val="20"/>
              </w:rPr>
            </w:pPr>
            <w:r w:rsidRPr="00D01AF2">
              <w:rPr>
                <w:color w:val="000000"/>
                <w:sz w:val="20"/>
              </w:rPr>
              <w:t>3,97</w:t>
            </w:r>
          </w:p>
        </w:tc>
      </w:tr>
      <w:tr w:rsidR="00D514BB" w:rsidRPr="00D01AF2" w14:paraId="675781E6" w14:textId="77777777" w:rsidTr="006E6835">
        <w:tc>
          <w:tcPr>
            <w:tcW w:w="1092" w:type="pct"/>
            <w:shd w:val="clear" w:color="auto" w:fill="auto"/>
            <w:tcMar>
              <w:left w:w="28" w:type="dxa"/>
              <w:right w:w="28" w:type="dxa"/>
            </w:tcMar>
            <w:vAlign w:val="center"/>
          </w:tcPr>
          <w:p w14:paraId="34782141" w14:textId="77777777" w:rsidR="00D514BB" w:rsidRPr="00D01AF2" w:rsidRDefault="00D514BB" w:rsidP="00D01AF2">
            <w:pPr>
              <w:spacing w:after="0" w:line="240" w:lineRule="auto"/>
              <w:ind w:firstLine="0"/>
              <w:jc w:val="right"/>
              <w:rPr>
                <w:bCs/>
                <w:color w:val="000000" w:themeColor="text1"/>
                <w:sz w:val="20"/>
              </w:rPr>
            </w:pPr>
            <w:r w:rsidRPr="00D01AF2">
              <w:rPr>
                <w:bCs/>
                <w:color w:val="000000" w:themeColor="text1"/>
                <w:sz w:val="20"/>
              </w:rPr>
              <w:t>Итого</w:t>
            </w:r>
            <w:r w:rsidRPr="00D01AF2">
              <w:rPr>
                <w:bCs/>
                <w:color w:val="000000" w:themeColor="text1"/>
                <w:sz w:val="20"/>
                <w:lang w:val="en-US"/>
              </w:rPr>
              <w:t>:</w:t>
            </w:r>
          </w:p>
        </w:tc>
        <w:tc>
          <w:tcPr>
            <w:tcW w:w="694" w:type="pct"/>
            <w:shd w:val="clear" w:color="auto" w:fill="auto"/>
            <w:tcMar>
              <w:left w:w="28" w:type="dxa"/>
              <w:right w:w="28" w:type="dxa"/>
            </w:tcMar>
            <w:vAlign w:val="center"/>
          </w:tcPr>
          <w:p w14:paraId="7FA08F94" w14:textId="77777777" w:rsidR="00D514BB" w:rsidRPr="00D01AF2" w:rsidRDefault="00D514BB" w:rsidP="00D01AF2">
            <w:pPr>
              <w:spacing w:after="0" w:line="240" w:lineRule="auto"/>
              <w:ind w:firstLine="0"/>
              <w:jc w:val="center"/>
              <w:rPr>
                <w:color w:val="000000" w:themeColor="text1"/>
                <w:sz w:val="20"/>
              </w:rPr>
            </w:pPr>
            <w:r w:rsidRPr="00D01AF2">
              <w:rPr>
                <w:color w:val="000000" w:themeColor="text1"/>
                <w:sz w:val="20"/>
              </w:rPr>
              <w:t>494,058</w:t>
            </w:r>
          </w:p>
        </w:tc>
        <w:tc>
          <w:tcPr>
            <w:tcW w:w="572" w:type="pct"/>
            <w:shd w:val="clear" w:color="auto" w:fill="auto"/>
            <w:tcMar>
              <w:left w:w="28" w:type="dxa"/>
              <w:right w:w="28" w:type="dxa"/>
            </w:tcMar>
            <w:vAlign w:val="center"/>
          </w:tcPr>
          <w:p w14:paraId="4DB12038" w14:textId="77777777" w:rsidR="00D514BB" w:rsidRPr="00D01AF2" w:rsidRDefault="00FB32E9" w:rsidP="00D01AF2">
            <w:pPr>
              <w:spacing w:after="0" w:line="240" w:lineRule="auto"/>
              <w:ind w:firstLine="0"/>
              <w:jc w:val="center"/>
              <w:rPr>
                <w:color w:val="000000" w:themeColor="text1"/>
                <w:sz w:val="20"/>
              </w:rPr>
            </w:pPr>
            <w:r w:rsidRPr="00D01AF2">
              <w:rPr>
                <w:color w:val="000000" w:themeColor="text1"/>
                <w:sz w:val="20"/>
              </w:rPr>
              <w:t>263,182</w:t>
            </w:r>
          </w:p>
        </w:tc>
        <w:tc>
          <w:tcPr>
            <w:tcW w:w="532" w:type="pct"/>
            <w:shd w:val="clear" w:color="auto" w:fill="auto"/>
            <w:tcMar>
              <w:left w:w="28" w:type="dxa"/>
              <w:right w:w="28" w:type="dxa"/>
            </w:tcMar>
            <w:vAlign w:val="center"/>
          </w:tcPr>
          <w:p w14:paraId="1F2DDD23" w14:textId="77777777" w:rsidR="00D514BB" w:rsidRPr="00D01AF2" w:rsidRDefault="006E6835" w:rsidP="00D01AF2">
            <w:pPr>
              <w:spacing w:after="0" w:line="240" w:lineRule="auto"/>
              <w:ind w:firstLine="0"/>
              <w:jc w:val="center"/>
              <w:rPr>
                <w:b/>
                <w:bCs/>
                <w:color w:val="000000" w:themeColor="text1"/>
                <w:sz w:val="20"/>
              </w:rPr>
            </w:pPr>
            <w:r w:rsidRPr="00D01AF2">
              <w:rPr>
                <w:color w:val="000000"/>
                <w:sz w:val="20"/>
              </w:rPr>
              <w:t>12,92</w:t>
            </w:r>
          </w:p>
        </w:tc>
        <w:tc>
          <w:tcPr>
            <w:tcW w:w="526" w:type="pct"/>
            <w:shd w:val="clear" w:color="auto" w:fill="auto"/>
            <w:tcMar>
              <w:left w:w="28" w:type="dxa"/>
              <w:right w:w="28" w:type="dxa"/>
            </w:tcMar>
            <w:vAlign w:val="center"/>
          </w:tcPr>
          <w:p w14:paraId="3D89448F" w14:textId="77777777" w:rsidR="00D514BB" w:rsidRPr="00D01AF2" w:rsidRDefault="006E6835" w:rsidP="00D01AF2">
            <w:pPr>
              <w:spacing w:after="0" w:line="240" w:lineRule="auto"/>
              <w:ind w:firstLine="0"/>
              <w:jc w:val="center"/>
              <w:rPr>
                <w:color w:val="000000" w:themeColor="text1"/>
                <w:sz w:val="20"/>
              </w:rPr>
            </w:pPr>
            <w:r w:rsidRPr="00D01AF2">
              <w:rPr>
                <w:color w:val="000000" w:themeColor="text1"/>
                <w:sz w:val="20"/>
              </w:rPr>
              <w:t>340,482</w:t>
            </w:r>
          </w:p>
        </w:tc>
        <w:tc>
          <w:tcPr>
            <w:tcW w:w="600" w:type="pct"/>
            <w:shd w:val="clear" w:color="auto" w:fill="auto"/>
            <w:tcMar>
              <w:left w:w="28" w:type="dxa"/>
              <w:right w:w="28" w:type="dxa"/>
            </w:tcMar>
            <w:vAlign w:val="center"/>
          </w:tcPr>
          <w:p w14:paraId="5617E84E" w14:textId="77777777" w:rsidR="00D514BB" w:rsidRPr="00D01AF2" w:rsidRDefault="005E706B" w:rsidP="00D01AF2">
            <w:pPr>
              <w:spacing w:after="0" w:line="240" w:lineRule="auto"/>
              <w:ind w:firstLine="0"/>
              <w:jc w:val="center"/>
              <w:rPr>
                <w:color w:val="000000"/>
                <w:sz w:val="20"/>
              </w:rPr>
            </w:pPr>
            <w:r w:rsidRPr="00D01AF2">
              <w:rPr>
                <w:color w:val="000000"/>
                <w:sz w:val="20"/>
              </w:rPr>
              <w:t>227,10</w:t>
            </w:r>
          </w:p>
        </w:tc>
        <w:tc>
          <w:tcPr>
            <w:tcW w:w="457" w:type="pct"/>
            <w:shd w:val="clear" w:color="auto" w:fill="auto"/>
            <w:tcMar>
              <w:left w:w="28" w:type="dxa"/>
              <w:right w:w="28" w:type="dxa"/>
            </w:tcMar>
            <w:vAlign w:val="center"/>
          </w:tcPr>
          <w:p w14:paraId="6E37E7AD" w14:textId="77777777" w:rsidR="00D514BB" w:rsidRPr="00D01AF2" w:rsidRDefault="00D514BB" w:rsidP="00D01AF2">
            <w:pPr>
              <w:spacing w:after="0" w:line="240" w:lineRule="auto"/>
              <w:ind w:firstLine="0"/>
              <w:jc w:val="center"/>
              <w:rPr>
                <w:color w:val="000000"/>
                <w:sz w:val="20"/>
              </w:rPr>
            </w:pPr>
            <w:r w:rsidRPr="00D01AF2">
              <w:rPr>
                <w:color w:val="000000"/>
                <w:sz w:val="20"/>
              </w:rPr>
              <w:t>41,44</w:t>
            </w:r>
          </w:p>
        </w:tc>
        <w:tc>
          <w:tcPr>
            <w:tcW w:w="528" w:type="pct"/>
            <w:shd w:val="clear" w:color="auto" w:fill="auto"/>
            <w:tcMar>
              <w:left w:w="28" w:type="dxa"/>
              <w:right w:w="28" w:type="dxa"/>
            </w:tcMar>
            <w:vAlign w:val="center"/>
          </w:tcPr>
          <w:p w14:paraId="71BFD4E6" w14:textId="77777777" w:rsidR="00D514BB" w:rsidRPr="00D01AF2" w:rsidRDefault="00D514BB" w:rsidP="00D01AF2">
            <w:pPr>
              <w:spacing w:after="0" w:line="240" w:lineRule="auto"/>
              <w:ind w:firstLine="0"/>
              <w:jc w:val="center"/>
              <w:rPr>
                <w:color w:val="000000"/>
                <w:sz w:val="20"/>
              </w:rPr>
            </w:pPr>
            <w:r w:rsidRPr="00D01AF2">
              <w:rPr>
                <w:color w:val="000000"/>
                <w:sz w:val="20"/>
              </w:rPr>
              <w:t>185,66</w:t>
            </w:r>
          </w:p>
        </w:tc>
      </w:tr>
    </w:tbl>
    <w:p w14:paraId="231F489F" w14:textId="77777777" w:rsidR="0016160A" w:rsidRPr="00D01AF2" w:rsidRDefault="0016160A" w:rsidP="00D01AF2">
      <w:pPr>
        <w:rPr>
          <w:sz w:val="24"/>
          <w:szCs w:val="24"/>
          <w:lang w:eastAsia="en-US"/>
        </w:rPr>
      </w:pPr>
    </w:p>
    <w:p w14:paraId="0231BD1A" w14:textId="77777777" w:rsidR="0038592D" w:rsidRPr="00D01AF2" w:rsidRDefault="0038592D" w:rsidP="00D01AF2">
      <w:pPr>
        <w:pStyle w:val="30"/>
        <w:rPr>
          <w:sz w:val="24"/>
        </w:rPr>
      </w:pPr>
      <w:bookmarkStart w:id="246" w:name="_Toc524614785"/>
      <w:bookmarkStart w:id="247" w:name="_Toc524615001"/>
      <w:bookmarkStart w:id="248" w:name="_Toc15640815"/>
      <w:bookmarkStart w:id="249" w:name="_Toc102030213"/>
      <w:bookmarkStart w:id="250" w:name="_Hlk15651118"/>
      <w:r w:rsidRPr="00D01AF2">
        <w:rPr>
          <w:sz w:val="24"/>
        </w:rPr>
        <w:t xml:space="preserve">Описание </w:t>
      </w:r>
      <w:bookmarkEnd w:id="246"/>
      <w:bookmarkEnd w:id="247"/>
      <w:r w:rsidRPr="00D01AF2">
        <w:rPr>
          <w:sz w:val="24"/>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48"/>
      <w:bookmarkEnd w:id="249"/>
    </w:p>
    <w:bookmarkEnd w:id="250"/>
    <w:p w14:paraId="493050E8" w14:textId="77777777" w:rsidR="00531006" w:rsidRPr="00D01AF2" w:rsidRDefault="009B251F" w:rsidP="00D01AF2">
      <w:pPr>
        <w:spacing w:line="276" w:lineRule="auto"/>
        <w:jc w:val="both"/>
        <w:rPr>
          <w:sz w:val="24"/>
          <w:szCs w:val="24"/>
        </w:rPr>
      </w:pPr>
      <w:r w:rsidRPr="00D01AF2">
        <w:rPr>
          <w:sz w:val="24"/>
          <w:szCs w:val="24"/>
        </w:rPr>
        <w:t>Анализ резервов и дефицитов тепловой мощности нетто по каждому источнику тепловой энергии представлен в таблиц</w:t>
      </w:r>
      <w:r w:rsidR="00690225" w:rsidRPr="00D01AF2">
        <w:rPr>
          <w:sz w:val="24"/>
          <w:szCs w:val="24"/>
        </w:rPr>
        <w:t>е</w:t>
      </w:r>
      <w:r w:rsidR="008551C4" w:rsidRPr="00D01AF2">
        <w:rPr>
          <w:sz w:val="24"/>
          <w:szCs w:val="24"/>
        </w:rPr>
        <w:t xml:space="preserve"> </w:t>
      </w:r>
      <w:r w:rsidR="00940338" w:rsidRPr="00D01AF2">
        <w:rPr>
          <w:sz w:val="24"/>
          <w:szCs w:val="24"/>
        </w:rPr>
        <w:t>48</w:t>
      </w:r>
      <w:r w:rsidR="008551C4" w:rsidRPr="00D01AF2">
        <w:rPr>
          <w:sz w:val="24"/>
          <w:szCs w:val="24"/>
        </w:rPr>
        <w:t>.</w:t>
      </w:r>
    </w:p>
    <w:p w14:paraId="5D9CB28B" w14:textId="77777777" w:rsidR="005E11BA" w:rsidRPr="00D01AF2" w:rsidRDefault="005E11BA" w:rsidP="00D01AF2">
      <w:pPr>
        <w:pStyle w:val="afff"/>
        <w:keepNext/>
        <w:spacing w:line="276" w:lineRule="auto"/>
        <w:rPr>
          <w:sz w:val="24"/>
          <w:szCs w:val="24"/>
        </w:rPr>
      </w:pPr>
      <w:bookmarkStart w:id="251" w:name="_Toc104458238"/>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48</w:t>
      </w:r>
      <w:r w:rsidR="000858BD" w:rsidRPr="00D01AF2">
        <w:rPr>
          <w:noProof/>
          <w:sz w:val="24"/>
          <w:szCs w:val="24"/>
        </w:rPr>
        <w:fldChar w:fldCharType="end"/>
      </w:r>
      <w:r w:rsidRPr="00D01AF2">
        <w:rPr>
          <w:sz w:val="24"/>
          <w:szCs w:val="24"/>
        </w:rPr>
        <w:t xml:space="preserve"> Резервы и дефициты тепловой мощности нетто по каждому источнику теплоснабжения</w:t>
      </w:r>
      <w:r w:rsidR="006E6835" w:rsidRPr="00D01AF2">
        <w:rPr>
          <w:sz w:val="24"/>
          <w:szCs w:val="24"/>
        </w:rPr>
        <w:t xml:space="preserve"> на 2021 год</w:t>
      </w:r>
      <w:bookmarkEnd w:id="251"/>
    </w:p>
    <w:tbl>
      <w:tblPr>
        <w:tblStyle w:val="aff6"/>
        <w:tblW w:w="4829" w:type="pct"/>
        <w:tblLook w:val="04A0" w:firstRow="1" w:lastRow="0" w:firstColumn="1" w:lastColumn="0" w:noHBand="0" w:noVBand="1"/>
      </w:tblPr>
      <w:tblGrid>
        <w:gridCol w:w="2107"/>
        <w:gridCol w:w="1800"/>
        <w:gridCol w:w="1757"/>
        <w:gridCol w:w="1986"/>
        <w:gridCol w:w="1648"/>
      </w:tblGrid>
      <w:tr w:rsidR="005E11BA" w:rsidRPr="00D01AF2" w14:paraId="551DF14F" w14:textId="77777777" w:rsidTr="00B53B97">
        <w:trPr>
          <w:trHeight w:val="20"/>
          <w:tblHeader/>
        </w:trPr>
        <w:tc>
          <w:tcPr>
            <w:tcW w:w="1133" w:type="pct"/>
            <w:shd w:val="clear" w:color="auto" w:fill="auto"/>
            <w:tcMar>
              <w:left w:w="28" w:type="dxa"/>
              <w:right w:w="28" w:type="dxa"/>
            </w:tcMar>
            <w:vAlign w:val="center"/>
          </w:tcPr>
          <w:p w14:paraId="5F7A5C4E" w14:textId="77777777" w:rsidR="005E11BA" w:rsidRPr="00D01AF2" w:rsidRDefault="005E11BA" w:rsidP="00D01AF2">
            <w:pPr>
              <w:spacing w:after="0" w:line="240" w:lineRule="auto"/>
              <w:ind w:firstLine="0"/>
              <w:jc w:val="center"/>
              <w:rPr>
                <w:color w:val="000000" w:themeColor="text1"/>
                <w:sz w:val="20"/>
              </w:rPr>
            </w:pPr>
            <w:r w:rsidRPr="00D01AF2">
              <w:rPr>
                <w:color w:val="000000" w:themeColor="text1"/>
                <w:sz w:val="20"/>
              </w:rPr>
              <w:t>Наименование источника теплоснабжения</w:t>
            </w:r>
          </w:p>
        </w:tc>
        <w:tc>
          <w:tcPr>
            <w:tcW w:w="968" w:type="pct"/>
            <w:shd w:val="clear" w:color="auto" w:fill="auto"/>
            <w:tcMar>
              <w:left w:w="28" w:type="dxa"/>
              <w:right w:w="28" w:type="dxa"/>
            </w:tcMar>
            <w:vAlign w:val="center"/>
          </w:tcPr>
          <w:p w14:paraId="7434060F" w14:textId="77777777" w:rsidR="005E11BA" w:rsidRPr="00D01AF2" w:rsidRDefault="005E11BA" w:rsidP="00D01AF2">
            <w:pPr>
              <w:spacing w:after="0" w:line="240" w:lineRule="auto"/>
              <w:ind w:firstLine="0"/>
              <w:jc w:val="center"/>
              <w:rPr>
                <w:color w:val="000000" w:themeColor="text1"/>
                <w:sz w:val="20"/>
              </w:rPr>
            </w:pPr>
            <w:r w:rsidRPr="00D01AF2">
              <w:rPr>
                <w:color w:val="000000" w:themeColor="text1"/>
                <w:sz w:val="20"/>
              </w:rPr>
              <w:t xml:space="preserve">Тепловая мощность </w:t>
            </w:r>
            <w:r w:rsidR="003520E3" w:rsidRPr="00D01AF2">
              <w:rPr>
                <w:color w:val="000000" w:themeColor="text1"/>
                <w:sz w:val="20"/>
              </w:rPr>
              <w:t>«</w:t>
            </w:r>
            <w:r w:rsidRPr="00D01AF2">
              <w:rPr>
                <w:color w:val="000000" w:themeColor="text1"/>
                <w:sz w:val="20"/>
              </w:rPr>
              <w:t>нетто</w:t>
            </w:r>
            <w:r w:rsidR="003520E3" w:rsidRPr="00D01AF2">
              <w:rPr>
                <w:color w:val="000000" w:themeColor="text1"/>
                <w:sz w:val="20"/>
              </w:rPr>
              <w:t>»</w:t>
            </w:r>
            <w:r w:rsidRPr="00D01AF2">
              <w:rPr>
                <w:color w:val="000000" w:themeColor="text1"/>
                <w:sz w:val="20"/>
              </w:rPr>
              <w:t>, Гкал/ч</w:t>
            </w:r>
          </w:p>
        </w:tc>
        <w:tc>
          <w:tcPr>
            <w:tcW w:w="945" w:type="pct"/>
            <w:shd w:val="clear" w:color="auto" w:fill="auto"/>
            <w:tcMar>
              <w:left w:w="28" w:type="dxa"/>
              <w:right w:w="28" w:type="dxa"/>
            </w:tcMar>
            <w:vAlign w:val="center"/>
          </w:tcPr>
          <w:p w14:paraId="0AD9529B" w14:textId="77777777" w:rsidR="005E11BA" w:rsidRPr="00D01AF2" w:rsidRDefault="005E11BA" w:rsidP="00D01AF2">
            <w:pPr>
              <w:spacing w:after="0" w:line="240" w:lineRule="auto"/>
              <w:ind w:firstLine="0"/>
              <w:jc w:val="center"/>
              <w:rPr>
                <w:color w:val="000000" w:themeColor="text1"/>
                <w:sz w:val="20"/>
              </w:rPr>
            </w:pPr>
            <w:r w:rsidRPr="00D01AF2">
              <w:rPr>
                <w:color w:val="000000" w:themeColor="text1"/>
                <w:sz w:val="20"/>
              </w:rPr>
              <w:t>Присоединенная нагрузка с учетом потерь в тепловых сетях, Гкал/ч</w:t>
            </w:r>
          </w:p>
        </w:tc>
        <w:tc>
          <w:tcPr>
            <w:tcW w:w="1068" w:type="pct"/>
            <w:shd w:val="clear" w:color="auto" w:fill="auto"/>
            <w:tcMar>
              <w:left w:w="28" w:type="dxa"/>
              <w:right w:w="28" w:type="dxa"/>
            </w:tcMar>
            <w:vAlign w:val="center"/>
          </w:tcPr>
          <w:p w14:paraId="4E42C02D" w14:textId="77777777" w:rsidR="005E11BA" w:rsidRPr="00D01AF2" w:rsidRDefault="005E11BA" w:rsidP="00D01AF2">
            <w:pPr>
              <w:spacing w:after="0" w:line="240" w:lineRule="auto"/>
              <w:ind w:firstLine="0"/>
              <w:jc w:val="center"/>
              <w:rPr>
                <w:color w:val="000000" w:themeColor="text1"/>
                <w:sz w:val="20"/>
              </w:rPr>
            </w:pPr>
            <w:r w:rsidRPr="00D01AF2">
              <w:rPr>
                <w:color w:val="000000" w:themeColor="text1"/>
                <w:sz w:val="20"/>
              </w:rPr>
              <w:t>Резерв (+)/дефицит (-) тепловой мощности</w:t>
            </w:r>
            <w:r w:rsidR="00986D57" w:rsidRPr="00D01AF2">
              <w:rPr>
                <w:color w:val="000000" w:themeColor="text1"/>
                <w:sz w:val="20"/>
              </w:rPr>
              <w:t>, Гкал/ч</w:t>
            </w:r>
          </w:p>
        </w:tc>
        <w:tc>
          <w:tcPr>
            <w:tcW w:w="886" w:type="pct"/>
            <w:shd w:val="clear" w:color="auto" w:fill="auto"/>
            <w:tcMar>
              <w:left w:w="28" w:type="dxa"/>
              <w:right w:w="28" w:type="dxa"/>
            </w:tcMar>
            <w:vAlign w:val="center"/>
          </w:tcPr>
          <w:p w14:paraId="71D35D34" w14:textId="77777777" w:rsidR="00986D57" w:rsidRPr="00D01AF2" w:rsidRDefault="005E11BA" w:rsidP="00D01AF2">
            <w:pPr>
              <w:spacing w:after="0" w:line="240" w:lineRule="auto"/>
              <w:ind w:firstLine="0"/>
              <w:jc w:val="center"/>
              <w:rPr>
                <w:color w:val="000000" w:themeColor="text1"/>
                <w:sz w:val="20"/>
              </w:rPr>
            </w:pPr>
            <w:r w:rsidRPr="00D01AF2">
              <w:rPr>
                <w:color w:val="000000" w:themeColor="text1"/>
                <w:sz w:val="20"/>
              </w:rPr>
              <w:t xml:space="preserve">Доля </w:t>
            </w:r>
            <w:r w:rsidR="00986D57" w:rsidRPr="00D01AF2">
              <w:rPr>
                <w:color w:val="000000" w:themeColor="text1"/>
                <w:sz w:val="20"/>
              </w:rPr>
              <w:t>резерва (+)/</w:t>
            </w:r>
          </w:p>
          <w:p w14:paraId="54AB9272" w14:textId="77777777" w:rsidR="005E11BA" w:rsidRPr="00D01AF2" w:rsidRDefault="00986D57" w:rsidP="00D01AF2">
            <w:pPr>
              <w:spacing w:after="0" w:line="240" w:lineRule="auto"/>
              <w:ind w:firstLine="0"/>
              <w:jc w:val="center"/>
              <w:rPr>
                <w:color w:val="000000" w:themeColor="text1"/>
                <w:sz w:val="20"/>
              </w:rPr>
            </w:pPr>
            <w:r w:rsidRPr="00D01AF2">
              <w:rPr>
                <w:color w:val="000000" w:themeColor="text1"/>
                <w:sz w:val="20"/>
              </w:rPr>
              <w:t>дефицита (-)</w:t>
            </w:r>
            <w:r w:rsidR="005E11BA" w:rsidRPr="00D01AF2">
              <w:rPr>
                <w:color w:val="000000" w:themeColor="text1"/>
                <w:sz w:val="20"/>
              </w:rPr>
              <w:t xml:space="preserve"> от мощности нетто, %</w:t>
            </w:r>
          </w:p>
        </w:tc>
      </w:tr>
      <w:tr w:rsidR="0093300C" w:rsidRPr="00D01AF2" w14:paraId="2DBEEF6D" w14:textId="77777777" w:rsidTr="00B53B97">
        <w:trPr>
          <w:trHeight w:val="20"/>
        </w:trPr>
        <w:tc>
          <w:tcPr>
            <w:tcW w:w="1133" w:type="pct"/>
            <w:tcMar>
              <w:left w:w="28" w:type="dxa"/>
              <w:right w:w="28" w:type="dxa"/>
            </w:tcMar>
            <w:vAlign w:val="center"/>
          </w:tcPr>
          <w:p w14:paraId="78BF51FE" w14:textId="77777777" w:rsidR="0093300C" w:rsidRPr="00D01AF2" w:rsidRDefault="0093300C" w:rsidP="00D01AF2">
            <w:pPr>
              <w:spacing w:after="0" w:line="240" w:lineRule="auto"/>
              <w:ind w:firstLine="0"/>
              <w:rPr>
                <w:color w:val="000000" w:themeColor="text1"/>
                <w:sz w:val="20"/>
              </w:rPr>
            </w:pPr>
            <w:r w:rsidRPr="00D01AF2">
              <w:rPr>
                <w:sz w:val="20"/>
              </w:rPr>
              <w:t>СВК</w:t>
            </w:r>
          </w:p>
        </w:tc>
        <w:tc>
          <w:tcPr>
            <w:tcW w:w="968" w:type="pct"/>
            <w:shd w:val="clear" w:color="auto" w:fill="auto"/>
            <w:tcMar>
              <w:left w:w="28" w:type="dxa"/>
              <w:right w:w="28" w:type="dxa"/>
            </w:tcMar>
            <w:vAlign w:val="center"/>
          </w:tcPr>
          <w:p w14:paraId="5EB9657F" w14:textId="77777777" w:rsidR="0093300C" w:rsidRPr="00D01AF2" w:rsidRDefault="00FB32E9" w:rsidP="00D01AF2">
            <w:pPr>
              <w:spacing w:after="0" w:line="240" w:lineRule="auto"/>
              <w:ind w:firstLine="0"/>
              <w:jc w:val="center"/>
              <w:rPr>
                <w:color w:val="000000" w:themeColor="text1"/>
                <w:sz w:val="20"/>
              </w:rPr>
            </w:pPr>
            <w:r w:rsidRPr="00D01AF2">
              <w:rPr>
                <w:color w:val="000000"/>
                <w:sz w:val="20"/>
              </w:rPr>
              <w:t>210,78</w:t>
            </w:r>
          </w:p>
        </w:tc>
        <w:tc>
          <w:tcPr>
            <w:tcW w:w="945" w:type="pct"/>
            <w:shd w:val="clear" w:color="auto" w:fill="auto"/>
            <w:tcMar>
              <w:left w:w="28" w:type="dxa"/>
              <w:right w:w="28" w:type="dxa"/>
            </w:tcMar>
            <w:vAlign w:val="center"/>
          </w:tcPr>
          <w:p w14:paraId="0977AC74" w14:textId="77777777" w:rsidR="0093300C" w:rsidRPr="00D01AF2" w:rsidRDefault="0093300C" w:rsidP="00D01AF2">
            <w:pPr>
              <w:spacing w:after="0" w:line="240" w:lineRule="auto"/>
              <w:ind w:firstLine="0"/>
              <w:jc w:val="center"/>
              <w:rPr>
                <w:color w:val="000000" w:themeColor="text1"/>
                <w:sz w:val="20"/>
              </w:rPr>
            </w:pPr>
            <w:r w:rsidRPr="00D01AF2">
              <w:rPr>
                <w:color w:val="000000"/>
                <w:sz w:val="20"/>
              </w:rPr>
              <w:t>206,05</w:t>
            </w:r>
          </w:p>
        </w:tc>
        <w:tc>
          <w:tcPr>
            <w:tcW w:w="1068" w:type="pct"/>
            <w:shd w:val="clear" w:color="auto" w:fill="auto"/>
            <w:tcMar>
              <w:left w:w="28" w:type="dxa"/>
              <w:right w:w="28" w:type="dxa"/>
            </w:tcMar>
            <w:vAlign w:val="center"/>
          </w:tcPr>
          <w:p w14:paraId="4F1FA685" w14:textId="77777777" w:rsidR="0093300C" w:rsidRPr="00D01AF2" w:rsidRDefault="006E6835" w:rsidP="00D01AF2">
            <w:pPr>
              <w:spacing w:after="0" w:line="240" w:lineRule="auto"/>
              <w:ind w:firstLine="0"/>
              <w:jc w:val="center"/>
              <w:rPr>
                <w:color w:val="000000" w:themeColor="text1"/>
                <w:sz w:val="20"/>
                <w:lang w:val="en-US"/>
              </w:rPr>
            </w:pPr>
            <w:r w:rsidRPr="00D01AF2">
              <w:rPr>
                <w:color w:val="000000"/>
                <w:sz w:val="20"/>
              </w:rPr>
              <w:t>+</w:t>
            </w:r>
            <w:r w:rsidR="00FB32E9" w:rsidRPr="00D01AF2">
              <w:rPr>
                <w:color w:val="000000"/>
                <w:sz w:val="20"/>
              </w:rPr>
              <w:t>4,73</w:t>
            </w:r>
          </w:p>
        </w:tc>
        <w:tc>
          <w:tcPr>
            <w:tcW w:w="886" w:type="pct"/>
            <w:tcMar>
              <w:left w:w="28" w:type="dxa"/>
              <w:right w:w="28" w:type="dxa"/>
            </w:tcMar>
            <w:vAlign w:val="center"/>
          </w:tcPr>
          <w:p w14:paraId="0C4427FE" w14:textId="77777777" w:rsidR="0093300C" w:rsidRPr="00D01AF2" w:rsidRDefault="0093300C" w:rsidP="00D01AF2">
            <w:pPr>
              <w:spacing w:after="0" w:line="240" w:lineRule="auto"/>
              <w:ind w:firstLine="0"/>
              <w:jc w:val="center"/>
              <w:rPr>
                <w:color w:val="000000" w:themeColor="text1"/>
                <w:sz w:val="20"/>
              </w:rPr>
            </w:pPr>
            <w:r w:rsidRPr="00D01AF2">
              <w:rPr>
                <w:color w:val="000000"/>
                <w:sz w:val="20"/>
              </w:rPr>
              <w:t>+</w:t>
            </w:r>
            <w:r w:rsidR="00FB32E9" w:rsidRPr="00D01AF2">
              <w:rPr>
                <w:color w:val="000000"/>
                <w:sz w:val="20"/>
              </w:rPr>
              <w:t>2,24</w:t>
            </w:r>
          </w:p>
        </w:tc>
      </w:tr>
      <w:tr w:rsidR="0093300C" w:rsidRPr="00D01AF2" w14:paraId="11358448" w14:textId="77777777" w:rsidTr="00B53B97">
        <w:trPr>
          <w:trHeight w:val="20"/>
        </w:trPr>
        <w:tc>
          <w:tcPr>
            <w:tcW w:w="1133" w:type="pct"/>
            <w:tcMar>
              <w:left w:w="28" w:type="dxa"/>
              <w:right w:w="28" w:type="dxa"/>
            </w:tcMar>
            <w:vAlign w:val="center"/>
          </w:tcPr>
          <w:p w14:paraId="10F3EC43" w14:textId="77777777" w:rsidR="0093300C" w:rsidRPr="00D01AF2" w:rsidRDefault="003520E3" w:rsidP="00D01AF2">
            <w:pPr>
              <w:spacing w:after="0" w:line="240" w:lineRule="auto"/>
              <w:ind w:firstLine="0"/>
              <w:rPr>
                <w:color w:val="000000" w:themeColor="text1"/>
                <w:sz w:val="20"/>
              </w:rPr>
            </w:pPr>
            <w:r w:rsidRPr="00D01AF2">
              <w:rPr>
                <w:sz w:val="20"/>
              </w:rPr>
              <w:t>«</w:t>
            </w:r>
            <w:r w:rsidR="0093300C" w:rsidRPr="00D01AF2">
              <w:rPr>
                <w:sz w:val="20"/>
              </w:rPr>
              <w:t>Промзона</w:t>
            </w:r>
            <w:r w:rsidRPr="00D01AF2">
              <w:rPr>
                <w:sz w:val="20"/>
              </w:rPr>
              <w:t>»</w:t>
            </w:r>
          </w:p>
        </w:tc>
        <w:tc>
          <w:tcPr>
            <w:tcW w:w="968" w:type="pct"/>
            <w:tcMar>
              <w:left w:w="28" w:type="dxa"/>
              <w:right w:w="28" w:type="dxa"/>
            </w:tcMar>
            <w:vAlign w:val="center"/>
          </w:tcPr>
          <w:p w14:paraId="78BB7AA3" w14:textId="77777777" w:rsidR="0093300C" w:rsidRPr="00D01AF2" w:rsidRDefault="00FB32E9" w:rsidP="00D01AF2">
            <w:pPr>
              <w:spacing w:after="0" w:line="240" w:lineRule="auto"/>
              <w:ind w:firstLine="0"/>
              <w:jc w:val="center"/>
              <w:rPr>
                <w:color w:val="000000" w:themeColor="text1"/>
                <w:sz w:val="20"/>
              </w:rPr>
            </w:pPr>
            <w:r w:rsidRPr="00D01AF2">
              <w:rPr>
                <w:color w:val="000000"/>
                <w:sz w:val="20"/>
              </w:rPr>
              <w:t>29,01</w:t>
            </w:r>
          </w:p>
        </w:tc>
        <w:tc>
          <w:tcPr>
            <w:tcW w:w="945" w:type="pct"/>
            <w:tcMar>
              <w:left w:w="28" w:type="dxa"/>
              <w:right w:w="28" w:type="dxa"/>
            </w:tcMar>
            <w:vAlign w:val="center"/>
          </w:tcPr>
          <w:p w14:paraId="4B5CB72D" w14:textId="77777777" w:rsidR="0093300C" w:rsidRPr="00D01AF2" w:rsidRDefault="0093300C" w:rsidP="00D01AF2">
            <w:pPr>
              <w:spacing w:after="0" w:line="240" w:lineRule="auto"/>
              <w:ind w:firstLine="0"/>
              <w:jc w:val="center"/>
              <w:rPr>
                <w:color w:val="000000" w:themeColor="text1"/>
                <w:sz w:val="20"/>
              </w:rPr>
            </w:pPr>
            <w:r w:rsidRPr="00D01AF2">
              <w:rPr>
                <w:color w:val="000000"/>
                <w:sz w:val="20"/>
              </w:rPr>
              <w:t>17,06</w:t>
            </w:r>
          </w:p>
        </w:tc>
        <w:tc>
          <w:tcPr>
            <w:tcW w:w="1068" w:type="pct"/>
            <w:tcMar>
              <w:left w:w="28" w:type="dxa"/>
              <w:right w:w="28" w:type="dxa"/>
            </w:tcMar>
            <w:vAlign w:val="center"/>
          </w:tcPr>
          <w:p w14:paraId="3EEC0BD8" w14:textId="77777777" w:rsidR="0093300C" w:rsidRPr="00D01AF2" w:rsidRDefault="0093300C" w:rsidP="00D01AF2">
            <w:pPr>
              <w:spacing w:after="0" w:line="240" w:lineRule="auto"/>
              <w:ind w:firstLine="0"/>
              <w:jc w:val="center"/>
              <w:rPr>
                <w:color w:val="000000" w:themeColor="text1"/>
                <w:sz w:val="20"/>
              </w:rPr>
            </w:pPr>
            <w:r w:rsidRPr="00D01AF2">
              <w:rPr>
                <w:color w:val="000000"/>
                <w:sz w:val="20"/>
              </w:rPr>
              <w:t>+</w:t>
            </w:r>
            <w:r w:rsidR="00FB32E9" w:rsidRPr="00D01AF2">
              <w:rPr>
                <w:color w:val="000000"/>
                <w:sz w:val="20"/>
              </w:rPr>
              <w:t>11,95</w:t>
            </w:r>
          </w:p>
        </w:tc>
        <w:tc>
          <w:tcPr>
            <w:tcW w:w="886" w:type="pct"/>
            <w:tcMar>
              <w:left w:w="28" w:type="dxa"/>
              <w:right w:w="28" w:type="dxa"/>
            </w:tcMar>
            <w:vAlign w:val="center"/>
          </w:tcPr>
          <w:p w14:paraId="008F36CA" w14:textId="77777777" w:rsidR="0093300C" w:rsidRPr="00D01AF2" w:rsidRDefault="0093300C" w:rsidP="00D01AF2">
            <w:pPr>
              <w:spacing w:after="0" w:line="240" w:lineRule="auto"/>
              <w:ind w:firstLine="0"/>
              <w:jc w:val="center"/>
              <w:rPr>
                <w:color w:val="000000" w:themeColor="text1"/>
                <w:sz w:val="20"/>
              </w:rPr>
            </w:pPr>
            <w:r w:rsidRPr="00D01AF2">
              <w:rPr>
                <w:color w:val="000000"/>
                <w:sz w:val="20"/>
              </w:rPr>
              <w:t>+</w:t>
            </w:r>
            <w:r w:rsidR="00FB32E9" w:rsidRPr="00D01AF2">
              <w:rPr>
                <w:color w:val="000000"/>
                <w:sz w:val="20"/>
              </w:rPr>
              <w:t>41,19</w:t>
            </w:r>
          </w:p>
        </w:tc>
      </w:tr>
      <w:tr w:rsidR="00CB5691" w:rsidRPr="00D01AF2" w14:paraId="13EAB422" w14:textId="77777777" w:rsidTr="00B53B97">
        <w:trPr>
          <w:trHeight w:val="20"/>
        </w:trPr>
        <w:tc>
          <w:tcPr>
            <w:tcW w:w="1133" w:type="pct"/>
            <w:tcMar>
              <w:left w:w="28" w:type="dxa"/>
              <w:right w:w="28" w:type="dxa"/>
            </w:tcMar>
            <w:vAlign w:val="center"/>
          </w:tcPr>
          <w:p w14:paraId="4D2067AB" w14:textId="77777777" w:rsidR="00CB5691" w:rsidRPr="00D01AF2" w:rsidRDefault="00B53B97" w:rsidP="00D01AF2">
            <w:pPr>
              <w:spacing w:after="0" w:line="240" w:lineRule="auto"/>
              <w:ind w:firstLine="0"/>
              <w:rPr>
                <w:bCs/>
                <w:color w:val="000000" w:themeColor="text1"/>
                <w:sz w:val="20"/>
              </w:rPr>
            </w:pPr>
            <w:r w:rsidRPr="00D01AF2">
              <w:rPr>
                <w:sz w:val="20"/>
                <w:lang w:eastAsia="en-US"/>
              </w:rPr>
              <w:t xml:space="preserve">Электрокотельная ул. Экспедиционная (МУП </w:t>
            </w:r>
            <w:r w:rsidR="003520E3" w:rsidRPr="00D01AF2">
              <w:rPr>
                <w:sz w:val="20"/>
                <w:lang w:eastAsia="en-US"/>
              </w:rPr>
              <w:t>«</w:t>
            </w:r>
            <w:r w:rsidRPr="00D01AF2">
              <w:rPr>
                <w:sz w:val="20"/>
                <w:lang w:eastAsia="en-US"/>
              </w:rPr>
              <w:t>Коммунальщик</w:t>
            </w:r>
            <w:r w:rsidR="003520E3" w:rsidRPr="00D01AF2">
              <w:rPr>
                <w:sz w:val="20"/>
                <w:lang w:eastAsia="en-US"/>
              </w:rPr>
              <w:t>»</w:t>
            </w:r>
            <w:r w:rsidRPr="00D01AF2">
              <w:rPr>
                <w:sz w:val="20"/>
                <w:lang w:eastAsia="en-US"/>
              </w:rPr>
              <w:t>)</w:t>
            </w:r>
          </w:p>
        </w:tc>
        <w:tc>
          <w:tcPr>
            <w:tcW w:w="968" w:type="pct"/>
            <w:tcMar>
              <w:left w:w="28" w:type="dxa"/>
              <w:right w:w="28" w:type="dxa"/>
            </w:tcMar>
            <w:vAlign w:val="center"/>
          </w:tcPr>
          <w:p w14:paraId="6F35E239" w14:textId="77777777" w:rsidR="00CB5691" w:rsidRPr="00D01AF2" w:rsidRDefault="00CB5691" w:rsidP="00D01AF2">
            <w:pPr>
              <w:spacing w:after="0" w:line="240" w:lineRule="auto"/>
              <w:ind w:firstLine="0"/>
              <w:jc w:val="center"/>
              <w:rPr>
                <w:color w:val="000000" w:themeColor="text1"/>
                <w:sz w:val="20"/>
              </w:rPr>
            </w:pPr>
            <w:r w:rsidRPr="00D01AF2">
              <w:rPr>
                <w:color w:val="000000"/>
                <w:sz w:val="20"/>
              </w:rPr>
              <w:t>0,</w:t>
            </w:r>
            <w:r w:rsidR="00B53B97" w:rsidRPr="00D01AF2">
              <w:rPr>
                <w:color w:val="000000"/>
                <w:sz w:val="20"/>
              </w:rPr>
              <w:t>086</w:t>
            </w:r>
          </w:p>
        </w:tc>
        <w:tc>
          <w:tcPr>
            <w:tcW w:w="945" w:type="pct"/>
            <w:tcMar>
              <w:left w:w="28" w:type="dxa"/>
              <w:right w:w="28" w:type="dxa"/>
            </w:tcMar>
            <w:vAlign w:val="center"/>
          </w:tcPr>
          <w:p w14:paraId="013497CD" w14:textId="77777777" w:rsidR="00CB5691" w:rsidRPr="00D01AF2" w:rsidRDefault="00CB5691" w:rsidP="00D01AF2">
            <w:pPr>
              <w:spacing w:after="0" w:line="240" w:lineRule="auto"/>
              <w:ind w:firstLine="0"/>
              <w:jc w:val="center"/>
              <w:rPr>
                <w:color w:val="000000" w:themeColor="text1"/>
                <w:sz w:val="20"/>
              </w:rPr>
            </w:pPr>
            <w:r w:rsidRPr="00D01AF2">
              <w:rPr>
                <w:color w:val="000000"/>
                <w:sz w:val="20"/>
              </w:rPr>
              <w:t>0,02</w:t>
            </w:r>
          </w:p>
        </w:tc>
        <w:tc>
          <w:tcPr>
            <w:tcW w:w="1068" w:type="pct"/>
            <w:tcMar>
              <w:left w:w="28" w:type="dxa"/>
              <w:right w:w="28" w:type="dxa"/>
            </w:tcMar>
            <w:vAlign w:val="center"/>
          </w:tcPr>
          <w:p w14:paraId="59B046F2" w14:textId="77777777" w:rsidR="00CB5691" w:rsidRPr="00D01AF2" w:rsidRDefault="00CB5691" w:rsidP="00D01AF2">
            <w:pPr>
              <w:spacing w:after="0" w:line="240" w:lineRule="auto"/>
              <w:ind w:firstLine="0"/>
              <w:jc w:val="center"/>
              <w:rPr>
                <w:color w:val="000000" w:themeColor="text1"/>
                <w:sz w:val="20"/>
              </w:rPr>
            </w:pPr>
            <w:r w:rsidRPr="00D01AF2">
              <w:rPr>
                <w:color w:val="000000"/>
                <w:sz w:val="20"/>
              </w:rPr>
              <w:t>+0,</w:t>
            </w:r>
            <w:r w:rsidR="00B53B97" w:rsidRPr="00D01AF2">
              <w:rPr>
                <w:color w:val="000000"/>
                <w:sz w:val="20"/>
              </w:rPr>
              <w:t>066</w:t>
            </w:r>
          </w:p>
        </w:tc>
        <w:tc>
          <w:tcPr>
            <w:tcW w:w="886" w:type="pct"/>
            <w:tcMar>
              <w:left w:w="28" w:type="dxa"/>
              <w:right w:w="28" w:type="dxa"/>
            </w:tcMar>
            <w:vAlign w:val="center"/>
          </w:tcPr>
          <w:p w14:paraId="5A9EA9F3" w14:textId="77777777" w:rsidR="00CB5691" w:rsidRPr="00D01AF2" w:rsidRDefault="00CB5691" w:rsidP="00D01AF2">
            <w:pPr>
              <w:spacing w:after="0" w:line="240" w:lineRule="auto"/>
              <w:ind w:firstLine="0"/>
              <w:jc w:val="center"/>
              <w:rPr>
                <w:color w:val="000000" w:themeColor="text1"/>
                <w:sz w:val="20"/>
              </w:rPr>
            </w:pPr>
            <w:r w:rsidRPr="00D01AF2">
              <w:rPr>
                <w:color w:val="000000" w:themeColor="text1"/>
                <w:sz w:val="20"/>
              </w:rPr>
              <w:t>+</w:t>
            </w:r>
            <w:r w:rsidR="00B53B97" w:rsidRPr="00D01AF2">
              <w:rPr>
                <w:color w:val="000000" w:themeColor="text1"/>
                <w:sz w:val="20"/>
              </w:rPr>
              <w:t>76,74</w:t>
            </w:r>
          </w:p>
        </w:tc>
      </w:tr>
      <w:tr w:rsidR="00CB5691" w:rsidRPr="00D01AF2" w14:paraId="38A642E2" w14:textId="77777777" w:rsidTr="00B53B97">
        <w:trPr>
          <w:trHeight w:val="20"/>
        </w:trPr>
        <w:tc>
          <w:tcPr>
            <w:tcW w:w="1133" w:type="pct"/>
            <w:tcMar>
              <w:left w:w="28" w:type="dxa"/>
              <w:right w:w="28" w:type="dxa"/>
            </w:tcMar>
            <w:vAlign w:val="center"/>
          </w:tcPr>
          <w:p w14:paraId="2E0D4290" w14:textId="77777777" w:rsidR="00CB5691" w:rsidRPr="00D01AF2" w:rsidRDefault="00A15960" w:rsidP="00D01AF2">
            <w:pPr>
              <w:spacing w:after="0" w:line="240" w:lineRule="auto"/>
              <w:ind w:firstLine="0"/>
              <w:rPr>
                <w:bCs/>
                <w:color w:val="000000" w:themeColor="text1"/>
                <w:sz w:val="20"/>
              </w:rPr>
            </w:pPr>
            <w:r w:rsidRPr="00D01AF2">
              <w:rPr>
                <w:sz w:val="20"/>
                <w:lang w:eastAsia="en-US"/>
              </w:rPr>
              <w:t>К</w:t>
            </w:r>
            <w:r w:rsidR="00CB5691" w:rsidRPr="00D01AF2">
              <w:rPr>
                <w:sz w:val="20"/>
                <w:lang w:eastAsia="en-US"/>
              </w:rPr>
              <w:t xml:space="preserve">отельная </w:t>
            </w:r>
            <w:r w:rsidR="00411870" w:rsidRPr="00D01AF2">
              <w:rPr>
                <w:sz w:val="20"/>
                <w:lang w:eastAsia="en-US"/>
              </w:rPr>
              <w:t>МГРЭС</w:t>
            </w:r>
          </w:p>
        </w:tc>
        <w:tc>
          <w:tcPr>
            <w:tcW w:w="968" w:type="pct"/>
            <w:tcMar>
              <w:left w:w="28" w:type="dxa"/>
              <w:right w:w="28" w:type="dxa"/>
            </w:tcMar>
            <w:vAlign w:val="center"/>
          </w:tcPr>
          <w:p w14:paraId="4DBF495B" w14:textId="77777777" w:rsidR="00CB5691" w:rsidRPr="00D01AF2" w:rsidRDefault="00CB5691" w:rsidP="00D01AF2">
            <w:pPr>
              <w:spacing w:after="0" w:line="240" w:lineRule="auto"/>
              <w:ind w:firstLine="0"/>
              <w:jc w:val="center"/>
              <w:rPr>
                <w:bCs/>
                <w:color w:val="000000" w:themeColor="text1"/>
                <w:sz w:val="20"/>
              </w:rPr>
            </w:pPr>
            <w:r w:rsidRPr="00D01AF2">
              <w:rPr>
                <w:color w:val="000000"/>
                <w:sz w:val="20"/>
              </w:rPr>
              <w:t>10,3</w:t>
            </w:r>
          </w:p>
        </w:tc>
        <w:tc>
          <w:tcPr>
            <w:tcW w:w="945" w:type="pct"/>
            <w:tcMar>
              <w:left w:w="28" w:type="dxa"/>
              <w:right w:w="28" w:type="dxa"/>
            </w:tcMar>
            <w:vAlign w:val="center"/>
          </w:tcPr>
          <w:p w14:paraId="3E6E06FE" w14:textId="77777777" w:rsidR="00CB5691" w:rsidRPr="00D01AF2" w:rsidRDefault="00CB5691" w:rsidP="00D01AF2">
            <w:pPr>
              <w:spacing w:after="0" w:line="240" w:lineRule="auto"/>
              <w:ind w:firstLine="0"/>
              <w:jc w:val="center"/>
              <w:rPr>
                <w:bCs/>
                <w:color w:val="000000" w:themeColor="text1"/>
                <w:sz w:val="20"/>
              </w:rPr>
            </w:pPr>
            <w:r w:rsidRPr="00D01AF2">
              <w:rPr>
                <w:color w:val="000000"/>
                <w:sz w:val="20"/>
              </w:rPr>
              <w:t>3,97</w:t>
            </w:r>
          </w:p>
        </w:tc>
        <w:tc>
          <w:tcPr>
            <w:tcW w:w="1068" w:type="pct"/>
            <w:tcMar>
              <w:left w:w="28" w:type="dxa"/>
              <w:right w:w="28" w:type="dxa"/>
            </w:tcMar>
            <w:vAlign w:val="center"/>
          </w:tcPr>
          <w:p w14:paraId="1E0F1D6F" w14:textId="77777777" w:rsidR="00CB5691" w:rsidRPr="00D01AF2" w:rsidRDefault="00CB5691" w:rsidP="00D01AF2">
            <w:pPr>
              <w:spacing w:after="0" w:line="240" w:lineRule="auto"/>
              <w:ind w:firstLine="0"/>
              <w:jc w:val="center"/>
              <w:rPr>
                <w:bCs/>
                <w:color w:val="000000" w:themeColor="text1"/>
                <w:sz w:val="20"/>
              </w:rPr>
            </w:pPr>
            <w:r w:rsidRPr="00D01AF2">
              <w:rPr>
                <w:color w:val="000000"/>
                <w:sz w:val="20"/>
              </w:rPr>
              <w:t>+6,33</w:t>
            </w:r>
          </w:p>
        </w:tc>
        <w:tc>
          <w:tcPr>
            <w:tcW w:w="886" w:type="pct"/>
            <w:tcMar>
              <w:left w:w="28" w:type="dxa"/>
              <w:right w:w="28" w:type="dxa"/>
            </w:tcMar>
            <w:vAlign w:val="center"/>
          </w:tcPr>
          <w:p w14:paraId="44E8F906" w14:textId="77777777" w:rsidR="00CB5691" w:rsidRPr="00D01AF2" w:rsidRDefault="00CB5691" w:rsidP="00D01AF2">
            <w:pPr>
              <w:spacing w:after="0" w:line="240" w:lineRule="auto"/>
              <w:ind w:firstLine="0"/>
              <w:jc w:val="center"/>
              <w:rPr>
                <w:bCs/>
                <w:color w:val="000000" w:themeColor="text1"/>
                <w:sz w:val="20"/>
              </w:rPr>
            </w:pPr>
            <w:r w:rsidRPr="00D01AF2">
              <w:rPr>
                <w:color w:val="000000"/>
                <w:sz w:val="20"/>
              </w:rPr>
              <w:t>+61,5</w:t>
            </w:r>
          </w:p>
        </w:tc>
      </w:tr>
      <w:tr w:rsidR="00CB5691" w:rsidRPr="00D01AF2" w14:paraId="38BA224F" w14:textId="77777777" w:rsidTr="00B53B97">
        <w:trPr>
          <w:trHeight w:val="20"/>
        </w:trPr>
        <w:tc>
          <w:tcPr>
            <w:tcW w:w="1133" w:type="pct"/>
            <w:tcMar>
              <w:left w:w="28" w:type="dxa"/>
              <w:right w:w="28" w:type="dxa"/>
            </w:tcMar>
            <w:vAlign w:val="center"/>
          </w:tcPr>
          <w:p w14:paraId="5D609A90" w14:textId="77777777" w:rsidR="00CB5691" w:rsidRPr="00D01AF2" w:rsidRDefault="00CB5691" w:rsidP="00D01AF2">
            <w:pPr>
              <w:spacing w:after="0" w:line="240" w:lineRule="auto"/>
              <w:ind w:firstLine="0"/>
              <w:jc w:val="right"/>
              <w:rPr>
                <w:bCs/>
                <w:color w:val="000000" w:themeColor="text1"/>
                <w:sz w:val="20"/>
              </w:rPr>
            </w:pPr>
            <w:r w:rsidRPr="00D01AF2">
              <w:rPr>
                <w:bCs/>
                <w:color w:val="000000" w:themeColor="text1"/>
                <w:sz w:val="20"/>
              </w:rPr>
              <w:t>Итого</w:t>
            </w:r>
            <w:r w:rsidRPr="00D01AF2">
              <w:rPr>
                <w:bCs/>
                <w:color w:val="000000" w:themeColor="text1"/>
                <w:sz w:val="20"/>
                <w:lang w:val="en-US"/>
              </w:rPr>
              <w:t>:</w:t>
            </w:r>
          </w:p>
        </w:tc>
        <w:tc>
          <w:tcPr>
            <w:tcW w:w="968" w:type="pct"/>
            <w:tcMar>
              <w:left w:w="28" w:type="dxa"/>
              <w:right w:w="28" w:type="dxa"/>
            </w:tcMar>
            <w:vAlign w:val="center"/>
          </w:tcPr>
          <w:p w14:paraId="5E166492" w14:textId="77777777" w:rsidR="00CB5691" w:rsidRPr="00D01AF2" w:rsidRDefault="00FB32E9" w:rsidP="00D01AF2">
            <w:pPr>
              <w:spacing w:after="0" w:line="240" w:lineRule="auto"/>
              <w:ind w:firstLine="0"/>
              <w:jc w:val="center"/>
              <w:rPr>
                <w:bCs/>
                <w:color w:val="000000" w:themeColor="text1"/>
                <w:sz w:val="20"/>
              </w:rPr>
            </w:pPr>
            <w:r w:rsidRPr="00D01AF2">
              <w:rPr>
                <w:color w:val="000000" w:themeColor="text1"/>
                <w:sz w:val="20"/>
              </w:rPr>
              <w:t>250,262</w:t>
            </w:r>
          </w:p>
        </w:tc>
        <w:tc>
          <w:tcPr>
            <w:tcW w:w="945" w:type="pct"/>
            <w:tcMar>
              <w:left w:w="28" w:type="dxa"/>
              <w:right w:w="28" w:type="dxa"/>
            </w:tcMar>
            <w:vAlign w:val="center"/>
          </w:tcPr>
          <w:p w14:paraId="1C1D2236" w14:textId="77777777" w:rsidR="00CB5691" w:rsidRPr="00D01AF2" w:rsidRDefault="0036488C" w:rsidP="00D01AF2">
            <w:pPr>
              <w:spacing w:after="0" w:line="240" w:lineRule="auto"/>
              <w:ind w:firstLine="0"/>
              <w:jc w:val="center"/>
              <w:rPr>
                <w:bCs/>
                <w:color w:val="000000" w:themeColor="text1"/>
                <w:sz w:val="20"/>
              </w:rPr>
            </w:pPr>
            <w:r w:rsidRPr="00D01AF2">
              <w:rPr>
                <w:bCs/>
                <w:color w:val="000000" w:themeColor="text1"/>
                <w:sz w:val="20"/>
              </w:rPr>
              <w:t>227,1</w:t>
            </w:r>
          </w:p>
        </w:tc>
        <w:tc>
          <w:tcPr>
            <w:tcW w:w="1068" w:type="pct"/>
            <w:tcMar>
              <w:left w:w="28" w:type="dxa"/>
              <w:right w:w="28" w:type="dxa"/>
            </w:tcMar>
            <w:vAlign w:val="center"/>
          </w:tcPr>
          <w:p w14:paraId="24B63E0C" w14:textId="77777777" w:rsidR="00CB5691" w:rsidRPr="00D01AF2" w:rsidRDefault="00CB5691" w:rsidP="00D01AF2">
            <w:pPr>
              <w:spacing w:after="0" w:line="240" w:lineRule="auto"/>
              <w:ind w:firstLine="0"/>
              <w:jc w:val="center"/>
              <w:rPr>
                <w:bCs/>
                <w:color w:val="000000" w:themeColor="text1"/>
                <w:sz w:val="20"/>
              </w:rPr>
            </w:pPr>
            <w:r w:rsidRPr="00D01AF2">
              <w:rPr>
                <w:bCs/>
                <w:color w:val="000000" w:themeColor="text1"/>
                <w:sz w:val="20"/>
              </w:rPr>
              <w:t>+</w:t>
            </w:r>
            <w:r w:rsidR="00FB32E9" w:rsidRPr="00D01AF2">
              <w:rPr>
                <w:bCs/>
                <w:color w:val="000000" w:themeColor="text1"/>
                <w:sz w:val="20"/>
              </w:rPr>
              <w:t>23,162</w:t>
            </w:r>
          </w:p>
        </w:tc>
        <w:tc>
          <w:tcPr>
            <w:tcW w:w="886" w:type="pct"/>
            <w:tcMar>
              <w:left w:w="28" w:type="dxa"/>
              <w:right w:w="28" w:type="dxa"/>
            </w:tcMar>
            <w:vAlign w:val="center"/>
          </w:tcPr>
          <w:p w14:paraId="7E771052" w14:textId="77777777" w:rsidR="00CB5691" w:rsidRPr="00D01AF2" w:rsidRDefault="00CB5691" w:rsidP="00D01AF2">
            <w:pPr>
              <w:spacing w:after="0" w:line="240" w:lineRule="auto"/>
              <w:ind w:firstLine="0"/>
              <w:jc w:val="center"/>
              <w:rPr>
                <w:bCs/>
                <w:color w:val="000000" w:themeColor="text1"/>
                <w:sz w:val="20"/>
              </w:rPr>
            </w:pPr>
            <w:r w:rsidRPr="00D01AF2">
              <w:rPr>
                <w:bCs/>
                <w:color w:val="000000" w:themeColor="text1"/>
                <w:sz w:val="20"/>
              </w:rPr>
              <w:t>+</w:t>
            </w:r>
            <w:r w:rsidR="0036488C" w:rsidRPr="00D01AF2">
              <w:rPr>
                <w:bCs/>
                <w:color w:val="000000" w:themeColor="text1"/>
                <w:sz w:val="20"/>
              </w:rPr>
              <w:t>9,</w:t>
            </w:r>
            <w:r w:rsidR="00FB32E9" w:rsidRPr="00D01AF2">
              <w:rPr>
                <w:bCs/>
                <w:color w:val="000000" w:themeColor="text1"/>
                <w:sz w:val="20"/>
              </w:rPr>
              <w:t>3</w:t>
            </w:r>
          </w:p>
        </w:tc>
      </w:tr>
    </w:tbl>
    <w:p w14:paraId="57C308BD" w14:textId="77777777" w:rsidR="000D71FB" w:rsidRPr="00D01AF2" w:rsidRDefault="000D71FB" w:rsidP="00D01AF2">
      <w:pPr>
        <w:jc w:val="both"/>
        <w:rPr>
          <w:sz w:val="24"/>
          <w:szCs w:val="24"/>
        </w:rPr>
      </w:pPr>
    </w:p>
    <w:p w14:paraId="703324E8" w14:textId="77777777" w:rsidR="00690225" w:rsidRPr="00D01AF2" w:rsidRDefault="00A6643B" w:rsidP="00D01AF2">
      <w:pPr>
        <w:spacing w:line="276" w:lineRule="auto"/>
        <w:jc w:val="both"/>
        <w:rPr>
          <w:sz w:val="24"/>
          <w:szCs w:val="24"/>
        </w:rPr>
      </w:pPr>
      <w:r w:rsidRPr="00D01AF2">
        <w:rPr>
          <w:sz w:val="24"/>
          <w:szCs w:val="24"/>
        </w:rPr>
        <w:t xml:space="preserve">Анализ результатов балансов </w:t>
      </w:r>
      <w:r w:rsidR="005E11BA" w:rsidRPr="00D01AF2">
        <w:rPr>
          <w:sz w:val="24"/>
          <w:szCs w:val="24"/>
        </w:rPr>
        <w:t xml:space="preserve">тепловой мощности нетто по каждому источнику тепловой энергии </w:t>
      </w:r>
      <w:r w:rsidRPr="00D01AF2">
        <w:rPr>
          <w:sz w:val="24"/>
          <w:szCs w:val="24"/>
        </w:rPr>
        <w:t xml:space="preserve">показывает, что </w:t>
      </w:r>
      <w:r w:rsidR="007D38C0" w:rsidRPr="00D01AF2">
        <w:rPr>
          <w:sz w:val="24"/>
          <w:szCs w:val="24"/>
        </w:rPr>
        <w:t>котельные</w:t>
      </w:r>
      <w:r w:rsidRPr="00D01AF2">
        <w:rPr>
          <w:sz w:val="24"/>
          <w:szCs w:val="24"/>
        </w:rPr>
        <w:t xml:space="preserve"> </w:t>
      </w:r>
      <w:r w:rsidR="00810F5F" w:rsidRPr="00D01AF2">
        <w:rPr>
          <w:sz w:val="24"/>
          <w:szCs w:val="24"/>
        </w:rPr>
        <w:t xml:space="preserve">СВК, </w:t>
      </w:r>
      <w:r w:rsidR="003520E3" w:rsidRPr="00D01AF2">
        <w:rPr>
          <w:sz w:val="24"/>
          <w:szCs w:val="24"/>
        </w:rPr>
        <w:t>«</w:t>
      </w:r>
      <w:r w:rsidR="00810F5F" w:rsidRPr="00D01AF2">
        <w:rPr>
          <w:sz w:val="24"/>
          <w:szCs w:val="24"/>
        </w:rPr>
        <w:t>Промзона</w:t>
      </w:r>
      <w:r w:rsidR="003520E3" w:rsidRPr="00D01AF2">
        <w:rPr>
          <w:sz w:val="24"/>
          <w:szCs w:val="24"/>
        </w:rPr>
        <w:t>»</w:t>
      </w:r>
      <w:r w:rsidR="00CB5691" w:rsidRPr="00D01AF2">
        <w:rPr>
          <w:sz w:val="24"/>
          <w:szCs w:val="24"/>
        </w:rPr>
        <w:t xml:space="preserve">, </w:t>
      </w:r>
      <w:r w:rsidR="00810F5F" w:rsidRPr="00D01AF2">
        <w:rPr>
          <w:sz w:val="24"/>
          <w:szCs w:val="24"/>
        </w:rPr>
        <w:t xml:space="preserve">котельная </w:t>
      </w:r>
      <w:r w:rsidR="004928AA" w:rsidRPr="00D01AF2">
        <w:rPr>
          <w:sz w:val="24"/>
          <w:szCs w:val="24"/>
        </w:rPr>
        <w:t>МГРЭС</w:t>
      </w:r>
      <w:r w:rsidR="00810F5F" w:rsidRPr="00D01AF2">
        <w:rPr>
          <w:sz w:val="24"/>
          <w:szCs w:val="24"/>
        </w:rPr>
        <w:t xml:space="preserve"> </w:t>
      </w:r>
      <w:r w:rsidR="00CB5691" w:rsidRPr="00D01AF2">
        <w:rPr>
          <w:sz w:val="24"/>
          <w:szCs w:val="24"/>
        </w:rPr>
        <w:t xml:space="preserve">и электрокотельная МУП </w:t>
      </w:r>
      <w:r w:rsidR="003520E3" w:rsidRPr="00D01AF2">
        <w:rPr>
          <w:sz w:val="24"/>
          <w:szCs w:val="24"/>
        </w:rPr>
        <w:t>«</w:t>
      </w:r>
      <w:r w:rsidR="00CB5691" w:rsidRPr="00D01AF2">
        <w:rPr>
          <w:sz w:val="24"/>
          <w:szCs w:val="24"/>
        </w:rPr>
        <w:t>Коммунальщик</w:t>
      </w:r>
      <w:r w:rsidR="003520E3" w:rsidRPr="00D01AF2">
        <w:rPr>
          <w:sz w:val="24"/>
          <w:szCs w:val="24"/>
        </w:rPr>
        <w:t>»</w:t>
      </w:r>
      <w:r w:rsidR="00CB5691" w:rsidRPr="00D01AF2">
        <w:rPr>
          <w:sz w:val="24"/>
          <w:szCs w:val="24"/>
        </w:rPr>
        <w:t xml:space="preserve"> </w:t>
      </w:r>
      <w:r w:rsidRPr="00D01AF2">
        <w:rPr>
          <w:sz w:val="24"/>
          <w:szCs w:val="24"/>
        </w:rPr>
        <w:t>город</w:t>
      </w:r>
      <w:r w:rsidR="00810F5F" w:rsidRPr="00D01AF2">
        <w:rPr>
          <w:sz w:val="24"/>
          <w:szCs w:val="24"/>
        </w:rPr>
        <w:t>а</w:t>
      </w:r>
      <w:r w:rsidRPr="00D01AF2">
        <w:rPr>
          <w:sz w:val="24"/>
          <w:szCs w:val="24"/>
        </w:rPr>
        <w:t xml:space="preserve"> </w:t>
      </w:r>
      <w:r w:rsidR="00773B17" w:rsidRPr="00D01AF2">
        <w:rPr>
          <w:sz w:val="24"/>
          <w:szCs w:val="24"/>
        </w:rPr>
        <w:t>Мирный</w:t>
      </w:r>
      <w:r w:rsidRPr="00D01AF2">
        <w:rPr>
          <w:sz w:val="24"/>
          <w:szCs w:val="24"/>
        </w:rPr>
        <w:t xml:space="preserve"> обладают достаточным запасом резерва </w:t>
      </w:r>
      <w:r w:rsidR="007D38C0" w:rsidRPr="00D01AF2">
        <w:rPr>
          <w:sz w:val="24"/>
          <w:szCs w:val="24"/>
        </w:rPr>
        <w:t xml:space="preserve">мощности </w:t>
      </w:r>
      <w:r w:rsidRPr="00D01AF2">
        <w:rPr>
          <w:sz w:val="24"/>
          <w:szCs w:val="24"/>
        </w:rPr>
        <w:t>для перспективного подключения потребителей.</w:t>
      </w:r>
    </w:p>
    <w:p w14:paraId="751BC7D9" w14:textId="77777777" w:rsidR="00A6643B" w:rsidRPr="00D01AF2" w:rsidRDefault="00A6643B" w:rsidP="00D01AF2">
      <w:pPr>
        <w:jc w:val="both"/>
        <w:rPr>
          <w:sz w:val="24"/>
          <w:szCs w:val="24"/>
        </w:rPr>
      </w:pPr>
    </w:p>
    <w:p w14:paraId="45CEBB81" w14:textId="77777777" w:rsidR="00AD41CC" w:rsidRPr="00D01AF2" w:rsidRDefault="00FE4140" w:rsidP="00D01AF2">
      <w:pPr>
        <w:pStyle w:val="30"/>
        <w:rPr>
          <w:sz w:val="24"/>
        </w:rPr>
      </w:pPr>
      <w:bookmarkStart w:id="252" w:name="_Toc524614786"/>
      <w:bookmarkStart w:id="253" w:name="_Toc524615002"/>
      <w:bookmarkStart w:id="254" w:name="_Toc102030214"/>
      <w:r w:rsidRPr="00D01AF2">
        <w:rPr>
          <w:sz w:val="24"/>
        </w:rPr>
        <w:t>Описание</w:t>
      </w:r>
      <w:r w:rsidR="00AD41CC" w:rsidRPr="00D01AF2">
        <w:rPr>
          <w:sz w:val="24"/>
        </w:rPr>
        <w:t xml:space="preserve">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52"/>
      <w:bookmarkEnd w:id="253"/>
      <w:bookmarkEnd w:id="254"/>
    </w:p>
    <w:p w14:paraId="26FC1E74" w14:textId="77777777" w:rsidR="00FC31F5" w:rsidRPr="00D01AF2" w:rsidRDefault="00FC31F5" w:rsidP="00D01AF2">
      <w:pPr>
        <w:spacing w:after="0"/>
        <w:jc w:val="both"/>
        <w:rPr>
          <w:sz w:val="24"/>
          <w:szCs w:val="24"/>
        </w:rPr>
      </w:pPr>
      <w:r w:rsidRPr="00D01AF2">
        <w:rPr>
          <w:sz w:val="24"/>
          <w:szCs w:val="24"/>
        </w:rPr>
        <w:t xml:space="preserve">Исходные данные </w:t>
      </w:r>
      <w:r w:rsidR="00810F5F" w:rsidRPr="00D01AF2">
        <w:rPr>
          <w:sz w:val="24"/>
          <w:szCs w:val="24"/>
        </w:rPr>
        <w:t xml:space="preserve">ООО </w:t>
      </w:r>
      <w:r w:rsidR="003520E3" w:rsidRPr="00D01AF2">
        <w:rPr>
          <w:sz w:val="24"/>
          <w:szCs w:val="24"/>
        </w:rPr>
        <w:t>«</w:t>
      </w:r>
      <w:r w:rsidR="00810F5F" w:rsidRPr="00D01AF2">
        <w:rPr>
          <w:sz w:val="24"/>
          <w:szCs w:val="24"/>
        </w:rPr>
        <w:t>ПТВС</w:t>
      </w:r>
      <w:r w:rsidR="003520E3" w:rsidRPr="00D01AF2">
        <w:rPr>
          <w:sz w:val="24"/>
          <w:szCs w:val="24"/>
        </w:rPr>
        <w:t>»</w:t>
      </w:r>
      <w:r w:rsidR="00810F5F" w:rsidRPr="00D01AF2">
        <w:rPr>
          <w:sz w:val="24"/>
          <w:szCs w:val="24"/>
        </w:rPr>
        <w:t xml:space="preserve">, МУП </w:t>
      </w:r>
      <w:r w:rsidR="003520E3" w:rsidRPr="00D01AF2">
        <w:rPr>
          <w:sz w:val="24"/>
          <w:szCs w:val="24"/>
        </w:rPr>
        <w:t>«</w:t>
      </w:r>
      <w:r w:rsidR="00810F5F" w:rsidRPr="00D01AF2">
        <w:rPr>
          <w:sz w:val="24"/>
          <w:szCs w:val="24"/>
        </w:rPr>
        <w:t>Коммунальщик</w:t>
      </w:r>
      <w:r w:rsidR="003520E3" w:rsidRPr="00D01AF2">
        <w:rPr>
          <w:sz w:val="24"/>
          <w:szCs w:val="24"/>
        </w:rPr>
        <w:t>»</w:t>
      </w:r>
      <w:r w:rsidR="00810F5F" w:rsidRPr="00D01AF2">
        <w:rPr>
          <w:sz w:val="24"/>
          <w:szCs w:val="24"/>
        </w:rPr>
        <w:t xml:space="preserve"> и </w:t>
      </w:r>
      <w:r w:rsidR="004928AA" w:rsidRPr="00D01AF2">
        <w:rPr>
          <w:sz w:val="24"/>
          <w:szCs w:val="24"/>
        </w:rPr>
        <w:t xml:space="preserve">ЗЭС ПАО </w:t>
      </w:r>
      <w:r w:rsidR="003520E3" w:rsidRPr="00D01AF2">
        <w:rPr>
          <w:sz w:val="24"/>
          <w:szCs w:val="24"/>
        </w:rPr>
        <w:t>«</w:t>
      </w:r>
      <w:r w:rsidR="004928AA" w:rsidRPr="00D01AF2">
        <w:rPr>
          <w:sz w:val="24"/>
          <w:szCs w:val="24"/>
        </w:rPr>
        <w:t>Якутскэнерго</w:t>
      </w:r>
      <w:r w:rsidR="003520E3" w:rsidRPr="00D01AF2">
        <w:rPr>
          <w:sz w:val="24"/>
          <w:szCs w:val="24"/>
        </w:rPr>
        <w:t>»</w:t>
      </w:r>
      <w:r w:rsidR="00810F5F" w:rsidRPr="00D01AF2">
        <w:rPr>
          <w:sz w:val="24"/>
          <w:szCs w:val="24"/>
        </w:rPr>
        <w:t xml:space="preserve"> </w:t>
      </w:r>
      <w:r w:rsidRPr="00D01AF2">
        <w:rPr>
          <w:sz w:val="24"/>
          <w:szCs w:val="24"/>
        </w:rPr>
        <w:t>для гидравлического расчета представлены в таблице</w:t>
      </w:r>
      <w:r w:rsidR="008551C4" w:rsidRPr="00D01AF2">
        <w:rPr>
          <w:sz w:val="24"/>
          <w:szCs w:val="24"/>
        </w:rPr>
        <w:t xml:space="preserve"> </w:t>
      </w:r>
      <w:r w:rsidR="00810F5F" w:rsidRPr="00D01AF2">
        <w:rPr>
          <w:sz w:val="24"/>
          <w:szCs w:val="24"/>
        </w:rPr>
        <w:t>49</w:t>
      </w:r>
      <w:r w:rsidR="008551C4" w:rsidRPr="00D01AF2">
        <w:rPr>
          <w:sz w:val="24"/>
          <w:szCs w:val="24"/>
        </w:rPr>
        <w:t>.</w:t>
      </w:r>
    </w:p>
    <w:p w14:paraId="312912C5" w14:textId="77777777" w:rsidR="00910EB7" w:rsidRPr="00D01AF2" w:rsidRDefault="00910EB7" w:rsidP="00D01AF2">
      <w:pPr>
        <w:pStyle w:val="afff"/>
        <w:keepNext/>
        <w:spacing w:line="276" w:lineRule="auto"/>
        <w:rPr>
          <w:sz w:val="24"/>
          <w:szCs w:val="24"/>
        </w:rPr>
      </w:pPr>
      <w:bookmarkStart w:id="255" w:name="_Toc104458239"/>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49</w:t>
      </w:r>
      <w:r w:rsidR="000858BD" w:rsidRPr="00D01AF2">
        <w:rPr>
          <w:noProof/>
          <w:sz w:val="24"/>
          <w:szCs w:val="24"/>
        </w:rPr>
        <w:fldChar w:fldCharType="end"/>
      </w:r>
      <w:r w:rsidRPr="00D01AF2">
        <w:rPr>
          <w:sz w:val="24"/>
          <w:szCs w:val="24"/>
        </w:rPr>
        <w:t xml:space="preserve"> Гидравлические режимы котельных по </w:t>
      </w:r>
      <w:r w:rsidR="00810F5F" w:rsidRPr="00D01AF2">
        <w:rPr>
          <w:sz w:val="24"/>
          <w:szCs w:val="24"/>
        </w:rPr>
        <w:t xml:space="preserve">ООО </w:t>
      </w:r>
      <w:r w:rsidR="003520E3" w:rsidRPr="00D01AF2">
        <w:rPr>
          <w:sz w:val="24"/>
          <w:szCs w:val="24"/>
        </w:rPr>
        <w:t>«</w:t>
      </w:r>
      <w:r w:rsidR="00810F5F" w:rsidRPr="00D01AF2">
        <w:rPr>
          <w:sz w:val="24"/>
          <w:szCs w:val="24"/>
        </w:rPr>
        <w:t>ПТВС</w:t>
      </w:r>
      <w:r w:rsidR="003520E3" w:rsidRPr="00D01AF2">
        <w:rPr>
          <w:sz w:val="24"/>
          <w:szCs w:val="24"/>
        </w:rPr>
        <w:t>»</w:t>
      </w:r>
      <w:r w:rsidR="00810F5F" w:rsidRPr="00D01AF2">
        <w:rPr>
          <w:sz w:val="24"/>
          <w:szCs w:val="24"/>
        </w:rPr>
        <w:t xml:space="preserve">, МУП </w:t>
      </w:r>
      <w:r w:rsidR="003520E3" w:rsidRPr="00D01AF2">
        <w:rPr>
          <w:sz w:val="24"/>
          <w:szCs w:val="24"/>
        </w:rPr>
        <w:t>«</w:t>
      </w:r>
      <w:r w:rsidR="00810F5F" w:rsidRPr="00D01AF2">
        <w:rPr>
          <w:sz w:val="24"/>
          <w:szCs w:val="24"/>
        </w:rPr>
        <w:t>Коммунальщик</w:t>
      </w:r>
      <w:r w:rsidR="003520E3" w:rsidRPr="00D01AF2">
        <w:rPr>
          <w:sz w:val="24"/>
          <w:szCs w:val="24"/>
        </w:rPr>
        <w:t>»</w:t>
      </w:r>
      <w:r w:rsidR="00810F5F" w:rsidRPr="00D01AF2">
        <w:rPr>
          <w:sz w:val="24"/>
          <w:szCs w:val="24"/>
        </w:rPr>
        <w:t xml:space="preserve"> и </w:t>
      </w:r>
      <w:r w:rsidR="004928AA" w:rsidRPr="00D01AF2">
        <w:rPr>
          <w:sz w:val="24"/>
          <w:szCs w:val="24"/>
        </w:rPr>
        <w:t xml:space="preserve">ЗЭС ПАО </w:t>
      </w:r>
      <w:r w:rsidR="003520E3" w:rsidRPr="00D01AF2">
        <w:rPr>
          <w:sz w:val="24"/>
          <w:szCs w:val="24"/>
        </w:rPr>
        <w:t>«</w:t>
      </w:r>
      <w:r w:rsidR="004928AA" w:rsidRPr="00D01AF2">
        <w:rPr>
          <w:sz w:val="24"/>
          <w:szCs w:val="24"/>
        </w:rPr>
        <w:t>Якутскэнерго</w:t>
      </w:r>
      <w:r w:rsidR="003520E3" w:rsidRPr="00D01AF2">
        <w:rPr>
          <w:sz w:val="24"/>
          <w:szCs w:val="24"/>
        </w:rPr>
        <w:t>»</w:t>
      </w:r>
      <w:bookmarkEnd w:id="255"/>
    </w:p>
    <w:tbl>
      <w:tblPr>
        <w:tblW w:w="5000" w:type="pct"/>
        <w:tblLook w:val="04A0" w:firstRow="1" w:lastRow="0" w:firstColumn="1" w:lastColumn="0" w:noHBand="0" w:noVBand="1"/>
      </w:tblPr>
      <w:tblGrid>
        <w:gridCol w:w="5624"/>
        <w:gridCol w:w="2870"/>
        <w:gridCol w:w="1133"/>
      </w:tblGrid>
      <w:tr w:rsidR="00FC31F5" w:rsidRPr="00D01AF2" w14:paraId="52EA41B5" w14:textId="77777777" w:rsidTr="0036488C">
        <w:trPr>
          <w:trHeight w:val="20"/>
          <w:tblHeader/>
        </w:trPr>
        <w:tc>
          <w:tcPr>
            <w:tcW w:w="188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FC1E61D" w14:textId="77777777" w:rsidR="00FC31F5" w:rsidRPr="00D01AF2" w:rsidRDefault="00FC31F5" w:rsidP="00D01AF2">
            <w:pPr>
              <w:spacing w:after="0" w:line="240" w:lineRule="auto"/>
              <w:ind w:firstLine="0"/>
              <w:jc w:val="center"/>
              <w:rPr>
                <w:bCs/>
                <w:sz w:val="20"/>
                <w:szCs w:val="20"/>
              </w:rPr>
            </w:pPr>
            <w:r w:rsidRPr="00D01AF2">
              <w:rPr>
                <w:bCs/>
                <w:sz w:val="20"/>
                <w:szCs w:val="20"/>
              </w:rPr>
              <w:t>Наименование</w:t>
            </w:r>
            <w:r w:rsidR="00810F5F" w:rsidRPr="00D01AF2">
              <w:rPr>
                <w:bCs/>
                <w:sz w:val="20"/>
                <w:szCs w:val="20"/>
              </w:rPr>
              <w:t xml:space="preserve"> источника теплоснабжения</w:t>
            </w:r>
          </w:p>
        </w:tc>
        <w:tc>
          <w:tcPr>
            <w:tcW w:w="201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CA59225" w14:textId="77777777" w:rsidR="00FC31F5" w:rsidRPr="00D01AF2" w:rsidRDefault="00FC31F5" w:rsidP="00D01AF2">
            <w:pPr>
              <w:spacing w:after="0" w:line="240" w:lineRule="auto"/>
              <w:ind w:firstLine="0"/>
              <w:jc w:val="center"/>
              <w:rPr>
                <w:bCs/>
                <w:sz w:val="20"/>
                <w:szCs w:val="20"/>
              </w:rPr>
            </w:pPr>
            <w:r w:rsidRPr="00D01AF2">
              <w:rPr>
                <w:bCs/>
                <w:sz w:val="20"/>
                <w:szCs w:val="20"/>
              </w:rPr>
              <w:t>Показатель</w:t>
            </w:r>
          </w:p>
        </w:tc>
        <w:tc>
          <w:tcPr>
            <w:tcW w:w="110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6E46458" w14:textId="77777777" w:rsidR="00FC31F5" w:rsidRPr="00D01AF2" w:rsidRDefault="00FC31F5" w:rsidP="00D01AF2">
            <w:pPr>
              <w:spacing w:after="0" w:line="240" w:lineRule="auto"/>
              <w:ind w:firstLine="0"/>
              <w:jc w:val="center"/>
              <w:rPr>
                <w:bCs/>
                <w:sz w:val="20"/>
                <w:szCs w:val="20"/>
              </w:rPr>
            </w:pPr>
            <w:r w:rsidRPr="00D01AF2">
              <w:rPr>
                <w:bCs/>
                <w:sz w:val="20"/>
                <w:szCs w:val="20"/>
              </w:rPr>
              <w:t>Величина</w:t>
            </w:r>
          </w:p>
        </w:tc>
      </w:tr>
      <w:tr w:rsidR="00FC31F5" w:rsidRPr="00D01AF2" w14:paraId="7665EA66" w14:textId="77777777" w:rsidTr="00364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E7B05D" w14:textId="77777777" w:rsidR="00FC31F5" w:rsidRPr="00D01AF2" w:rsidRDefault="00810F5F" w:rsidP="00D01AF2">
            <w:pPr>
              <w:spacing w:after="0" w:line="240" w:lineRule="auto"/>
              <w:ind w:firstLine="0"/>
              <w:jc w:val="center"/>
              <w:rPr>
                <w:bCs/>
                <w:sz w:val="20"/>
                <w:szCs w:val="20"/>
              </w:rPr>
            </w:pPr>
            <w:r w:rsidRPr="00D01AF2">
              <w:rPr>
                <w:bCs/>
                <w:sz w:val="20"/>
                <w:szCs w:val="20"/>
              </w:rPr>
              <w:t xml:space="preserve">ООО </w:t>
            </w:r>
            <w:r w:rsidR="003520E3" w:rsidRPr="00D01AF2">
              <w:rPr>
                <w:bCs/>
                <w:sz w:val="20"/>
                <w:szCs w:val="20"/>
              </w:rPr>
              <w:t>«</w:t>
            </w:r>
            <w:r w:rsidRPr="00D01AF2">
              <w:rPr>
                <w:bCs/>
                <w:sz w:val="20"/>
                <w:szCs w:val="20"/>
              </w:rPr>
              <w:t>ПТВС</w:t>
            </w:r>
            <w:r w:rsidR="003520E3" w:rsidRPr="00D01AF2">
              <w:rPr>
                <w:bCs/>
                <w:sz w:val="20"/>
                <w:szCs w:val="20"/>
              </w:rPr>
              <w:t>»</w:t>
            </w:r>
          </w:p>
        </w:tc>
      </w:tr>
      <w:tr w:rsidR="00FC31F5" w:rsidRPr="00D01AF2" w14:paraId="0AF2F1FD" w14:textId="77777777" w:rsidTr="0036488C">
        <w:trPr>
          <w:trHeight w:val="20"/>
        </w:trPr>
        <w:tc>
          <w:tcPr>
            <w:tcW w:w="1880"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14:paraId="3EDE4CC2" w14:textId="77777777" w:rsidR="00FC31F5" w:rsidRPr="00D01AF2" w:rsidRDefault="00810F5F" w:rsidP="00D01AF2">
            <w:pPr>
              <w:spacing w:after="0" w:line="240" w:lineRule="auto"/>
              <w:ind w:firstLine="0"/>
              <w:jc w:val="center"/>
              <w:rPr>
                <w:bCs/>
                <w:sz w:val="20"/>
                <w:szCs w:val="20"/>
              </w:rPr>
            </w:pPr>
            <w:r w:rsidRPr="00D01AF2">
              <w:rPr>
                <w:bCs/>
                <w:sz w:val="20"/>
                <w:szCs w:val="20"/>
              </w:rPr>
              <w:t>СВК</w:t>
            </w: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37222" w14:textId="77777777" w:rsidR="00FC31F5" w:rsidRPr="00D01AF2" w:rsidRDefault="00FC31F5" w:rsidP="00D01AF2">
            <w:pPr>
              <w:spacing w:after="0" w:line="240" w:lineRule="auto"/>
              <w:ind w:firstLine="0"/>
              <w:jc w:val="center"/>
              <w:rPr>
                <w:bCs/>
                <w:sz w:val="20"/>
                <w:szCs w:val="20"/>
              </w:rPr>
            </w:pPr>
            <w:r w:rsidRPr="00D01AF2">
              <w:rPr>
                <w:bCs/>
                <w:sz w:val="20"/>
                <w:szCs w:val="20"/>
              </w:rPr>
              <w:t>Температурный график</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DAE8360" w14:textId="77777777" w:rsidR="00FC31F5" w:rsidRPr="00D01AF2" w:rsidRDefault="001C2DA9" w:rsidP="00D01AF2">
            <w:pPr>
              <w:spacing w:after="0" w:line="240" w:lineRule="auto"/>
              <w:ind w:firstLine="0"/>
              <w:jc w:val="center"/>
              <w:rPr>
                <w:bCs/>
                <w:sz w:val="20"/>
                <w:szCs w:val="20"/>
              </w:rPr>
            </w:pPr>
            <w:r w:rsidRPr="00D01AF2">
              <w:rPr>
                <w:bCs/>
                <w:sz w:val="20"/>
                <w:szCs w:val="20"/>
              </w:rPr>
              <w:t>150-70</w:t>
            </w:r>
          </w:p>
        </w:tc>
      </w:tr>
      <w:tr w:rsidR="00FC31F5" w:rsidRPr="00D01AF2" w14:paraId="33F5A92D" w14:textId="77777777" w:rsidTr="0036488C">
        <w:trPr>
          <w:trHeight w:val="20"/>
        </w:trPr>
        <w:tc>
          <w:tcPr>
            <w:tcW w:w="1880" w:type="pct"/>
            <w:vMerge/>
            <w:tcBorders>
              <w:top w:val="nil"/>
              <w:left w:val="single" w:sz="4" w:space="0" w:color="auto"/>
              <w:bottom w:val="single" w:sz="4" w:space="0" w:color="000000"/>
              <w:right w:val="single" w:sz="4" w:space="0" w:color="auto"/>
            </w:tcBorders>
            <w:tcMar>
              <w:left w:w="28" w:type="dxa"/>
              <w:right w:w="28" w:type="dxa"/>
            </w:tcMar>
            <w:vAlign w:val="center"/>
          </w:tcPr>
          <w:p w14:paraId="253A30E8" w14:textId="77777777" w:rsidR="00FC31F5" w:rsidRPr="00D01AF2" w:rsidRDefault="00FC31F5" w:rsidP="00D01AF2">
            <w:pPr>
              <w:spacing w:after="0" w:line="240" w:lineRule="auto"/>
              <w:ind w:firstLine="0"/>
              <w:jc w:val="center"/>
              <w:rPr>
                <w:bCs/>
                <w:sz w:val="20"/>
                <w:szCs w:val="20"/>
              </w:rPr>
            </w:pP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2FE63" w14:textId="77777777" w:rsidR="00FC31F5" w:rsidRPr="00D01AF2" w:rsidRDefault="00FC31F5" w:rsidP="00D01AF2">
            <w:pPr>
              <w:spacing w:after="0" w:line="240" w:lineRule="auto"/>
              <w:ind w:firstLine="0"/>
              <w:jc w:val="center"/>
              <w:rPr>
                <w:bCs/>
                <w:sz w:val="20"/>
                <w:szCs w:val="20"/>
              </w:rPr>
            </w:pPr>
            <w:r w:rsidRPr="00D01AF2">
              <w:rPr>
                <w:bCs/>
                <w:sz w:val="20"/>
                <w:szCs w:val="20"/>
              </w:rPr>
              <w:t>Гидравлический режим, кг/см</w:t>
            </w:r>
            <w:r w:rsidRPr="00D01AF2">
              <w:rPr>
                <w:bCs/>
                <w:sz w:val="20"/>
                <w:szCs w:val="20"/>
                <w:vertAlign w:val="superscript"/>
              </w:rPr>
              <w:t>2</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A95E818" w14:textId="77777777" w:rsidR="00FC31F5" w:rsidRPr="00D01AF2" w:rsidRDefault="00CB5691" w:rsidP="00D01AF2">
            <w:pPr>
              <w:spacing w:after="0" w:line="240" w:lineRule="auto"/>
              <w:ind w:firstLine="0"/>
              <w:jc w:val="center"/>
              <w:rPr>
                <w:bCs/>
                <w:sz w:val="20"/>
                <w:szCs w:val="20"/>
              </w:rPr>
            </w:pPr>
            <w:r w:rsidRPr="00D01AF2">
              <w:rPr>
                <w:bCs/>
                <w:sz w:val="20"/>
                <w:szCs w:val="20"/>
              </w:rPr>
              <w:t>5,6/1,6</w:t>
            </w:r>
          </w:p>
        </w:tc>
      </w:tr>
      <w:tr w:rsidR="00FC31F5" w:rsidRPr="00D01AF2" w14:paraId="69A0D8B5" w14:textId="77777777" w:rsidTr="0036488C">
        <w:trPr>
          <w:trHeight w:val="20"/>
        </w:trPr>
        <w:tc>
          <w:tcPr>
            <w:tcW w:w="1880"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14:paraId="7267EF9F" w14:textId="77777777" w:rsidR="00FC31F5" w:rsidRPr="00D01AF2" w:rsidRDefault="003520E3" w:rsidP="00D01AF2">
            <w:pPr>
              <w:spacing w:after="0" w:line="240" w:lineRule="auto"/>
              <w:ind w:firstLine="0"/>
              <w:jc w:val="center"/>
              <w:rPr>
                <w:bCs/>
                <w:sz w:val="20"/>
                <w:szCs w:val="20"/>
              </w:rPr>
            </w:pPr>
            <w:r w:rsidRPr="00D01AF2">
              <w:rPr>
                <w:bCs/>
                <w:sz w:val="20"/>
                <w:szCs w:val="20"/>
              </w:rPr>
              <w:t>«</w:t>
            </w:r>
            <w:r w:rsidR="00810F5F" w:rsidRPr="00D01AF2">
              <w:rPr>
                <w:bCs/>
                <w:sz w:val="20"/>
                <w:szCs w:val="20"/>
              </w:rPr>
              <w:t>Промзона</w:t>
            </w:r>
            <w:r w:rsidRPr="00D01AF2">
              <w:rPr>
                <w:bCs/>
                <w:sz w:val="20"/>
                <w:szCs w:val="20"/>
              </w:rPr>
              <w:t>»</w:t>
            </w: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0A385" w14:textId="77777777" w:rsidR="00FC31F5" w:rsidRPr="00D01AF2" w:rsidRDefault="00FC31F5" w:rsidP="00D01AF2">
            <w:pPr>
              <w:spacing w:after="0" w:line="240" w:lineRule="auto"/>
              <w:ind w:firstLine="0"/>
              <w:jc w:val="center"/>
              <w:rPr>
                <w:bCs/>
                <w:sz w:val="20"/>
                <w:szCs w:val="20"/>
              </w:rPr>
            </w:pPr>
            <w:r w:rsidRPr="00D01AF2">
              <w:rPr>
                <w:bCs/>
                <w:sz w:val="20"/>
                <w:szCs w:val="20"/>
              </w:rPr>
              <w:t>Температурный график</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E6DE96D" w14:textId="77777777" w:rsidR="00FC31F5" w:rsidRPr="00D01AF2" w:rsidRDefault="001C2DA9" w:rsidP="00D01AF2">
            <w:pPr>
              <w:spacing w:after="0" w:line="240" w:lineRule="auto"/>
              <w:ind w:firstLine="0"/>
              <w:jc w:val="center"/>
              <w:rPr>
                <w:bCs/>
                <w:sz w:val="20"/>
                <w:szCs w:val="20"/>
              </w:rPr>
            </w:pPr>
            <w:r w:rsidRPr="00D01AF2">
              <w:rPr>
                <w:bCs/>
                <w:sz w:val="20"/>
                <w:szCs w:val="20"/>
              </w:rPr>
              <w:t>115-70</w:t>
            </w:r>
          </w:p>
        </w:tc>
      </w:tr>
      <w:tr w:rsidR="00FC31F5" w:rsidRPr="00D01AF2" w14:paraId="51EAC22B" w14:textId="77777777" w:rsidTr="0036488C">
        <w:trPr>
          <w:trHeight w:val="20"/>
        </w:trPr>
        <w:tc>
          <w:tcPr>
            <w:tcW w:w="1880" w:type="pct"/>
            <w:vMerge/>
            <w:tcBorders>
              <w:top w:val="nil"/>
              <w:left w:val="single" w:sz="4" w:space="0" w:color="auto"/>
              <w:bottom w:val="single" w:sz="4" w:space="0" w:color="000000"/>
              <w:right w:val="single" w:sz="4" w:space="0" w:color="auto"/>
            </w:tcBorders>
            <w:tcMar>
              <w:left w:w="28" w:type="dxa"/>
              <w:right w:w="28" w:type="dxa"/>
            </w:tcMar>
            <w:vAlign w:val="center"/>
          </w:tcPr>
          <w:p w14:paraId="5AA676FD" w14:textId="77777777" w:rsidR="00FC31F5" w:rsidRPr="00D01AF2" w:rsidRDefault="00FC31F5" w:rsidP="00D01AF2">
            <w:pPr>
              <w:spacing w:after="0" w:line="240" w:lineRule="auto"/>
              <w:ind w:firstLine="0"/>
              <w:jc w:val="center"/>
              <w:rPr>
                <w:bCs/>
                <w:sz w:val="20"/>
                <w:szCs w:val="20"/>
              </w:rPr>
            </w:pP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F9C94" w14:textId="77777777" w:rsidR="00FC31F5" w:rsidRPr="00D01AF2" w:rsidRDefault="00FC31F5" w:rsidP="00D01AF2">
            <w:pPr>
              <w:spacing w:after="0" w:line="240" w:lineRule="auto"/>
              <w:ind w:firstLine="0"/>
              <w:jc w:val="center"/>
              <w:rPr>
                <w:bCs/>
                <w:sz w:val="20"/>
                <w:szCs w:val="20"/>
              </w:rPr>
            </w:pPr>
            <w:r w:rsidRPr="00D01AF2">
              <w:rPr>
                <w:bCs/>
                <w:sz w:val="20"/>
                <w:szCs w:val="20"/>
              </w:rPr>
              <w:t>Гидравлический режим, кг/см</w:t>
            </w:r>
            <w:r w:rsidRPr="00D01AF2">
              <w:rPr>
                <w:bCs/>
                <w:sz w:val="20"/>
                <w:szCs w:val="20"/>
                <w:vertAlign w:val="superscript"/>
              </w:rPr>
              <w:t>2</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096BD59" w14:textId="77777777" w:rsidR="00FC31F5" w:rsidRPr="00D01AF2" w:rsidRDefault="00CB5691" w:rsidP="00D01AF2">
            <w:pPr>
              <w:spacing w:after="0" w:line="240" w:lineRule="auto"/>
              <w:ind w:firstLine="0"/>
              <w:jc w:val="center"/>
              <w:rPr>
                <w:bCs/>
                <w:sz w:val="20"/>
                <w:szCs w:val="20"/>
              </w:rPr>
            </w:pPr>
            <w:r w:rsidRPr="00D01AF2">
              <w:rPr>
                <w:bCs/>
                <w:sz w:val="20"/>
                <w:szCs w:val="20"/>
              </w:rPr>
              <w:t>5,7/2,4</w:t>
            </w:r>
          </w:p>
        </w:tc>
      </w:tr>
      <w:tr w:rsidR="00FC31F5" w:rsidRPr="00D01AF2" w14:paraId="2EF18FFD" w14:textId="77777777" w:rsidTr="00364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27C65C" w14:textId="77777777" w:rsidR="00FC31F5" w:rsidRPr="00D01AF2" w:rsidRDefault="00411870" w:rsidP="00D01AF2">
            <w:pPr>
              <w:spacing w:after="0" w:line="240" w:lineRule="auto"/>
              <w:ind w:firstLine="0"/>
              <w:jc w:val="center"/>
              <w:rPr>
                <w:bCs/>
                <w:sz w:val="20"/>
                <w:szCs w:val="20"/>
              </w:rPr>
            </w:pPr>
            <w:r w:rsidRPr="00D01AF2">
              <w:rPr>
                <w:bCs/>
                <w:sz w:val="20"/>
                <w:szCs w:val="20"/>
              </w:rPr>
              <w:t>МУП «Коммунальщик»</w:t>
            </w:r>
          </w:p>
        </w:tc>
      </w:tr>
      <w:tr w:rsidR="00FC31F5" w:rsidRPr="00D01AF2" w14:paraId="462F8E20" w14:textId="77777777" w:rsidTr="0036488C">
        <w:trPr>
          <w:trHeight w:val="20"/>
        </w:trPr>
        <w:tc>
          <w:tcPr>
            <w:tcW w:w="1880"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14:paraId="042DAB37" w14:textId="77777777" w:rsidR="00FC31F5" w:rsidRPr="00D01AF2" w:rsidRDefault="00810F5F" w:rsidP="00D01AF2">
            <w:pPr>
              <w:spacing w:after="0" w:line="240" w:lineRule="auto"/>
              <w:ind w:firstLine="0"/>
              <w:jc w:val="center"/>
              <w:rPr>
                <w:bCs/>
                <w:sz w:val="20"/>
                <w:szCs w:val="20"/>
              </w:rPr>
            </w:pPr>
            <w:r w:rsidRPr="00D01AF2">
              <w:rPr>
                <w:bCs/>
                <w:sz w:val="20"/>
                <w:szCs w:val="20"/>
              </w:rPr>
              <w:t>Электрокотельная ул. Экспедиционная</w:t>
            </w:r>
            <w:r w:rsidR="00B53B97" w:rsidRPr="00D01AF2">
              <w:rPr>
                <w:bCs/>
                <w:sz w:val="20"/>
                <w:szCs w:val="20"/>
              </w:rPr>
              <w:t xml:space="preserve"> (МУП </w:t>
            </w:r>
            <w:r w:rsidR="003520E3" w:rsidRPr="00D01AF2">
              <w:rPr>
                <w:bCs/>
                <w:sz w:val="20"/>
                <w:szCs w:val="20"/>
              </w:rPr>
              <w:t>«</w:t>
            </w:r>
            <w:r w:rsidR="00B53B97" w:rsidRPr="00D01AF2">
              <w:rPr>
                <w:bCs/>
                <w:sz w:val="20"/>
                <w:szCs w:val="20"/>
              </w:rPr>
              <w:t>Коммунальщик</w:t>
            </w:r>
            <w:r w:rsidR="003520E3" w:rsidRPr="00D01AF2">
              <w:rPr>
                <w:bCs/>
                <w:sz w:val="20"/>
                <w:szCs w:val="20"/>
              </w:rPr>
              <w:t>»</w:t>
            </w:r>
            <w:r w:rsidR="00B53B97" w:rsidRPr="00D01AF2">
              <w:rPr>
                <w:bCs/>
                <w:sz w:val="20"/>
                <w:szCs w:val="20"/>
              </w:rPr>
              <w:t>)</w:t>
            </w: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E0956" w14:textId="77777777" w:rsidR="00FC31F5" w:rsidRPr="00D01AF2" w:rsidRDefault="00FC31F5" w:rsidP="00D01AF2">
            <w:pPr>
              <w:spacing w:after="0" w:line="240" w:lineRule="auto"/>
              <w:ind w:firstLine="0"/>
              <w:jc w:val="center"/>
              <w:rPr>
                <w:bCs/>
                <w:sz w:val="20"/>
                <w:szCs w:val="20"/>
              </w:rPr>
            </w:pPr>
            <w:r w:rsidRPr="00D01AF2">
              <w:rPr>
                <w:bCs/>
                <w:sz w:val="20"/>
                <w:szCs w:val="20"/>
              </w:rPr>
              <w:t>Температурный график</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0891677" w14:textId="77777777" w:rsidR="00FC31F5" w:rsidRPr="00D01AF2" w:rsidRDefault="001C2DA9" w:rsidP="00D01AF2">
            <w:pPr>
              <w:spacing w:after="0" w:line="240" w:lineRule="auto"/>
              <w:ind w:firstLine="0"/>
              <w:jc w:val="center"/>
              <w:rPr>
                <w:bCs/>
                <w:sz w:val="20"/>
                <w:szCs w:val="20"/>
              </w:rPr>
            </w:pPr>
            <w:r w:rsidRPr="00D01AF2">
              <w:rPr>
                <w:bCs/>
                <w:sz w:val="20"/>
                <w:szCs w:val="20"/>
              </w:rPr>
              <w:t>95-70</w:t>
            </w:r>
          </w:p>
        </w:tc>
      </w:tr>
      <w:tr w:rsidR="00FC31F5" w:rsidRPr="00D01AF2" w14:paraId="45A764FF" w14:textId="77777777" w:rsidTr="0036488C">
        <w:trPr>
          <w:trHeight w:val="20"/>
        </w:trPr>
        <w:tc>
          <w:tcPr>
            <w:tcW w:w="188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296C32A0" w14:textId="77777777" w:rsidR="00FC31F5" w:rsidRPr="00D01AF2" w:rsidRDefault="00FC31F5" w:rsidP="00D01AF2">
            <w:pPr>
              <w:spacing w:after="0" w:line="240" w:lineRule="auto"/>
              <w:ind w:firstLine="0"/>
              <w:jc w:val="center"/>
              <w:rPr>
                <w:bCs/>
                <w:sz w:val="20"/>
                <w:szCs w:val="20"/>
              </w:rPr>
            </w:pP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EE52A" w14:textId="77777777" w:rsidR="00FC31F5" w:rsidRPr="00D01AF2" w:rsidRDefault="00FC31F5" w:rsidP="00D01AF2">
            <w:pPr>
              <w:spacing w:after="0" w:line="240" w:lineRule="auto"/>
              <w:ind w:firstLine="0"/>
              <w:jc w:val="center"/>
              <w:rPr>
                <w:bCs/>
                <w:sz w:val="20"/>
                <w:szCs w:val="20"/>
              </w:rPr>
            </w:pPr>
            <w:r w:rsidRPr="00D01AF2">
              <w:rPr>
                <w:bCs/>
                <w:sz w:val="20"/>
                <w:szCs w:val="20"/>
              </w:rPr>
              <w:t>Гидравлический режим, кг/см</w:t>
            </w:r>
            <w:r w:rsidRPr="00D01AF2">
              <w:rPr>
                <w:bCs/>
                <w:sz w:val="20"/>
                <w:szCs w:val="20"/>
                <w:vertAlign w:val="superscript"/>
              </w:rPr>
              <w:t>2</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00A4936" w14:textId="77777777" w:rsidR="00FC31F5" w:rsidRPr="00D01AF2" w:rsidRDefault="00CB5691" w:rsidP="00D01AF2">
            <w:pPr>
              <w:spacing w:after="0" w:line="240" w:lineRule="auto"/>
              <w:ind w:firstLine="0"/>
              <w:jc w:val="center"/>
              <w:rPr>
                <w:bCs/>
                <w:sz w:val="20"/>
                <w:szCs w:val="20"/>
              </w:rPr>
            </w:pPr>
            <w:r w:rsidRPr="00D01AF2">
              <w:rPr>
                <w:bCs/>
                <w:sz w:val="20"/>
                <w:szCs w:val="20"/>
              </w:rPr>
              <w:t>-</w:t>
            </w:r>
          </w:p>
        </w:tc>
      </w:tr>
      <w:tr w:rsidR="00FC31F5" w:rsidRPr="00D01AF2" w14:paraId="74F98F36" w14:textId="77777777" w:rsidTr="00364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DA764F" w14:textId="77777777" w:rsidR="00FC31F5" w:rsidRPr="00D01AF2" w:rsidRDefault="00411870" w:rsidP="00D01AF2">
            <w:pPr>
              <w:spacing w:after="0" w:line="240" w:lineRule="auto"/>
              <w:ind w:firstLine="0"/>
              <w:jc w:val="center"/>
              <w:rPr>
                <w:bCs/>
                <w:sz w:val="20"/>
                <w:szCs w:val="20"/>
              </w:rPr>
            </w:pPr>
            <w:r w:rsidRPr="00D01AF2">
              <w:rPr>
                <w:bCs/>
                <w:sz w:val="20"/>
                <w:szCs w:val="20"/>
              </w:rPr>
              <w:t>ЗЭС ПАО «Якутскэнерго»</w:t>
            </w:r>
          </w:p>
        </w:tc>
      </w:tr>
      <w:tr w:rsidR="00FC31F5" w:rsidRPr="00D01AF2" w14:paraId="38992F93" w14:textId="77777777" w:rsidTr="0036488C">
        <w:trPr>
          <w:trHeight w:val="20"/>
        </w:trPr>
        <w:tc>
          <w:tcPr>
            <w:tcW w:w="1880"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4F7F4A5" w14:textId="77777777" w:rsidR="00FC31F5" w:rsidRPr="00D01AF2" w:rsidRDefault="002D240F" w:rsidP="00D01AF2">
            <w:pPr>
              <w:spacing w:after="0" w:line="240" w:lineRule="auto"/>
              <w:ind w:firstLine="0"/>
              <w:jc w:val="center"/>
              <w:rPr>
                <w:bCs/>
                <w:sz w:val="20"/>
                <w:szCs w:val="20"/>
              </w:rPr>
            </w:pPr>
            <w:r w:rsidRPr="00D01AF2">
              <w:rPr>
                <w:bCs/>
                <w:sz w:val="20"/>
                <w:szCs w:val="20"/>
              </w:rPr>
              <w:t>К</w:t>
            </w:r>
            <w:r w:rsidR="00810F5F" w:rsidRPr="00D01AF2">
              <w:rPr>
                <w:bCs/>
                <w:sz w:val="20"/>
                <w:szCs w:val="20"/>
              </w:rPr>
              <w:t xml:space="preserve">отельная </w:t>
            </w:r>
            <w:r w:rsidR="004928AA" w:rsidRPr="00D01AF2">
              <w:rPr>
                <w:bCs/>
                <w:sz w:val="20"/>
                <w:szCs w:val="20"/>
              </w:rPr>
              <w:t>МГРЭС</w:t>
            </w: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11251" w14:textId="77777777" w:rsidR="00FC31F5" w:rsidRPr="00D01AF2" w:rsidRDefault="00FC31F5" w:rsidP="00D01AF2">
            <w:pPr>
              <w:spacing w:after="0" w:line="240" w:lineRule="auto"/>
              <w:ind w:firstLine="0"/>
              <w:jc w:val="center"/>
              <w:rPr>
                <w:bCs/>
                <w:sz w:val="20"/>
                <w:szCs w:val="20"/>
              </w:rPr>
            </w:pPr>
            <w:r w:rsidRPr="00D01AF2">
              <w:rPr>
                <w:bCs/>
                <w:sz w:val="20"/>
                <w:szCs w:val="20"/>
              </w:rPr>
              <w:t>Температурный график</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7D885FE" w14:textId="77777777" w:rsidR="00FC31F5" w:rsidRPr="00D01AF2" w:rsidRDefault="001C2DA9" w:rsidP="00D01AF2">
            <w:pPr>
              <w:spacing w:after="0" w:line="240" w:lineRule="auto"/>
              <w:ind w:firstLine="0"/>
              <w:jc w:val="center"/>
              <w:rPr>
                <w:bCs/>
                <w:sz w:val="20"/>
                <w:szCs w:val="20"/>
              </w:rPr>
            </w:pPr>
            <w:r w:rsidRPr="00D01AF2">
              <w:rPr>
                <w:bCs/>
                <w:sz w:val="20"/>
                <w:szCs w:val="20"/>
              </w:rPr>
              <w:t>95-70</w:t>
            </w:r>
          </w:p>
        </w:tc>
      </w:tr>
      <w:tr w:rsidR="00FC31F5" w:rsidRPr="00D01AF2" w14:paraId="2994AD8D" w14:textId="77777777" w:rsidTr="0036488C">
        <w:trPr>
          <w:trHeight w:val="20"/>
        </w:trPr>
        <w:tc>
          <w:tcPr>
            <w:tcW w:w="188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7C2ED1F" w14:textId="77777777" w:rsidR="00FC31F5" w:rsidRPr="00D01AF2" w:rsidRDefault="00FC31F5" w:rsidP="00D01AF2">
            <w:pPr>
              <w:spacing w:after="0" w:line="240" w:lineRule="auto"/>
              <w:ind w:firstLine="0"/>
              <w:jc w:val="center"/>
              <w:rPr>
                <w:bCs/>
                <w:sz w:val="20"/>
                <w:szCs w:val="20"/>
              </w:rPr>
            </w:pP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FAC7B" w14:textId="77777777" w:rsidR="00FC31F5" w:rsidRPr="00D01AF2" w:rsidRDefault="00FC31F5" w:rsidP="00D01AF2">
            <w:pPr>
              <w:spacing w:after="0" w:line="240" w:lineRule="auto"/>
              <w:ind w:firstLine="0"/>
              <w:jc w:val="center"/>
              <w:rPr>
                <w:bCs/>
                <w:sz w:val="20"/>
                <w:szCs w:val="20"/>
              </w:rPr>
            </w:pPr>
            <w:r w:rsidRPr="00D01AF2">
              <w:rPr>
                <w:bCs/>
                <w:sz w:val="20"/>
                <w:szCs w:val="20"/>
              </w:rPr>
              <w:t>Гидравлический режим, кг/см</w:t>
            </w:r>
            <w:r w:rsidRPr="00D01AF2">
              <w:rPr>
                <w:bCs/>
                <w:sz w:val="20"/>
                <w:szCs w:val="20"/>
                <w:vertAlign w:val="superscript"/>
              </w:rPr>
              <w:t>2</w:t>
            </w:r>
          </w:p>
        </w:tc>
        <w:tc>
          <w:tcPr>
            <w:tcW w:w="1109" w:type="pct"/>
            <w:tcBorders>
              <w:top w:val="nil"/>
              <w:left w:val="nil"/>
              <w:bottom w:val="single" w:sz="4" w:space="0" w:color="auto"/>
              <w:right w:val="single" w:sz="4" w:space="0" w:color="auto"/>
            </w:tcBorders>
            <w:shd w:val="clear" w:color="auto" w:fill="auto"/>
            <w:tcMar>
              <w:left w:w="28" w:type="dxa"/>
              <w:right w:w="28" w:type="dxa"/>
            </w:tcMar>
            <w:vAlign w:val="center"/>
          </w:tcPr>
          <w:p w14:paraId="4058CBF1" w14:textId="77777777" w:rsidR="00FC31F5" w:rsidRPr="00D01AF2" w:rsidRDefault="001C2DA9" w:rsidP="00D01AF2">
            <w:pPr>
              <w:spacing w:after="0" w:line="240" w:lineRule="auto"/>
              <w:ind w:firstLine="0"/>
              <w:jc w:val="center"/>
              <w:rPr>
                <w:bCs/>
                <w:sz w:val="20"/>
                <w:szCs w:val="20"/>
              </w:rPr>
            </w:pPr>
            <w:r w:rsidRPr="00D01AF2">
              <w:rPr>
                <w:sz w:val="20"/>
                <w:szCs w:val="20"/>
              </w:rPr>
              <w:t xml:space="preserve">6,2/3,4 </w:t>
            </w:r>
          </w:p>
        </w:tc>
      </w:tr>
    </w:tbl>
    <w:p w14:paraId="47D2BB43" w14:textId="77777777" w:rsidR="0036488C" w:rsidRPr="00D01AF2" w:rsidRDefault="0036488C" w:rsidP="00D01AF2">
      <w:pPr>
        <w:spacing w:after="0" w:line="276" w:lineRule="auto"/>
        <w:jc w:val="both"/>
        <w:rPr>
          <w:sz w:val="24"/>
          <w:szCs w:val="24"/>
        </w:rPr>
      </w:pPr>
    </w:p>
    <w:p w14:paraId="7A66C64A" w14:textId="77777777" w:rsidR="00531006" w:rsidRPr="00D01AF2" w:rsidRDefault="00910EB7" w:rsidP="00D01AF2">
      <w:pPr>
        <w:spacing w:after="0" w:line="276" w:lineRule="auto"/>
        <w:jc w:val="both"/>
        <w:rPr>
          <w:sz w:val="24"/>
          <w:szCs w:val="24"/>
        </w:rPr>
      </w:pPr>
      <w:r w:rsidRPr="00D01AF2">
        <w:rPr>
          <w:sz w:val="24"/>
          <w:szCs w:val="24"/>
        </w:rPr>
        <w:t>Также г</w:t>
      </w:r>
      <w:r w:rsidR="009C06E8" w:rsidRPr="00D01AF2">
        <w:rPr>
          <w:sz w:val="24"/>
          <w:szCs w:val="24"/>
        </w:rPr>
        <w:t>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w:t>
      </w:r>
      <w:r w:rsidR="00FC31F5" w:rsidRPr="00D01AF2">
        <w:rPr>
          <w:sz w:val="24"/>
          <w:szCs w:val="24"/>
        </w:rPr>
        <w:t xml:space="preserve"> представлены </w:t>
      </w:r>
      <w:r w:rsidR="009C06E8" w:rsidRPr="00D01AF2">
        <w:rPr>
          <w:sz w:val="24"/>
          <w:szCs w:val="24"/>
        </w:rPr>
        <w:t>в виде пьезометрических графиков в п.1.3.8. настоящей Схемы.</w:t>
      </w:r>
    </w:p>
    <w:p w14:paraId="53D1F3A0" w14:textId="77777777" w:rsidR="00FC31F5" w:rsidRPr="00D01AF2" w:rsidRDefault="00FC31F5" w:rsidP="00D01AF2">
      <w:pPr>
        <w:spacing w:after="0" w:line="276" w:lineRule="auto"/>
        <w:jc w:val="both"/>
        <w:rPr>
          <w:sz w:val="24"/>
          <w:szCs w:val="24"/>
        </w:rPr>
      </w:pPr>
      <w:r w:rsidRPr="00D01AF2">
        <w:rPr>
          <w:sz w:val="24"/>
          <w:szCs w:val="24"/>
        </w:rPr>
        <w:t>Расчеты показывают достаточность пропускных способностей участков тепловых сетей для поддержания требуемых параметров тепло-гидравлических режимов.</w:t>
      </w:r>
    </w:p>
    <w:p w14:paraId="387C2CF3" w14:textId="77777777" w:rsidR="00CB5691" w:rsidRPr="00D01AF2" w:rsidRDefault="00CB5691" w:rsidP="00D01AF2">
      <w:pPr>
        <w:spacing w:after="0"/>
        <w:jc w:val="both"/>
        <w:rPr>
          <w:sz w:val="24"/>
          <w:szCs w:val="24"/>
        </w:rPr>
      </w:pPr>
    </w:p>
    <w:p w14:paraId="0ED5285E" w14:textId="77777777" w:rsidR="00AD41CC" w:rsidRPr="00D01AF2" w:rsidRDefault="00E711E7" w:rsidP="00D01AF2">
      <w:pPr>
        <w:pStyle w:val="30"/>
        <w:rPr>
          <w:sz w:val="24"/>
        </w:rPr>
      </w:pPr>
      <w:bookmarkStart w:id="256" w:name="_Toc524614787"/>
      <w:bookmarkStart w:id="257" w:name="_Toc524615003"/>
      <w:bookmarkStart w:id="258" w:name="_Toc102030215"/>
      <w:r w:rsidRPr="00D01AF2">
        <w:rPr>
          <w:sz w:val="24"/>
        </w:rPr>
        <w:t>Описание</w:t>
      </w:r>
      <w:r w:rsidR="00AD41CC" w:rsidRPr="00D01AF2">
        <w:rPr>
          <w:sz w:val="24"/>
        </w:rPr>
        <w:t xml:space="preserve"> причины возникновения дефицитов тепловой мощности и последствий влияния дефицитов на качество теплоснабжения</w:t>
      </w:r>
      <w:bookmarkEnd w:id="256"/>
      <w:bookmarkEnd w:id="257"/>
      <w:bookmarkEnd w:id="258"/>
    </w:p>
    <w:p w14:paraId="227A5992" w14:textId="77777777" w:rsidR="002116E0" w:rsidRPr="00D01AF2" w:rsidRDefault="002116E0" w:rsidP="00D01AF2">
      <w:pPr>
        <w:spacing w:after="0" w:line="276" w:lineRule="auto"/>
        <w:jc w:val="both"/>
        <w:rPr>
          <w:sz w:val="24"/>
          <w:szCs w:val="24"/>
        </w:rPr>
      </w:pPr>
      <w:r w:rsidRPr="00D01AF2">
        <w:rPr>
          <w:sz w:val="24"/>
          <w:szCs w:val="24"/>
        </w:rPr>
        <w:t>Основные причины возникновения дефицита и снижения качества теплоснабжения:</w:t>
      </w:r>
    </w:p>
    <w:p w14:paraId="4ACAEB17" w14:textId="77777777" w:rsidR="00734822" w:rsidRPr="00D01AF2" w:rsidRDefault="002116E0" w:rsidP="00D01AF2">
      <w:pPr>
        <w:pStyle w:val="af6"/>
        <w:numPr>
          <w:ilvl w:val="0"/>
          <w:numId w:val="62"/>
        </w:numPr>
        <w:spacing w:line="276" w:lineRule="auto"/>
        <w:ind w:left="0" w:firstLine="709"/>
        <w:rPr>
          <w:sz w:val="24"/>
          <w:szCs w:val="24"/>
        </w:rPr>
      </w:pPr>
      <w:r w:rsidRPr="00D01AF2">
        <w:rPr>
          <w:sz w:val="24"/>
          <w:szCs w:val="24"/>
        </w:rPr>
        <w:t xml:space="preserve">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 </w:t>
      </w:r>
      <w:r w:rsidR="00734822" w:rsidRPr="00D01AF2">
        <w:rPr>
          <w:sz w:val="24"/>
          <w:szCs w:val="24"/>
        </w:rPr>
        <w:t>Несвоевременная модернизация основного оборудования является причиной износа и несвоевременного выхода из строя оборудования</w:t>
      </w:r>
      <w:r w:rsidR="00521E7D" w:rsidRPr="00D01AF2">
        <w:rPr>
          <w:sz w:val="24"/>
          <w:szCs w:val="24"/>
        </w:rPr>
        <w:t>.</w:t>
      </w:r>
    </w:p>
    <w:p w14:paraId="65A99BE8" w14:textId="77777777" w:rsidR="002116E0" w:rsidRPr="00D01AF2" w:rsidRDefault="002116E0" w:rsidP="00D01AF2">
      <w:pPr>
        <w:keepNext/>
        <w:keepLines/>
        <w:spacing w:after="0" w:line="276" w:lineRule="auto"/>
        <w:jc w:val="both"/>
        <w:rPr>
          <w:sz w:val="24"/>
          <w:szCs w:val="24"/>
        </w:rPr>
      </w:pPr>
      <w:r w:rsidRPr="00D01AF2">
        <w:rPr>
          <w:sz w:val="24"/>
          <w:szCs w:val="24"/>
        </w:rPr>
        <w:t>2. Рост объемов теплопотребления.</w:t>
      </w:r>
    </w:p>
    <w:p w14:paraId="36CF0938" w14:textId="77777777" w:rsidR="002116E0" w:rsidRPr="00D01AF2" w:rsidRDefault="002116E0" w:rsidP="00D01AF2">
      <w:pPr>
        <w:spacing w:after="0" w:line="276" w:lineRule="auto"/>
        <w:jc w:val="both"/>
        <w:rPr>
          <w:sz w:val="24"/>
          <w:szCs w:val="24"/>
        </w:rPr>
      </w:pPr>
      <w:r w:rsidRPr="00D01AF2">
        <w:rPr>
          <w:sz w:val="24"/>
          <w:szCs w:val="24"/>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3FA17F70" w14:textId="77777777" w:rsidR="00722D9A" w:rsidRPr="00D01AF2" w:rsidRDefault="002D45AC" w:rsidP="00D01AF2">
      <w:pPr>
        <w:spacing w:after="0" w:line="276" w:lineRule="auto"/>
        <w:jc w:val="both"/>
        <w:rPr>
          <w:sz w:val="24"/>
          <w:szCs w:val="24"/>
        </w:rPr>
      </w:pPr>
      <w:r w:rsidRPr="00D01AF2">
        <w:rPr>
          <w:sz w:val="24"/>
          <w:szCs w:val="24"/>
        </w:rPr>
        <w:t>На источниках тепловой энергии в город</w:t>
      </w:r>
      <w:r w:rsidR="00BC67EA" w:rsidRPr="00D01AF2">
        <w:rPr>
          <w:sz w:val="24"/>
          <w:szCs w:val="24"/>
        </w:rPr>
        <w:t>е</w:t>
      </w:r>
      <w:r w:rsidRPr="00D01AF2">
        <w:rPr>
          <w:sz w:val="24"/>
          <w:szCs w:val="24"/>
        </w:rPr>
        <w:t xml:space="preserve"> </w:t>
      </w:r>
      <w:r w:rsidR="00773B17" w:rsidRPr="00D01AF2">
        <w:rPr>
          <w:sz w:val="24"/>
          <w:szCs w:val="24"/>
        </w:rPr>
        <w:t>Мирный</w:t>
      </w:r>
      <w:r w:rsidRPr="00D01AF2">
        <w:rPr>
          <w:sz w:val="24"/>
          <w:szCs w:val="24"/>
        </w:rPr>
        <w:t xml:space="preserve"> дефицит тепловой мощности </w:t>
      </w:r>
      <w:r w:rsidR="00840B31" w:rsidRPr="00D01AF2">
        <w:rPr>
          <w:sz w:val="24"/>
          <w:szCs w:val="24"/>
        </w:rPr>
        <w:t xml:space="preserve">не </w:t>
      </w:r>
      <w:r w:rsidR="00EE3040" w:rsidRPr="00D01AF2">
        <w:rPr>
          <w:sz w:val="24"/>
          <w:szCs w:val="24"/>
        </w:rPr>
        <w:t>выявлен</w:t>
      </w:r>
      <w:r w:rsidR="00840B31" w:rsidRPr="00D01AF2">
        <w:rPr>
          <w:sz w:val="24"/>
          <w:szCs w:val="24"/>
        </w:rPr>
        <w:t>.</w:t>
      </w:r>
    </w:p>
    <w:p w14:paraId="31A2BA37" w14:textId="77777777" w:rsidR="002D45AC" w:rsidRPr="00D01AF2" w:rsidRDefault="002D45AC" w:rsidP="00D01AF2">
      <w:pPr>
        <w:spacing w:after="0"/>
        <w:jc w:val="both"/>
        <w:rPr>
          <w:sz w:val="24"/>
          <w:szCs w:val="24"/>
        </w:rPr>
      </w:pPr>
    </w:p>
    <w:p w14:paraId="4ACE913E" w14:textId="77777777" w:rsidR="00AD41CC" w:rsidRPr="00D01AF2" w:rsidRDefault="00E711E7" w:rsidP="00D01AF2">
      <w:pPr>
        <w:pStyle w:val="30"/>
        <w:rPr>
          <w:sz w:val="24"/>
        </w:rPr>
      </w:pPr>
      <w:bookmarkStart w:id="259" w:name="_Toc524614788"/>
      <w:bookmarkStart w:id="260" w:name="_Toc524615004"/>
      <w:bookmarkStart w:id="261" w:name="_Toc102030216"/>
      <w:r w:rsidRPr="00D01AF2">
        <w:rPr>
          <w:sz w:val="24"/>
        </w:rPr>
        <w:t>Описание</w:t>
      </w:r>
      <w:r w:rsidR="00AD41CC" w:rsidRPr="00D01AF2">
        <w:rPr>
          <w:sz w:val="24"/>
        </w:rPr>
        <w:t xml:space="preserve">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59"/>
      <w:bookmarkEnd w:id="260"/>
      <w:bookmarkEnd w:id="261"/>
    </w:p>
    <w:p w14:paraId="71A6D961" w14:textId="77777777" w:rsidR="00531006" w:rsidRPr="00D01AF2" w:rsidRDefault="00300BE1" w:rsidP="00D01AF2">
      <w:pPr>
        <w:spacing w:after="0" w:line="276" w:lineRule="auto"/>
        <w:jc w:val="both"/>
        <w:rPr>
          <w:sz w:val="24"/>
          <w:szCs w:val="24"/>
        </w:rPr>
      </w:pPr>
      <w:r w:rsidRPr="00D01AF2">
        <w:rPr>
          <w:sz w:val="24"/>
          <w:szCs w:val="24"/>
        </w:rPr>
        <w:t>Расширение технологических зон действия источников с резервами тепловой мощности нетто в зоны действия с дефицитом тепловой мощности не требуется.</w:t>
      </w:r>
    </w:p>
    <w:p w14:paraId="28EE409F" w14:textId="77777777" w:rsidR="003E7476" w:rsidRPr="00D01AF2" w:rsidRDefault="003E7476" w:rsidP="00D01AF2">
      <w:pPr>
        <w:spacing w:after="0"/>
        <w:jc w:val="both"/>
        <w:rPr>
          <w:sz w:val="24"/>
          <w:szCs w:val="24"/>
        </w:rPr>
      </w:pPr>
    </w:p>
    <w:p w14:paraId="5731DA45" w14:textId="77777777" w:rsidR="0038592D" w:rsidRPr="00D01AF2" w:rsidRDefault="0038592D" w:rsidP="00D01AF2">
      <w:pPr>
        <w:pStyle w:val="30"/>
        <w:rPr>
          <w:sz w:val="24"/>
        </w:rPr>
      </w:pPr>
      <w:bookmarkStart w:id="262" w:name="_Toc524614789"/>
      <w:bookmarkStart w:id="263" w:name="_Toc524615005"/>
      <w:bookmarkStart w:id="264" w:name="_Toc15640820"/>
      <w:bookmarkStart w:id="265" w:name="_Toc102030217"/>
      <w:bookmarkStart w:id="266" w:name="_Hlk15651220"/>
      <w:r w:rsidRPr="00D01AF2">
        <w:rPr>
          <w:sz w:val="24"/>
        </w:rPr>
        <w:t xml:space="preserve">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w:t>
      </w:r>
      <w:r w:rsidR="006D1DC7" w:rsidRPr="00D01AF2">
        <w:rPr>
          <w:sz w:val="24"/>
        </w:rPr>
        <w:t>за период, предшествующий актуализации схемы теплоснабжения</w:t>
      </w:r>
      <w:bookmarkEnd w:id="262"/>
      <w:bookmarkEnd w:id="263"/>
      <w:bookmarkEnd w:id="264"/>
      <w:bookmarkEnd w:id="265"/>
    </w:p>
    <w:bookmarkEnd w:id="266"/>
    <w:p w14:paraId="2E8F5FFC" w14:textId="77777777" w:rsidR="00327959" w:rsidRPr="00D01AF2" w:rsidRDefault="00300BE1" w:rsidP="00D01AF2">
      <w:pPr>
        <w:spacing w:after="0" w:line="276" w:lineRule="auto"/>
        <w:jc w:val="both"/>
        <w:rPr>
          <w:sz w:val="24"/>
          <w:szCs w:val="24"/>
        </w:rPr>
      </w:pPr>
      <w:r w:rsidRPr="00D01AF2">
        <w:rPr>
          <w:sz w:val="24"/>
          <w:szCs w:val="24"/>
        </w:rPr>
        <w:t>Изменения в балансах тепловой мощности выраженное изменениями значений резервов тепловой мощности представлено в таблиц</w:t>
      </w:r>
      <w:r w:rsidR="00093CC5" w:rsidRPr="00D01AF2">
        <w:rPr>
          <w:sz w:val="24"/>
          <w:szCs w:val="24"/>
        </w:rPr>
        <w:t>е</w:t>
      </w:r>
      <w:r w:rsidR="008551C4" w:rsidRPr="00D01AF2">
        <w:rPr>
          <w:sz w:val="24"/>
          <w:szCs w:val="24"/>
        </w:rPr>
        <w:t xml:space="preserve"> </w:t>
      </w:r>
      <w:r w:rsidR="00EE3040" w:rsidRPr="00D01AF2">
        <w:rPr>
          <w:sz w:val="24"/>
          <w:szCs w:val="24"/>
        </w:rPr>
        <w:t>50</w:t>
      </w:r>
      <w:r w:rsidR="008551C4" w:rsidRPr="00D01AF2">
        <w:rPr>
          <w:sz w:val="24"/>
          <w:szCs w:val="24"/>
        </w:rPr>
        <w:t>.</w:t>
      </w:r>
    </w:p>
    <w:p w14:paraId="4D6214FF" w14:textId="77777777" w:rsidR="00AF6E3C" w:rsidRPr="00D01AF2" w:rsidRDefault="00AF6E3C" w:rsidP="00D01AF2">
      <w:pPr>
        <w:pStyle w:val="afff"/>
        <w:keepNext/>
        <w:spacing w:line="276" w:lineRule="auto"/>
        <w:rPr>
          <w:sz w:val="24"/>
          <w:szCs w:val="24"/>
        </w:rPr>
      </w:pPr>
      <w:bookmarkStart w:id="267" w:name="_Toc104458240"/>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897AA0" w:rsidRPr="00D01AF2">
        <w:rPr>
          <w:noProof/>
          <w:sz w:val="24"/>
          <w:szCs w:val="24"/>
        </w:rPr>
        <w:t>50</w:t>
      </w:r>
      <w:r w:rsidR="00C91A39" w:rsidRPr="00D01AF2">
        <w:rPr>
          <w:noProof/>
          <w:sz w:val="24"/>
          <w:szCs w:val="24"/>
        </w:rPr>
        <w:fldChar w:fldCharType="end"/>
      </w:r>
      <w:r w:rsidRPr="00D01AF2">
        <w:rPr>
          <w:sz w:val="24"/>
          <w:szCs w:val="24"/>
        </w:rPr>
        <w:t xml:space="preserve"> Описание изменений в балансах тепловой мощности</w:t>
      </w:r>
      <w:r w:rsidR="002427D1" w:rsidRPr="00D01AF2">
        <w:rPr>
          <w:sz w:val="24"/>
          <w:szCs w:val="24"/>
        </w:rPr>
        <w:t xml:space="preserve"> и тепловой нагрузки каждой системы теплоснабжения</w:t>
      </w:r>
      <w:bookmarkEnd w:id="267"/>
    </w:p>
    <w:tbl>
      <w:tblPr>
        <w:tblStyle w:val="172"/>
        <w:tblW w:w="5000" w:type="pct"/>
        <w:tblLayout w:type="fixed"/>
        <w:tblLook w:val="04A0" w:firstRow="1" w:lastRow="0" w:firstColumn="1" w:lastColumn="0" w:noHBand="0" w:noVBand="1"/>
      </w:tblPr>
      <w:tblGrid>
        <w:gridCol w:w="421"/>
        <w:gridCol w:w="2095"/>
        <w:gridCol w:w="949"/>
        <w:gridCol w:w="1406"/>
        <w:gridCol w:w="913"/>
        <w:gridCol w:w="1467"/>
        <w:gridCol w:w="978"/>
        <w:gridCol w:w="1398"/>
      </w:tblGrid>
      <w:tr w:rsidR="0036488C" w:rsidRPr="00D01AF2" w14:paraId="17D58A70" w14:textId="77777777" w:rsidTr="004928AA">
        <w:trPr>
          <w:trHeight w:val="20"/>
          <w:tblHeader/>
        </w:trPr>
        <w:tc>
          <w:tcPr>
            <w:tcW w:w="219" w:type="pct"/>
            <w:vMerge w:val="restart"/>
            <w:shd w:val="clear" w:color="auto" w:fill="auto"/>
            <w:tcMar>
              <w:left w:w="28" w:type="dxa"/>
              <w:right w:w="28" w:type="dxa"/>
            </w:tcMar>
            <w:vAlign w:val="center"/>
          </w:tcPr>
          <w:p w14:paraId="46CC5B4B" w14:textId="77777777" w:rsidR="0036488C" w:rsidRPr="00D01AF2" w:rsidRDefault="0036488C" w:rsidP="00D01AF2">
            <w:pPr>
              <w:spacing w:after="0" w:line="240" w:lineRule="auto"/>
              <w:ind w:firstLine="0"/>
              <w:jc w:val="center"/>
              <w:rPr>
                <w:bCs/>
                <w:sz w:val="20"/>
                <w:szCs w:val="20"/>
              </w:rPr>
            </w:pPr>
            <w:r w:rsidRPr="00D01AF2">
              <w:rPr>
                <w:bCs/>
                <w:sz w:val="20"/>
                <w:szCs w:val="20"/>
              </w:rPr>
              <w:t>№ п/п</w:t>
            </w:r>
          </w:p>
        </w:tc>
        <w:tc>
          <w:tcPr>
            <w:tcW w:w="1088" w:type="pct"/>
            <w:vMerge w:val="restart"/>
            <w:shd w:val="clear" w:color="auto" w:fill="auto"/>
            <w:tcMar>
              <w:left w:w="28" w:type="dxa"/>
              <w:right w:w="28" w:type="dxa"/>
            </w:tcMar>
            <w:vAlign w:val="center"/>
          </w:tcPr>
          <w:p w14:paraId="28D7323A" w14:textId="77777777" w:rsidR="0036488C" w:rsidRPr="00D01AF2" w:rsidRDefault="0036488C" w:rsidP="00D01AF2">
            <w:pPr>
              <w:spacing w:after="0" w:line="240" w:lineRule="auto"/>
              <w:ind w:firstLine="0"/>
              <w:jc w:val="center"/>
              <w:rPr>
                <w:bCs/>
                <w:sz w:val="20"/>
                <w:szCs w:val="20"/>
              </w:rPr>
            </w:pPr>
            <w:r w:rsidRPr="00D01AF2">
              <w:rPr>
                <w:bCs/>
                <w:sz w:val="20"/>
                <w:szCs w:val="20"/>
              </w:rPr>
              <w:t>Наименование источника теплоснабжения</w:t>
            </w:r>
          </w:p>
        </w:tc>
        <w:tc>
          <w:tcPr>
            <w:tcW w:w="1223" w:type="pct"/>
            <w:gridSpan w:val="2"/>
            <w:shd w:val="clear" w:color="auto" w:fill="auto"/>
            <w:tcMar>
              <w:left w:w="28" w:type="dxa"/>
              <w:right w:w="28" w:type="dxa"/>
            </w:tcMar>
            <w:vAlign w:val="center"/>
          </w:tcPr>
          <w:p w14:paraId="62AE96B6" w14:textId="77777777" w:rsidR="0036488C" w:rsidRPr="00D01AF2" w:rsidRDefault="0036488C" w:rsidP="00D01AF2">
            <w:pPr>
              <w:spacing w:after="0" w:line="240" w:lineRule="auto"/>
              <w:ind w:firstLine="0"/>
              <w:jc w:val="center"/>
              <w:rPr>
                <w:bCs/>
                <w:sz w:val="20"/>
                <w:szCs w:val="20"/>
              </w:rPr>
            </w:pPr>
            <w:r w:rsidRPr="00D01AF2">
              <w:rPr>
                <w:bCs/>
                <w:sz w:val="20"/>
                <w:szCs w:val="20"/>
              </w:rPr>
              <w:t xml:space="preserve">Тепловая мощность </w:t>
            </w:r>
            <w:r w:rsidR="003520E3" w:rsidRPr="00D01AF2">
              <w:rPr>
                <w:bCs/>
                <w:sz w:val="20"/>
                <w:szCs w:val="20"/>
              </w:rPr>
              <w:t>«</w:t>
            </w:r>
            <w:r w:rsidRPr="00D01AF2">
              <w:rPr>
                <w:bCs/>
                <w:sz w:val="20"/>
                <w:szCs w:val="20"/>
              </w:rPr>
              <w:t>нетто</w:t>
            </w:r>
            <w:r w:rsidR="003520E3" w:rsidRPr="00D01AF2">
              <w:rPr>
                <w:bCs/>
                <w:sz w:val="20"/>
                <w:szCs w:val="20"/>
              </w:rPr>
              <w:t>»</w:t>
            </w:r>
            <w:r w:rsidRPr="00D01AF2">
              <w:rPr>
                <w:bCs/>
                <w:sz w:val="20"/>
                <w:szCs w:val="20"/>
              </w:rPr>
              <w:t>, Гкал/ч</w:t>
            </w:r>
          </w:p>
        </w:tc>
        <w:tc>
          <w:tcPr>
            <w:tcW w:w="1236" w:type="pct"/>
            <w:gridSpan w:val="2"/>
            <w:shd w:val="clear" w:color="auto" w:fill="auto"/>
            <w:tcMar>
              <w:left w:w="28" w:type="dxa"/>
              <w:right w:w="28" w:type="dxa"/>
            </w:tcMar>
            <w:vAlign w:val="center"/>
          </w:tcPr>
          <w:p w14:paraId="5ED8B46F" w14:textId="77777777" w:rsidR="0036488C" w:rsidRPr="00D01AF2" w:rsidRDefault="0036488C" w:rsidP="00D01AF2">
            <w:pPr>
              <w:spacing w:after="0" w:line="240" w:lineRule="auto"/>
              <w:ind w:firstLine="0"/>
              <w:jc w:val="center"/>
              <w:rPr>
                <w:bCs/>
                <w:sz w:val="20"/>
                <w:szCs w:val="20"/>
              </w:rPr>
            </w:pPr>
            <w:r w:rsidRPr="00D01AF2">
              <w:rPr>
                <w:bCs/>
                <w:sz w:val="20"/>
                <w:szCs w:val="20"/>
              </w:rPr>
              <w:t>Присоединенная тепловая нагрузка с учетом потерь в тепловых сетях, Гкал/ч</w:t>
            </w:r>
          </w:p>
        </w:tc>
        <w:tc>
          <w:tcPr>
            <w:tcW w:w="1234" w:type="pct"/>
            <w:gridSpan w:val="2"/>
            <w:shd w:val="clear" w:color="auto" w:fill="auto"/>
            <w:tcMar>
              <w:left w:w="28" w:type="dxa"/>
              <w:right w:w="28" w:type="dxa"/>
            </w:tcMar>
            <w:vAlign w:val="center"/>
          </w:tcPr>
          <w:p w14:paraId="3A8EEAE1" w14:textId="77777777" w:rsidR="0036488C" w:rsidRPr="00D01AF2" w:rsidRDefault="0036488C" w:rsidP="00D01AF2">
            <w:pPr>
              <w:spacing w:after="0" w:line="240" w:lineRule="auto"/>
              <w:ind w:firstLine="0"/>
              <w:jc w:val="center"/>
              <w:rPr>
                <w:bCs/>
                <w:sz w:val="20"/>
                <w:szCs w:val="20"/>
              </w:rPr>
            </w:pPr>
            <w:r w:rsidRPr="00D01AF2">
              <w:rPr>
                <w:bCs/>
                <w:sz w:val="20"/>
                <w:szCs w:val="20"/>
              </w:rPr>
              <w:t>Резерв (+) / Дефицит (-), Гкал/ч</w:t>
            </w:r>
          </w:p>
        </w:tc>
      </w:tr>
      <w:tr w:rsidR="0036488C" w:rsidRPr="00D01AF2" w14:paraId="0304E261" w14:textId="77777777" w:rsidTr="004928AA">
        <w:trPr>
          <w:trHeight w:val="20"/>
          <w:tblHeader/>
        </w:trPr>
        <w:tc>
          <w:tcPr>
            <w:tcW w:w="219" w:type="pct"/>
            <w:vMerge/>
            <w:shd w:val="clear" w:color="auto" w:fill="auto"/>
            <w:tcMar>
              <w:left w:w="28" w:type="dxa"/>
              <w:right w:w="28" w:type="dxa"/>
            </w:tcMar>
            <w:vAlign w:val="center"/>
          </w:tcPr>
          <w:p w14:paraId="762CB636" w14:textId="77777777" w:rsidR="0036488C" w:rsidRPr="00D01AF2" w:rsidRDefault="0036488C" w:rsidP="00D01AF2">
            <w:pPr>
              <w:spacing w:after="0" w:line="240" w:lineRule="auto"/>
              <w:ind w:firstLine="0"/>
              <w:jc w:val="center"/>
              <w:rPr>
                <w:bCs/>
                <w:sz w:val="20"/>
                <w:szCs w:val="20"/>
              </w:rPr>
            </w:pPr>
          </w:p>
        </w:tc>
        <w:tc>
          <w:tcPr>
            <w:tcW w:w="1088" w:type="pct"/>
            <w:vMerge/>
            <w:shd w:val="clear" w:color="auto" w:fill="auto"/>
            <w:tcMar>
              <w:left w:w="28" w:type="dxa"/>
              <w:right w:w="28" w:type="dxa"/>
            </w:tcMar>
            <w:vAlign w:val="center"/>
          </w:tcPr>
          <w:p w14:paraId="2C57396B" w14:textId="77777777" w:rsidR="0036488C" w:rsidRPr="00D01AF2" w:rsidRDefault="0036488C" w:rsidP="00D01AF2">
            <w:pPr>
              <w:spacing w:after="0" w:line="240" w:lineRule="auto"/>
              <w:ind w:firstLine="0"/>
              <w:jc w:val="center"/>
              <w:rPr>
                <w:bCs/>
                <w:sz w:val="20"/>
                <w:szCs w:val="20"/>
              </w:rPr>
            </w:pPr>
          </w:p>
        </w:tc>
        <w:tc>
          <w:tcPr>
            <w:tcW w:w="493" w:type="pct"/>
            <w:shd w:val="clear" w:color="auto" w:fill="auto"/>
            <w:tcMar>
              <w:left w:w="28" w:type="dxa"/>
              <w:right w:w="28" w:type="dxa"/>
            </w:tcMar>
            <w:vAlign w:val="center"/>
          </w:tcPr>
          <w:p w14:paraId="294284D4" w14:textId="77777777" w:rsidR="0036488C" w:rsidRPr="00D01AF2" w:rsidRDefault="0036488C" w:rsidP="00D01AF2">
            <w:pPr>
              <w:spacing w:after="0" w:line="240" w:lineRule="auto"/>
              <w:ind w:firstLine="0"/>
              <w:jc w:val="center"/>
              <w:rPr>
                <w:bCs/>
                <w:sz w:val="20"/>
                <w:szCs w:val="20"/>
              </w:rPr>
            </w:pPr>
            <w:r w:rsidRPr="00D01AF2">
              <w:rPr>
                <w:bCs/>
                <w:sz w:val="20"/>
                <w:szCs w:val="20"/>
              </w:rPr>
              <w:t>новая ред.</w:t>
            </w:r>
          </w:p>
        </w:tc>
        <w:tc>
          <w:tcPr>
            <w:tcW w:w="730" w:type="pct"/>
            <w:shd w:val="clear" w:color="auto" w:fill="auto"/>
            <w:tcMar>
              <w:left w:w="28" w:type="dxa"/>
              <w:right w:w="28" w:type="dxa"/>
            </w:tcMar>
            <w:vAlign w:val="center"/>
          </w:tcPr>
          <w:p w14:paraId="77EE9360" w14:textId="77777777" w:rsidR="0036488C" w:rsidRPr="00D01AF2" w:rsidRDefault="0036488C" w:rsidP="00D01AF2">
            <w:pPr>
              <w:spacing w:after="0" w:line="240" w:lineRule="auto"/>
              <w:ind w:firstLine="0"/>
              <w:jc w:val="center"/>
              <w:rPr>
                <w:bCs/>
                <w:sz w:val="20"/>
                <w:szCs w:val="20"/>
              </w:rPr>
            </w:pPr>
            <w:r w:rsidRPr="00D01AF2">
              <w:rPr>
                <w:bCs/>
                <w:sz w:val="20"/>
                <w:szCs w:val="20"/>
              </w:rPr>
              <w:t>из ранее разработанной схемы</w:t>
            </w:r>
          </w:p>
        </w:tc>
        <w:tc>
          <w:tcPr>
            <w:tcW w:w="474" w:type="pct"/>
            <w:shd w:val="clear" w:color="auto" w:fill="auto"/>
            <w:tcMar>
              <w:left w:w="28" w:type="dxa"/>
              <w:right w:w="28" w:type="dxa"/>
            </w:tcMar>
            <w:vAlign w:val="center"/>
          </w:tcPr>
          <w:p w14:paraId="1698CC54" w14:textId="77777777" w:rsidR="0036488C" w:rsidRPr="00D01AF2" w:rsidRDefault="0036488C" w:rsidP="00D01AF2">
            <w:pPr>
              <w:spacing w:after="0" w:line="240" w:lineRule="auto"/>
              <w:ind w:firstLine="0"/>
              <w:jc w:val="center"/>
              <w:rPr>
                <w:bCs/>
                <w:sz w:val="20"/>
                <w:szCs w:val="20"/>
              </w:rPr>
            </w:pPr>
            <w:r w:rsidRPr="00D01AF2">
              <w:rPr>
                <w:bCs/>
                <w:sz w:val="20"/>
                <w:szCs w:val="20"/>
              </w:rPr>
              <w:t>новая ред.</w:t>
            </w:r>
          </w:p>
        </w:tc>
        <w:tc>
          <w:tcPr>
            <w:tcW w:w="762" w:type="pct"/>
            <w:shd w:val="clear" w:color="auto" w:fill="auto"/>
            <w:tcMar>
              <w:left w:w="28" w:type="dxa"/>
              <w:right w:w="28" w:type="dxa"/>
            </w:tcMar>
            <w:vAlign w:val="center"/>
          </w:tcPr>
          <w:p w14:paraId="7EE36F21" w14:textId="77777777" w:rsidR="0036488C" w:rsidRPr="00D01AF2" w:rsidRDefault="0036488C" w:rsidP="00D01AF2">
            <w:pPr>
              <w:spacing w:after="0" w:line="240" w:lineRule="auto"/>
              <w:ind w:firstLine="0"/>
              <w:jc w:val="center"/>
              <w:rPr>
                <w:bCs/>
                <w:sz w:val="20"/>
                <w:szCs w:val="20"/>
              </w:rPr>
            </w:pPr>
            <w:r w:rsidRPr="00D01AF2">
              <w:rPr>
                <w:bCs/>
                <w:sz w:val="20"/>
                <w:szCs w:val="20"/>
              </w:rPr>
              <w:t>из ранее разработанной схемы</w:t>
            </w:r>
          </w:p>
        </w:tc>
        <w:tc>
          <w:tcPr>
            <w:tcW w:w="508" w:type="pct"/>
            <w:shd w:val="clear" w:color="auto" w:fill="auto"/>
            <w:tcMar>
              <w:left w:w="28" w:type="dxa"/>
              <w:right w:w="28" w:type="dxa"/>
            </w:tcMar>
            <w:vAlign w:val="center"/>
          </w:tcPr>
          <w:p w14:paraId="762B432A" w14:textId="77777777" w:rsidR="0036488C" w:rsidRPr="00D01AF2" w:rsidRDefault="0036488C" w:rsidP="00D01AF2">
            <w:pPr>
              <w:spacing w:after="0" w:line="240" w:lineRule="auto"/>
              <w:ind w:firstLine="0"/>
              <w:jc w:val="center"/>
              <w:rPr>
                <w:bCs/>
                <w:sz w:val="20"/>
                <w:szCs w:val="20"/>
              </w:rPr>
            </w:pPr>
            <w:r w:rsidRPr="00D01AF2">
              <w:rPr>
                <w:bCs/>
                <w:sz w:val="20"/>
                <w:szCs w:val="20"/>
              </w:rPr>
              <w:t>новая ред.</w:t>
            </w:r>
          </w:p>
        </w:tc>
        <w:tc>
          <w:tcPr>
            <w:tcW w:w="726" w:type="pct"/>
            <w:shd w:val="clear" w:color="auto" w:fill="auto"/>
            <w:tcMar>
              <w:left w:w="28" w:type="dxa"/>
              <w:right w:w="28" w:type="dxa"/>
            </w:tcMar>
            <w:vAlign w:val="center"/>
          </w:tcPr>
          <w:p w14:paraId="74BC9DF6" w14:textId="77777777" w:rsidR="0036488C" w:rsidRPr="00D01AF2" w:rsidRDefault="0036488C" w:rsidP="00D01AF2">
            <w:pPr>
              <w:spacing w:after="0" w:line="240" w:lineRule="auto"/>
              <w:ind w:firstLine="0"/>
              <w:jc w:val="center"/>
              <w:rPr>
                <w:bCs/>
                <w:sz w:val="20"/>
                <w:szCs w:val="20"/>
              </w:rPr>
            </w:pPr>
            <w:r w:rsidRPr="00D01AF2">
              <w:rPr>
                <w:bCs/>
                <w:sz w:val="20"/>
                <w:szCs w:val="20"/>
              </w:rPr>
              <w:t>из ранее разработанной схемы</w:t>
            </w:r>
          </w:p>
        </w:tc>
      </w:tr>
      <w:tr w:rsidR="00FB32E9" w:rsidRPr="00D01AF2" w14:paraId="40BB44EA" w14:textId="77777777" w:rsidTr="004928AA">
        <w:trPr>
          <w:trHeight w:val="20"/>
        </w:trPr>
        <w:tc>
          <w:tcPr>
            <w:tcW w:w="219" w:type="pct"/>
            <w:tcMar>
              <w:left w:w="28" w:type="dxa"/>
              <w:right w:w="28" w:type="dxa"/>
            </w:tcMar>
            <w:vAlign w:val="center"/>
          </w:tcPr>
          <w:p w14:paraId="6D6D4807" w14:textId="77777777" w:rsidR="00FB32E9" w:rsidRPr="00D01AF2" w:rsidRDefault="00FB32E9" w:rsidP="00D01AF2">
            <w:pPr>
              <w:spacing w:after="0" w:line="240" w:lineRule="auto"/>
              <w:ind w:firstLine="0"/>
              <w:jc w:val="center"/>
              <w:rPr>
                <w:sz w:val="20"/>
                <w:szCs w:val="20"/>
              </w:rPr>
            </w:pPr>
            <w:r w:rsidRPr="00D01AF2">
              <w:rPr>
                <w:sz w:val="20"/>
                <w:szCs w:val="20"/>
              </w:rPr>
              <w:t>1</w:t>
            </w:r>
          </w:p>
        </w:tc>
        <w:tc>
          <w:tcPr>
            <w:tcW w:w="1088" w:type="pct"/>
            <w:tcMar>
              <w:left w:w="28" w:type="dxa"/>
              <w:right w:w="28" w:type="dxa"/>
            </w:tcMar>
            <w:vAlign w:val="center"/>
          </w:tcPr>
          <w:p w14:paraId="14711581" w14:textId="77777777" w:rsidR="00FB32E9" w:rsidRPr="00D01AF2" w:rsidRDefault="00FB32E9" w:rsidP="00D01AF2">
            <w:pPr>
              <w:spacing w:after="0" w:line="240" w:lineRule="auto"/>
              <w:ind w:firstLine="0"/>
              <w:rPr>
                <w:b/>
                <w:color w:val="000000" w:themeColor="text1"/>
                <w:sz w:val="20"/>
                <w:szCs w:val="20"/>
              </w:rPr>
            </w:pPr>
            <w:r w:rsidRPr="00D01AF2">
              <w:rPr>
                <w:sz w:val="20"/>
                <w:szCs w:val="20"/>
              </w:rPr>
              <w:t>СВК</w:t>
            </w:r>
          </w:p>
        </w:tc>
        <w:tc>
          <w:tcPr>
            <w:tcW w:w="493" w:type="pct"/>
            <w:shd w:val="clear" w:color="auto" w:fill="auto"/>
            <w:tcMar>
              <w:left w:w="28" w:type="dxa"/>
              <w:right w:w="28" w:type="dxa"/>
            </w:tcMar>
            <w:vAlign w:val="center"/>
          </w:tcPr>
          <w:p w14:paraId="5152C211" w14:textId="77777777" w:rsidR="00FB32E9" w:rsidRPr="00D01AF2" w:rsidRDefault="00FB32E9" w:rsidP="00D01AF2">
            <w:pPr>
              <w:spacing w:after="0" w:line="240" w:lineRule="auto"/>
              <w:ind w:firstLine="0"/>
              <w:jc w:val="center"/>
              <w:rPr>
                <w:color w:val="000000" w:themeColor="text1"/>
                <w:sz w:val="20"/>
              </w:rPr>
            </w:pPr>
            <w:r w:rsidRPr="00D01AF2">
              <w:rPr>
                <w:color w:val="000000"/>
                <w:sz w:val="20"/>
              </w:rPr>
              <w:t>210,78</w:t>
            </w:r>
          </w:p>
        </w:tc>
        <w:tc>
          <w:tcPr>
            <w:tcW w:w="730" w:type="pct"/>
            <w:tcMar>
              <w:left w:w="28" w:type="dxa"/>
              <w:right w:w="28" w:type="dxa"/>
            </w:tcMar>
            <w:vAlign w:val="center"/>
          </w:tcPr>
          <w:p w14:paraId="6EEBD599" w14:textId="77777777" w:rsidR="00FB32E9" w:rsidRPr="00D01AF2" w:rsidRDefault="00FB32E9" w:rsidP="00D01AF2">
            <w:pPr>
              <w:spacing w:after="0" w:line="240" w:lineRule="auto"/>
              <w:ind w:firstLine="0"/>
              <w:jc w:val="center"/>
              <w:rPr>
                <w:sz w:val="20"/>
                <w:szCs w:val="20"/>
              </w:rPr>
            </w:pPr>
            <w:r w:rsidRPr="00D01AF2">
              <w:rPr>
                <w:color w:val="000000"/>
                <w:sz w:val="20"/>
                <w:szCs w:val="20"/>
              </w:rPr>
              <w:t>291,07</w:t>
            </w:r>
          </w:p>
        </w:tc>
        <w:tc>
          <w:tcPr>
            <w:tcW w:w="474" w:type="pct"/>
            <w:tcMar>
              <w:left w:w="28" w:type="dxa"/>
              <w:right w:w="28" w:type="dxa"/>
            </w:tcMar>
            <w:vAlign w:val="center"/>
          </w:tcPr>
          <w:p w14:paraId="686E3D19" w14:textId="77777777" w:rsidR="00FB32E9" w:rsidRPr="00D01AF2" w:rsidRDefault="00FB32E9" w:rsidP="00D01AF2">
            <w:pPr>
              <w:spacing w:after="0" w:line="240" w:lineRule="auto"/>
              <w:ind w:firstLine="0"/>
              <w:jc w:val="center"/>
              <w:rPr>
                <w:sz w:val="20"/>
                <w:szCs w:val="20"/>
              </w:rPr>
            </w:pPr>
            <w:r w:rsidRPr="00D01AF2">
              <w:rPr>
                <w:color w:val="000000"/>
                <w:sz w:val="20"/>
              </w:rPr>
              <w:t>206,05</w:t>
            </w:r>
          </w:p>
        </w:tc>
        <w:tc>
          <w:tcPr>
            <w:tcW w:w="762" w:type="pct"/>
            <w:tcMar>
              <w:left w:w="28" w:type="dxa"/>
              <w:right w:w="28" w:type="dxa"/>
            </w:tcMar>
            <w:vAlign w:val="center"/>
          </w:tcPr>
          <w:p w14:paraId="682AE549" w14:textId="77777777" w:rsidR="00FB32E9" w:rsidRPr="00D01AF2" w:rsidRDefault="00FB32E9" w:rsidP="00D01AF2">
            <w:pPr>
              <w:spacing w:after="0" w:line="240" w:lineRule="auto"/>
              <w:ind w:firstLine="0"/>
              <w:jc w:val="center"/>
              <w:rPr>
                <w:sz w:val="20"/>
                <w:szCs w:val="20"/>
              </w:rPr>
            </w:pPr>
            <w:r w:rsidRPr="00D01AF2">
              <w:rPr>
                <w:color w:val="000000"/>
                <w:sz w:val="20"/>
                <w:szCs w:val="20"/>
              </w:rPr>
              <w:t>199,51</w:t>
            </w:r>
          </w:p>
        </w:tc>
        <w:tc>
          <w:tcPr>
            <w:tcW w:w="508" w:type="pct"/>
            <w:shd w:val="clear" w:color="auto" w:fill="auto"/>
            <w:tcMar>
              <w:left w:w="28" w:type="dxa"/>
              <w:right w:w="28" w:type="dxa"/>
            </w:tcMar>
            <w:vAlign w:val="center"/>
          </w:tcPr>
          <w:p w14:paraId="50AB0F5D" w14:textId="77777777" w:rsidR="00FB32E9" w:rsidRPr="00D01AF2" w:rsidRDefault="00FB32E9" w:rsidP="00D01AF2">
            <w:pPr>
              <w:spacing w:after="0" w:line="240" w:lineRule="auto"/>
              <w:ind w:firstLine="0"/>
              <w:jc w:val="center"/>
              <w:rPr>
                <w:color w:val="000000" w:themeColor="text1"/>
                <w:sz w:val="20"/>
                <w:lang w:val="en-US"/>
              </w:rPr>
            </w:pPr>
            <w:r w:rsidRPr="00D01AF2">
              <w:rPr>
                <w:color w:val="000000"/>
                <w:sz w:val="20"/>
              </w:rPr>
              <w:t>+4,73</w:t>
            </w:r>
          </w:p>
        </w:tc>
        <w:tc>
          <w:tcPr>
            <w:tcW w:w="726" w:type="pct"/>
            <w:tcMar>
              <w:left w:w="28" w:type="dxa"/>
              <w:right w:w="28" w:type="dxa"/>
            </w:tcMar>
            <w:vAlign w:val="center"/>
          </w:tcPr>
          <w:p w14:paraId="4D794790"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+91,56</w:t>
            </w:r>
          </w:p>
        </w:tc>
      </w:tr>
      <w:tr w:rsidR="00FB32E9" w:rsidRPr="00D01AF2" w14:paraId="685B4BAA" w14:textId="77777777" w:rsidTr="004928AA">
        <w:trPr>
          <w:trHeight w:val="20"/>
        </w:trPr>
        <w:tc>
          <w:tcPr>
            <w:tcW w:w="219" w:type="pct"/>
            <w:tcMar>
              <w:left w:w="28" w:type="dxa"/>
              <w:right w:w="28" w:type="dxa"/>
            </w:tcMar>
            <w:vAlign w:val="center"/>
          </w:tcPr>
          <w:p w14:paraId="6B4FAA89" w14:textId="77777777" w:rsidR="00FB32E9" w:rsidRPr="00D01AF2" w:rsidRDefault="00FB32E9" w:rsidP="00D01AF2">
            <w:pPr>
              <w:spacing w:after="0" w:line="240" w:lineRule="auto"/>
              <w:ind w:firstLine="0"/>
              <w:jc w:val="center"/>
              <w:rPr>
                <w:sz w:val="20"/>
                <w:szCs w:val="20"/>
              </w:rPr>
            </w:pPr>
            <w:r w:rsidRPr="00D01AF2">
              <w:rPr>
                <w:sz w:val="20"/>
                <w:szCs w:val="20"/>
              </w:rPr>
              <w:t>2</w:t>
            </w:r>
          </w:p>
        </w:tc>
        <w:tc>
          <w:tcPr>
            <w:tcW w:w="1088" w:type="pct"/>
            <w:tcMar>
              <w:left w:w="28" w:type="dxa"/>
              <w:right w:w="28" w:type="dxa"/>
            </w:tcMar>
            <w:vAlign w:val="center"/>
          </w:tcPr>
          <w:p w14:paraId="6A4E2854" w14:textId="77777777" w:rsidR="00FB32E9" w:rsidRPr="00D01AF2" w:rsidRDefault="003520E3" w:rsidP="00D01AF2">
            <w:pPr>
              <w:spacing w:after="0" w:line="240" w:lineRule="auto"/>
              <w:ind w:firstLine="0"/>
              <w:rPr>
                <w:bCs/>
                <w:color w:val="000000" w:themeColor="text1"/>
                <w:sz w:val="20"/>
                <w:szCs w:val="20"/>
              </w:rPr>
            </w:pPr>
            <w:r w:rsidRPr="00D01AF2">
              <w:rPr>
                <w:sz w:val="20"/>
                <w:szCs w:val="20"/>
              </w:rPr>
              <w:t>«</w:t>
            </w:r>
            <w:r w:rsidR="00FB32E9" w:rsidRPr="00D01AF2">
              <w:rPr>
                <w:sz w:val="20"/>
                <w:szCs w:val="20"/>
              </w:rPr>
              <w:t>Промзона</w:t>
            </w:r>
            <w:r w:rsidRPr="00D01AF2">
              <w:rPr>
                <w:sz w:val="20"/>
                <w:szCs w:val="20"/>
              </w:rPr>
              <w:t>»</w:t>
            </w:r>
          </w:p>
        </w:tc>
        <w:tc>
          <w:tcPr>
            <w:tcW w:w="493" w:type="pct"/>
            <w:tcMar>
              <w:left w:w="28" w:type="dxa"/>
              <w:right w:w="28" w:type="dxa"/>
            </w:tcMar>
            <w:vAlign w:val="center"/>
          </w:tcPr>
          <w:p w14:paraId="536E0158" w14:textId="77777777" w:rsidR="00FB32E9" w:rsidRPr="00D01AF2" w:rsidRDefault="00FB32E9" w:rsidP="00D01AF2">
            <w:pPr>
              <w:spacing w:after="0" w:line="240" w:lineRule="auto"/>
              <w:ind w:firstLine="0"/>
              <w:jc w:val="center"/>
              <w:rPr>
                <w:color w:val="000000" w:themeColor="text1"/>
                <w:sz w:val="20"/>
              </w:rPr>
            </w:pPr>
            <w:r w:rsidRPr="00D01AF2">
              <w:rPr>
                <w:color w:val="000000"/>
                <w:sz w:val="20"/>
              </w:rPr>
              <w:t>29,01</w:t>
            </w:r>
          </w:p>
        </w:tc>
        <w:tc>
          <w:tcPr>
            <w:tcW w:w="730" w:type="pct"/>
            <w:tcMar>
              <w:left w:w="28" w:type="dxa"/>
              <w:right w:w="28" w:type="dxa"/>
            </w:tcMar>
            <w:vAlign w:val="center"/>
          </w:tcPr>
          <w:p w14:paraId="3E367D36" w14:textId="77777777" w:rsidR="00FB32E9" w:rsidRPr="00D01AF2" w:rsidRDefault="00FB32E9" w:rsidP="00D01AF2">
            <w:pPr>
              <w:spacing w:after="0" w:line="240" w:lineRule="auto"/>
              <w:ind w:firstLine="0"/>
              <w:jc w:val="center"/>
              <w:rPr>
                <w:sz w:val="20"/>
                <w:szCs w:val="20"/>
              </w:rPr>
            </w:pPr>
            <w:r w:rsidRPr="00D01AF2">
              <w:rPr>
                <w:color w:val="000000"/>
                <w:sz w:val="20"/>
                <w:szCs w:val="20"/>
              </w:rPr>
              <w:t>38,94</w:t>
            </w:r>
          </w:p>
        </w:tc>
        <w:tc>
          <w:tcPr>
            <w:tcW w:w="474" w:type="pct"/>
            <w:tcMar>
              <w:left w:w="28" w:type="dxa"/>
              <w:right w:w="28" w:type="dxa"/>
            </w:tcMar>
            <w:vAlign w:val="center"/>
          </w:tcPr>
          <w:p w14:paraId="4B6E5E34" w14:textId="77777777" w:rsidR="00FB32E9" w:rsidRPr="00D01AF2" w:rsidRDefault="00FB32E9" w:rsidP="00D01AF2">
            <w:pPr>
              <w:spacing w:after="0" w:line="240" w:lineRule="auto"/>
              <w:ind w:firstLine="0"/>
              <w:jc w:val="center"/>
              <w:rPr>
                <w:sz w:val="20"/>
                <w:szCs w:val="20"/>
              </w:rPr>
            </w:pPr>
            <w:r w:rsidRPr="00D01AF2">
              <w:rPr>
                <w:color w:val="000000"/>
                <w:sz w:val="20"/>
              </w:rPr>
              <w:t>17,06</w:t>
            </w:r>
          </w:p>
        </w:tc>
        <w:tc>
          <w:tcPr>
            <w:tcW w:w="762" w:type="pct"/>
            <w:tcMar>
              <w:left w:w="28" w:type="dxa"/>
              <w:right w:w="28" w:type="dxa"/>
            </w:tcMar>
            <w:vAlign w:val="center"/>
          </w:tcPr>
          <w:p w14:paraId="6420C5B5" w14:textId="77777777" w:rsidR="00FB32E9" w:rsidRPr="00D01AF2" w:rsidRDefault="00FB32E9" w:rsidP="00D01AF2">
            <w:pPr>
              <w:spacing w:after="0" w:line="240" w:lineRule="auto"/>
              <w:ind w:firstLine="0"/>
              <w:jc w:val="center"/>
              <w:rPr>
                <w:sz w:val="20"/>
                <w:szCs w:val="20"/>
              </w:rPr>
            </w:pPr>
            <w:r w:rsidRPr="00D01AF2">
              <w:rPr>
                <w:color w:val="000000"/>
                <w:sz w:val="20"/>
                <w:szCs w:val="20"/>
              </w:rPr>
              <w:t>16,51</w:t>
            </w:r>
          </w:p>
        </w:tc>
        <w:tc>
          <w:tcPr>
            <w:tcW w:w="508" w:type="pct"/>
            <w:tcMar>
              <w:left w:w="28" w:type="dxa"/>
              <w:right w:w="28" w:type="dxa"/>
            </w:tcMar>
            <w:vAlign w:val="center"/>
          </w:tcPr>
          <w:p w14:paraId="584DA245" w14:textId="77777777" w:rsidR="00FB32E9" w:rsidRPr="00D01AF2" w:rsidRDefault="00FB32E9" w:rsidP="00D01AF2">
            <w:pPr>
              <w:spacing w:after="0" w:line="240" w:lineRule="auto"/>
              <w:ind w:firstLine="0"/>
              <w:jc w:val="center"/>
              <w:rPr>
                <w:color w:val="000000" w:themeColor="text1"/>
                <w:sz w:val="20"/>
              </w:rPr>
            </w:pPr>
            <w:r w:rsidRPr="00D01AF2">
              <w:rPr>
                <w:color w:val="000000"/>
                <w:sz w:val="20"/>
              </w:rPr>
              <w:t>+11,95</w:t>
            </w:r>
          </w:p>
        </w:tc>
        <w:tc>
          <w:tcPr>
            <w:tcW w:w="726" w:type="pct"/>
            <w:tcMar>
              <w:left w:w="28" w:type="dxa"/>
              <w:right w:w="28" w:type="dxa"/>
            </w:tcMar>
            <w:vAlign w:val="center"/>
          </w:tcPr>
          <w:p w14:paraId="3557120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+22,43</w:t>
            </w:r>
          </w:p>
        </w:tc>
      </w:tr>
      <w:tr w:rsidR="00FB32E9" w:rsidRPr="00D01AF2" w14:paraId="4B4B8964" w14:textId="77777777" w:rsidTr="004928AA">
        <w:trPr>
          <w:trHeight w:val="20"/>
        </w:trPr>
        <w:tc>
          <w:tcPr>
            <w:tcW w:w="219" w:type="pct"/>
            <w:tcMar>
              <w:left w:w="28" w:type="dxa"/>
              <w:right w:w="28" w:type="dxa"/>
            </w:tcMar>
            <w:vAlign w:val="center"/>
          </w:tcPr>
          <w:p w14:paraId="1172B0A5" w14:textId="77777777" w:rsidR="00FB32E9" w:rsidRPr="00D01AF2" w:rsidRDefault="00FB32E9" w:rsidP="00D01AF2">
            <w:pPr>
              <w:spacing w:after="0" w:line="240" w:lineRule="auto"/>
              <w:ind w:firstLine="0"/>
              <w:jc w:val="center"/>
              <w:rPr>
                <w:sz w:val="20"/>
                <w:szCs w:val="20"/>
              </w:rPr>
            </w:pPr>
            <w:r w:rsidRPr="00D01AF2">
              <w:rPr>
                <w:sz w:val="20"/>
                <w:szCs w:val="20"/>
              </w:rPr>
              <w:t>3</w:t>
            </w:r>
          </w:p>
        </w:tc>
        <w:tc>
          <w:tcPr>
            <w:tcW w:w="1088" w:type="pct"/>
            <w:tcMar>
              <w:left w:w="28" w:type="dxa"/>
              <w:right w:w="28" w:type="dxa"/>
            </w:tcMar>
            <w:vAlign w:val="center"/>
          </w:tcPr>
          <w:p w14:paraId="77EF7564" w14:textId="77777777" w:rsidR="00FB32E9" w:rsidRPr="00D01AF2" w:rsidRDefault="00FB32E9" w:rsidP="00D01AF2">
            <w:pPr>
              <w:spacing w:after="0" w:line="240" w:lineRule="auto"/>
              <w:ind w:firstLine="0"/>
              <w:rPr>
                <w:bCs/>
                <w:color w:val="000000" w:themeColor="text1"/>
                <w:sz w:val="20"/>
                <w:szCs w:val="20"/>
              </w:rPr>
            </w:pPr>
            <w:r w:rsidRPr="00D01AF2">
              <w:rPr>
                <w:sz w:val="20"/>
                <w:szCs w:val="20"/>
                <w:lang w:eastAsia="en-US"/>
              </w:rPr>
              <w:t>Электрокотельная ул. Экспедиционная</w:t>
            </w:r>
            <w:r w:rsidR="00213ECD" w:rsidRPr="00D01AF2">
              <w:rPr>
                <w:sz w:val="20"/>
                <w:szCs w:val="20"/>
                <w:lang w:eastAsia="en-US"/>
              </w:rPr>
              <w:t xml:space="preserve"> (МУП </w:t>
            </w:r>
            <w:r w:rsidR="003520E3" w:rsidRPr="00D01AF2">
              <w:rPr>
                <w:sz w:val="20"/>
                <w:szCs w:val="20"/>
                <w:lang w:eastAsia="en-US"/>
              </w:rPr>
              <w:t>«</w:t>
            </w:r>
            <w:r w:rsidR="00213ECD" w:rsidRPr="00D01AF2">
              <w:rPr>
                <w:sz w:val="20"/>
                <w:szCs w:val="20"/>
                <w:lang w:eastAsia="en-US"/>
              </w:rPr>
              <w:t>Коммунальщик</w:t>
            </w:r>
            <w:r w:rsidR="003520E3" w:rsidRPr="00D01AF2">
              <w:rPr>
                <w:sz w:val="20"/>
                <w:szCs w:val="20"/>
                <w:lang w:eastAsia="en-US"/>
              </w:rPr>
              <w:t>»</w:t>
            </w:r>
            <w:r w:rsidR="00213ECD" w:rsidRPr="00D01AF2">
              <w:rPr>
                <w:sz w:val="20"/>
                <w:szCs w:val="20"/>
                <w:lang w:eastAsia="en-US"/>
              </w:rPr>
              <w:t>)</w:t>
            </w:r>
          </w:p>
        </w:tc>
        <w:tc>
          <w:tcPr>
            <w:tcW w:w="493" w:type="pct"/>
            <w:tcMar>
              <w:left w:w="28" w:type="dxa"/>
              <w:right w:w="28" w:type="dxa"/>
            </w:tcMar>
            <w:vAlign w:val="center"/>
          </w:tcPr>
          <w:p w14:paraId="38777A29" w14:textId="77777777" w:rsidR="00FB32E9" w:rsidRPr="00D01AF2" w:rsidRDefault="00FB32E9" w:rsidP="00D01AF2">
            <w:pPr>
              <w:spacing w:after="0" w:line="240" w:lineRule="auto"/>
              <w:ind w:firstLine="0"/>
              <w:jc w:val="center"/>
              <w:rPr>
                <w:color w:val="000000" w:themeColor="text1"/>
                <w:sz w:val="20"/>
              </w:rPr>
            </w:pPr>
            <w:r w:rsidRPr="00D01AF2">
              <w:rPr>
                <w:color w:val="000000"/>
                <w:sz w:val="20"/>
              </w:rPr>
              <w:t>0,</w:t>
            </w:r>
            <w:r w:rsidR="00213ECD" w:rsidRPr="00D01AF2">
              <w:rPr>
                <w:color w:val="000000"/>
                <w:sz w:val="20"/>
              </w:rPr>
              <w:t>086</w:t>
            </w:r>
          </w:p>
        </w:tc>
        <w:tc>
          <w:tcPr>
            <w:tcW w:w="730" w:type="pct"/>
            <w:tcMar>
              <w:left w:w="28" w:type="dxa"/>
              <w:right w:w="28" w:type="dxa"/>
            </w:tcMar>
            <w:vAlign w:val="center"/>
          </w:tcPr>
          <w:p w14:paraId="5A96420C" w14:textId="77777777" w:rsidR="00FB32E9" w:rsidRPr="00D01AF2" w:rsidRDefault="00FB32E9" w:rsidP="00D01AF2">
            <w:pPr>
              <w:spacing w:after="0" w:line="240" w:lineRule="auto"/>
              <w:ind w:firstLine="0"/>
              <w:jc w:val="center"/>
              <w:rPr>
                <w:sz w:val="20"/>
                <w:szCs w:val="20"/>
              </w:rPr>
            </w:pPr>
            <w:r w:rsidRPr="00D01AF2">
              <w:rPr>
                <w:color w:val="000000"/>
                <w:sz w:val="20"/>
                <w:szCs w:val="20"/>
              </w:rPr>
              <w:t>0,172</w:t>
            </w:r>
          </w:p>
        </w:tc>
        <w:tc>
          <w:tcPr>
            <w:tcW w:w="474" w:type="pct"/>
            <w:tcMar>
              <w:left w:w="28" w:type="dxa"/>
              <w:right w:w="28" w:type="dxa"/>
            </w:tcMar>
            <w:vAlign w:val="center"/>
          </w:tcPr>
          <w:p w14:paraId="5170A751" w14:textId="77777777" w:rsidR="00FB32E9" w:rsidRPr="00D01AF2" w:rsidRDefault="00FB32E9" w:rsidP="00D01AF2">
            <w:pPr>
              <w:spacing w:after="0" w:line="240" w:lineRule="auto"/>
              <w:ind w:firstLine="0"/>
              <w:jc w:val="center"/>
              <w:rPr>
                <w:sz w:val="20"/>
                <w:szCs w:val="20"/>
              </w:rPr>
            </w:pPr>
            <w:r w:rsidRPr="00D01AF2">
              <w:rPr>
                <w:color w:val="000000"/>
                <w:sz w:val="20"/>
              </w:rPr>
              <w:t>0,02</w:t>
            </w:r>
          </w:p>
        </w:tc>
        <w:tc>
          <w:tcPr>
            <w:tcW w:w="762" w:type="pct"/>
            <w:tcMar>
              <w:left w:w="28" w:type="dxa"/>
              <w:right w:w="28" w:type="dxa"/>
            </w:tcMar>
            <w:vAlign w:val="center"/>
          </w:tcPr>
          <w:p w14:paraId="69CFA9E9" w14:textId="77777777" w:rsidR="00FB32E9" w:rsidRPr="00D01AF2" w:rsidRDefault="00FB32E9" w:rsidP="00D01AF2">
            <w:pPr>
              <w:spacing w:after="0" w:line="240" w:lineRule="auto"/>
              <w:ind w:firstLine="0"/>
              <w:jc w:val="center"/>
              <w:rPr>
                <w:sz w:val="20"/>
                <w:szCs w:val="20"/>
              </w:rPr>
            </w:pPr>
            <w:r w:rsidRPr="00D01AF2">
              <w:rPr>
                <w:color w:val="000000"/>
                <w:sz w:val="20"/>
                <w:szCs w:val="20"/>
              </w:rPr>
              <w:t>0,02</w:t>
            </w:r>
          </w:p>
        </w:tc>
        <w:tc>
          <w:tcPr>
            <w:tcW w:w="508" w:type="pct"/>
            <w:tcMar>
              <w:left w:w="28" w:type="dxa"/>
              <w:right w:w="28" w:type="dxa"/>
            </w:tcMar>
            <w:vAlign w:val="center"/>
          </w:tcPr>
          <w:p w14:paraId="5EB64787" w14:textId="77777777" w:rsidR="00FB32E9" w:rsidRPr="00D01AF2" w:rsidRDefault="00FB32E9" w:rsidP="00D01AF2">
            <w:pPr>
              <w:spacing w:after="0" w:line="240" w:lineRule="auto"/>
              <w:ind w:firstLine="0"/>
              <w:jc w:val="center"/>
              <w:rPr>
                <w:color w:val="000000" w:themeColor="text1"/>
                <w:sz w:val="20"/>
              </w:rPr>
            </w:pPr>
            <w:r w:rsidRPr="00D01AF2">
              <w:rPr>
                <w:color w:val="000000"/>
                <w:sz w:val="20"/>
              </w:rPr>
              <w:t>+0,</w:t>
            </w:r>
            <w:r w:rsidR="00213ECD" w:rsidRPr="00D01AF2">
              <w:rPr>
                <w:color w:val="000000"/>
                <w:sz w:val="20"/>
              </w:rPr>
              <w:t>066</w:t>
            </w:r>
          </w:p>
        </w:tc>
        <w:tc>
          <w:tcPr>
            <w:tcW w:w="726" w:type="pct"/>
            <w:tcMar>
              <w:left w:w="28" w:type="dxa"/>
              <w:right w:w="28" w:type="dxa"/>
            </w:tcMar>
            <w:vAlign w:val="center"/>
          </w:tcPr>
          <w:p w14:paraId="11E2F7D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+0,152</w:t>
            </w:r>
          </w:p>
        </w:tc>
      </w:tr>
      <w:tr w:rsidR="00FB32E9" w:rsidRPr="00D01AF2" w14:paraId="0D065ECC" w14:textId="77777777" w:rsidTr="004928AA">
        <w:trPr>
          <w:trHeight w:val="20"/>
        </w:trPr>
        <w:tc>
          <w:tcPr>
            <w:tcW w:w="219" w:type="pct"/>
            <w:tcMar>
              <w:left w:w="28" w:type="dxa"/>
              <w:right w:w="28" w:type="dxa"/>
            </w:tcMar>
            <w:vAlign w:val="center"/>
          </w:tcPr>
          <w:p w14:paraId="2BE28C55" w14:textId="77777777" w:rsidR="00FB32E9" w:rsidRPr="00D01AF2" w:rsidRDefault="00FB32E9" w:rsidP="00D01AF2">
            <w:pPr>
              <w:spacing w:after="0" w:line="240" w:lineRule="auto"/>
              <w:ind w:firstLine="0"/>
              <w:jc w:val="center"/>
              <w:rPr>
                <w:sz w:val="20"/>
                <w:szCs w:val="20"/>
              </w:rPr>
            </w:pPr>
            <w:r w:rsidRPr="00D01AF2">
              <w:rPr>
                <w:sz w:val="20"/>
                <w:szCs w:val="20"/>
              </w:rPr>
              <w:t>4</w:t>
            </w:r>
          </w:p>
        </w:tc>
        <w:tc>
          <w:tcPr>
            <w:tcW w:w="1088" w:type="pct"/>
            <w:tcMar>
              <w:left w:w="28" w:type="dxa"/>
              <w:right w:w="28" w:type="dxa"/>
            </w:tcMar>
            <w:vAlign w:val="center"/>
          </w:tcPr>
          <w:p w14:paraId="2D2E6BE7" w14:textId="77777777" w:rsidR="00FB32E9" w:rsidRPr="00D01AF2" w:rsidRDefault="008325C1" w:rsidP="00D01AF2">
            <w:pPr>
              <w:spacing w:after="0" w:line="240" w:lineRule="auto"/>
              <w:ind w:firstLine="0"/>
              <w:rPr>
                <w:bCs/>
                <w:color w:val="000000" w:themeColor="text1"/>
                <w:sz w:val="20"/>
                <w:szCs w:val="20"/>
              </w:rPr>
            </w:pPr>
            <w:r w:rsidRPr="00D01AF2">
              <w:rPr>
                <w:sz w:val="20"/>
                <w:szCs w:val="20"/>
                <w:lang w:eastAsia="en-US"/>
              </w:rPr>
              <w:t>К</w:t>
            </w:r>
            <w:r w:rsidR="00FB32E9" w:rsidRPr="00D01AF2">
              <w:rPr>
                <w:sz w:val="20"/>
                <w:szCs w:val="20"/>
                <w:lang w:eastAsia="en-US"/>
              </w:rPr>
              <w:t xml:space="preserve">отельная </w:t>
            </w:r>
            <w:r w:rsidR="00411870" w:rsidRPr="00D01AF2">
              <w:rPr>
                <w:sz w:val="20"/>
                <w:szCs w:val="20"/>
                <w:lang w:eastAsia="en-US"/>
              </w:rPr>
              <w:t>МГРЭС</w:t>
            </w:r>
          </w:p>
        </w:tc>
        <w:tc>
          <w:tcPr>
            <w:tcW w:w="493" w:type="pct"/>
            <w:tcMar>
              <w:left w:w="28" w:type="dxa"/>
              <w:right w:w="28" w:type="dxa"/>
            </w:tcMar>
            <w:vAlign w:val="center"/>
          </w:tcPr>
          <w:p w14:paraId="68EE3A48" w14:textId="77777777" w:rsidR="00FB32E9" w:rsidRPr="00D01AF2" w:rsidRDefault="00FB32E9" w:rsidP="00D01AF2">
            <w:pPr>
              <w:spacing w:after="0" w:line="240" w:lineRule="auto"/>
              <w:ind w:firstLine="0"/>
              <w:jc w:val="center"/>
              <w:rPr>
                <w:bCs/>
                <w:color w:val="000000" w:themeColor="text1"/>
                <w:sz w:val="20"/>
              </w:rPr>
            </w:pPr>
            <w:r w:rsidRPr="00D01AF2">
              <w:rPr>
                <w:color w:val="000000"/>
                <w:sz w:val="20"/>
              </w:rPr>
              <w:t>10,3</w:t>
            </w:r>
          </w:p>
        </w:tc>
        <w:tc>
          <w:tcPr>
            <w:tcW w:w="730" w:type="pct"/>
            <w:tcMar>
              <w:left w:w="28" w:type="dxa"/>
              <w:right w:w="28" w:type="dxa"/>
            </w:tcMar>
            <w:vAlign w:val="center"/>
          </w:tcPr>
          <w:p w14:paraId="163ED34C" w14:textId="77777777" w:rsidR="00FB32E9" w:rsidRPr="00D01AF2" w:rsidRDefault="00FB32E9" w:rsidP="00D01AF2">
            <w:pPr>
              <w:spacing w:after="0" w:line="240" w:lineRule="auto"/>
              <w:ind w:firstLine="0"/>
              <w:jc w:val="center"/>
              <w:rPr>
                <w:sz w:val="20"/>
                <w:szCs w:val="20"/>
              </w:rPr>
            </w:pPr>
            <w:r w:rsidRPr="00D01AF2">
              <w:rPr>
                <w:color w:val="000000"/>
                <w:sz w:val="20"/>
                <w:szCs w:val="20"/>
              </w:rPr>
              <w:t>10,3</w:t>
            </w:r>
          </w:p>
        </w:tc>
        <w:tc>
          <w:tcPr>
            <w:tcW w:w="474" w:type="pct"/>
            <w:tcMar>
              <w:left w:w="28" w:type="dxa"/>
              <w:right w:w="28" w:type="dxa"/>
            </w:tcMar>
            <w:vAlign w:val="center"/>
          </w:tcPr>
          <w:p w14:paraId="033CB6BF" w14:textId="77777777" w:rsidR="00FB32E9" w:rsidRPr="00D01AF2" w:rsidRDefault="00FB32E9" w:rsidP="00D01AF2">
            <w:pPr>
              <w:spacing w:after="0" w:line="240" w:lineRule="auto"/>
              <w:ind w:firstLine="0"/>
              <w:jc w:val="center"/>
              <w:rPr>
                <w:sz w:val="20"/>
                <w:szCs w:val="20"/>
              </w:rPr>
            </w:pPr>
            <w:r w:rsidRPr="00D01AF2">
              <w:rPr>
                <w:color w:val="000000"/>
                <w:sz w:val="20"/>
              </w:rPr>
              <w:t>3,97</w:t>
            </w:r>
          </w:p>
        </w:tc>
        <w:tc>
          <w:tcPr>
            <w:tcW w:w="762" w:type="pct"/>
            <w:tcMar>
              <w:left w:w="28" w:type="dxa"/>
              <w:right w:w="28" w:type="dxa"/>
            </w:tcMar>
            <w:vAlign w:val="center"/>
          </w:tcPr>
          <w:p w14:paraId="4B3B7056" w14:textId="77777777" w:rsidR="00FB32E9" w:rsidRPr="00D01AF2" w:rsidRDefault="00FB32E9" w:rsidP="00D01AF2">
            <w:pPr>
              <w:spacing w:after="0" w:line="240" w:lineRule="auto"/>
              <w:ind w:firstLine="0"/>
              <w:jc w:val="center"/>
              <w:rPr>
                <w:sz w:val="20"/>
                <w:szCs w:val="20"/>
              </w:rPr>
            </w:pPr>
            <w:r w:rsidRPr="00D01AF2">
              <w:rPr>
                <w:color w:val="000000"/>
                <w:sz w:val="20"/>
                <w:szCs w:val="20"/>
              </w:rPr>
              <w:t>3,97</w:t>
            </w:r>
          </w:p>
        </w:tc>
        <w:tc>
          <w:tcPr>
            <w:tcW w:w="508" w:type="pct"/>
            <w:tcMar>
              <w:left w:w="28" w:type="dxa"/>
              <w:right w:w="28" w:type="dxa"/>
            </w:tcMar>
            <w:vAlign w:val="center"/>
          </w:tcPr>
          <w:p w14:paraId="425180DD" w14:textId="77777777" w:rsidR="00FB32E9" w:rsidRPr="00D01AF2" w:rsidRDefault="00FB32E9" w:rsidP="00D01AF2">
            <w:pPr>
              <w:spacing w:after="0" w:line="240" w:lineRule="auto"/>
              <w:ind w:firstLine="0"/>
              <w:jc w:val="center"/>
              <w:rPr>
                <w:bCs/>
                <w:color w:val="000000" w:themeColor="text1"/>
                <w:sz w:val="20"/>
              </w:rPr>
            </w:pPr>
            <w:r w:rsidRPr="00D01AF2">
              <w:rPr>
                <w:color w:val="000000"/>
                <w:sz w:val="20"/>
              </w:rPr>
              <w:t>+6,33</w:t>
            </w:r>
          </w:p>
        </w:tc>
        <w:tc>
          <w:tcPr>
            <w:tcW w:w="726" w:type="pct"/>
            <w:tcMar>
              <w:left w:w="28" w:type="dxa"/>
              <w:right w:w="28" w:type="dxa"/>
            </w:tcMar>
            <w:vAlign w:val="center"/>
          </w:tcPr>
          <w:p w14:paraId="4BC9852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+6,33</w:t>
            </w:r>
          </w:p>
        </w:tc>
      </w:tr>
      <w:tr w:rsidR="00FB32E9" w:rsidRPr="00D01AF2" w14:paraId="4F98B1F0" w14:textId="77777777" w:rsidTr="004928AA">
        <w:trPr>
          <w:trHeight w:val="20"/>
        </w:trPr>
        <w:tc>
          <w:tcPr>
            <w:tcW w:w="219" w:type="pct"/>
            <w:tcMar>
              <w:left w:w="28" w:type="dxa"/>
              <w:right w:w="28" w:type="dxa"/>
            </w:tcMar>
            <w:vAlign w:val="center"/>
          </w:tcPr>
          <w:p w14:paraId="486F76F9" w14:textId="77777777" w:rsidR="00FB32E9" w:rsidRPr="00D01AF2" w:rsidRDefault="00FB32E9" w:rsidP="00D01AF2">
            <w:pPr>
              <w:spacing w:after="0" w:line="240" w:lineRule="auto"/>
              <w:ind w:firstLine="0"/>
              <w:jc w:val="center"/>
              <w:rPr>
                <w:sz w:val="20"/>
                <w:szCs w:val="20"/>
              </w:rPr>
            </w:pPr>
          </w:p>
        </w:tc>
        <w:tc>
          <w:tcPr>
            <w:tcW w:w="1088" w:type="pct"/>
            <w:tcMar>
              <w:left w:w="28" w:type="dxa"/>
              <w:right w:w="28" w:type="dxa"/>
            </w:tcMar>
            <w:vAlign w:val="center"/>
          </w:tcPr>
          <w:p w14:paraId="77341781" w14:textId="77777777" w:rsidR="00FB32E9" w:rsidRPr="00D01AF2" w:rsidRDefault="00FB32E9" w:rsidP="00D01AF2">
            <w:pPr>
              <w:spacing w:after="0" w:line="240" w:lineRule="auto"/>
              <w:ind w:firstLine="0"/>
              <w:jc w:val="right"/>
              <w:rPr>
                <w:bCs/>
                <w:color w:val="000000" w:themeColor="text1"/>
                <w:sz w:val="20"/>
                <w:szCs w:val="20"/>
              </w:rPr>
            </w:pPr>
            <w:r w:rsidRPr="00D01AF2">
              <w:rPr>
                <w:bCs/>
                <w:color w:val="000000" w:themeColor="text1"/>
                <w:sz w:val="20"/>
                <w:szCs w:val="20"/>
              </w:rPr>
              <w:t>Итого</w:t>
            </w:r>
            <w:r w:rsidRPr="00D01AF2">
              <w:rPr>
                <w:bCs/>
                <w:color w:val="000000" w:themeColor="text1"/>
                <w:sz w:val="20"/>
                <w:szCs w:val="20"/>
                <w:lang w:val="en-US"/>
              </w:rPr>
              <w:t>:</w:t>
            </w:r>
          </w:p>
        </w:tc>
        <w:tc>
          <w:tcPr>
            <w:tcW w:w="493" w:type="pct"/>
            <w:tcMar>
              <w:left w:w="28" w:type="dxa"/>
              <w:right w:w="28" w:type="dxa"/>
            </w:tcMar>
            <w:vAlign w:val="center"/>
          </w:tcPr>
          <w:p w14:paraId="2476A308" w14:textId="77777777" w:rsidR="00FB32E9" w:rsidRPr="00D01AF2" w:rsidRDefault="00FB32E9" w:rsidP="00D01AF2">
            <w:pPr>
              <w:spacing w:after="0" w:line="240" w:lineRule="auto"/>
              <w:ind w:firstLine="0"/>
              <w:jc w:val="center"/>
              <w:rPr>
                <w:bCs/>
                <w:color w:val="000000" w:themeColor="text1"/>
                <w:sz w:val="20"/>
              </w:rPr>
            </w:pPr>
            <w:r w:rsidRPr="00D01AF2">
              <w:rPr>
                <w:color w:val="000000" w:themeColor="text1"/>
                <w:sz w:val="20"/>
              </w:rPr>
              <w:t>250,</w:t>
            </w:r>
            <w:r w:rsidR="00213ECD" w:rsidRPr="00D01AF2">
              <w:rPr>
                <w:color w:val="000000" w:themeColor="text1"/>
                <w:sz w:val="20"/>
              </w:rPr>
              <w:t>176</w:t>
            </w:r>
          </w:p>
        </w:tc>
        <w:tc>
          <w:tcPr>
            <w:tcW w:w="730" w:type="pct"/>
            <w:tcMar>
              <w:left w:w="28" w:type="dxa"/>
              <w:right w:w="28" w:type="dxa"/>
            </w:tcMar>
            <w:vAlign w:val="center"/>
          </w:tcPr>
          <w:p w14:paraId="7659246C" w14:textId="77777777" w:rsidR="00FB32E9" w:rsidRPr="00D01AF2" w:rsidRDefault="00FB32E9" w:rsidP="00D01AF2">
            <w:pPr>
              <w:spacing w:after="0" w:line="240" w:lineRule="auto"/>
              <w:ind w:firstLine="0"/>
              <w:jc w:val="center"/>
              <w:rPr>
                <w:sz w:val="20"/>
                <w:szCs w:val="20"/>
              </w:rPr>
            </w:pPr>
            <w:r w:rsidRPr="00D01AF2">
              <w:rPr>
                <w:color w:val="000000"/>
                <w:sz w:val="20"/>
                <w:szCs w:val="20"/>
              </w:rPr>
              <w:t>340,482</w:t>
            </w:r>
          </w:p>
        </w:tc>
        <w:tc>
          <w:tcPr>
            <w:tcW w:w="474" w:type="pct"/>
            <w:tcMar>
              <w:left w:w="28" w:type="dxa"/>
              <w:right w:w="28" w:type="dxa"/>
            </w:tcMar>
            <w:vAlign w:val="center"/>
          </w:tcPr>
          <w:p w14:paraId="54D73E1E" w14:textId="77777777" w:rsidR="00FB32E9" w:rsidRPr="00D01AF2" w:rsidRDefault="00FB32E9" w:rsidP="00D01AF2">
            <w:pPr>
              <w:spacing w:after="0" w:line="240" w:lineRule="auto"/>
              <w:ind w:firstLine="0"/>
              <w:jc w:val="center"/>
              <w:rPr>
                <w:sz w:val="20"/>
                <w:szCs w:val="20"/>
              </w:rPr>
            </w:pPr>
            <w:r w:rsidRPr="00D01AF2">
              <w:rPr>
                <w:bCs/>
                <w:color w:val="000000" w:themeColor="text1"/>
                <w:sz w:val="20"/>
              </w:rPr>
              <w:t>227,1</w:t>
            </w:r>
          </w:p>
        </w:tc>
        <w:tc>
          <w:tcPr>
            <w:tcW w:w="762" w:type="pct"/>
            <w:tcMar>
              <w:left w:w="28" w:type="dxa"/>
              <w:right w:w="28" w:type="dxa"/>
            </w:tcMar>
            <w:vAlign w:val="center"/>
          </w:tcPr>
          <w:p w14:paraId="6076DA8A" w14:textId="77777777" w:rsidR="00FB32E9" w:rsidRPr="00D01AF2" w:rsidRDefault="00FB32E9" w:rsidP="00D01AF2">
            <w:pPr>
              <w:spacing w:after="0" w:line="240" w:lineRule="auto"/>
              <w:ind w:firstLine="0"/>
              <w:jc w:val="center"/>
              <w:rPr>
                <w:sz w:val="20"/>
                <w:szCs w:val="20"/>
              </w:rPr>
            </w:pPr>
            <w:r w:rsidRPr="00D01AF2">
              <w:rPr>
                <w:color w:val="000000"/>
                <w:sz w:val="20"/>
                <w:szCs w:val="20"/>
              </w:rPr>
              <w:t>220,01</w:t>
            </w:r>
          </w:p>
        </w:tc>
        <w:tc>
          <w:tcPr>
            <w:tcW w:w="508" w:type="pct"/>
            <w:tcMar>
              <w:left w:w="28" w:type="dxa"/>
              <w:right w:w="28" w:type="dxa"/>
            </w:tcMar>
            <w:vAlign w:val="center"/>
          </w:tcPr>
          <w:p w14:paraId="4AAAD193" w14:textId="77777777" w:rsidR="00FB32E9" w:rsidRPr="00D01AF2" w:rsidRDefault="00FB32E9" w:rsidP="00D01AF2">
            <w:pPr>
              <w:spacing w:after="0" w:line="240" w:lineRule="auto"/>
              <w:ind w:firstLine="0"/>
              <w:jc w:val="center"/>
              <w:rPr>
                <w:bCs/>
                <w:color w:val="000000" w:themeColor="text1"/>
                <w:sz w:val="20"/>
              </w:rPr>
            </w:pPr>
            <w:r w:rsidRPr="00D01AF2">
              <w:rPr>
                <w:bCs/>
                <w:color w:val="000000" w:themeColor="text1"/>
                <w:sz w:val="20"/>
              </w:rPr>
              <w:t>+23,</w:t>
            </w:r>
            <w:r w:rsidR="00213ECD" w:rsidRPr="00D01AF2">
              <w:rPr>
                <w:bCs/>
                <w:color w:val="000000" w:themeColor="text1"/>
                <w:sz w:val="20"/>
              </w:rPr>
              <w:t>076</w:t>
            </w:r>
          </w:p>
        </w:tc>
        <w:tc>
          <w:tcPr>
            <w:tcW w:w="726" w:type="pct"/>
            <w:tcMar>
              <w:left w:w="28" w:type="dxa"/>
              <w:right w:w="28" w:type="dxa"/>
            </w:tcMar>
            <w:vAlign w:val="center"/>
          </w:tcPr>
          <w:p w14:paraId="1636CE6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+120,472</w:t>
            </w:r>
          </w:p>
        </w:tc>
      </w:tr>
    </w:tbl>
    <w:p w14:paraId="2FEF1556" w14:textId="77777777" w:rsidR="0036488C" w:rsidRPr="00D01AF2" w:rsidRDefault="0036488C" w:rsidP="00D01AF2">
      <w:pPr>
        <w:spacing w:after="0"/>
        <w:jc w:val="both"/>
        <w:rPr>
          <w:sz w:val="24"/>
          <w:szCs w:val="24"/>
        </w:rPr>
      </w:pPr>
    </w:p>
    <w:p w14:paraId="02125339" w14:textId="77777777" w:rsidR="0036488C" w:rsidRPr="00D01AF2" w:rsidRDefault="0036488C" w:rsidP="00D01AF2">
      <w:pPr>
        <w:spacing w:after="0"/>
        <w:jc w:val="both"/>
        <w:rPr>
          <w:sz w:val="24"/>
          <w:szCs w:val="24"/>
        </w:rPr>
      </w:pPr>
    </w:p>
    <w:p w14:paraId="140F500E" w14:textId="77777777" w:rsidR="0036488C" w:rsidRPr="00D01AF2" w:rsidRDefault="0036488C" w:rsidP="00D01AF2">
      <w:pPr>
        <w:spacing w:after="0"/>
        <w:jc w:val="both"/>
        <w:rPr>
          <w:sz w:val="24"/>
          <w:szCs w:val="24"/>
        </w:rPr>
      </w:pPr>
    </w:p>
    <w:p w14:paraId="2A7EF238" w14:textId="77777777" w:rsidR="0036488C" w:rsidRPr="00D01AF2" w:rsidRDefault="0036488C" w:rsidP="00D01AF2">
      <w:pPr>
        <w:spacing w:after="0"/>
        <w:jc w:val="both"/>
        <w:rPr>
          <w:sz w:val="24"/>
          <w:szCs w:val="24"/>
        </w:rPr>
      </w:pPr>
    </w:p>
    <w:p w14:paraId="631F239C" w14:textId="77777777" w:rsidR="0036488C" w:rsidRPr="00D01AF2" w:rsidRDefault="0036488C" w:rsidP="00D01AF2">
      <w:pPr>
        <w:spacing w:after="0"/>
        <w:jc w:val="both"/>
        <w:rPr>
          <w:sz w:val="24"/>
          <w:szCs w:val="24"/>
        </w:rPr>
      </w:pPr>
    </w:p>
    <w:p w14:paraId="3CA60CA3"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493F9172" w14:textId="77777777" w:rsidR="00AD41CC" w:rsidRPr="00D01AF2" w:rsidRDefault="00AD41CC" w:rsidP="00D01AF2">
      <w:pPr>
        <w:pStyle w:val="2"/>
        <w:rPr>
          <w:sz w:val="24"/>
          <w:szCs w:val="24"/>
        </w:rPr>
      </w:pPr>
      <w:bookmarkStart w:id="268" w:name="_Toc524614790"/>
      <w:bookmarkStart w:id="269" w:name="_Toc524615006"/>
      <w:bookmarkStart w:id="270" w:name="_Toc102030218"/>
      <w:r w:rsidRPr="00D01AF2">
        <w:rPr>
          <w:sz w:val="24"/>
          <w:szCs w:val="24"/>
        </w:rPr>
        <w:t>Часть 7. Балансы теплоносителя</w:t>
      </w:r>
      <w:bookmarkEnd w:id="268"/>
      <w:bookmarkEnd w:id="269"/>
      <w:bookmarkEnd w:id="270"/>
    </w:p>
    <w:p w14:paraId="26BBA027" w14:textId="77777777" w:rsidR="00AD41CC" w:rsidRPr="00D01AF2" w:rsidRDefault="00CA77CA" w:rsidP="00D01AF2">
      <w:pPr>
        <w:pStyle w:val="30"/>
        <w:rPr>
          <w:sz w:val="24"/>
        </w:rPr>
      </w:pPr>
      <w:bookmarkStart w:id="271" w:name="_Toc524614791"/>
      <w:bookmarkStart w:id="272" w:name="_Toc524615007"/>
      <w:bookmarkStart w:id="273" w:name="_Toc102030219"/>
      <w:r w:rsidRPr="00D01AF2">
        <w:rPr>
          <w:sz w:val="24"/>
        </w:rPr>
        <w:t>Описание</w:t>
      </w:r>
      <w:r w:rsidR="00AD41CC" w:rsidRPr="00D01AF2">
        <w:rPr>
          <w:sz w:val="24"/>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D41CC" w:rsidRPr="00D01AF2">
        <w:rPr>
          <w:sz w:val="24"/>
          <w:shd w:val="clear" w:color="auto" w:fill="FFFFFF" w:themeFill="background1"/>
        </w:rPr>
        <w:t xml:space="preserve">в </w:t>
      </w:r>
      <w:r w:rsidR="00D86AAD" w:rsidRPr="00D01AF2">
        <w:rPr>
          <w:sz w:val="24"/>
          <w:shd w:val="clear" w:color="auto" w:fill="FFFFFF" w:themeFill="background1"/>
        </w:rPr>
        <w:t>перспективных</w:t>
      </w:r>
      <w:r w:rsidR="00AD41CC" w:rsidRPr="00D01AF2">
        <w:rPr>
          <w:sz w:val="24"/>
          <w:shd w:val="clear" w:color="auto" w:fill="FFFFFF" w:themeFill="background1"/>
        </w:rPr>
        <w:t xml:space="preserve"> зонах</w:t>
      </w:r>
      <w:r w:rsidR="00AD41CC" w:rsidRPr="00D01AF2">
        <w:rPr>
          <w:sz w:val="24"/>
        </w:rPr>
        <w:t xml:space="preserve"> действия систем теплоснабжения и источников тепловой энергии, в том числе работающих на единую тепловую сеть</w:t>
      </w:r>
      <w:bookmarkEnd w:id="271"/>
      <w:bookmarkEnd w:id="272"/>
      <w:bookmarkEnd w:id="273"/>
    </w:p>
    <w:p w14:paraId="06FBB490" w14:textId="77777777" w:rsidR="00EE0B98" w:rsidRPr="00D01AF2" w:rsidRDefault="00336937" w:rsidP="00D01AF2">
      <w:pPr>
        <w:spacing w:after="0" w:line="276" w:lineRule="auto"/>
        <w:contextualSpacing/>
        <w:jc w:val="both"/>
        <w:rPr>
          <w:rFonts w:eastAsia="Calibri"/>
          <w:sz w:val="24"/>
          <w:szCs w:val="24"/>
          <w:lang w:eastAsia="en-US"/>
        </w:rPr>
      </w:pPr>
      <w:r w:rsidRPr="00D01AF2">
        <w:rPr>
          <w:rFonts w:eastAsia="Calibri"/>
          <w:sz w:val="24"/>
          <w:szCs w:val="24"/>
          <w:lang w:eastAsia="en-US"/>
        </w:rPr>
        <w:t>Баланс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представлен в таблице 51.</w:t>
      </w:r>
    </w:p>
    <w:p w14:paraId="014ABB3A" w14:textId="77777777" w:rsidR="004B31A0" w:rsidRPr="00D01AF2" w:rsidRDefault="004B31A0" w:rsidP="00D01AF2">
      <w:pPr>
        <w:pStyle w:val="afff"/>
        <w:keepNext/>
        <w:rPr>
          <w:sz w:val="24"/>
          <w:szCs w:val="24"/>
        </w:rPr>
      </w:pPr>
      <w:bookmarkStart w:id="274" w:name="_Toc104458241"/>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51</w:t>
      </w:r>
      <w:r w:rsidRPr="00D01AF2">
        <w:rPr>
          <w:sz w:val="24"/>
          <w:szCs w:val="24"/>
        </w:rPr>
        <w:fldChar w:fldCharType="end"/>
      </w:r>
      <w:r w:rsidRPr="00D01AF2">
        <w:rPr>
          <w:sz w:val="24"/>
          <w:szCs w:val="24"/>
        </w:rPr>
        <w:t xml:space="preserve"> </w:t>
      </w:r>
      <w:r w:rsidR="00336937" w:rsidRPr="00D01AF2">
        <w:rPr>
          <w:sz w:val="24"/>
          <w:szCs w:val="24"/>
        </w:rPr>
        <w:t>Баланс теплоносителя</w:t>
      </w:r>
      <w:bookmarkEnd w:id="274"/>
    </w:p>
    <w:tbl>
      <w:tblPr>
        <w:tblW w:w="5000" w:type="pct"/>
        <w:tblCellMar>
          <w:left w:w="0" w:type="dxa"/>
          <w:right w:w="0" w:type="dxa"/>
        </w:tblCellMar>
        <w:tblLook w:val="0000" w:firstRow="0" w:lastRow="0" w:firstColumn="0" w:lastColumn="0" w:noHBand="0" w:noVBand="0"/>
      </w:tblPr>
      <w:tblGrid>
        <w:gridCol w:w="232"/>
        <w:gridCol w:w="1891"/>
        <w:gridCol w:w="1117"/>
        <w:gridCol w:w="1225"/>
        <w:gridCol w:w="1448"/>
        <w:gridCol w:w="807"/>
        <w:gridCol w:w="1492"/>
        <w:gridCol w:w="1415"/>
      </w:tblGrid>
      <w:tr w:rsidR="00736F72" w:rsidRPr="00D01AF2" w14:paraId="46AE36DE" w14:textId="77777777" w:rsidTr="00736F72">
        <w:trPr>
          <w:trHeight w:val="20"/>
        </w:trPr>
        <w:tc>
          <w:tcPr>
            <w:tcW w:w="120" w:type="pct"/>
            <w:tcBorders>
              <w:top w:val="single" w:sz="4" w:space="0" w:color="auto"/>
              <w:left w:val="single" w:sz="4" w:space="0" w:color="auto"/>
              <w:bottom w:val="nil"/>
              <w:right w:val="nil"/>
            </w:tcBorders>
            <w:shd w:val="clear" w:color="auto" w:fill="FFFFFF"/>
            <w:tcMar>
              <w:left w:w="28" w:type="dxa"/>
              <w:right w:w="28" w:type="dxa"/>
            </w:tcMar>
            <w:vAlign w:val="center"/>
          </w:tcPr>
          <w:p w14:paraId="2AFD5B6A" w14:textId="77777777" w:rsidR="004B31A0" w:rsidRPr="00D01AF2" w:rsidRDefault="004B31A0" w:rsidP="00D01AF2">
            <w:pPr>
              <w:spacing w:after="0" w:line="240" w:lineRule="auto"/>
              <w:ind w:firstLine="0"/>
              <w:jc w:val="center"/>
              <w:rPr>
                <w:sz w:val="18"/>
                <w:szCs w:val="18"/>
              </w:rPr>
            </w:pPr>
            <w:r w:rsidRPr="00D01AF2">
              <w:rPr>
                <w:color w:val="000000"/>
                <w:sz w:val="18"/>
                <w:szCs w:val="18"/>
              </w:rPr>
              <w:t>№</w:t>
            </w:r>
          </w:p>
        </w:tc>
        <w:tc>
          <w:tcPr>
            <w:tcW w:w="982" w:type="pct"/>
            <w:tcBorders>
              <w:top w:val="single" w:sz="4" w:space="0" w:color="auto"/>
              <w:left w:val="single" w:sz="4" w:space="0" w:color="auto"/>
              <w:bottom w:val="nil"/>
              <w:right w:val="nil"/>
            </w:tcBorders>
            <w:shd w:val="clear" w:color="auto" w:fill="FFFFFF"/>
            <w:tcMar>
              <w:left w:w="28" w:type="dxa"/>
              <w:right w:w="28" w:type="dxa"/>
            </w:tcMar>
            <w:vAlign w:val="center"/>
          </w:tcPr>
          <w:p w14:paraId="54A8C5F4" w14:textId="77777777" w:rsidR="004B31A0" w:rsidRPr="00D01AF2" w:rsidRDefault="004B31A0" w:rsidP="00D01AF2">
            <w:pPr>
              <w:spacing w:after="0" w:line="240" w:lineRule="auto"/>
              <w:ind w:firstLine="0"/>
              <w:jc w:val="center"/>
              <w:rPr>
                <w:sz w:val="18"/>
                <w:szCs w:val="18"/>
              </w:rPr>
            </w:pPr>
            <w:r w:rsidRPr="00D01AF2">
              <w:rPr>
                <w:color w:val="000000"/>
                <w:sz w:val="18"/>
                <w:szCs w:val="18"/>
              </w:rPr>
              <w:t>Наименование котельной</w:t>
            </w:r>
          </w:p>
        </w:tc>
        <w:tc>
          <w:tcPr>
            <w:tcW w:w="580" w:type="pct"/>
            <w:tcBorders>
              <w:top w:val="single" w:sz="4" w:space="0" w:color="auto"/>
              <w:left w:val="single" w:sz="4" w:space="0" w:color="auto"/>
              <w:bottom w:val="nil"/>
              <w:right w:val="nil"/>
            </w:tcBorders>
            <w:shd w:val="clear" w:color="auto" w:fill="FFFFFF"/>
            <w:tcMar>
              <w:left w:w="28" w:type="dxa"/>
              <w:right w:w="28" w:type="dxa"/>
            </w:tcMar>
            <w:vAlign w:val="center"/>
          </w:tcPr>
          <w:p w14:paraId="69BEFBD1" w14:textId="77777777" w:rsidR="004B31A0" w:rsidRPr="00D01AF2" w:rsidRDefault="004B31A0" w:rsidP="00D01AF2">
            <w:pPr>
              <w:spacing w:after="0" w:line="240" w:lineRule="auto"/>
              <w:ind w:firstLine="0"/>
              <w:jc w:val="center"/>
              <w:rPr>
                <w:sz w:val="18"/>
                <w:szCs w:val="18"/>
              </w:rPr>
            </w:pPr>
            <w:r w:rsidRPr="00D01AF2">
              <w:rPr>
                <w:color w:val="000000"/>
                <w:sz w:val="18"/>
                <w:szCs w:val="18"/>
              </w:rPr>
              <w:t>Норматив-ные</w:t>
            </w:r>
          </w:p>
          <w:p w14:paraId="5ECF5EBC" w14:textId="77777777" w:rsidR="004B31A0" w:rsidRPr="00D01AF2" w:rsidRDefault="004B31A0" w:rsidP="00D01AF2">
            <w:pPr>
              <w:spacing w:after="0" w:line="240" w:lineRule="auto"/>
              <w:ind w:firstLine="0"/>
              <w:jc w:val="center"/>
              <w:rPr>
                <w:sz w:val="18"/>
                <w:szCs w:val="18"/>
              </w:rPr>
            </w:pPr>
            <w:r w:rsidRPr="00D01AF2">
              <w:rPr>
                <w:color w:val="000000"/>
                <w:sz w:val="18"/>
                <w:szCs w:val="18"/>
              </w:rPr>
              <w:t>утечки теплоносите-ля</w:t>
            </w:r>
          </w:p>
        </w:tc>
        <w:tc>
          <w:tcPr>
            <w:tcW w:w="636" w:type="pct"/>
            <w:tcBorders>
              <w:top w:val="single" w:sz="4" w:space="0" w:color="auto"/>
              <w:left w:val="single" w:sz="4" w:space="0" w:color="auto"/>
              <w:bottom w:val="nil"/>
              <w:right w:val="nil"/>
            </w:tcBorders>
            <w:shd w:val="clear" w:color="auto" w:fill="FFFFFF"/>
            <w:tcMar>
              <w:left w:w="28" w:type="dxa"/>
              <w:right w:w="28" w:type="dxa"/>
            </w:tcMar>
            <w:vAlign w:val="center"/>
          </w:tcPr>
          <w:p w14:paraId="54723C05" w14:textId="77777777" w:rsidR="004B31A0" w:rsidRPr="00D01AF2" w:rsidRDefault="004B31A0" w:rsidP="00D01AF2">
            <w:pPr>
              <w:spacing w:after="0" w:line="240" w:lineRule="auto"/>
              <w:ind w:firstLine="0"/>
              <w:jc w:val="center"/>
              <w:rPr>
                <w:sz w:val="18"/>
                <w:szCs w:val="18"/>
              </w:rPr>
            </w:pPr>
            <w:r w:rsidRPr="00D01AF2">
              <w:rPr>
                <w:color w:val="000000"/>
                <w:sz w:val="18"/>
                <w:szCs w:val="18"/>
              </w:rPr>
              <w:t>Сверх</w:t>
            </w:r>
            <w:r w:rsidR="00736F72" w:rsidRPr="00D01AF2">
              <w:rPr>
                <w:color w:val="000000"/>
                <w:sz w:val="18"/>
                <w:szCs w:val="18"/>
              </w:rPr>
              <w:t>-</w:t>
            </w:r>
            <w:r w:rsidRPr="00D01AF2">
              <w:rPr>
                <w:color w:val="000000"/>
                <w:sz w:val="18"/>
                <w:szCs w:val="18"/>
              </w:rPr>
              <w:t>нормативные утечки теплоносителя</w:t>
            </w:r>
          </w:p>
        </w:tc>
        <w:tc>
          <w:tcPr>
            <w:tcW w:w="752" w:type="pct"/>
            <w:tcBorders>
              <w:top w:val="single" w:sz="4" w:space="0" w:color="auto"/>
              <w:left w:val="single" w:sz="4" w:space="0" w:color="auto"/>
              <w:bottom w:val="nil"/>
              <w:right w:val="nil"/>
            </w:tcBorders>
            <w:shd w:val="clear" w:color="auto" w:fill="FFFFFF"/>
            <w:tcMar>
              <w:left w:w="28" w:type="dxa"/>
              <w:right w:w="28" w:type="dxa"/>
            </w:tcMar>
            <w:vAlign w:val="center"/>
          </w:tcPr>
          <w:p w14:paraId="3D7570F8" w14:textId="77777777" w:rsidR="004B31A0" w:rsidRPr="00D01AF2" w:rsidRDefault="004B31A0" w:rsidP="00D01AF2">
            <w:pPr>
              <w:spacing w:after="0" w:line="240" w:lineRule="auto"/>
              <w:ind w:firstLine="0"/>
              <w:jc w:val="center"/>
              <w:rPr>
                <w:sz w:val="18"/>
                <w:szCs w:val="18"/>
              </w:rPr>
            </w:pPr>
            <w:r w:rsidRPr="00D01AF2">
              <w:rPr>
                <w:color w:val="000000"/>
                <w:sz w:val="18"/>
                <w:szCs w:val="18"/>
              </w:rPr>
              <w:t>Отпуск теплоносителя на цели ГВС (для открытых систем теплоснабжения)</w:t>
            </w:r>
          </w:p>
        </w:tc>
        <w:tc>
          <w:tcPr>
            <w:tcW w:w="419" w:type="pct"/>
            <w:tcBorders>
              <w:top w:val="single" w:sz="4" w:space="0" w:color="auto"/>
              <w:left w:val="single" w:sz="4" w:space="0" w:color="auto"/>
              <w:bottom w:val="nil"/>
              <w:right w:val="nil"/>
            </w:tcBorders>
            <w:shd w:val="clear" w:color="auto" w:fill="FFFFFF"/>
            <w:tcMar>
              <w:left w:w="28" w:type="dxa"/>
              <w:right w:w="28" w:type="dxa"/>
            </w:tcMar>
            <w:vAlign w:val="center"/>
          </w:tcPr>
          <w:p w14:paraId="5D7BBC2C" w14:textId="77777777" w:rsidR="004B31A0" w:rsidRPr="00D01AF2" w:rsidRDefault="004B31A0" w:rsidP="00D01AF2">
            <w:pPr>
              <w:spacing w:after="0" w:line="240" w:lineRule="auto"/>
              <w:ind w:firstLine="0"/>
              <w:jc w:val="center"/>
              <w:rPr>
                <w:sz w:val="18"/>
                <w:szCs w:val="18"/>
              </w:rPr>
            </w:pPr>
            <w:r w:rsidRPr="00D01AF2">
              <w:rPr>
                <w:color w:val="000000"/>
                <w:sz w:val="18"/>
                <w:szCs w:val="18"/>
              </w:rPr>
              <w:t>Всего подпитки</w:t>
            </w:r>
          </w:p>
          <w:p w14:paraId="6EEEDB45" w14:textId="77777777" w:rsidR="004B31A0" w:rsidRPr="00D01AF2" w:rsidRDefault="004B31A0" w:rsidP="00D01AF2">
            <w:pPr>
              <w:spacing w:after="0" w:line="240" w:lineRule="auto"/>
              <w:ind w:firstLine="0"/>
              <w:jc w:val="center"/>
              <w:rPr>
                <w:sz w:val="18"/>
                <w:szCs w:val="18"/>
              </w:rPr>
            </w:pPr>
            <w:r w:rsidRPr="00D01AF2">
              <w:rPr>
                <w:color w:val="000000"/>
                <w:sz w:val="18"/>
                <w:szCs w:val="18"/>
              </w:rPr>
              <w:t>тепловой</w:t>
            </w:r>
          </w:p>
          <w:p w14:paraId="5C5EC67F" w14:textId="77777777" w:rsidR="004B31A0" w:rsidRPr="00D01AF2" w:rsidRDefault="004B31A0" w:rsidP="00D01AF2">
            <w:pPr>
              <w:spacing w:after="0" w:line="240" w:lineRule="auto"/>
              <w:ind w:firstLine="0"/>
              <w:jc w:val="center"/>
              <w:rPr>
                <w:sz w:val="18"/>
                <w:szCs w:val="18"/>
              </w:rPr>
            </w:pPr>
            <w:r w:rsidRPr="00D01AF2">
              <w:rPr>
                <w:color w:val="000000"/>
                <w:sz w:val="18"/>
                <w:szCs w:val="18"/>
              </w:rPr>
              <w:t>сети, м</w:t>
            </w:r>
            <w:r w:rsidRPr="00D01AF2">
              <w:rPr>
                <w:color w:val="000000"/>
                <w:sz w:val="18"/>
                <w:szCs w:val="18"/>
                <w:vertAlign w:val="superscript"/>
              </w:rPr>
              <w:t>3</w:t>
            </w:r>
          </w:p>
        </w:tc>
        <w:tc>
          <w:tcPr>
            <w:tcW w:w="775" w:type="pct"/>
            <w:tcBorders>
              <w:top w:val="single" w:sz="4" w:space="0" w:color="auto"/>
              <w:left w:val="single" w:sz="4" w:space="0" w:color="auto"/>
              <w:bottom w:val="nil"/>
              <w:right w:val="nil"/>
            </w:tcBorders>
            <w:shd w:val="clear" w:color="auto" w:fill="FFFFFF"/>
            <w:tcMar>
              <w:left w:w="28" w:type="dxa"/>
              <w:right w:w="28" w:type="dxa"/>
            </w:tcMar>
            <w:vAlign w:val="center"/>
          </w:tcPr>
          <w:p w14:paraId="3AF1EDA6" w14:textId="77777777" w:rsidR="004B31A0" w:rsidRPr="00D01AF2" w:rsidRDefault="004B31A0" w:rsidP="00D01AF2">
            <w:pPr>
              <w:spacing w:after="0" w:line="240" w:lineRule="auto"/>
              <w:ind w:firstLine="0"/>
              <w:jc w:val="center"/>
              <w:rPr>
                <w:sz w:val="18"/>
                <w:szCs w:val="18"/>
              </w:rPr>
            </w:pPr>
            <w:r w:rsidRPr="00D01AF2">
              <w:rPr>
                <w:color w:val="000000"/>
                <w:sz w:val="18"/>
                <w:szCs w:val="18"/>
              </w:rPr>
              <w:t>Максимум подпитки тепловой сети в эксплуата</w:t>
            </w:r>
            <w:r w:rsidR="00736F72" w:rsidRPr="00D01AF2">
              <w:rPr>
                <w:color w:val="000000"/>
                <w:sz w:val="18"/>
                <w:szCs w:val="18"/>
              </w:rPr>
              <w:t>-</w:t>
            </w:r>
            <w:r w:rsidRPr="00D01AF2">
              <w:rPr>
                <w:color w:val="000000"/>
                <w:sz w:val="18"/>
                <w:szCs w:val="18"/>
              </w:rPr>
              <w:t>ционном режиме, м</w:t>
            </w:r>
            <w:r w:rsidRPr="00D01AF2">
              <w:rPr>
                <w:color w:val="000000"/>
                <w:sz w:val="18"/>
                <w:szCs w:val="18"/>
                <w:vertAlign w:val="superscript"/>
              </w:rPr>
              <w:t>3</w:t>
            </w:r>
            <w:r w:rsidRPr="00D01AF2">
              <w:rPr>
                <w:color w:val="000000"/>
                <w:sz w:val="18"/>
                <w:szCs w:val="18"/>
              </w:rPr>
              <w:t>/год</w:t>
            </w:r>
          </w:p>
        </w:tc>
        <w:tc>
          <w:tcPr>
            <w:tcW w:w="735"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E36C847" w14:textId="77777777" w:rsidR="004B31A0" w:rsidRPr="00D01AF2" w:rsidRDefault="004B31A0" w:rsidP="00D01AF2">
            <w:pPr>
              <w:spacing w:after="0" w:line="240" w:lineRule="auto"/>
              <w:ind w:firstLine="0"/>
              <w:jc w:val="center"/>
              <w:rPr>
                <w:sz w:val="18"/>
                <w:szCs w:val="18"/>
              </w:rPr>
            </w:pPr>
            <w:r w:rsidRPr="00D01AF2">
              <w:rPr>
                <w:color w:val="000000"/>
                <w:sz w:val="18"/>
                <w:szCs w:val="18"/>
              </w:rPr>
              <w:t>Максимум подпитки тепловой сети в период повреждения участка (в аварийном режиме), м</w:t>
            </w:r>
            <w:r w:rsidRPr="00D01AF2">
              <w:rPr>
                <w:color w:val="000000"/>
                <w:sz w:val="18"/>
                <w:szCs w:val="18"/>
                <w:vertAlign w:val="superscript"/>
              </w:rPr>
              <w:t>3</w:t>
            </w:r>
            <w:r w:rsidRPr="00D01AF2">
              <w:rPr>
                <w:color w:val="000000"/>
                <w:sz w:val="18"/>
                <w:szCs w:val="18"/>
              </w:rPr>
              <w:t>/год</w:t>
            </w:r>
          </w:p>
        </w:tc>
      </w:tr>
      <w:tr w:rsidR="00736F72" w:rsidRPr="00D01AF2" w14:paraId="50CB7FEB" w14:textId="77777777" w:rsidTr="00736F72">
        <w:trPr>
          <w:trHeight w:val="20"/>
        </w:trPr>
        <w:tc>
          <w:tcPr>
            <w:tcW w:w="120" w:type="pct"/>
            <w:tcBorders>
              <w:top w:val="single" w:sz="4" w:space="0" w:color="auto"/>
              <w:left w:val="single" w:sz="4" w:space="0" w:color="auto"/>
              <w:bottom w:val="nil"/>
              <w:right w:val="nil"/>
            </w:tcBorders>
            <w:shd w:val="clear" w:color="auto" w:fill="FFFFFF"/>
            <w:tcMar>
              <w:left w:w="28" w:type="dxa"/>
              <w:right w:w="28" w:type="dxa"/>
            </w:tcMar>
            <w:vAlign w:val="center"/>
          </w:tcPr>
          <w:p w14:paraId="247BABDB" w14:textId="77777777" w:rsidR="00E43A91" w:rsidRPr="00D01AF2" w:rsidRDefault="00E43A91" w:rsidP="00D01AF2">
            <w:pPr>
              <w:spacing w:after="0" w:line="240" w:lineRule="auto"/>
              <w:ind w:firstLine="0"/>
              <w:jc w:val="center"/>
              <w:rPr>
                <w:sz w:val="18"/>
                <w:szCs w:val="18"/>
              </w:rPr>
            </w:pPr>
            <w:r w:rsidRPr="00D01AF2">
              <w:rPr>
                <w:color w:val="000000"/>
                <w:sz w:val="18"/>
                <w:szCs w:val="18"/>
              </w:rPr>
              <w:t>1</w:t>
            </w:r>
          </w:p>
        </w:tc>
        <w:tc>
          <w:tcPr>
            <w:tcW w:w="982" w:type="pct"/>
            <w:tcBorders>
              <w:top w:val="single" w:sz="4" w:space="0" w:color="auto"/>
              <w:left w:val="single" w:sz="4" w:space="0" w:color="auto"/>
              <w:bottom w:val="nil"/>
              <w:right w:val="nil"/>
            </w:tcBorders>
            <w:shd w:val="clear" w:color="auto" w:fill="FFFFFF"/>
            <w:tcMar>
              <w:left w:w="28" w:type="dxa"/>
              <w:right w:w="28" w:type="dxa"/>
            </w:tcMar>
            <w:vAlign w:val="center"/>
          </w:tcPr>
          <w:p w14:paraId="377CB5CB" w14:textId="77777777" w:rsidR="00E43A91" w:rsidRPr="00D01AF2" w:rsidRDefault="00E43A91" w:rsidP="00D01AF2">
            <w:pPr>
              <w:spacing w:after="0" w:line="240" w:lineRule="auto"/>
              <w:ind w:firstLine="0"/>
              <w:rPr>
                <w:sz w:val="18"/>
                <w:szCs w:val="18"/>
              </w:rPr>
            </w:pPr>
            <w:r w:rsidRPr="00D01AF2">
              <w:rPr>
                <w:color w:val="000000"/>
                <w:sz w:val="18"/>
                <w:szCs w:val="18"/>
              </w:rPr>
              <w:t>Котельная СВК</w:t>
            </w:r>
          </w:p>
        </w:tc>
        <w:tc>
          <w:tcPr>
            <w:tcW w:w="580" w:type="pct"/>
            <w:vMerge w:val="restart"/>
            <w:tcBorders>
              <w:top w:val="single" w:sz="4" w:space="0" w:color="auto"/>
              <w:left w:val="single" w:sz="4" w:space="0" w:color="auto"/>
              <w:right w:val="nil"/>
            </w:tcBorders>
            <w:shd w:val="clear" w:color="auto" w:fill="FFFFFF"/>
            <w:tcMar>
              <w:left w:w="28" w:type="dxa"/>
              <w:right w:w="28" w:type="dxa"/>
            </w:tcMar>
            <w:vAlign w:val="center"/>
          </w:tcPr>
          <w:p w14:paraId="4657004B" w14:textId="77777777" w:rsidR="00E43A91" w:rsidRPr="00D01AF2" w:rsidRDefault="00D240A9" w:rsidP="00D01AF2">
            <w:pPr>
              <w:spacing w:after="0" w:line="240" w:lineRule="auto"/>
              <w:ind w:firstLine="0"/>
              <w:jc w:val="center"/>
              <w:rPr>
                <w:sz w:val="18"/>
                <w:szCs w:val="18"/>
              </w:rPr>
            </w:pPr>
            <w:r w:rsidRPr="00D01AF2">
              <w:rPr>
                <w:sz w:val="18"/>
                <w:szCs w:val="18"/>
              </w:rPr>
              <w:t>711745,5</w:t>
            </w:r>
          </w:p>
        </w:tc>
        <w:tc>
          <w:tcPr>
            <w:tcW w:w="636" w:type="pct"/>
            <w:tcBorders>
              <w:top w:val="single" w:sz="4" w:space="0" w:color="auto"/>
              <w:left w:val="single" w:sz="4" w:space="0" w:color="auto"/>
              <w:bottom w:val="nil"/>
              <w:right w:val="nil"/>
            </w:tcBorders>
            <w:shd w:val="clear" w:color="auto" w:fill="FFFFFF"/>
            <w:tcMar>
              <w:left w:w="28" w:type="dxa"/>
              <w:right w:w="28" w:type="dxa"/>
            </w:tcMar>
            <w:vAlign w:val="center"/>
          </w:tcPr>
          <w:p w14:paraId="12B30508" w14:textId="77777777" w:rsidR="00E43A91" w:rsidRPr="00D01AF2" w:rsidRDefault="00E43A91" w:rsidP="00D01AF2">
            <w:pPr>
              <w:spacing w:after="0" w:line="240" w:lineRule="auto"/>
              <w:ind w:firstLine="0"/>
              <w:jc w:val="center"/>
              <w:rPr>
                <w:sz w:val="18"/>
                <w:szCs w:val="18"/>
              </w:rPr>
            </w:pPr>
            <w:r w:rsidRPr="00D01AF2">
              <w:rPr>
                <w:color w:val="000000"/>
                <w:sz w:val="18"/>
                <w:szCs w:val="18"/>
              </w:rPr>
              <w:t>0,00</w:t>
            </w:r>
          </w:p>
        </w:tc>
        <w:tc>
          <w:tcPr>
            <w:tcW w:w="752" w:type="pct"/>
            <w:tcBorders>
              <w:top w:val="single" w:sz="4" w:space="0" w:color="auto"/>
              <w:left w:val="single" w:sz="4" w:space="0" w:color="auto"/>
              <w:bottom w:val="nil"/>
              <w:right w:val="nil"/>
            </w:tcBorders>
            <w:shd w:val="clear" w:color="auto" w:fill="FFFFFF"/>
            <w:tcMar>
              <w:left w:w="28" w:type="dxa"/>
              <w:right w:w="28" w:type="dxa"/>
            </w:tcMar>
            <w:vAlign w:val="center"/>
          </w:tcPr>
          <w:p w14:paraId="78D4B7D4" w14:textId="77777777" w:rsidR="00E43A91" w:rsidRPr="00D01AF2" w:rsidRDefault="00E43A91" w:rsidP="00D01AF2">
            <w:pPr>
              <w:spacing w:after="0" w:line="240" w:lineRule="auto"/>
              <w:ind w:firstLine="0"/>
              <w:jc w:val="center"/>
              <w:rPr>
                <w:sz w:val="18"/>
                <w:szCs w:val="18"/>
              </w:rPr>
            </w:pPr>
            <w:r w:rsidRPr="00D01AF2">
              <w:rPr>
                <w:color w:val="000000"/>
                <w:sz w:val="18"/>
                <w:szCs w:val="18"/>
              </w:rPr>
              <w:t>0,00</w:t>
            </w:r>
          </w:p>
        </w:tc>
        <w:tc>
          <w:tcPr>
            <w:tcW w:w="419" w:type="pct"/>
            <w:tcBorders>
              <w:top w:val="single" w:sz="4" w:space="0" w:color="auto"/>
              <w:left w:val="single" w:sz="4" w:space="0" w:color="auto"/>
              <w:bottom w:val="nil"/>
              <w:right w:val="nil"/>
            </w:tcBorders>
            <w:shd w:val="clear" w:color="auto" w:fill="FFFFFF"/>
            <w:tcMar>
              <w:left w:w="28" w:type="dxa"/>
              <w:right w:w="28" w:type="dxa"/>
            </w:tcMar>
            <w:vAlign w:val="center"/>
          </w:tcPr>
          <w:p w14:paraId="139D3B80" w14:textId="77777777" w:rsidR="00E43A91" w:rsidRPr="00D01AF2" w:rsidRDefault="00E43A91" w:rsidP="00D01AF2">
            <w:pPr>
              <w:spacing w:after="0" w:line="240" w:lineRule="auto"/>
              <w:ind w:firstLine="0"/>
              <w:jc w:val="center"/>
              <w:rPr>
                <w:sz w:val="18"/>
                <w:szCs w:val="18"/>
              </w:rPr>
            </w:pPr>
            <w:r w:rsidRPr="00D01AF2">
              <w:rPr>
                <w:color w:val="000000"/>
                <w:sz w:val="18"/>
                <w:szCs w:val="18"/>
              </w:rPr>
              <w:t>459415</w:t>
            </w:r>
          </w:p>
        </w:tc>
        <w:tc>
          <w:tcPr>
            <w:tcW w:w="775" w:type="pct"/>
            <w:tcBorders>
              <w:top w:val="single" w:sz="4" w:space="0" w:color="auto"/>
              <w:left w:val="single" w:sz="4" w:space="0" w:color="auto"/>
              <w:bottom w:val="nil"/>
              <w:right w:val="nil"/>
            </w:tcBorders>
            <w:shd w:val="clear" w:color="auto" w:fill="FFFFFF"/>
            <w:tcMar>
              <w:left w:w="28" w:type="dxa"/>
              <w:right w:w="28" w:type="dxa"/>
            </w:tcMar>
            <w:vAlign w:val="center"/>
          </w:tcPr>
          <w:p w14:paraId="12005E2B" w14:textId="77777777" w:rsidR="00E43A91" w:rsidRPr="00D01AF2" w:rsidRDefault="00E43A91" w:rsidP="00D01AF2">
            <w:pPr>
              <w:spacing w:after="0" w:line="240" w:lineRule="auto"/>
              <w:ind w:firstLine="0"/>
              <w:jc w:val="center"/>
              <w:rPr>
                <w:sz w:val="18"/>
                <w:szCs w:val="18"/>
              </w:rPr>
            </w:pPr>
            <w:r w:rsidRPr="00D01AF2">
              <w:rPr>
                <w:color w:val="000000"/>
                <w:sz w:val="18"/>
                <w:szCs w:val="18"/>
              </w:rPr>
              <w:t>505356,5</w:t>
            </w:r>
          </w:p>
        </w:tc>
        <w:tc>
          <w:tcPr>
            <w:tcW w:w="735"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332941BB" w14:textId="77777777" w:rsidR="00E43A91" w:rsidRPr="00D01AF2" w:rsidRDefault="00583524" w:rsidP="00D01AF2">
            <w:pPr>
              <w:spacing w:after="0" w:line="240" w:lineRule="auto"/>
              <w:ind w:firstLine="0"/>
              <w:jc w:val="center"/>
              <w:rPr>
                <w:sz w:val="18"/>
                <w:szCs w:val="18"/>
              </w:rPr>
            </w:pPr>
            <w:r w:rsidRPr="00D01AF2">
              <w:rPr>
                <w:sz w:val="18"/>
                <w:szCs w:val="18"/>
              </w:rPr>
              <w:t>2556</w:t>
            </w:r>
          </w:p>
        </w:tc>
      </w:tr>
      <w:tr w:rsidR="00736F72" w:rsidRPr="00D01AF2" w14:paraId="5CA15D52" w14:textId="77777777" w:rsidTr="00736F72">
        <w:trPr>
          <w:trHeight w:val="20"/>
        </w:trPr>
        <w:tc>
          <w:tcPr>
            <w:tcW w:w="120" w:type="pct"/>
            <w:tcBorders>
              <w:top w:val="single" w:sz="4" w:space="0" w:color="auto"/>
              <w:left w:val="single" w:sz="4" w:space="0" w:color="auto"/>
              <w:bottom w:val="nil"/>
              <w:right w:val="nil"/>
            </w:tcBorders>
            <w:shd w:val="clear" w:color="auto" w:fill="FFFFFF"/>
            <w:tcMar>
              <w:left w:w="28" w:type="dxa"/>
              <w:right w:w="28" w:type="dxa"/>
            </w:tcMar>
            <w:vAlign w:val="center"/>
          </w:tcPr>
          <w:p w14:paraId="29F7442C" w14:textId="77777777" w:rsidR="00E43A91" w:rsidRPr="00D01AF2" w:rsidRDefault="00E43A91" w:rsidP="00D01AF2">
            <w:pPr>
              <w:spacing w:after="0" w:line="240" w:lineRule="auto"/>
              <w:ind w:firstLine="0"/>
              <w:jc w:val="center"/>
              <w:rPr>
                <w:sz w:val="18"/>
                <w:szCs w:val="18"/>
              </w:rPr>
            </w:pPr>
            <w:r w:rsidRPr="00D01AF2">
              <w:rPr>
                <w:color w:val="000000"/>
                <w:sz w:val="18"/>
                <w:szCs w:val="18"/>
              </w:rPr>
              <w:t>2</w:t>
            </w:r>
          </w:p>
        </w:tc>
        <w:tc>
          <w:tcPr>
            <w:tcW w:w="982" w:type="pct"/>
            <w:tcBorders>
              <w:top w:val="single" w:sz="4" w:space="0" w:color="auto"/>
              <w:left w:val="single" w:sz="4" w:space="0" w:color="auto"/>
              <w:bottom w:val="nil"/>
              <w:right w:val="nil"/>
            </w:tcBorders>
            <w:shd w:val="clear" w:color="auto" w:fill="FFFFFF"/>
            <w:tcMar>
              <w:left w:w="28" w:type="dxa"/>
              <w:right w:w="28" w:type="dxa"/>
            </w:tcMar>
            <w:vAlign w:val="center"/>
          </w:tcPr>
          <w:p w14:paraId="0DFF11BF" w14:textId="77777777" w:rsidR="00E43A91" w:rsidRPr="00D01AF2" w:rsidRDefault="00E43A91" w:rsidP="00D01AF2">
            <w:pPr>
              <w:spacing w:after="0" w:line="240" w:lineRule="auto"/>
              <w:ind w:firstLine="0"/>
              <w:rPr>
                <w:sz w:val="18"/>
                <w:szCs w:val="18"/>
              </w:rPr>
            </w:pPr>
            <w:r w:rsidRPr="00D01AF2">
              <w:rPr>
                <w:color w:val="000000"/>
                <w:sz w:val="18"/>
                <w:szCs w:val="18"/>
              </w:rPr>
              <w:t xml:space="preserve">Котельная </w:t>
            </w:r>
            <w:r w:rsidR="003520E3" w:rsidRPr="00D01AF2">
              <w:rPr>
                <w:color w:val="000000"/>
                <w:sz w:val="18"/>
                <w:szCs w:val="18"/>
              </w:rPr>
              <w:t>«</w:t>
            </w:r>
            <w:r w:rsidRPr="00D01AF2">
              <w:rPr>
                <w:color w:val="000000"/>
                <w:sz w:val="18"/>
                <w:szCs w:val="18"/>
              </w:rPr>
              <w:t>Промзона</w:t>
            </w:r>
            <w:r w:rsidR="003520E3" w:rsidRPr="00D01AF2">
              <w:rPr>
                <w:color w:val="000000"/>
                <w:sz w:val="18"/>
                <w:szCs w:val="18"/>
              </w:rPr>
              <w:t>»</w:t>
            </w:r>
          </w:p>
        </w:tc>
        <w:tc>
          <w:tcPr>
            <w:tcW w:w="580" w:type="pct"/>
            <w:vMerge/>
            <w:tcBorders>
              <w:left w:val="single" w:sz="4" w:space="0" w:color="auto"/>
              <w:bottom w:val="nil"/>
              <w:right w:val="nil"/>
            </w:tcBorders>
            <w:shd w:val="clear" w:color="auto" w:fill="FFFFFF"/>
            <w:tcMar>
              <w:left w:w="28" w:type="dxa"/>
              <w:right w:w="28" w:type="dxa"/>
            </w:tcMar>
            <w:vAlign w:val="center"/>
          </w:tcPr>
          <w:p w14:paraId="0D5883FD" w14:textId="77777777" w:rsidR="00E43A91" w:rsidRPr="00D01AF2" w:rsidRDefault="00E43A91" w:rsidP="00D01AF2">
            <w:pPr>
              <w:spacing w:after="0" w:line="240" w:lineRule="auto"/>
              <w:ind w:firstLine="0"/>
              <w:jc w:val="center"/>
              <w:rPr>
                <w:sz w:val="18"/>
                <w:szCs w:val="18"/>
              </w:rPr>
            </w:pPr>
          </w:p>
        </w:tc>
        <w:tc>
          <w:tcPr>
            <w:tcW w:w="636" w:type="pct"/>
            <w:tcBorders>
              <w:top w:val="single" w:sz="4" w:space="0" w:color="auto"/>
              <w:left w:val="single" w:sz="4" w:space="0" w:color="auto"/>
              <w:bottom w:val="nil"/>
              <w:right w:val="nil"/>
            </w:tcBorders>
            <w:shd w:val="clear" w:color="auto" w:fill="FFFFFF"/>
            <w:tcMar>
              <w:left w:w="28" w:type="dxa"/>
              <w:right w:w="28" w:type="dxa"/>
            </w:tcMar>
            <w:vAlign w:val="center"/>
          </w:tcPr>
          <w:p w14:paraId="17CC2BD9" w14:textId="77777777" w:rsidR="00E43A91" w:rsidRPr="00D01AF2" w:rsidRDefault="00E43A91" w:rsidP="00D01AF2">
            <w:pPr>
              <w:spacing w:after="0" w:line="240" w:lineRule="auto"/>
              <w:ind w:firstLine="0"/>
              <w:jc w:val="center"/>
              <w:rPr>
                <w:sz w:val="18"/>
                <w:szCs w:val="18"/>
              </w:rPr>
            </w:pPr>
            <w:r w:rsidRPr="00D01AF2">
              <w:rPr>
                <w:color w:val="000000"/>
                <w:sz w:val="18"/>
                <w:szCs w:val="18"/>
              </w:rPr>
              <w:t>0,00</w:t>
            </w:r>
          </w:p>
        </w:tc>
        <w:tc>
          <w:tcPr>
            <w:tcW w:w="752" w:type="pct"/>
            <w:tcBorders>
              <w:top w:val="single" w:sz="4" w:space="0" w:color="auto"/>
              <w:left w:val="single" w:sz="4" w:space="0" w:color="auto"/>
              <w:bottom w:val="nil"/>
              <w:right w:val="nil"/>
            </w:tcBorders>
            <w:shd w:val="clear" w:color="auto" w:fill="FFFFFF"/>
            <w:tcMar>
              <w:left w:w="28" w:type="dxa"/>
              <w:right w:w="28" w:type="dxa"/>
            </w:tcMar>
            <w:vAlign w:val="center"/>
          </w:tcPr>
          <w:p w14:paraId="0EBADA62" w14:textId="77777777" w:rsidR="00E43A91" w:rsidRPr="00D01AF2" w:rsidRDefault="00E43A91" w:rsidP="00D01AF2">
            <w:pPr>
              <w:spacing w:after="0" w:line="240" w:lineRule="auto"/>
              <w:ind w:firstLine="0"/>
              <w:jc w:val="center"/>
              <w:rPr>
                <w:sz w:val="18"/>
                <w:szCs w:val="18"/>
              </w:rPr>
            </w:pPr>
            <w:r w:rsidRPr="00D01AF2">
              <w:rPr>
                <w:color w:val="000000"/>
                <w:sz w:val="18"/>
                <w:szCs w:val="18"/>
              </w:rPr>
              <w:t>0,00</w:t>
            </w:r>
          </w:p>
        </w:tc>
        <w:tc>
          <w:tcPr>
            <w:tcW w:w="419" w:type="pct"/>
            <w:tcBorders>
              <w:top w:val="single" w:sz="4" w:space="0" w:color="auto"/>
              <w:left w:val="single" w:sz="4" w:space="0" w:color="auto"/>
              <w:bottom w:val="nil"/>
              <w:right w:val="nil"/>
            </w:tcBorders>
            <w:shd w:val="clear" w:color="auto" w:fill="FFFFFF"/>
            <w:tcMar>
              <w:left w:w="28" w:type="dxa"/>
              <w:right w:w="28" w:type="dxa"/>
            </w:tcMar>
            <w:vAlign w:val="center"/>
          </w:tcPr>
          <w:p w14:paraId="31589E12" w14:textId="77777777" w:rsidR="00E43A91" w:rsidRPr="00D01AF2" w:rsidRDefault="00E43A91" w:rsidP="00D01AF2">
            <w:pPr>
              <w:spacing w:after="0" w:line="240" w:lineRule="auto"/>
              <w:ind w:firstLine="0"/>
              <w:jc w:val="center"/>
              <w:rPr>
                <w:sz w:val="18"/>
                <w:szCs w:val="18"/>
              </w:rPr>
            </w:pPr>
            <w:r w:rsidRPr="00D01AF2">
              <w:rPr>
                <w:sz w:val="18"/>
                <w:szCs w:val="18"/>
              </w:rPr>
              <w:t>25332</w:t>
            </w:r>
          </w:p>
        </w:tc>
        <w:tc>
          <w:tcPr>
            <w:tcW w:w="775" w:type="pct"/>
            <w:tcBorders>
              <w:top w:val="single" w:sz="4" w:space="0" w:color="auto"/>
              <w:left w:val="single" w:sz="4" w:space="0" w:color="auto"/>
              <w:bottom w:val="nil"/>
              <w:right w:val="nil"/>
            </w:tcBorders>
            <w:shd w:val="clear" w:color="auto" w:fill="FFFFFF"/>
            <w:tcMar>
              <w:left w:w="28" w:type="dxa"/>
              <w:right w:w="28" w:type="dxa"/>
            </w:tcMar>
            <w:vAlign w:val="center"/>
          </w:tcPr>
          <w:p w14:paraId="2FB4E26B" w14:textId="77777777" w:rsidR="00E43A91" w:rsidRPr="00D01AF2" w:rsidRDefault="00E43A91" w:rsidP="00D01AF2">
            <w:pPr>
              <w:spacing w:after="0" w:line="240" w:lineRule="auto"/>
              <w:ind w:firstLine="0"/>
              <w:jc w:val="center"/>
              <w:rPr>
                <w:sz w:val="18"/>
                <w:szCs w:val="18"/>
              </w:rPr>
            </w:pPr>
            <w:r w:rsidRPr="00D01AF2">
              <w:rPr>
                <w:sz w:val="18"/>
                <w:szCs w:val="18"/>
              </w:rPr>
              <w:t>27865,2</w:t>
            </w:r>
          </w:p>
        </w:tc>
        <w:tc>
          <w:tcPr>
            <w:tcW w:w="735" w:type="pct"/>
            <w:vMerge/>
            <w:tcBorders>
              <w:left w:val="single" w:sz="4" w:space="0" w:color="auto"/>
              <w:bottom w:val="nil"/>
              <w:right w:val="single" w:sz="4" w:space="0" w:color="auto"/>
            </w:tcBorders>
            <w:shd w:val="clear" w:color="auto" w:fill="FFFFFF"/>
            <w:tcMar>
              <w:left w:w="28" w:type="dxa"/>
              <w:right w:w="28" w:type="dxa"/>
            </w:tcMar>
            <w:vAlign w:val="center"/>
          </w:tcPr>
          <w:p w14:paraId="495F0075" w14:textId="77777777" w:rsidR="00E43A91" w:rsidRPr="00D01AF2" w:rsidRDefault="00E43A91" w:rsidP="00D01AF2">
            <w:pPr>
              <w:spacing w:after="0" w:line="240" w:lineRule="auto"/>
              <w:ind w:firstLine="0"/>
              <w:jc w:val="center"/>
              <w:rPr>
                <w:sz w:val="18"/>
                <w:szCs w:val="18"/>
              </w:rPr>
            </w:pPr>
          </w:p>
        </w:tc>
      </w:tr>
      <w:tr w:rsidR="00736F72" w:rsidRPr="00D01AF2" w14:paraId="34F758B3" w14:textId="77777777" w:rsidTr="00736F72">
        <w:trPr>
          <w:trHeight w:val="20"/>
        </w:trPr>
        <w:tc>
          <w:tcPr>
            <w:tcW w:w="120" w:type="pct"/>
            <w:tcBorders>
              <w:top w:val="single" w:sz="4" w:space="0" w:color="auto"/>
              <w:left w:val="single" w:sz="4" w:space="0" w:color="auto"/>
              <w:bottom w:val="nil"/>
              <w:right w:val="nil"/>
            </w:tcBorders>
            <w:shd w:val="clear" w:color="auto" w:fill="FFFFFF"/>
            <w:tcMar>
              <w:left w:w="28" w:type="dxa"/>
              <w:right w:w="28" w:type="dxa"/>
            </w:tcMar>
            <w:vAlign w:val="center"/>
          </w:tcPr>
          <w:p w14:paraId="3586044E" w14:textId="77777777" w:rsidR="00074493" w:rsidRPr="00D01AF2" w:rsidRDefault="00074493" w:rsidP="00D01AF2">
            <w:pPr>
              <w:spacing w:after="0" w:line="240" w:lineRule="auto"/>
              <w:ind w:firstLine="0"/>
              <w:jc w:val="center"/>
              <w:rPr>
                <w:sz w:val="18"/>
                <w:szCs w:val="18"/>
              </w:rPr>
            </w:pPr>
            <w:r w:rsidRPr="00D01AF2">
              <w:rPr>
                <w:color w:val="000000"/>
                <w:sz w:val="18"/>
                <w:szCs w:val="18"/>
              </w:rPr>
              <w:t>3</w:t>
            </w:r>
          </w:p>
        </w:tc>
        <w:tc>
          <w:tcPr>
            <w:tcW w:w="982" w:type="pct"/>
            <w:tcBorders>
              <w:top w:val="single" w:sz="4" w:space="0" w:color="auto"/>
              <w:left w:val="single" w:sz="4" w:space="0" w:color="auto"/>
              <w:bottom w:val="nil"/>
              <w:right w:val="nil"/>
            </w:tcBorders>
            <w:shd w:val="clear" w:color="auto" w:fill="FFFFFF"/>
            <w:tcMar>
              <w:left w:w="28" w:type="dxa"/>
              <w:right w:w="28" w:type="dxa"/>
            </w:tcMar>
            <w:vAlign w:val="center"/>
          </w:tcPr>
          <w:p w14:paraId="7160054A" w14:textId="77777777" w:rsidR="00074493" w:rsidRPr="00D01AF2" w:rsidRDefault="00074493" w:rsidP="00D01AF2">
            <w:pPr>
              <w:spacing w:after="0" w:line="240" w:lineRule="auto"/>
              <w:ind w:firstLine="0"/>
              <w:rPr>
                <w:sz w:val="18"/>
                <w:szCs w:val="18"/>
              </w:rPr>
            </w:pPr>
            <w:r w:rsidRPr="00D01AF2">
              <w:rPr>
                <w:color w:val="000000"/>
                <w:sz w:val="18"/>
                <w:szCs w:val="18"/>
              </w:rPr>
              <w:t>Электрокотельная ул. Экспедиционная</w:t>
            </w:r>
            <w:r w:rsidR="00213ECD" w:rsidRPr="00D01AF2">
              <w:rPr>
                <w:color w:val="000000"/>
                <w:sz w:val="18"/>
                <w:szCs w:val="18"/>
              </w:rPr>
              <w:t xml:space="preserve"> </w:t>
            </w:r>
            <w:r w:rsidR="003520E3" w:rsidRPr="00D01AF2">
              <w:rPr>
                <w:color w:val="000000"/>
                <w:sz w:val="18"/>
                <w:szCs w:val="18"/>
              </w:rPr>
              <w:t>«</w:t>
            </w:r>
            <w:r w:rsidR="00213ECD" w:rsidRPr="00D01AF2">
              <w:rPr>
                <w:color w:val="000000"/>
                <w:sz w:val="18"/>
                <w:szCs w:val="18"/>
              </w:rPr>
              <w:t xml:space="preserve">МУП </w:t>
            </w:r>
            <w:r w:rsidR="003520E3" w:rsidRPr="00D01AF2">
              <w:rPr>
                <w:color w:val="000000"/>
                <w:sz w:val="18"/>
                <w:szCs w:val="18"/>
              </w:rPr>
              <w:t>«</w:t>
            </w:r>
            <w:r w:rsidR="00213ECD" w:rsidRPr="00D01AF2">
              <w:rPr>
                <w:color w:val="000000"/>
                <w:sz w:val="18"/>
                <w:szCs w:val="18"/>
              </w:rPr>
              <w:t>Коммунальщик</w:t>
            </w:r>
            <w:r w:rsidR="003520E3" w:rsidRPr="00D01AF2">
              <w:rPr>
                <w:color w:val="000000"/>
                <w:sz w:val="18"/>
                <w:szCs w:val="18"/>
              </w:rPr>
              <w:t>»</w:t>
            </w:r>
            <w:r w:rsidR="00213ECD" w:rsidRPr="00D01AF2">
              <w:rPr>
                <w:color w:val="000000"/>
                <w:sz w:val="18"/>
                <w:szCs w:val="18"/>
              </w:rPr>
              <w:t>)</w:t>
            </w:r>
          </w:p>
        </w:tc>
        <w:tc>
          <w:tcPr>
            <w:tcW w:w="580" w:type="pct"/>
            <w:tcBorders>
              <w:top w:val="single" w:sz="4" w:space="0" w:color="auto"/>
              <w:left w:val="single" w:sz="4" w:space="0" w:color="auto"/>
              <w:bottom w:val="nil"/>
              <w:right w:val="nil"/>
            </w:tcBorders>
            <w:shd w:val="clear" w:color="auto" w:fill="FFFFFF"/>
            <w:tcMar>
              <w:left w:w="28" w:type="dxa"/>
              <w:right w:w="28" w:type="dxa"/>
            </w:tcMar>
            <w:vAlign w:val="center"/>
          </w:tcPr>
          <w:p w14:paraId="0BB7E9BD" w14:textId="77777777" w:rsidR="00074493" w:rsidRPr="00D01AF2" w:rsidRDefault="00074493" w:rsidP="00D01AF2">
            <w:pPr>
              <w:spacing w:after="0" w:line="240" w:lineRule="auto"/>
              <w:ind w:firstLine="0"/>
              <w:jc w:val="center"/>
              <w:rPr>
                <w:sz w:val="18"/>
                <w:szCs w:val="18"/>
              </w:rPr>
            </w:pPr>
            <w:r w:rsidRPr="00D01AF2">
              <w:rPr>
                <w:color w:val="000000"/>
                <w:sz w:val="18"/>
                <w:szCs w:val="18"/>
              </w:rPr>
              <w:t>0,00</w:t>
            </w:r>
          </w:p>
        </w:tc>
        <w:tc>
          <w:tcPr>
            <w:tcW w:w="636" w:type="pct"/>
            <w:tcBorders>
              <w:top w:val="single" w:sz="4" w:space="0" w:color="auto"/>
              <w:left w:val="single" w:sz="4" w:space="0" w:color="auto"/>
              <w:bottom w:val="nil"/>
              <w:right w:val="nil"/>
            </w:tcBorders>
            <w:shd w:val="clear" w:color="auto" w:fill="FFFFFF"/>
            <w:tcMar>
              <w:left w:w="28" w:type="dxa"/>
              <w:right w:w="28" w:type="dxa"/>
            </w:tcMar>
            <w:vAlign w:val="center"/>
          </w:tcPr>
          <w:p w14:paraId="298EA2E5" w14:textId="77777777" w:rsidR="00074493" w:rsidRPr="00D01AF2" w:rsidRDefault="00074493" w:rsidP="00D01AF2">
            <w:pPr>
              <w:spacing w:after="0" w:line="240" w:lineRule="auto"/>
              <w:ind w:firstLine="0"/>
              <w:jc w:val="center"/>
              <w:rPr>
                <w:sz w:val="18"/>
                <w:szCs w:val="18"/>
              </w:rPr>
            </w:pPr>
            <w:r w:rsidRPr="00D01AF2">
              <w:rPr>
                <w:color w:val="000000"/>
                <w:sz w:val="18"/>
                <w:szCs w:val="18"/>
              </w:rPr>
              <w:t>0,00</w:t>
            </w:r>
          </w:p>
        </w:tc>
        <w:tc>
          <w:tcPr>
            <w:tcW w:w="752" w:type="pct"/>
            <w:tcBorders>
              <w:top w:val="single" w:sz="4" w:space="0" w:color="auto"/>
              <w:left w:val="single" w:sz="4" w:space="0" w:color="auto"/>
              <w:bottom w:val="nil"/>
              <w:right w:val="nil"/>
            </w:tcBorders>
            <w:shd w:val="clear" w:color="auto" w:fill="FFFFFF"/>
            <w:tcMar>
              <w:left w:w="28" w:type="dxa"/>
              <w:right w:w="28" w:type="dxa"/>
            </w:tcMar>
            <w:vAlign w:val="center"/>
          </w:tcPr>
          <w:p w14:paraId="600BFD9C" w14:textId="77777777" w:rsidR="00074493" w:rsidRPr="00D01AF2" w:rsidRDefault="00074493" w:rsidP="00D01AF2">
            <w:pPr>
              <w:spacing w:after="0" w:line="240" w:lineRule="auto"/>
              <w:ind w:firstLine="0"/>
              <w:jc w:val="center"/>
              <w:rPr>
                <w:sz w:val="18"/>
                <w:szCs w:val="18"/>
              </w:rPr>
            </w:pPr>
            <w:r w:rsidRPr="00D01AF2">
              <w:rPr>
                <w:color w:val="000000"/>
                <w:sz w:val="18"/>
                <w:szCs w:val="18"/>
              </w:rPr>
              <w:t>0,00</w:t>
            </w:r>
          </w:p>
        </w:tc>
        <w:tc>
          <w:tcPr>
            <w:tcW w:w="419" w:type="pct"/>
            <w:tcBorders>
              <w:top w:val="single" w:sz="4" w:space="0" w:color="auto"/>
              <w:left w:val="single" w:sz="4" w:space="0" w:color="auto"/>
              <w:bottom w:val="nil"/>
              <w:right w:val="nil"/>
            </w:tcBorders>
            <w:shd w:val="clear" w:color="auto" w:fill="FFFFFF"/>
            <w:tcMar>
              <w:left w:w="28" w:type="dxa"/>
              <w:right w:w="28" w:type="dxa"/>
            </w:tcMar>
            <w:vAlign w:val="center"/>
          </w:tcPr>
          <w:p w14:paraId="470D4262" w14:textId="77777777" w:rsidR="00074493" w:rsidRPr="00D01AF2" w:rsidRDefault="0073002F" w:rsidP="00D01AF2">
            <w:pPr>
              <w:spacing w:after="0" w:line="240" w:lineRule="auto"/>
              <w:ind w:firstLine="0"/>
              <w:jc w:val="center"/>
              <w:rPr>
                <w:sz w:val="18"/>
                <w:szCs w:val="18"/>
              </w:rPr>
            </w:pPr>
            <w:r w:rsidRPr="00D01AF2">
              <w:rPr>
                <w:color w:val="000000"/>
                <w:sz w:val="18"/>
                <w:szCs w:val="18"/>
              </w:rPr>
              <w:t>6,0</w:t>
            </w:r>
          </w:p>
        </w:tc>
        <w:tc>
          <w:tcPr>
            <w:tcW w:w="775" w:type="pct"/>
            <w:tcBorders>
              <w:top w:val="single" w:sz="4" w:space="0" w:color="auto"/>
              <w:left w:val="single" w:sz="4" w:space="0" w:color="auto"/>
              <w:bottom w:val="nil"/>
              <w:right w:val="nil"/>
            </w:tcBorders>
            <w:shd w:val="clear" w:color="auto" w:fill="FFFFFF"/>
            <w:tcMar>
              <w:left w:w="28" w:type="dxa"/>
              <w:right w:w="28" w:type="dxa"/>
            </w:tcMar>
            <w:vAlign w:val="center"/>
          </w:tcPr>
          <w:p w14:paraId="62B874FA" w14:textId="77777777" w:rsidR="00074493" w:rsidRPr="00D01AF2" w:rsidRDefault="0073002F" w:rsidP="00D01AF2">
            <w:pPr>
              <w:spacing w:after="0" w:line="240" w:lineRule="auto"/>
              <w:ind w:firstLine="0"/>
              <w:jc w:val="center"/>
              <w:rPr>
                <w:sz w:val="18"/>
                <w:szCs w:val="18"/>
              </w:rPr>
            </w:pPr>
            <w:r w:rsidRPr="00D01AF2">
              <w:rPr>
                <w:color w:val="000000"/>
                <w:sz w:val="18"/>
                <w:szCs w:val="18"/>
              </w:rPr>
              <w:t>6,0</w:t>
            </w:r>
          </w:p>
        </w:tc>
        <w:tc>
          <w:tcPr>
            <w:tcW w:w="735"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96C90AE" w14:textId="77777777" w:rsidR="00074493" w:rsidRPr="00D01AF2" w:rsidRDefault="0073002F" w:rsidP="00D01AF2">
            <w:pPr>
              <w:spacing w:after="0" w:line="240" w:lineRule="auto"/>
              <w:ind w:firstLine="0"/>
              <w:jc w:val="center"/>
              <w:rPr>
                <w:sz w:val="18"/>
                <w:szCs w:val="18"/>
              </w:rPr>
            </w:pPr>
            <w:r w:rsidRPr="00D01AF2">
              <w:rPr>
                <w:color w:val="000000"/>
                <w:sz w:val="18"/>
                <w:szCs w:val="18"/>
              </w:rPr>
              <w:t>6,0</w:t>
            </w:r>
          </w:p>
        </w:tc>
      </w:tr>
      <w:tr w:rsidR="00736F72" w:rsidRPr="00D01AF2" w14:paraId="55379773" w14:textId="77777777" w:rsidTr="00736F72">
        <w:trPr>
          <w:trHeight w:val="20"/>
        </w:trPr>
        <w:tc>
          <w:tcPr>
            <w:tcW w:w="12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0129DAD" w14:textId="77777777" w:rsidR="00074493" w:rsidRPr="00D01AF2" w:rsidRDefault="00074493" w:rsidP="00D01AF2">
            <w:pPr>
              <w:spacing w:after="0" w:line="240" w:lineRule="auto"/>
              <w:ind w:firstLine="0"/>
              <w:jc w:val="center"/>
              <w:rPr>
                <w:sz w:val="18"/>
                <w:szCs w:val="18"/>
              </w:rPr>
            </w:pPr>
            <w:r w:rsidRPr="00D01AF2">
              <w:rPr>
                <w:color w:val="000000"/>
                <w:sz w:val="18"/>
                <w:szCs w:val="18"/>
              </w:rPr>
              <w:t>4</w:t>
            </w:r>
          </w:p>
        </w:tc>
        <w:tc>
          <w:tcPr>
            <w:tcW w:w="98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537B6BD" w14:textId="77777777" w:rsidR="00074493" w:rsidRPr="00D01AF2" w:rsidRDefault="008325C1" w:rsidP="00D01AF2">
            <w:pPr>
              <w:spacing w:after="0" w:line="240" w:lineRule="auto"/>
              <w:ind w:firstLine="0"/>
              <w:rPr>
                <w:sz w:val="18"/>
                <w:szCs w:val="18"/>
              </w:rPr>
            </w:pPr>
            <w:r w:rsidRPr="00D01AF2">
              <w:rPr>
                <w:color w:val="000000"/>
                <w:sz w:val="18"/>
                <w:szCs w:val="18"/>
              </w:rPr>
              <w:t>К</w:t>
            </w:r>
            <w:r w:rsidR="00736F72" w:rsidRPr="00D01AF2">
              <w:rPr>
                <w:color w:val="000000"/>
                <w:sz w:val="18"/>
                <w:szCs w:val="18"/>
              </w:rPr>
              <w:t xml:space="preserve">отельная </w:t>
            </w:r>
            <w:r w:rsidR="00411870" w:rsidRPr="00D01AF2">
              <w:rPr>
                <w:color w:val="000000"/>
                <w:sz w:val="18"/>
                <w:szCs w:val="18"/>
              </w:rPr>
              <w:t>МГРЭС</w:t>
            </w:r>
          </w:p>
        </w:tc>
        <w:tc>
          <w:tcPr>
            <w:tcW w:w="58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56A2FAD" w14:textId="77777777" w:rsidR="00074493" w:rsidRPr="00D01AF2" w:rsidRDefault="00074493" w:rsidP="00D01AF2">
            <w:pPr>
              <w:spacing w:after="0" w:line="240" w:lineRule="auto"/>
              <w:ind w:firstLine="0"/>
              <w:jc w:val="center"/>
              <w:rPr>
                <w:sz w:val="18"/>
                <w:szCs w:val="18"/>
              </w:rPr>
            </w:pPr>
            <w:r w:rsidRPr="00D01AF2">
              <w:rPr>
                <w:color w:val="000000"/>
                <w:sz w:val="18"/>
                <w:szCs w:val="18"/>
              </w:rPr>
              <w:t>0,00</w:t>
            </w:r>
          </w:p>
        </w:tc>
        <w:tc>
          <w:tcPr>
            <w:tcW w:w="63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5B3D078" w14:textId="77777777" w:rsidR="00074493" w:rsidRPr="00D01AF2" w:rsidRDefault="00074493" w:rsidP="00D01AF2">
            <w:pPr>
              <w:spacing w:after="0" w:line="240" w:lineRule="auto"/>
              <w:ind w:firstLine="0"/>
              <w:jc w:val="center"/>
              <w:rPr>
                <w:sz w:val="18"/>
                <w:szCs w:val="18"/>
              </w:rPr>
            </w:pPr>
            <w:r w:rsidRPr="00D01AF2">
              <w:rPr>
                <w:color w:val="000000"/>
                <w:sz w:val="18"/>
                <w:szCs w:val="18"/>
              </w:rPr>
              <w:t>0,00</w:t>
            </w:r>
          </w:p>
        </w:tc>
        <w:tc>
          <w:tcPr>
            <w:tcW w:w="75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E517685" w14:textId="77777777" w:rsidR="00074493" w:rsidRPr="00D01AF2" w:rsidRDefault="00074493" w:rsidP="00D01AF2">
            <w:pPr>
              <w:spacing w:after="0" w:line="240" w:lineRule="auto"/>
              <w:ind w:firstLine="0"/>
              <w:jc w:val="center"/>
              <w:rPr>
                <w:sz w:val="18"/>
                <w:szCs w:val="18"/>
              </w:rPr>
            </w:pPr>
            <w:r w:rsidRPr="00D01AF2">
              <w:rPr>
                <w:color w:val="000000"/>
                <w:sz w:val="18"/>
                <w:szCs w:val="18"/>
              </w:rPr>
              <w:t>0,00</w:t>
            </w:r>
          </w:p>
        </w:tc>
        <w:tc>
          <w:tcPr>
            <w:tcW w:w="41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63C8783" w14:textId="77777777" w:rsidR="00074493" w:rsidRPr="00D01AF2" w:rsidRDefault="00074493" w:rsidP="00D01AF2">
            <w:pPr>
              <w:spacing w:after="0" w:line="240" w:lineRule="auto"/>
              <w:ind w:firstLine="0"/>
              <w:jc w:val="center"/>
              <w:rPr>
                <w:sz w:val="18"/>
                <w:szCs w:val="18"/>
              </w:rPr>
            </w:pPr>
            <w:r w:rsidRPr="00D01AF2">
              <w:rPr>
                <w:color w:val="000000"/>
                <w:sz w:val="18"/>
                <w:szCs w:val="18"/>
              </w:rPr>
              <w:t>2,2</w:t>
            </w:r>
          </w:p>
        </w:tc>
        <w:tc>
          <w:tcPr>
            <w:tcW w:w="77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B277319" w14:textId="77777777" w:rsidR="00074493" w:rsidRPr="00D01AF2" w:rsidRDefault="00074493" w:rsidP="00D01AF2">
            <w:pPr>
              <w:spacing w:after="0" w:line="240" w:lineRule="auto"/>
              <w:ind w:firstLine="0"/>
              <w:jc w:val="center"/>
              <w:rPr>
                <w:sz w:val="18"/>
                <w:szCs w:val="18"/>
              </w:rPr>
            </w:pPr>
            <w:r w:rsidRPr="00D01AF2">
              <w:rPr>
                <w:sz w:val="18"/>
                <w:szCs w:val="18"/>
              </w:rPr>
              <w:t>20</w:t>
            </w:r>
          </w:p>
        </w:tc>
        <w:tc>
          <w:tcPr>
            <w:tcW w:w="73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3775D00" w14:textId="77777777" w:rsidR="00074493" w:rsidRPr="00D01AF2" w:rsidRDefault="00074493" w:rsidP="00D01AF2">
            <w:pPr>
              <w:spacing w:after="0" w:line="240" w:lineRule="auto"/>
              <w:ind w:firstLine="0"/>
              <w:jc w:val="center"/>
              <w:rPr>
                <w:sz w:val="18"/>
                <w:szCs w:val="18"/>
              </w:rPr>
            </w:pPr>
            <w:r w:rsidRPr="00D01AF2">
              <w:rPr>
                <w:color w:val="000000"/>
                <w:sz w:val="18"/>
                <w:szCs w:val="18"/>
              </w:rPr>
              <w:t>20</w:t>
            </w:r>
          </w:p>
        </w:tc>
      </w:tr>
    </w:tbl>
    <w:p w14:paraId="50B9F76F" w14:textId="77777777" w:rsidR="00336937" w:rsidRPr="00D01AF2" w:rsidRDefault="00336937" w:rsidP="00D01AF2">
      <w:pPr>
        <w:pStyle w:val="aff2"/>
        <w:widowControl w:val="0"/>
        <w:spacing w:before="0" w:after="0" w:line="276" w:lineRule="auto"/>
        <w:rPr>
          <w:rFonts w:eastAsia="Calibri"/>
          <w:sz w:val="24"/>
          <w:szCs w:val="24"/>
          <w:lang w:val="ru-RU" w:eastAsia="en-US"/>
        </w:rPr>
      </w:pPr>
    </w:p>
    <w:p w14:paraId="0956434E" w14:textId="77777777" w:rsidR="00B22351" w:rsidRPr="00D01AF2" w:rsidRDefault="00B22351" w:rsidP="00D01AF2">
      <w:pPr>
        <w:pStyle w:val="aff2"/>
        <w:widowControl w:val="0"/>
        <w:spacing w:before="0" w:after="0" w:line="276" w:lineRule="auto"/>
        <w:rPr>
          <w:sz w:val="24"/>
          <w:szCs w:val="24"/>
        </w:rPr>
      </w:pPr>
      <w:r w:rsidRPr="00D01AF2">
        <w:rPr>
          <w:rFonts w:eastAsia="Calibri"/>
          <w:sz w:val="24"/>
          <w:szCs w:val="24"/>
          <w:lang w:val="ru-RU" w:eastAsia="en-US"/>
        </w:rPr>
        <w:t xml:space="preserve">Объёмы существующих тепловых сетей и систем теплопотребления, а также производительность существующих систем водоподготовки по источникам тепловой энергии </w:t>
      </w:r>
      <w:r w:rsidR="00432745" w:rsidRPr="00D01AF2">
        <w:rPr>
          <w:rFonts w:eastAsia="Calibri"/>
          <w:sz w:val="24"/>
          <w:szCs w:val="24"/>
          <w:lang w:val="ru-RU" w:eastAsia="en-US"/>
        </w:rPr>
        <w:t xml:space="preserve">МО </w:t>
      </w:r>
      <w:r w:rsidR="003520E3" w:rsidRPr="00D01AF2">
        <w:rPr>
          <w:rFonts w:eastAsia="Calibri"/>
          <w:sz w:val="24"/>
          <w:szCs w:val="24"/>
          <w:lang w:val="ru-RU" w:eastAsia="en-US"/>
        </w:rPr>
        <w:t>«</w:t>
      </w:r>
      <w:r w:rsidR="00432745" w:rsidRPr="00D01AF2">
        <w:rPr>
          <w:rFonts w:eastAsia="Calibri"/>
          <w:sz w:val="24"/>
          <w:szCs w:val="24"/>
          <w:lang w:val="ru-RU" w:eastAsia="en-US"/>
        </w:rPr>
        <w:t>Город Мирный</w:t>
      </w:r>
      <w:r w:rsidR="003520E3" w:rsidRPr="00D01AF2">
        <w:rPr>
          <w:rFonts w:eastAsia="Calibri"/>
          <w:sz w:val="24"/>
          <w:szCs w:val="24"/>
          <w:lang w:val="ru-RU" w:eastAsia="en-US"/>
        </w:rPr>
        <w:t>»</w:t>
      </w:r>
      <w:r w:rsidRPr="00D01AF2">
        <w:rPr>
          <w:rFonts w:eastAsia="Calibri"/>
          <w:sz w:val="24"/>
          <w:szCs w:val="24"/>
          <w:lang w:val="ru-RU" w:eastAsia="en-US"/>
        </w:rPr>
        <w:t>, приведены в</w:t>
      </w:r>
      <w:r w:rsidR="00D411F8" w:rsidRPr="00D01AF2">
        <w:rPr>
          <w:rFonts w:eastAsia="Calibri"/>
          <w:sz w:val="24"/>
          <w:szCs w:val="24"/>
          <w:lang w:val="ru-RU" w:eastAsia="en-US"/>
        </w:rPr>
        <w:t xml:space="preserve"> таблице</w:t>
      </w:r>
      <w:r w:rsidR="00381918" w:rsidRPr="00D01AF2">
        <w:rPr>
          <w:rFonts w:eastAsia="Calibri"/>
          <w:sz w:val="24"/>
          <w:szCs w:val="24"/>
          <w:lang w:val="ru-RU" w:eastAsia="en-US"/>
        </w:rPr>
        <w:t xml:space="preserve"> </w:t>
      </w:r>
      <w:r w:rsidR="00336937" w:rsidRPr="00D01AF2">
        <w:rPr>
          <w:rFonts w:eastAsia="Calibri"/>
          <w:sz w:val="24"/>
          <w:szCs w:val="24"/>
          <w:lang w:val="ru-RU" w:eastAsia="en-US"/>
        </w:rPr>
        <w:t>52</w:t>
      </w:r>
      <w:r w:rsidR="00381918" w:rsidRPr="00D01AF2">
        <w:rPr>
          <w:rFonts w:eastAsia="Calibri"/>
          <w:sz w:val="24"/>
          <w:szCs w:val="24"/>
          <w:lang w:val="ru-RU" w:eastAsia="en-US"/>
        </w:rPr>
        <w:t>.</w:t>
      </w:r>
    </w:p>
    <w:p w14:paraId="4D60C2FA" w14:textId="77777777" w:rsidR="00D411F8" w:rsidRPr="00D01AF2" w:rsidRDefault="00D411F8" w:rsidP="00D01AF2">
      <w:pPr>
        <w:pStyle w:val="afff"/>
        <w:keepNext/>
        <w:rPr>
          <w:sz w:val="24"/>
          <w:szCs w:val="24"/>
        </w:rPr>
      </w:pPr>
      <w:bookmarkStart w:id="275" w:name="_Toc104458242"/>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52</w:t>
      </w:r>
      <w:r w:rsidR="000858BD" w:rsidRPr="00D01AF2">
        <w:rPr>
          <w:noProof/>
          <w:sz w:val="24"/>
          <w:szCs w:val="24"/>
        </w:rPr>
        <w:fldChar w:fldCharType="end"/>
      </w:r>
      <w:r w:rsidRPr="00D01AF2">
        <w:rPr>
          <w:sz w:val="24"/>
          <w:szCs w:val="24"/>
        </w:rPr>
        <w:t xml:space="preserve"> Объем тепловых сетей и производительность водоподготовки по источникам тепловой энергии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bookmarkEnd w:id="27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5755"/>
        <w:gridCol w:w="3389"/>
      </w:tblGrid>
      <w:tr w:rsidR="00B22351" w:rsidRPr="00D01AF2" w14:paraId="2604245F" w14:textId="77777777" w:rsidTr="0073002F">
        <w:trPr>
          <w:trHeight w:val="20"/>
          <w:tblHeader/>
        </w:trPr>
        <w:tc>
          <w:tcPr>
            <w:tcW w:w="248" w:type="pct"/>
            <w:shd w:val="clear" w:color="auto" w:fill="auto"/>
            <w:tcMar>
              <w:left w:w="28" w:type="dxa"/>
              <w:right w:w="28" w:type="dxa"/>
            </w:tcMar>
            <w:vAlign w:val="center"/>
            <w:hideMark/>
          </w:tcPr>
          <w:p w14:paraId="1424E124" w14:textId="77777777" w:rsidR="00B22351" w:rsidRPr="00D01AF2" w:rsidRDefault="00B22351" w:rsidP="00D01AF2">
            <w:pPr>
              <w:spacing w:after="0" w:line="240" w:lineRule="auto"/>
              <w:ind w:firstLine="0"/>
              <w:jc w:val="center"/>
              <w:rPr>
                <w:bCs/>
                <w:sz w:val="20"/>
                <w:szCs w:val="20"/>
              </w:rPr>
            </w:pPr>
            <w:r w:rsidRPr="00D01AF2">
              <w:rPr>
                <w:bCs/>
                <w:sz w:val="20"/>
                <w:szCs w:val="20"/>
              </w:rPr>
              <w:t>№</w:t>
            </w:r>
          </w:p>
          <w:p w14:paraId="65DDE044" w14:textId="77777777" w:rsidR="00B22351" w:rsidRPr="00D01AF2" w:rsidRDefault="00B22351" w:rsidP="00D01AF2">
            <w:pPr>
              <w:spacing w:after="0" w:line="240" w:lineRule="auto"/>
              <w:ind w:firstLine="0"/>
              <w:jc w:val="center"/>
              <w:rPr>
                <w:bCs/>
                <w:sz w:val="20"/>
                <w:szCs w:val="20"/>
              </w:rPr>
            </w:pPr>
            <w:r w:rsidRPr="00D01AF2">
              <w:rPr>
                <w:bCs/>
                <w:sz w:val="20"/>
                <w:szCs w:val="20"/>
              </w:rPr>
              <w:t>п/п</w:t>
            </w:r>
          </w:p>
        </w:tc>
        <w:tc>
          <w:tcPr>
            <w:tcW w:w="2991" w:type="pct"/>
            <w:shd w:val="clear" w:color="auto" w:fill="auto"/>
            <w:tcMar>
              <w:left w:w="28" w:type="dxa"/>
              <w:right w:w="28" w:type="dxa"/>
            </w:tcMar>
            <w:vAlign w:val="center"/>
            <w:hideMark/>
          </w:tcPr>
          <w:p w14:paraId="0BF187C5" w14:textId="77777777" w:rsidR="00B22351" w:rsidRPr="00D01AF2" w:rsidRDefault="00B22351" w:rsidP="00D01AF2">
            <w:pPr>
              <w:spacing w:after="0" w:line="240" w:lineRule="auto"/>
              <w:ind w:firstLine="0"/>
              <w:jc w:val="center"/>
              <w:rPr>
                <w:bCs/>
                <w:sz w:val="20"/>
                <w:szCs w:val="20"/>
              </w:rPr>
            </w:pPr>
            <w:r w:rsidRPr="00D01AF2">
              <w:rPr>
                <w:bCs/>
                <w:sz w:val="20"/>
                <w:szCs w:val="20"/>
              </w:rPr>
              <w:t>Наименование</w:t>
            </w:r>
          </w:p>
        </w:tc>
        <w:tc>
          <w:tcPr>
            <w:tcW w:w="1761" w:type="pct"/>
            <w:shd w:val="clear" w:color="auto" w:fill="auto"/>
            <w:tcMar>
              <w:left w:w="28" w:type="dxa"/>
              <w:right w:w="28" w:type="dxa"/>
            </w:tcMar>
            <w:vAlign w:val="center"/>
          </w:tcPr>
          <w:p w14:paraId="4BF235BB" w14:textId="77777777" w:rsidR="00B22351" w:rsidRPr="00D01AF2" w:rsidRDefault="00B22351" w:rsidP="00D01AF2">
            <w:pPr>
              <w:spacing w:after="0" w:line="240" w:lineRule="auto"/>
              <w:ind w:firstLine="0"/>
              <w:jc w:val="center"/>
              <w:rPr>
                <w:bCs/>
                <w:sz w:val="20"/>
                <w:szCs w:val="20"/>
              </w:rPr>
            </w:pPr>
            <w:r w:rsidRPr="00D01AF2">
              <w:rPr>
                <w:bCs/>
                <w:sz w:val="20"/>
                <w:szCs w:val="20"/>
              </w:rPr>
              <w:t>Объем существующих тепловых сетей и систем теплопотребления, м</w:t>
            </w:r>
            <w:r w:rsidRPr="00D01AF2">
              <w:rPr>
                <w:bCs/>
                <w:sz w:val="20"/>
                <w:szCs w:val="20"/>
                <w:vertAlign w:val="superscript"/>
              </w:rPr>
              <w:t>3</w:t>
            </w:r>
          </w:p>
        </w:tc>
      </w:tr>
      <w:tr w:rsidR="00336937" w:rsidRPr="00D01AF2" w14:paraId="1CCB1C0F" w14:textId="77777777" w:rsidTr="0073002F">
        <w:trPr>
          <w:trHeight w:val="20"/>
        </w:trPr>
        <w:tc>
          <w:tcPr>
            <w:tcW w:w="248" w:type="pct"/>
            <w:shd w:val="clear" w:color="auto" w:fill="auto"/>
            <w:noWrap/>
            <w:tcMar>
              <w:left w:w="28" w:type="dxa"/>
              <w:right w:w="28" w:type="dxa"/>
            </w:tcMar>
            <w:vAlign w:val="center"/>
          </w:tcPr>
          <w:p w14:paraId="07F41766" w14:textId="77777777" w:rsidR="00336937" w:rsidRPr="00D01AF2" w:rsidRDefault="00336937" w:rsidP="00D01AF2">
            <w:pPr>
              <w:spacing w:after="0" w:line="240" w:lineRule="auto"/>
              <w:ind w:firstLine="0"/>
              <w:jc w:val="center"/>
              <w:rPr>
                <w:sz w:val="20"/>
                <w:szCs w:val="20"/>
              </w:rPr>
            </w:pPr>
            <w:r w:rsidRPr="00D01AF2">
              <w:rPr>
                <w:sz w:val="20"/>
                <w:szCs w:val="20"/>
              </w:rPr>
              <w:t>1</w:t>
            </w:r>
          </w:p>
        </w:tc>
        <w:tc>
          <w:tcPr>
            <w:tcW w:w="2991" w:type="pct"/>
            <w:shd w:val="clear" w:color="auto" w:fill="auto"/>
            <w:tcMar>
              <w:left w:w="28" w:type="dxa"/>
              <w:right w:w="28" w:type="dxa"/>
            </w:tcMar>
            <w:vAlign w:val="center"/>
          </w:tcPr>
          <w:p w14:paraId="3A325116" w14:textId="77777777" w:rsidR="00336937" w:rsidRPr="00D01AF2" w:rsidRDefault="00336937" w:rsidP="00D01AF2">
            <w:pPr>
              <w:spacing w:after="0" w:line="240" w:lineRule="auto"/>
              <w:ind w:firstLine="0"/>
              <w:rPr>
                <w:sz w:val="20"/>
                <w:szCs w:val="20"/>
              </w:rPr>
            </w:pPr>
            <w:r w:rsidRPr="00D01AF2">
              <w:rPr>
                <w:color w:val="000000"/>
                <w:sz w:val="20"/>
                <w:szCs w:val="20"/>
              </w:rPr>
              <w:t>Котельная СВК</w:t>
            </w:r>
          </w:p>
        </w:tc>
        <w:tc>
          <w:tcPr>
            <w:tcW w:w="1761" w:type="pct"/>
            <w:vMerge w:val="restart"/>
            <w:shd w:val="clear" w:color="auto" w:fill="auto"/>
            <w:tcMar>
              <w:left w:w="28" w:type="dxa"/>
              <w:right w:w="28" w:type="dxa"/>
            </w:tcMar>
            <w:vAlign w:val="center"/>
          </w:tcPr>
          <w:p w14:paraId="375D9933" w14:textId="77777777" w:rsidR="00336937" w:rsidRPr="00D01AF2" w:rsidRDefault="00336937" w:rsidP="00D01AF2">
            <w:pPr>
              <w:spacing w:after="0" w:line="240" w:lineRule="auto"/>
              <w:ind w:firstLine="0"/>
              <w:jc w:val="center"/>
              <w:rPr>
                <w:sz w:val="20"/>
                <w:szCs w:val="20"/>
              </w:rPr>
            </w:pPr>
            <w:r w:rsidRPr="00D01AF2">
              <w:rPr>
                <w:sz w:val="20"/>
                <w:szCs w:val="20"/>
              </w:rPr>
              <w:t>21460,9</w:t>
            </w:r>
          </w:p>
        </w:tc>
      </w:tr>
      <w:tr w:rsidR="00336937" w:rsidRPr="00D01AF2" w14:paraId="428B873E" w14:textId="77777777" w:rsidTr="0073002F">
        <w:trPr>
          <w:trHeight w:val="20"/>
        </w:trPr>
        <w:tc>
          <w:tcPr>
            <w:tcW w:w="248" w:type="pct"/>
            <w:shd w:val="clear" w:color="auto" w:fill="auto"/>
            <w:noWrap/>
            <w:tcMar>
              <w:left w:w="28" w:type="dxa"/>
              <w:right w:w="28" w:type="dxa"/>
            </w:tcMar>
            <w:vAlign w:val="center"/>
          </w:tcPr>
          <w:p w14:paraId="37003FD2" w14:textId="77777777" w:rsidR="00336937" w:rsidRPr="00D01AF2" w:rsidRDefault="00336937" w:rsidP="00D01AF2">
            <w:pPr>
              <w:spacing w:after="0" w:line="240" w:lineRule="auto"/>
              <w:ind w:firstLine="0"/>
              <w:jc w:val="center"/>
              <w:rPr>
                <w:sz w:val="20"/>
                <w:szCs w:val="20"/>
              </w:rPr>
            </w:pPr>
            <w:r w:rsidRPr="00D01AF2">
              <w:rPr>
                <w:sz w:val="20"/>
                <w:szCs w:val="20"/>
              </w:rPr>
              <w:t>2</w:t>
            </w:r>
          </w:p>
        </w:tc>
        <w:tc>
          <w:tcPr>
            <w:tcW w:w="2991" w:type="pct"/>
            <w:shd w:val="clear" w:color="auto" w:fill="auto"/>
            <w:tcMar>
              <w:left w:w="28" w:type="dxa"/>
              <w:right w:w="28" w:type="dxa"/>
            </w:tcMar>
            <w:vAlign w:val="center"/>
          </w:tcPr>
          <w:p w14:paraId="1F9D22FF" w14:textId="77777777" w:rsidR="00336937" w:rsidRPr="00D01AF2" w:rsidRDefault="00336937" w:rsidP="00D01AF2">
            <w:pPr>
              <w:spacing w:after="0" w:line="240" w:lineRule="auto"/>
              <w:ind w:firstLine="0"/>
              <w:rPr>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1761" w:type="pct"/>
            <w:vMerge/>
            <w:shd w:val="clear" w:color="auto" w:fill="auto"/>
            <w:tcMar>
              <w:left w:w="28" w:type="dxa"/>
              <w:right w:w="28" w:type="dxa"/>
            </w:tcMar>
            <w:vAlign w:val="center"/>
          </w:tcPr>
          <w:p w14:paraId="6A5463F4" w14:textId="77777777" w:rsidR="00336937" w:rsidRPr="00D01AF2" w:rsidRDefault="00336937" w:rsidP="00D01AF2">
            <w:pPr>
              <w:spacing w:after="0" w:line="240" w:lineRule="auto"/>
              <w:ind w:firstLine="0"/>
              <w:jc w:val="center"/>
              <w:rPr>
                <w:sz w:val="20"/>
                <w:szCs w:val="20"/>
              </w:rPr>
            </w:pPr>
          </w:p>
        </w:tc>
      </w:tr>
      <w:tr w:rsidR="00336937" w:rsidRPr="00D01AF2" w14:paraId="09E242F7" w14:textId="77777777" w:rsidTr="0073002F">
        <w:trPr>
          <w:trHeight w:val="20"/>
        </w:trPr>
        <w:tc>
          <w:tcPr>
            <w:tcW w:w="248" w:type="pct"/>
            <w:shd w:val="clear" w:color="auto" w:fill="auto"/>
            <w:noWrap/>
            <w:tcMar>
              <w:left w:w="28" w:type="dxa"/>
              <w:right w:w="28" w:type="dxa"/>
            </w:tcMar>
            <w:vAlign w:val="center"/>
          </w:tcPr>
          <w:p w14:paraId="7DD03C2C" w14:textId="77777777" w:rsidR="00336937" w:rsidRPr="00D01AF2" w:rsidRDefault="00336937" w:rsidP="00D01AF2">
            <w:pPr>
              <w:spacing w:after="0" w:line="240" w:lineRule="auto"/>
              <w:ind w:firstLine="0"/>
              <w:jc w:val="center"/>
              <w:rPr>
                <w:sz w:val="20"/>
                <w:szCs w:val="20"/>
              </w:rPr>
            </w:pPr>
            <w:r w:rsidRPr="00D01AF2">
              <w:rPr>
                <w:sz w:val="20"/>
                <w:szCs w:val="20"/>
              </w:rPr>
              <w:t>3</w:t>
            </w:r>
          </w:p>
        </w:tc>
        <w:tc>
          <w:tcPr>
            <w:tcW w:w="2991" w:type="pct"/>
            <w:shd w:val="clear" w:color="auto" w:fill="auto"/>
            <w:tcMar>
              <w:left w:w="28" w:type="dxa"/>
              <w:right w:w="28" w:type="dxa"/>
            </w:tcMar>
            <w:vAlign w:val="center"/>
          </w:tcPr>
          <w:p w14:paraId="38A15E58" w14:textId="77777777" w:rsidR="00336937" w:rsidRPr="00D01AF2" w:rsidRDefault="00336937" w:rsidP="00D01AF2">
            <w:pPr>
              <w:spacing w:after="0" w:line="240" w:lineRule="auto"/>
              <w:ind w:firstLine="0"/>
              <w:rPr>
                <w:sz w:val="20"/>
                <w:szCs w:val="20"/>
              </w:rPr>
            </w:pPr>
            <w:r w:rsidRPr="00D01AF2">
              <w:rPr>
                <w:color w:val="000000"/>
                <w:sz w:val="20"/>
                <w:szCs w:val="20"/>
              </w:rPr>
              <w:t>Электрокотельная ул. Экспедиционная</w:t>
            </w:r>
            <w:r w:rsidR="0073002F" w:rsidRPr="00D01AF2">
              <w:rPr>
                <w:color w:val="000000"/>
                <w:sz w:val="20"/>
                <w:szCs w:val="20"/>
              </w:rPr>
              <w:t xml:space="preserve"> </w:t>
            </w:r>
            <w:r w:rsidR="003520E3" w:rsidRPr="00D01AF2">
              <w:rPr>
                <w:color w:val="000000"/>
                <w:sz w:val="20"/>
                <w:szCs w:val="20"/>
              </w:rPr>
              <w:t>«</w:t>
            </w:r>
            <w:r w:rsidR="0073002F" w:rsidRPr="00D01AF2">
              <w:rPr>
                <w:color w:val="000000"/>
                <w:sz w:val="20"/>
                <w:szCs w:val="20"/>
              </w:rPr>
              <w:t xml:space="preserve">МУП </w:t>
            </w:r>
            <w:r w:rsidR="003520E3" w:rsidRPr="00D01AF2">
              <w:rPr>
                <w:color w:val="000000"/>
                <w:sz w:val="20"/>
                <w:szCs w:val="20"/>
              </w:rPr>
              <w:t>«</w:t>
            </w:r>
            <w:r w:rsidR="0073002F" w:rsidRPr="00D01AF2">
              <w:rPr>
                <w:color w:val="000000"/>
                <w:sz w:val="20"/>
                <w:szCs w:val="20"/>
              </w:rPr>
              <w:t>Коммунальщик</w:t>
            </w:r>
            <w:r w:rsidR="003520E3" w:rsidRPr="00D01AF2">
              <w:rPr>
                <w:color w:val="000000"/>
                <w:sz w:val="20"/>
                <w:szCs w:val="20"/>
              </w:rPr>
              <w:t>»</w:t>
            </w:r>
            <w:r w:rsidR="0073002F" w:rsidRPr="00D01AF2">
              <w:rPr>
                <w:color w:val="000000"/>
                <w:sz w:val="20"/>
                <w:szCs w:val="20"/>
              </w:rPr>
              <w:t>)</w:t>
            </w:r>
          </w:p>
        </w:tc>
        <w:tc>
          <w:tcPr>
            <w:tcW w:w="1761" w:type="pct"/>
            <w:shd w:val="clear" w:color="auto" w:fill="auto"/>
            <w:tcMar>
              <w:left w:w="28" w:type="dxa"/>
              <w:right w:w="28" w:type="dxa"/>
            </w:tcMar>
            <w:vAlign w:val="center"/>
          </w:tcPr>
          <w:p w14:paraId="21AD2146" w14:textId="77777777" w:rsidR="00336937" w:rsidRPr="00D01AF2" w:rsidRDefault="0073002F" w:rsidP="00D01AF2">
            <w:pPr>
              <w:spacing w:after="0" w:line="240" w:lineRule="auto"/>
              <w:ind w:firstLine="0"/>
              <w:jc w:val="center"/>
              <w:rPr>
                <w:sz w:val="20"/>
                <w:szCs w:val="20"/>
              </w:rPr>
            </w:pPr>
            <w:r w:rsidRPr="00D01AF2">
              <w:rPr>
                <w:sz w:val="20"/>
                <w:szCs w:val="20"/>
              </w:rPr>
              <w:t>0,25</w:t>
            </w:r>
          </w:p>
        </w:tc>
      </w:tr>
      <w:tr w:rsidR="00336937" w:rsidRPr="00D01AF2" w14:paraId="6A0087CA" w14:textId="77777777" w:rsidTr="0073002F">
        <w:trPr>
          <w:trHeight w:val="20"/>
        </w:trPr>
        <w:tc>
          <w:tcPr>
            <w:tcW w:w="248" w:type="pct"/>
            <w:shd w:val="clear" w:color="auto" w:fill="auto"/>
            <w:noWrap/>
            <w:tcMar>
              <w:left w:w="28" w:type="dxa"/>
              <w:right w:w="28" w:type="dxa"/>
            </w:tcMar>
            <w:vAlign w:val="center"/>
          </w:tcPr>
          <w:p w14:paraId="482FAA9D" w14:textId="77777777" w:rsidR="00336937" w:rsidRPr="00D01AF2" w:rsidRDefault="00336937" w:rsidP="00D01AF2">
            <w:pPr>
              <w:spacing w:after="0" w:line="240" w:lineRule="auto"/>
              <w:ind w:firstLine="0"/>
              <w:jc w:val="center"/>
              <w:rPr>
                <w:sz w:val="20"/>
                <w:szCs w:val="20"/>
              </w:rPr>
            </w:pPr>
            <w:r w:rsidRPr="00D01AF2">
              <w:rPr>
                <w:sz w:val="20"/>
                <w:szCs w:val="20"/>
              </w:rPr>
              <w:t>4</w:t>
            </w:r>
          </w:p>
        </w:tc>
        <w:tc>
          <w:tcPr>
            <w:tcW w:w="2991" w:type="pct"/>
            <w:shd w:val="clear" w:color="auto" w:fill="auto"/>
            <w:tcMar>
              <w:left w:w="28" w:type="dxa"/>
              <w:right w:w="28" w:type="dxa"/>
            </w:tcMar>
            <w:vAlign w:val="center"/>
          </w:tcPr>
          <w:p w14:paraId="67B11B4E" w14:textId="77777777" w:rsidR="00336937" w:rsidRPr="00D01AF2" w:rsidRDefault="008325C1" w:rsidP="00D01AF2">
            <w:pPr>
              <w:spacing w:after="0" w:line="240" w:lineRule="auto"/>
              <w:ind w:firstLine="0"/>
              <w:rPr>
                <w:sz w:val="20"/>
                <w:szCs w:val="20"/>
              </w:rPr>
            </w:pPr>
            <w:r w:rsidRPr="00D01AF2">
              <w:rPr>
                <w:color w:val="000000"/>
                <w:sz w:val="20"/>
                <w:szCs w:val="20"/>
              </w:rPr>
              <w:t>К</w:t>
            </w:r>
            <w:r w:rsidR="00336937" w:rsidRPr="00D01AF2">
              <w:rPr>
                <w:color w:val="000000"/>
                <w:sz w:val="20"/>
                <w:szCs w:val="20"/>
              </w:rPr>
              <w:t xml:space="preserve">отельная </w:t>
            </w:r>
            <w:r w:rsidR="00411870" w:rsidRPr="00D01AF2">
              <w:rPr>
                <w:color w:val="000000"/>
                <w:sz w:val="20"/>
                <w:szCs w:val="20"/>
              </w:rPr>
              <w:t>МГРЭС</w:t>
            </w:r>
          </w:p>
        </w:tc>
        <w:tc>
          <w:tcPr>
            <w:tcW w:w="1761" w:type="pct"/>
            <w:shd w:val="clear" w:color="auto" w:fill="auto"/>
            <w:tcMar>
              <w:left w:w="28" w:type="dxa"/>
              <w:right w:w="28" w:type="dxa"/>
            </w:tcMar>
            <w:vAlign w:val="center"/>
          </w:tcPr>
          <w:p w14:paraId="10716A1D" w14:textId="77777777" w:rsidR="00336937" w:rsidRPr="00D01AF2" w:rsidRDefault="00336937" w:rsidP="00D01AF2">
            <w:pPr>
              <w:spacing w:after="0" w:line="240" w:lineRule="auto"/>
              <w:ind w:firstLine="0"/>
              <w:jc w:val="center"/>
              <w:rPr>
                <w:sz w:val="20"/>
                <w:szCs w:val="20"/>
              </w:rPr>
            </w:pPr>
            <w:r w:rsidRPr="00D01AF2">
              <w:rPr>
                <w:sz w:val="20"/>
                <w:szCs w:val="20"/>
              </w:rPr>
              <w:t>627,92</w:t>
            </w:r>
          </w:p>
        </w:tc>
      </w:tr>
      <w:tr w:rsidR="00336937" w:rsidRPr="00D01AF2" w14:paraId="47A5A085" w14:textId="77777777" w:rsidTr="0073002F">
        <w:trPr>
          <w:trHeight w:val="20"/>
        </w:trPr>
        <w:tc>
          <w:tcPr>
            <w:tcW w:w="248" w:type="pct"/>
            <w:shd w:val="clear" w:color="auto" w:fill="auto"/>
            <w:noWrap/>
            <w:tcMar>
              <w:left w:w="28" w:type="dxa"/>
              <w:right w:w="28" w:type="dxa"/>
            </w:tcMar>
            <w:vAlign w:val="center"/>
          </w:tcPr>
          <w:p w14:paraId="3166457F" w14:textId="77777777" w:rsidR="00336937" w:rsidRPr="00D01AF2" w:rsidRDefault="00336937" w:rsidP="00D01AF2">
            <w:pPr>
              <w:spacing w:after="0" w:line="240" w:lineRule="auto"/>
              <w:ind w:firstLine="0"/>
              <w:jc w:val="center"/>
              <w:rPr>
                <w:sz w:val="20"/>
                <w:szCs w:val="20"/>
              </w:rPr>
            </w:pPr>
          </w:p>
        </w:tc>
        <w:tc>
          <w:tcPr>
            <w:tcW w:w="2991" w:type="pct"/>
            <w:shd w:val="clear" w:color="auto" w:fill="auto"/>
            <w:tcMar>
              <w:left w:w="28" w:type="dxa"/>
              <w:right w:w="28" w:type="dxa"/>
            </w:tcMar>
            <w:vAlign w:val="center"/>
          </w:tcPr>
          <w:p w14:paraId="3B84EF4E" w14:textId="77777777" w:rsidR="00336937" w:rsidRPr="00D01AF2" w:rsidRDefault="00336937" w:rsidP="00D01AF2">
            <w:pPr>
              <w:spacing w:after="0" w:line="240" w:lineRule="auto"/>
              <w:ind w:firstLine="0"/>
              <w:jc w:val="right"/>
              <w:rPr>
                <w:bCs/>
                <w:sz w:val="20"/>
                <w:szCs w:val="20"/>
              </w:rPr>
            </w:pPr>
            <w:r w:rsidRPr="00D01AF2">
              <w:rPr>
                <w:bCs/>
                <w:sz w:val="20"/>
                <w:szCs w:val="20"/>
              </w:rPr>
              <w:t>Итого:</w:t>
            </w:r>
          </w:p>
        </w:tc>
        <w:tc>
          <w:tcPr>
            <w:tcW w:w="1761" w:type="pct"/>
            <w:shd w:val="clear" w:color="auto" w:fill="auto"/>
            <w:tcMar>
              <w:left w:w="28" w:type="dxa"/>
              <w:right w:w="28" w:type="dxa"/>
            </w:tcMar>
            <w:vAlign w:val="center"/>
          </w:tcPr>
          <w:p w14:paraId="75DD58D3" w14:textId="77777777" w:rsidR="00336937" w:rsidRPr="00D01AF2" w:rsidRDefault="00336937" w:rsidP="00D01AF2">
            <w:pPr>
              <w:spacing w:after="0" w:line="240" w:lineRule="auto"/>
              <w:ind w:firstLine="0"/>
              <w:jc w:val="center"/>
              <w:rPr>
                <w:bCs/>
                <w:sz w:val="20"/>
                <w:szCs w:val="20"/>
              </w:rPr>
            </w:pPr>
            <w:r w:rsidRPr="00D01AF2">
              <w:rPr>
                <w:bCs/>
                <w:sz w:val="20"/>
                <w:szCs w:val="20"/>
              </w:rPr>
              <w:t>22089,06</w:t>
            </w:r>
          </w:p>
        </w:tc>
      </w:tr>
    </w:tbl>
    <w:p w14:paraId="380BF08C" w14:textId="77777777" w:rsidR="00B22351" w:rsidRPr="00D01AF2" w:rsidRDefault="00B22351" w:rsidP="00D01AF2">
      <w:pPr>
        <w:pStyle w:val="aff2"/>
        <w:widowControl w:val="0"/>
        <w:spacing w:before="0" w:after="0"/>
        <w:rPr>
          <w:sz w:val="24"/>
          <w:szCs w:val="24"/>
        </w:rPr>
      </w:pPr>
    </w:p>
    <w:p w14:paraId="3D1809B8" w14:textId="77777777" w:rsidR="00AD41CC" w:rsidRPr="00D01AF2" w:rsidRDefault="00D86AAD" w:rsidP="00D01AF2">
      <w:pPr>
        <w:pStyle w:val="30"/>
        <w:rPr>
          <w:sz w:val="24"/>
        </w:rPr>
      </w:pPr>
      <w:bookmarkStart w:id="276" w:name="_Toc524614792"/>
      <w:bookmarkStart w:id="277" w:name="_Toc524615008"/>
      <w:bookmarkStart w:id="278" w:name="_Toc102030220"/>
      <w:r w:rsidRPr="00D01AF2">
        <w:rPr>
          <w:sz w:val="24"/>
        </w:rPr>
        <w:t>Описание</w:t>
      </w:r>
      <w:r w:rsidR="00AD41CC" w:rsidRPr="00D01AF2">
        <w:rPr>
          <w:sz w:val="24"/>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6"/>
      <w:bookmarkEnd w:id="277"/>
      <w:bookmarkEnd w:id="278"/>
    </w:p>
    <w:p w14:paraId="5E39B008" w14:textId="77777777" w:rsidR="0062603B" w:rsidRPr="00D01AF2" w:rsidRDefault="0062603B" w:rsidP="00D01AF2">
      <w:pPr>
        <w:spacing w:after="0" w:line="276" w:lineRule="auto"/>
        <w:jc w:val="both"/>
        <w:rPr>
          <w:sz w:val="24"/>
          <w:szCs w:val="24"/>
        </w:rPr>
      </w:pPr>
      <w:r w:rsidRPr="00D01AF2">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66231B17" w14:textId="77777777" w:rsidR="0062603B" w:rsidRPr="00D01AF2" w:rsidRDefault="0062603B" w:rsidP="00D01AF2">
      <w:pPr>
        <w:spacing w:after="0" w:line="276" w:lineRule="auto"/>
        <w:jc w:val="both"/>
        <w:rPr>
          <w:sz w:val="24"/>
          <w:szCs w:val="24"/>
        </w:rPr>
      </w:pPr>
      <w:r w:rsidRPr="00D01AF2">
        <w:rPr>
          <w:sz w:val="24"/>
          <w:szCs w:val="24"/>
        </w:rPr>
        <w:t xml:space="preserve">СП 124.13330.2012 Тепловые сети. Актуализированная редакция СНиП 41-02-2003 п. 6.16 </w:t>
      </w:r>
      <w:r w:rsidR="003520E3" w:rsidRPr="00D01AF2">
        <w:rPr>
          <w:sz w:val="24"/>
          <w:szCs w:val="24"/>
        </w:rPr>
        <w:t>«</w:t>
      </w:r>
      <w:r w:rsidRPr="00D01AF2">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6BD328AE" w14:textId="77777777" w:rsidR="0062603B" w:rsidRPr="00D01AF2" w:rsidRDefault="0062603B" w:rsidP="00D01AF2">
      <w:pPr>
        <w:spacing w:after="0" w:line="276" w:lineRule="auto"/>
        <w:jc w:val="both"/>
        <w:rPr>
          <w:sz w:val="24"/>
          <w:szCs w:val="24"/>
        </w:rPr>
      </w:pPr>
      <w:r w:rsidRPr="00D01AF2">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1ECC878F" w14:textId="77777777" w:rsidR="0062603B" w:rsidRPr="00D01AF2" w:rsidRDefault="0062603B" w:rsidP="00D01AF2">
      <w:pPr>
        <w:spacing w:after="0" w:line="276" w:lineRule="auto"/>
        <w:jc w:val="both"/>
        <w:rPr>
          <w:sz w:val="24"/>
          <w:szCs w:val="24"/>
        </w:rPr>
      </w:pPr>
      <w:r w:rsidRPr="00D01AF2">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779459A" w14:textId="77777777" w:rsidR="0062603B" w:rsidRPr="00D01AF2" w:rsidRDefault="0062603B" w:rsidP="00D01AF2">
      <w:pPr>
        <w:spacing w:after="0" w:line="276" w:lineRule="auto"/>
        <w:jc w:val="both"/>
        <w:rPr>
          <w:sz w:val="24"/>
          <w:szCs w:val="24"/>
        </w:rPr>
      </w:pPr>
      <w:r w:rsidRPr="00D01AF2">
        <w:rPr>
          <w:sz w:val="24"/>
          <w:szCs w:val="24"/>
        </w:rPr>
        <w:t>Среднегодовая утечка теплоносителя (м</w:t>
      </w:r>
      <w:r w:rsidRPr="00D01AF2">
        <w:rPr>
          <w:sz w:val="24"/>
          <w:szCs w:val="24"/>
          <w:vertAlign w:val="superscript"/>
        </w:rPr>
        <w:t>3</w:t>
      </w:r>
      <w:r w:rsidRPr="00D01AF2">
        <w:rPr>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726FF7D0" w14:textId="77777777" w:rsidR="0062603B" w:rsidRPr="00D01AF2" w:rsidRDefault="0062603B" w:rsidP="00D01AF2">
      <w:pPr>
        <w:spacing w:after="0" w:line="276" w:lineRule="auto"/>
        <w:jc w:val="both"/>
        <w:rPr>
          <w:sz w:val="24"/>
          <w:szCs w:val="24"/>
        </w:rPr>
      </w:pPr>
      <w:r w:rsidRPr="00D01AF2">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520E3" w:rsidRPr="00D01AF2">
        <w:rPr>
          <w:sz w:val="24"/>
          <w:szCs w:val="24"/>
        </w:rPr>
        <w:t>»</w:t>
      </w:r>
      <w:r w:rsidRPr="00D01AF2">
        <w:rPr>
          <w:sz w:val="24"/>
          <w:szCs w:val="24"/>
        </w:rPr>
        <w:t>.</w:t>
      </w:r>
    </w:p>
    <w:p w14:paraId="4C82E2B8" w14:textId="77777777" w:rsidR="00BE2EFD" w:rsidRPr="00D01AF2" w:rsidRDefault="00BE2EFD" w:rsidP="00D01AF2">
      <w:pPr>
        <w:pStyle w:val="afff"/>
        <w:keepNext/>
        <w:spacing w:line="276" w:lineRule="auto"/>
        <w:rPr>
          <w:sz w:val="24"/>
          <w:szCs w:val="24"/>
        </w:rPr>
      </w:pPr>
      <w:bookmarkStart w:id="279" w:name="_Toc104458243"/>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53</w:t>
      </w:r>
      <w:r w:rsidR="000858BD" w:rsidRPr="00D01AF2">
        <w:rPr>
          <w:noProof/>
          <w:sz w:val="24"/>
          <w:szCs w:val="24"/>
        </w:rPr>
        <w:fldChar w:fldCharType="end"/>
      </w:r>
      <w:r w:rsidR="00806E51" w:rsidRPr="00D01AF2">
        <w:rPr>
          <w:sz w:val="24"/>
          <w:szCs w:val="24"/>
        </w:rPr>
        <w:t xml:space="preserve">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bookmarkEnd w:id="279"/>
    </w:p>
    <w:tbl>
      <w:tblPr>
        <w:tblW w:w="5000" w:type="pct"/>
        <w:tblLook w:val="04A0" w:firstRow="1" w:lastRow="0" w:firstColumn="1" w:lastColumn="0" w:noHBand="0" w:noVBand="1"/>
      </w:tblPr>
      <w:tblGrid>
        <w:gridCol w:w="480"/>
        <w:gridCol w:w="2457"/>
        <w:gridCol w:w="2270"/>
        <w:gridCol w:w="1882"/>
        <w:gridCol w:w="2538"/>
      </w:tblGrid>
      <w:tr w:rsidR="00BE2EFD" w:rsidRPr="00D01AF2" w14:paraId="65F48C06" w14:textId="77777777" w:rsidTr="00D240A9">
        <w:trPr>
          <w:trHeight w:val="20"/>
          <w:tblHeader/>
        </w:trPr>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4085EF" w14:textId="77777777" w:rsidR="00BE2EFD" w:rsidRPr="00D01AF2" w:rsidRDefault="00BE2EFD" w:rsidP="00D01AF2">
            <w:pPr>
              <w:spacing w:after="0" w:line="276" w:lineRule="auto"/>
              <w:ind w:firstLine="0"/>
              <w:jc w:val="center"/>
              <w:rPr>
                <w:bCs/>
                <w:sz w:val="20"/>
                <w:szCs w:val="20"/>
              </w:rPr>
            </w:pPr>
            <w:r w:rsidRPr="00D01AF2">
              <w:rPr>
                <w:bCs/>
                <w:sz w:val="20"/>
                <w:szCs w:val="20"/>
              </w:rPr>
              <w:t>№</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5EFA8A" w14:textId="77777777" w:rsidR="00BE2EFD" w:rsidRPr="00D01AF2" w:rsidRDefault="00BE2EFD" w:rsidP="00D01AF2">
            <w:pPr>
              <w:spacing w:after="0" w:line="276" w:lineRule="auto"/>
              <w:ind w:firstLine="0"/>
              <w:jc w:val="center"/>
              <w:rPr>
                <w:bCs/>
                <w:sz w:val="20"/>
                <w:szCs w:val="20"/>
              </w:rPr>
            </w:pPr>
            <w:r w:rsidRPr="00D01AF2">
              <w:rPr>
                <w:bCs/>
                <w:sz w:val="20"/>
                <w:szCs w:val="20"/>
              </w:rPr>
              <w:t>Наименование</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BE5C5F" w14:textId="77777777" w:rsidR="00BE2EFD" w:rsidRPr="00D01AF2" w:rsidRDefault="00BE2EFD" w:rsidP="00D01AF2">
            <w:pPr>
              <w:spacing w:after="0" w:line="276" w:lineRule="auto"/>
              <w:ind w:firstLine="0"/>
              <w:jc w:val="center"/>
              <w:rPr>
                <w:bCs/>
                <w:sz w:val="20"/>
                <w:szCs w:val="20"/>
              </w:rPr>
            </w:pPr>
            <w:r w:rsidRPr="00D01AF2">
              <w:rPr>
                <w:bCs/>
                <w:sz w:val="20"/>
                <w:szCs w:val="20"/>
              </w:rPr>
              <w:t>Объем существующих тепловых сетей и систем теплопотребления, м</w:t>
            </w:r>
            <w:r w:rsidRPr="00D01AF2">
              <w:rPr>
                <w:bCs/>
                <w:sz w:val="20"/>
                <w:szCs w:val="20"/>
                <w:vertAlign w:val="superscript"/>
              </w:rPr>
              <w:t>3</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EA72FD" w14:textId="77777777" w:rsidR="00BE2EFD" w:rsidRPr="00D01AF2" w:rsidRDefault="00BE2EFD" w:rsidP="00D01AF2">
            <w:pPr>
              <w:spacing w:after="0" w:line="276" w:lineRule="auto"/>
              <w:ind w:firstLine="0"/>
              <w:jc w:val="center"/>
              <w:rPr>
                <w:bCs/>
                <w:sz w:val="20"/>
                <w:szCs w:val="20"/>
              </w:rPr>
            </w:pPr>
            <w:r w:rsidRPr="00D01AF2">
              <w:rPr>
                <w:bCs/>
                <w:sz w:val="20"/>
                <w:szCs w:val="20"/>
              </w:rPr>
              <w:t>Производительность, м</w:t>
            </w:r>
            <w:r w:rsidRPr="00D01AF2">
              <w:rPr>
                <w:bCs/>
                <w:sz w:val="20"/>
                <w:szCs w:val="20"/>
                <w:vertAlign w:val="superscript"/>
              </w:rPr>
              <w:t>3</w:t>
            </w:r>
            <w:r w:rsidRPr="00D01AF2">
              <w:rPr>
                <w:bCs/>
                <w:sz w:val="20"/>
                <w:szCs w:val="20"/>
              </w:rPr>
              <w:t>/ч</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4A42E1" w14:textId="77777777" w:rsidR="00BE2EFD" w:rsidRPr="00D01AF2" w:rsidRDefault="00A06A9A" w:rsidP="00D01AF2">
            <w:pPr>
              <w:spacing w:after="0" w:line="276" w:lineRule="auto"/>
              <w:ind w:firstLine="0"/>
              <w:jc w:val="center"/>
              <w:rPr>
                <w:bCs/>
                <w:sz w:val="20"/>
                <w:szCs w:val="20"/>
              </w:rPr>
            </w:pPr>
            <w:r w:rsidRPr="00D01AF2">
              <w:rPr>
                <w:bCs/>
                <w:sz w:val="20"/>
                <w:szCs w:val="20"/>
              </w:rPr>
              <w:t>М</w:t>
            </w:r>
            <w:r w:rsidR="00BE2EFD" w:rsidRPr="00D01AF2">
              <w:rPr>
                <w:bCs/>
                <w:sz w:val="20"/>
                <w:szCs w:val="20"/>
              </w:rPr>
              <w:t>аксимальн</w:t>
            </w:r>
            <w:r w:rsidR="00392462" w:rsidRPr="00D01AF2">
              <w:rPr>
                <w:bCs/>
                <w:sz w:val="20"/>
                <w:szCs w:val="20"/>
              </w:rPr>
              <w:t>ое</w:t>
            </w:r>
            <w:r w:rsidR="00BE2EFD" w:rsidRPr="00D01AF2">
              <w:rPr>
                <w:bCs/>
                <w:sz w:val="20"/>
                <w:szCs w:val="20"/>
              </w:rPr>
              <w:t xml:space="preserve"> потреблени</w:t>
            </w:r>
            <w:r w:rsidR="00392462" w:rsidRPr="00D01AF2">
              <w:rPr>
                <w:bCs/>
                <w:sz w:val="20"/>
                <w:szCs w:val="20"/>
              </w:rPr>
              <w:t>е</w:t>
            </w:r>
            <w:r w:rsidR="00BE2EFD" w:rsidRPr="00D01AF2">
              <w:rPr>
                <w:bCs/>
                <w:sz w:val="20"/>
                <w:szCs w:val="20"/>
              </w:rPr>
              <w:t xml:space="preserve"> теплоносителя в аварийных режимах, м</w:t>
            </w:r>
            <w:r w:rsidRPr="00D01AF2">
              <w:rPr>
                <w:bCs/>
                <w:sz w:val="20"/>
                <w:szCs w:val="20"/>
                <w:vertAlign w:val="superscript"/>
              </w:rPr>
              <w:t>3</w:t>
            </w:r>
          </w:p>
        </w:tc>
      </w:tr>
      <w:tr w:rsidR="00583524" w:rsidRPr="00D01AF2" w14:paraId="2BCF7A92"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ACBDA9" w14:textId="77777777" w:rsidR="00583524" w:rsidRPr="00D01AF2" w:rsidRDefault="00583524" w:rsidP="00D01AF2">
            <w:pPr>
              <w:spacing w:after="0" w:line="276" w:lineRule="auto"/>
              <w:ind w:firstLine="0"/>
              <w:jc w:val="center"/>
              <w:rPr>
                <w:sz w:val="20"/>
                <w:szCs w:val="20"/>
              </w:rPr>
            </w:pPr>
            <w:r w:rsidRPr="00D01AF2">
              <w:rPr>
                <w:sz w:val="20"/>
                <w:szCs w:val="20"/>
              </w:rPr>
              <w:t>1</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F4E36D" w14:textId="77777777" w:rsidR="00583524" w:rsidRPr="00D01AF2" w:rsidRDefault="00583524" w:rsidP="00D01AF2">
            <w:pPr>
              <w:spacing w:after="0" w:line="276" w:lineRule="auto"/>
              <w:ind w:firstLine="0"/>
              <w:rPr>
                <w:sz w:val="20"/>
                <w:szCs w:val="20"/>
              </w:rPr>
            </w:pPr>
            <w:r w:rsidRPr="00D01AF2">
              <w:rPr>
                <w:color w:val="000000"/>
                <w:sz w:val="20"/>
                <w:szCs w:val="20"/>
              </w:rPr>
              <w:t>Котельная СВК</w:t>
            </w:r>
          </w:p>
        </w:tc>
        <w:tc>
          <w:tcPr>
            <w:tcW w:w="1179" w:type="pct"/>
            <w:vMerge w:val="restart"/>
            <w:tcBorders>
              <w:top w:val="single" w:sz="4" w:space="0" w:color="auto"/>
              <w:left w:val="nil"/>
              <w:right w:val="single" w:sz="4" w:space="0" w:color="auto"/>
            </w:tcBorders>
            <w:shd w:val="clear" w:color="auto" w:fill="auto"/>
            <w:tcMar>
              <w:left w:w="28" w:type="dxa"/>
              <w:right w:w="28" w:type="dxa"/>
            </w:tcMar>
            <w:vAlign w:val="center"/>
          </w:tcPr>
          <w:p w14:paraId="6FC576C8" w14:textId="77777777" w:rsidR="00583524" w:rsidRPr="00D01AF2" w:rsidRDefault="00583524" w:rsidP="00D01AF2">
            <w:pPr>
              <w:spacing w:after="0" w:line="276" w:lineRule="auto"/>
              <w:ind w:firstLine="0"/>
              <w:jc w:val="center"/>
              <w:rPr>
                <w:sz w:val="20"/>
                <w:szCs w:val="20"/>
              </w:rPr>
            </w:pPr>
            <w:r w:rsidRPr="00D01AF2">
              <w:rPr>
                <w:sz w:val="20"/>
                <w:szCs w:val="20"/>
              </w:rPr>
              <w:t>21460,9</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6ABA9D" w14:textId="77777777" w:rsidR="00583524" w:rsidRPr="00D01AF2" w:rsidRDefault="00583524" w:rsidP="00D01AF2">
            <w:pPr>
              <w:spacing w:after="0" w:line="276" w:lineRule="auto"/>
              <w:ind w:firstLine="0"/>
              <w:jc w:val="center"/>
              <w:rPr>
                <w:sz w:val="20"/>
                <w:szCs w:val="20"/>
              </w:rPr>
            </w:pPr>
            <w:r w:rsidRPr="00D01AF2">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85D87F" w14:textId="77777777" w:rsidR="00583524" w:rsidRPr="00D01AF2" w:rsidRDefault="00583524" w:rsidP="00D01AF2">
            <w:pPr>
              <w:spacing w:after="0" w:line="276" w:lineRule="auto"/>
              <w:ind w:firstLine="0"/>
              <w:jc w:val="center"/>
              <w:rPr>
                <w:sz w:val="20"/>
                <w:szCs w:val="20"/>
              </w:rPr>
            </w:pPr>
            <w:r w:rsidRPr="00D01AF2">
              <w:rPr>
                <w:color w:val="000000"/>
                <w:sz w:val="20"/>
                <w:szCs w:val="20"/>
              </w:rPr>
              <w:t>505356,5</w:t>
            </w:r>
          </w:p>
        </w:tc>
      </w:tr>
      <w:tr w:rsidR="00583524" w:rsidRPr="00D01AF2" w14:paraId="075274DA"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9E053C" w14:textId="77777777" w:rsidR="00583524" w:rsidRPr="00D01AF2" w:rsidRDefault="00583524" w:rsidP="00D01AF2">
            <w:pPr>
              <w:spacing w:after="0" w:line="276" w:lineRule="auto"/>
              <w:ind w:firstLine="0"/>
              <w:jc w:val="center"/>
              <w:rPr>
                <w:sz w:val="20"/>
                <w:szCs w:val="20"/>
              </w:rPr>
            </w:pPr>
            <w:r w:rsidRPr="00D01AF2">
              <w:rPr>
                <w:sz w:val="20"/>
                <w:szCs w:val="20"/>
              </w:rPr>
              <w:t>2</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3BB29A" w14:textId="77777777" w:rsidR="00583524" w:rsidRPr="00D01AF2" w:rsidRDefault="00583524" w:rsidP="00D01AF2">
            <w:pPr>
              <w:spacing w:after="0" w:line="276" w:lineRule="auto"/>
              <w:ind w:firstLine="0"/>
              <w:rPr>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1179" w:type="pct"/>
            <w:vMerge/>
            <w:tcBorders>
              <w:left w:val="nil"/>
              <w:bottom w:val="single" w:sz="4" w:space="0" w:color="auto"/>
              <w:right w:val="single" w:sz="4" w:space="0" w:color="auto"/>
            </w:tcBorders>
            <w:shd w:val="clear" w:color="auto" w:fill="auto"/>
            <w:tcMar>
              <w:left w:w="28" w:type="dxa"/>
              <w:right w:w="28" w:type="dxa"/>
            </w:tcMar>
            <w:vAlign w:val="center"/>
          </w:tcPr>
          <w:p w14:paraId="2B3F95B0" w14:textId="77777777" w:rsidR="00583524" w:rsidRPr="00D01AF2" w:rsidRDefault="00583524" w:rsidP="00D01AF2">
            <w:pPr>
              <w:spacing w:after="0" w:line="276" w:lineRule="auto"/>
              <w:ind w:firstLine="0"/>
              <w:jc w:val="center"/>
              <w:rPr>
                <w:sz w:val="20"/>
                <w:szCs w:val="20"/>
              </w:rPr>
            </w:pP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5E4F50" w14:textId="77777777" w:rsidR="00583524" w:rsidRPr="00D01AF2" w:rsidRDefault="00583524" w:rsidP="00D01AF2">
            <w:pPr>
              <w:spacing w:after="0" w:line="276" w:lineRule="auto"/>
              <w:ind w:firstLine="0"/>
              <w:jc w:val="center"/>
              <w:rPr>
                <w:sz w:val="20"/>
                <w:szCs w:val="20"/>
              </w:rPr>
            </w:pPr>
            <w:r w:rsidRPr="00D01AF2">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1589C0" w14:textId="77777777" w:rsidR="00583524" w:rsidRPr="00D01AF2" w:rsidRDefault="00583524" w:rsidP="00D01AF2">
            <w:pPr>
              <w:spacing w:after="0" w:line="276" w:lineRule="auto"/>
              <w:ind w:firstLine="0"/>
              <w:jc w:val="center"/>
              <w:rPr>
                <w:sz w:val="20"/>
                <w:szCs w:val="20"/>
              </w:rPr>
            </w:pPr>
            <w:r w:rsidRPr="00D01AF2">
              <w:rPr>
                <w:sz w:val="20"/>
                <w:szCs w:val="20"/>
              </w:rPr>
              <w:t>27865,2</w:t>
            </w:r>
          </w:p>
        </w:tc>
      </w:tr>
      <w:tr w:rsidR="00E43A91" w:rsidRPr="00D01AF2" w14:paraId="27B8B5C8"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598A78" w14:textId="77777777" w:rsidR="00E43A91" w:rsidRPr="00D01AF2" w:rsidRDefault="00E43A91" w:rsidP="00D01AF2">
            <w:pPr>
              <w:spacing w:after="0" w:line="276" w:lineRule="auto"/>
              <w:ind w:firstLine="0"/>
              <w:jc w:val="center"/>
              <w:rPr>
                <w:sz w:val="20"/>
                <w:szCs w:val="20"/>
              </w:rPr>
            </w:pPr>
            <w:r w:rsidRPr="00D01AF2">
              <w:rPr>
                <w:sz w:val="20"/>
                <w:szCs w:val="20"/>
              </w:rPr>
              <w:t>3</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21C4B4" w14:textId="77777777" w:rsidR="00E43A91" w:rsidRPr="00D01AF2" w:rsidRDefault="00E43A91" w:rsidP="00D01AF2">
            <w:pPr>
              <w:spacing w:after="0" w:line="276" w:lineRule="auto"/>
              <w:ind w:firstLine="0"/>
              <w:rPr>
                <w:sz w:val="20"/>
                <w:szCs w:val="20"/>
              </w:rPr>
            </w:pPr>
            <w:r w:rsidRPr="00D01AF2">
              <w:rPr>
                <w:color w:val="000000"/>
                <w:sz w:val="20"/>
                <w:szCs w:val="20"/>
              </w:rPr>
              <w:t>Электрокотельная ул. Экспедиционная</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84268E" w14:textId="77777777" w:rsidR="00E43A91" w:rsidRPr="00D01AF2" w:rsidRDefault="00E43A91" w:rsidP="00D01AF2">
            <w:pPr>
              <w:spacing w:after="0" w:line="276" w:lineRule="auto"/>
              <w:ind w:firstLine="0"/>
              <w:jc w:val="center"/>
              <w:rPr>
                <w:sz w:val="20"/>
                <w:szCs w:val="20"/>
              </w:rPr>
            </w:pPr>
            <w:r w:rsidRPr="00D01AF2">
              <w:rPr>
                <w:sz w:val="20"/>
                <w:szCs w:val="20"/>
              </w:rPr>
              <w:t>0,2</w:t>
            </w:r>
            <w:r w:rsidR="0073002F" w:rsidRPr="00D01AF2">
              <w:rPr>
                <w:sz w:val="20"/>
                <w:szCs w:val="20"/>
              </w:rPr>
              <w:t>5</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C7C982" w14:textId="77777777" w:rsidR="00E43A91" w:rsidRPr="00D01AF2" w:rsidRDefault="00E43A91" w:rsidP="00D01AF2">
            <w:pPr>
              <w:spacing w:after="0" w:line="276" w:lineRule="auto"/>
              <w:ind w:firstLine="0"/>
              <w:jc w:val="center"/>
              <w:rPr>
                <w:sz w:val="20"/>
                <w:szCs w:val="20"/>
              </w:rPr>
            </w:pPr>
            <w:r w:rsidRPr="00D01AF2">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8A7BB5" w14:textId="77777777" w:rsidR="00E43A91" w:rsidRPr="00D01AF2" w:rsidRDefault="00E43A91" w:rsidP="00D01AF2">
            <w:pPr>
              <w:spacing w:after="0" w:line="276" w:lineRule="auto"/>
              <w:ind w:firstLine="0"/>
              <w:jc w:val="center"/>
              <w:rPr>
                <w:sz w:val="20"/>
                <w:szCs w:val="20"/>
              </w:rPr>
            </w:pPr>
            <w:r w:rsidRPr="00D01AF2">
              <w:rPr>
                <w:color w:val="000000"/>
                <w:sz w:val="20"/>
                <w:szCs w:val="20"/>
              </w:rPr>
              <w:t>0,00</w:t>
            </w:r>
            <w:r w:rsidR="00CA3F22" w:rsidRPr="00D01AF2">
              <w:rPr>
                <w:color w:val="000000"/>
                <w:sz w:val="20"/>
                <w:szCs w:val="20"/>
              </w:rPr>
              <w:t>5</w:t>
            </w:r>
          </w:p>
        </w:tc>
      </w:tr>
      <w:tr w:rsidR="00E43A91" w:rsidRPr="00D01AF2" w14:paraId="5CA5D45E"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228A20" w14:textId="77777777" w:rsidR="00E43A91" w:rsidRPr="00D01AF2" w:rsidRDefault="00E43A91" w:rsidP="00D01AF2">
            <w:pPr>
              <w:spacing w:after="0" w:line="276" w:lineRule="auto"/>
              <w:ind w:firstLine="0"/>
              <w:jc w:val="center"/>
              <w:rPr>
                <w:sz w:val="20"/>
                <w:szCs w:val="20"/>
              </w:rPr>
            </w:pPr>
            <w:r w:rsidRPr="00D01AF2">
              <w:rPr>
                <w:sz w:val="20"/>
                <w:szCs w:val="20"/>
              </w:rPr>
              <w:t>4</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19F0F9" w14:textId="77777777" w:rsidR="00E43A91" w:rsidRPr="00D01AF2" w:rsidRDefault="004B6A89" w:rsidP="00D01AF2">
            <w:pPr>
              <w:spacing w:after="0" w:line="276" w:lineRule="auto"/>
              <w:ind w:firstLine="0"/>
              <w:rPr>
                <w:sz w:val="20"/>
                <w:szCs w:val="20"/>
              </w:rPr>
            </w:pPr>
            <w:r w:rsidRPr="00D01AF2">
              <w:rPr>
                <w:color w:val="000000"/>
                <w:sz w:val="20"/>
                <w:szCs w:val="20"/>
              </w:rPr>
              <w:t>К</w:t>
            </w:r>
            <w:r w:rsidR="00E43A91" w:rsidRPr="00D01AF2">
              <w:rPr>
                <w:color w:val="000000"/>
                <w:sz w:val="20"/>
                <w:szCs w:val="20"/>
              </w:rPr>
              <w:t xml:space="preserve">отельная </w:t>
            </w:r>
            <w:r w:rsidR="00411870" w:rsidRPr="00D01AF2">
              <w:rPr>
                <w:color w:val="000000"/>
                <w:sz w:val="20"/>
                <w:szCs w:val="20"/>
              </w:rPr>
              <w:t>МГРЭС</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3E6A55" w14:textId="77777777" w:rsidR="00E43A91" w:rsidRPr="00D01AF2" w:rsidRDefault="00E43A91" w:rsidP="00D01AF2">
            <w:pPr>
              <w:spacing w:after="0" w:line="276" w:lineRule="auto"/>
              <w:ind w:firstLine="0"/>
              <w:jc w:val="center"/>
              <w:rPr>
                <w:sz w:val="20"/>
                <w:szCs w:val="20"/>
              </w:rPr>
            </w:pPr>
            <w:r w:rsidRPr="00D01AF2">
              <w:rPr>
                <w:sz w:val="20"/>
                <w:szCs w:val="20"/>
              </w:rPr>
              <w:t>627,92</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820BAF" w14:textId="77777777" w:rsidR="00E43A91" w:rsidRPr="00D01AF2" w:rsidRDefault="00E43A91" w:rsidP="00D01AF2">
            <w:pPr>
              <w:spacing w:after="0" w:line="276" w:lineRule="auto"/>
              <w:ind w:firstLine="0"/>
              <w:jc w:val="center"/>
              <w:rPr>
                <w:sz w:val="20"/>
                <w:szCs w:val="20"/>
              </w:rPr>
            </w:pPr>
            <w:r w:rsidRPr="00D01AF2">
              <w:rPr>
                <w:sz w:val="20"/>
                <w:szCs w:val="20"/>
              </w:rPr>
              <w:t>2,05</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06F305" w14:textId="77777777" w:rsidR="00E43A91" w:rsidRPr="00D01AF2" w:rsidRDefault="00E43A91" w:rsidP="00D01AF2">
            <w:pPr>
              <w:spacing w:after="0" w:line="276" w:lineRule="auto"/>
              <w:ind w:firstLine="0"/>
              <w:jc w:val="center"/>
              <w:rPr>
                <w:sz w:val="20"/>
                <w:szCs w:val="20"/>
              </w:rPr>
            </w:pPr>
            <w:r w:rsidRPr="00D01AF2">
              <w:rPr>
                <w:sz w:val="20"/>
                <w:szCs w:val="20"/>
              </w:rPr>
              <w:t>20</w:t>
            </w:r>
          </w:p>
        </w:tc>
      </w:tr>
    </w:tbl>
    <w:p w14:paraId="60D0F3E9" w14:textId="77777777" w:rsidR="00BE2EFD" w:rsidRPr="00D01AF2" w:rsidRDefault="00BE2EFD" w:rsidP="00D01AF2">
      <w:pPr>
        <w:spacing w:after="0"/>
        <w:jc w:val="both"/>
        <w:rPr>
          <w:sz w:val="24"/>
          <w:szCs w:val="24"/>
        </w:rPr>
      </w:pPr>
    </w:p>
    <w:p w14:paraId="4B2A22B6" w14:textId="77777777" w:rsidR="008C289D" w:rsidRPr="00D01AF2" w:rsidRDefault="00A06A9A" w:rsidP="00D01AF2">
      <w:pPr>
        <w:spacing w:after="0" w:line="276" w:lineRule="auto"/>
        <w:jc w:val="both"/>
        <w:rPr>
          <w:sz w:val="24"/>
          <w:szCs w:val="24"/>
        </w:rPr>
      </w:pPr>
      <w:r w:rsidRPr="00D01AF2">
        <w:rPr>
          <w:sz w:val="24"/>
          <w:szCs w:val="24"/>
        </w:rPr>
        <w:t xml:space="preserve">Производительности </w:t>
      </w:r>
      <w:r w:rsidR="00495C37" w:rsidRPr="00D01AF2">
        <w:rPr>
          <w:sz w:val="24"/>
          <w:szCs w:val="24"/>
        </w:rPr>
        <w:t xml:space="preserve">водоподготовительных </w:t>
      </w:r>
      <w:r w:rsidRPr="00D01AF2">
        <w:rPr>
          <w:sz w:val="24"/>
          <w:szCs w:val="24"/>
        </w:rPr>
        <w:t>установок</w:t>
      </w:r>
      <w:r w:rsidR="008C289D" w:rsidRPr="00D01AF2">
        <w:rPr>
          <w:sz w:val="24"/>
          <w:szCs w:val="24"/>
        </w:rPr>
        <w:t xml:space="preserve"> достаточн</w:t>
      </w:r>
      <w:r w:rsidR="00495C37" w:rsidRPr="00D01AF2">
        <w:rPr>
          <w:sz w:val="24"/>
          <w:szCs w:val="24"/>
        </w:rPr>
        <w:t>о</w:t>
      </w:r>
      <w:r w:rsidR="008C289D" w:rsidRPr="00D01AF2">
        <w:rPr>
          <w:sz w:val="24"/>
          <w:szCs w:val="24"/>
        </w:rPr>
        <w:t xml:space="preserve"> для перспективного подключения теплопотребляющих установок, в том числе для работы, устойчивого и бесперебойного теплоснабжения, в периоды максимального потребления теплоносителя. Балансы производительности водоподготовительных установок источников теплоснабжения достаточны и для работы в аварийных режимах, включающих в себя перспективные нормативные потери теплоносителя и потери теплоносителя в тепловых сетях.</w:t>
      </w:r>
    </w:p>
    <w:p w14:paraId="2A827DA1" w14:textId="77777777" w:rsidR="00650ADE" w:rsidRPr="00D01AF2" w:rsidRDefault="00650ADE" w:rsidP="00D01AF2">
      <w:pPr>
        <w:spacing w:after="0"/>
        <w:jc w:val="both"/>
        <w:rPr>
          <w:sz w:val="24"/>
          <w:szCs w:val="24"/>
        </w:rPr>
      </w:pPr>
      <w:bookmarkStart w:id="280" w:name="_Hlk10800738"/>
    </w:p>
    <w:p w14:paraId="6B1A5756" w14:textId="77777777" w:rsidR="00AD41CC" w:rsidRPr="00D01AF2" w:rsidRDefault="00AD41CC" w:rsidP="00D01AF2">
      <w:pPr>
        <w:pStyle w:val="30"/>
        <w:keepNext/>
        <w:rPr>
          <w:sz w:val="24"/>
        </w:rPr>
      </w:pPr>
      <w:bookmarkStart w:id="281" w:name="_Toc524614793"/>
      <w:bookmarkStart w:id="282" w:name="_Toc524615009"/>
      <w:bookmarkStart w:id="283" w:name="_Toc102030221"/>
      <w:bookmarkEnd w:id="280"/>
      <w:r w:rsidRPr="00D01AF2">
        <w:rPr>
          <w:sz w:val="24"/>
        </w:rPr>
        <w:t xml:space="preserve">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w:t>
      </w:r>
      <w:r w:rsidR="00D84B86" w:rsidRPr="00D01AF2">
        <w:rPr>
          <w:sz w:val="24"/>
        </w:rPr>
        <w:t>разработке</w:t>
      </w:r>
      <w:r w:rsidRPr="00D01AF2">
        <w:rPr>
          <w:sz w:val="24"/>
        </w:rPr>
        <w:t xml:space="preserve"> схемы теплоснабжения</w:t>
      </w:r>
      <w:bookmarkEnd w:id="281"/>
      <w:bookmarkEnd w:id="282"/>
      <w:bookmarkEnd w:id="283"/>
    </w:p>
    <w:p w14:paraId="6C9573E1" w14:textId="77777777" w:rsidR="00D240A9" w:rsidRPr="00D01AF2" w:rsidRDefault="00D240A9" w:rsidP="00D01AF2">
      <w:pPr>
        <w:spacing w:after="0" w:line="276" w:lineRule="auto"/>
        <w:jc w:val="both"/>
        <w:rPr>
          <w:sz w:val="24"/>
          <w:szCs w:val="24"/>
        </w:rPr>
      </w:pPr>
      <w:r w:rsidRPr="00D01AF2">
        <w:rPr>
          <w:sz w:val="24"/>
          <w:szCs w:val="24"/>
        </w:rPr>
        <w:t>В ранее разработанной Схеме объем подпитки составил 484747 м</w:t>
      </w:r>
      <w:r w:rsidRPr="00D01AF2">
        <w:rPr>
          <w:sz w:val="24"/>
          <w:szCs w:val="24"/>
          <w:vertAlign w:val="superscript"/>
        </w:rPr>
        <w:t>3</w:t>
      </w:r>
      <w:r w:rsidRPr="00D01AF2">
        <w:rPr>
          <w:sz w:val="24"/>
          <w:szCs w:val="24"/>
        </w:rPr>
        <w:t>, в т.ч. СВК – 459415 м</w:t>
      </w:r>
      <w:r w:rsidRPr="00D01AF2">
        <w:rPr>
          <w:sz w:val="24"/>
          <w:szCs w:val="24"/>
          <w:vertAlign w:val="superscript"/>
        </w:rPr>
        <w:t>3</w:t>
      </w:r>
      <w:r w:rsidRPr="00D01AF2">
        <w:rPr>
          <w:sz w:val="24"/>
          <w:szCs w:val="24"/>
        </w:rPr>
        <w:t xml:space="preserve">,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xml:space="preserve"> - 25332 м</w:t>
      </w:r>
      <w:r w:rsidRPr="00D01AF2">
        <w:rPr>
          <w:sz w:val="24"/>
          <w:szCs w:val="24"/>
          <w:vertAlign w:val="superscript"/>
        </w:rPr>
        <w:t>3</w:t>
      </w:r>
      <w:r w:rsidRPr="00D01AF2">
        <w:rPr>
          <w:sz w:val="24"/>
          <w:szCs w:val="24"/>
        </w:rPr>
        <w:t xml:space="preserve">. В актуализированной редакции </w:t>
      </w:r>
      <w:r w:rsidR="000F0672" w:rsidRPr="00D01AF2">
        <w:rPr>
          <w:sz w:val="24"/>
          <w:szCs w:val="24"/>
        </w:rPr>
        <w:t xml:space="preserve">изменений в </w:t>
      </w:r>
      <w:r w:rsidRPr="00D01AF2">
        <w:rPr>
          <w:sz w:val="24"/>
          <w:szCs w:val="24"/>
        </w:rPr>
        <w:t>объем</w:t>
      </w:r>
      <w:r w:rsidR="000F0672" w:rsidRPr="00D01AF2">
        <w:rPr>
          <w:sz w:val="24"/>
          <w:szCs w:val="24"/>
        </w:rPr>
        <w:t>ах</w:t>
      </w:r>
      <w:r w:rsidRPr="00D01AF2">
        <w:rPr>
          <w:sz w:val="24"/>
          <w:szCs w:val="24"/>
        </w:rPr>
        <w:t xml:space="preserve"> подпитки </w:t>
      </w:r>
      <w:r w:rsidR="000F0672" w:rsidRPr="00D01AF2">
        <w:rPr>
          <w:sz w:val="24"/>
          <w:szCs w:val="24"/>
        </w:rPr>
        <w:t>не произошло</w:t>
      </w:r>
      <w:r w:rsidRPr="00D01AF2">
        <w:rPr>
          <w:sz w:val="24"/>
          <w:szCs w:val="24"/>
        </w:rPr>
        <w:t>.</w:t>
      </w:r>
    </w:p>
    <w:p w14:paraId="3C8B5F79" w14:textId="77777777" w:rsidR="00D240A9" w:rsidRPr="00D01AF2" w:rsidRDefault="00D240A9" w:rsidP="00D01AF2">
      <w:pPr>
        <w:spacing w:after="0" w:line="276" w:lineRule="auto"/>
        <w:jc w:val="both"/>
        <w:rPr>
          <w:sz w:val="24"/>
          <w:szCs w:val="24"/>
        </w:rPr>
      </w:pPr>
    </w:p>
    <w:p w14:paraId="49DA6B9D" w14:textId="77777777" w:rsidR="00D240A9" w:rsidRPr="00D01AF2" w:rsidRDefault="00D240A9" w:rsidP="00D01AF2">
      <w:pPr>
        <w:spacing w:after="0" w:line="276" w:lineRule="auto"/>
        <w:jc w:val="both"/>
        <w:rPr>
          <w:sz w:val="24"/>
          <w:szCs w:val="24"/>
        </w:rPr>
      </w:pPr>
    </w:p>
    <w:p w14:paraId="5B5F4AE3" w14:textId="77777777" w:rsidR="00D240A9" w:rsidRPr="00D01AF2" w:rsidRDefault="00D240A9" w:rsidP="00D01AF2">
      <w:pPr>
        <w:spacing w:after="0" w:line="276" w:lineRule="auto"/>
        <w:jc w:val="both"/>
        <w:rPr>
          <w:sz w:val="24"/>
          <w:szCs w:val="24"/>
        </w:rPr>
      </w:pPr>
    </w:p>
    <w:p w14:paraId="71C8D309" w14:textId="77777777" w:rsidR="00D240A9" w:rsidRPr="00D01AF2" w:rsidRDefault="00D240A9" w:rsidP="00D01AF2">
      <w:pPr>
        <w:spacing w:after="0" w:line="276" w:lineRule="auto"/>
        <w:jc w:val="both"/>
        <w:rPr>
          <w:sz w:val="24"/>
          <w:szCs w:val="24"/>
        </w:rPr>
      </w:pPr>
    </w:p>
    <w:p w14:paraId="4054E1AD" w14:textId="77777777" w:rsidR="00D240A9" w:rsidRPr="00D01AF2" w:rsidRDefault="00D240A9" w:rsidP="00D01AF2">
      <w:pPr>
        <w:spacing w:after="0" w:line="276" w:lineRule="auto"/>
        <w:jc w:val="both"/>
        <w:rPr>
          <w:sz w:val="24"/>
          <w:szCs w:val="24"/>
        </w:rPr>
      </w:pPr>
    </w:p>
    <w:p w14:paraId="136288C9"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46263FD1" w14:textId="77777777" w:rsidR="00AD41CC" w:rsidRPr="00D01AF2" w:rsidRDefault="00AD41CC" w:rsidP="00D01AF2">
      <w:pPr>
        <w:pStyle w:val="2"/>
        <w:rPr>
          <w:sz w:val="24"/>
          <w:szCs w:val="24"/>
        </w:rPr>
      </w:pPr>
      <w:bookmarkStart w:id="284" w:name="_Toc524614794"/>
      <w:bookmarkStart w:id="285" w:name="_Toc524615010"/>
      <w:bookmarkStart w:id="286" w:name="_Toc102030222"/>
      <w:r w:rsidRPr="00D01AF2">
        <w:rPr>
          <w:sz w:val="24"/>
          <w:szCs w:val="24"/>
        </w:rPr>
        <w:t>Часть 8. Топливные балансы источников тепловой энергии и система обеспечения топливом</w:t>
      </w:r>
      <w:bookmarkEnd w:id="284"/>
      <w:bookmarkEnd w:id="285"/>
      <w:bookmarkEnd w:id="286"/>
    </w:p>
    <w:p w14:paraId="446B02A0" w14:textId="77777777" w:rsidR="00AD41CC" w:rsidRPr="00D01AF2" w:rsidRDefault="00112809" w:rsidP="00D01AF2">
      <w:pPr>
        <w:pStyle w:val="30"/>
        <w:rPr>
          <w:sz w:val="24"/>
        </w:rPr>
      </w:pPr>
      <w:bookmarkStart w:id="287" w:name="_Toc524614795"/>
      <w:bookmarkStart w:id="288" w:name="_Toc524615011"/>
      <w:bookmarkStart w:id="289" w:name="_Toc102030223"/>
      <w:r w:rsidRPr="00D01AF2">
        <w:rPr>
          <w:sz w:val="24"/>
        </w:rPr>
        <w:t>Описание в</w:t>
      </w:r>
      <w:r w:rsidR="00AD41CC" w:rsidRPr="00D01AF2">
        <w:rPr>
          <w:sz w:val="24"/>
        </w:rPr>
        <w:t>ид</w:t>
      </w:r>
      <w:r w:rsidRPr="00D01AF2">
        <w:rPr>
          <w:sz w:val="24"/>
        </w:rPr>
        <w:t>ов</w:t>
      </w:r>
      <w:r w:rsidR="00AD41CC" w:rsidRPr="00D01AF2">
        <w:rPr>
          <w:sz w:val="24"/>
        </w:rPr>
        <w:t xml:space="preserve"> и количество используемого основного топлива для каждого источника тепловой энергии</w:t>
      </w:r>
      <w:bookmarkEnd w:id="287"/>
      <w:bookmarkEnd w:id="288"/>
      <w:bookmarkEnd w:id="289"/>
    </w:p>
    <w:p w14:paraId="58509BD3" w14:textId="77777777" w:rsidR="005B7B56" w:rsidRPr="00D01AF2" w:rsidRDefault="005B7B56" w:rsidP="00D01AF2">
      <w:pPr>
        <w:spacing w:after="0" w:line="276" w:lineRule="auto"/>
        <w:jc w:val="both"/>
        <w:rPr>
          <w:rFonts w:eastAsia="Calibri"/>
          <w:sz w:val="24"/>
          <w:szCs w:val="24"/>
        </w:rPr>
      </w:pPr>
      <w:r w:rsidRPr="00D01AF2">
        <w:rPr>
          <w:rFonts w:eastAsia="Calibri"/>
          <w:sz w:val="24"/>
          <w:szCs w:val="24"/>
        </w:rPr>
        <w:t xml:space="preserve">Газоснабжение города Мирный осуществляется природным газом по магистральному газопроводу </w:t>
      </w:r>
      <w:r w:rsidR="003520E3" w:rsidRPr="00D01AF2">
        <w:rPr>
          <w:rFonts w:eastAsia="Calibri"/>
          <w:sz w:val="24"/>
          <w:szCs w:val="24"/>
        </w:rPr>
        <w:t>«</w:t>
      </w:r>
      <w:r w:rsidRPr="00D01AF2">
        <w:rPr>
          <w:rFonts w:eastAsia="Calibri"/>
          <w:sz w:val="24"/>
          <w:szCs w:val="24"/>
        </w:rPr>
        <w:t>Таас - Юрях - Мирный</w:t>
      </w:r>
      <w:r w:rsidR="003520E3" w:rsidRPr="00D01AF2">
        <w:rPr>
          <w:rFonts w:eastAsia="Calibri"/>
          <w:sz w:val="24"/>
          <w:szCs w:val="24"/>
        </w:rPr>
        <w:t>»</w:t>
      </w:r>
      <w:r w:rsidRPr="00D01AF2">
        <w:rPr>
          <w:rFonts w:eastAsia="Calibri"/>
          <w:sz w:val="24"/>
          <w:szCs w:val="24"/>
        </w:rPr>
        <w:t xml:space="preserve">, диаметром 530 мм, со Средне-Ботуобинского нефтегазоконденсатного месторождения. </w:t>
      </w:r>
    </w:p>
    <w:p w14:paraId="2776D67B" w14:textId="77777777" w:rsidR="005B7B56" w:rsidRPr="00D01AF2" w:rsidRDefault="005B7B56" w:rsidP="00D01AF2">
      <w:pPr>
        <w:spacing w:after="0" w:line="276" w:lineRule="auto"/>
        <w:jc w:val="both"/>
        <w:rPr>
          <w:rFonts w:eastAsia="Calibri"/>
          <w:sz w:val="24"/>
          <w:szCs w:val="24"/>
        </w:rPr>
      </w:pPr>
      <w:r w:rsidRPr="00D01AF2">
        <w:rPr>
          <w:rFonts w:eastAsia="Calibri"/>
          <w:sz w:val="24"/>
          <w:szCs w:val="24"/>
        </w:rPr>
        <w:t>Производительность временной установки подготовки газа (ВТУ) в настоящее время составляет около 2 млн. м</w:t>
      </w:r>
      <w:r w:rsidRPr="00D01AF2">
        <w:rPr>
          <w:rFonts w:eastAsia="Calibri"/>
          <w:sz w:val="24"/>
          <w:szCs w:val="24"/>
          <w:vertAlign w:val="superscript"/>
        </w:rPr>
        <w:t>3</w:t>
      </w:r>
      <w:r w:rsidRPr="00D01AF2">
        <w:rPr>
          <w:rFonts w:eastAsia="Calibri"/>
          <w:sz w:val="24"/>
          <w:szCs w:val="24"/>
        </w:rPr>
        <w:t xml:space="preserve"> газа в сутки.</w:t>
      </w:r>
    </w:p>
    <w:p w14:paraId="150EE495" w14:textId="77777777" w:rsidR="005B7B56" w:rsidRPr="00D01AF2" w:rsidRDefault="005B7B56" w:rsidP="00D01AF2">
      <w:pPr>
        <w:spacing w:after="0" w:line="276" w:lineRule="auto"/>
        <w:jc w:val="both"/>
        <w:rPr>
          <w:rFonts w:eastAsia="Calibri"/>
          <w:sz w:val="24"/>
          <w:szCs w:val="24"/>
        </w:rPr>
      </w:pPr>
      <w:r w:rsidRPr="00D01AF2">
        <w:rPr>
          <w:rFonts w:eastAsia="Calibri"/>
          <w:sz w:val="24"/>
          <w:szCs w:val="24"/>
        </w:rPr>
        <w:t>Поставка газа потребителям осуществляется АГРС Урожай 80 (производительность – 80 тыс. м</w:t>
      </w:r>
      <w:r w:rsidRPr="00D01AF2">
        <w:rPr>
          <w:rFonts w:eastAsia="Calibri"/>
          <w:sz w:val="24"/>
          <w:szCs w:val="24"/>
          <w:vertAlign w:val="superscript"/>
        </w:rPr>
        <w:t>3</w:t>
      </w:r>
      <w:r w:rsidRPr="00D01AF2">
        <w:rPr>
          <w:rFonts w:eastAsia="Calibri"/>
          <w:sz w:val="24"/>
          <w:szCs w:val="24"/>
        </w:rPr>
        <w:t>/ч.) в соответствии с правилами подачи газа газопроводам и потребителям.</w:t>
      </w:r>
    </w:p>
    <w:p w14:paraId="7763EEEF" w14:textId="77777777" w:rsidR="005B7B56" w:rsidRPr="00D01AF2" w:rsidRDefault="005B7B56" w:rsidP="00D01AF2">
      <w:pPr>
        <w:spacing w:after="0" w:line="276" w:lineRule="auto"/>
        <w:jc w:val="both"/>
        <w:rPr>
          <w:rFonts w:eastAsia="Calibri"/>
          <w:sz w:val="24"/>
          <w:szCs w:val="24"/>
        </w:rPr>
      </w:pPr>
      <w:r w:rsidRPr="00D01AF2">
        <w:rPr>
          <w:rFonts w:eastAsia="Calibri"/>
          <w:sz w:val="24"/>
          <w:szCs w:val="24"/>
        </w:rPr>
        <w:t xml:space="preserve">Основными потребителями газа являются промышленные объекты и котельные города (СВК и </w:t>
      </w:r>
      <w:r w:rsidR="003520E3" w:rsidRPr="00D01AF2">
        <w:rPr>
          <w:rFonts w:eastAsia="Calibri"/>
          <w:sz w:val="24"/>
          <w:szCs w:val="24"/>
        </w:rPr>
        <w:t>«</w:t>
      </w:r>
      <w:r w:rsidRPr="00D01AF2">
        <w:rPr>
          <w:rFonts w:eastAsia="Calibri"/>
          <w:sz w:val="24"/>
          <w:szCs w:val="24"/>
        </w:rPr>
        <w:t>Промзона</w:t>
      </w:r>
      <w:r w:rsidR="003520E3" w:rsidRPr="00D01AF2">
        <w:rPr>
          <w:rFonts w:eastAsia="Calibri"/>
          <w:sz w:val="24"/>
          <w:szCs w:val="24"/>
        </w:rPr>
        <w:t>»</w:t>
      </w:r>
      <w:r w:rsidRPr="00D01AF2">
        <w:rPr>
          <w:rFonts w:eastAsia="Calibri"/>
          <w:sz w:val="24"/>
          <w:szCs w:val="24"/>
        </w:rPr>
        <w:t>). Объем потребления топлива находится в прямой зависимости от объема выработанной тепловой энергии.</w:t>
      </w:r>
    </w:p>
    <w:p w14:paraId="4FD2399D" w14:textId="77777777" w:rsidR="009F3199" w:rsidRPr="00D01AF2" w:rsidRDefault="009F3199" w:rsidP="00D01AF2">
      <w:pPr>
        <w:spacing w:after="0" w:line="276" w:lineRule="auto"/>
        <w:jc w:val="both"/>
        <w:rPr>
          <w:rFonts w:eastAsia="Calibri"/>
          <w:sz w:val="24"/>
          <w:szCs w:val="24"/>
        </w:rPr>
      </w:pPr>
      <w:r w:rsidRPr="00D01AF2">
        <w:rPr>
          <w:rFonts w:eastAsia="Calibri"/>
          <w:sz w:val="24"/>
          <w:szCs w:val="24"/>
        </w:rPr>
        <w:t xml:space="preserve">Объем потребления топлива находится в прямой зависимости от объема выработанной тепловой энергии. Данные о фактическом потреблении топлива котельными </w:t>
      </w:r>
      <w:r w:rsidR="00432745" w:rsidRPr="00D01AF2">
        <w:rPr>
          <w:rFonts w:eastAsia="Calibri"/>
          <w:sz w:val="24"/>
          <w:szCs w:val="24"/>
        </w:rPr>
        <w:t xml:space="preserve">МО </w:t>
      </w:r>
      <w:r w:rsidR="003520E3" w:rsidRPr="00D01AF2">
        <w:rPr>
          <w:rFonts w:eastAsia="Calibri"/>
          <w:sz w:val="24"/>
          <w:szCs w:val="24"/>
        </w:rPr>
        <w:t>«</w:t>
      </w:r>
      <w:r w:rsidR="00432745" w:rsidRPr="00D01AF2">
        <w:rPr>
          <w:rFonts w:eastAsia="Calibri"/>
          <w:sz w:val="24"/>
          <w:szCs w:val="24"/>
        </w:rPr>
        <w:t>Город Мирный</w:t>
      </w:r>
      <w:r w:rsidR="003520E3" w:rsidRPr="00D01AF2">
        <w:rPr>
          <w:rFonts w:eastAsia="Calibri"/>
          <w:sz w:val="24"/>
          <w:szCs w:val="24"/>
        </w:rPr>
        <w:t>»</w:t>
      </w:r>
      <w:r w:rsidRPr="00D01AF2">
        <w:rPr>
          <w:rFonts w:eastAsia="Calibri"/>
          <w:sz w:val="24"/>
          <w:szCs w:val="24"/>
        </w:rPr>
        <w:t xml:space="preserve"> представлены в таблице</w:t>
      </w:r>
      <w:r w:rsidR="00381918" w:rsidRPr="00D01AF2">
        <w:rPr>
          <w:rFonts w:eastAsia="Calibri"/>
          <w:sz w:val="24"/>
          <w:szCs w:val="24"/>
        </w:rPr>
        <w:t xml:space="preserve"> 5</w:t>
      </w:r>
      <w:r w:rsidR="00EB2AC1" w:rsidRPr="00D01AF2">
        <w:rPr>
          <w:rFonts w:eastAsia="Calibri"/>
          <w:sz w:val="24"/>
          <w:szCs w:val="24"/>
        </w:rPr>
        <w:t>4</w:t>
      </w:r>
      <w:r w:rsidR="00381918" w:rsidRPr="00D01AF2">
        <w:rPr>
          <w:rFonts w:eastAsia="Calibri"/>
          <w:sz w:val="24"/>
          <w:szCs w:val="24"/>
        </w:rPr>
        <w:t>.</w:t>
      </w:r>
    </w:p>
    <w:p w14:paraId="4EF9205D" w14:textId="77777777" w:rsidR="00B9516E" w:rsidRPr="00D01AF2" w:rsidRDefault="00B9516E" w:rsidP="00D01AF2">
      <w:pPr>
        <w:pStyle w:val="afff"/>
        <w:keepNext/>
        <w:spacing w:line="276" w:lineRule="auto"/>
        <w:rPr>
          <w:sz w:val="24"/>
          <w:szCs w:val="24"/>
        </w:rPr>
      </w:pPr>
      <w:bookmarkStart w:id="290" w:name="_Toc104458244"/>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54</w:t>
      </w:r>
      <w:r w:rsidR="000858BD" w:rsidRPr="00D01AF2">
        <w:rPr>
          <w:noProof/>
          <w:sz w:val="24"/>
          <w:szCs w:val="24"/>
        </w:rPr>
        <w:fldChar w:fldCharType="end"/>
      </w:r>
      <w:r w:rsidRPr="00D01AF2">
        <w:rPr>
          <w:sz w:val="24"/>
          <w:szCs w:val="24"/>
        </w:rPr>
        <w:t xml:space="preserve"> </w:t>
      </w:r>
      <w:r w:rsidR="00B40474" w:rsidRPr="00D01AF2">
        <w:rPr>
          <w:sz w:val="24"/>
          <w:szCs w:val="24"/>
        </w:rPr>
        <w:t>Объем фактического потребления основного</w:t>
      </w:r>
      <w:r w:rsidR="00321CEE" w:rsidRPr="00D01AF2">
        <w:rPr>
          <w:sz w:val="24"/>
          <w:szCs w:val="24"/>
        </w:rPr>
        <w:t xml:space="preserve"> топлива источниками </w:t>
      </w:r>
      <w:r w:rsidR="00B40474" w:rsidRPr="00D01AF2">
        <w:rPr>
          <w:sz w:val="24"/>
          <w:szCs w:val="24"/>
        </w:rPr>
        <w:t>теплоснабжения</w:t>
      </w:r>
      <w:r w:rsidR="00321CEE" w:rsidRPr="00D01AF2">
        <w:rPr>
          <w:sz w:val="24"/>
          <w:szCs w:val="24"/>
        </w:rPr>
        <w:t xml:space="preserve">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bookmarkEnd w:id="290"/>
      <w:r w:rsidR="00321CEE" w:rsidRPr="00D01AF2">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629"/>
        <w:gridCol w:w="1186"/>
        <w:gridCol w:w="1379"/>
        <w:gridCol w:w="1384"/>
        <w:gridCol w:w="1741"/>
      </w:tblGrid>
      <w:tr w:rsidR="00581479" w:rsidRPr="00D01AF2" w14:paraId="0EB1AA05" w14:textId="77777777" w:rsidTr="000F0672">
        <w:trPr>
          <w:trHeight w:val="20"/>
        </w:trPr>
        <w:tc>
          <w:tcPr>
            <w:tcW w:w="1199" w:type="pct"/>
            <w:vMerge w:val="restart"/>
            <w:shd w:val="clear" w:color="auto" w:fill="auto"/>
            <w:tcMar>
              <w:left w:w="28" w:type="dxa"/>
              <w:right w:w="28" w:type="dxa"/>
            </w:tcMar>
            <w:vAlign w:val="center"/>
            <w:hideMark/>
          </w:tcPr>
          <w:p w14:paraId="465B71F1" w14:textId="77777777" w:rsidR="00581479" w:rsidRPr="00D01AF2" w:rsidRDefault="00581479" w:rsidP="00D01AF2">
            <w:pPr>
              <w:spacing w:after="0" w:line="240" w:lineRule="auto"/>
              <w:ind w:firstLine="0"/>
              <w:jc w:val="center"/>
              <w:rPr>
                <w:color w:val="000000"/>
                <w:sz w:val="20"/>
                <w:szCs w:val="20"/>
              </w:rPr>
            </w:pPr>
            <w:r w:rsidRPr="00D01AF2">
              <w:rPr>
                <w:color w:val="000000"/>
                <w:sz w:val="20"/>
                <w:szCs w:val="20"/>
              </w:rPr>
              <w:t>Наименование источника теплоснабжения</w:t>
            </w:r>
          </w:p>
        </w:tc>
        <w:tc>
          <w:tcPr>
            <w:tcW w:w="846" w:type="pct"/>
            <w:vMerge w:val="restart"/>
            <w:shd w:val="clear" w:color="auto" w:fill="auto"/>
            <w:tcMar>
              <w:left w:w="28" w:type="dxa"/>
              <w:right w:w="28" w:type="dxa"/>
            </w:tcMar>
            <w:vAlign w:val="center"/>
          </w:tcPr>
          <w:p w14:paraId="3D2F0271" w14:textId="77777777" w:rsidR="00581479" w:rsidRPr="00D01AF2" w:rsidRDefault="00581479" w:rsidP="00D01AF2">
            <w:pPr>
              <w:spacing w:after="0" w:line="240" w:lineRule="auto"/>
              <w:ind w:firstLine="0"/>
              <w:jc w:val="center"/>
              <w:rPr>
                <w:color w:val="000000"/>
                <w:sz w:val="20"/>
                <w:szCs w:val="20"/>
              </w:rPr>
            </w:pPr>
            <w:r w:rsidRPr="00D01AF2">
              <w:rPr>
                <w:color w:val="000000"/>
                <w:sz w:val="20"/>
                <w:szCs w:val="20"/>
              </w:rPr>
              <w:t>Вид основного</w:t>
            </w:r>
          </w:p>
          <w:p w14:paraId="4F7D855D" w14:textId="77777777" w:rsidR="00581479" w:rsidRPr="00D01AF2" w:rsidRDefault="00581479" w:rsidP="00D01AF2">
            <w:pPr>
              <w:spacing w:after="0" w:line="240" w:lineRule="auto"/>
              <w:ind w:firstLine="0"/>
              <w:jc w:val="center"/>
              <w:rPr>
                <w:color w:val="000000"/>
                <w:sz w:val="20"/>
                <w:szCs w:val="20"/>
              </w:rPr>
            </w:pPr>
            <w:r w:rsidRPr="00D01AF2">
              <w:rPr>
                <w:color w:val="000000"/>
                <w:sz w:val="20"/>
                <w:szCs w:val="20"/>
              </w:rPr>
              <w:t>топлива</w:t>
            </w:r>
          </w:p>
        </w:tc>
        <w:tc>
          <w:tcPr>
            <w:tcW w:w="616" w:type="pct"/>
            <w:vMerge w:val="restart"/>
            <w:shd w:val="clear" w:color="auto" w:fill="auto"/>
            <w:tcMar>
              <w:left w:w="28" w:type="dxa"/>
              <w:right w:w="28" w:type="dxa"/>
            </w:tcMar>
            <w:vAlign w:val="center"/>
          </w:tcPr>
          <w:p w14:paraId="1D72123C" w14:textId="77777777" w:rsidR="00581479" w:rsidRPr="00D01AF2" w:rsidRDefault="00581479" w:rsidP="00D01AF2">
            <w:pPr>
              <w:spacing w:after="0" w:line="240" w:lineRule="auto"/>
              <w:ind w:firstLine="0"/>
              <w:jc w:val="center"/>
              <w:rPr>
                <w:color w:val="000000"/>
                <w:sz w:val="20"/>
                <w:szCs w:val="20"/>
              </w:rPr>
            </w:pPr>
            <w:r w:rsidRPr="00D01AF2">
              <w:rPr>
                <w:color w:val="000000"/>
                <w:sz w:val="20"/>
                <w:szCs w:val="20"/>
              </w:rPr>
              <w:t>Расход газа, тыс.</w:t>
            </w:r>
            <w:r w:rsidR="000F0672" w:rsidRPr="00D01AF2">
              <w:rPr>
                <w:color w:val="000000"/>
                <w:sz w:val="20"/>
                <w:szCs w:val="20"/>
              </w:rPr>
              <w:t xml:space="preserve"> </w:t>
            </w:r>
            <w:r w:rsidRPr="00D01AF2">
              <w:rPr>
                <w:color w:val="000000"/>
                <w:sz w:val="20"/>
                <w:szCs w:val="20"/>
              </w:rPr>
              <w:t>м</w:t>
            </w:r>
            <w:r w:rsidRPr="00D01AF2">
              <w:rPr>
                <w:color w:val="000000"/>
                <w:sz w:val="20"/>
                <w:szCs w:val="20"/>
                <w:vertAlign w:val="superscript"/>
              </w:rPr>
              <w:t>3</w:t>
            </w:r>
            <w:r w:rsidR="007F5C1F" w:rsidRPr="00D01AF2">
              <w:rPr>
                <w:color w:val="000000"/>
                <w:sz w:val="20"/>
                <w:szCs w:val="20"/>
              </w:rPr>
              <w:t>, э/э, кВт*ч</w:t>
            </w:r>
          </w:p>
        </w:tc>
        <w:tc>
          <w:tcPr>
            <w:tcW w:w="716" w:type="pct"/>
            <w:vMerge w:val="restart"/>
            <w:shd w:val="clear" w:color="auto" w:fill="auto"/>
            <w:tcMar>
              <w:left w:w="28" w:type="dxa"/>
              <w:right w:w="28" w:type="dxa"/>
            </w:tcMar>
            <w:vAlign w:val="center"/>
          </w:tcPr>
          <w:p w14:paraId="3C324C48" w14:textId="77777777" w:rsidR="00581479" w:rsidRPr="00D01AF2" w:rsidRDefault="000F0672" w:rsidP="00D01AF2">
            <w:pPr>
              <w:spacing w:after="0" w:line="240" w:lineRule="auto"/>
              <w:ind w:firstLine="0"/>
              <w:jc w:val="center"/>
              <w:rPr>
                <w:color w:val="000000"/>
                <w:sz w:val="20"/>
                <w:szCs w:val="20"/>
              </w:rPr>
            </w:pPr>
            <w:r w:rsidRPr="00D01AF2">
              <w:rPr>
                <w:color w:val="000000"/>
                <w:sz w:val="20"/>
                <w:szCs w:val="20"/>
              </w:rPr>
              <w:t xml:space="preserve">Условный расход топлива, т </w:t>
            </w:r>
            <w:r w:rsidR="00581479" w:rsidRPr="00D01AF2">
              <w:rPr>
                <w:color w:val="000000"/>
                <w:sz w:val="20"/>
                <w:szCs w:val="20"/>
              </w:rPr>
              <w:t>у.</w:t>
            </w:r>
            <w:r w:rsidRPr="00D01AF2">
              <w:rPr>
                <w:color w:val="000000"/>
                <w:sz w:val="20"/>
                <w:szCs w:val="20"/>
              </w:rPr>
              <w:t xml:space="preserve"> </w:t>
            </w:r>
            <w:r w:rsidR="00581479" w:rsidRPr="00D01AF2">
              <w:rPr>
                <w:color w:val="000000"/>
                <w:sz w:val="20"/>
                <w:szCs w:val="20"/>
              </w:rPr>
              <w:t>т</w:t>
            </w:r>
            <w:r w:rsidRPr="00D01AF2">
              <w:rPr>
                <w:color w:val="000000"/>
                <w:sz w:val="20"/>
                <w:szCs w:val="20"/>
              </w:rPr>
              <w:t>.</w:t>
            </w:r>
          </w:p>
        </w:tc>
        <w:tc>
          <w:tcPr>
            <w:tcW w:w="1623" w:type="pct"/>
            <w:gridSpan w:val="2"/>
            <w:shd w:val="clear" w:color="auto" w:fill="auto"/>
            <w:tcMar>
              <w:left w:w="28" w:type="dxa"/>
              <w:right w:w="28" w:type="dxa"/>
            </w:tcMar>
            <w:vAlign w:val="center"/>
          </w:tcPr>
          <w:p w14:paraId="70A540BE" w14:textId="77777777" w:rsidR="00581479" w:rsidRPr="00D01AF2" w:rsidRDefault="00581479" w:rsidP="00D01AF2">
            <w:pPr>
              <w:spacing w:after="0" w:line="240" w:lineRule="auto"/>
              <w:ind w:firstLine="0"/>
              <w:jc w:val="center"/>
              <w:rPr>
                <w:color w:val="000000"/>
                <w:sz w:val="20"/>
                <w:szCs w:val="20"/>
              </w:rPr>
            </w:pPr>
            <w:r w:rsidRPr="00D01AF2">
              <w:rPr>
                <w:color w:val="000000"/>
                <w:sz w:val="20"/>
                <w:szCs w:val="20"/>
              </w:rPr>
              <w:t>Удельн</w:t>
            </w:r>
            <w:r w:rsidR="000F0672" w:rsidRPr="00D01AF2">
              <w:rPr>
                <w:color w:val="000000"/>
                <w:sz w:val="20"/>
                <w:szCs w:val="20"/>
              </w:rPr>
              <w:t xml:space="preserve">ый расход условного топлива, кг </w:t>
            </w:r>
            <w:r w:rsidRPr="00D01AF2">
              <w:rPr>
                <w:color w:val="000000"/>
                <w:sz w:val="20"/>
                <w:szCs w:val="20"/>
              </w:rPr>
              <w:t>у.</w:t>
            </w:r>
            <w:r w:rsidR="000F0672" w:rsidRPr="00D01AF2">
              <w:rPr>
                <w:color w:val="000000"/>
                <w:sz w:val="20"/>
                <w:szCs w:val="20"/>
              </w:rPr>
              <w:t xml:space="preserve"> </w:t>
            </w:r>
            <w:r w:rsidRPr="00D01AF2">
              <w:rPr>
                <w:color w:val="000000"/>
                <w:sz w:val="20"/>
                <w:szCs w:val="20"/>
              </w:rPr>
              <w:t>т/Гкал</w:t>
            </w:r>
          </w:p>
        </w:tc>
      </w:tr>
      <w:tr w:rsidR="00581479" w:rsidRPr="00D01AF2" w14:paraId="4B8B75FA" w14:textId="77777777" w:rsidTr="00D57FCE">
        <w:trPr>
          <w:trHeight w:val="20"/>
        </w:trPr>
        <w:tc>
          <w:tcPr>
            <w:tcW w:w="1199" w:type="pct"/>
            <w:vMerge/>
            <w:shd w:val="clear" w:color="auto" w:fill="auto"/>
            <w:tcMar>
              <w:left w:w="28" w:type="dxa"/>
              <w:right w:w="28" w:type="dxa"/>
            </w:tcMar>
            <w:vAlign w:val="center"/>
          </w:tcPr>
          <w:p w14:paraId="50D431FF" w14:textId="77777777" w:rsidR="00581479" w:rsidRPr="00D01AF2" w:rsidRDefault="00581479" w:rsidP="00D01AF2">
            <w:pPr>
              <w:spacing w:after="0" w:line="240" w:lineRule="auto"/>
              <w:ind w:firstLine="0"/>
              <w:jc w:val="center"/>
              <w:rPr>
                <w:color w:val="000000"/>
                <w:sz w:val="20"/>
                <w:szCs w:val="20"/>
              </w:rPr>
            </w:pPr>
          </w:p>
        </w:tc>
        <w:tc>
          <w:tcPr>
            <w:tcW w:w="846" w:type="pct"/>
            <w:vMerge/>
            <w:shd w:val="clear" w:color="auto" w:fill="auto"/>
            <w:tcMar>
              <w:left w:w="28" w:type="dxa"/>
              <w:right w:w="28" w:type="dxa"/>
            </w:tcMar>
            <w:vAlign w:val="center"/>
          </w:tcPr>
          <w:p w14:paraId="778ED59B" w14:textId="77777777" w:rsidR="00581479" w:rsidRPr="00D01AF2" w:rsidRDefault="00581479" w:rsidP="00D01AF2">
            <w:pPr>
              <w:spacing w:after="0" w:line="240" w:lineRule="auto"/>
              <w:ind w:firstLine="0"/>
              <w:jc w:val="center"/>
              <w:rPr>
                <w:color w:val="000000"/>
                <w:sz w:val="20"/>
                <w:szCs w:val="20"/>
              </w:rPr>
            </w:pPr>
          </w:p>
        </w:tc>
        <w:tc>
          <w:tcPr>
            <w:tcW w:w="616" w:type="pct"/>
            <w:vMerge/>
            <w:shd w:val="clear" w:color="auto" w:fill="auto"/>
            <w:tcMar>
              <w:left w:w="28" w:type="dxa"/>
              <w:right w:w="28" w:type="dxa"/>
            </w:tcMar>
            <w:vAlign w:val="center"/>
          </w:tcPr>
          <w:p w14:paraId="3DA59092" w14:textId="77777777" w:rsidR="00581479" w:rsidRPr="00D01AF2" w:rsidRDefault="00581479" w:rsidP="00D01AF2">
            <w:pPr>
              <w:spacing w:after="0" w:line="240" w:lineRule="auto"/>
              <w:ind w:firstLine="0"/>
              <w:jc w:val="center"/>
              <w:rPr>
                <w:color w:val="000000"/>
                <w:sz w:val="20"/>
                <w:szCs w:val="20"/>
              </w:rPr>
            </w:pPr>
          </w:p>
        </w:tc>
        <w:tc>
          <w:tcPr>
            <w:tcW w:w="716" w:type="pct"/>
            <w:vMerge/>
            <w:shd w:val="clear" w:color="auto" w:fill="auto"/>
            <w:tcMar>
              <w:left w:w="28" w:type="dxa"/>
              <w:right w:w="28" w:type="dxa"/>
            </w:tcMar>
            <w:vAlign w:val="center"/>
          </w:tcPr>
          <w:p w14:paraId="13A81539" w14:textId="77777777" w:rsidR="00581479" w:rsidRPr="00D01AF2" w:rsidRDefault="00581479" w:rsidP="00D01AF2">
            <w:pPr>
              <w:spacing w:after="0" w:line="240" w:lineRule="auto"/>
              <w:ind w:firstLine="0"/>
              <w:jc w:val="center"/>
              <w:rPr>
                <w:color w:val="000000"/>
                <w:sz w:val="20"/>
                <w:szCs w:val="20"/>
              </w:rPr>
            </w:pPr>
          </w:p>
        </w:tc>
        <w:tc>
          <w:tcPr>
            <w:tcW w:w="719" w:type="pct"/>
            <w:tcBorders>
              <w:bottom w:val="single" w:sz="4" w:space="0" w:color="auto"/>
            </w:tcBorders>
            <w:shd w:val="clear" w:color="auto" w:fill="auto"/>
            <w:tcMar>
              <w:left w:w="28" w:type="dxa"/>
              <w:right w:w="28" w:type="dxa"/>
            </w:tcMar>
            <w:vAlign w:val="center"/>
          </w:tcPr>
          <w:p w14:paraId="3242D990" w14:textId="77777777" w:rsidR="00581479" w:rsidRPr="00D01AF2" w:rsidRDefault="0083320F" w:rsidP="00D01AF2">
            <w:pPr>
              <w:spacing w:after="0" w:line="240" w:lineRule="auto"/>
              <w:ind w:firstLine="0"/>
              <w:jc w:val="center"/>
              <w:rPr>
                <w:color w:val="000000"/>
                <w:sz w:val="20"/>
                <w:szCs w:val="20"/>
              </w:rPr>
            </w:pPr>
            <w:r w:rsidRPr="00D01AF2">
              <w:rPr>
                <w:color w:val="000000"/>
                <w:sz w:val="20"/>
                <w:szCs w:val="20"/>
              </w:rPr>
              <w:t>о</w:t>
            </w:r>
            <w:r w:rsidR="00581479" w:rsidRPr="00D01AF2">
              <w:rPr>
                <w:color w:val="000000"/>
                <w:sz w:val="20"/>
                <w:szCs w:val="20"/>
              </w:rPr>
              <w:t>т выработки</w:t>
            </w:r>
          </w:p>
        </w:tc>
        <w:tc>
          <w:tcPr>
            <w:tcW w:w="904" w:type="pct"/>
            <w:tcBorders>
              <w:bottom w:val="single" w:sz="4" w:space="0" w:color="auto"/>
            </w:tcBorders>
            <w:shd w:val="clear" w:color="auto" w:fill="auto"/>
            <w:tcMar>
              <w:left w:w="28" w:type="dxa"/>
              <w:right w:w="28" w:type="dxa"/>
            </w:tcMar>
            <w:vAlign w:val="center"/>
          </w:tcPr>
          <w:p w14:paraId="49A14972" w14:textId="77777777" w:rsidR="00581479" w:rsidRPr="00D01AF2" w:rsidRDefault="0083320F" w:rsidP="00D01AF2">
            <w:pPr>
              <w:spacing w:after="0" w:line="240" w:lineRule="auto"/>
              <w:ind w:firstLine="0"/>
              <w:jc w:val="center"/>
              <w:rPr>
                <w:color w:val="000000"/>
                <w:sz w:val="20"/>
                <w:szCs w:val="20"/>
              </w:rPr>
            </w:pPr>
            <w:r w:rsidRPr="00D01AF2">
              <w:rPr>
                <w:color w:val="000000"/>
                <w:sz w:val="20"/>
                <w:szCs w:val="20"/>
              </w:rPr>
              <w:t>о</w:t>
            </w:r>
            <w:r w:rsidR="00581479" w:rsidRPr="00D01AF2">
              <w:rPr>
                <w:color w:val="000000"/>
                <w:sz w:val="20"/>
                <w:szCs w:val="20"/>
              </w:rPr>
              <w:t>т отпуска в сеть</w:t>
            </w:r>
          </w:p>
        </w:tc>
      </w:tr>
      <w:tr w:rsidR="00D57FCE" w:rsidRPr="00D01AF2" w14:paraId="39B622C0" w14:textId="77777777" w:rsidTr="00D57FCE">
        <w:trPr>
          <w:trHeight w:val="236"/>
        </w:trPr>
        <w:tc>
          <w:tcPr>
            <w:tcW w:w="1199" w:type="pct"/>
            <w:shd w:val="clear" w:color="auto" w:fill="auto"/>
            <w:tcMar>
              <w:left w:w="28" w:type="dxa"/>
              <w:right w:w="28" w:type="dxa"/>
            </w:tcMar>
            <w:vAlign w:val="center"/>
          </w:tcPr>
          <w:p w14:paraId="4039D050" w14:textId="77777777" w:rsidR="00D57FCE" w:rsidRPr="00D01AF2" w:rsidRDefault="00D57FCE" w:rsidP="00D01AF2">
            <w:pPr>
              <w:spacing w:after="0" w:line="240" w:lineRule="auto"/>
              <w:ind w:firstLine="0"/>
              <w:rPr>
                <w:color w:val="000000"/>
                <w:sz w:val="20"/>
                <w:szCs w:val="20"/>
              </w:rPr>
            </w:pPr>
            <w:r w:rsidRPr="00D01AF2">
              <w:rPr>
                <w:color w:val="000000"/>
                <w:sz w:val="20"/>
                <w:szCs w:val="20"/>
              </w:rPr>
              <w:t>Котельная СВК</w:t>
            </w:r>
          </w:p>
        </w:tc>
        <w:tc>
          <w:tcPr>
            <w:tcW w:w="846" w:type="pct"/>
            <w:tcMar>
              <w:left w:w="28" w:type="dxa"/>
              <w:right w:w="28" w:type="dxa"/>
            </w:tcMar>
            <w:vAlign w:val="center"/>
          </w:tcPr>
          <w:p w14:paraId="04F95466"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Природный газ</w:t>
            </w:r>
          </w:p>
        </w:tc>
        <w:tc>
          <w:tcPr>
            <w:tcW w:w="616" w:type="pct"/>
            <w:shd w:val="clear" w:color="auto" w:fill="auto"/>
            <w:tcMar>
              <w:left w:w="28" w:type="dxa"/>
              <w:right w:w="28" w:type="dxa"/>
            </w:tcMar>
            <w:vAlign w:val="center"/>
          </w:tcPr>
          <w:p w14:paraId="6C277D88"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10</w:t>
            </w:r>
            <w:r w:rsidR="000678BD" w:rsidRPr="00D01AF2">
              <w:rPr>
                <w:color w:val="000000"/>
                <w:sz w:val="20"/>
                <w:szCs w:val="20"/>
              </w:rPr>
              <w:t>7</w:t>
            </w:r>
            <w:r w:rsidRPr="00D01AF2">
              <w:rPr>
                <w:color w:val="000000"/>
                <w:sz w:val="20"/>
                <w:szCs w:val="20"/>
              </w:rPr>
              <w:t> </w:t>
            </w:r>
            <w:r w:rsidR="000678BD" w:rsidRPr="00D01AF2">
              <w:rPr>
                <w:color w:val="000000"/>
                <w:sz w:val="20"/>
                <w:szCs w:val="20"/>
              </w:rPr>
              <w:t>468</w:t>
            </w:r>
            <w:r w:rsidRPr="00D01AF2">
              <w:rPr>
                <w:color w:val="000000"/>
                <w:sz w:val="20"/>
                <w:szCs w:val="20"/>
              </w:rPr>
              <w:t>,</w:t>
            </w:r>
            <w:r w:rsidR="000678BD" w:rsidRPr="00D01AF2">
              <w:rPr>
                <w:color w:val="000000"/>
                <w:sz w:val="20"/>
                <w:szCs w:val="20"/>
              </w:rPr>
              <w:t>0</w:t>
            </w:r>
          </w:p>
        </w:tc>
        <w:tc>
          <w:tcPr>
            <w:tcW w:w="716" w:type="pct"/>
            <w:shd w:val="clear" w:color="auto" w:fill="auto"/>
            <w:tcMar>
              <w:left w:w="28" w:type="dxa"/>
              <w:right w:w="28" w:type="dxa"/>
            </w:tcMar>
            <w:vAlign w:val="center"/>
          </w:tcPr>
          <w:p w14:paraId="4207B840" w14:textId="77777777" w:rsidR="00D57FCE" w:rsidRPr="00D01AF2" w:rsidRDefault="000678BD" w:rsidP="00D01AF2">
            <w:pPr>
              <w:spacing w:after="0" w:line="240" w:lineRule="auto"/>
              <w:ind w:firstLine="0"/>
              <w:jc w:val="center"/>
              <w:rPr>
                <w:color w:val="000000"/>
                <w:sz w:val="20"/>
                <w:szCs w:val="20"/>
              </w:rPr>
            </w:pPr>
            <w:r w:rsidRPr="00D01AF2">
              <w:rPr>
                <w:color w:val="000000"/>
                <w:sz w:val="20"/>
                <w:szCs w:val="20"/>
              </w:rPr>
              <w:t>122 513,52</w:t>
            </w:r>
          </w:p>
        </w:tc>
        <w:tc>
          <w:tcPr>
            <w:tcW w:w="71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3D34542E" w14:textId="77777777" w:rsidR="00D57FCE" w:rsidRPr="00D01AF2" w:rsidRDefault="002B08C3" w:rsidP="00D01AF2">
            <w:pPr>
              <w:spacing w:after="0" w:line="240" w:lineRule="auto"/>
              <w:ind w:firstLine="0"/>
              <w:jc w:val="center"/>
              <w:rPr>
                <w:color w:val="000000"/>
                <w:sz w:val="20"/>
                <w:szCs w:val="20"/>
              </w:rPr>
            </w:pPr>
            <w:r w:rsidRPr="00D01AF2">
              <w:rPr>
                <w:color w:val="000000"/>
                <w:sz w:val="20"/>
                <w:szCs w:val="20"/>
              </w:rPr>
              <w:t>187,679</w:t>
            </w:r>
          </w:p>
        </w:tc>
        <w:tc>
          <w:tcPr>
            <w:tcW w:w="9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B8E35E4"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186,6</w:t>
            </w:r>
          </w:p>
        </w:tc>
      </w:tr>
      <w:tr w:rsidR="00D57FCE" w:rsidRPr="00D01AF2" w14:paraId="6B5AE344" w14:textId="77777777" w:rsidTr="00D57FCE">
        <w:trPr>
          <w:trHeight w:val="20"/>
        </w:trPr>
        <w:tc>
          <w:tcPr>
            <w:tcW w:w="1199" w:type="pct"/>
            <w:shd w:val="clear" w:color="auto" w:fill="auto"/>
            <w:tcMar>
              <w:left w:w="28" w:type="dxa"/>
              <w:right w:w="28" w:type="dxa"/>
            </w:tcMar>
            <w:vAlign w:val="center"/>
          </w:tcPr>
          <w:p w14:paraId="1B5FFF10" w14:textId="77777777" w:rsidR="00D57FCE" w:rsidRPr="00D01AF2" w:rsidRDefault="00D57FCE" w:rsidP="00D01AF2">
            <w:pPr>
              <w:spacing w:after="0" w:line="240" w:lineRule="auto"/>
              <w:ind w:firstLine="0"/>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846" w:type="pct"/>
            <w:tcMar>
              <w:left w:w="28" w:type="dxa"/>
              <w:right w:w="28" w:type="dxa"/>
            </w:tcMar>
            <w:vAlign w:val="center"/>
          </w:tcPr>
          <w:p w14:paraId="4CC8BE16"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Природный газ</w:t>
            </w:r>
          </w:p>
        </w:tc>
        <w:tc>
          <w:tcPr>
            <w:tcW w:w="616" w:type="pct"/>
            <w:shd w:val="clear" w:color="auto" w:fill="auto"/>
            <w:noWrap/>
            <w:tcMar>
              <w:left w:w="28" w:type="dxa"/>
              <w:right w:w="28" w:type="dxa"/>
            </w:tcMar>
            <w:vAlign w:val="center"/>
          </w:tcPr>
          <w:p w14:paraId="4C313173"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8 818,589</w:t>
            </w:r>
          </w:p>
        </w:tc>
        <w:tc>
          <w:tcPr>
            <w:tcW w:w="716" w:type="pct"/>
            <w:shd w:val="clear" w:color="auto" w:fill="auto"/>
            <w:tcMar>
              <w:left w:w="28" w:type="dxa"/>
              <w:right w:w="28" w:type="dxa"/>
            </w:tcMar>
            <w:vAlign w:val="center"/>
          </w:tcPr>
          <w:p w14:paraId="1642F25B"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10 </w:t>
            </w:r>
            <w:r w:rsidR="000678BD" w:rsidRPr="00D01AF2">
              <w:rPr>
                <w:color w:val="000000"/>
                <w:sz w:val="20"/>
                <w:szCs w:val="20"/>
              </w:rPr>
              <w:t>05</w:t>
            </w:r>
            <w:r w:rsidRPr="00D01AF2">
              <w:rPr>
                <w:color w:val="000000"/>
                <w:sz w:val="20"/>
                <w:szCs w:val="20"/>
              </w:rPr>
              <w:t>3,</w:t>
            </w:r>
            <w:r w:rsidR="000678BD" w:rsidRPr="00D01AF2">
              <w:rPr>
                <w:color w:val="000000"/>
                <w:sz w:val="20"/>
                <w:szCs w:val="20"/>
              </w:rPr>
              <w:t>19</w:t>
            </w:r>
          </w:p>
        </w:tc>
        <w:tc>
          <w:tcPr>
            <w:tcW w:w="71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1583DEA"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180,1</w:t>
            </w:r>
          </w:p>
        </w:tc>
        <w:tc>
          <w:tcPr>
            <w:tcW w:w="9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14BFDF8"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184,5</w:t>
            </w:r>
          </w:p>
        </w:tc>
      </w:tr>
      <w:tr w:rsidR="00E93F7B" w:rsidRPr="00D01AF2" w14:paraId="6B893D94" w14:textId="77777777" w:rsidTr="00D57FCE">
        <w:trPr>
          <w:trHeight w:val="20"/>
        </w:trPr>
        <w:tc>
          <w:tcPr>
            <w:tcW w:w="1199" w:type="pct"/>
            <w:shd w:val="clear" w:color="auto" w:fill="auto"/>
            <w:tcMar>
              <w:left w:w="28" w:type="dxa"/>
              <w:right w:w="28" w:type="dxa"/>
            </w:tcMar>
            <w:vAlign w:val="center"/>
          </w:tcPr>
          <w:p w14:paraId="18CD8F2F" w14:textId="77777777" w:rsidR="00E93F7B" w:rsidRPr="00D01AF2" w:rsidRDefault="00E93F7B" w:rsidP="00D01AF2">
            <w:pPr>
              <w:spacing w:after="0" w:line="240" w:lineRule="auto"/>
              <w:ind w:firstLine="0"/>
              <w:rPr>
                <w:color w:val="000000"/>
                <w:sz w:val="20"/>
                <w:szCs w:val="20"/>
              </w:rPr>
            </w:pPr>
            <w:r w:rsidRPr="00D01AF2">
              <w:rPr>
                <w:color w:val="000000"/>
                <w:sz w:val="20"/>
                <w:szCs w:val="20"/>
              </w:rPr>
              <w:t>Электрокотельная ул. Экспедиционная</w:t>
            </w:r>
            <w:r w:rsidR="00CA3F22" w:rsidRPr="00D01AF2">
              <w:rPr>
                <w:color w:val="000000"/>
                <w:sz w:val="20"/>
                <w:szCs w:val="20"/>
              </w:rPr>
              <w:t xml:space="preserve"> (МУП </w:t>
            </w:r>
            <w:r w:rsidR="003520E3" w:rsidRPr="00D01AF2">
              <w:rPr>
                <w:color w:val="000000"/>
                <w:sz w:val="20"/>
                <w:szCs w:val="20"/>
              </w:rPr>
              <w:t>«</w:t>
            </w:r>
            <w:r w:rsidR="00CA3F22" w:rsidRPr="00D01AF2">
              <w:rPr>
                <w:color w:val="000000"/>
                <w:sz w:val="20"/>
                <w:szCs w:val="20"/>
              </w:rPr>
              <w:t>Коммунальщик</w:t>
            </w:r>
            <w:r w:rsidR="003520E3" w:rsidRPr="00D01AF2">
              <w:rPr>
                <w:color w:val="000000"/>
                <w:sz w:val="20"/>
                <w:szCs w:val="20"/>
              </w:rPr>
              <w:t>»</w:t>
            </w:r>
            <w:r w:rsidR="00CA3F22" w:rsidRPr="00D01AF2">
              <w:rPr>
                <w:color w:val="000000"/>
                <w:sz w:val="20"/>
                <w:szCs w:val="20"/>
              </w:rPr>
              <w:t>)</w:t>
            </w:r>
          </w:p>
        </w:tc>
        <w:tc>
          <w:tcPr>
            <w:tcW w:w="846" w:type="pct"/>
            <w:tcMar>
              <w:left w:w="28" w:type="dxa"/>
              <w:right w:w="28" w:type="dxa"/>
            </w:tcMar>
            <w:vAlign w:val="center"/>
          </w:tcPr>
          <w:p w14:paraId="20FAABB5" w14:textId="77777777" w:rsidR="00E93F7B" w:rsidRPr="00D01AF2" w:rsidRDefault="00E93F7B" w:rsidP="00D01AF2">
            <w:pPr>
              <w:spacing w:after="0" w:line="240" w:lineRule="auto"/>
              <w:ind w:firstLine="0"/>
              <w:jc w:val="center"/>
              <w:rPr>
                <w:color w:val="000000"/>
                <w:sz w:val="20"/>
                <w:szCs w:val="20"/>
              </w:rPr>
            </w:pPr>
            <w:r w:rsidRPr="00D01AF2">
              <w:rPr>
                <w:color w:val="000000"/>
                <w:sz w:val="20"/>
                <w:szCs w:val="20"/>
              </w:rPr>
              <w:t xml:space="preserve">Электроэнергия </w:t>
            </w:r>
          </w:p>
        </w:tc>
        <w:tc>
          <w:tcPr>
            <w:tcW w:w="616" w:type="pct"/>
            <w:shd w:val="clear" w:color="auto" w:fill="auto"/>
            <w:tcMar>
              <w:left w:w="28" w:type="dxa"/>
              <w:right w:w="28" w:type="dxa"/>
            </w:tcMar>
            <w:vAlign w:val="center"/>
          </w:tcPr>
          <w:p w14:paraId="4B9A09FB" w14:textId="77777777" w:rsidR="00E93F7B" w:rsidRPr="00D01AF2" w:rsidRDefault="00E93F7B" w:rsidP="00D01AF2">
            <w:pPr>
              <w:spacing w:after="0" w:line="240" w:lineRule="auto"/>
              <w:ind w:firstLine="0"/>
              <w:jc w:val="center"/>
              <w:rPr>
                <w:color w:val="000000"/>
                <w:sz w:val="20"/>
                <w:szCs w:val="20"/>
              </w:rPr>
            </w:pPr>
            <w:r w:rsidRPr="00D01AF2">
              <w:rPr>
                <w:color w:val="000000"/>
                <w:sz w:val="20"/>
                <w:szCs w:val="20"/>
              </w:rPr>
              <w:t>218</w:t>
            </w:r>
            <w:r w:rsidR="00CA3F22" w:rsidRPr="00D01AF2">
              <w:rPr>
                <w:color w:val="000000"/>
                <w:sz w:val="20"/>
                <w:szCs w:val="20"/>
              </w:rPr>
              <w:t> </w:t>
            </w:r>
            <w:r w:rsidRPr="00D01AF2">
              <w:rPr>
                <w:color w:val="000000"/>
                <w:sz w:val="20"/>
                <w:szCs w:val="20"/>
              </w:rPr>
              <w:t>560</w:t>
            </w:r>
          </w:p>
        </w:tc>
        <w:tc>
          <w:tcPr>
            <w:tcW w:w="716" w:type="pct"/>
            <w:shd w:val="clear" w:color="auto" w:fill="auto"/>
            <w:tcMar>
              <w:left w:w="28" w:type="dxa"/>
              <w:right w:w="28" w:type="dxa"/>
            </w:tcMar>
            <w:vAlign w:val="center"/>
          </w:tcPr>
          <w:p w14:paraId="6F7DCA1B" w14:textId="77777777" w:rsidR="00E93F7B" w:rsidRPr="00D01AF2" w:rsidRDefault="00730DBB" w:rsidP="00D01AF2">
            <w:pPr>
              <w:spacing w:after="0" w:line="240" w:lineRule="auto"/>
              <w:ind w:firstLine="0"/>
              <w:jc w:val="center"/>
              <w:rPr>
                <w:color w:val="000000"/>
                <w:sz w:val="20"/>
                <w:szCs w:val="20"/>
              </w:rPr>
            </w:pPr>
            <w:r w:rsidRPr="00D01AF2">
              <w:rPr>
                <w:color w:val="000000"/>
                <w:sz w:val="20"/>
                <w:szCs w:val="20"/>
              </w:rPr>
              <w:t>26,883</w:t>
            </w:r>
          </w:p>
        </w:tc>
        <w:tc>
          <w:tcPr>
            <w:tcW w:w="719" w:type="pct"/>
            <w:tcBorders>
              <w:top w:val="single" w:sz="4" w:space="0" w:color="auto"/>
            </w:tcBorders>
            <w:shd w:val="clear" w:color="auto" w:fill="auto"/>
            <w:tcMar>
              <w:left w:w="28" w:type="dxa"/>
              <w:right w:w="28" w:type="dxa"/>
            </w:tcMar>
            <w:vAlign w:val="center"/>
          </w:tcPr>
          <w:p w14:paraId="47BF6B8A" w14:textId="77777777" w:rsidR="00E93F7B" w:rsidRPr="00D01AF2" w:rsidRDefault="00D15A54" w:rsidP="00D01AF2">
            <w:pPr>
              <w:spacing w:after="0" w:line="240" w:lineRule="auto"/>
              <w:ind w:firstLine="0"/>
              <w:jc w:val="center"/>
              <w:rPr>
                <w:color w:val="000000"/>
                <w:sz w:val="20"/>
                <w:szCs w:val="20"/>
              </w:rPr>
            </w:pPr>
            <w:r w:rsidRPr="00D01AF2">
              <w:rPr>
                <w:color w:val="000000"/>
                <w:sz w:val="20"/>
                <w:szCs w:val="20"/>
              </w:rPr>
              <w:t>152,71</w:t>
            </w:r>
          </w:p>
        </w:tc>
        <w:tc>
          <w:tcPr>
            <w:tcW w:w="904" w:type="pct"/>
            <w:tcBorders>
              <w:top w:val="single" w:sz="4" w:space="0" w:color="auto"/>
            </w:tcBorders>
            <w:shd w:val="clear" w:color="auto" w:fill="auto"/>
            <w:tcMar>
              <w:left w:w="28" w:type="dxa"/>
              <w:right w:w="28" w:type="dxa"/>
            </w:tcMar>
            <w:vAlign w:val="center"/>
          </w:tcPr>
          <w:p w14:paraId="158D5F2F" w14:textId="77777777" w:rsidR="00E93F7B" w:rsidRPr="00D01AF2" w:rsidRDefault="00D15A54" w:rsidP="00D01AF2">
            <w:pPr>
              <w:spacing w:after="0" w:line="240" w:lineRule="auto"/>
              <w:ind w:firstLine="0"/>
              <w:jc w:val="center"/>
              <w:rPr>
                <w:color w:val="000000"/>
                <w:sz w:val="20"/>
                <w:szCs w:val="20"/>
              </w:rPr>
            </w:pPr>
            <w:r w:rsidRPr="00D01AF2">
              <w:rPr>
                <w:color w:val="000000"/>
                <w:sz w:val="20"/>
                <w:szCs w:val="20"/>
              </w:rPr>
              <w:t>152,71</w:t>
            </w:r>
          </w:p>
        </w:tc>
      </w:tr>
      <w:tr w:rsidR="00E93F7B" w:rsidRPr="00D01AF2" w14:paraId="211486F5" w14:textId="77777777" w:rsidTr="000F0672">
        <w:trPr>
          <w:trHeight w:val="20"/>
        </w:trPr>
        <w:tc>
          <w:tcPr>
            <w:tcW w:w="1199" w:type="pct"/>
            <w:shd w:val="clear" w:color="auto" w:fill="auto"/>
            <w:tcMar>
              <w:left w:w="28" w:type="dxa"/>
              <w:right w:w="28" w:type="dxa"/>
            </w:tcMar>
            <w:vAlign w:val="center"/>
          </w:tcPr>
          <w:p w14:paraId="0B0C36C1" w14:textId="77777777" w:rsidR="00E93F7B" w:rsidRPr="00D01AF2" w:rsidRDefault="003C7E9C" w:rsidP="00D01AF2">
            <w:pPr>
              <w:spacing w:after="0" w:line="240" w:lineRule="auto"/>
              <w:ind w:firstLine="0"/>
              <w:rPr>
                <w:color w:val="000000"/>
                <w:sz w:val="20"/>
                <w:szCs w:val="20"/>
              </w:rPr>
            </w:pPr>
            <w:r w:rsidRPr="00D01AF2">
              <w:rPr>
                <w:color w:val="000000"/>
                <w:sz w:val="20"/>
                <w:szCs w:val="20"/>
              </w:rPr>
              <w:t>К</w:t>
            </w:r>
            <w:r w:rsidR="00E93F7B" w:rsidRPr="00D01AF2">
              <w:rPr>
                <w:color w:val="000000"/>
                <w:sz w:val="20"/>
                <w:szCs w:val="20"/>
              </w:rPr>
              <w:t xml:space="preserve">отельная </w:t>
            </w:r>
            <w:r w:rsidR="00411870" w:rsidRPr="00D01AF2">
              <w:rPr>
                <w:color w:val="000000"/>
                <w:sz w:val="20"/>
                <w:szCs w:val="20"/>
              </w:rPr>
              <w:t>МГРЭС</w:t>
            </w:r>
          </w:p>
        </w:tc>
        <w:tc>
          <w:tcPr>
            <w:tcW w:w="846" w:type="pct"/>
            <w:tcMar>
              <w:left w:w="28" w:type="dxa"/>
              <w:right w:w="28" w:type="dxa"/>
            </w:tcMar>
            <w:vAlign w:val="center"/>
          </w:tcPr>
          <w:p w14:paraId="6E9D3173" w14:textId="77777777" w:rsidR="00E93F7B" w:rsidRPr="00D01AF2" w:rsidRDefault="00E93F7B" w:rsidP="00D01AF2">
            <w:pPr>
              <w:spacing w:after="0" w:line="240" w:lineRule="auto"/>
              <w:ind w:firstLine="0"/>
              <w:jc w:val="center"/>
              <w:rPr>
                <w:color w:val="000000"/>
                <w:sz w:val="20"/>
                <w:szCs w:val="20"/>
              </w:rPr>
            </w:pPr>
            <w:r w:rsidRPr="00D01AF2">
              <w:rPr>
                <w:color w:val="000000"/>
                <w:sz w:val="20"/>
                <w:szCs w:val="20"/>
              </w:rPr>
              <w:t>Электроэнергия</w:t>
            </w:r>
          </w:p>
        </w:tc>
        <w:tc>
          <w:tcPr>
            <w:tcW w:w="616" w:type="pct"/>
            <w:shd w:val="clear" w:color="auto" w:fill="auto"/>
            <w:tcMar>
              <w:left w:w="28" w:type="dxa"/>
              <w:right w:w="28" w:type="dxa"/>
            </w:tcMar>
            <w:vAlign w:val="center"/>
          </w:tcPr>
          <w:p w14:paraId="1F7EF07B" w14:textId="77777777" w:rsidR="00E93F7B" w:rsidRPr="00D01AF2" w:rsidRDefault="00730DBB" w:rsidP="00D01AF2">
            <w:pPr>
              <w:spacing w:after="0" w:line="240" w:lineRule="auto"/>
              <w:ind w:firstLine="0"/>
              <w:jc w:val="center"/>
              <w:rPr>
                <w:color w:val="000000"/>
                <w:sz w:val="20"/>
                <w:szCs w:val="20"/>
              </w:rPr>
            </w:pPr>
            <w:r w:rsidRPr="00D01AF2">
              <w:rPr>
                <w:color w:val="000000"/>
                <w:sz w:val="20"/>
                <w:szCs w:val="20"/>
              </w:rPr>
              <w:t>15</w:t>
            </w:r>
            <w:r w:rsidR="00CA3F22" w:rsidRPr="00D01AF2">
              <w:rPr>
                <w:color w:val="000000"/>
                <w:sz w:val="20"/>
                <w:szCs w:val="20"/>
              </w:rPr>
              <w:t> </w:t>
            </w:r>
            <w:r w:rsidRPr="00D01AF2">
              <w:rPr>
                <w:color w:val="000000"/>
                <w:sz w:val="20"/>
                <w:szCs w:val="20"/>
              </w:rPr>
              <w:t>465</w:t>
            </w:r>
            <w:r w:rsidR="00CA3F22" w:rsidRPr="00D01AF2">
              <w:rPr>
                <w:color w:val="000000"/>
                <w:sz w:val="20"/>
                <w:szCs w:val="20"/>
              </w:rPr>
              <w:t> </w:t>
            </w:r>
            <w:r w:rsidRPr="00D01AF2">
              <w:rPr>
                <w:color w:val="000000"/>
                <w:sz w:val="20"/>
                <w:szCs w:val="20"/>
              </w:rPr>
              <w:t>527</w:t>
            </w:r>
          </w:p>
        </w:tc>
        <w:tc>
          <w:tcPr>
            <w:tcW w:w="716" w:type="pct"/>
            <w:shd w:val="clear" w:color="auto" w:fill="auto"/>
            <w:tcMar>
              <w:left w:w="28" w:type="dxa"/>
              <w:right w:w="28" w:type="dxa"/>
            </w:tcMar>
            <w:vAlign w:val="center"/>
          </w:tcPr>
          <w:p w14:paraId="63DC6125" w14:textId="77777777" w:rsidR="00E93F7B" w:rsidRPr="00D01AF2" w:rsidRDefault="00730DBB" w:rsidP="00D01AF2">
            <w:pPr>
              <w:spacing w:after="0" w:line="240" w:lineRule="auto"/>
              <w:ind w:firstLine="0"/>
              <w:jc w:val="center"/>
              <w:rPr>
                <w:color w:val="000000"/>
                <w:sz w:val="20"/>
                <w:szCs w:val="20"/>
              </w:rPr>
            </w:pPr>
            <w:r w:rsidRPr="00D01AF2">
              <w:rPr>
                <w:color w:val="000000"/>
                <w:sz w:val="20"/>
                <w:szCs w:val="20"/>
              </w:rPr>
              <w:t>1</w:t>
            </w:r>
            <w:r w:rsidR="00CA3F22" w:rsidRPr="00D01AF2">
              <w:rPr>
                <w:color w:val="000000"/>
                <w:sz w:val="20"/>
                <w:szCs w:val="20"/>
              </w:rPr>
              <w:t> </w:t>
            </w:r>
            <w:r w:rsidRPr="00D01AF2">
              <w:rPr>
                <w:color w:val="000000"/>
                <w:sz w:val="20"/>
                <w:szCs w:val="20"/>
              </w:rPr>
              <w:t>902,260</w:t>
            </w:r>
          </w:p>
        </w:tc>
        <w:tc>
          <w:tcPr>
            <w:tcW w:w="719" w:type="pct"/>
            <w:shd w:val="clear" w:color="auto" w:fill="auto"/>
            <w:tcMar>
              <w:left w:w="28" w:type="dxa"/>
              <w:right w:w="28" w:type="dxa"/>
            </w:tcMar>
            <w:vAlign w:val="center"/>
          </w:tcPr>
          <w:p w14:paraId="1887A6B4" w14:textId="77777777" w:rsidR="00E93F7B" w:rsidRPr="00D01AF2" w:rsidRDefault="00131B2B" w:rsidP="00D01AF2">
            <w:pPr>
              <w:spacing w:after="0" w:line="240" w:lineRule="auto"/>
              <w:ind w:firstLine="0"/>
              <w:jc w:val="center"/>
              <w:rPr>
                <w:color w:val="000000"/>
                <w:sz w:val="20"/>
                <w:szCs w:val="20"/>
              </w:rPr>
            </w:pPr>
            <w:r w:rsidRPr="00D01AF2">
              <w:rPr>
                <w:color w:val="000000"/>
                <w:sz w:val="20"/>
                <w:szCs w:val="20"/>
              </w:rPr>
              <w:t>145,97</w:t>
            </w:r>
          </w:p>
        </w:tc>
        <w:tc>
          <w:tcPr>
            <w:tcW w:w="904" w:type="pct"/>
            <w:shd w:val="clear" w:color="auto" w:fill="auto"/>
            <w:tcMar>
              <w:left w:w="28" w:type="dxa"/>
              <w:right w:w="28" w:type="dxa"/>
            </w:tcMar>
            <w:vAlign w:val="center"/>
          </w:tcPr>
          <w:p w14:paraId="27130E33" w14:textId="77777777" w:rsidR="00E93F7B" w:rsidRPr="00D01AF2" w:rsidRDefault="00730DBB" w:rsidP="00D01AF2">
            <w:pPr>
              <w:spacing w:after="0" w:line="240" w:lineRule="auto"/>
              <w:ind w:firstLine="0"/>
              <w:jc w:val="center"/>
              <w:rPr>
                <w:color w:val="000000"/>
                <w:sz w:val="20"/>
                <w:szCs w:val="20"/>
              </w:rPr>
            </w:pPr>
            <w:r w:rsidRPr="00D01AF2">
              <w:rPr>
                <w:color w:val="000000"/>
                <w:sz w:val="20"/>
                <w:szCs w:val="20"/>
              </w:rPr>
              <w:t>145,97</w:t>
            </w:r>
          </w:p>
        </w:tc>
      </w:tr>
    </w:tbl>
    <w:p w14:paraId="2B8A22F9" w14:textId="77777777" w:rsidR="00581479" w:rsidRPr="00D01AF2" w:rsidRDefault="00581479" w:rsidP="00D01AF2">
      <w:pPr>
        <w:spacing w:after="0"/>
        <w:jc w:val="both"/>
        <w:rPr>
          <w:rFonts w:eastAsia="Calibri"/>
          <w:sz w:val="24"/>
          <w:szCs w:val="24"/>
        </w:rPr>
      </w:pPr>
    </w:p>
    <w:p w14:paraId="6D6C663F" w14:textId="77777777" w:rsidR="00AD41CC" w:rsidRPr="00D01AF2" w:rsidRDefault="00675AF8" w:rsidP="00D01AF2">
      <w:pPr>
        <w:pStyle w:val="30"/>
        <w:rPr>
          <w:sz w:val="24"/>
        </w:rPr>
      </w:pPr>
      <w:bookmarkStart w:id="291" w:name="_Toc524614796"/>
      <w:bookmarkStart w:id="292" w:name="_Toc524615012"/>
      <w:bookmarkStart w:id="293" w:name="_Toc102030224"/>
      <w:r w:rsidRPr="00D01AF2">
        <w:rPr>
          <w:sz w:val="24"/>
        </w:rPr>
        <w:t>Описание в</w:t>
      </w:r>
      <w:r w:rsidR="00AD41CC" w:rsidRPr="00D01AF2">
        <w:rPr>
          <w:sz w:val="24"/>
        </w:rPr>
        <w:t>ид</w:t>
      </w:r>
      <w:r w:rsidRPr="00D01AF2">
        <w:rPr>
          <w:sz w:val="24"/>
        </w:rPr>
        <w:t>ов</w:t>
      </w:r>
      <w:r w:rsidR="00AD41CC" w:rsidRPr="00D01AF2">
        <w:rPr>
          <w:sz w:val="24"/>
        </w:rPr>
        <w:t xml:space="preserve"> резервного и аварийного топлива и возможности их обеспечения в соответствии с нормативными требованиями</w:t>
      </w:r>
      <w:bookmarkEnd w:id="291"/>
      <w:bookmarkEnd w:id="292"/>
      <w:bookmarkEnd w:id="293"/>
    </w:p>
    <w:p w14:paraId="729B7D23" w14:textId="77777777" w:rsidR="00AD6EC8" w:rsidRPr="00D01AF2" w:rsidRDefault="007B4B64" w:rsidP="00D01AF2">
      <w:pPr>
        <w:tabs>
          <w:tab w:val="left" w:pos="0"/>
        </w:tabs>
        <w:spacing w:after="0" w:line="276" w:lineRule="auto"/>
        <w:jc w:val="both"/>
        <w:rPr>
          <w:rFonts w:eastAsia="Calibri"/>
          <w:sz w:val="24"/>
          <w:szCs w:val="24"/>
        </w:rPr>
      </w:pPr>
      <w:r w:rsidRPr="00D01AF2">
        <w:rPr>
          <w:rFonts w:eastAsia="Calibri"/>
          <w:sz w:val="24"/>
          <w:szCs w:val="24"/>
        </w:rPr>
        <w:t xml:space="preserve">Для котельных </w:t>
      </w:r>
      <w:r w:rsidR="00AD6EC8" w:rsidRPr="00D01AF2">
        <w:rPr>
          <w:rFonts w:eastAsia="Calibri"/>
          <w:sz w:val="24"/>
          <w:szCs w:val="24"/>
        </w:rPr>
        <w:t xml:space="preserve">СВК и </w:t>
      </w:r>
      <w:r w:rsidR="003520E3" w:rsidRPr="00D01AF2">
        <w:rPr>
          <w:rFonts w:eastAsia="Calibri"/>
          <w:sz w:val="24"/>
          <w:szCs w:val="24"/>
        </w:rPr>
        <w:t>«</w:t>
      </w:r>
      <w:r w:rsidR="00AD6EC8" w:rsidRPr="00D01AF2">
        <w:rPr>
          <w:rFonts w:eastAsia="Calibri"/>
          <w:sz w:val="24"/>
          <w:szCs w:val="24"/>
        </w:rPr>
        <w:t>Промзона</w:t>
      </w:r>
      <w:r w:rsidR="003520E3" w:rsidRPr="00D01AF2">
        <w:rPr>
          <w:rFonts w:eastAsia="Calibri"/>
          <w:sz w:val="24"/>
          <w:szCs w:val="24"/>
        </w:rPr>
        <w:t>»</w:t>
      </w:r>
      <w:r w:rsidR="00AD6EC8" w:rsidRPr="00D01AF2">
        <w:rPr>
          <w:rFonts w:eastAsia="Calibri"/>
          <w:sz w:val="24"/>
          <w:szCs w:val="24"/>
        </w:rPr>
        <w:t xml:space="preserve"> резервным топливом является дизельное топливо. Хранение дизельного топлива осуществляется в емкостях:</w:t>
      </w:r>
    </w:p>
    <w:p w14:paraId="521CAA77" w14:textId="77777777" w:rsidR="00AD6EC8" w:rsidRPr="00D01AF2" w:rsidRDefault="00AD6EC8" w:rsidP="00D01AF2">
      <w:pPr>
        <w:tabs>
          <w:tab w:val="left" w:pos="0"/>
        </w:tabs>
        <w:spacing w:after="0" w:line="276" w:lineRule="auto"/>
        <w:jc w:val="both"/>
        <w:rPr>
          <w:rFonts w:eastAsia="Calibri"/>
          <w:sz w:val="24"/>
          <w:szCs w:val="24"/>
        </w:rPr>
      </w:pPr>
      <w:r w:rsidRPr="00D01AF2">
        <w:rPr>
          <w:rFonts w:eastAsia="Calibri"/>
          <w:sz w:val="24"/>
          <w:szCs w:val="24"/>
        </w:rPr>
        <w:t>-котельная СВК- 1 емкость 2000 м</w:t>
      </w:r>
      <w:r w:rsidRPr="00D01AF2">
        <w:rPr>
          <w:rFonts w:eastAsia="Calibri"/>
          <w:sz w:val="24"/>
          <w:szCs w:val="24"/>
          <w:vertAlign w:val="superscript"/>
        </w:rPr>
        <w:t>3</w:t>
      </w:r>
      <w:r w:rsidRPr="00D01AF2">
        <w:rPr>
          <w:rFonts w:eastAsia="Calibri"/>
          <w:sz w:val="24"/>
          <w:szCs w:val="24"/>
        </w:rPr>
        <w:t>;</w:t>
      </w:r>
    </w:p>
    <w:p w14:paraId="30C46FB9" w14:textId="77777777" w:rsidR="00AD6EC8" w:rsidRPr="00D01AF2" w:rsidRDefault="00AD6EC8" w:rsidP="00D01AF2">
      <w:pPr>
        <w:tabs>
          <w:tab w:val="left" w:pos="0"/>
        </w:tabs>
        <w:spacing w:after="0" w:line="276" w:lineRule="auto"/>
        <w:jc w:val="both"/>
        <w:rPr>
          <w:rFonts w:eastAsia="Calibri"/>
          <w:sz w:val="24"/>
          <w:szCs w:val="24"/>
        </w:rPr>
      </w:pPr>
      <w:r w:rsidRPr="00D01AF2">
        <w:rPr>
          <w:rFonts w:eastAsia="Calibri"/>
          <w:sz w:val="24"/>
          <w:szCs w:val="24"/>
        </w:rPr>
        <w:t xml:space="preserve">-котельная </w:t>
      </w:r>
      <w:r w:rsidR="003520E3" w:rsidRPr="00D01AF2">
        <w:rPr>
          <w:rFonts w:eastAsia="Calibri"/>
          <w:sz w:val="24"/>
          <w:szCs w:val="24"/>
        </w:rPr>
        <w:t>«</w:t>
      </w:r>
      <w:r w:rsidRPr="00D01AF2">
        <w:rPr>
          <w:rFonts w:eastAsia="Calibri"/>
          <w:sz w:val="24"/>
          <w:szCs w:val="24"/>
        </w:rPr>
        <w:t>Промзона</w:t>
      </w:r>
      <w:r w:rsidR="003520E3" w:rsidRPr="00D01AF2">
        <w:rPr>
          <w:rFonts w:eastAsia="Calibri"/>
          <w:sz w:val="24"/>
          <w:szCs w:val="24"/>
        </w:rPr>
        <w:t>»</w:t>
      </w:r>
      <w:r w:rsidRPr="00D01AF2">
        <w:rPr>
          <w:rFonts w:eastAsia="Calibri"/>
          <w:sz w:val="24"/>
          <w:szCs w:val="24"/>
        </w:rPr>
        <w:t xml:space="preserve"> - 2 емкости примерно по 50-80 м</w:t>
      </w:r>
      <w:r w:rsidRPr="00D01AF2">
        <w:rPr>
          <w:rFonts w:eastAsia="Calibri"/>
          <w:sz w:val="24"/>
          <w:szCs w:val="24"/>
          <w:vertAlign w:val="superscript"/>
        </w:rPr>
        <w:t>3</w:t>
      </w:r>
      <w:r w:rsidRPr="00D01AF2">
        <w:rPr>
          <w:rFonts w:eastAsia="Calibri"/>
          <w:sz w:val="24"/>
          <w:szCs w:val="24"/>
        </w:rPr>
        <w:t>;</w:t>
      </w:r>
    </w:p>
    <w:p w14:paraId="7AFED389" w14:textId="77777777" w:rsidR="00D61051" w:rsidRPr="00D01AF2" w:rsidRDefault="00D61051" w:rsidP="00D01AF2">
      <w:pPr>
        <w:tabs>
          <w:tab w:val="left" w:pos="0"/>
        </w:tabs>
        <w:spacing w:after="0" w:line="276" w:lineRule="auto"/>
        <w:jc w:val="both"/>
        <w:rPr>
          <w:rFonts w:eastAsia="Calibri"/>
          <w:sz w:val="24"/>
          <w:szCs w:val="24"/>
        </w:rPr>
      </w:pPr>
      <w:r w:rsidRPr="00D01AF2">
        <w:rPr>
          <w:rFonts w:eastAsia="Calibri"/>
          <w:sz w:val="24"/>
          <w:szCs w:val="24"/>
        </w:rPr>
        <w:t xml:space="preserve">Расчет нормативов запасов резервного топлива для котельных ООО </w:t>
      </w:r>
      <w:r w:rsidR="003520E3" w:rsidRPr="00D01AF2">
        <w:rPr>
          <w:rFonts w:eastAsia="Calibri"/>
          <w:sz w:val="24"/>
          <w:szCs w:val="24"/>
        </w:rPr>
        <w:t>«</w:t>
      </w:r>
      <w:r w:rsidRPr="00D01AF2">
        <w:rPr>
          <w:rFonts w:eastAsia="Calibri"/>
          <w:sz w:val="24"/>
          <w:szCs w:val="24"/>
        </w:rPr>
        <w:t>ПТВС</w:t>
      </w:r>
      <w:r w:rsidR="003520E3" w:rsidRPr="00D01AF2">
        <w:rPr>
          <w:rFonts w:eastAsia="Calibri"/>
          <w:sz w:val="24"/>
          <w:szCs w:val="24"/>
        </w:rPr>
        <w:t>»</w:t>
      </w:r>
      <w:r w:rsidRPr="00D01AF2">
        <w:rPr>
          <w:rFonts w:eastAsia="Calibri"/>
          <w:sz w:val="24"/>
          <w:szCs w:val="24"/>
        </w:rPr>
        <w:t xml:space="preserve"> на 202</w:t>
      </w:r>
      <w:r w:rsidR="00D15A54" w:rsidRPr="00D01AF2">
        <w:rPr>
          <w:rFonts w:eastAsia="Calibri"/>
          <w:sz w:val="24"/>
          <w:szCs w:val="24"/>
        </w:rPr>
        <w:t>1</w:t>
      </w:r>
      <w:r w:rsidRPr="00D01AF2">
        <w:rPr>
          <w:rFonts w:eastAsia="Calibri"/>
          <w:sz w:val="24"/>
          <w:szCs w:val="24"/>
        </w:rPr>
        <w:t xml:space="preserve"> год представлен в таблице 55.</w:t>
      </w:r>
    </w:p>
    <w:p w14:paraId="1D062BFA" w14:textId="77777777" w:rsidR="00AD6EC8" w:rsidRPr="00D01AF2" w:rsidRDefault="00AD6EC8" w:rsidP="00D01AF2">
      <w:pPr>
        <w:tabs>
          <w:tab w:val="left" w:pos="0"/>
        </w:tabs>
        <w:spacing w:after="0" w:line="276" w:lineRule="auto"/>
        <w:jc w:val="both"/>
        <w:rPr>
          <w:rFonts w:eastAsia="Calibri"/>
          <w:sz w:val="24"/>
          <w:szCs w:val="24"/>
        </w:rPr>
      </w:pPr>
      <w:r w:rsidRPr="00D01AF2">
        <w:rPr>
          <w:rFonts w:eastAsia="Calibri"/>
          <w:sz w:val="24"/>
          <w:szCs w:val="24"/>
        </w:rPr>
        <w:t xml:space="preserve">В котельных МУП </w:t>
      </w:r>
      <w:r w:rsidR="003520E3" w:rsidRPr="00D01AF2">
        <w:rPr>
          <w:rFonts w:eastAsia="Calibri"/>
          <w:sz w:val="24"/>
          <w:szCs w:val="24"/>
        </w:rPr>
        <w:t>«</w:t>
      </w:r>
      <w:r w:rsidRPr="00D01AF2">
        <w:rPr>
          <w:rFonts w:eastAsia="Calibri"/>
          <w:sz w:val="24"/>
          <w:szCs w:val="24"/>
        </w:rPr>
        <w:t>Коммунальщик</w:t>
      </w:r>
      <w:r w:rsidR="003520E3" w:rsidRPr="00D01AF2">
        <w:rPr>
          <w:rFonts w:eastAsia="Calibri"/>
          <w:sz w:val="24"/>
          <w:szCs w:val="24"/>
        </w:rPr>
        <w:t>»</w:t>
      </w:r>
      <w:r w:rsidRPr="00D01AF2">
        <w:rPr>
          <w:rFonts w:eastAsia="Calibri"/>
          <w:sz w:val="24"/>
          <w:szCs w:val="24"/>
        </w:rPr>
        <w:t xml:space="preserve"> и </w:t>
      </w:r>
      <w:r w:rsidR="00411870" w:rsidRPr="00D01AF2">
        <w:rPr>
          <w:rFonts w:eastAsia="Calibri"/>
          <w:sz w:val="24"/>
          <w:szCs w:val="24"/>
        </w:rPr>
        <w:t>МГРЭС</w:t>
      </w:r>
      <w:r w:rsidRPr="00D01AF2">
        <w:rPr>
          <w:rFonts w:eastAsia="Calibri"/>
          <w:sz w:val="24"/>
          <w:szCs w:val="24"/>
        </w:rPr>
        <w:t xml:space="preserve"> резервное топливо не предусмотрено.</w:t>
      </w:r>
    </w:p>
    <w:p w14:paraId="10D1DD61" w14:textId="77777777" w:rsidR="00C82EA3" w:rsidRPr="00D01AF2" w:rsidRDefault="00C82EA3" w:rsidP="00D01AF2">
      <w:pPr>
        <w:tabs>
          <w:tab w:val="left" w:pos="0"/>
        </w:tabs>
        <w:spacing w:after="0" w:line="276" w:lineRule="auto"/>
        <w:jc w:val="both"/>
        <w:rPr>
          <w:rFonts w:eastAsia="Calibri"/>
          <w:sz w:val="24"/>
          <w:szCs w:val="24"/>
        </w:rPr>
      </w:pPr>
    </w:p>
    <w:p w14:paraId="5E26979F" w14:textId="77777777" w:rsidR="00C82EA3" w:rsidRPr="00D01AF2" w:rsidRDefault="00C82EA3" w:rsidP="00D01AF2">
      <w:pPr>
        <w:tabs>
          <w:tab w:val="left" w:pos="0"/>
        </w:tabs>
        <w:spacing w:after="0" w:line="276" w:lineRule="auto"/>
        <w:jc w:val="both"/>
        <w:rPr>
          <w:rFonts w:eastAsia="Calibri"/>
          <w:sz w:val="24"/>
          <w:szCs w:val="24"/>
        </w:rPr>
      </w:pPr>
    </w:p>
    <w:p w14:paraId="0993903F" w14:textId="77777777" w:rsidR="00C82EA3" w:rsidRPr="00D01AF2" w:rsidRDefault="00C82EA3" w:rsidP="00D01AF2">
      <w:pPr>
        <w:pStyle w:val="afff"/>
        <w:keepNext/>
        <w:rPr>
          <w:sz w:val="24"/>
          <w:szCs w:val="24"/>
        </w:rPr>
      </w:pPr>
      <w:bookmarkStart w:id="294" w:name="_Toc104458245"/>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55</w:t>
      </w:r>
      <w:r w:rsidRPr="00D01AF2">
        <w:rPr>
          <w:sz w:val="24"/>
          <w:szCs w:val="24"/>
        </w:rPr>
        <w:fldChar w:fldCharType="end"/>
      </w:r>
      <w:r w:rsidRPr="00D01AF2">
        <w:rPr>
          <w:sz w:val="24"/>
          <w:szCs w:val="24"/>
        </w:rPr>
        <w:t xml:space="preserve"> Расчет нормативов запасов резервного топлива для котельных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на 202</w:t>
      </w:r>
      <w:r w:rsidR="00D15A54" w:rsidRPr="00D01AF2">
        <w:rPr>
          <w:sz w:val="24"/>
          <w:szCs w:val="24"/>
        </w:rPr>
        <w:t>1</w:t>
      </w:r>
      <w:r w:rsidRPr="00D01AF2">
        <w:rPr>
          <w:sz w:val="24"/>
          <w:szCs w:val="24"/>
        </w:rPr>
        <w:t xml:space="preserve"> год</w:t>
      </w:r>
      <w:bookmarkEnd w:id="294"/>
    </w:p>
    <w:tbl>
      <w:tblPr>
        <w:tblStyle w:val="aff6"/>
        <w:tblW w:w="5000" w:type="pct"/>
        <w:tblLook w:val="04A0" w:firstRow="1" w:lastRow="0" w:firstColumn="1" w:lastColumn="0" w:noHBand="0" w:noVBand="1"/>
      </w:tblPr>
      <w:tblGrid>
        <w:gridCol w:w="6833"/>
        <w:gridCol w:w="2794"/>
      </w:tblGrid>
      <w:tr w:rsidR="008E081A" w:rsidRPr="00D01AF2" w14:paraId="681D2B5D" w14:textId="77777777" w:rsidTr="00D15A54">
        <w:trPr>
          <w:tblHeader/>
        </w:trPr>
        <w:tc>
          <w:tcPr>
            <w:tcW w:w="3549" w:type="pct"/>
            <w:vMerge w:val="restart"/>
            <w:tcMar>
              <w:left w:w="28" w:type="dxa"/>
              <w:right w:w="28" w:type="dxa"/>
            </w:tcMar>
            <w:vAlign w:val="center"/>
          </w:tcPr>
          <w:p w14:paraId="7D11806C" w14:textId="77777777" w:rsidR="008E081A" w:rsidRPr="00D01AF2" w:rsidRDefault="008E081A" w:rsidP="00D01AF2">
            <w:pPr>
              <w:tabs>
                <w:tab w:val="left" w:pos="0"/>
              </w:tabs>
              <w:spacing w:after="0" w:line="240" w:lineRule="auto"/>
              <w:ind w:firstLine="0"/>
              <w:jc w:val="center"/>
              <w:rPr>
                <w:rFonts w:eastAsia="Calibri"/>
                <w:sz w:val="20"/>
              </w:rPr>
            </w:pPr>
            <w:r w:rsidRPr="00D01AF2">
              <w:rPr>
                <w:rFonts w:eastAsia="Calibri"/>
                <w:sz w:val="20"/>
              </w:rPr>
              <w:t>Наименование статьи</w:t>
            </w:r>
          </w:p>
        </w:tc>
        <w:tc>
          <w:tcPr>
            <w:tcW w:w="1451" w:type="pct"/>
            <w:tcMar>
              <w:left w:w="28" w:type="dxa"/>
              <w:right w:w="28" w:type="dxa"/>
            </w:tcMar>
            <w:vAlign w:val="center"/>
          </w:tcPr>
          <w:p w14:paraId="2378B0A3" w14:textId="77777777" w:rsidR="008E081A" w:rsidRPr="00D01AF2" w:rsidRDefault="008E081A" w:rsidP="00D01AF2">
            <w:pPr>
              <w:tabs>
                <w:tab w:val="left" w:pos="0"/>
              </w:tabs>
              <w:spacing w:after="0" w:line="240" w:lineRule="auto"/>
              <w:ind w:firstLine="0"/>
              <w:jc w:val="center"/>
              <w:rPr>
                <w:rFonts w:eastAsia="Calibri"/>
                <w:sz w:val="20"/>
              </w:rPr>
            </w:pPr>
            <w:r w:rsidRPr="00D01AF2">
              <w:rPr>
                <w:rFonts w:eastAsia="Calibri"/>
                <w:sz w:val="20"/>
              </w:rPr>
              <w:t>Показатель</w:t>
            </w:r>
          </w:p>
        </w:tc>
      </w:tr>
      <w:tr w:rsidR="008E081A" w:rsidRPr="00D01AF2" w14:paraId="37CB5F3E" w14:textId="77777777" w:rsidTr="00D15A54">
        <w:tc>
          <w:tcPr>
            <w:tcW w:w="3549" w:type="pct"/>
            <w:vMerge/>
            <w:tcMar>
              <w:left w:w="28" w:type="dxa"/>
              <w:right w:w="28" w:type="dxa"/>
            </w:tcMar>
            <w:vAlign w:val="center"/>
          </w:tcPr>
          <w:p w14:paraId="421579EF" w14:textId="77777777" w:rsidR="008E081A" w:rsidRPr="00D01AF2" w:rsidRDefault="008E081A" w:rsidP="00D01AF2">
            <w:pPr>
              <w:tabs>
                <w:tab w:val="left" w:pos="0"/>
              </w:tabs>
              <w:spacing w:after="0" w:line="240" w:lineRule="auto"/>
              <w:ind w:firstLine="0"/>
              <w:jc w:val="center"/>
              <w:rPr>
                <w:rFonts w:eastAsia="Calibri"/>
                <w:sz w:val="20"/>
              </w:rPr>
            </w:pPr>
          </w:p>
        </w:tc>
        <w:tc>
          <w:tcPr>
            <w:tcW w:w="1451" w:type="pct"/>
            <w:tcMar>
              <w:left w:w="28" w:type="dxa"/>
              <w:right w:w="28" w:type="dxa"/>
            </w:tcMar>
            <w:vAlign w:val="center"/>
          </w:tcPr>
          <w:p w14:paraId="4CF395EC" w14:textId="77777777" w:rsidR="008E081A" w:rsidRPr="00D01AF2" w:rsidRDefault="008E081A" w:rsidP="00D01AF2">
            <w:pPr>
              <w:tabs>
                <w:tab w:val="left" w:pos="0"/>
              </w:tabs>
              <w:spacing w:after="0" w:line="240" w:lineRule="auto"/>
              <w:ind w:firstLine="0"/>
              <w:jc w:val="center"/>
              <w:rPr>
                <w:rFonts w:eastAsia="Calibri"/>
                <w:sz w:val="20"/>
              </w:rPr>
            </w:pPr>
            <w:r w:rsidRPr="00D01AF2">
              <w:rPr>
                <w:rFonts w:eastAsia="Calibri"/>
                <w:sz w:val="20"/>
              </w:rPr>
              <w:t xml:space="preserve">ООО </w:t>
            </w:r>
            <w:r w:rsidR="003520E3" w:rsidRPr="00D01AF2">
              <w:rPr>
                <w:rFonts w:eastAsia="Calibri"/>
                <w:sz w:val="20"/>
              </w:rPr>
              <w:t>«</w:t>
            </w:r>
            <w:r w:rsidRPr="00D01AF2">
              <w:rPr>
                <w:rFonts w:eastAsia="Calibri"/>
                <w:sz w:val="20"/>
              </w:rPr>
              <w:t>ПТВС</w:t>
            </w:r>
            <w:r w:rsidR="003520E3" w:rsidRPr="00D01AF2">
              <w:rPr>
                <w:rFonts w:eastAsia="Calibri"/>
                <w:sz w:val="20"/>
              </w:rPr>
              <w:t>»</w:t>
            </w:r>
          </w:p>
        </w:tc>
      </w:tr>
      <w:tr w:rsidR="008E081A" w:rsidRPr="00D01AF2" w14:paraId="5509B084" w14:textId="77777777" w:rsidTr="00D15A54">
        <w:tc>
          <w:tcPr>
            <w:tcW w:w="3549" w:type="pct"/>
            <w:vMerge/>
            <w:tcMar>
              <w:left w:w="28" w:type="dxa"/>
              <w:right w:w="28" w:type="dxa"/>
            </w:tcMar>
            <w:vAlign w:val="center"/>
          </w:tcPr>
          <w:p w14:paraId="1011A591" w14:textId="77777777" w:rsidR="008E081A" w:rsidRPr="00D01AF2" w:rsidRDefault="008E081A" w:rsidP="00D01AF2">
            <w:pPr>
              <w:tabs>
                <w:tab w:val="left" w:pos="0"/>
              </w:tabs>
              <w:spacing w:after="0" w:line="240" w:lineRule="auto"/>
              <w:ind w:firstLine="0"/>
              <w:jc w:val="center"/>
              <w:rPr>
                <w:rFonts w:eastAsia="Calibri"/>
                <w:sz w:val="20"/>
              </w:rPr>
            </w:pPr>
          </w:p>
        </w:tc>
        <w:tc>
          <w:tcPr>
            <w:tcW w:w="1451" w:type="pct"/>
            <w:tcMar>
              <w:left w:w="28" w:type="dxa"/>
              <w:right w:w="28" w:type="dxa"/>
            </w:tcMar>
            <w:vAlign w:val="center"/>
          </w:tcPr>
          <w:p w14:paraId="10096F90" w14:textId="77777777" w:rsidR="008E081A" w:rsidRPr="00D01AF2" w:rsidRDefault="00432745" w:rsidP="00D01AF2">
            <w:pPr>
              <w:tabs>
                <w:tab w:val="left" w:pos="0"/>
              </w:tabs>
              <w:spacing w:after="0" w:line="240" w:lineRule="auto"/>
              <w:ind w:firstLine="0"/>
              <w:jc w:val="center"/>
              <w:rPr>
                <w:rFonts w:eastAsia="Calibri"/>
                <w:sz w:val="20"/>
              </w:rPr>
            </w:pPr>
            <w:r w:rsidRPr="00D01AF2">
              <w:rPr>
                <w:rFonts w:eastAsia="Calibri"/>
                <w:sz w:val="20"/>
              </w:rPr>
              <w:t xml:space="preserve">МО </w:t>
            </w:r>
            <w:r w:rsidR="003520E3" w:rsidRPr="00D01AF2">
              <w:rPr>
                <w:rFonts w:eastAsia="Calibri"/>
                <w:sz w:val="20"/>
              </w:rPr>
              <w:t>«</w:t>
            </w:r>
            <w:r w:rsidRPr="00D01AF2">
              <w:rPr>
                <w:rFonts w:eastAsia="Calibri"/>
                <w:sz w:val="20"/>
              </w:rPr>
              <w:t>Город Мирный</w:t>
            </w:r>
            <w:r w:rsidR="003520E3" w:rsidRPr="00D01AF2">
              <w:rPr>
                <w:rFonts w:eastAsia="Calibri"/>
                <w:sz w:val="20"/>
              </w:rPr>
              <w:t>»</w:t>
            </w:r>
            <w:r w:rsidR="008E081A" w:rsidRPr="00D01AF2">
              <w:rPr>
                <w:rFonts w:eastAsia="Calibri"/>
                <w:sz w:val="20"/>
              </w:rPr>
              <w:t xml:space="preserve"> </w:t>
            </w:r>
          </w:p>
        </w:tc>
      </w:tr>
      <w:tr w:rsidR="00CA14F5" w:rsidRPr="00D01AF2" w14:paraId="493BEC6C" w14:textId="77777777" w:rsidTr="00D15A54">
        <w:tc>
          <w:tcPr>
            <w:tcW w:w="3549" w:type="pct"/>
            <w:tcMar>
              <w:left w:w="28" w:type="dxa"/>
              <w:right w:w="28" w:type="dxa"/>
            </w:tcMar>
            <w:vAlign w:val="center"/>
          </w:tcPr>
          <w:p w14:paraId="6FC5A38C" w14:textId="77777777" w:rsidR="00CA14F5" w:rsidRPr="00D01AF2" w:rsidRDefault="008E081A" w:rsidP="00D01AF2">
            <w:pPr>
              <w:tabs>
                <w:tab w:val="left" w:pos="0"/>
              </w:tabs>
              <w:spacing w:after="0" w:line="276" w:lineRule="auto"/>
              <w:ind w:firstLine="0"/>
              <w:jc w:val="both"/>
              <w:rPr>
                <w:rFonts w:eastAsia="Calibri"/>
                <w:sz w:val="20"/>
              </w:rPr>
            </w:pPr>
            <w:r w:rsidRPr="00D01AF2">
              <w:rPr>
                <w:rFonts w:eastAsia="Calibri"/>
                <w:sz w:val="20"/>
              </w:rPr>
              <w:t>Вид топлива</w:t>
            </w:r>
          </w:p>
        </w:tc>
        <w:tc>
          <w:tcPr>
            <w:tcW w:w="1451" w:type="pct"/>
            <w:tcMar>
              <w:left w:w="28" w:type="dxa"/>
              <w:right w:w="28" w:type="dxa"/>
            </w:tcMar>
            <w:vAlign w:val="center"/>
          </w:tcPr>
          <w:p w14:paraId="0C202BC5" w14:textId="77777777" w:rsidR="00CA14F5" w:rsidRPr="00D01AF2" w:rsidRDefault="008E081A" w:rsidP="00D01AF2">
            <w:pPr>
              <w:tabs>
                <w:tab w:val="left" w:pos="0"/>
              </w:tabs>
              <w:spacing w:after="0" w:line="276" w:lineRule="auto"/>
              <w:ind w:firstLine="0"/>
              <w:jc w:val="center"/>
              <w:rPr>
                <w:rFonts w:eastAsia="Calibri"/>
                <w:sz w:val="20"/>
              </w:rPr>
            </w:pPr>
            <w:r w:rsidRPr="00D01AF2">
              <w:rPr>
                <w:rFonts w:eastAsia="Calibri"/>
                <w:sz w:val="20"/>
              </w:rPr>
              <w:t>дизтопливо</w:t>
            </w:r>
          </w:p>
        </w:tc>
      </w:tr>
      <w:tr w:rsidR="00CA14F5" w:rsidRPr="00D01AF2" w14:paraId="1B4742F8" w14:textId="77777777" w:rsidTr="00D15A54">
        <w:tc>
          <w:tcPr>
            <w:tcW w:w="3549" w:type="pct"/>
            <w:tcMar>
              <w:left w:w="28" w:type="dxa"/>
              <w:right w:w="28" w:type="dxa"/>
            </w:tcMar>
            <w:vAlign w:val="center"/>
          </w:tcPr>
          <w:p w14:paraId="1AE9CC7E" w14:textId="77777777" w:rsidR="00CA14F5" w:rsidRPr="00D01AF2" w:rsidRDefault="008E081A" w:rsidP="00D01AF2">
            <w:pPr>
              <w:tabs>
                <w:tab w:val="left" w:pos="0"/>
              </w:tabs>
              <w:spacing w:after="0" w:line="276" w:lineRule="auto"/>
              <w:ind w:firstLine="0"/>
              <w:jc w:val="both"/>
              <w:rPr>
                <w:rFonts w:eastAsia="Calibri"/>
                <w:sz w:val="20"/>
              </w:rPr>
            </w:pPr>
            <w:r w:rsidRPr="00D01AF2">
              <w:rPr>
                <w:rFonts w:eastAsia="Calibri"/>
                <w:sz w:val="20"/>
              </w:rPr>
              <w:t>Отпуск тепла в сеть, Гкал (план-январь)</w:t>
            </w:r>
          </w:p>
        </w:tc>
        <w:tc>
          <w:tcPr>
            <w:tcW w:w="1451" w:type="pct"/>
            <w:tcMar>
              <w:left w:w="28" w:type="dxa"/>
              <w:right w:w="28" w:type="dxa"/>
            </w:tcMar>
            <w:vAlign w:val="center"/>
          </w:tcPr>
          <w:p w14:paraId="1656CEC6" w14:textId="77777777" w:rsidR="00CA14F5" w:rsidRPr="00D01AF2" w:rsidRDefault="008E081A" w:rsidP="00D01AF2">
            <w:pPr>
              <w:tabs>
                <w:tab w:val="left" w:pos="0"/>
              </w:tabs>
              <w:spacing w:after="0" w:line="276" w:lineRule="auto"/>
              <w:ind w:firstLine="0"/>
              <w:jc w:val="center"/>
              <w:rPr>
                <w:rFonts w:eastAsia="Calibri"/>
                <w:sz w:val="20"/>
              </w:rPr>
            </w:pPr>
            <w:r w:rsidRPr="00D01AF2">
              <w:rPr>
                <w:rFonts w:eastAsia="Calibri"/>
                <w:sz w:val="20"/>
              </w:rPr>
              <w:t>103654,30</w:t>
            </w:r>
          </w:p>
        </w:tc>
      </w:tr>
      <w:tr w:rsidR="00CA14F5" w:rsidRPr="00D01AF2" w14:paraId="39F73B55" w14:textId="77777777" w:rsidTr="00D15A54">
        <w:tc>
          <w:tcPr>
            <w:tcW w:w="3549" w:type="pct"/>
            <w:tcMar>
              <w:left w:w="28" w:type="dxa"/>
              <w:right w:w="28" w:type="dxa"/>
            </w:tcMar>
            <w:vAlign w:val="center"/>
          </w:tcPr>
          <w:p w14:paraId="17E0F10C" w14:textId="77777777" w:rsidR="00CA14F5" w:rsidRPr="00D01AF2" w:rsidRDefault="008E081A" w:rsidP="00D01AF2">
            <w:pPr>
              <w:tabs>
                <w:tab w:val="left" w:pos="0"/>
              </w:tabs>
              <w:spacing w:after="0" w:line="276" w:lineRule="auto"/>
              <w:ind w:firstLine="0"/>
              <w:jc w:val="both"/>
              <w:rPr>
                <w:rFonts w:eastAsia="Calibri"/>
                <w:sz w:val="20"/>
              </w:rPr>
            </w:pPr>
            <w:r w:rsidRPr="00D01AF2">
              <w:rPr>
                <w:rFonts w:eastAsia="Calibri"/>
                <w:sz w:val="20"/>
              </w:rPr>
              <w:t>Норматив уд.</w:t>
            </w:r>
            <w:r w:rsidR="00D15A54" w:rsidRPr="00D01AF2">
              <w:rPr>
                <w:rFonts w:eastAsia="Calibri"/>
                <w:sz w:val="20"/>
              </w:rPr>
              <w:t xml:space="preserve"> </w:t>
            </w:r>
            <w:r w:rsidRPr="00D01AF2">
              <w:rPr>
                <w:rFonts w:eastAsia="Calibri"/>
                <w:sz w:val="20"/>
              </w:rPr>
              <w:t>расхода топлива, кг</w:t>
            </w:r>
            <w:r w:rsidR="00D15A54" w:rsidRPr="00D01AF2">
              <w:rPr>
                <w:rFonts w:eastAsia="Calibri"/>
                <w:sz w:val="20"/>
              </w:rPr>
              <w:t xml:space="preserve"> </w:t>
            </w:r>
            <w:r w:rsidRPr="00D01AF2">
              <w:rPr>
                <w:rFonts w:eastAsia="Calibri"/>
                <w:sz w:val="20"/>
              </w:rPr>
              <w:t>у</w:t>
            </w:r>
            <w:r w:rsidR="00D15A54" w:rsidRPr="00D01AF2">
              <w:rPr>
                <w:rFonts w:eastAsia="Calibri"/>
                <w:sz w:val="20"/>
              </w:rPr>
              <w:t xml:space="preserve">. </w:t>
            </w:r>
            <w:r w:rsidRPr="00D01AF2">
              <w:rPr>
                <w:rFonts w:eastAsia="Calibri"/>
                <w:sz w:val="20"/>
              </w:rPr>
              <w:t>т</w:t>
            </w:r>
            <w:r w:rsidR="00D15A54" w:rsidRPr="00D01AF2">
              <w:rPr>
                <w:rFonts w:eastAsia="Calibri"/>
                <w:sz w:val="20"/>
              </w:rPr>
              <w:t>.</w:t>
            </w:r>
            <w:r w:rsidRPr="00D01AF2">
              <w:rPr>
                <w:rFonts w:eastAsia="Calibri"/>
                <w:sz w:val="20"/>
              </w:rPr>
              <w:t>/Гкал</w:t>
            </w:r>
          </w:p>
        </w:tc>
        <w:tc>
          <w:tcPr>
            <w:tcW w:w="1451" w:type="pct"/>
            <w:tcMar>
              <w:left w:w="28" w:type="dxa"/>
              <w:right w:w="28" w:type="dxa"/>
            </w:tcMar>
            <w:vAlign w:val="center"/>
          </w:tcPr>
          <w:p w14:paraId="2B8C21BE" w14:textId="77777777" w:rsidR="00CA14F5" w:rsidRPr="00D01AF2" w:rsidRDefault="008E081A" w:rsidP="00D01AF2">
            <w:pPr>
              <w:tabs>
                <w:tab w:val="left" w:pos="0"/>
              </w:tabs>
              <w:spacing w:after="0" w:line="276" w:lineRule="auto"/>
              <w:ind w:firstLine="0"/>
              <w:jc w:val="center"/>
              <w:rPr>
                <w:rFonts w:eastAsia="Calibri"/>
                <w:sz w:val="20"/>
              </w:rPr>
            </w:pPr>
            <w:r w:rsidRPr="00D01AF2">
              <w:rPr>
                <w:rFonts w:eastAsia="Calibri"/>
                <w:sz w:val="20"/>
              </w:rPr>
              <w:t>158,00</w:t>
            </w:r>
          </w:p>
        </w:tc>
      </w:tr>
      <w:tr w:rsidR="00CA14F5" w:rsidRPr="00D01AF2" w14:paraId="55DF9B5C" w14:textId="77777777" w:rsidTr="00D15A54">
        <w:tc>
          <w:tcPr>
            <w:tcW w:w="3549" w:type="pct"/>
            <w:tcMar>
              <w:left w:w="28" w:type="dxa"/>
              <w:right w:w="28" w:type="dxa"/>
            </w:tcMar>
            <w:vAlign w:val="center"/>
          </w:tcPr>
          <w:p w14:paraId="5CAC0664" w14:textId="77777777" w:rsidR="00CA14F5" w:rsidRPr="00D01AF2" w:rsidRDefault="004450D5" w:rsidP="00D01AF2">
            <w:pPr>
              <w:tabs>
                <w:tab w:val="left" w:pos="0"/>
              </w:tabs>
              <w:spacing w:after="0" w:line="276" w:lineRule="auto"/>
              <w:ind w:firstLine="0"/>
              <w:jc w:val="both"/>
              <w:rPr>
                <w:rFonts w:eastAsia="Calibri"/>
                <w:sz w:val="20"/>
              </w:rPr>
            </w:pPr>
            <w:r w:rsidRPr="00D01AF2">
              <w:rPr>
                <w:rFonts w:eastAsia="Calibri"/>
                <w:sz w:val="20"/>
              </w:rPr>
              <w:t>Максимальная расчетная нагрузка в сутки, Гкал/сут</w:t>
            </w:r>
            <w:r w:rsidR="00D15A54" w:rsidRPr="00D01AF2">
              <w:rPr>
                <w:rFonts w:eastAsia="Calibri"/>
                <w:sz w:val="20"/>
              </w:rPr>
              <w:t>.</w:t>
            </w:r>
          </w:p>
        </w:tc>
        <w:tc>
          <w:tcPr>
            <w:tcW w:w="1451" w:type="pct"/>
            <w:tcMar>
              <w:left w:w="28" w:type="dxa"/>
              <w:right w:w="28" w:type="dxa"/>
            </w:tcMar>
            <w:vAlign w:val="center"/>
          </w:tcPr>
          <w:p w14:paraId="4E7E145A" w14:textId="77777777" w:rsidR="00CA14F5" w:rsidRPr="00D01AF2" w:rsidRDefault="008E081A" w:rsidP="00D01AF2">
            <w:pPr>
              <w:tabs>
                <w:tab w:val="left" w:pos="0"/>
              </w:tabs>
              <w:spacing w:after="0" w:line="276" w:lineRule="auto"/>
              <w:ind w:firstLine="0"/>
              <w:jc w:val="center"/>
              <w:rPr>
                <w:rFonts w:eastAsia="Calibri"/>
                <w:sz w:val="20"/>
              </w:rPr>
            </w:pPr>
            <w:r w:rsidRPr="00D01AF2">
              <w:rPr>
                <w:rFonts w:eastAsia="Calibri"/>
                <w:sz w:val="20"/>
              </w:rPr>
              <w:t>3343,687</w:t>
            </w:r>
          </w:p>
        </w:tc>
      </w:tr>
      <w:tr w:rsidR="004450D5" w:rsidRPr="00D01AF2" w14:paraId="2378BA82" w14:textId="77777777" w:rsidTr="00D15A54">
        <w:tc>
          <w:tcPr>
            <w:tcW w:w="3549" w:type="pct"/>
            <w:tcMar>
              <w:left w:w="28" w:type="dxa"/>
              <w:right w:w="28" w:type="dxa"/>
            </w:tcMar>
            <w:vAlign w:val="center"/>
          </w:tcPr>
          <w:p w14:paraId="7E57EA04" w14:textId="77777777" w:rsidR="004450D5" w:rsidRPr="00D01AF2" w:rsidRDefault="004450D5" w:rsidP="00D01AF2">
            <w:pPr>
              <w:tabs>
                <w:tab w:val="left" w:pos="0"/>
              </w:tabs>
              <w:spacing w:after="0" w:line="276" w:lineRule="auto"/>
              <w:ind w:firstLine="0"/>
              <w:jc w:val="both"/>
              <w:rPr>
                <w:rFonts w:eastAsia="Calibri"/>
                <w:sz w:val="20"/>
              </w:rPr>
            </w:pPr>
            <w:r w:rsidRPr="00D01AF2">
              <w:rPr>
                <w:rFonts w:eastAsia="Calibri"/>
                <w:sz w:val="20"/>
              </w:rPr>
              <w:t>Максимальная расчетная нагрузка, Гкал/ч</w:t>
            </w:r>
          </w:p>
        </w:tc>
        <w:tc>
          <w:tcPr>
            <w:tcW w:w="1451" w:type="pct"/>
            <w:tcMar>
              <w:left w:w="28" w:type="dxa"/>
              <w:right w:w="28" w:type="dxa"/>
            </w:tcMar>
            <w:vAlign w:val="center"/>
          </w:tcPr>
          <w:p w14:paraId="0DB9943E" w14:textId="77777777" w:rsidR="004450D5" w:rsidRPr="00D01AF2" w:rsidRDefault="004450D5" w:rsidP="00D01AF2">
            <w:pPr>
              <w:tabs>
                <w:tab w:val="left" w:pos="0"/>
              </w:tabs>
              <w:spacing w:after="0" w:line="276" w:lineRule="auto"/>
              <w:ind w:firstLine="0"/>
              <w:jc w:val="center"/>
              <w:rPr>
                <w:rFonts w:eastAsia="Calibri"/>
                <w:sz w:val="20"/>
              </w:rPr>
            </w:pPr>
            <w:r w:rsidRPr="00D01AF2">
              <w:rPr>
                <w:rFonts w:eastAsia="Calibri"/>
                <w:sz w:val="20"/>
              </w:rPr>
              <w:t>139,320</w:t>
            </w:r>
          </w:p>
        </w:tc>
      </w:tr>
      <w:tr w:rsidR="004450D5" w:rsidRPr="00D01AF2" w14:paraId="7B49B152" w14:textId="77777777" w:rsidTr="00D15A54">
        <w:tc>
          <w:tcPr>
            <w:tcW w:w="3549" w:type="pct"/>
            <w:tcMar>
              <w:left w:w="28" w:type="dxa"/>
              <w:right w:w="28" w:type="dxa"/>
            </w:tcMar>
            <w:vAlign w:val="center"/>
          </w:tcPr>
          <w:p w14:paraId="6997D89A" w14:textId="77777777" w:rsidR="004450D5" w:rsidRPr="00D01AF2" w:rsidRDefault="00D15A54" w:rsidP="00D01AF2">
            <w:pPr>
              <w:tabs>
                <w:tab w:val="left" w:pos="0"/>
              </w:tabs>
              <w:spacing w:after="0" w:line="276" w:lineRule="auto"/>
              <w:ind w:firstLine="0"/>
              <w:jc w:val="both"/>
              <w:rPr>
                <w:rFonts w:eastAsia="Calibri"/>
                <w:sz w:val="20"/>
              </w:rPr>
            </w:pPr>
            <w:r w:rsidRPr="00D01AF2">
              <w:rPr>
                <w:rFonts w:eastAsia="Calibri"/>
                <w:sz w:val="20"/>
              </w:rPr>
              <w:t>Переводной коэффициент</w:t>
            </w:r>
            <w:r w:rsidR="004450D5" w:rsidRPr="00D01AF2">
              <w:rPr>
                <w:rFonts w:eastAsia="Calibri"/>
                <w:sz w:val="20"/>
              </w:rPr>
              <w:t xml:space="preserve"> из усл</w:t>
            </w:r>
            <w:r w:rsidRPr="00D01AF2">
              <w:rPr>
                <w:rFonts w:eastAsia="Calibri"/>
                <w:sz w:val="20"/>
              </w:rPr>
              <w:t>овного в натуральное</w:t>
            </w:r>
            <w:r w:rsidR="004450D5" w:rsidRPr="00D01AF2">
              <w:rPr>
                <w:rFonts w:eastAsia="Calibri"/>
                <w:sz w:val="20"/>
              </w:rPr>
              <w:t xml:space="preserve"> топливо</w:t>
            </w:r>
          </w:p>
        </w:tc>
        <w:tc>
          <w:tcPr>
            <w:tcW w:w="1451" w:type="pct"/>
            <w:tcMar>
              <w:left w:w="28" w:type="dxa"/>
              <w:right w:w="28" w:type="dxa"/>
            </w:tcMar>
            <w:vAlign w:val="center"/>
          </w:tcPr>
          <w:p w14:paraId="015D81D0" w14:textId="77777777" w:rsidR="004450D5" w:rsidRPr="00D01AF2" w:rsidRDefault="004450D5" w:rsidP="00D01AF2">
            <w:pPr>
              <w:tabs>
                <w:tab w:val="left" w:pos="0"/>
              </w:tabs>
              <w:spacing w:after="0" w:line="276" w:lineRule="auto"/>
              <w:ind w:firstLine="0"/>
              <w:jc w:val="center"/>
              <w:rPr>
                <w:rFonts w:eastAsia="Calibri"/>
                <w:sz w:val="20"/>
              </w:rPr>
            </w:pPr>
            <w:r w:rsidRPr="00D01AF2">
              <w:rPr>
                <w:rFonts w:eastAsia="Calibri"/>
                <w:sz w:val="20"/>
              </w:rPr>
              <w:t>1,452</w:t>
            </w:r>
          </w:p>
        </w:tc>
      </w:tr>
      <w:tr w:rsidR="004450D5" w:rsidRPr="00D01AF2" w14:paraId="77E076C0" w14:textId="77777777" w:rsidTr="00D15A54">
        <w:tc>
          <w:tcPr>
            <w:tcW w:w="3549" w:type="pct"/>
            <w:tcMar>
              <w:left w:w="28" w:type="dxa"/>
              <w:right w:w="28" w:type="dxa"/>
            </w:tcMar>
            <w:vAlign w:val="center"/>
          </w:tcPr>
          <w:p w14:paraId="55248FCC" w14:textId="77777777" w:rsidR="004450D5" w:rsidRPr="00D01AF2" w:rsidRDefault="004450D5" w:rsidP="00D01AF2">
            <w:pPr>
              <w:tabs>
                <w:tab w:val="left" w:pos="0"/>
              </w:tabs>
              <w:spacing w:after="0" w:line="276" w:lineRule="auto"/>
              <w:ind w:firstLine="0"/>
              <w:jc w:val="both"/>
              <w:rPr>
                <w:rFonts w:eastAsia="Calibri"/>
                <w:sz w:val="20"/>
              </w:rPr>
            </w:pPr>
            <w:r w:rsidRPr="00D01AF2">
              <w:rPr>
                <w:rFonts w:eastAsia="Calibri"/>
                <w:sz w:val="20"/>
              </w:rPr>
              <w:t>Расход условного топлива, кг/сут</w:t>
            </w:r>
            <w:r w:rsidR="00D15A54" w:rsidRPr="00D01AF2">
              <w:rPr>
                <w:rFonts w:eastAsia="Calibri"/>
                <w:sz w:val="20"/>
              </w:rPr>
              <w:t>.</w:t>
            </w:r>
          </w:p>
        </w:tc>
        <w:tc>
          <w:tcPr>
            <w:tcW w:w="1451" w:type="pct"/>
            <w:tcMar>
              <w:left w:w="28" w:type="dxa"/>
              <w:right w:w="28" w:type="dxa"/>
            </w:tcMar>
            <w:vAlign w:val="center"/>
          </w:tcPr>
          <w:p w14:paraId="76AD77F9" w14:textId="77777777" w:rsidR="004450D5" w:rsidRPr="00D01AF2" w:rsidRDefault="004450D5" w:rsidP="00D01AF2">
            <w:pPr>
              <w:tabs>
                <w:tab w:val="left" w:pos="0"/>
              </w:tabs>
              <w:spacing w:after="0" w:line="276" w:lineRule="auto"/>
              <w:ind w:firstLine="0"/>
              <w:jc w:val="center"/>
              <w:rPr>
                <w:rFonts w:eastAsia="Calibri"/>
                <w:sz w:val="20"/>
              </w:rPr>
            </w:pPr>
            <w:r w:rsidRPr="00D01AF2">
              <w:rPr>
                <w:rFonts w:eastAsia="Calibri"/>
                <w:sz w:val="20"/>
              </w:rPr>
              <w:t>528302,56</w:t>
            </w:r>
          </w:p>
        </w:tc>
      </w:tr>
      <w:tr w:rsidR="004450D5" w:rsidRPr="00D01AF2" w14:paraId="0ACE7547" w14:textId="77777777" w:rsidTr="00D15A54">
        <w:tc>
          <w:tcPr>
            <w:tcW w:w="3549" w:type="pct"/>
            <w:tcMar>
              <w:left w:w="28" w:type="dxa"/>
              <w:right w:w="28" w:type="dxa"/>
            </w:tcMar>
            <w:vAlign w:val="center"/>
          </w:tcPr>
          <w:p w14:paraId="7938A825" w14:textId="77777777" w:rsidR="004450D5" w:rsidRPr="00D01AF2" w:rsidRDefault="004450D5" w:rsidP="00D01AF2">
            <w:pPr>
              <w:tabs>
                <w:tab w:val="left" w:pos="0"/>
              </w:tabs>
              <w:spacing w:after="0" w:line="276" w:lineRule="auto"/>
              <w:ind w:firstLine="0"/>
              <w:jc w:val="both"/>
              <w:rPr>
                <w:rFonts w:eastAsia="Calibri"/>
                <w:sz w:val="20"/>
              </w:rPr>
            </w:pPr>
            <w:r w:rsidRPr="00D01AF2">
              <w:rPr>
                <w:rFonts w:eastAsia="Calibri"/>
                <w:sz w:val="20"/>
              </w:rPr>
              <w:t>Расход натурального топлива, кг/сут</w:t>
            </w:r>
            <w:r w:rsidR="00D15A54" w:rsidRPr="00D01AF2">
              <w:rPr>
                <w:rFonts w:eastAsia="Calibri"/>
                <w:sz w:val="20"/>
              </w:rPr>
              <w:t>.</w:t>
            </w:r>
          </w:p>
        </w:tc>
        <w:tc>
          <w:tcPr>
            <w:tcW w:w="1451" w:type="pct"/>
            <w:tcMar>
              <w:left w:w="28" w:type="dxa"/>
              <w:right w:w="28" w:type="dxa"/>
            </w:tcMar>
            <w:vAlign w:val="center"/>
          </w:tcPr>
          <w:p w14:paraId="0D979226" w14:textId="77777777" w:rsidR="004450D5" w:rsidRPr="00D01AF2" w:rsidRDefault="004450D5" w:rsidP="00D01AF2">
            <w:pPr>
              <w:tabs>
                <w:tab w:val="left" w:pos="0"/>
              </w:tabs>
              <w:spacing w:after="0" w:line="276" w:lineRule="auto"/>
              <w:ind w:firstLine="0"/>
              <w:jc w:val="center"/>
              <w:rPr>
                <w:rFonts w:eastAsia="Calibri"/>
                <w:sz w:val="20"/>
              </w:rPr>
            </w:pPr>
            <w:r w:rsidRPr="00D01AF2">
              <w:rPr>
                <w:rFonts w:eastAsia="Calibri"/>
                <w:sz w:val="20"/>
              </w:rPr>
              <w:t>363844,739</w:t>
            </w:r>
          </w:p>
        </w:tc>
      </w:tr>
      <w:tr w:rsidR="004450D5" w:rsidRPr="00D01AF2" w14:paraId="7356B83A" w14:textId="77777777" w:rsidTr="00D15A54">
        <w:tc>
          <w:tcPr>
            <w:tcW w:w="3549" w:type="pct"/>
            <w:tcMar>
              <w:left w:w="28" w:type="dxa"/>
              <w:right w:w="28" w:type="dxa"/>
            </w:tcMar>
            <w:vAlign w:val="center"/>
          </w:tcPr>
          <w:p w14:paraId="2D75E47C" w14:textId="77777777" w:rsidR="004450D5" w:rsidRPr="00D01AF2" w:rsidRDefault="004450D5" w:rsidP="00D01AF2">
            <w:pPr>
              <w:tabs>
                <w:tab w:val="left" w:pos="0"/>
              </w:tabs>
              <w:spacing w:after="0" w:line="276" w:lineRule="auto"/>
              <w:ind w:firstLine="0"/>
              <w:jc w:val="both"/>
              <w:rPr>
                <w:rFonts w:eastAsia="Calibri"/>
                <w:sz w:val="20"/>
              </w:rPr>
            </w:pPr>
          </w:p>
        </w:tc>
        <w:tc>
          <w:tcPr>
            <w:tcW w:w="1451" w:type="pct"/>
            <w:tcMar>
              <w:left w:w="28" w:type="dxa"/>
              <w:right w:w="28" w:type="dxa"/>
            </w:tcMar>
            <w:vAlign w:val="center"/>
          </w:tcPr>
          <w:p w14:paraId="1ECB2BA9" w14:textId="77777777" w:rsidR="004450D5" w:rsidRPr="00D01AF2" w:rsidRDefault="004450D5" w:rsidP="00D01AF2">
            <w:pPr>
              <w:tabs>
                <w:tab w:val="left" w:pos="0"/>
              </w:tabs>
              <w:spacing w:after="0" w:line="276" w:lineRule="auto"/>
              <w:ind w:firstLine="0"/>
              <w:jc w:val="center"/>
              <w:rPr>
                <w:rFonts w:eastAsia="Calibri"/>
                <w:sz w:val="20"/>
              </w:rPr>
            </w:pPr>
          </w:p>
        </w:tc>
      </w:tr>
      <w:tr w:rsidR="004450D5" w:rsidRPr="00D01AF2" w14:paraId="1B4D5282" w14:textId="77777777" w:rsidTr="00D15A54">
        <w:tc>
          <w:tcPr>
            <w:tcW w:w="3549" w:type="pct"/>
            <w:tcMar>
              <w:left w:w="28" w:type="dxa"/>
              <w:right w:w="28" w:type="dxa"/>
            </w:tcMar>
            <w:vAlign w:val="center"/>
          </w:tcPr>
          <w:p w14:paraId="60E66DFF" w14:textId="77777777" w:rsidR="004450D5" w:rsidRPr="00D01AF2" w:rsidRDefault="004450D5" w:rsidP="00D01AF2">
            <w:pPr>
              <w:tabs>
                <w:tab w:val="left" w:pos="0"/>
              </w:tabs>
              <w:spacing w:after="0" w:line="276" w:lineRule="auto"/>
              <w:ind w:firstLine="0"/>
              <w:jc w:val="both"/>
              <w:rPr>
                <w:rFonts w:eastAsia="Calibri"/>
                <w:sz w:val="20"/>
              </w:rPr>
            </w:pPr>
            <w:r w:rsidRPr="00D01AF2">
              <w:rPr>
                <w:rFonts w:eastAsia="Calibri"/>
                <w:sz w:val="20"/>
              </w:rPr>
              <w:t>Неснижаемый нормативный запас топлива ННЗТ, т</w:t>
            </w:r>
          </w:p>
        </w:tc>
        <w:tc>
          <w:tcPr>
            <w:tcW w:w="1451" w:type="pct"/>
            <w:tcMar>
              <w:left w:w="28" w:type="dxa"/>
              <w:right w:w="28" w:type="dxa"/>
            </w:tcMar>
            <w:vAlign w:val="center"/>
          </w:tcPr>
          <w:p w14:paraId="0316C341" w14:textId="77777777" w:rsidR="004450D5" w:rsidRPr="00D01AF2" w:rsidRDefault="004450D5" w:rsidP="00D01AF2">
            <w:pPr>
              <w:tabs>
                <w:tab w:val="left" w:pos="0"/>
              </w:tabs>
              <w:spacing w:after="0" w:line="276" w:lineRule="auto"/>
              <w:ind w:firstLine="0"/>
              <w:jc w:val="center"/>
              <w:rPr>
                <w:rFonts w:eastAsia="Calibri"/>
                <w:sz w:val="20"/>
              </w:rPr>
            </w:pPr>
            <w:r w:rsidRPr="00D01AF2">
              <w:rPr>
                <w:rFonts w:eastAsia="Calibri"/>
                <w:sz w:val="20"/>
              </w:rPr>
              <w:t>1819,22</w:t>
            </w:r>
          </w:p>
        </w:tc>
      </w:tr>
      <w:tr w:rsidR="004450D5" w:rsidRPr="00D01AF2" w14:paraId="0BD8A089" w14:textId="77777777" w:rsidTr="00D15A54">
        <w:tc>
          <w:tcPr>
            <w:tcW w:w="3549" w:type="pct"/>
            <w:tcMar>
              <w:left w:w="28" w:type="dxa"/>
              <w:right w:w="28" w:type="dxa"/>
            </w:tcMar>
            <w:vAlign w:val="center"/>
          </w:tcPr>
          <w:p w14:paraId="0062FA0F" w14:textId="77777777" w:rsidR="004450D5" w:rsidRPr="00D01AF2" w:rsidRDefault="004450D5" w:rsidP="00D01AF2">
            <w:pPr>
              <w:tabs>
                <w:tab w:val="left" w:pos="0"/>
              </w:tabs>
              <w:spacing w:after="0" w:line="276" w:lineRule="auto"/>
              <w:ind w:firstLine="0"/>
              <w:jc w:val="both"/>
              <w:rPr>
                <w:rFonts w:eastAsia="Calibri"/>
                <w:sz w:val="20"/>
              </w:rPr>
            </w:pPr>
            <w:r w:rsidRPr="00D01AF2">
              <w:rPr>
                <w:rFonts w:eastAsia="Calibri"/>
                <w:sz w:val="20"/>
              </w:rPr>
              <w:t>Нормативный эксплуатационный запас топлива НЭЗТ, т</w:t>
            </w:r>
          </w:p>
        </w:tc>
        <w:tc>
          <w:tcPr>
            <w:tcW w:w="1451" w:type="pct"/>
            <w:tcMar>
              <w:left w:w="28" w:type="dxa"/>
              <w:right w:w="28" w:type="dxa"/>
            </w:tcMar>
            <w:vAlign w:val="center"/>
          </w:tcPr>
          <w:p w14:paraId="701FB7BC" w14:textId="77777777" w:rsidR="004450D5" w:rsidRPr="00D01AF2" w:rsidRDefault="004450D5" w:rsidP="00D01AF2">
            <w:pPr>
              <w:tabs>
                <w:tab w:val="left" w:pos="0"/>
              </w:tabs>
              <w:spacing w:after="0" w:line="276" w:lineRule="auto"/>
              <w:ind w:firstLine="0"/>
              <w:jc w:val="center"/>
              <w:rPr>
                <w:rFonts w:eastAsia="Calibri"/>
                <w:sz w:val="20"/>
              </w:rPr>
            </w:pPr>
            <w:r w:rsidRPr="00D01AF2">
              <w:rPr>
                <w:rFonts w:eastAsia="Calibri"/>
                <w:sz w:val="20"/>
              </w:rPr>
              <w:t>0,0</w:t>
            </w:r>
          </w:p>
        </w:tc>
      </w:tr>
      <w:tr w:rsidR="004450D5" w:rsidRPr="00D01AF2" w14:paraId="64DAC940" w14:textId="77777777" w:rsidTr="00D15A54">
        <w:tc>
          <w:tcPr>
            <w:tcW w:w="3549" w:type="pct"/>
            <w:tcMar>
              <w:left w:w="28" w:type="dxa"/>
              <w:right w:w="28" w:type="dxa"/>
            </w:tcMar>
            <w:vAlign w:val="center"/>
          </w:tcPr>
          <w:p w14:paraId="10936597" w14:textId="77777777" w:rsidR="004450D5" w:rsidRPr="00D01AF2" w:rsidRDefault="004450D5" w:rsidP="00D01AF2">
            <w:pPr>
              <w:tabs>
                <w:tab w:val="left" w:pos="0"/>
              </w:tabs>
              <w:spacing w:after="0" w:line="276" w:lineRule="auto"/>
              <w:ind w:firstLine="0"/>
              <w:jc w:val="both"/>
              <w:rPr>
                <w:rFonts w:eastAsia="Calibri"/>
                <w:sz w:val="20"/>
              </w:rPr>
            </w:pPr>
            <w:r w:rsidRPr="00D01AF2">
              <w:rPr>
                <w:rFonts w:eastAsia="Calibri"/>
                <w:sz w:val="20"/>
              </w:rPr>
              <w:t>Общий нормативный запас топлива ОНЗТ, т</w:t>
            </w:r>
          </w:p>
        </w:tc>
        <w:tc>
          <w:tcPr>
            <w:tcW w:w="1451" w:type="pct"/>
            <w:tcMar>
              <w:left w:w="28" w:type="dxa"/>
              <w:right w:w="28" w:type="dxa"/>
            </w:tcMar>
            <w:vAlign w:val="center"/>
          </w:tcPr>
          <w:p w14:paraId="01ACFFB7" w14:textId="77777777" w:rsidR="004450D5" w:rsidRPr="00D01AF2" w:rsidRDefault="004450D5" w:rsidP="00D01AF2">
            <w:pPr>
              <w:tabs>
                <w:tab w:val="left" w:pos="0"/>
              </w:tabs>
              <w:spacing w:after="0" w:line="276" w:lineRule="auto"/>
              <w:ind w:firstLine="0"/>
              <w:jc w:val="center"/>
              <w:rPr>
                <w:rFonts w:eastAsia="Calibri"/>
                <w:sz w:val="20"/>
              </w:rPr>
            </w:pPr>
            <w:r w:rsidRPr="00D01AF2">
              <w:rPr>
                <w:rFonts w:eastAsia="Calibri"/>
                <w:sz w:val="20"/>
              </w:rPr>
              <w:t>1819,22</w:t>
            </w:r>
          </w:p>
        </w:tc>
      </w:tr>
    </w:tbl>
    <w:p w14:paraId="386777D1" w14:textId="77777777" w:rsidR="00D61051" w:rsidRPr="00D01AF2" w:rsidRDefault="00D61051" w:rsidP="00D01AF2">
      <w:pPr>
        <w:tabs>
          <w:tab w:val="left" w:pos="0"/>
        </w:tabs>
        <w:spacing w:after="0" w:line="276" w:lineRule="auto"/>
        <w:jc w:val="both"/>
        <w:rPr>
          <w:rFonts w:eastAsia="Calibri"/>
          <w:sz w:val="24"/>
          <w:szCs w:val="24"/>
        </w:rPr>
      </w:pPr>
    </w:p>
    <w:p w14:paraId="746C560E" w14:textId="77777777" w:rsidR="00AD41CC" w:rsidRPr="00D01AF2" w:rsidRDefault="00675AF8" w:rsidP="00D01AF2">
      <w:pPr>
        <w:pStyle w:val="30"/>
        <w:rPr>
          <w:sz w:val="24"/>
        </w:rPr>
      </w:pPr>
      <w:bookmarkStart w:id="295" w:name="_Toc524614797"/>
      <w:bookmarkStart w:id="296" w:name="_Toc524615013"/>
      <w:bookmarkStart w:id="297" w:name="_Toc102030225"/>
      <w:r w:rsidRPr="00D01AF2">
        <w:rPr>
          <w:sz w:val="24"/>
        </w:rPr>
        <w:t>Описание о</w:t>
      </w:r>
      <w:r w:rsidR="00AD41CC" w:rsidRPr="00D01AF2">
        <w:rPr>
          <w:sz w:val="24"/>
        </w:rPr>
        <w:t>собенност</w:t>
      </w:r>
      <w:r w:rsidRPr="00D01AF2">
        <w:rPr>
          <w:sz w:val="24"/>
        </w:rPr>
        <w:t>ей</w:t>
      </w:r>
      <w:r w:rsidR="00AD41CC" w:rsidRPr="00D01AF2">
        <w:rPr>
          <w:sz w:val="24"/>
        </w:rPr>
        <w:t xml:space="preserve"> характеристик топлив в зависимости от мест поставки</w:t>
      </w:r>
      <w:bookmarkEnd w:id="295"/>
      <w:bookmarkEnd w:id="296"/>
      <w:bookmarkEnd w:id="297"/>
    </w:p>
    <w:p w14:paraId="7B2E3BB6" w14:textId="77777777" w:rsidR="00D61051" w:rsidRPr="00D01AF2" w:rsidRDefault="00D61051" w:rsidP="00D01AF2">
      <w:pPr>
        <w:spacing w:after="0" w:line="276" w:lineRule="auto"/>
        <w:jc w:val="both"/>
        <w:rPr>
          <w:sz w:val="24"/>
          <w:szCs w:val="24"/>
        </w:rPr>
      </w:pPr>
      <w:r w:rsidRPr="00D01AF2">
        <w:rPr>
          <w:sz w:val="24"/>
          <w:szCs w:val="24"/>
        </w:rPr>
        <w:t xml:space="preserve">Газоснабжение котельных </w:t>
      </w:r>
      <w:r w:rsidR="003520E3" w:rsidRPr="00D01AF2">
        <w:rPr>
          <w:sz w:val="24"/>
          <w:szCs w:val="24"/>
        </w:rPr>
        <w:t>«</w:t>
      </w:r>
      <w:r w:rsidRPr="00D01AF2">
        <w:rPr>
          <w:sz w:val="24"/>
          <w:szCs w:val="24"/>
        </w:rPr>
        <w:t>СВК</w:t>
      </w:r>
      <w:r w:rsidR="003520E3" w:rsidRPr="00D01AF2">
        <w:rPr>
          <w:sz w:val="24"/>
          <w:szCs w:val="24"/>
        </w:rPr>
        <w:t>»</w:t>
      </w:r>
      <w:r w:rsidRPr="00D01AF2">
        <w:rPr>
          <w:sz w:val="24"/>
          <w:szCs w:val="24"/>
        </w:rPr>
        <w:t xml:space="preserve"> и </w:t>
      </w:r>
      <w:r w:rsidR="003520E3" w:rsidRPr="00D01AF2">
        <w:rPr>
          <w:sz w:val="24"/>
          <w:szCs w:val="24"/>
        </w:rPr>
        <w:t>«</w:t>
      </w:r>
      <w:r w:rsidRPr="00D01AF2">
        <w:rPr>
          <w:sz w:val="24"/>
          <w:szCs w:val="24"/>
        </w:rPr>
        <w:t>Промзоны</w:t>
      </w:r>
      <w:r w:rsidR="003520E3" w:rsidRPr="00D01AF2">
        <w:rPr>
          <w:sz w:val="24"/>
          <w:szCs w:val="24"/>
        </w:rPr>
        <w:t>»</w:t>
      </w:r>
      <w:r w:rsidRPr="00D01AF2">
        <w:rPr>
          <w:sz w:val="24"/>
          <w:szCs w:val="24"/>
        </w:rPr>
        <w:t>, осуществляется природным газом Усть-Вилюйского месторождения.</w:t>
      </w:r>
    </w:p>
    <w:p w14:paraId="37B5B339" w14:textId="77777777" w:rsidR="00D61051" w:rsidRPr="00D01AF2" w:rsidRDefault="00D61051" w:rsidP="00D01AF2">
      <w:pPr>
        <w:spacing w:after="0" w:line="276" w:lineRule="auto"/>
        <w:jc w:val="both"/>
        <w:rPr>
          <w:sz w:val="24"/>
          <w:szCs w:val="24"/>
        </w:rPr>
      </w:pPr>
      <w:r w:rsidRPr="00D01AF2">
        <w:rPr>
          <w:sz w:val="24"/>
          <w:szCs w:val="24"/>
        </w:rPr>
        <w:t xml:space="preserve">На основании заключенного договора на поставку топлива для источников тепловой энергии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качество предоставляемого топлива соответствует ГОСТу.</w:t>
      </w:r>
    </w:p>
    <w:p w14:paraId="50A96028" w14:textId="77777777" w:rsidR="00D61051" w:rsidRPr="00D01AF2" w:rsidRDefault="00D61051" w:rsidP="00D01AF2">
      <w:pPr>
        <w:spacing w:after="0" w:line="276" w:lineRule="auto"/>
        <w:jc w:val="both"/>
        <w:rPr>
          <w:sz w:val="24"/>
          <w:szCs w:val="24"/>
        </w:rPr>
      </w:pPr>
    </w:p>
    <w:p w14:paraId="0CDABF31" w14:textId="77777777" w:rsidR="00AD41CC" w:rsidRPr="00D01AF2" w:rsidRDefault="00675AF8" w:rsidP="00D01AF2">
      <w:pPr>
        <w:pStyle w:val="30"/>
        <w:rPr>
          <w:sz w:val="24"/>
        </w:rPr>
      </w:pPr>
      <w:bookmarkStart w:id="298" w:name="_Toc524614798"/>
      <w:bookmarkStart w:id="299" w:name="_Toc524615014"/>
      <w:bookmarkStart w:id="300" w:name="_Toc102030226"/>
      <w:r w:rsidRPr="00D01AF2">
        <w:rPr>
          <w:sz w:val="24"/>
        </w:rPr>
        <w:t>Описание</w:t>
      </w:r>
      <w:r w:rsidR="00AD41CC" w:rsidRPr="00D01AF2">
        <w:rPr>
          <w:sz w:val="24"/>
        </w:rPr>
        <w:t xml:space="preserve"> использования местных видов топлива</w:t>
      </w:r>
      <w:bookmarkEnd w:id="298"/>
      <w:bookmarkEnd w:id="299"/>
      <w:bookmarkEnd w:id="300"/>
    </w:p>
    <w:p w14:paraId="3EE57A6A" w14:textId="77777777" w:rsidR="00236B27" w:rsidRPr="00D01AF2" w:rsidRDefault="000500EE" w:rsidP="00D01AF2">
      <w:pPr>
        <w:spacing w:after="0" w:line="276" w:lineRule="auto"/>
        <w:jc w:val="both"/>
        <w:rPr>
          <w:sz w:val="24"/>
          <w:szCs w:val="24"/>
        </w:rPr>
      </w:pPr>
      <w:r w:rsidRPr="00D01AF2">
        <w:rPr>
          <w:sz w:val="24"/>
          <w:szCs w:val="24"/>
        </w:rPr>
        <w:t xml:space="preserve">Используемое на котельных в качестве основного топлива – </w:t>
      </w:r>
      <w:r w:rsidR="00D61051" w:rsidRPr="00D01AF2">
        <w:rPr>
          <w:sz w:val="24"/>
          <w:szCs w:val="24"/>
        </w:rPr>
        <w:t>природный</w:t>
      </w:r>
      <w:r w:rsidRPr="00D01AF2">
        <w:rPr>
          <w:sz w:val="24"/>
          <w:szCs w:val="24"/>
        </w:rPr>
        <w:t xml:space="preserve"> газ, имеет местное происхождение.</w:t>
      </w:r>
    </w:p>
    <w:p w14:paraId="04961685" w14:textId="77777777" w:rsidR="000500EE" w:rsidRPr="00D01AF2" w:rsidRDefault="000500EE" w:rsidP="00D01AF2">
      <w:pPr>
        <w:spacing w:after="0" w:line="276" w:lineRule="auto"/>
        <w:jc w:val="both"/>
        <w:rPr>
          <w:sz w:val="24"/>
          <w:szCs w:val="24"/>
        </w:rPr>
      </w:pPr>
    </w:p>
    <w:p w14:paraId="0CEA8FE9" w14:textId="77777777" w:rsidR="0038592D" w:rsidRPr="00D01AF2" w:rsidRDefault="0038592D" w:rsidP="00D01AF2">
      <w:pPr>
        <w:pStyle w:val="30"/>
        <w:rPr>
          <w:sz w:val="24"/>
        </w:rPr>
      </w:pPr>
      <w:bookmarkStart w:id="301" w:name="_Toc15640830"/>
      <w:bookmarkStart w:id="302" w:name="_Toc102030227"/>
      <w:bookmarkStart w:id="303" w:name="_Hlk15651264"/>
      <w:r w:rsidRPr="00D01AF2">
        <w:rPr>
          <w:sz w:val="24"/>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w:t>
      </w:r>
      <w:r w:rsidR="003520E3" w:rsidRPr="00D01AF2">
        <w:rPr>
          <w:sz w:val="24"/>
        </w:rPr>
        <w:t>«</w:t>
      </w:r>
      <w:r w:rsidRPr="00D01AF2">
        <w:rPr>
          <w:sz w:val="24"/>
        </w:rPr>
        <w:t>Угли бурые, каменные и антрациты. Классификация по генетическим и технологическим параметрам</w:t>
      </w:r>
      <w:r w:rsidR="003520E3" w:rsidRPr="00D01AF2">
        <w:rPr>
          <w:sz w:val="24"/>
        </w:rPr>
        <w:t>»</w:t>
      </w:r>
      <w:r w:rsidRPr="00D01AF2">
        <w:rPr>
          <w:sz w:val="24"/>
        </w:rPr>
        <w:t>), их доли и значения низшей теплоты сгорания топлива, используемых для производства тепловой энергии по каждой системе теплоснабжения</w:t>
      </w:r>
      <w:bookmarkEnd w:id="301"/>
      <w:bookmarkEnd w:id="302"/>
    </w:p>
    <w:p w14:paraId="1D9F9BD6" w14:textId="77777777" w:rsidR="00915E8B" w:rsidRPr="00D01AF2" w:rsidRDefault="00915E8B" w:rsidP="00D01AF2">
      <w:pPr>
        <w:tabs>
          <w:tab w:val="left" w:pos="0"/>
        </w:tabs>
        <w:spacing w:after="0" w:line="276" w:lineRule="auto"/>
        <w:jc w:val="both"/>
        <w:rPr>
          <w:rFonts w:eastAsia="Calibri"/>
          <w:sz w:val="24"/>
          <w:szCs w:val="24"/>
        </w:rPr>
      </w:pPr>
      <w:r w:rsidRPr="00D01AF2">
        <w:rPr>
          <w:rFonts w:eastAsia="Calibri"/>
          <w:sz w:val="24"/>
          <w:szCs w:val="24"/>
        </w:rPr>
        <w:t xml:space="preserve">В качестве основного топлива на котельных </w:t>
      </w:r>
      <w:r w:rsidR="00AD6EC8" w:rsidRPr="00D01AF2">
        <w:rPr>
          <w:rFonts w:eastAsia="Calibri"/>
          <w:sz w:val="24"/>
          <w:szCs w:val="24"/>
        </w:rPr>
        <w:t xml:space="preserve">ООО </w:t>
      </w:r>
      <w:r w:rsidR="003520E3" w:rsidRPr="00D01AF2">
        <w:rPr>
          <w:rFonts w:eastAsia="Calibri"/>
          <w:sz w:val="24"/>
          <w:szCs w:val="24"/>
        </w:rPr>
        <w:t>«</w:t>
      </w:r>
      <w:r w:rsidR="00AD6EC8" w:rsidRPr="00D01AF2">
        <w:rPr>
          <w:rFonts w:eastAsia="Calibri"/>
          <w:sz w:val="24"/>
          <w:szCs w:val="24"/>
        </w:rPr>
        <w:t>ПТВС</w:t>
      </w:r>
      <w:r w:rsidR="003520E3" w:rsidRPr="00D01AF2">
        <w:rPr>
          <w:rFonts w:eastAsia="Calibri"/>
          <w:sz w:val="24"/>
          <w:szCs w:val="24"/>
        </w:rPr>
        <w:t>»</w:t>
      </w:r>
      <w:r w:rsidRPr="00D01AF2">
        <w:rPr>
          <w:rFonts w:eastAsia="Calibri"/>
          <w:sz w:val="24"/>
          <w:szCs w:val="24"/>
        </w:rPr>
        <w:t xml:space="preserve"> используется п</w:t>
      </w:r>
      <w:r w:rsidR="00AD6EC8" w:rsidRPr="00D01AF2">
        <w:rPr>
          <w:rFonts w:eastAsia="Calibri"/>
          <w:sz w:val="24"/>
          <w:szCs w:val="24"/>
        </w:rPr>
        <w:t xml:space="preserve">риродный </w:t>
      </w:r>
      <w:r w:rsidRPr="00D01AF2">
        <w:rPr>
          <w:rFonts w:eastAsia="Calibri"/>
          <w:sz w:val="24"/>
          <w:szCs w:val="24"/>
        </w:rPr>
        <w:t>газ.</w:t>
      </w:r>
      <w:r w:rsidR="00AD6EC8" w:rsidRPr="00D01AF2">
        <w:rPr>
          <w:rFonts w:eastAsia="Calibri"/>
          <w:sz w:val="24"/>
          <w:szCs w:val="24"/>
        </w:rPr>
        <w:t xml:space="preserve"> На котельных МУП </w:t>
      </w:r>
      <w:r w:rsidR="003520E3" w:rsidRPr="00D01AF2">
        <w:rPr>
          <w:rFonts w:eastAsia="Calibri"/>
          <w:sz w:val="24"/>
          <w:szCs w:val="24"/>
        </w:rPr>
        <w:t>«</w:t>
      </w:r>
      <w:r w:rsidR="00AD6EC8" w:rsidRPr="00D01AF2">
        <w:rPr>
          <w:rFonts w:eastAsia="Calibri"/>
          <w:sz w:val="24"/>
          <w:szCs w:val="24"/>
        </w:rPr>
        <w:t>Коммунальщик</w:t>
      </w:r>
      <w:r w:rsidR="003520E3" w:rsidRPr="00D01AF2">
        <w:rPr>
          <w:rFonts w:eastAsia="Calibri"/>
          <w:sz w:val="24"/>
          <w:szCs w:val="24"/>
        </w:rPr>
        <w:t>»</w:t>
      </w:r>
      <w:r w:rsidR="00AB0D67" w:rsidRPr="00D01AF2">
        <w:rPr>
          <w:rFonts w:eastAsia="Calibri"/>
          <w:sz w:val="24"/>
          <w:szCs w:val="24"/>
        </w:rPr>
        <w:t xml:space="preserve"> и</w:t>
      </w:r>
      <w:r w:rsidR="004928AA" w:rsidRPr="00D01AF2">
        <w:rPr>
          <w:rFonts w:eastAsia="Calibri"/>
          <w:sz w:val="24"/>
          <w:szCs w:val="24"/>
        </w:rPr>
        <w:t xml:space="preserve"> ЗЭС ПАО </w:t>
      </w:r>
      <w:r w:rsidR="003520E3" w:rsidRPr="00D01AF2">
        <w:rPr>
          <w:rFonts w:eastAsia="Calibri"/>
          <w:sz w:val="24"/>
          <w:szCs w:val="24"/>
        </w:rPr>
        <w:t>«</w:t>
      </w:r>
      <w:r w:rsidR="004928AA" w:rsidRPr="00D01AF2">
        <w:rPr>
          <w:rFonts w:eastAsia="Calibri"/>
          <w:sz w:val="24"/>
          <w:szCs w:val="24"/>
        </w:rPr>
        <w:t>Якутскэнерго</w:t>
      </w:r>
      <w:r w:rsidR="003520E3" w:rsidRPr="00D01AF2">
        <w:rPr>
          <w:rFonts w:eastAsia="Calibri"/>
          <w:sz w:val="24"/>
          <w:szCs w:val="24"/>
        </w:rPr>
        <w:t>»</w:t>
      </w:r>
      <w:r w:rsidR="00AD6EC8" w:rsidRPr="00D01AF2">
        <w:rPr>
          <w:rFonts w:eastAsia="Calibri"/>
          <w:sz w:val="24"/>
          <w:szCs w:val="24"/>
        </w:rPr>
        <w:t xml:space="preserve"> используется электроэнергия.</w:t>
      </w:r>
    </w:p>
    <w:p w14:paraId="0F2A3171" w14:textId="77777777" w:rsidR="002C2DAB" w:rsidRPr="00D01AF2" w:rsidRDefault="002C2DAB" w:rsidP="00D01AF2">
      <w:pPr>
        <w:tabs>
          <w:tab w:val="left" w:pos="0"/>
        </w:tabs>
        <w:spacing w:after="0" w:line="276" w:lineRule="auto"/>
        <w:jc w:val="both"/>
        <w:rPr>
          <w:rFonts w:eastAsia="Calibri"/>
          <w:sz w:val="24"/>
          <w:szCs w:val="24"/>
        </w:rPr>
      </w:pPr>
      <w:r w:rsidRPr="00D01AF2">
        <w:rPr>
          <w:rFonts w:eastAsia="Calibri"/>
          <w:sz w:val="24"/>
          <w:szCs w:val="24"/>
        </w:rPr>
        <w:t>Характеристик</w:t>
      </w:r>
      <w:r w:rsidR="00CA573A" w:rsidRPr="00D01AF2">
        <w:rPr>
          <w:rFonts w:eastAsia="Calibri"/>
          <w:sz w:val="24"/>
          <w:szCs w:val="24"/>
        </w:rPr>
        <w:t>а</w:t>
      </w:r>
      <w:r w:rsidRPr="00D01AF2">
        <w:rPr>
          <w:rFonts w:eastAsia="Calibri"/>
          <w:sz w:val="24"/>
          <w:szCs w:val="24"/>
        </w:rPr>
        <w:t xml:space="preserve"> топлив</w:t>
      </w:r>
      <w:r w:rsidR="00CA573A" w:rsidRPr="00D01AF2">
        <w:rPr>
          <w:rFonts w:eastAsia="Calibri"/>
          <w:sz w:val="24"/>
          <w:szCs w:val="24"/>
        </w:rPr>
        <w:t>а</w:t>
      </w:r>
      <w:r w:rsidRPr="00D01AF2">
        <w:rPr>
          <w:rFonts w:eastAsia="Calibri"/>
          <w:sz w:val="24"/>
          <w:szCs w:val="24"/>
        </w:rPr>
        <w:t xml:space="preserve"> по источникам тепловой энергии представлены в </w:t>
      </w:r>
      <w:r w:rsidR="00915E8B" w:rsidRPr="00D01AF2">
        <w:rPr>
          <w:rFonts w:eastAsia="Calibri"/>
          <w:sz w:val="24"/>
          <w:szCs w:val="24"/>
        </w:rPr>
        <w:t xml:space="preserve">п. 1.8.1. и </w:t>
      </w:r>
      <w:r w:rsidRPr="00D01AF2">
        <w:rPr>
          <w:rFonts w:eastAsia="Calibri"/>
          <w:sz w:val="24"/>
          <w:szCs w:val="24"/>
        </w:rPr>
        <w:t>п. 1.8.</w:t>
      </w:r>
      <w:r w:rsidR="00915E8B" w:rsidRPr="00D01AF2">
        <w:rPr>
          <w:rFonts w:eastAsia="Calibri"/>
          <w:sz w:val="24"/>
          <w:szCs w:val="24"/>
        </w:rPr>
        <w:t>3</w:t>
      </w:r>
      <w:r w:rsidRPr="00D01AF2">
        <w:rPr>
          <w:rFonts w:eastAsia="Calibri"/>
          <w:sz w:val="24"/>
          <w:szCs w:val="24"/>
        </w:rPr>
        <w:t>.</w:t>
      </w:r>
    </w:p>
    <w:p w14:paraId="60B78794" w14:textId="77777777" w:rsidR="0038592D" w:rsidRPr="00D01AF2" w:rsidRDefault="0038592D" w:rsidP="00D01AF2">
      <w:pPr>
        <w:spacing w:after="0" w:line="276" w:lineRule="auto"/>
        <w:jc w:val="both"/>
        <w:rPr>
          <w:sz w:val="24"/>
          <w:szCs w:val="24"/>
        </w:rPr>
      </w:pPr>
    </w:p>
    <w:p w14:paraId="7BD91633" w14:textId="77777777" w:rsidR="0038592D" w:rsidRPr="00D01AF2" w:rsidRDefault="0038592D" w:rsidP="00D01AF2">
      <w:pPr>
        <w:pStyle w:val="30"/>
        <w:keepNext/>
        <w:rPr>
          <w:sz w:val="24"/>
        </w:rPr>
      </w:pPr>
      <w:bookmarkStart w:id="304" w:name="_Toc15640831"/>
      <w:bookmarkStart w:id="305" w:name="_Toc102030228"/>
      <w:r w:rsidRPr="00D01AF2">
        <w:rPr>
          <w:sz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04"/>
      <w:bookmarkEnd w:id="305"/>
    </w:p>
    <w:p w14:paraId="52358FC6" w14:textId="77777777" w:rsidR="00915E8B" w:rsidRPr="00D01AF2" w:rsidRDefault="00915E8B" w:rsidP="00D01AF2">
      <w:pPr>
        <w:spacing w:after="0" w:line="276" w:lineRule="auto"/>
        <w:jc w:val="both"/>
        <w:rPr>
          <w:sz w:val="24"/>
          <w:szCs w:val="24"/>
        </w:rPr>
      </w:pPr>
      <w:bookmarkStart w:id="306" w:name="_Hlk15634511"/>
      <w:r w:rsidRPr="00D01AF2">
        <w:rPr>
          <w:sz w:val="24"/>
          <w:szCs w:val="24"/>
        </w:rPr>
        <w:t xml:space="preserve">Преобладающим и основным видом топлива 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00281BCC" w:rsidRPr="00D01AF2">
        <w:rPr>
          <w:sz w:val="24"/>
          <w:szCs w:val="24"/>
        </w:rPr>
        <w:t xml:space="preserve"> </w:t>
      </w:r>
      <w:r w:rsidRPr="00D01AF2">
        <w:rPr>
          <w:sz w:val="24"/>
          <w:szCs w:val="24"/>
        </w:rPr>
        <w:t xml:space="preserve">является </w:t>
      </w:r>
      <w:r w:rsidR="00AD6EC8" w:rsidRPr="00D01AF2">
        <w:rPr>
          <w:sz w:val="24"/>
          <w:szCs w:val="24"/>
        </w:rPr>
        <w:t>природный</w:t>
      </w:r>
      <w:r w:rsidRPr="00D01AF2">
        <w:rPr>
          <w:sz w:val="24"/>
          <w:szCs w:val="24"/>
        </w:rPr>
        <w:t xml:space="preserve"> газ.</w:t>
      </w:r>
    </w:p>
    <w:bookmarkEnd w:id="306"/>
    <w:p w14:paraId="6BD97279" w14:textId="77777777" w:rsidR="0038592D" w:rsidRPr="00D01AF2" w:rsidRDefault="0038592D" w:rsidP="00D01AF2">
      <w:pPr>
        <w:spacing w:after="0" w:line="276" w:lineRule="auto"/>
        <w:jc w:val="both"/>
        <w:rPr>
          <w:sz w:val="24"/>
          <w:szCs w:val="24"/>
        </w:rPr>
      </w:pPr>
    </w:p>
    <w:p w14:paraId="10097A1B" w14:textId="77777777" w:rsidR="0038592D" w:rsidRPr="00D01AF2" w:rsidRDefault="0038592D" w:rsidP="00D01AF2">
      <w:pPr>
        <w:pStyle w:val="30"/>
        <w:rPr>
          <w:sz w:val="24"/>
        </w:rPr>
      </w:pPr>
      <w:bookmarkStart w:id="307" w:name="_Toc15640832"/>
      <w:bookmarkStart w:id="308" w:name="_Toc102030229"/>
      <w:r w:rsidRPr="00D01AF2">
        <w:rPr>
          <w:sz w:val="24"/>
        </w:rPr>
        <w:t>Описание приоритетного направления развития топливного баланса поселения, городского округа</w:t>
      </w:r>
      <w:bookmarkEnd w:id="307"/>
      <w:bookmarkEnd w:id="308"/>
    </w:p>
    <w:p w14:paraId="569E11E2" w14:textId="77777777" w:rsidR="0038592D" w:rsidRPr="00D01AF2" w:rsidRDefault="0038592D" w:rsidP="00D01AF2">
      <w:pPr>
        <w:spacing w:after="0" w:line="276" w:lineRule="auto"/>
        <w:jc w:val="both"/>
        <w:rPr>
          <w:sz w:val="24"/>
          <w:szCs w:val="24"/>
        </w:rPr>
      </w:pPr>
      <w:r w:rsidRPr="00D01AF2">
        <w:rPr>
          <w:sz w:val="24"/>
          <w:szCs w:val="24"/>
        </w:rPr>
        <w:t>Изменение сложившейся структуры топливного баланса на расчетный срок не предусматривается. Перспективный топливный баланс представлен в Главе 10 настоящей схемы.</w:t>
      </w:r>
      <w:bookmarkEnd w:id="303"/>
    </w:p>
    <w:p w14:paraId="0920EE29" w14:textId="77777777" w:rsidR="00D84B86" w:rsidRPr="00D01AF2" w:rsidRDefault="00D84B86" w:rsidP="00D01AF2">
      <w:pPr>
        <w:spacing w:after="0"/>
        <w:jc w:val="both"/>
        <w:rPr>
          <w:sz w:val="24"/>
          <w:szCs w:val="24"/>
        </w:rPr>
      </w:pPr>
    </w:p>
    <w:p w14:paraId="4F5D5351" w14:textId="77777777" w:rsidR="00D84B86" w:rsidRPr="00D01AF2" w:rsidRDefault="00D84B86" w:rsidP="00D01AF2">
      <w:pPr>
        <w:pStyle w:val="30"/>
        <w:rPr>
          <w:sz w:val="24"/>
        </w:rPr>
      </w:pPr>
      <w:bookmarkStart w:id="309" w:name="_Toc524614799"/>
      <w:bookmarkStart w:id="310" w:name="_Toc524615015"/>
      <w:bookmarkStart w:id="311" w:name="_Toc102030230"/>
      <w:r w:rsidRPr="00D01AF2">
        <w:rPr>
          <w:sz w:val="24"/>
        </w:rPr>
        <w:t xml:space="preserve">Описание </w:t>
      </w:r>
      <w:bookmarkStart w:id="312" w:name="_Hlk42177854"/>
      <w:r w:rsidRPr="00D01AF2">
        <w:rPr>
          <w:sz w:val="24"/>
        </w:rPr>
        <w:t>изменений в топливных балансах источников тепловой энергии для каждой системы теплоснабжения</w:t>
      </w:r>
      <w:bookmarkEnd w:id="312"/>
      <w:r w:rsidRPr="00D01AF2">
        <w:rPr>
          <w:sz w:val="24"/>
        </w:rPr>
        <w:t>,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309"/>
      <w:bookmarkEnd w:id="310"/>
      <w:bookmarkEnd w:id="311"/>
    </w:p>
    <w:p w14:paraId="4A521BA6" w14:textId="77777777" w:rsidR="00A95CF7" w:rsidRPr="00D01AF2" w:rsidRDefault="00A95CF7" w:rsidP="00D01AF2">
      <w:pPr>
        <w:spacing w:after="0" w:line="276" w:lineRule="auto"/>
        <w:jc w:val="both"/>
        <w:rPr>
          <w:sz w:val="24"/>
          <w:szCs w:val="24"/>
        </w:rPr>
      </w:pPr>
      <w:r w:rsidRPr="00D01AF2">
        <w:rPr>
          <w:sz w:val="24"/>
          <w:szCs w:val="24"/>
        </w:rPr>
        <w:t>Изменения в топливных балансах источников тепловой энергии для каждой системы теплоснабжения представлен в таблице</w:t>
      </w:r>
      <w:r w:rsidR="00CE0EDA" w:rsidRPr="00D01AF2">
        <w:rPr>
          <w:sz w:val="24"/>
          <w:szCs w:val="24"/>
        </w:rPr>
        <w:t xml:space="preserve"> </w:t>
      </w:r>
      <w:r w:rsidR="00AD6EC8" w:rsidRPr="00D01AF2">
        <w:rPr>
          <w:sz w:val="24"/>
          <w:szCs w:val="24"/>
        </w:rPr>
        <w:t>5</w:t>
      </w:r>
      <w:r w:rsidR="00C82EA3" w:rsidRPr="00D01AF2">
        <w:rPr>
          <w:sz w:val="24"/>
          <w:szCs w:val="24"/>
        </w:rPr>
        <w:t>6</w:t>
      </w:r>
      <w:r w:rsidR="00CE0EDA" w:rsidRPr="00D01AF2">
        <w:rPr>
          <w:sz w:val="24"/>
          <w:szCs w:val="24"/>
        </w:rPr>
        <w:t>.</w:t>
      </w:r>
    </w:p>
    <w:p w14:paraId="4AFB853F" w14:textId="77777777" w:rsidR="007F4015" w:rsidRPr="00D01AF2" w:rsidRDefault="007F4015" w:rsidP="00D01AF2">
      <w:pPr>
        <w:pStyle w:val="afff"/>
        <w:keepNext/>
        <w:rPr>
          <w:sz w:val="24"/>
          <w:szCs w:val="24"/>
        </w:rPr>
      </w:pPr>
      <w:bookmarkStart w:id="313" w:name="_Toc104458246"/>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56</w:t>
      </w:r>
      <w:r w:rsidR="000858BD" w:rsidRPr="00D01AF2">
        <w:rPr>
          <w:noProof/>
          <w:sz w:val="24"/>
          <w:szCs w:val="24"/>
        </w:rPr>
        <w:fldChar w:fldCharType="end"/>
      </w:r>
      <w:r w:rsidRPr="00D01AF2">
        <w:rPr>
          <w:sz w:val="24"/>
          <w:szCs w:val="24"/>
        </w:rPr>
        <w:t xml:space="preserve"> </w:t>
      </w:r>
      <w:r w:rsidR="000E54BA" w:rsidRPr="00D01AF2">
        <w:rPr>
          <w:sz w:val="24"/>
          <w:szCs w:val="24"/>
        </w:rPr>
        <w:t>Изменения в топливных балансах источников тепловой энергии для каждой системы теплоснабжения</w:t>
      </w:r>
      <w:bookmarkEnd w:id="313"/>
    </w:p>
    <w:tbl>
      <w:tblPr>
        <w:tblStyle w:val="172"/>
        <w:tblW w:w="5000" w:type="pct"/>
        <w:tblCellMar>
          <w:left w:w="28" w:type="dxa"/>
          <w:right w:w="28" w:type="dxa"/>
        </w:tblCellMar>
        <w:tblLook w:val="04A0" w:firstRow="1" w:lastRow="0" w:firstColumn="1" w:lastColumn="0" w:noHBand="0" w:noVBand="1"/>
      </w:tblPr>
      <w:tblGrid>
        <w:gridCol w:w="492"/>
        <w:gridCol w:w="1894"/>
        <w:gridCol w:w="1126"/>
        <w:gridCol w:w="1381"/>
        <w:gridCol w:w="13"/>
        <w:gridCol w:w="1042"/>
        <w:gridCol w:w="1381"/>
        <w:gridCol w:w="12"/>
        <w:gridCol w:w="905"/>
        <w:gridCol w:w="1381"/>
      </w:tblGrid>
      <w:tr w:rsidR="00DB1FA1" w:rsidRPr="00D01AF2" w14:paraId="19D374D4" w14:textId="77777777" w:rsidTr="000678BD">
        <w:trPr>
          <w:trHeight w:val="20"/>
          <w:tblHeader/>
        </w:trPr>
        <w:tc>
          <w:tcPr>
            <w:tcW w:w="256" w:type="pct"/>
            <w:vMerge w:val="restart"/>
            <w:shd w:val="clear" w:color="auto" w:fill="auto"/>
            <w:vAlign w:val="center"/>
          </w:tcPr>
          <w:p w14:paraId="2E33A8D7" w14:textId="77777777" w:rsidR="00131B2B" w:rsidRPr="00D01AF2" w:rsidRDefault="00131B2B" w:rsidP="00D01AF2">
            <w:pPr>
              <w:spacing w:after="0" w:line="240" w:lineRule="auto"/>
              <w:ind w:firstLine="0"/>
              <w:jc w:val="center"/>
              <w:rPr>
                <w:bCs/>
                <w:sz w:val="20"/>
                <w:szCs w:val="20"/>
              </w:rPr>
            </w:pPr>
            <w:r w:rsidRPr="00D01AF2">
              <w:rPr>
                <w:bCs/>
                <w:sz w:val="20"/>
                <w:szCs w:val="20"/>
              </w:rPr>
              <w:t>№ п/п</w:t>
            </w:r>
          </w:p>
        </w:tc>
        <w:tc>
          <w:tcPr>
            <w:tcW w:w="984" w:type="pct"/>
            <w:vMerge w:val="restart"/>
            <w:shd w:val="clear" w:color="auto" w:fill="auto"/>
            <w:vAlign w:val="center"/>
          </w:tcPr>
          <w:p w14:paraId="0EE1099D" w14:textId="77777777" w:rsidR="00131B2B" w:rsidRPr="00D01AF2" w:rsidRDefault="00131B2B" w:rsidP="00D01AF2">
            <w:pPr>
              <w:spacing w:after="0" w:line="240" w:lineRule="auto"/>
              <w:ind w:firstLine="0"/>
              <w:jc w:val="center"/>
              <w:rPr>
                <w:bCs/>
                <w:sz w:val="20"/>
                <w:szCs w:val="20"/>
              </w:rPr>
            </w:pPr>
            <w:r w:rsidRPr="00D01AF2">
              <w:rPr>
                <w:bCs/>
                <w:sz w:val="20"/>
                <w:szCs w:val="20"/>
              </w:rPr>
              <w:t>Наименование источника теплоснабжения</w:t>
            </w:r>
          </w:p>
        </w:tc>
        <w:tc>
          <w:tcPr>
            <w:tcW w:w="1309" w:type="pct"/>
            <w:gridSpan w:val="3"/>
            <w:shd w:val="clear" w:color="auto" w:fill="auto"/>
            <w:vAlign w:val="center"/>
          </w:tcPr>
          <w:p w14:paraId="6A3A86C7" w14:textId="77777777" w:rsidR="00131B2B" w:rsidRPr="00D01AF2" w:rsidRDefault="00131B2B" w:rsidP="00D01AF2">
            <w:pPr>
              <w:spacing w:after="0" w:line="240" w:lineRule="auto"/>
              <w:ind w:firstLine="0"/>
              <w:jc w:val="center"/>
              <w:rPr>
                <w:bCs/>
                <w:sz w:val="20"/>
                <w:szCs w:val="20"/>
              </w:rPr>
            </w:pPr>
            <w:r w:rsidRPr="00D01AF2">
              <w:rPr>
                <w:bCs/>
                <w:sz w:val="20"/>
                <w:szCs w:val="20"/>
              </w:rPr>
              <w:t>Расход газа, тыс.м</w:t>
            </w:r>
            <w:r w:rsidRPr="00D01AF2">
              <w:rPr>
                <w:bCs/>
                <w:sz w:val="20"/>
                <w:szCs w:val="20"/>
                <w:vertAlign w:val="superscript"/>
              </w:rPr>
              <w:t>3</w:t>
            </w:r>
            <w:r w:rsidRPr="00D01AF2">
              <w:rPr>
                <w:bCs/>
                <w:sz w:val="20"/>
                <w:szCs w:val="20"/>
              </w:rPr>
              <w:t>, электроэнергии, кВт*ч</w:t>
            </w:r>
          </w:p>
        </w:tc>
        <w:tc>
          <w:tcPr>
            <w:tcW w:w="1264" w:type="pct"/>
            <w:gridSpan w:val="3"/>
            <w:shd w:val="clear" w:color="auto" w:fill="auto"/>
            <w:vAlign w:val="center"/>
          </w:tcPr>
          <w:p w14:paraId="625169B7" w14:textId="77777777" w:rsidR="00131B2B" w:rsidRPr="00D01AF2" w:rsidRDefault="00131B2B" w:rsidP="00D01AF2">
            <w:pPr>
              <w:spacing w:after="0" w:line="240" w:lineRule="auto"/>
              <w:ind w:firstLine="0"/>
              <w:jc w:val="center"/>
              <w:rPr>
                <w:bCs/>
                <w:sz w:val="20"/>
                <w:szCs w:val="20"/>
              </w:rPr>
            </w:pPr>
            <w:r w:rsidRPr="00D01AF2">
              <w:rPr>
                <w:bCs/>
                <w:sz w:val="20"/>
                <w:szCs w:val="20"/>
              </w:rPr>
              <w:t>Условный расход топлива, т у. т.</w:t>
            </w:r>
          </w:p>
        </w:tc>
        <w:tc>
          <w:tcPr>
            <w:tcW w:w="1188" w:type="pct"/>
            <w:gridSpan w:val="2"/>
            <w:shd w:val="clear" w:color="auto" w:fill="auto"/>
            <w:vAlign w:val="center"/>
          </w:tcPr>
          <w:p w14:paraId="6851811F" w14:textId="77777777" w:rsidR="00131B2B" w:rsidRPr="00D01AF2" w:rsidRDefault="00131B2B" w:rsidP="00D01AF2">
            <w:pPr>
              <w:spacing w:after="0" w:line="240" w:lineRule="auto"/>
              <w:ind w:firstLine="0"/>
              <w:jc w:val="center"/>
              <w:rPr>
                <w:bCs/>
                <w:sz w:val="20"/>
                <w:szCs w:val="20"/>
              </w:rPr>
            </w:pPr>
            <w:r w:rsidRPr="00D01AF2">
              <w:rPr>
                <w:bCs/>
                <w:sz w:val="20"/>
                <w:szCs w:val="20"/>
              </w:rPr>
              <w:t>Удельный расход условного топлива на выработку, кг у. т.</w:t>
            </w:r>
            <w:r w:rsidR="00DB1FA1" w:rsidRPr="00D01AF2">
              <w:rPr>
                <w:bCs/>
                <w:sz w:val="20"/>
                <w:szCs w:val="20"/>
              </w:rPr>
              <w:t>/Гкал</w:t>
            </w:r>
          </w:p>
        </w:tc>
      </w:tr>
      <w:tr w:rsidR="00DB1FA1" w:rsidRPr="00D01AF2" w14:paraId="54F55241" w14:textId="77777777" w:rsidTr="000678BD">
        <w:trPr>
          <w:trHeight w:val="399"/>
          <w:tblHeader/>
        </w:trPr>
        <w:tc>
          <w:tcPr>
            <w:tcW w:w="256" w:type="pct"/>
            <w:vMerge/>
            <w:shd w:val="clear" w:color="auto" w:fill="auto"/>
            <w:vAlign w:val="center"/>
          </w:tcPr>
          <w:p w14:paraId="6035B870" w14:textId="77777777" w:rsidR="00131B2B" w:rsidRPr="00D01AF2" w:rsidRDefault="00131B2B" w:rsidP="00D01AF2">
            <w:pPr>
              <w:spacing w:after="0" w:line="240" w:lineRule="auto"/>
              <w:ind w:firstLine="0"/>
              <w:jc w:val="center"/>
              <w:rPr>
                <w:bCs/>
                <w:sz w:val="20"/>
                <w:szCs w:val="20"/>
              </w:rPr>
            </w:pPr>
          </w:p>
        </w:tc>
        <w:tc>
          <w:tcPr>
            <w:tcW w:w="984" w:type="pct"/>
            <w:vMerge/>
            <w:shd w:val="clear" w:color="auto" w:fill="auto"/>
            <w:vAlign w:val="center"/>
          </w:tcPr>
          <w:p w14:paraId="07F18F36" w14:textId="77777777" w:rsidR="00131B2B" w:rsidRPr="00D01AF2" w:rsidRDefault="00131B2B" w:rsidP="00D01AF2">
            <w:pPr>
              <w:spacing w:after="0" w:line="240" w:lineRule="auto"/>
              <w:ind w:firstLine="0"/>
              <w:jc w:val="center"/>
              <w:rPr>
                <w:bCs/>
                <w:sz w:val="20"/>
                <w:szCs w:val="20"/>
              </w:rPr>
            </w:pPr>
          </w:p>
        </w:tc>
        <w:tc>
          <w:tcPr>
            <w:tcW w:w="585" w:type="pct"/>
            <w:shd w:val="clear" w:color="auto" w:fill="auto"/>
            <w:vAlign w:val="center"/>
          </w:tcPr>
          <w:p w14:paraId="590FBB05" w14:textId="77777777" w:rsidR="00131B2B" w:rsidRPr="00D01AF2" w:rsidRDefault="00131B2B" w:rsidP="00D01AF2">
            <w:pPr>
              <w:spacing w:after="0" w:line="240" w:lineRule="auto"/>
              <w:ind w:firstLine="0"/>
              <w:jc w:val="center"/>
              <w:rPr>
                <w:bCs/>
                <w:sz w:val="20"/>
                <w:szCs w:val="20"/>
              </w:rPr>
            </w:pPr>
            <w:r w:rsidRPr="00D01AF2">
              <w:rPr>
                <w:bCs/>
                <w:sz w:val="20"/>
                <w:szCs w:val="20"/>
              </w:rPr>
              <w:t>новая ред.</w:t>
            </w:r>
          </w:p>
        </w:tc>
        <w:tc>
          <w:tcPr>
            <w:tcW w:w="717" w:type="pct"/>
            <w:shd w:val="clear" w:color="auto" w:fill="auto"/>
            <w:vAlign w:val="center"/>
          </w:tcPr>
          <w:p w14:paraId="4B8695B1" w14:textId="77777777" w:rsidR="00131B2B" w:rsidRPr="00D01AF2" w:rsidRDefault="00131B2B" w:rsidP="00D01AF2">
            <w:pPr>
              <w:spacing w:after="0" w:line="240" w:lineRule="auto"/>
              <w:ind w:firstLine="0"/>
              <w:jc w:val="center"/>
              <w:rPr>
                <w:bCs/>
                <w:sz w:val="20"/>
                <w:szCs w:val="20"/>
              </w:rPr>
            </w:pPr>
            <w:r w:rsidRPr="00D01AF2">
              <w:rPr>
                <w:bCs/>
                <w:sz w:val="20"/>
                <w:szCs w:val="20"/>
              </w:rPr>
              <w:t>из ранее разработанной схемы</w:t>
            </w:r>
          </w:p>
        </w:tc>
        <w:tc>
          <w:tcPr>
            <w:tcW w:w="548" w:type="pct"/>
            <w:gridSpan w:val="2"/>
            <w:shd w:val="clear" w:color="auto" w:fill="auto"/>
            <w:vAlign w:val="center"/>
          </w:tcPr>
          <w:p w14:paraId="05299034" w14:textId="77777777" w:rsidR="00131B2B" w:rsidRPr="00D01AF2" w:rsidRDefault="00131B2B" w:rsidP="00D01AF2">
            <w:pPr>
              <w:spacing w:after="0" w:line="240" w:lineRule="auto"/>
              <w:ind w:firstLine="0"/>
              <w:jc w:val="center"/>
              <w:rPr>
                <w:bCs/>
                <w:sz w:val="20"/>
                <w:szCs w:val="20"/>
              </w:rPr>
            </w:pPr>
            <w:r w:rsidRPr="00D01AF2">
              <w:rPr>
                <w:bCs/>
                <w:sz w:val="20"/>
                <w:szCs w:val="20"/>
              </w:rPr>
              <w:t>новая ред.</w:t>
            </w:r>
          </w:p>
        </w:tc>
        <w:tc>
          <w:tcPr>
            <w:tcW w:w="717" w:type="pct"/>
            <w:shd w:val="clear" w:color="auto" w:fill="auto"/>
            <w:vAlign w:val="center"/>
          </w:tcPr>
          <w:p w14:paraId="268DD9C2" w14:textId="77777777" w:rsidR="00131B2B" w:rsidRPr="00D01AF2" w:rsidRDefault="00131B2B" w:rsidP="00D01AF2">
            <w:pPr>
              <w:spacing w:after="0" w:line="240" w:lineRule="auto"/>
              <w:ind w:firstLine="0"/>
              <w:jc w:val="center"/>
              <w:rPr>
                <w:bCs/>
                <w:sz w:val="20"/>
                <w:szCs w:val="20"/>
              </w:rPr>
            </w:pPr>
            <w:r w:rsidRPr="00D01AF2">
              <w:rPr>
                <w:bCs/>
                <w:sz w:val="20"/>
                <w:szCs w:val="20"/>
              </w:rPr>
              <w:t>из ранее разработанной схемы</w:t>
            </w:r>
          </w:p>
        </w:tc>
        <w:tc>
          <w:tcPr>
            <w:tcW w:w="476" w:type="pct"/>
            <w:gridSpan w:val="2"/>
            <w:shd w:val="clear" w:color="auto" w:fill="auto"/>
            <w:vAlign w:val="center"/>
          </w:tcPr>
          <w:p w14:paraId="2AE7AA2A" w14:textId="77777777" w:rsidR="00131B2B" w:rsidRPr="00D01AF2" w:rsidRDefault="00131B2B" w:rsidP="00D01AF2">
            <w:pPr>
              <w:spacing w:after="0" w:line="240" w:lineRule="auto"/>
              <w:ind w:firstLine="0"/>
              <w:jc w:val="center"/>
              <w:rPr>
                <w:bCs/>
                <w:sz w:val="20"/>
                <w:szCs w:val="20"/>
              </w:rPr>
            </w:pPr>
            <w:r w:rsidRPr="00D01AF2">
              <w:rPr>
                <w:bCs/>
                <w:sz w:val="20"/>
                <w:szCs w:val="20"/>
              </w:rPr>
              <w:t>новая ред.</w:t>
            </w:r>
          </w:p>
        </w:tc>
        <w:tc>
          <w:tcPr>
            <w:tcW w:w="717" w:type="pct"/>
            <w:shd w:val="clear" w:color="auto" w:fill="auto"/>
            <w:vAlign w:val="center"/>
          </w:tcPr>
          <w:p w14:paraId="1477DA10" w14:textId="77777777" w:rsidR="00131B2B" w:rsidRPr="00D01AF2" w:rsidRDefault="00131B2B" w:rsidP="00D01AF2">
            <w:pPr>
              <w:spacing w:after="0" w:line="240" w:lineRule="auto"/>
              <w:ind w:firstLine="0"/>
              <w:jc w:val="center"/>
              <w:rPr>
                <w:bCs/>
                <w:sz w:val="20"/>
                <w:szCs w:val="20"/>
              </w:rPr>
            </w:pPr>
            <w:r w:rsidRPr="00D01AF2">
              <w:rPr>
                <w:bCs/>
                <w:sz w:val="20"/>
                <w:szCs w:val="20"/>
              </w:rPr>
              <w:t>из ранее разработанной схемы</w:t>
            </w:r>
          </w:p>
        </w:tc>
      </w:tr>
      <w:tr w:rsidR="00D57FCE" w:rsidRPr="00D01AF2" w14:paraId="5FAC23CD" w14:textId="77777777" w:rsidTr="000678BD">
        <w:trPr>
          <w:trHeight w:val="20"/>
        </w:trPr>
        <w:tc>
          <w:tcPr>
            <w:tcW w:w="256" w:type="pct"/>
            <w:vAlign w:val="center"/>
          </w:tcPr>
          <w:p w14:paraId="62617B87" w14:textId="77777777" w:rsidR="00D57FCE" w:rsidRPr="00D01AF2" w:rsidRDefault="00D57FCE" w:rsidP="00D01AF2">
            <w:pPr>
              <w:spacing w:after="0" w:line="240" w:lineRule="auto"/>
              <w:ind w:firstLine="0"/>
              <w:jc w:val="center"/>
              <w:rPr>
                <w:sz w:val="20"/>
                <w:szCs w:val="20"/>
              </w:rPr>
            </w:pPr>
            <w:r w:rsidRPr="00D01AF2">
              <w:rPr>
                <w:sz w:val="20"/>
                <w:szCs w:val="20"/>
              </w:rPr>
              <w:t>1</w:t>
            </w:r>
          </w:p>
        </w:tc>
        <w:tc>
          <w:tcPr>
            <w:tcW w:w="984" w:type="pct"/>
            <w:vAlign w:val="center"/>
          </w:tcPr>
          <w:p w14:paraId="50CCC3CE" w14:textId="77777777" w:rsidR="00D57FCE" w:rsidRPr="00D01AF2" w:rsidRDefault="00D57FCE" w:rsidP="00D01AF2">
            <w:pPr>
              <w:spacing w:after="0" w:line="240" w:lineRule="auto"/>
              <w:ind w:firstLine="0"/>
              <w:rPr>
                <w:sz w:val="20"/>
                <w:szCs w:val="20"/>
              </w:rPr>
            </w:pPr>
            <w:r w:rsidRPr="00D01AF2">
              <w:rPr>
                <w:color w:val="000000"/>
                <w:sz w:val="20"/>
                <w:szCs w:val="20"/>
              </w:rPr>
              <w:t>Котельная СВК</w:t>
            </w:r>
          </w:p>
        </w:tc>
        <w:tc>
          <w:tcPr>
            <w:tcW w:w="585" w:type="pct"/>
            <w:shd w:val="clear" w:color="auto" w:fill="auto"/>
            <w:vAlign w:val="center"/>
          </w:tcPr>
          <w:p w14:paraId="5A80A6E7" w14:textId="77777777" w:rsidR="00D57FCE" w:rsidRPr="00D01AF2" w:rsidRDefault="000678BD" w:rsidP="00D01AF2">
            <w:pPr>
              <w:spacing w:after="0" w:line="240" w:lineRule="auto"/>
              <w:ind w:firstLine="0"/>
              <w:jc w:val="center"/>
              <w:rPr>
                <w:sz w:val="20"/>
                <w:szCs w:val="20"/>
              </w:rPr>
            </w:pPr>
            <w:r w:rsidRPr="00D01AF2">
              <w:rPr>
                <w:color w:val="000000"/>
                <w:sz w:val="20"/>
                <w:szCs w:val="20"/>
              </w:rPr>
              <w:t>107468,0</w:t>
            </w:r>
          </w:p>
        </w:tc>
        <w:tc>
          <w:tcPr>
            <w:tcW w:w="717" w:type="pct"/>
            <w:vAlign w:val="center"/>
          </w:tcPr>
          <w:p w14:paraId="148FC96E" w14:textId="77777777" w:rsidR="00D57FCE" w:rsidRPr="00D01AF2" w:rsidRDefault="00D57FCE" w:rsidP="00D01AF2">
            <w:pPr>
              <w:spacing w:after="0" w:line="240" w:lineRule="auto"/>
              <w:ind w:firstLine="0"/>
              <w:jc w:val="center"/>
              <w:rPr>
                <w:sz w:val="20"/>
                <w:szCs w:val="20"/>
              </w:rPr>
            </w:pPr>
            <w:r w:rsidRPr="00D01AF2">
              <w:rPr>
                <w:color w:val="000000"/>
                <w:sz w:val="20"/>
                <w:szCs w:val="20"/>
              </w:rPr>
              <w:t>95935,775</w:t>
            </w:r>
          </w:p>
        </w:tc>
        <w:tc>
          <w:tcPr>
            <w:tcW w:w="548" w:type="pct"/>
            <w:gridSpan w:val="2"/>
            <w:shd w:val="clear" w:color="auto" w:fill="auto"/>
            <w:vAlign w:val="center"/>
          </w:tcPr>
          <w:p w14:paraId="6B2F4ECF" w14:textId="77777777" w:rsidR="00D57FCE" w:rsidRPr="00D01AF2" w:rsidRDefault="00BE08D2" w:rsidP="00D01AF2">
            <w:pPr>
              <w:spacing w:after="0" w:line="240" w:lineRule="auto"/>
              <w:ind w:firstLine="0"/>
              <w:jc w:val="center"/>
              <w:rPr>
                <w:sz w:val="20"/>
                <w:szCs w:val="20"/>
              </w:rPr>
            </w:pPr>
            <w:r w:rsidRPr="00D01AF2">
              <w:rPr>
                <w:color w:val="000000"/>
                <w:sz w:val="20"/>
                <w:szCs w:val="20"/>
              </w:rPr>
              <w:t>122513,52</w:t>
            </w:r>
          </w:p>
        </w:tc>
        <w:tc>
          <w:tcPr>
            <w:tcW w:w="717" w:type="pct"/>
            <w:vAlign w:val="center"/>
          </w:tcPr>
          <w:p w14:paraId="10EF50D7" w14:textId="77777777" w:rsidR="00D57FCE" w:rsidRPr="00D01AF2" w:rsidRDefault="00D57FCE" w:rsidP="00D01AF2">
            <w:pPr>
              <w:spacing w:after="0" w:line="240" w:lineRule="auto"/>
              <w:ind w:firstLine="0"/>
              <w:jc w:val="center"/>
              <w:rPr>
                <w:sz w:val="20"/>
                <w:szCs w:val="20"/>
              </w:rPr>
            </w:pPr>
            <w:r w:rsidRPr="00D01AF2">
              <w:rPr>
                <w:color w:val="000000"/>
                <w:sz w:val="20"/>
                <w:szCs w:val="20"/>
              </w:rPr>
              <w:t>109366,8</w:t>
            </w:r>
          </w:p>
        </w:tc>
        <w:tc>
          <w:tcPr>
            <w:tcW w:w="476" w:type="pct"/>
            <w:gridSpan w:val="2"/>
            <w:vAlign w:val="center"/>
          </w:tcPr>
          <w:p w14:paraId="47FD0279" w14:textId="77777777" w:rsidR="00D57FCE" w:rsidRPr="00D01AF2" w:rsidRDefault="002B08C3" w:rsidP="00D01AF2">
            <w:pPr>
              <w:spacing w:after="0" w:line="240" w:lineRule="auto"/>
              <w:ind w:firstLine="0"/>
              <w:jc w:val="center"/>
              <w:rPr>
                <w:sz w:val="20"/>
                <w:szCs w:val="20"/>
              </w:rPr>
            </w:pPr>
            <w:r w:rsidRPr="00D01AF2">
              <w:rPr>
                <w:sz w:val="20"/>
                <w:szCs w:val="20"/>
              </w:rPr>
              <w:t>187,679</w:t>
            </w:r>
          </w:p>
        </w:tc>
        <w:tc>
          <w:tcPr>
            <w:tcW w:w="717" w:type="pct"/>
            <w:vAlign w:val="center"/>
          </w:tcPr>
          <w:p w14:paraId="5054C8E7"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193,1</w:t>
            </w:r>
          </w:p>
        </w:tc>
      </w:tr>
      <w:tr w:rsidR="00D57FCE" w:rsidRPr="00D01AF2" w14:paraId="778171D5" w14:textId="77777777" w:rsidTr="000678BD">
        <w:trPr>
          <w:trHeight w:val="20"/>
        </w:trPr>
        <w:tc>
          <w:tcPr>
            <w:tcW w:w="256" w:type="pct"/>
            <w:vAlign w:val="center"/>
          </w:tcPr>
          <w:p w14:paraId="69E6602A" w14:textId="77777777" w:rsidR="00D57FCE" w:rsidRPr="00D01AF2" w:rsidRDefault="00D57FCE" w:rsidP="00D01AF2">
            <w:pPr>
              <w:spacing w:after="0" w:line="240" w:lineRule="auto"/>
              <w:ind w:firstLine="0"/>
              <w:jc w:val="center"/>
              <w:rPr>
                <w:sz w:val="20"/>
                <w:szCs w:val="20"/>
              </w:rPr>
            </w:pPr>
            <w:r w:rsidRPr="00D01AF2">
              <w:rPr>
                <w:sz w:val="20"/>
                <w:szCs w:val="20"/>
              </w:rPr>
              <w:t>2</w:t>
            </w:r>
          </w:p>
        </w:tc>
        <w:tc>
          <w:tcPr>
            <w:tcW w:w="984" w:type="pct"/>
            <w:vAlign w:val="center"/>
          </w:tcPr>
          <w:p w14:paraId="46040C4A" w14:textId="77777777" w:rsidR="00D57FCE" w:rsidRPr="00D01AF2" w:rsidRDefault="00D57FCE" w:rsidP="00D01AF2">
            <w:pPr>
              <w:spacing w:after="0" w:line="240" w:lineRule="auto"/>
              <w:ind w:firstLine="0"/>
              <w:rPr>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585" w:type="pct"/>
            <w:shd w:val="clear" w:color="auto" w:fill="auto"/>
            <w:vAlign w:val="center"/>
          </w:tcPr>
          <w:p w14:paraId="24585557" w14:textId="77777777" w:rsidR="00D57FCE" w:rsidRPr="00D01AF2" w:rsidRDefault="000678BD" w:rsidP="00D01AF2">
            <w:pPr>
              <w:spacing w:after="0" w:line="240" w:lineRule="auto"/>
              <w:ind w:firstLine="0"/>
              <w:jc w:val="center"/>
              <w:rPr>
                <w:sz w:val="20"/>
                <w:szCs w:val="20"/>
              </w:rPr>
            </w:pPr>
            <w:r w:rsidRPr="00D01AF2">
              <w:rPr>
                <w:color w:val="000000"/>
                <w:sz w:val="20"/>
                <w:szCs w:val="20"/>
              </w:rPr>
              <w:t>8818,6</w:t>
            </w:r>
          </w:p>
        </w:tc>
        <w:tc>
          <w:tcPr>
            <w:tcW w:w="717" w:type="pct"/>
            <w:vAlign w:val="center"/>
          </w:tcPr>
          <w:p w14:paraId="6BCEB801" w14:textId="77777777" w:rsidR="00D57FCE" w:rsidRPr="00D01AF2" w:rsidRDefault="00D57FCE" w:rsidP="00D01AF2">
            <w:pPr>
              <w:spacing w:after="0" w:line="240" w:lineRule="auto"/>
              <w:ind w:firstLine="0"/>
              <w:jc w:val="center"/>
              <w:rPr>
                <w:sz w:val="20"/>
                <w:szCs w:val="20"/>
              </w:rPr>
            </w:pPr>
            <w:r w:rsidRPr="00D01AF2">
              <w:rPr>
                <w:color w:val="000000"/>
                <w:sz w:val="20"/>
                <w:szCs w:val="20"/>
              </w:rPr>
              <w:t>9242,369</w:t>
            </w:r>
          </w:p>
        </w:tc>
        <w:tc>
          <w:tcPr>
            <w:tcW w:w="548" w:type="pct"/>
            <w:gridSpan w:val="2"/>
            <w:shd w:val="clear" w:color="auto" w:fill="auto"/>
            <w:vAlign w:val="center"/>
          </w:tcPr>
          <w:p w14:paraId="7475F08D" w14:textId="77777777" w:rsidR="00D57FCE" w:rsidRPr="00D01AF2" w:rsidRDefault="00BE08D2" w:rsidP="00D01AF2">
            <w:pPr>
              <w:spacing w:after="0" w:line="240" w:lineRule="auto"/>
              <w:ind w:firstLine="0"/>
              <w:jc w:val="center"/>
              <w:rPr>
                <w:sz w:val="20"/>
                <w:szCs w:val="20"/>
              </w:rPr>
            </w:pPr>
            <w:r w:rsidRPr="00D01AF2">
              <w:rPr>
                <w:color w:val="000000"/>
                <w:sz w:val="20"/>
                <w:szCs w:val="20"/>
              </w:rPr>
              <w:t>10053,19</w:t>
            </w:r>
          </w:p>
        </w:tc>
        <w:tc>
          <w:tcPr>
            <w:tcW w:w="717" w:type="pct"/>
            <w:vAlign w:val="center"/>
          </w:tcPr>
          <w:p w14:paraId="6B9A4A87" w14:textId="77777777" w:rsidR="00D57FCE" w:rsidRPr="00D01AF2" w:rsidRDefault="00D57FCE" w:rsidP="00D01AF2">
            <w:pPr>
              <w:spacing w:after="0" w:line="240" w:lineRule="auto"/>
              <w:ind w:firstLine="0"/>
              <w:jc w:val="center"/>
              <w:rPr>
                <w:sz w:val="20"/>
                <w:szCs w:val="20"/>
              </w:rPr>
            </w:pPr>
            <w:r w:rsidRPr="00D01AF2">
              <w:rPr>
                <w:color w:val="000000"/>
                <w:sz w:val="20"/>
                <w:szCs w:val="20"/>
              </w:rPr>
              <w:t>10536,3</w:t>
            </w:r>
          </w:p>
        </w:tc>
        <w:tc>
          <w:tcPr>
            <w:tcW w:w="476" w:type="pct"/>
            <w:gridSpan w:val="2"/>
            <w:vAlign w:val="center"/>
          </w:tcPr>
          <w:p w14:paraId="192A203F" w14:textId="77777777" w:rsidR="00D57FCE" w:rsidRPr="00D01AF2" w:rsidRDefault="00D57FCE" w:rsidP="00D01AF2">
            <w:pPr>
              <w:spacing w:after="0" w:line="240" w:lineRule="auto"/>
              <w:ind w:firstLine="0"/>
              <w:jc w:val="center"/>
              <w:rPr>
                <w:sz w:val="20"/>
                <w:szCs w:val="20"/>
              </w:rPr>
            </w:pPr>
            <w:r w:rsidRPr="00D01AF2">
              <w:rPr>
                <w:sz w:val="20"/>
                <w:szCs w:val="20"/>
              </w:rPr>
              <w:t>180,1</w:t>
            </w:r>
          </w:p>
        </w:tc>
        <w:tc>
          <w:tcPr>
            <w:tcW w:w="717" w:type="pct"/>
            <w:vAlign w:val="center"/>
          </w:tcPr>
          <w:p w14:paraId="0023C677" w14:textId="77777777" w:rsidR="00D57FCE" w:rsidRPr="00D01AF2" w:rsidRDefault="00D57FCE" w:rsidP="00D01AF2">
            <w:pPr>
              <w:spacing w:after="0" w:line="240" w:lineRule="auto"/>
              <w:ind w:firstLine="0"/>
              <w:jc w:val="center"/>
              <w:rPr>
                <w:color w:val="000000"/>
                <w:sz w:val="20"/>
                <w:szCs w:val="20"/>
              </w:rPr>
            </w:pPr>
            <w:r w:rsidRPr="00D01AF2">
              <w:rPr>
                <w:color w:val="000000"/>
                <w:sz w:val="20"/>
                <w:szCs w:val="20"/>
              </w:rPr>
              <w:t>180,1</w:t>
            </w:r>
          </w:p>
        </w:tc>
      </w:tr>
      <w:tr w:rsidR="00DB1FA1" w:rsidRPr="00D01AF2" w14:paraId="515A3663" w14:textId="77777777" w:rsidTr="000678BD">
        <w:trPr>
          <w:trHeight w:val="20"/>
        </w:trPr>
        <w:tc>
          <w:tcPr>
            <w:tcW w:w="256" w:type="pct"/>
            <w:vAlign w:val="center"/>
          </w:tcPr>
          <w:p w14:paraId="3BF8F7D5" w14:textId="77777777" w:rsidR="00131B2B" w:rsidRPr="00D01AF2" w:rsidRDefault="00131B2B" w:rsidP="00D01AF2">
            <w:pPr>
              <w:spacing w:after="0" w:line="240" w:lineRule="auto"/>
              <w:ind w:firstLine="0"/>
              <w:jc w:val="center"/>
              <w:rPr>
                <w:sz w:val="20"/>
                <w:szCs w:val="20"/>
              </w:rPr>
            </w:pPr>
            <w:r w:rsidRPr="00D01AF2">
              <w:rPr>
                <w:sz w:val="20"/>
                <w:szCs w:val="20"/>
              </w:rPr>
              <w:t>3</w:t>
            </w:r>
          </w:p>
        </w:tc>
        <w:tc>
          <w:tcPr>
            <w:tcW w:w="984" w:type="pct"/>
            <w:vAlign w:val="center"/>
          </w:tcPr>
          <w:p w14:paraId="59488D8E" w14:textId="77777777" w:rsidR="00131B2B" w:rsidRPr="00D01AF2" w:rsidRDefault="00131B2B" w:rsidP="00D01AF2">
            <w:pPr>
              <w:spacing w:after="0" w:line="240" w:lineRule="auto"/>
              <w:ind w:firstLine="0"/>
              <w:rPr>
                <w:sz w:val="20"/>
                <w:szCs w:val="20"/>
              </w:rPr>
            </w:pPr>
            <w:r w:rsidRPr="00D01AF2">
              <w:rPr>
                <w:color w:val="000000"/>
                <w:sz w:val="20"/>
                <w:szCs w:val="20"/>
              </w:rPr>
              <w:t>Электрокотельная ул. Экспедиционная</w:t>
            </w:r>
            <w:r w:rsidR="00CA3F22" w:rsidRPr="00D01AF2">
              <w:rPr>
                <w:color w:val="000000"/>
                <w:sz w:val="20"/>
                <w:szCs w:val="20"/>
              </w:rPr>
              <w:t xml:space="preserve"> (МУП </w:t>
            </w:r>
            <w:r w:rsidR="003520E3" w:rsidRPr="00D01AF2">
              <w:rPr>
                <w:color w:val="000000"/>
                <w:sz w:val="20"/>
                <w:szCs w:val="20"/>
              </w:rPr>
              <w:t>«</w:t>
            </w:r>
            <w:r w:rsidR="00CA3F22" w:rsidRPr="00D01AF2">
              <w:rPr>
                <w:color w:val="000000"/>
                <w:sz w:val="20"/>
                <w:szCs w:val="20"/>
              </w:rPr>
              <w:t>Коммунальщик</w:t>
            </w:r>
            <w:r w:rsidR="003520E3" w:rsidRPr="00D01AF2">
              <w:rPr>
                <w:color w:val="000000"/>
                <w:sz w:val="20"/>
                <w:szCs w:val="20"/>
              </w:rPr>
              <w:t>»</w:t>
            </w:r>
            <w:r w:rsidR="00CA3F22" w:rsidRPr="00D01AF2">
              <w:rPr>
                <w:color w:val="000000"/>
                <w:sz w:val="20"/>
                <w:szCs w:val="20"/>
              </w:rPr>
              <w:t>)</w:t>
            </w:r>
          </w:p>
        </w:tc>
        <w:tc>
          <w:tcPr>
            <w:tcW w:w="585" w:type="pct"/>
            <w:shd w:val="clear" w:color="auto" w:fill="auto"/>
            <w:vAlign w:val="center"/>
          </w:tcPr>
          <w:p w14:paraId="4F6B5EFF" w14:textId="77777777" w:rsidR="00131B2B" w:rsidRPr="00D01AF2" w:rsidRDefault="00131B2B" w:rsidP="00D01AF2">
            <w:pPr>
              <w:spacing w:after="0" w:line="240" w:lineRule="auto"/>
              <w:ind w:firstLine="0"/>
              <w:jc w:val="center"/>
              <w:rPr>
                <w:sz w:val="20"/>
                <w:szCs w:val="20"/>
              </w:rPr>
            </w:pPr>
            <w:r w:rsidRPr="00D01AF2">
              <w:rPr>
                <w:color w:val="000000"/>
                <w:sz w:val="20"/>
                <w:szCs w:val="20"/>
              </w:rPr>
              <w:t>218560</w:t>
            </w:r>
          </w:p>
        </w:tc>
        <w:tc>
          <w:tcPr>
            <w:tcW w:w="717" w:type="pct"/>
            <w:vAlign w:val="center"/>
          </w:tcPr>
          <w:p w14:paraId="65283161" w14:textId="77777777" w:rsidR="00131B2B" w:rsidRPr="00D01AF2" w:rsidRDefault="00131B2B" w:rsidP="00D01AF2">
            <w:pPr>
              <w:spacing w:after="0" w:line="240" w:lineRule="auto"/>
              <w:ind w:firstLine="0"/>
              <w:jc w:val="center"/>
              <w:rPr>
                <w:sz w:val="20"/>
                <w:szCs w:val="20"/>
              </w:rPr>
            </w:pPr>
            <w:r w:rsidRPr="00D01AF2">
              <w:rPr>
                <w:color w:val="000000"/>
                <w:sz w:val="20"/>
                <w:szCs w:val="20"/>
              </w:rPr>
              <w:t>218560</w:t>
            </w:r>
          </w:p>
        </w:tc>
        <w:tc>
          <w:tcPr>
            <w:tcW w:w="548" w:type="pct"/>
            <w:gridSpan w:val="2"/>
            <w:shd w:val="clear" w:color="auto" w:fill="auto"/>
            <w:vAlign w:val="center"/>
          </w:tcPr>
          <w:p w14:paraId="51FB40C9" w14:textId="77777777" w:rsidR="00131B2B" w:rsidRPr="00D01AF2" w:rsidRDefault="00131B2B" w:rsidP="00D01AF2">
            <w:pPr>
              <w:spacing w:after="0" w:line="240" w:lineRule="auto"/>
              <w:ind w:firstLine="0"/>
              <w:jc w:val="center"/>
              <w:rPr>
                <w:sz w:val="20"/>
                <w:szCs w:val="20"/>
              </w:rPr>
            </w:pPr>
            <w:r w:rsidRPr="00D01AF2">
              <w:rPr>
                <w:color w:val="000000"/>
                <w:sz w:val="20"/>
                <w:szCs w:val="20"/>
              </w:rPr>
              <w:t>26,883</w:t>
            </w:r>
          </w:p>
        </w:tc>
        <w:tc>
          <w:tcPr>
            <w:tcW w:w="717" w:type="pct"/>
            <w:vAlign w:val="center"/>
          </w:tcPr>
          <w:p w14:paraId="2EF14419" w14:textId="77777777" w:rsidR="00131B2B" w:rsidRPr="00D01AF2" w:rsidRDefault="00131B2B" w:rsidP="00D01AF2">
            <w:pPr>
              <w:spacing w:after="0" w:line="240" w:lineRule="auto"/>
              <w:ind w:firstLine="0"/>
              <w:jc w:val="center"/>
              <w:rPr>
                <w:sz w:val="20"/>
                <w:szCs w:val="20"/>
              </w:rPr>
            </w:pPr>
            <w:r w:rsidRPr="00D01AF2">
              <w:rPr>
                <w:color w:val="000000"/>
                <w:sz w:val="20"/>
                <w:szCs w:val="20"/>
              </w:rPr>
              <w:t>75,294</w:t>
            </w:r>
          </w:p>
        </w:tc>
        <w:tc>
          <w:tcPr>
            <w:tcW w:w="476" w:type="pct"/>
            <w:gridSpan w:val="2"/>
            <w:shd w:val="clear" w:color="auto" w:fill="auto"/>
            <w:vAlign w:val="center"/>
          </w:tcPr>
          <w:p w14:paraId="78CE4E31" w14:textId="77777777" w:rsidR="00131B2B" w:rsidRPr="00D01AF2" w:rsidRDefault="00131B2B" w:rsidP="00D01AF2">
            <w:pPr>
              <w:spacing w:after="0" w:line="240" w:lineRule="auto"/>
              <w:ind w:firstLine="0"/>
              <w:jc w:val="center"/>
              <w:rPr>
                <w:sz w:val="20"/>
                <w:szCs w:val="20"/>
              </w:rPr>
            </w:pPr>
            <w:r w:rsidRPr="00D01AF2">
              <w:rPr>
                <w:color w:val="000000"/>
                <w:sz w:val="20"/>
                <w:szCs w:val="20"/>
              </w:rPr>
              <w:t>152,71</w:t>
            </w:r>
          </w:p>
        </w:tc>
        <w:tc>
          <w:tcPr>
            <w:tcW w:w="717" w:type="pct"/>
            <w:vAlign w:val="center"/>
          </w:tcPr>
          <w:p w14:paraId="1D9AA936" w14:textId="77777777" w:rsidR="00131B2B" w:rsidRPr="00D01AF2" w:rsidRDefault="00131B2B" w:rsidP="00D01AF2">
            <w:pPr>
              <w:spacing w:after="0" w:line="240" w:lineRule="auto"/>
              <w:ind w:firstLine="0"/>
              <w:jc w:val="center"/>
              <w:rPr>
                <w:color w:val="000000"/>
                <w:sz w:val="20"/>
                <w:szCs w:val="20"/>
              </w:rPr>
            </w:pPr>
            <w:r w:rsidRPr="00D01AF2">
              <w:rPr>
                <w:color w:val="000000"/>
                <w:sz w:val="20"/>
                <w:szCs w:val="20"/>
              </w:rPr>
              <w:t>427,7</w:t>
            </w:r>
          </w:p>
        </w:tc>
      </w:tr>
      <w:tr w:rsidR="00DB1FA1" w:rsidRPr="00D01AF2" w14:paraId="21239239" w14:textId="77777777" w:rsidTr="000678BD">
        <w:trPr>
          <w:trHeight w:val="20"/>
        </w:trPr>
        <w:tc>
          <w:tcPr>
            <w:tcW w:w="256" w:type="pct"/>
            <w:vAlign w:val="center"/>
          </w:tcPr>
          <w:p w14:paraId="0CE54F88" w14:textId="77777777" w:rsidR="00131B2B" w:rsidRPr="00D01AF2" w:rsidRDefault="00131B2B" w:rsidP="00D01AF2">
            <w:pPr>
              <w:spacing w:after="0" w:line="240" w:lineRule="auto"/>
              <w:ind w:firstLine="0"/>
              <w:jc w:val="center"/>
              <w:rPr>
                <w:sz w:val="20"/>
                <w:szCs w:val="20"/>
              </w:rPr>
            </w:pPr>
            <w:r w:rsidRPr="00D01AF2">
              <w:rPr>
                <w:sz w:val="20"/>
                <w:szCs w:val="20"/>
              </w:rPr>
              <w:t>4</w:t>
            </w:r>
          </w:p>
        </w:tc>
        <w:tc>
          <w:tcPr>
            <w:tcW w:w="984" w:type="pct"/>
            <w:vAlign w:val="center"/>
          </w:tcPr>
          <w:p w14:paraId="5428C688" w14:textId="77777777" w:rsidR="00131B2B" w:rsidRPr="00D01AF2" w:rsidRDefault="00A354ED" w:rsidP="00D01AF2">
            <w:pPr>
              <w:spacing w:after="0" w:line="240" w:lineRule="auto"/>
              <w:ind w:firstLine="0"/>
              <w:rPr>
                <w:b/>
                <w:color w:val="000000" w:themeColor="text1"/>
                <w:sz w:val="20"/>
                <w:szCs w:val="20"/>
              </w:rPr>
            </w:pPr>
            <w:r w:rsidRPr="00D01AF2">
              <w:rPr>
                <w:color w:val="000000"/>
                <w:sz w:val="20"/>
                <w:szCs w:val="20"/>
              </w:rPr>
              <w:t>К</w:t>
            </w:r>
            <w:r w:rsidR="00131B2B" w:rsidRPr="00D01AF2">
              <w:rPr>
                <w:color w:val="000000"/>
                <w:sz w:val="20"/>
                <w:szCs w:val="20"/>
              </w:rPr>
              <w:t xml:space="preserve">отельная </w:t>
            </w:r>
            <w:r w:rsidR="00411870" w:rsidRPr="00D01AF2">
              <w:rPr>
                <w:color w:val="000000"/>
                <w:sz w:val="20"/>
                <w:szCs w:val="20"/>
              </w:rPr>
              <w:t>МГРЭС</w:t>
            </w:r>
          </w:p>
        </w:tc>
        <w:tc>
          <w:tcPr>
            <w:tcW w:w="585" w:type="pct"/>
            <w:shd w:val="clear" w:color="auto" w:fill="auto"/>
            <w:vAlign w:val="center"/>
          </w:tcPr>
          <w:p w14:paraId="3B553D1A" w14:textId="77777777" w:rsidR="00131B2B" w:rsidRPr="00D01AF2" w:rsidRDefault="00131B2B" w:rsidP="00D01AF2">
            <w:pPr>
              <w:spacing w:after="0" w:line="240" w:lineRule="auto"/>
              <w:ind w:firstLine="0"/>
              <w:jc w:val="center"/>
              <w:rPr>
                <w:b/>
                <w:color w:val="000000" w:themeColor="text1"/>
                <w:sz w:val="20"/>
                <w:szCs w:val="20"/>
              </w:rPr>
            </w:pPr>
            <w:r w:rsidRPr="00D01AF2">
              <w:rPr>
                <w:color w:val="000000"/>
                <w:sz w:val="20"/>
                <w:szCs w:val="20"/>
              </w:rPr>
              <w:t>15465527</w:t>
            </w:r>
          </w:p>
        </w:tc>
        <w:tc>
          <w:tcPr>
            <w:tcW w:w="717" w:type="pct"/>
            <w:vAlign w:val="center"/>
          </w:tcPr>
          <w:p w14:paraId="5015E549" w14:textId="77777777" w:rsidR="00131B2B" w:rsidRPr="00D01AF2" w:rsidRDefault="00131B2B" w:rsidP="00D01AF2">
            <w:pPr>
              <w:spacing w:after="0" w:line="240" w:lineRule="auto"/>
              <w:ind w:firstLine="0"/>
              <w:jc w:val="center"/>
              <w:rPr>
                <w:sz w:val="20"/>
                <w:szCs w:val="20"/>
              </w:rPr>
            </w:pPr>
            <w:r w:rsidRPr="00D01AF2">
              <w:rPr>
                <w:color w:val="000000"/>
                <w:sz w:val="20"/>
                <w:szCs w:val="20"/>
              </w:rPr>
              <w:t xml:space="preserve">12584841 </w:t>
            </w:r>
          </w:p>
        </w:tc>
        <w:tc>
          <w:tcPr>
            <w:tcW w:w="548" w:type="pct"/>
            <w:gridSpan w:val="2"/>
            <w:shd w:val="clear" w:color="auto" w:fill="auto"/>
            <w:vAlign w:val="center"/>
          </w:tcPr>
          <w:p w14:paraId="730A0F5D" w14:textId="77777777" w:rsidR="00131B2B" w:rsidRPr="00D01AF2" w:rsidRDefault="00131B2B" w:rsidP="00D01AF2">
            <w:pPr>
              <w:spacing w:after="0" w:line="240" w:lineRule="auto"/>
              <w:ind w:firstLine="0"/>
              <w:jc w:val="center"/>
              <w:rPr>
                <w:sz w:val="20"/>
                <w:szCs w:val="20"/>
              </w:rPr>
            </w:pPr>
            <w:r w:rsidRPr="00D01AF2">
              <w:rPr>
                <w:color w:val="000000"/>
                <w:sz w:val="20"/>
                <w:szCs w:val="20"/>
              </w:rPr>
              <w:t>1902,260</w:t>
            </w:r>
          </w:p>
        </w:tc>
        <w:tc>
          <w:tcPr>
            <w:tcW w:w="717" w:type="pct"/>
            <w:vAlign w:val="center"/>
          </w:tcPr>
          <w:p w14:paraId="63FC4790" w14:textId="77777777" w:rsidR="00131B2B" w:rsidRPr="00D01AF2" w:rsidRDefault="00131B2B" w:rsidP="00D01AF2">
            <w:pPr>
              <w:spacing w:after="0" w:line="240" w:lineRule="auto"/>
              <w:ind w:firstLine="0"/>
              <w:jc w:val="center"/>
              <w:rPr>
                <w:sz w:val="20"/>
                <w:szCs w:val="20"/>
              </w:rPr>
            </w:pPr>
            <w:r w:rsidRPr="00D01AF2">
              <w:rPr>
                <w:color w:val="000000"/>
                <w:sz w:val="20"/>
                <w:szCs w:val="20"/>
              </w:rPr>
              <w:t>4335,478</w:t>
            </w:r>
          </w:p>
        </w:tc>
        <w:tc>
          <w:tcPr>
            <w:tcW w:w="476" w:type="pct"/>
            <w:gridSpan w:val="2"/>
            <w:shd w:val="clear" w:color="auto" w:fill="auto"/>
            <w:vAlign w:val="center"/>
          </w:tcPr>
          <w:p w14:paraId="605244FD" w14:textId="77777777" w:rsidR="00131B2B" w:rsidRPr="00D01AF2" w:rsidRDefault="00131B2B" w:rsidP="00D01AF2">
            <w:pPr>
              <w:spacing w:after="0" w:line="240" w:lineRule="auto"/>
              <w:ind w:firstLine="0"/>
              <w:jc w:val="center"/>
              <w:rPr>
                <w:sz w:val="20"/>
                <w:szCs w:val="20"/>
              </w:rPr>
            </w:pPr>
            <w:r w:rsidRPr="00D01AF2">
              <w:rPr>
                <w:color w:val="000000"/>
                <w:sz w:val="20"/>
                <w:szCs w:val="20"/>
              </w:rPr>
              <w:t>145,97</w:t>
            </w:r>
          </w:p>
        </w:tc>
        <w:tc>
          <w:tcPr>
            <w:tcW w:w="717" w:type="pct"/>
            <w:vAlign w:val="center"/>
          </w:tcPr>
          <w:p w14:paraId="4F2D8A68" w14:textId="77777777" w:rsidR="00131B2B" w:rsidRPr="00D01AF2" w:rsidRDefault="00131B2B" w:rsidP="00D01AF2">
            <w:pPr>
              <w:spacing w:after="0" w:line="240" w:lineRule="auto"/>
              <w:ind w:firstLine="0"/>
              <w:jc w:val="center"/>
              <w:rPr>
                <w:color w:val="000000"/>
                <w:sz w:val="20"/>
                <w:szCs w:val="20"/>
              </w:rPr>
            </w:pPr>
            <w:r w:rsidRPr="00D01AF2">
              <w:rPr>
                <w:color w:val="000000"/>
                <w:sz w:val="20"/>
                <w:szCs w:val="20"/>
              </w:rPr>
              <w:t>397,5</w:t>
            </w:r>
          </w:p>
        </w:tc>
      </w:tr>
    </w:tbl>
    <w:p w14:paraId="6CAD5166" w14:textId="77777777" w:rsidR="00131B2B" w:rsidRPr="00D01AF2" w:rsidRDefault="00131B2B" w:rsidP="00D01AF2">
      <w:pPr>
        <w:spacing w:after="0"/>
        <w:jc w:val="both"/>
        <w:rPr>
          <w:sz w:val="24"/>
          <w:szCs w:val="24"/>
        </w:rPr>
      </w:pPr>
    </w:p>
    <w:p w14:paraId="501894D7" w14:textId="77777777" w:rsidR="00131B2B" w:rsidRPr="00D01AF2" w:rsidRDefault="00131B2B" w:rsidP="00D01AF2">
      <w:pPr>
        <w:spacing w:after="0"/>
        <w:jc w:val="both"/>
        <w:rPr>
          <w:sz w:val="24"/>
          <w:szCs w:val="24"/>
        </w:rPr>
      </w:pPr>
    </w:p>
    <w:p w14:paraId="5A12CD67" w14:textId="77777777" w:rsidR="00131B2B" w:rsidRPr="00D01AF2" w:rsidRDefault="00131B2B" w:rsidP="00D01AF2">
      <w:pPr>
        <w:spacing w:after="0"/>
        <w:jc w:val="both"/>
        <w:rPr>
          <w:sz w:val="24"/>
          <w:szCs w:val="24"/>
        </w:rPr>
      </w:pPr>
    </w:p>
    <w:p w14:paraId="1E5EC555" w14:textId="77777777" w:rsidR="00131B2B" w:rsidRPr="00D01AF2" w:rsidRDefault="00131B2B" w:rsidP="00D01AF2">
      <w:pPr>
        <w:spacing w:after="0"/>
        <w:jc w:val="both"/>
        <w:rPr>
          <w:sz w:val="24"/>
          <w:szCs w:val="24"/>
        </w:rPr>
      </w:pPr>
    </w:p>
    <w:p w14:paraId="34C50A59" w14:textId="77777777" w:rsidR="00131B2B" w:rsidRPr="00D01AF2" w:rsidRDefault="00131B2B" w:rsidP="00D01AF2">
      <w:pPr>
        <w:spacing w:after="0"/>
        <w:jc w:val="both"/>
        <w:rPr>
          <w:sz w:val="24"/>
          <w:szCs w:val="24"/>
        </w:rPr>
      </w:pPr>
    </w:p>
    <w:p w14:paraId="062AC237" w14:textId="77777777" w:rsidR="00D84B86" w:rsidRPr="00D01AF2" w:rsidRDefault="00D84B86" w:rsidP="00D01AF2">
      <w:pPr>
        <w:spacing w:after="0"/>
        <w:jc w:val="both"/>
        <w:rPr>
          <w:sz w:val="24"/>
          <w:szCs w:val="24"/>
        </w:rPr>
        <w:sectPr w:rsidR="00D84B86" w:rsidRPr="00D01AF2" w:rsidSect="003E56D4">
          <w:pgSz w:w="11906" w:h="16838"/>
          <w:pgMar w:top="1134" w:right="851" w:bottom="1134" w:left="1418" w:header="708" w:footer="708" w:gutter="0"/>
          <w:cols w:space="708"/>
          <w:docGrid w:linePitch="360"/>
        </w:sectPr>
      </w:pPr>
    </w:p>
    <w:p w14:paraId="31696F34" w14:textId="77777777" w:rsidR="00AD41CC" w:rsidRPr="00D01AF2" w:rsidRDefault="00AD41CC" w:rsidP="00D01AF2">
      <w:pPr>
        <w:pStyle w:val="2"/>
        <w:rPr>
          <w:sz w:val="24"/>
          <w:szCs w:val="24"/>
        </w:rPr>
      </w:pPr>
      <w:bookmarkStart w:id="314" w:name="_Toc524614800"/>
      <w:bookmarkStart w:id="315" w:name="_Toc524615016"/>
      <w:bookmarkStart w:id="316" w:name="_Toc102030231"/>
      <w:r w:rsidRPr="00D01AF2">
        <w:rPr>
          <w:sz w:val="24"/>
          <w:szCs w:val="24"/>
        </w:rPr>
        <w:t>Часть 9. Надежность теплоснабжения</w:t>
      </w:r>
      <w:bookmarkEnd w:id="314"/>
      <w:bookmarkEnd w:id="315"/>
      <w:bookmarkEnd w:id="316"/>
    </w:p>
    <w:p w14:paraId="34DBF2B6" w14:textId="77777777" w:rsidR="00AD41CC" w:rsidRPr="00D01AF2" w:rsidRDefault="00943BBB" w:rsidP="00D01AF2">
      <w:pPr>
        <w:pStyle w:val="30"/>
        <w:rPr>
          <w:sz w:val="24"/>
        </w:rPr>
      </w:pPr>
      <w:bookmarkStart w:id="317" w:name="_Toc524614801"/>
      <w:bookmarkStart w:id="318" w:name="_Toc524615017"/>
      <w:bookmarkStart w:id="319" w:name="_Toc102030232"/>
      <w:r w:rsidRPr="00D01AF2">
        <w:rPr>
          <w:sz w:val="24"/>
        </w:rPr>
        <w:t>Описание и значения</w:t>
      </w:r>
      <w:r w:rsidR="00D67771" w:rsidRPr="00D01AF2">
        <w:rPr>
          <w:sz w:val="24"/>
        </w:rPr>
        <w:t xml:space="preserve"> показателей,</w:t>
      </w:r>
      <w:r w:rsidR="00AD41CC" w:rsidRPr="00D01AF2">
        <w:rPr>
          <w:sz w:val="24"/>
        </w:rPr>
        <w:t xml:space="preserve"> определяемы</w:t>
      </w:r>
      <w:r w:rsidR="00D67771" w:rsidRPr="00D01AF2">
        <w:rPr>
          <w:sz w:val="24"/>
        </w:rPr>
        <w:t>х</w:t>
      </w:r>
      <w:r w:rsidR="00AD41CC" w:rsidRPr="00D01AF2">
        <w:rPr>
          <w:sz w:val="24"/>
        </w:rPr>
        <w:t xml:space="preserve"> в соответствии с методическими указаниями по разработке схем теплоснабжения</w:t>
      </w:r>
      <w:bookmarkEnd w:id="317"/>
      <w:bookmarkEnd w:id="318"/>
      <w:bookmarkEnd w:id="319"/>
    </w:p>
    <w:p w14:paraId="74FAFB44" w14:textId="77777777" w:rsidR="00C82EA3" w:rsidRPr="00D01AF2" w:rsidRDefault="00C82EA3" w:rsidP="00D01AF2">
      <w:pPr>
        <w:spacing w:after="0" w:line="276" w:lineRule="auto"/>
        <w:jc w:val="both"/>
        <w:rPr>
          <w:sz w:val="24"/>
          <w:szCs w:val="24"/>
        </w:rPr>
      </w:pPr>
      <w:r w:rsidRPr="00D01AF2">
        <w:rPr>
          <w:sz w:val="24"/>
          <w:szCs w:val="24"/>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5B866706" w14:textId="77777777" w:rsidR="00C82EA3" w:rsidRPr="00D01AF2" w:rsidRDefault="00C82EA3" w:rsidP="00D01AF2">
      <w:pPr>
        <w:spacing w:after="0" w:line="276" w:lineRule="auto"/>
        <w:jc w:val="both"/>
        <w:rPr>
          <w:sz w:val="24"/>
          <w:szCs w:val="24"/>
        </w:rPr>
      </w:pPr>
      <w:r w:rsidRPr="00D01AF2">
        <w:rPr>
          <w:sz w:val="24"/>
          <w:szCs w:val="24"/>
        </w:rPr>
        <w:t>Надежность работы тепловых сетей обеспечивается двумя путями: первый – повышением качества элементов системы и второй – резервированием элементов.</w:t>
      </w:r>
    </w:p>
    <w:p w14:paraId="4E2B2CD1" w14:textId="77777777" w:rsidR="00C82EA3" w:rsidRPr="00D01AF2" w:rsidRDefault="00C82EA3" w:rsidP="00D01AF2">
      <w:pPr>
        <w:spacing w:after="0" w:line="276" w:lineRule="auto"/>
        <w:jc w:val="both"/>
        <w:rPr>
          <w:sz w:val="24"/>
          <w:szCs w:val="24"/>
        </w:rPr>
      </w:pPr>
      <w:r w:rsidRPr="00D01AF2">
        <w:rPr>
          <w:sz w:val="24"/>
          <w:szCs w:val="24"/>
        </w:rPr>
        <w:t>Вместе с тем обеспечение надежности теплоснабжения требует существенных затрат. Так, резервирование тепловых сетей увеличивает их стоимость на 35-50 %, а обеспечение 100% отпуска теплоты от источников при выходе из строя наиболее крупного агрегата требует увеличения инвестиций на 25-30 %.</w:t>
      </w:r>
    </w:p>
    <w:p w14:paraId="69632D62" w14:textId="77777777" w:rsidR="00C82EA3" w:rsidRPr="00D01AF2" w:rsidRDefault="00C82EA3" w:rsidP="00D01AF2">
      <w:pPr>
        <w:spacing w:after="0" w:line="276" w:lineRule="auto"/>
        <w:jc w:val="both"/>
        <w:rPr>
          <w:sz w:val="24"/>
          <w:szCs w:val="24"/>
        </w:rPr>
      </w:pPr>
      <w:r w:rsidRPr="00D01AF2">
        <w:rPr>
          <w:sz w:val="24"/>
          <w:szCs w:val="24"/>
        </w:rPr>
        <w:t xml:space="preserve">Поэтому, учитывая аккумулирующую способность зданий и инерционность процессов в системах теплоснабжения в соответствии с действующими нормами (СП 124.13330.2012 </w:t>
      </w:r>
      <w:r w:rsidR="003520E3" w:rsidRPr="00D01AF2">
        <w:rPr>
          <w:sz w:val="24"/>
          <w:szCs w:val="24"/>
        </w:rPr>
        <w:t>«</w:t>
      </w:r>
      <w:r w:rsidRPr="00D01AF2">
        <w:rPr>
          <w:sz w:val="24"/>
          <w:szCs w:val="24"/>
        </w:rPr>
        <w:t>Тепловые сети. Актуализированная редакция СНиП 41-02-2003</w:t>
      </w:r>
      <w:r w:rsidR="003520E3" w:rsidRPr="00D01AF2">
        <w:rPr>
          <w:sz w:val="24"/>
          <w:szCs w:val="24"/>
        </w:rPr>
        <w:t>»</w:t>
      </w:r>
      <w:r w:rsidRPr="00D01AF2">
        <w:rPr>
          <w:sz w:val="24"/>
          <w:szCs w:val="24"/>
        </w:rPr>
        <w:t>), допускается снижение отпуска теплоты в аварийных ситуациях до 86% от расчетной тепловой нагрузки потребителей. При этом продолжительность и глубина снижения отпуска теплоты нормируются.</w:t>
      </w:r>
    </w:p>
    <w:p w14:paraId="1CD0F22E" w14:textId="77777777" w:rsidR="00C82EA3" w:rsidRPr="00D01AF2" w:rsidRDefault="00C82EA3" w:rsidP="00D01AF2">
      <w:pPr>
        <w:spacing w:after="0" w:line="276" w:lineRule="auto"/>
        <w:jc w:val="both"/>
        <w:rPr>
          <w:sz w:val="24"/>
          <w:szCs w:val="24"/>
        </w:rPr>
      </w:pPr>
      <w:r w:rsidRPr="00D01AF2">
        <w:rPr>
          <w:sz w:val="24"/>
          <w:szCs w:val="24"/>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16E77F91" w14:textId="77777777" w:rsidR="00C82EA3" w:rsidRPr="00D01AF2" w:rsidRDefault="00C82EA3" w:rsidP="00D01AF2">
      <w:pPr>
        <w:spacing w:after="0" w:line="276" w:lineRule="auto"/>
        <w:jc w:val="both"/>
        <w:rPr>
          <w:sz w:val="24"/>
          <w:szCs w:val="24"/>
        </w:rPr>
      </w:pPr>
      <w:r w:rsidRPr="00D01AF2">
        <w:rPr>
          <w:sz w:val="24"/>
          <w:szCs w:val="24"/>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4A15A1A3" w14:textId="77777777" w:rsidR="00C82EA3" w:rsidRPr="00D01AF2" w:rsidRDefault="00C82EA3" w:rsidP="00D01AF2">
      <w:pPr>
        <w:spacing w:after="0" w:line="276" w:lineRule="auto"/>
        <w:jc w:val="both"/>
        <w:rPr>
          <w:sz w:val="24"/>
          <w:szCs w:val="24"/>
        </w:rPr>
      </w:pPr>
      <w:r w:rsidRPr="00D01AF2">
        <w:rPr>
          <w:sz w:val="24"/>
          <w:szCs w:val="24"/>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3AE6BA64" w14:textId="77777777" w:rsidR="00C82EA3" w:rsidRPr="00D01AF2" w:rsidRDefault="00C82EA3" w:rsidP="00D01AF2">
      <w:pPr>
        <w:spacing w:after="0" w:line="276" w:lineRule="auto"/>
        <w:jc w:val="both"/>
        <w:rPr>
          <w:sz w:val="24"/>
          <w:szCs w:val="24"/>
        </w:rPr>
      </w:pPr>
      <w:r w:rsidRPr="00D01AF2">
        <w:rPr>
          <w:sz w:val="24"/>
          <w:szCs w:val="24"/>
        </w:rPr>
        <w:t>В качестве основных критериев надежности тепловых сетей и системы теплоснабжения приняты:</w:t>
      </w:r>
    </w:p>
    <w:p w14:paraId="40894F71" w14:textId="77777777" w:rsidR="00C82EA3" w:rsidRPr="00D01AF2" w:rsidRDefault="00C82EA3" w:rsidP="00D01AF2">
      <w:pPr>
        <w:spacing w:after="0" w:line="276" w:lineRule="auto"/>
        <w:jc w:val="both"/>
        <w:rPr>
          <w:sz w:val="24"/>
          <w:szCs w:val="24"/>
        </w:rPr>
      </w:pPr>
      <w:r w:rsidRPr="00D01AF2">
        <w:rPr>
          <w:sz w:val="24"/>
          <w:szCs w:val="24"/>
        </w:rPr>
        <w:t>- вероятность безотказной работы [Р];</w:t>
      </w:r>
    </w:p>
    <w:p w14:paraId="6EB975F8" w14:textId="77777777" w:rsidR="00C82EA3" w:rsidRPr="00D01AF2" w:rsidRDefault="00C82EA3" w:rsidP="00D01AF2">
      <w:pPr>
        <w:spacing w:after="0" w:line="276" w:lineRule="auto"/>
        <w:jc w:val="both"/>
        <w:rPr>
          <w:sz w:val="24"/>
          <w:szCs w:val="24"/>
        </w:rPr>
      </w:pPr>
      <w:r w:rsidRPr="00D01AF2">
        <w:rPr>
          <w:sz w:val="24"/>
          <w:szCs w:val="24"/>
        </w:rPr>
        <w:t>- коэффициент готовности системы [Кг];</w:t>
      </w:r>
    </w:p>
    <w:p w14:paraId="5BEF95B7" w14:textId="77777777" w:rsidR="00C82EA3" w:rsidRPr="00D01AF2" w:rsidRDefault="00C82EA3" w:rsidP="00D01AF2">
      <w:pPr>
        <w:spacing w:after="0" w:line="276" w:lineRule="auto"/>
        <w:jc w:val="both"/>
        <w:rPr>
          <w:sz w:val="24"/>
          <w:szCs w:val="24"/>
        </w:rPr>
      </w:pPr>
      <w:r w:rsidRPr="00D01AF2">
        <w:rPr>
          <w:sz w:val="24"/>
          <w:szCs w:val="24"/>
        </w:rPr>
        <w:t>- живучесть системы [Ж].</w:t>
      </w:r>
    </w:p>
    <w:p w14:paraId="114F799B" w14:textId="77777777" w:rsidR="00C82EA3" w:rsidRPr="00D01AF2" w:rsidRDefault="00C82EA3" w:rsidP="00D01AF2">
      <w:pPr>
        <w:spacing w:after="0" w:line="276" w:lineRule="auto"/>
        <w:jc w:val="both"/>
        <w:rPr>
          <w:sz w:val="24"/>
          <w:szCs w:val="24"/>
        </w:rPr>
      </w:pPr>
      <w:r w:rsidRPr="00D01AF2">
        <w:rPr>
          <w:sz w:val="24"/>
          <w:szCs w:val="24"/>
        </w:rPr>
        <w:t>Минимально допустимые показатели (критерии) вероятности безотказной работы:</w:t>
      </w:r>
    </w:p>
    <w:p w14:paraId="30F8E6E8" w14:textId="77777777" w:rsidR="00C82EA3" w:rsidRPr="00D01AF2" w:rsidRDefault="00C82EA3" w:rsidP="00D01AF2">
      <w:pPr>
        <w:spacing w:after="0" w:line="276" w:lineRule="auto"/>
        <w:jc w:val="both"/>
        <w:rPr>
          <w:sz w:val="24"/>
          <w:szCs w:val="24"/>
        </w:rPr>
      </w:pPr>
      <w:r w:rsidRPr="00D01AF2">
        <w:rPr>
          <w:sz w:val="24"/>
          <w:szCs w:val="24"/>
        </w:rPr>
        <w:t>- источника теплоты – Р</w:t>
      </w:r>
      <w:r w:rsidRPr="00D01AF2">
        <w:rPr>
          <w:sz w:val="24"/>
          <w:szCs w:val="24"/>
          <w:vertAlign w:val="subscript"/>
        </w:rPr>
        <w:t>ит</w:t>
      </w:r>
      <w:r w:rsidRPr="00D01AF2">
        <w:rPr>
          <w:sz w:val="24"/>
          <w:szCs w:val="24"/>
        </w:rPr>
        <w:t>=0,97;</w:t>
      </w:r>
    </w:p>
    <w:p w14:paraId="57BF2394" w14:textId="77777777" w:rsidR="00C82EA3" w:rsidRPr="00D01AF2" w:rsidRDefault="00C82EA3" w:rsidP="00D01AF2">
      <w:pPr>
        <w:spacing w:after="0" w:line="276" w:lineRule="auto"/>
        <w:jc w:val="both"/>
        <w:rPr>
          <w:sz w:val="24"/>
          <w:szCs w:val="24"/>
        </w:rPr>
      </w:pPr>
      <w:r w:rsidRPr="00D01AF2">
        <w:rPr>
          <w:sz w:val="24"/>
          <w:szCs w:val="24"/>
        </w:rPr>
        <w:t>- тепловых сетей – Р</w:t>
      </w:r>
      <w:r w:rsidRPr="00D01AF2">
        <w:rPr>
          <w:sz w:val="24"/>
          <w:szCs w:val="24"/>
          <w:vertAlign w:val="subscript"/>
        </w:rPr>
        <w:t>тс</w:t>
      </w:r>
      <w:r w:rsidRPr="00D01AF2">
        <w:rPr>
          <w:sz w:val="24"/>
          <w:szCs w:val="24"/>
        </w:rPr>
        <w:t>=0,9;</w:t>
      </w:r>
    </w:p>
    <w:p w14:paraId="5AC4C1AD" w14:textId="77777777" w:rsidR="00C82EA3" w:rsidRPr="00D01AF2" w:rsidRDefault="00C82EA3" w:rsidP="00D01AF2">
      <w:pPr>
        <w:spacing w:after="0" w:line="276" w:lineRule="auto"/>
        <w:jc w:val="both"/>
        <w:rPr>
          <w:sz w:val="24"/>
          <w:szCs w:val="24"/>
        </w:rPr>
      </w:pPr>
      <w:r w:rsidRPr="00D01AF2">
        <w:rPr>
          <w:sz w:val="24"/>
          <w:szCs w:val="24"/>
        </w:rPr>
        <w:t>- потребителя теплоты – Р</w:t>
      </w:r>
      <w:r w:rsidRPr="00D01AF2">
        <w:rPr>
          <w:sz w:val="24"/>
          <w:szCs w:val="24"/>
          <w:vertAlign w:val="subscript"/>
        </w:rPr>
        <w:t>пт</w:t>
      </w:r>
      <w:r w:rsidRPr="00D01AF2">
        <w:rPr>
          <w:sz w:val="24"/>
          <w:szCs w:val="24"/>
        </w:rPr>
        <w:t>=0,99;</w:t>
      </w:r>
    </w:p>
    <w:p w14:paraId="4946ECAE" w14:textId="77777777" w:rsidR="00C82EA3" w:rsidRPr="00D01AF2" w:rsidRDefault="00C82EA3" w:rsidP="00D01AF2">
      <w:pPr>
        <w:spacing w:after="0" w:line="276" w:lineRule="auto"/>
        <w:jc w:val="both"/>
        <w:rPr>
          <w:sz w:val="24"/>
          <w:szCs w:val="24"/>
        </w:rPr>
      </w:pPr>
      <w:r w:rsidRPr="00D01AF2">
        <w:rPr>
          <w:sz w:val="24"/>
          <w:szCs w:val="24"/>
        </w:rPr>
        <w:t>- системы в целом – Р</w:t>
      </w:r>
      <w:r w:rsidRPr="00D01AF2">
        <w:rPr>
          <w:sz w:val="24"/>
          <w:szCs w:val="24"/>
          <w:vertAlign w:val="subscript"/>
        </w:rPr>
        <w:t>сцт</w:t>
      </w:r>
      <w:r w:rsidRPr="00D01AF2">
        <w:rPr>
          <w:sz w:val="24"/>
          <w:szCs w:val="24"/>
        </w:rPr>
        <w:t>=0,86.</w:t>
      </w:r>
    </w:p>
    <w:p w14:paraId="40F29917" w14:textId="77777777" w:rsidR="00C82EA3" w:rsidRPr="00D01AF2" w:rsidRDefault="00C82EA3" w:rsidP="00D01AF2">
      <w:pPr>
        <w:spacing w:after="0" w:line="276" w:lineRule="auto"/>
        <w:jc w:val="both"/>
        <w:rPr>
          <w:sz w:val="24"/>
          <w:szCs w:val="24"/>
        </w:rPr>
      </w:pPr>
      <w:r w:rsidRPr="00D01AF2">
        <w:rPr>
          <w:sz w:val="24"/>
          <w:szCs w:val="24"/>
        </w:rPr>
        <w:t xml:space="preserve">Допустимая продолжительность перерыва отопления, установленная постановлением Правительства Российской Федерации от 06.05.2011 № 354 </w:t>
      </w:r>
      <w:r w:rsidR="003520E3" w:rsidRPr="00D01AF2">
        <w:rPr>
          <w:sz w:val="24"/>
          <w:szCs w:val="24"/>
        </w:rPr>
        <w:t>«</w:t>
      </w:r>
      <w:r w:rsidRPr="00D01AF2">
        <w:rPr>
          <w:sz w:val="24"/>
          <w:szCs w:val="24"/>
        </w:rPr>
        <w:t>О предоставлении коммунальных услуг собственникам и пользователям помещений в многоквартирных домах и жилых домов</w:t>
      </w:r>
      <w:r w:rsidR="003520E3" w:rsidRPr="00D01AF2">
        <w:rPr>
          <w:sz w:val="24"/>
          <w:szCs w:val="24"/>
        </w:rPr>
        <w:t>»</w:t>
      </w:r>
      <w:r w:rsidRPr="00D01AF2">
        <w:rPr>
          <w:sz w:val="24"/>
          <w:szCs w:val="24"/>
        </w:rPr>
        <w:t>,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14:paraId="35E7E4F1" w14:textId="77777777" w:rsidR="00C82EA3" w:rsidRPr="00D01AF2" w:rsidRDefault="00C82EA3" w:rsidP="00D01AF2">
      <w:pPr>
        <w:spacing w:after="0" w:line="276" w:lineRule="auto"/>
        <w:jc w:val="both"/>
        <w:rPr>
          <w:sz w:val="24"/>
          <w:szCs w:val="24"/>
        </w:rPr>
      </w:pPr>
      <w:r w:rsidRPr="00D01AF2">
        <w:rPr>
          <w:sz w:val="24"/>
          <w:szCs w:val="24"/>
        </w:rPr>
        <w:t xml:space="preserve">Принимая во внимание снижение температуры воздуха в жилых помещениях при полном отключении подачи тепла и расчетной температуре наружного воздуха (-29 </w:t>
      </w:r>
      <w:r w:rsidRPr="00D01AF2">
        <w:rPr>
          <w:sz w:val="24"/>
          <w:szCs w:val="24"/>
          <w:vertAlign w:val="superscript"/>
        </w:rPr>
        <w:t>о</w:t>
      </w:r>
      <w:r w:rsidRPr="00D01AF2">
        <w:rPr>
          <w:sz w:val="24"/>
          <w:szCs w:val="24"/>
        </w:rPr>
        <w:t>С) для зданий с коэффициентом аккумуляции 40 ч, в соответствии с методической документацией МДС-41-6.2000, температура в помещении снизится с +18 °С до +8 °С за 7,5 ч.</w:t>
      </w:r>
    </w:p>
    <w:p w14:paraId="1C46C65F" w14:textId="77777777" w:rsidR="00C82EA3" w:rsidRPr="00D01AF2" w:rsidRDefault="00C82EA3" w:rsidP="00D01AF2">
      <w:pPr>
        <w:spacing w:after="0" w:line="276" w:lineRule="auto"/>
        <w:jc w:val="both"/>
        <w:rPr>
          <w:sz w:val="24"/>
          <w:szCs w:val="24"/>
        </w:rPr>
      </w:pPr>
      <w:r w:rsidRPr="00D01AF2">
        <w:rPr>
          <w:sz w:val="24"/>
          <w:szCs w:val="24"/>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6234F5AA" w14:textId="77777777" w:rsidR="00C82EA3" w:rsidRPr="00D01AF2" w:rsidRDefault="00C82EA3" w:rsidP="00D01AF2">
      <w:pPr>
        <w:spacing w:after="0" w:line="276" w:lineRule="auto"/>
        <w:jc w:val="center"/>
        <w:rPr>
          <w:sz w:val="24"/>
          <w:szCs w:val="24"/>
        </w:rPr>
      </w:pPr>
      <w:r w:rsidRPr="00D01AF2">
        <w:rPr>
          <w:sz w:val="24"/>
          <w:szCs w:val="24"/>
        </w:rPr>
        <w:t>P = e-∑λ × n</w:t>
      </w:r>
      <w:r w:rsidRPr="00D01AF2">
        <w:rPr>
          <w:sz w:val="24"/>
          <w:szCs w:val="24"/>
          <w:vertAlign w:val="subscript"/>
        </w:rPr>
        <w:t>отк</w:t>
      </w:r>
      <w:r w:rsidRPr="00D01AF2">
        <w:rPr>
          <w:sz w:val="24"/>
          <w:szCs w:val="24"/>
        </w:rPr>
        <w:t>,</w:t>
      </w:r>
    </w:p>
    <w:p w14:paraId="24C15BB8" w14:textId="77777777" w:rsidR="00C82EA3" w:rsidRPr="00D01AF2" w:rsidRDefault="00C82EA3" w:rsidP="00D01AF2">
      <w:pPr>
        <w:spacing w:after="0" w:line="276" w:lineRule="auto"/>
        <w:jc w:val="both"/>
        <w:rPr>
          <w:sz w:val="24"/>
          <w:szCs w:val="24"/>
        </w:rPr>
      </w:pPr>
      <w:r w:rsidRPr="00D01AF2">
        <w:rPr>
          <w:sz w:val="24"/>
          <w:szCs w:val="24"/>
        </w:rPr>
        <w:t>где ∑λ – сумма параметров потока отказов всех элементов рассчитываемого тупикового ответвления к потребителю;</w:t>
      </w:r>
    </w:p>
    <w:p w14:paraId="28E856F8" w14:textId="77777777" w:rsidR="00C82EA3" w:rsidRPr="00D01AF2" w:rsidRDefault="00C82EA3" w:rsidP="00D01AF2">
      <w:pPr>
        <w:spacing w:after="0" w:line="276" w:lineRule="auto"/>
        <w:jc w:val="both"/>
        <w:rPr>
          <w:sz w:val="24"/>
          <w:szCs w:val="24"/>
        </w:rPr>
      </w:pPr>
      <w:r w:rsidRPr="00D01AF2">
        <w:rPr>
          <w:sz w:val="24"/>
          <w:szCs w:val="24"/>
        </w:rPr>
        <w:t>n</w:t>
      </w:r>
      <w:r w:rsidRPr="00D01AF2">
        <w:rPr>
          <w:sz w:val="24"/>
          <w:szCs w:val="24"/>
          <w:vertAlign w:val="subscript"/>
        </w:rPr>
        <w:t>отк</w:t>
      </w:r>
      <w:r w:rsidRPr="00D01AF2">
        <w:rPr>
          <w:sz w:val="24"/>
          <w:szCs w:val="24"/>
        </w:rPr>
        <w:t xml:space="preserve"> – длительность стояния температур наружного воздуха ниже расчетной.</w:t>
      </w:r>
    </w:p>
    <w:p w14:paraId="745D399D" w14:textId="77777777" w:rsidR="00C82EA3" w:rsidRPr="00D01AF2" w:rsidRDefault="00C82EA3" w:rsidP="00D01AF2">
      <w:pPr>
        <w:spacing w:after="0" w:line="276" w:lineRule="auto"/>
        <w:jc w:val="both"/>
        <w:rPr>
          <w:sz w:val="24"/>
          <w:szCs w:val="24"/>
        </w:rPr>
      </w:pPr>
      <w:r w:rsidRPr="00D01AF2">
        <w:rPr>
          <w:sz w:val="24"/>
          <w:szCs w:val="24"/>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37782DDA" w14:textId="77777777" w:rsidR="00C82EA3" w:rsidRPr="00D01AF2" w:rsidRDefault="00C82EA3" w:rsidP="00D01AF2">
      <w:pPr>
        <w:spacing w:after="0" w:line="276" w:lineRule="auto"/>
        <w:jc w:val="both"/>
        <w:rPr>
          <w:sz w:val="24"/>
          <w:szCs w:val="24"/>
        </w:rPr>
      </w:pPr>
      <w:r w:rsidRPr="00D01AF2">
        <w:rPr>
          <w:sz w:val="24"/>
          <w:szCs w:val="24"/>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1883DABD" w14:textId="77777777" w:rsidR="00C82EA3" w:rsidRPr="00D01AF2" w:rsidRDefault="00C82EA3" w:rsidP="00D01AF2">
      <w:pPr>
        <w:spacing w:after="0" w:line="276" w:lineRule="auto"/>
        <w:jc w:val="both"/>
        <w:rPr>
          <w:sz w:val="24"/>
          <w:szCs w:val="24"/>
        </w:rPr>
      </w:pPr>
      <w:r w:rsidRPr="00D01AF2">
        <w:rPr>
          <w:sz w:val="24"/>
          <w:szCs w:val="24"/>
        </w:rPr>
        <w:t>Вероятность безотказной работы (Р) определяется по формуле:</w:t>
      </w:r>
    </w:p>
    <w:p w14:paraId="156B56A2" w14:textId="77777777" w:rsidR="00C82EA3" w:rsidRPr="00D01AF2" w:rsidRDefault="00C82EA3" w:rsidP="00D01AF2">
      <w:pPr>
        <w:spacing w:after="0" w:line="276" w:lineRule="auto"/>
        <w:jc w:val="center"/>
        <w:rPr>
          <w:sz w:val="24"/>
          <w:szCs w:val="24"/>
        </w:rPr>
      </w:pPr>
      <w:r w:rsidRPr="00D01AF2">
        <w:rPr>
          <w:sz w:val="24"/>
          <w:szCs w:val="24"/>
        </w:rPr>
        <w:t>Р=е-w,</w:t>
      </w:r>
    </w:p>
    <w:p w14:paraId="51E753C0" w14:textId="77777777" w:rsidR="00C82EA3" w:rsidRPr="00D01AF2" w:rsidRDefault="00C82EA3" w:rsidP="00D01AF2">
      <w:pPr>
        <w:spacing w:after="0" w:line="276" w:lineRule="auto"/>
        <w:jc w:val="both"/>
        <w:rPr>
          <w:sz w:val="24"/>
          <w:szCs w:val="24"/>
        </w:rPr>
      </w:pPr>
      <w:r w:rsidRPr="00D01AF2">
        <w:rPr>
          <w:sz w:val="24"/>
          <w:szCs w:val="24"/>
        </w:rPr>
        <w:t>где w – плотность потока учитываемых отказов, сопровождающихся снижением подачи тепловой энергии потребителям, определяется по формуле:</w:t>
      </w:r>
    </w:p>
    <w:p w14:paraId="3284D0DB" w14:textId="77777777" w:rsidR="00C82EA3" w:rsidRPr="00D01AF2" w:rsidRDefault="00C82EA3" w:rsidP="00D01AF2">
      <w:pPr>
        <w:spacing w:after="0" w:line="276" w:lineRule="auto"/>
        <w:jc w:val="both"/>
        <w:rPr>
          <w:sz w:val="24"/>
          <w:szCs w:val="24"/>
        </w:rPr>
      </w:pPr>
      <w:r w:rsidRPr="00D01AF2">
        <w:rPr>
          <w:sz w:val="24"/>
          <w:szCs w:val="24"/>
        </w:rPr>
        <w:t>w=a × m × Kc × d</w:t>
      </w:r>
      <w:r w:rsidRPr="00D01AF2">
        <w:rPr>
          <w:sz w:val="24"/>
          <w:szCs w:val="24"/>
          <w:vertAlign w:val="superscript"/>
        </w:rPr>
        <w:t>0,208</w:t>
      </w:r>
      <w:r w:rsidRPr="00D01AF2">
        <w:rPr>
          <w:sz w:val="24"/>
          <w:szCs w:val="24"/>
        </w:rPr>
        <w:t>, 1/год×км,</w:t>
      </w:r>
    </w:p>
    <w:p w14:paraId="2C4D2ED0" w14:textId="77777777" w:rsidR="00C82EA3" w:rsidRPr="00D01AF2" w:rsidRDefault="00C82EA3" w:rsidP="00D01AF2">
      <w:pPr>
        <w:spacing w:after="0" w:line="276" w:lineRule="auto"/>
        <w:jc w:val="both"/>
        <w:rPr>
          <w:sz w:val="24"/>
          <w:szCs w:val="24"/>
        </w:rPr>
      </w:pPr>
      <w:r w:rsidRPr="00D01AF2">
        <w:rPr>
          <w:sz w:val="24"/>
          <w:szCs w:val="24"/>
        </w:rPr>
        <w:t>где а – эмпирический коэффициент, при уровне безотказности а=0,00003;</w:t>
      </w:r>
    </w:p>
    <w:p w14:paraId="28099F74" w14:textId="77777777" w:rsidR="00C82EA3" w:rsidRPr="00D01AF2" w:rsidRDefault="00C82EA3" w:rsidP="00D01AF2">
      <w:pPr>
        <w:spacing w:after="0" w:line="276" w:lineRule="auto"/>
        <w:jc w:val="both"/>
        <w:rPr>
          <w:sz w:val="24"/>
          <w:szCs w:val="24"/>
        </w:rPr>
      </w:pPr>
      <w:r w:rsidRPr="00D01AF2">
        <w:rPr>
          <w:sz w:val="24"/>
          <w:szCs w:val="24"/>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14370055" w14:textId="77777777" w:rsidR="00C82EA3" w:rsidRPr="00D01AF2" w:rsidRDefault="00C82EA3" w:rsidP="00D01AF2">
      <w:pPr>
        <w:spacing w:after="0" w:line="276" w:lineRule="auto"/>
        <w:jc w:val="both"/>
        <w:rPr>
          <w:sz w:val="24"/>
          <w:szCs w:val="24"/>
        </w:rPr>
      </w:pPr>
      <w:r w:rsidRPr="00D01AF2">
        <w:rPr>
          <w:sz w:val="24"/>
          <w:szCs w:val="24"/>
        </w:rPr>
        <w:t>Кс – коэффициент, учитывающий старение конкретного участка теплосети.</w:t>
      </w:r>
    </w:p>
    <w:p w14:paraId="1D147288" w14:textId="77777777" w:rsidR="00C82EA3" w:rsidRPr="00D01AF2" w:rsidRDefault="00C82EA3" w:rsidP="00D01AF2">
      <w:pPr>
        <w:spacing w:after="0" w:line="276" w:lineRule="auto"/>
        <w:jc w:val="both"/>
        <w:rPr>
          <w:sz w:val="24"/>
          <w:szCs w:val="24"/>
        </w:rPr>
      </w:pPr>
      <w:r w:rsidRPr="00D01AF2">
        <w:rPr>
          <w:sz w:val="24"/>
          <w:szCs w:val="24"/>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347A80FB" w14:textId="77777777" w:rsidR="00C82EA3" w:rsidRPr="00D01AF2" w:rsidRDefault="00C82EA3" w:rsidP="00D01AF2">
      <w:pPr>
        <w:spacing w:after="0" w:line="276" w:lineRule="auto"/>
        <w:jc w:val="both"/>
        <w:rPr>
          <w:sz w:val="24"/>
          <w:szCs w:val="24"/>
        </w:rPr>
      </w:pPr>
      <w:r w:rsidRPr="00D01AF2">
        <w:rPr>
          <w:sz w:val="24"/>
          <w:szCs w:val="24"/>
        </w:rPr>
        <w:t>Коэффициент готовности системы теплоснабжения определяется по формуле:</w:t>
      </w:r>
    </w:p>
    <w:p w14:paraId="5AB2F227" w14:textId="77777777" w:rsidR="00C82EA3" w:rsidRPr="00D01AF2" w:rsidRDefault="00C82EA3" w:rsidP="00D01AF2">
      <w:pPr>
        <w:spacing w:after="0" w:line="276" w:lineRule="auto"/>
        <w:jc w:val="both"/>
        <w:rPr>
          <w:sz w:val="24"/>
          <w:szCs w:val="24"/>
        </w:rPr>
      </w:pPr>
      <w:r w:rsidRPr="00D01AF2">
        <w:rPr>
          <w:sz w:val="24"/>
          <w:szCs w:val="24"/>
        </w:rPr>
        <w:t>Кг=(8760-z1-z2-z3-z4)/8760,</w:t>
      </w:r>
    </w:p>
    <w:p w14:paraId="1E009B43" w14:textId="77777777" w:rsidR="00C82EA3" w:rsidRPr="00D01AF2" w:rsidRDefault="00C82EA3" w:rsidP="00D01AF2">
      <w:pPr>
        <w:spacing w:after="0" w:line="276" w:lineRule="auto"/>
        <w:jc w:val="both"/>
        <w:rPr>
          <w:sz w:val="24"/>
          <w:szCs w:val="24"/>
        </w:rPr>
      </w:pPr>
      <w:r w:rsidRPr="00D01AF2">
        <w:rPr>
          <w:sz w:val="24"/>
          <w:szCs w:val="24"/>
        </w:rPr>
        <w:t xml:space="preserve">где z1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18510BB2" w14:textId="77777777" w:rsidR="00C82EA3" w:rsidRPr="00D01AF2" w:rsidRDefault="00C82EA3" w:rsidP="00D01AF2">
      <w:pPr>
        <w:spacing w:after="0" w:line="276" w:lineRule="auto"/>
        <w:jc w:val="both"/>
        <w:rPr>
          <w:sz w:val="24"/>
          <w:szCs w:val="24"/>
        </w:rPr>
      </w:pPr>
      <w:r w:rsidRPr="00D01AF2">
        <w:rPr>
          <w:sz w:val="24"/>
          <w:szCs w:val="24"/>
        </w:rPr>
        <w:t>z2 – число часов ожидания неготовности источника тепловой энергии;</w:t>
      </w:r>
    </w:p>
    <w:p w14:paraId="783A6189" w14:textId="77777777" w:rsidR="00C82EA3" w:rsidRPr="00D01AF2" w:rsidRDefault="00C82EA3" w:rsidP="00D01AF2">
      <w:pPr>
        <w:spacing w:after="0" w:line="276" w:lineRule="auto"/>
        <w:jc w:val="both"/>
        <w:rPr>
          <w:sz w:val="24"/>
          <w:szCs w:val="24"/>
        </w:rPr>
      </w:pPr>
      <w:r w:rsidRPr="00D01AF2">
        <w:rPr>
          <w:sz w:val="24"/>
          <w:szCs w:val="24"/>
        </w:rPr>
        <w:t>z2= z</w:t>
      </w:r>
      <w:r w:rsidRPr="00D01AF2">
        <w:rPr>
          <w:sz w:val="24"/>
          <w:szCs w:val="24"/>
          <w:vertAlign w:val="subscript"/>
        </w:rPr>
        <w:t>об</w:t>
      </w:r>
      <w:r w:rsidRPr="00D01AF2">
        <w:rPr>
          <w:sz w:val="24"/>
          <w:szCs w:val="24"/>
        </w:rPr>
        <w:t>+ z</w:t>
      </w:r>
      <w:r w:rsidRPr="00D01AF2">
        <w:rPr>
          <w:sz w:val="24"/>
          <w:szCs w:val="24"/>
          <w:vertAlign w:val="subscript"/>
        </w:rPr>
        <w:t>впу</w:t>
      </w:r>
      <w:r w:rsidRPr="00D01AF2">
        <w:rPr>
          <w:sz w:val="24"/>
          <w:szCs w:val="24"/>
        </w:rPr>
        <w:t>+ z</w:t>
      </w:r>
      <w:r w:rsidRPr="00D01AF2">
        <w:rPr>
          <w:sz w:val="24"/>
          <w:szCs w:val="24"/>
          <w:vertAlign w:val="subscript"/>
        </w:rPr>
        <w:t>тсв</w:t>
      </w:r>
      <w:r w:rsidRPr="00D01AF2">
        <w:rPr>
          <w:sz w:val="24"/>
          <w:szCs w:val="24"/>
        </w:rPr>
        <w:t>+ z</w:t>
      </w:r>
      <w:r w:rsidRPr="00D01AF2">
        <w:rPr>
          <w:sz w:val="24"/>
          <w:szCs w:val="24"/>
          <w:vertAlign w:val="subscript"/>
        </w:rPr>
        <w:t>пар</w:t>
      </w:r>
      <w:r w:rsidRPr="00D01AF2">
        <w:rPr>
          <w:sz w:val="24"/>
          <w:szCs w:val="24"/>
        </w:rPr>
        <w:t>+ z</w:t>
      </w:r>
      <w:r w:rsidRPr="00D01AF2">
        <w:rPr>
          <w:sz w:val="24"/>
          <w:szCs w:val="24"/>
          <w:vertAlign w:val="subscript"/>
        </w:rPr>
        <w:t>топ</w:t>
      </w:r>
      <w:r w:rsidRPr="00D01AF2">
        <w:rPr>
          <w:sz w:val="24"/>
          <w:szCs w:val="24"/>
        </w:rPr>
        <w:t>+ z</w:t>
      </w:r>
      <w:r w:rsidRPr="00D01AF2">
        <w:rPr>
          <w:sz w:val="24"/>
          <w:szCs w:val="24"/>
          <w:vertAlign w:val="subscript"/>
        </w:rPr>
        <w:t>хво</w:t>
      </w:r>
      <w:r w:rsidRPr="00D01AF2">
        <w:rPr>
          <w:sz w:val="24"/>
          <w:szCs w:val="24"/>
        </w:rPr>
        <w:t>+ z</w:t>
      </w:r>
      <w:r w:rsidRPr="00D01AF2">
        <w:rPr>
          <w:sz w:val="24"/>
          <w:szCs w:val="24"/>
          <w:vertAlign w:val="subscript"/>
        </w:rPr>
        <w:t>эл</w:t>
      </w:r>
      <w:r w:rsidRPr="00D01AF2">
        <w:rPr>
          <w:sz w:val="24"/>
          <w:szCs w:val="24"/>
        </w:rPr>
        <w:t>,</w:t>
      </w:r>
    </w:p>
    <w:p w14:paraId="72BCB59C" w14:textId="77777777" w:rsidR="00C82EA3" w:rsidRPr="00D01AF2" w:rsidRDefault="00C82EA3" w:rsidP="00D01AF2">
      <w:pPr>
        <w:spacing w:after="0" w:line="276" w:lineRule="auto"/>
        <w:jc w:val="both"/>
        <w:rPr>
          <w:sz w:val="24"/>
          <w:szCs w:val="24"/>
        </w:rPr>
      </w:pPr>
      <w:r w:rsidRPr="00D01AF2">
        <w:rPr>
          <w:sz w:val="24"/>
          <w:szCs w:val="24"/>
        </w:rPr>
        <w:t>где z</w:t>
      </w:r>
      <w:r w:rsidRPr="00D01AF2">
        <w:rPr>
          <w:sz w:val="24"/>
          <w:szCs w:val="24"/>
          <w:vertAlign w:val="subscript"/>
        </w:rPr>
        <w:t>об</w:t>
      </w:r>
      <w:r w:rsidRPr="00D01AF2">
        <w:rPr>
          <w:sz w:val="24"/>
          <w:szCs w:val="24"/>
        </w:rPr>
        <w:t xml:space="preserve"> – число часов ожидания неготовности основного оборудования;</w:t>
      </w:r>
    </w:p>
    <w:p w14:paraId="4C9010CA" w14:textId="77777777" w:rsidR="00C82EA3" w:rsidRPr="00D01AF2" w:rsidRDefault="00C82EA3" w:rsidP="00D01AF2">
      <w:pPr>
        <w:spacing w:after="0" w:line="276" w:lineRule="auto"/>
        <w:jc w:val="both"/>
        <w:rPr>
          <w:sz w:val="24"/>
          <w:szCs w:val="24"/>
        </w:rPr>
      </w:pPr>
      <w:r w:rsidRPr="00D01AF2">
        <w:rPr>
          <w:sz w:val="24"/>
          <w:szCs w:val="24"/>
        </w:rPr>
        <w:t>z</w:t>
      </w:r>
      <w:r w:rsidRPr="00D01AF2">
        <w:rPr>
          <w:sz w:val="24"/>
          <w:szCs w:val="24"/>
          <w:vertAlign w:val="subscript"/>
        </w:rPr>
        <w:t>впу</w:t>
      </w:r>
      <w:r w:rsidRPr="00D01AF2">
        <w:rPr>
          <w:sz w:val="24"/>
          <w:szCs w:val="24"/>
        </w:rPr>
        <w:t xml:space="preserve"> – число часов ожидания неготовности водоподготовительной установки;</w:t>
      </w:r>
    </w:p>
    <w:p w14:paraId="4DE0FD9C" w14:textId="77777777" w:rsidR="00C82EA3" w:rsidRPr="00D01AF2" w:rsidRDefault="00C82EA3" w:rsidP="00D01AF2">
      <w:pPr>
        <w:spacing w:after="0" w:line="276" w:lineRule="auto"/>
        <w:jc w:val="both"/>
        <w:rPr>
          <w:sz w:val="24"/>
          <w:szCs w:val="24"/>
        </w:rPr>
      </w:pPr>
      <w:r w:rsidRPr="00D01AF2">
        <w:rPr>
          <w:sz w:val="24"/>
          <w:szCs w:val="24"/>
        </w:rPr>
        <w:t>z</w:t>
      </w:r>
      <w:r w:rsidRPr="00D01AF2">
        <w:rPr>
          <w:sz w:val="24"/>
          <w:szCs w:val="24"/>
          <w:vertAlign w:val="subscript"/>
        </w:rPr>
        <w:t>тсв</w:t>
      </w:r>
      <w:r w:rsidRPr="00D01AF2">
        <w:rPr>
          <w:sz w:val="24"/>
          <w:szCs w:val="24"/>
        </w:rPr>
        <w:t xml:space="preserve"> – число часов ожидания неготовности тракта трубопроводов сетевой воды;</w:t>
      </w:r>
    </w:p>
    <w:p w14:paraId="4B6E168C" w14:textId="77777777" w:rsidR="00C82EA3" w:rsidRPr="00D01AF2" w:rsidRDefault="00C82EA3" w:rsidP="00D01AF2">
      <w:pPr>
        <w:spacing w:after="0" w:line="276" w:lineRule="auto"/>
        <w:jc w:val="both"/>
        <w:rPr>
          <w:sz w:val="24"/>
          <w:szCs w:val="24"/>
        </w:rPr>
      </w:pPr>
      <w:r w:rsidRPr="00D01AF2">
        <w:rPr>
          <w:sz w:val="24"/>
          <w:szCs w:val="24"/>
        </w:rPr>
        <w:t>z</w:t>
      </w:r>
      <w:r w:rsidRPr="00D01AF2">
        <w:rPr>
          <w:sz w:val="24"/>
          <w:szCs w:val="24"/>
          <w:vertAlign w:val="subscript"/>
        </w:rPr>
        <w:t>пар</w:t>
      </w:r>
      <w:r w:rsidRPr="00D01AF2">
        <w:rPr>
          <w:sz w:val="24"/>
          <w:szCs w:val="24"/>
        </w:rPr>
        <w:t xml:space="preserve"> – число часов ожидания неготовности тракта паропроводов;</w:t>
      </w:r>
    </w:p>
    <w:p w14:paraId="5963E0A2" w14:textId="77777777" w:rsidR="00C82EA3" w:rsidRPr="00D01AF2" w:rsidRDefault="00C82EA3" w:rsidP="00D01AF2">
      <w:pPr>
        <w:spacing w:after="0" w:line="276" w:lineRule="auto"/>
        <w:jc w:val="both"/>
        <w:rPr>
          <w:sz w:val="24"/>
          <w:szCs w:val="24"/>
        </w:rPr>
      </w:pPr>
      <w:r w:rsidRPr="00D01AF2">
        <w:rPr>
          <w:sz w:val="24"/>
          <w:szCs w:val="24"/>
        </w:rPr>
        <w:t>z</w:t>
      </w:r>
      <w:r w:rsidRPr="00D01AF2">
        <w:rPr>
          <w:sz w:val="24"/>
          <w:szCs w:val="24"/>
          <w:vertAlign w:val="subscript"/>
        </w:rPr>
        <w:t>топ</w:t>
      </w:r>
      <w:r w:rsidRPr="00D01AF2">
        <w:rPr>
          <w:sz w:val="24"/>
          <w:szCs w:val="24"/>
        </w:rPr>
        <w:t xml:space="preserve"> – число часов ожидания неготовности топливообеспечения;</w:t>
      </w:r>
    </w:p>
    <w:p w14:paraId="67AD96A4" w14:textId="77777777" w:rsidR="00C82EA3" w:rsidRPr="00D01AF2" w:rsidRDefault="00C82EA3" w:rsidP="00D01AF2">
      <w:pPr>
        <w:spacing w:after="0" w:line="276" w:lineRule="auto"/>
        <w:jc w:val="both"/>
        <w:rPr>
          <w:sz w:val="24"/>
          <w:szCs w:val="24"/>
        </w:rPr>
      </w:pPr>
      <w:r w:rsidRPr="00D01AF2">
        <w:rPr>
          <w:sz w:val="24"/>
          <w:szCs w:val="24"/>
        </w:rPr>
        <w:t>z</w:t>
      </w:r>
      <w:r w:rsidRPr="00D01AF2">
        <w:rPr>
          <w:sz w:val="24"/>
          <w:szCs w:val="24"/>
          <w:vertAlign w:val="subscript"/>
        </w:rPr>
        <w:t>хво</w:t>
      </w:r>
      <w:r w:rsidRPr="00D01AF2">
        <w:rPr>
          <w:sz w:val="24"/>
          <w:szCs w:val="24"/>
        </w:rPr>
        <w:t xml:space="preserve"> – число часов ожидания неготовности водоподготовительной установки и группы подпитки;</w:t>
      </w:r>
    </w:p>
    <w:p w14:paraId="09791215" w14:textId="77777777" w:rsidR="00C82EA3" w:rsidRPr="00D01AF2" w:rsidRDefault="00C82EA3" w:rsidP="00D01AF2">
      <w:pPr>
        <w:spacing w:after="0" w:line="276" w:lineRule="auto"/>
        <w:jc w:val="both"/>
        <w:rPr>
          <w:sz w:val="24"/>
          <w:szCs w:val="24"/>
        </w:rPr>
      </w:pPr>
      <w:r w:rsidRPr="00D01AF2">
        <w:rPr>
          <w:sz w:val="24"/>
          <w:szCs w:val="24"/>
        </w:rPr>
        <w:t>z</w:t>
      </w:r>
      <w:r w:rsidRPr="00D01AF2">
        <w:rPr>
          <w:sz w:val="24"/>
          <w:szCs w:val="24"/>
          <w:vertAlign w:val="subscript"/>
        </w:rPr>
        <w:t>эл</w:t>
      </w:r>
      <w:r w:rsidRPr="00D01AF2">
        <w:rPr>
          <w:sz w:val="24"/>
          <w:szCs w:val="24"/>
        </w:rPr>
        <w:t xml:space="preserve"> – число часов ожидания неготовности электроснабжения;</w:t>
      </w:r>
    </w:p>
    <w:p w14:paraId="04B776D1" w14:textId="77777777" w:rsidR="00C82EA3" w:rsidRPr="00D01AF2" w:rsidRDefault="00C82EA3" w:rsidP="00D01AF2">
      <w:pPr>
        <w:spacing w:after="0" w:line="276" w:lineRule="auto"/>
        <w:jc w:val="both"/>
        <w:rPr>
          <w:sz w:val="24"/>
          <w:szCs w:val="24"/>
        </w:rPr>
      </w:pPr>
      <w:r w:rsidRPr="00D01AF2">
        <w:rPr>
          <w:sz w:val="24"/>
          <w:szCs w:val="24"/>
        </w:rPr>
        <w:t>z3 – число часов ожидания неготовности тепловых сетей;</w:t>
      </w:r>
    </w:p>
    <w:p w14:paraId="0D55D279" w14:textId="77777777" w:rsidR="00C82EA3" w:rsidRPr="00D01AF2" w:rsidRDefault="00C82EA3" w:rsidP="00D01AF2">
      <w:pPr>
        <w:spacing w:after="0" w:line="276" w:lineRule="auto"/>
        <w:jc w:val="both"/>
        <w:rPr>
          <w:sz w:val="24"/>
          <w:szCs w:val="24"/>
        </w:rPr>
      </w:pPr>
      <w:r w:rsidRPr="00D01AF2">
        <w:rPr>
          <w:sz w:val="24"/>
          <w:szCs w:val="24"/>
        </w:rPr>
        <w:t>z4 – число часов ожидания неготовности абонента.</w:t>
      </w:r>
    </w:p>
    <w:p w14:paraId="30781552" w14:textId="77777777" w:rsidR="00C82EA3" w:rsidRPr="00D01AF2" w:rsidRDefault="00C82EA3" w:rsidP="00D01AF2">
      <w:pPr>
        <w:spacing w:after="0" w:line="276" w:lineRule="auto"/>
        <w:jc w:val="both"/>
        <w:rPr>
          <w:sz w:val="24"/>
          <w:szCs w:val="24"/>
        </w:rPr>
      </w:pPr>
      <w:r w:rsidRPr="00D01AF2">
        <w:rPr>
          <w:sz w:val="24"/>
          <w:szCs w:val="24"/>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09D6A875" w14:textId="77777777" w:rsidR="00C82EA3" w:rsidRPr="00D01AF2" w:rsidRDefault="00C82EA3" w:rsidP="00D01AF2">
      <w:pPr>
        <w:spacing w:after="0" w:line="276" w:lineRule="auto"/>
        <w:jc w:val="both"/>
        <w:rPr>
          <w:sz w:val="24"/>
          <w:szCs w:val="24"/>
        </w:rPr>
      </w:pPr>
      <w:r w:rsidRPr="00D01AF2">
        <w:rPr>
          <w:sz w:val="24"/>
          <w:szCs w:val="24"/>
        </w:rPr>
        <w:t>Перечень мер по обеспечению живучести всех элементов систем теплоснабжения включает:</w:t>
      </w:r>
    </w:p>
    <w:p w14:paraId="0B0956CA" w14:textId="77777777" w:rsidR="00C82EA3" w:rsidRPr="00D01AF2" w:rsidRDefault="00C82EA3" w:rsidP="00D01AF2">
      <w:pPr>
        <w:spacing w:after="0" w:line="276" w:lineRule="auto"/>
        <w:jc w:val="both"/>
        <w:rPr>
          <w:sz w:val="24"/>
          <w:szCs w:val="24"/>
        </w:rPr>
      </w:pPr>
      <w:r w:rsidRPr="00D01AF2">
        <w:rPr>
          <w:sz w:val="24"/>
          <w:szCs w:val="24"/>
        </w:rPr>
        <w:t>-</w:t>
      </w:r>
      <w:r w:rsidRPr="00D01AF2">
        <w:rPr>
          <w:sz w:val="24"/>
          <w:szCs w:val="24"/>
        </w:rPr>
        <w:tab/>
        <w:t>организацию локальной циркуляции сетевой воды в тепловых сетях;</w:t>
      </w:r>
    </w:p>
    <w:p w14:paraId="00534566" w14:textId="77777777" w:rsidR="00C82EA3" w:rsidRPr="00D01AF2" w:rsidRDefault="00C82EA3" w:rsidP="00D01AF2">
      <w:pPr>
        <w:spacing w:after="0" w:line="276" w:lineRule="auto"/>
        <w:jc w:val="both"/>
        <w:rPr>
          <w:sz w:val="24"/>
          <w:szCs w:val="24"/>
        </w:rPr>
      </w:pPr>
      <w:r w:rsidRPr="00D01AF2">
        <w:rPr>
          <w:sz w:val="24"/>
          <w:szCs w:val="24"/>
        </w:rPr>
        <w:t>-</w:t>
      </w:r>
      <w:r w:rsidRPr="00D01AF2">
        <w:rPr>
          <w:sz w:val="24"/>
          <w:szCs w:val="24"/>
        </w:rPr>
        <w:tab/>
        <w:t>прогрев и заполнение тепловых сетей и систем теплоиспользования потребителей во время и после окончания ремонтно–восстановительных работ;</w:t>
      </w:r>
    </w:p>
    <w:p w14:paraId="159A0E82" w14:textId="77777777" w:rsidR="00C82EA3" w:rsidRPr="00D01AF2" w:rsidRDefault="00C82EA3" w:rsidP="00D01AF2">
      <w:pPr>
        <w:spacing w:after="0" w:line="276" w:lineRule="auto"/>
        <w:jc w:val="both"/>
        <w:rPr>
          <w:sz w:val="24"/>
          <w:szCs w:val="24"/>
        </w:rPr>
      </w:pPr>
      <w:r w:rsidRPr="00D01AF2">
        <w:rPr>
          <w:sz w:val="24"/>
          <w:szCs w:val="24"/>
        </w:rPr>
        <w:t>-</w:t>
      </w:r>
      <w:r w:rsidRPr="00D01AF2">
        <w:rPr>
          <w:sz w:val="24"/>
          <w:szCs w:val="24"/>
        </w:rPr>
        <w:tab/>
        <w:t>проверка прочности элементов тепловых сетей на достаточность запаса прочности оборудования и компенсирующих устройств;</w:t>
      </w:r>
    </w:p>
    <w:p w14:paraId="522B4A66" w14:textId="77777777" w:rsidR="00C82EA3" w:rsidRPr="00D01AF2" w:rsidRDefault="00C82EA3" w:rsidP="00D01AF2">
      <w:pPr>
        <w:spacing w:after="0" w:line="276" w:lineRule="auto"/>
        <w:jc w:val="both"/>
        <w:rPr>
          <w:sz w:val="24"/>
          <w:szCs w:val="24"/>
        </w:rPr>
      </w:pPr>
      <w:r w:rsidRPr="00D01AF2">
        <w:rPr>
          <w:sz w:val="24"/>
          <w:szCs w:val="24"/>
        </w:rPr>
        <w:t>-</w:t>
      </w:r>
      <w:r w:rsidRPr="00D01AF2">
        <w:rPr>
          <w:sz w:val="24"/>
          <w:szCs w:val="24"/>
        </w:rPr>
        <w:tab/>
        <w:t>временное использование, при возможности, передвижных источников теплоты.</w:t>
      </w:r>
    </w:p>
    <w:p w14:paraId="61D20399" w14:textId="77777777" w:rsidR="00C82EA3" w:rsidRPr="00D01AF2" w:rsidRDefault="00C82EA3" w:rsidP="00D01AF2">
      <w:pPr>
        <w:spacing w:after="0" w:line="276" w:lineRule="auto"/>
        <w:jc w:val="both"/>
        <w:rPr>
          <w:sz w:val="24"/>
          <w:szCs w:val="24"/>
        </w:rPr>
      </w:pPr>
    </w:p>
    <w:p w14:paraId="50E1011D" w14:textId="77777777" w:rsidR="00AD41CC" w:rsidRPr="00D01AF2" w:rsidRDefault="00661CE1" w:rsidP="00D01AF2">
      <w:pPr>
        <w:pStyle w:val="30"/>
        <w:rPr>
          <w:sz w:val="24"/>
        </w:rPr>
      </w:pPr>
      <w:bookmarkStart w:id="320" w:name="_Toc524614802"/>
      <w:bookmarkStart w:id="321" w:name="_Toc524615018"/>
      <w:bookmarkStart w:id="322" w:name="_Toc102030233"/>
      <w:r w:rsidRPr="00D01AF2">
        <w:rPr>
          <w:sz w:val="24"/>
        </w:rPr>
        <w:t>П</w:t>
      </w:r>
      <w:r w:rsidR="00AD41CC" w:rsidRPr="00D01AF2">
        <w:rPr>
          <w:sz w:val="24"/>
        </w:rPr>
        <w:t>оток отказов (частоты отказов) участков тепловых сетей</w:t>
      </w:r>
      <w:bookmarkEnd w:id="320"/>
      <w:bookmarkEnd w:id="321"/>
      <w:bookmarkEnd w:id="322"/>
    </w:p>
    <w:p w14:paraId="62F48B07" w14:textId="77777777" w:rsidR="00C82EA3" w:rsidRPr="00D01AF2" w:rsidRDefault="00C82EA3" w:rsidP="00D01AF2">
      <w:pPr>
        <w:spacing w:after="0" w:line="276" w:lineRule="auto"/>
        <w:jc w:val="both"/>
        <w:rPr>
          <w:sz w:val="24"/>
          <w:szCs w:val="24"/>
        </w:rPr>
      </w:pPr>
      <w:r w:rsidRPr="00D01AF2">
        <w:rPr>
          <w:sz w:val="24"/>
          <w:szCs w:val="24"/>
        </w:rPr>
        <w:t>По данным, предоставленным ресурсоснабжающими организациями, отключений абонентов в период с 2016 по 2020 годы по причине аварийного отключения трубопроводов тепловых сетей не зафиксировано.</w:t>
      </w:r>
    </w:p>
    <w:p w14:paraId="5A866F0C" w14:textId="77777777" w:rsidR="005C51F6" w:rsidRPr="00D01AF2" w:rsidRDefault="005C51F6" w:rsidP="00D01AF2">
      <w:pPr>
        <w:spacing w:after="0" w:line="276" w:lineRule="auto"/>
        <w:jc w:val="both"/>
        <w:rPr>
          <w:sz w:val="24"/>
          <w:szCs w:val="24"/>
        </w:rPr>
      </w:pPr>
    </w:p>
    <w:p w14:paraId="725F0196" w14:textId="77777777" w:rsidR="00AD41CC" w:rsidRPr="00D01AF2" w:rsidRDefault="00AD41CC" w:rsidP="00D01AF2">
      <w:pPr>
        <w:pStyle w:val="30"/>
        <w:rPr>
          <w:sz w:val="24"/>
        </w:rPr>
      </w:pPr>
      <w:bookmarkStart w:id="323" w:name="_Toc524614803"/>
      <w:bookmarkStart w:id="324" w:name="_Toc524615019"/>
      <w:bookmarkStart w:id="325" w:name="_Toc102030234"/>
      <w:r w:rsidRPr="00D01AF2">
        <w:rPr>
          <w:sz w:val="24"/>
        </w:rPr>
        <w:t>Частота отключения потребителей</w:t>
      </w:r>
      <w:bookmarkEnd w:id="323"/>
      <w:bookmarkEnd w:id="324"/>
      <w:bookmarkEnd w:id="325"/>
    </w:p>
    <w:p w14:paraId="41CCDCB7" w14:textId="77777777" w:rsidR="0060183A" w:rsidRPr="00D01AF2" w:rsidRDefault="0060183A" w:rsidP="00D01AF2">
      <w:pPr>
        <w:spacing w:after="0" w:line="276" w:lineRule="auto"/>
        <w:jc w:val="both"/>
        <w:rPr>
          <w:sz w:val="24"/>
          <w:szCs w:val="24"/>
        </w:rPr>
      </w:pPr>
      <w:r w:rsidRPr="00D01AF2">
        <w:rPr>
          <w:sz w:val="24"/>
          <w:szCs w:val="24"/>
        </w:rPr>
        <w:t>По данным, предоставленным ресурсоснабжающими организациями, в период с 2016 по 2020 годы инцидентов на тепловых сетях, приводящих к отключению (или ограничению) теплоснабжения абонентов, не зафиксировано.</w:t>
      </w:r>
    </w:p>
    <w:p w14:paraId="6B3C30D2" w14:textId="77777777" w:rsidR="00531006" w:rsidRPr="00D01AF2" w:rsidRDefault="00ED0659" w:rsidP="00D01AF2">
      <w:pPr>
        <w:spacing w:after="0" w:line="276" w:lineRule="auto"/>
        <w:jc w:val="both"/>
        <w:rPr>
          <w:sz w:val="24"/>
          <w:szCs w:val="24"/>
        </w:rPr>
      </w:pPr>
      <w:r w:rsidRPr="00D01AF2">
        <w:rPr>
          <w:sz w:val="24"/>
          <w:szCs w:val="24"/>
        </w:rPr>
        <w:t>Также значения</w:t>
      </w:r>
      <w:r w:rsidR="00420E87" w:rsidRPr="00D01AF2">
        <w:rPr>
          <w:sz w:val="24"/>
          <w:szCs w:val="24"/>
        </w:rPr>
        <w:t xml:space="preserve">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7F29C80B" w14:textId="77777777" w:rsidR="00025A25" w:rsidRPr="00D01AF2" w:rsidRDefault="00025A25" w:rsidP="00D01AF2">
      <w:pPr>
        <w:spacing w:after="0"/>
        <w:jc w:val="both"/>
        <w:rPr>
          <w:sz w:val="24"/>
          <w:szCs w:val="24"/>
        </w:rPr>
      </w:pPr>
    </w:p>
    <w:p w14:paraId="00EC5399" w14:textId="77777777" w:rsidR="00AD41CC" w:rsidRPr="00D01AF2" w:rsidRDefault="00661CE1" w:rsidP="00D01AF2">
      <w:pPr>
        <w:pStyle w:val="30"/>
        <w:rPr>
          <w:sz w:val="24"/>
        </w:rPr>
      </w:pPr>
      <w:bookmarkStart w:id="326" w:name="_Toc524614804"/>
      <w:bookmarkStart w:id="327" w:name="_Toc524615020"/>
      <w:bookmarkStart w:id="328" w:name="_Toc102030235"/>
      <w:r w:rsidRPr="00D01AF2">
        <w:rPr>
          <w:sz w:val="24"/>
        </w:rPr>
        <w:t>П</w:t>
      </w:r>
      <w:r w:rsidR="00AD41CC" w:rsidRPr="00D01AF2">
        <w:rPr>
          <w:sz w:val="24"/>
        </w:rPr>
        <w:t>оток (частот</w:t>
      </w:r>
      <w:r w:rsidRPr="00D01AF2">
        <w:rPr>
          <w:sz w:val="24"/>
        </w:rPr>
        <w:t>а</w:t>
      </w:r>
      <w:r w:rsidR="00AD41CC" w:rsidRPr="00D01AF2">
        <w:rPr>
          <w:sz w:val="24"/>
        </w:rPr>
        <w:t>) и времени восстановления теплоснабжения потребителей после отключений</w:t>
      </w:r>
      <w:bookmarkEnd w:id="326"/>
      <w:bookmarkEnd w:id="327"/>
      <w:bookmarkEnd w:id="328"/>
    </w:p>
    <w:p w14:paraId="054FC2F7" w14:textId="77777777" w:rsidR="0060183A" w:rsidRPr="00D01AF2" w:rsidRDefault="0060183A" w:rsidP="00D01AF2">
      <w:pPr>
        <w:spacing w:after="0" w:line="276" w:lineRule="auto"/>
        <w:jc w:val="both"/>
        <w:rPr>
          <w:sz w:val="24"/>
          <w:szCs w:val="24"/>
        </w:rPr>
      </w:pPr>
      <w:r w:rsidRPr="00D01AF2">
        <w:rPr>
          <w:sz w:val="24"/>
          <w:szCs w:val="24"/>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5FF741EA" w14:textId="77777777" w:rsidR="0060183A" w:rsidRPr="00D01AF2" w:rsidRDefault="0060183A" w:rsidP="00D01AF2">
      <w:pPr>
        <w:spacing w:after="0" w:line="276" w:lineRule="auto"/>
        <w:jc w:val="both"/>
        <w:rPr>
          <w:sz w:val="24"/>
          <w:szCs w:val="24"/>
        </w:rPr>
      </w:pPr>
      <w:r w:rsidRPr="00D01AF2">
        <w:rPr>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57.</w:t>
      </w:r>
    </w:p>
    <w:p w14:paraId="2BA89E96" w14:textId="77777777" w:rsidR="0060183A" w:rsidRPr="00D01AF2" w:rsidRDefault="0060183A" w:rsidP="00D01AF2">
      <w:pPr>
        <w:pStyle w:val="afff"/>
        <w:keepNext/>
        <w:spacing w:line="276" w:lineRule="auto"/>
        <w:rPr>
          <w:sz w:val="24"/>
          <w:szCs w:val="24"/>
        </w:rPr>
      </w:pPr>
      <w:bookmarkStart w:id="329" w:name="_Toc104458247"/>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57</w:t>
      </w:r>
      <w:r w:rsidRPr="00D01AF2">
        <w:rPr>
          <w:sz w:val="24"/>
          <w:szCs w:val="24"/>
        </w:rPr>
        <w:fldChar w:fldCharType="end"/>
      </w:r>
      <w:r w:rsidRPr="00D01AF2">
        <w:rPr>
          <w:sz w:val="24"/>
          <w:szCs w:val="24"/>
        </w:rPr>
        <w:t xml:space="preserve"> Среднее время, затраченное на восстановление теплоснабжения потребителей после аварийных отключений</w:t>
      </w:r>
      <w:bookmarkEnd w:id="329"/>
    </w:p>
    <w:tbl>
      <w:tblPr>
        <w:tblStyle w:val="aff6"/>
        <w:tblW w:w="5000" w:type="pct"/>
        <w:tblLayout w:type="fixed"/>
        <w:tblCellMar>
          <w:left w:w="28" w:type="dxa"/>
          <w:right w:w="28" w:type="dxa"/>
        </w:tblCellMar>
        <w:tblLook w:val="04A0" w:firstRow="1" w:lastRow="0" w:firstColumn="1" w:lastColumn="0" w:noHBand="0" w:noVBand="1"/>
      </w:tblPr>
      <w:tblGrid>
        <w:gridCol w:w="4376"/>
        <w:gridCol w:w="5251"/>
      </w:tblGrid>
      <w:tr w:rsidR="0060183A" w:rsidRPr="00D01AF2" w14:paraId="61AEBC88" w14:textId="77777777" w:rsidTr="0060183A">
        <w:trPr>
          <w:tblHeader/>
        </w:trPr>
        <w:tc>
          <w:tcPr>
            <w:tcW w:w="4376" w:type="dxa"/>
            <w:vAlign w:val="center"/>
          </w:tcPr>
          <w:p w14:paraId="7ED89C48" w14:textId="77777777" w:rsidR="0060183A" w:rsidRPr="00D01AF2" w:rsidRDefault="0060183A" w:rsidP="00D01AF2">
            <w:pPr>
              <w:pStyle w:val="affffffffffffffff7"/>
              <w:rPr>
                <w:bCs/>
              </w:rPr>
            </w:pPr>
            <w:r w:rsidRPr="00D01AF2">
              <w:rPr>
                <w:bCs/>
              </w:rPr>
              <w:t>Условный диаметр трубопровода отключаемой тепловой сети, мм</w:t>
            </w:r>
          </w:p>
        </w:tc>
        <w:tc>
          <w:tcPr>
            <w:tcW w:w="5251" w:type="dxa"/>
            <w:vAlign w:val="center"/>
          </w:tcPr>
          <w:p w14:paraId="56F07469" w14:textId="77777777" w:rsidR="0060183A" w:rsidRPr="00D01AF2" w:rsidRDefault="0060183A" w:rsidP="00D01AF2">
            <w:pPr>
              <w:pStyle w:val="affffffffffffffff7"/>
              <w:rPr>
                <w:bCs/>
              </w:rPr>
            </w:pPr>
            <w:r w:rsidRPr="00D01AF2">
              <w:rPr>
                <w:bCs/>
              </w:rPr>
              <w:t>Среднее время на восстановление теплоснабжения при отключении т/с, час</w:t>
            </w:r>
          </w:p>
        </w:tc>
      </w:tr>
      <w:tr w:rsidR="0060183A" w:rsidRPr="00D01AF2" w14:paraId="4ABA646A" w14:textId="77777777" w:rsidTr="0060183A">
        <w:tc>
          <w:tcPr>
            <w:tcW w:w="4376" w:type="dxa"/>
            <w:vAlign w:val="center"/>
          </w:tcPr>
          <w:p w14:paraId="078385D3" w14:textId="77777777" w:rsidR="0060183A" w:rsidRPr="00D01AF2" w:rsidRDefault="0060183A" w:rsidP="00D01AF2">
            <w:pPr>
              <w:pStyle w:val="affffffffffffffff7"/>
              <w:rPr>
                <w:bCs/>
              </w:rPr>
            </w:pPr>
            <w:r w:rsidRPr="00D01AF2">
              <w:rPr>
                <w:bCs/>
              </w:rPr>
              <w:t>50</w:t>
            </w:r>
          </w:p>
        </w:tc>
        <w:tc>
          <w:tcPr>
            <w:tcW w:w="5251" w:type="dxa"/>
            <w:vAlign w:val="center"/>
          </w:tcPr>
          <w:p w14:paraId="5BB1B004" w14:textId="77777777" w:rsidR="0060183A" w:rsidRPr="00D01AF2" w:rsidRDefault="0060183A" w:rsidP="00D01AF2">
            <w:pPr>
              <w:pStyle w:val="affffffffffffffff7"/>
              <w:rPr>
                <w:bCs/>
              </w:rPr>
            </w:pPr>
            <w:r w:rsidRPr="00D01AF2">
              <w:rPr>
                <w:bCs/>
              </w:rPr>
              <w:t>2</w:t>
            </w:r>
          </w:p>
        </w:tc>
      </w:tr>
      <w:tr w:rsidR="0060183A" w:rsidRPr="00D01AF2" w14:paraId="75AD771B" w14:textId="77777777" w:rsidTr="0060183A">
        <w:tc>
          <w:tcPr>
            <w:tcW w:w="4376" w:type="dxa"/>
            <w:vAlign w:val="center"/>
          </w:tcPr>
          <w:p w14:paraId="6BAB23FA" w14:textId="77777777" w:rsidR="0060183A" w:rsidRPr="00D01AF2" w:rsidRDefault="0060183A" w:rsidP="00D01AF2">
            <w:pPr>
              <w:pStyle w:val="affffffffffffffff7"/>
              <w:rPr>
                <w:bCs/>
              </w:rPr>
            </w:pPr>
            <w:r w:rsidRPr="00D01AF2">
              <w:rPr>
                <w:bCs/>
              </w:rPr>
              <w:t>80</w:t>
            </w:r>
          </w:p>
        </w:tc>
        <w:tc>
          <w:tcPr>
            <w:tcW w:w="5251" w:type="dxa"/>
            <w:vAlign w:val="center"/>
          </w:tcPr>
          <w:p w14:paraId="1F90161F" w14:textId="77777777" w:rsidR="0060183A" w:rsidRPr="00D01AF2" w:rsidRDefault="0060183A" w:rsidP="00D01AF2">
            <w:pPr>
              <w:pStyle w:val="affffffffffffffff7"/>
              <w:rPr>
                <w:bCs/>
              </w:rPr>
            </w:pPr>
            <w:r w:rsidRPr="00D01AF2">
              <w:rPr>
                <w:bCs/>
              </w:rPr>
              <w:t>3</w:t>
            </w:r>
          </w:p>
        </w:tc>
      </w:tr>
      <w:tr w:rsidR="0060183A" w:rsidRPr="00D01AF2" w14:paraId="78E7ACA0" w14:textId="77777777" w:rsidTr="0060183A">
        <w:tc>
          <w:tcPr>
            <w:tcW w:w="4376" w:type="dxa"/>
            <w:vAlign w:val="center"/>
          </w:tcPr>
          <w:p w14:paraId="1ABF2A77" w14:textId="77777777" w:rsidR="0060183A" w:rsidRPr="00D01AF2" w:rsidRDefault="0060183A" w:rsidP="00D01AF2">
            <w:pPr>
              <w:pStyle w:val="affffffffffffffff7"/>
              <w:rPr>
                <w:bCs/>
              </w:rPr>
            </w:pPr>
            <w:r w:rsidRPr="00D01AF2">
              <w:rPr>
                <w:bCs/>
              </w:rPr>
              <w:t>100</w:t>
            </w:r>
          </w:p>
        </w:tc>
        <w:tc>
          <w:tcPr>
            <w:tcW w:w="5251" w:type="dxa"/>
            <w:vAlign w:val="center"/>
          </w:tcPr>
          <w:p w14:paraId="32CCE130" w14:textId="77777777" w:rsidR="0060183A" w:rsidRPr="00D01AF2" w:rsidRDefault="0060183A" w:rsidP="00D01AF2">
            <w:pPr>
              <w:pStyle w:val="affffffffffffffff7"/>
              <w:rPr>
                <w:bCs/>
              </w:rPr>
            </w:pPr>
            <w:r w:rsidRPr="00D01AF2">
              <w:rPr>
                <w:bCs/>
              </w:rPr>
              <w:t>4</w:t>
            </w:r>
          </w:p>
        </w:tc>
      </w:tr>
      <w:tr w:rsidR="0060183A" w:rsidRPr="00D01AF2" w14:paraId="6CB3E21C" w14:textId="77777777" w:rsidTr="0060183A">
        <w:tc>
          <w:tcPr>
            <w:tcW w:w="4376" w:type="dxa"/>
            <w:vAlign w:val="center"/>
          </w:tcPr>
          <w:p w14:paraId="6AD66D2F" w14:textId="77777777" w:rsidR="0060183A" w:rsidRPr="00D01AF2" w:rsidRDefault="0060183A" w:rsidP="00D01AF2">
            <w:pPr>
              <w:pStyle w:val="affffffffffffffff7"/>
              <w:rPr>
                <w:bCs/>
              </w:rPr>
            </w:pPr>
            <w:r w:rsidRPr="00D01AF2">
              <w:rPr>
                <w:bCs/>
              </w:rPr>
              <w:t>150</w:t>
            </w:r>
          </w:p>
        </w:tc>
        <w:tc>
          <w:tcPr>
            <w:tcW w:w="5251" w:type="dxa"/>
            <w:vAlign w:val="center"/>
          </w:tcPr>
          <w:p w14:paraId="3F27960A" w14:textId="77777777" w:rsidR="0060183A" w:rsidRPr="00D01AF2" w:rsidRDefault="0060183A" w:rsidP="00D01AF2">
            <w:pPr>
              <w:pStyle w:val="affffffffffffffff7"/>
              <w:rPr>
                <w:bCs/>
              </w:rPr>
            </w:pPr>
            <w:r w:rsidRPr="00D01AF2">
              <w:rPr>
                <w:bCs/>
              </w:rPr>
              <w:t>5</w:t>
            </w:r>
          </w:p>
        </w:tc>
      </w:tr>
      <w:tr w:rsidR="0060183A" w:rsidRPr="00D01AF2" w14:paraId="0F1675C2" w14:textId="77777777" w:rsidTr="0060183A">
        <w:tc>
          <w:tcPr>
            <w:tcW w:w="4376" w:type="dxa"/>
            <w:vAlign w:val="center"/>
          </w:tcPr>
          <w:p w14:paraId="4BF63C44" w14:textId="77777777" w:rsidR="0060183A" w:rsidRPr="00D01AF2" w:rsidRDefault="0060183A" w:rsidP="00D01AF2">
            <w:pPr>
              <w:pStyle w:val="affffffffffffffff7"/>
              <w:rPr>
                <w:bCs/>
              </w:rPr>
            </w:pPr>
            <w:r w:rsidRPr="00D01AF2">
              <w:rPr>
                <w:bCs/>
              </w:rPr>
              <w:t>200</w:t>
            </w:r>
          </w:p>
        </w:tc>
        <w:tc>
          <w:tcPr>
            <w:tcW w:w="5251" w:type="dxa"/>
            <w:vAlign w:val="center"/>
          </w:tcPr>
          <w:p w14:paraId="4072CC5A" w14:textId="77777777" w:rsidR="0060183A" w:rsidRPr="00D01AF2" w:rsidRDefault="0060183A" w:rsidP="00D01AF2">
            <w:pPr>
              <w:pStyle w:val="affffffffffffffff7"/>
              <w:rPr>
                <w:bCs/>
              </w:rPr>
            </w:pPr>
            <w:r w:rsidRPr="00D01AF2">
              <w:rPr>
                <w:bCs/>
              </w:rPr>
              <w:t>6</w:t>
            </w:r>
          </w:p>
        </w:tc>
      </w:tr>
      <w:tr w:rsidR="0060183A" w:rsidRPr="00D01AF2" w14:paraId="0BD4F900" w14:textId="77777777" w:rsidTr="0060183A">
        <w:tc>
          <w:tcPr>
            <w:tcW w:w="4376" w:type="dxa"/>
            <w:vAlign w:val="center"/>
          </w:tcPr>
          <w:p w14:paraId="6BB05DE1" w14:textId="77777777" w:rsidR="0060183A" w:rsidRPr="00D01AF2" w:rsidRDefault="0060183A" w:rsidP="00D01AF2">
            <w:pPr>
              <w:pStyle w:val="affffffffffffffff7"/>
              <w:rPr>
                <w:bCs/>
              </w:rPr>
            </w:pPr>
            <w:r w:rsidRPr="00D01AF2">
              <w:rPr>
                <w:bCs/>
              </w:rPr>
              <w:t>300</w:t>
            </w:r>
          </w:p>
        </w:tc>
        <w:tc>
          <w:tcPr>
            <w:tcW w:w="5251" w:type="dxa"/>
            <w:vAlign w:val="center"/>
          </w:tcPr>
          <w:p w14:paraId="680E68BD" w14:textId="77777777" w:rsidR="0060183A" w:rsidRPr="00D01AF2" w:rsidRDefault="0060183A" w:rsidP="00D01AF2">
            <w:pPr>
              <w:pStyle w:val="affffffffffffffff7"/>
              <w:rPr>
                <w:bCs/>
              </w:rPr>
            </w:pPr>
            <w:r w:rsidRPr="00D01AF2">
              <w:rPr>
                <w:bCs/>
              </w:rPr>
              <w:t>7</w:t>
            </w:r>
          </w:p>
        </w:tc>
      </w:tr>
      <w:tr w:rsidR="0060183A" w:rsidRPr="00D01AF2" w14:paraId="3BBCCE44" w14:textId="77777777" w:rsidTr="0060183A">
        <w:tc>
          <w:tcPr>
            <w:tcW w:w="4376" w:type="dxa"/>
            <w:vAlign w:val="center"/>
          </w:tcPr>
          <w:p w14:paraId="04611C6B" w14:textId="77777777" w:rsidR="0060183A" w:rsidRPr="00D01AF2" w:rsidRDefault="0060183A" w:rsidP="00D01AF2">
            <w:pPr>
              <w:pStyle w:val="affffffffffffffff7"/>
              <w:rPr>
                <w:bCs/>
              </w:rPr>
            </w:pPr>
            <w:r w:rsidRPr="00D01AF2">
              <w:rPr>
                <w:bCs/>
              </w:rPr>
              <w:t>400</w:t>
            </w:r>
          </w:p>
        </w:tc>
        <w:tc>
          <w:tcPr>
            <w:tcW w:w="5251" w:type="dxa"/>
            <w:vAlign w:val="center"/>
          </w:tcPr>
          <w:p w14:paraId="1C8BD6D1" w14:textId="77777777" w:rsidR="0060183A" w:rsidRPr="00D01AF2" w:rsidRDefault="0060183A" w:rsidP="00D01AF2">
            <w:pPr>
              <w:pStyle w:val="affffffffffffffff7"/>
              <w:rPr>
                <w:bCs/>
              </w:rPr>
            </w:pPr>
            <w:r w:rsidRPr="00D01AF2">
              <w:rPr>
                <w:bCs/>
              </w:rPr>
              <w:t>8</w:t>
            </w:r>
          </w:p>
        </w:tc>
      </w:tr>
      <w:tr w:rsidR="0060183A" w:rsidRPr="00D01AF2" w14:paraId="39A3F204" w14:textId="77777777" w:rsidTr="0060183A">
        <w:tc>
          <w:tcPr>
            <w:tcW w:w="4376" w:type="dxa"/>
            <w:vAlign w:val="center"/>
          </w:tcPr>
          <w:p w14:paraId="5541E556" w14:textId="77777777" w:rsidR="0060183A" w:rsidRPr="00D01AF2" w:rsidRDefault="0060183A" w:rsidP="00D01AF2">
            <w:pPr>
              <w:pStyle w:val="affffffffffffffff7"/>
              <w:rPr>
                <w:bCs/>
              </w:rPr>
            </w:pPr>
            <w:r w:rsidRPr="00D01AF2">
              <w:rPr>
                <w:bCs/>
              </w:rPr>
              <w:t>500</w:t>
            </w:r>
          </w:p>
        </w:tc>
        <w:tc>
          <w:tcPr>
            <w:tcW w:w="5251" w:type="dxa"/>
            <w:vAlign w:val="center"/>
          </w:tcPr>
          <w:p w14:paraId="5C07FDE4" w14:textId="77777777" w:rsidR="0060183A" w:rsidRPr="00D01AF2" w:rsidRDefault="0060183A" w:rsidP="00D01AF2">
            <w:pPr>
              <w:pStyle w:val="affffffffffffffff7"/>
              <w:rPr>
                <w:bCs/>
              </w:rPr>
            </w:pPr>
            <w:r w:rsidRPr="00D01AF2">
              <w:rPr>
                <w:bCs/>
              </w:rPr>
              <w:t>9</w:t>
            </w:r>
          </w:p>
        </w:tc>
      </w:tr>
      <w:tr w:rsidR="0060183A" w:rsidRPr="00D01AF2" w14:paraId="2F49A3B4" w14:textId="77777777" w:rsidTr="0060183A">
        <w:tc>
          <w:tcPr>
            <w:tcW w:w="4376" w:type="dxa"/>
            <w:vAlign w:val="center"/>
          </w:tcPr>
          <w:p w14:paraId="6188434A" w14:textId="77777777" w:rsidR="0060183A" w:rsidRPr="00D01AF2" w:rsidRDefault="0060183A" w:rsidP="00D01AF2">
            <w:pPr>
              <w:pStyle w:val="affffffffffffffff7"/>
              <w:rPr>
                <w:bCs/>
              </w:rPr>
            </w:pPr>
            <w:r w:rsidRPr="00D01AF2">
              <w:rPr>
                <w:bCs/>
              </w:rPr>
              <w:t>600</w:t>
            </w:r>
          </w:p>
        </w:tc>
        <w:tc>
          <w:tcPr>
            <w:tcW w:w="5251" w:type="dxa"/>
            <w:vAlign w:val="center"/>
          </w:tcPr>
          <w:p w14:paraId="438A64CB" w14:textId="77777777" w:rsidR="0060183A" w:rsidRPr="00D01AF2" w:rsidRDefault="0060183A" w:rsidP="00D01AF2">
            <w:pPr>
              <w:pStyle w:val="affffffffffffffff7"/>
              <w:rPr>
                <w:bCs/>
              </w:rPr>
            </w:pPr>
            <w:r w:rsidRPr="00D01AF2">
              <w:rPr>
                <w:bCs/>
              </w:rPr>
              <w:t>8</w:t>
            </w:r>
          </w:p>
        </w:tc>
      </w:tr>
      <w:tr w:rsidR="0060183A" w:rsidRPr="00D01AF2" w14:paraId="1E7AB6E8" w14:textId="77777777" w:rsidTr="0060183A">
        <w:tc>
          <w:tcPr>
            <w:tcW w:w="4376" w:type="dxa"/>
            <w:vAlign w:val="center"/>
          </w:tcPr>
          <w:p w14:paraId="3719EFB5" w14:textId="77777777" w:rsidR="0060183A" w:rsidRPr="00D01AF2" w:rsidRDefault="0060183A" w:rsidP="00D01AF2">
            <w:pPr>
              <w:pStyle w:val="affffffffffffffff7"/>
              <w:rPr>
                <w:bCs/>
              </w:rPr>
            </w:pPr>
            <w:r w:rsidRPr="00D01AF2">
              <w:rPr>
                <w:bCs/>
              </w:rPr>
              <w:t>700</w:t>
            </w:r>
          </w:p>
        </w:tc>
        <w:tc>
          <w:tcPr>
            <w:tcW w:w="5251" w:type="dxa"/>
            <w:vAlign w:val="center"/>
          </w:tcPr>
          <w:p w14:paraId="790DB8E2" w14:textId="77777777" w:rsidR="0060183A" w:rsidRPr="00D01AF2" w:rsidRDefault="0060183A" w:rsidP="00D01AF2">
            <w:pPr>
              <w:pStyle w:val="affffffffffffffff7"/>
              <w:rPr>
                <w:bCs/>
              </w:rPr>
            </w:pPr>
            <w:r w:rsidRPr="00D01AF2">
              <w:rPr>
                <w:bCs/>
              </w:rPr>
              <w:t>9</w:t>
            </w:r>
          </w:p>
        </w:tc>
      </w:tr>
      <w:tr w:rsidR="0060183A" w:rsidRPr="00D01AF2" w14:paraId="3FF2A6A3" w14:textId="77777777" w:rsidTr="0060183A">
        <w:tc>
          <w:tcPr>
            <w:tcW w:w="4376" w:type="dxa"/>
            <w:vAlign w:val="center"/>
          </w:tcPr>
          <w:p w14:paraId="64C79F0C" w14:textId="77777777" w:rsidR="0060183A" w:rsidRPr="00D01AF2" w:rsidRDefault="0060183A" w:rsidP="00D01AF2">
            <w:pPr>
              <w:pStyle w:val="affffffffffffffff7"/>
              <w:rPr>
                <w:bCs/>
              </w:rPr>
            </w:pPr>
            <w:r w:rsidRPr="00D01AF2">
              <w:rPr>
                <w:bCs/>
              </w:rPr>
              <w:t>800</w:t>
            </w:r>
          </w:p>
        </w:tc>
        <w:tc>
          <w:tcPr>
            <w:tcW w:w="5251" w:type="dxa"/>
            <w:vAlign w:val="center"/>
          </w:tcPr>
          <w:p w14:paraId="592D751C" w14:textId="77777777" w:rsidR="0060183A" w:rsidRPr="00D01AF2" w:rsidRDefault="0060183A" w:rsidP="00D01AF2">
            <w:pPr>
              <w:pStyle w:val="affffffffffffffff7"/>
              <w:rPr>
                <w:bCs/>
              </w:rPr>
            </w:pPr>
            <w:r w:rsidRPr="00D01AF2">
              <w:rPr>
                <w:bCs/>
              </w:rPr>
              <w:t>10</w:t>
            </w:r>
          </w:p>
        </w:tc>
      </w:tr>
      <w:tr w:rsidR="0060183A" w:rsidRPr="00D01AF2" w14:paraId="59807A01" w14:textId="77777777" w:rsidTr="0060183A">
        <w:tc>
          <w:tcPr>
            <w:tcW w:w="4376" w:type="dxa"/>
            <w:vAlign w:val="center"/>
          </w:tcPr>
          <w:p w14:paraId="5AEF9188" w14:textId="77777777" w:rsidR="0060183A" w:rsidRPr="00D01AF2" w:rsidRDefault="0060183A" w:rsidP="00D01AF2">
            <w:pPr>
              <w:pStyle w:val="affffffffffffffff7"/>
              <w:rPr>
                <w:bCs/>
              </w:rPr>
            </w:pPr>
            <w:r w:rsidRPr="00D01AF2">
              <w:rPr>
                <w:bCs/>
              </w:rPr>
              <w:t>1000</w:t>
            </w:r>
          </w:p>
        </w:tc>
        <w:tc>
          <w:tcPr>
            <w:tcW w:w="5251" w:type="dxa"/>
            <w:vAlign w:val="center"/>
          </w:tcPr>
          <w:p w14:paraId="33AEF1D6" w14:textId="77777777" w:rsidR="0060183A" w:rsidRPr="00D01AF2" w:rsidRDefault="0060183A" w:rsidP="00D01AF2">
            <w:pPr>
              <w:pStyle w:val="affffffffffffffff7"/>
              <w:keepNext/>
              <w:rPr>
                <w:bCs/>
              </w:rPr>
            </w:pPr>
            <w:r w:rsidRPr="00D01AF2">
              <w:rPr>
                <w:bCs/>
              </w:rPr>
              <w:t>12</w:t>
            </w:r>
          </w:p>
        </w:tc>
      </w:tr>
    </w:tbl>
    <w:p w14:paraId="30D55B58" w14:textId="77777777" w:rsidR="0060183A" w:rsidRPr="00D01AF2" w:rsidRDefault="0060183A" w:rsidP="00D01AF2">
      <w:pPr>
        <w:spacing w:after="0"/>
        <w:jc w:val="both"/>
        <w:rPr>
          <w:sz w:val="24"/>
          <w:szCs w:val="24"/>
        </w:rPr>
      </w:pPr>
    </w:p>
    <w:p w14:paraId="041E16CA" w14:textId="77777777" w:rsidR="00AD41CC" w:rsidRPr="00D01AF2" w:rsidRDefault="00661CE1" w:rsidP="00D01AF2">
      <w:pPr>
        <w:pStyle w:val="30"/>
        <w:rPr>
          <w:sz w:val="24"/>
        </w:rPr>
      </w:pPr>
      <w:bookmarkStart w:id="330" w:name="_Toc524614805"/>
      <w:bookmarkStart w:id="331" w:name="_Toc524615021"/>
      <w:bookmarkStart w:id="332" w:name="_Toc102030236"/>
      <w:r w:rsidRPr="00D01AF2">
        <w:rPr>
          <w:sz w:val="24"/>
        </w:rPr>
        <w:t>Графические материалы (к</w:t>
      </w:r>
      <w:r w:rsidR="00AD41CC" w:rsidRPr="00D01AF2">
        <w:rPr>
          <w:sz w:val="24"/>
        </w:rPr>
        <w:t>арты-схемы тепловых сетей и зон ненормативной надежности и безопасности теплоснабжения</w:t>
      </w:r>
      <w:bookmarkEnd w:id="330"/>
      <w:bookmarkEnd w:id="331"/>
      <w:r w:rsidRPr="00D01AF2">
        <w:rPr>
          <w:sz w:val="24"/>
        </w:rPr>
        <w:t>)</w:t>
      </w:r>
      <w:bookmarkEnd w:id="332"/>
    </w:p>
    <w:p w14:paraId="115CF25E" w14:textId="77777777" w:rsidR="00531006" w:rsidRPr="00D01AF2" w:rsidRDefault="00EB654C" w:rsidP="00D01AF2">
      <w:pPr>
        <w:spacing w:after="0"/>
        <w:jc w:val="both"/>
        <w:rPr>
          <w:sz w:val="24"/>
          <w:szCs w:val="24"/>
        </w:rPr>
      </w:pPr>
      <w:r w:rsidRPr="00D01AF2">
        <w:rPr>
          <w:sz w:val="24"/>
          <w:szCs w:val="24"/>
        </w:rPr>
        <w:t xml:space="preserve">При проведении расчетов надежности системы теплоснабжения на территории муниципального образования </w:t>
      </w:r>
      <w:r w:rsidR="003520E3" w:rsidRPr="00D01AF2">
        <w:rPr>
          <w:sz w:val="24"/>
          <w:szCs w:val="24"/>
        </w:rPr>
        <w:t>«</w:t>
      </w:r>
      <w:r w:rsidRPr="00D01AF2">
        <w:rPr>
          <w:sz w:val="24"/>
          <w:szCs w:val="24"/>
        </w:rPr>
        <w:t>Город Мирный</w:t>
      </w:r>
      <w:r w:rsidR="003520E3" w:rsidRPr="00D01AF2">
        <w:rPr>
          <w:sz w:val="24"/>
          <w:szCs w:val="24"/>
        </w:rPr>
        <w:t>»</w:t>
      </w:r>
      <w:r w:rsidRPr="00D01AF2">
        <w:rPr>
          <w:sz w:val="24"/>
          <w:szCs w:val="24"/>
        </w:rPr>
        <w:t xml:space="preserve"> посредством ПРК Zulu 8.0 зоны с ненормативной надежностью не выявлены.</w:t>
      </w:r>
    </w:p>
    <w:p w14:paraId="35CAAF5B" w14:textId="77777777" w:rsidR="00EB654C" w:rsidRPr="00D01AF2" w:rsidRDefault="00EB654C" w:rsidP="00D01AF2">
      <w:pPr>
        <w:spacing w:after="0"/>
        <w:jc w:val="both"/>
        <w:rPr>
          <w:sz w:val="24"/>
          <w:szCs w:val="24"/>
        </w:rPr>
      </w:pPr>
    </w:p>
    <w:p w14:paraId="3BB5FA2B" w14:textId="77777777" w:rsidR="00AD41CC" w:rsidRPr="00D01AF2" w:rsidRDefault="00661CE1" w:rsidP="00D01AF2">
      <w:pPr>
        <w:pStyle w:val="30"/>
        <w:rPr>
          <w:sz w:val="24"/>
        </w:rPr>
      </w:pPr>
      <w:bookmarkStart w:id="333" w:name="_Toc102030237"/>
      <w:r w:rsidRPr="00D01AF2">
        <w:rPr>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69125D" w:rsidRPr="00D01AF2">
        <w:rPr>
          <w:sz w:val="24"/>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520E3" w:rsidRPr="00D01AF2">
        <w:rPr>
          <w:sz w:val="24"/>
        </w:rPr>
        <w:t>«</w:t>
      </w:r>
      <w:r w:rsidR="0069125D" w:rsidRPr="00D01AF2">
        <w:rPr>
          <w:sz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sidRPr="00D01AF2">
        <w:rPr>
          <w:sz w:val="24"/>
        </w:rPr>
        <w:t>»</w:t>
      </w:r>
      <w:bookmarkEnd w:id="333"/>
    </w:p>
    <w:p w14:paraId="4F4B21BB" w14:textId="77777777" w:rsidR="00CF7A18" w:rsidRPr="00D01AF2" w:rsidRDefault="00CF7A18" w:rsidP="00D01AF2">
      <w:pPr>
        <w:spacing w:after="0" w:line="276" w:lineRule="auto"/>
        <w:jc w:val="both"/>
        <w:rPr>
          <w:sz w:val="24"/>
          <w:szCs w:val="24"/>
        </w:rPr>
      </w:pPr>
      <w:r w:rsidRPr="00D01AF2">
        <w:rPr>
          <w:sz w:val="24"/>
          <w:szCs w:val="24"/>
        </w:rPr>
        <w:t>Федеральный орган исполнительной власти, уполномоченный на осуществление федерального государственного энергетического надзора, расследует причины аварийных ситуаций, которые привели:</w:t>
      </w:r>
    </w:p>
    <w:p w14:paraId="1059E22C" w14:textId="77777777" w:rsidR="00CF7A18" w:rsidRPr="00D01AF2" w:rsidRDefault="00CF7A18" w:rsidP="00D01AF2">
      <w:pPr>
        <w:spacing w:after="0" w:line="276" w:lineRule="auto"/>
        <w:jc w:val="both"/>
        <w:rPr>
          <w:sz w:val="24"/>
          <w:szCs w:val="24"/>
        </w:rPr>
      </w:pPr>
      <w:r w:rsidRPr="00D01AF2">
        <w:rPr>
          <w:sz w:val="24"/>
          <w:szCs w:val="24"/>
        </w:rPr>
        <w:t>а) к прекращению теплоснабжения потребителей в отопительный период на срок более 24 часов;</w:t>
      </w:r>
    </w:p>
    <w:p w14:paraId="6346604A" w14:textId="77777777" w:rsidR="00CF7A18" w:rsidRPr="00D01AF2" w:rsidRDefault="00CF7A18" w:rsidP="00D01AF2">
      <w:pPr>
        <w:spacing w:after="0" w:line="276" w:lineRule="auto"/>
        <w:jc w:val="both"/>
        <w:rPr>
          <w:sz w:val="24"/>
          <w:szCs w:val="24"/>
        </w:rPr>
      </w:pPr>
      <w:r w:rsidRPr="00D01AF2">
        <w:rPr>
          <w:sz w:val="24"/>
          <w:szCs w:val="24"/>
        </w:rPr>
        <w:t>6)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1DE8DA77" w14:textId="77777777" w:rsidR="00CF7A18" w:rsidRPr="00D01AF2" w:rsidRDefault="00CF7A18" w:rsidP="00D01AF2">
      <w:pPr>
        <w:spacing w:after="0" w:line="276" w:lineRule="auto"/>
        <w:jc w:val="both"/>
        <w:rPr>
          <w:sz w:val="24"/>
          <w:szCs w:val="24"/>
        </w:rPr>
      </w:pPr>
      <w:r w:rsidRPr="00D01AF2">
        <w:rPr>
          <w:sz w:val="24"/>
          <w:szCs w:val="24"/>
        </w:rPr>
        <w:t>в) к разрушению или повреждению сооружений, в которых находятся объекты, которое привело к прекращению теплоснабжения потребителей</w:t>
      </w:r>
    </w:p>
    <w:p w14:paraId="0911CA12" w14:textId="77777777" w:rsidR="00CF7A18" w:rsidRPr="00D01AF2" w:rsidRDefault="00CF7A18" w:rsidP="00D01AF2">
      <w:pPr>
        <w:spacing w:after="0" w:line="276" w:lineRule="auto"/>
        <w:jc w:val="both"/>
        <w:rPr>
          <w:sz w:val="24"/>
          <w:szCs w:val="24"/>
        </w:rPr>
      </w:pPr>
      <w:r w:rsidRPr="00D01AF2">
        <w:rPr>
          <w:sz w:val="24"/>
          <w:szCs w:val="24"/>
        </w:rPr>
        <w:t>Расследование причин аварийных ситуаций, не повлекших последствия, предусмотренные вышеперечисленным,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0A81C8EB" w14:textId="77777777" w:rsidR="00531006" w:rsidRPr="00D01AF2" w:rsidRDefault="00070DB3" w:rsidP="00D01AF2">
      <w:pPr>
        <w:spacing w:after="0" w:line="276" w:lineRule="auto"/>
        <w:jc w:val="both"/>
        <w:rPr>
          <w:sz w:val="24"/>
          <w:szCs w:val="24"/>
        </w:rPr>
      </w:pPr>
      <w:r w:rsidRPr="00D01AF2">
        <w:rPr>
          <w:sz w:val="24"/>
          <w:szCs w:val="24"/>
        </w:rPr>
        <w:t xml:space="preserve">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9C6DA6" w:rsidRPr="00D01AF2">
        <w:rPr>
          <w:sz w:val="24"/>
          <w:szCs w:val="24"/>
        </w:rPr>
        <w:t>№</w:t>
      </w:r>
      <w:r w:rsidRPr="00D01AF2">
        <w:rPr>
          <w:sz w:val="24"/>
          <w:szCs w:val="24"/>
        </w:rPr>
        <w:t xml:space="preserve">1114 </w:t>
      </w:r>
      <w:r w:rsidR="003520E3" w:rsidRPr="00D01AF2">
        <w:rPr>
          <w:sz w:val="24"/>
          <w:szCs w:val="24"/>
        </w:rPr>
        <w:t>«</w:t>
      </w:r>
      <w:r w:rsidRPr="00D01AF2">
        <w:rPr>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sidRPr="00D01AF2">
        <w:rPr>
          <w:sz w:val="24"/>
          <w:szCs w:val="24"/>
        </w:rPr>
        <w:t>»</w:t>
      </w:r>
      <w:r w:rsidRPr="00D01AF2">
        <w:rPr>
          <w:sz w:val="24"/>
          <w:szCs w:val="24"/>
        </w:rPr>
        <w:t>, в системе теплоснабжения не возникало.</w:t>
      </w:r>
    </w:p>
    <w:p w14:paraId="30059193" w14:textId="77777777" w:rsidR="00070DB3" w:rsidRPr="00D01AF2" w:rsidRDefault="00070DB3" w:rsidP="00D01AF2">
      <w:pPr>
        <w:spacing w:after="0"/>
        <w:jc w:val="both"/>
        <w:rPr>
          <w:sz w:val="24"/>
          <w:szCs w:val="24"/>
        </w:rPr>
      </w:pPr>
    </w:p>
    <w:p w14:paraId="60AE82B3" w14:textId="77777777" w:rsidR="00661CE1" w:rsidRPr="00D01AF2" w:rsidRDefault="00661CE1" w:rsidP="00D01AF2">
      <w:pPr>
        <w:pStyle w:val="30"/>
        <w:rPr>
          <w:sz w:val="24"/>
        </w:rPr>
      </w:pPr>
      <w:bookmarkStart w:id="334" w:name="_Toc102030238"/>
      <w:r w:rsidRPr="00D01AF2">
        <w:rPr>
          <w:sz w:val="24"/>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34"/>
    </w:p>
    <w:p w14:paraId="21D9061D" w14:textId="77777777" w:rsidR="004B56CF" w:rsidRPr="00D01AF2" w:rsidRDefault="004B56CF" w:rsidP="00D01AF2">
      <w:pPr>
        <w:spacing w:after="0" w:line="276" w:lineRule="auto"/>
        <w:jc w:val="both"/>
        <w:rPr>
          <w:sz w:val="24"/>
          <w:szCs w:val="24"/>
        </w:rPr>
      </w:pPr>
      <w:r w:rsidRPr="00D01AF2">
        <w:rPr>
          <w:sz w:val="24"/>
          <w:szCs w:val="24"/>
        </w:rPr>
        <w:t xml:space="preserve">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w:t>
      </w:r>
      <w:r w:rsidR="003520E3" w:rsidRPr="00D01AF2">
        <w:rPr>
          <w:sz w:val="24"/>
          <w:szCs w:val="24"/>
        </w:rPr>
        <w:t>«</w:t>
      </w:r>
      <w:r w:rsidRPr="00D01AF2">
        <w:rPr>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sidRPr="00D01AF2">
        <w:rPr>
          <w:sz w:val="24"/>
          <w:szCs w:val="24"/>
        </w:rPr>
        <w:t>»</w:t>
      </w:r>
      <w:r w:rsidRPr="00D01AF2">
        <w:rPr>
          <w:sz w:val="24"/>
          <w:szCs w:val="24"/>
        </w:rPr>
        <w:t>, в системе теплоснабжения не возникало.</w:t>
      </w:r>
    </w:p>
    <w:p w14:paraId="1DCC4E65" w14:textId="77777777" w:rsidR="00D35BE9" w:rsidRPr="00D01AF2" w:rsidRDefault="00D35BE9" w:rsidP="00D01AF2">
      <w:pPr>
        <w:spacing w:after="0"/>
        <w:jc w:val="both"/>
        <w:rPr>
          <w:sz w:val="24"/>
          <w:szCs w:val="24"/>
        </w:rPr>
      </w:pPr>
    </w:p>
    <w:p w14:paraId="41E83396" w14:textId="77777777" w:rsidR="0038592D" w:rsidRPr="00D01AF2" w:rsidRDefault="0038592D" w:rsidP="00D01AF2">
      <w:pPr>
        <w:pStyle w:val="30"/>
        <w:rPr>
          <w:sz w:val="24"/>
        </w:rPr>
      </w:pPr>
      <w:bookmarkStart w:id="335" w:name="_Toc524614808"/>
      <w:bookmarkStart w:id="336" w:name="_Toc524615024"/>
      <w:bookmarkStart w:id="337" w:name="_Toc15640842"/>
      <w:bookmarkStart w:id="338" w:name="_Toc102030239"/>
      <w:bookmarkStart w:id="339" w:name="_Hlk15651345"/>
      <w:r w:rsidRPr="00D01AF2">
        <w:rPr>
          <w:sz w:val="24"/>
        </w:rPr>
        <w:t xml:space="preserve">Описание изменений </w:t>
      </w:r>
      <w:bookmarkEnd w:id="335"/>
      <w:bookmarkEnd w:id="336"/>
      <w:r w:rsidRPr="00D01AF2">
        <w:rPr>
          <w:sz w:val="24"/>
        </w:rPr>
        <w:t xml:space="preserve">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w:t>
      </w:r>
      <w:r w:rsidR="00C23B33" w:rsidRPr="00D01AF2">
        <w:rPr>
          <w:sz w:val="24"/>
        </w:rPr>
        <w:t xml:space="preserve">разработке </w:t>
      </w:r>
      <w:r w:rsidRPr="00D01AF2">
        <w:rPr>
          <w:sz w:val="24"/>
        </w:rPr>
        <w:t>схемы теплоснабжения</w:t>
      </w:r>
      <w:bookmarkEnd w:id="337"/>
      <w:bookmarkEnd w:id="338"/>
    </w:p>
    <w:bookmarkEnd w:id="339"/>
    <w:p w14:paraId="040FD27E" w14:textId="77777777" w:rsidR="000D7940" w:rsidRPr="00D01AF2" w:rsidRDefault="000D7940" w:rsidP="00D01AF2">
      <w:pPr>
        <w:spacing w:after="0" w:line="276" w:lineRule="auto"/>
        <w:jc w:val="both"/>
        <w:rPr>
          <w:sz w:val="24"/>
          <w:szCs w:val="24"/>
        </w:rPr>
      </w:pPr>
      <w:r w:rsidRPr="00D01AF2">
        <w:rPr>
          <w:sz w:val="24"/>
          <w:szCs w:val="24"/>
        </w:rPr>
        <w:t xml:space="preserve">На основании статистики, предоставленной </w:t>
      </w:r>
      <w:r w:rsidR="00F04DCE" w:rsidRPr="00D01AF2">
        <w:rPr>
          <w:sz w:val="24"/>
          <w:szCs w:val="24"/>
        </w:rPr>
        <w:t>теплоснабжающ</w:t>
      </w:r>
      <w:r w:rsidR="00EB654C" w:rsidRPr="00D01AF2">
        <w:rPr>
          <w:sz w:val="24"/>
          <w:szCs w:val="24"/>
        </w:rPr>
        <w:t>ей</w:t>
      </w:r>
      <w:r w:rsidR="00F04DCE" w:rsidRPr="00D01AF2">
        <w:rPr>
          <w:sz w:val="24"/>
          <w:szCs w:val="24"/>
        </w:rPr>
        <w:t xml:space="preserve"> организаци</w:t>
      </w:r>
      <w:r w:rsidR="00A354ED" w:rsidRPr="00D01AF2">
        <w:rPr>
          <w:sz w:val="24"/>
          <w:szCs w:val="24"/>
        </w:rPr>
        <w:t xml:space="preserve">ей </w:t>
      </w:r>
      <w:r w:rsidR="00126414" w:rsidRPr="00D01AF2">
        <w:rPr>
          <w:sz w:val="24"/>
          <w:szCs w:val="24"/>
        </w:rPr>
        <w:t xml:space="preserve"> ЗЭС ПАО </w:t>
      </w:r>
      <w:r w:rsidR="003520E3" w:rsidRPr="00D01AF2">
        <w:rPr>
          <w:sz w:val="24"/>
          <w:szCs w:val="24"/>
        </w:rPr>
        <w:t>«</w:t>
      </w:r>
      <w:r w:rsidR="00126414" w:rsidRPr="00D01AF2">
        <w:rPr>
          <w:sz w:val="24"/>
          <w:szCs w:val="24"/>
        </w:rPr>
        <w:t>Якутскэнерго</w:t>
      </w:r>
      <w:r w:rsidR="003520E3" w:rsidRPr="00D01AF2">
        <w:rPr>
          <w:sz w:val="24"/>
          <w:szCs w:val="24"/>
        </w:rPr>
        <w:t>»</w:t>
      </w:r>
      <w:r w:rsidR="00F04DCE" w:rsidRPr="00D01AF2">
        <w:rPr>
          <w:sz w:val="24"/>
          <w:szCs w:val="24"/>
        </w:rPr>
        <w:t>,</w:t>
      </w:r>
      <w:r w:rsidRPr="00D01AF2">
        <w:rPr>
          <w:sz w:val="24"/>
          <w:szCs w:val="24"/>
        </w:rPr>
        <w:t xml:space="preserve"> </w:t>
      </w:r>
      <w:r w:rsidR="00F04DCE" w:rsidRPr="00D01AF2">
        <w:rPr>
          <w:sz w:val="24"/>
          <w:szCs w:val="24"/>
        </w:rPr>
        <w:t>можно сделать следующие выводы</w:t>
      </w:r>
      <w:r w:rsidRPr="00D01AF2">
        <w:rPr>
          <w:sz w:val="24"/>
          <w:szCs w:val="24"/>
        </w:rPr>
        <w:t>:</w:t>
      </w:r>
    </w:p>
    <w:p w14:paraId="6E0AECCF" w14:textId="77777777" w:rsidR="000D7940" w:rsidRPr="00D01AF2" w:rsidRDefault="000D7940" w:rsidP="00D01AF2">
      <w:pPr>
        <w:pStyle w:val="af6"/>
        <w:numPr>
          <w:ilvl w:val="0"/>
          <w:numId w:val="41"/>
        </w:numPr>
        <w:spacing w:line="276" w:lineRule="auto"/>
        <w:ind w:left="0" w:firstLine="709"/>
        <w:rPr>
          <w:sz w:val="24"/>
          <w:szCs w:val="24"/>
        </w:rPr>
      </w:pPr>
      <w:r w:rsidRPr="00D01AF2">
        <w:rPr>
          <w:sz w:val="24"/>
          <w:szCs w:val="24"/>
        </w:rPr>
        <w:t>г</w:t>
      </w:r>
      <w:r w:rsidR="00915FC9" w:rsidRPr="00D01AF2">
        <w:rPr>
          <w:sz w:val="24"/>
          <w:szCs w:val="24"/>
        </w:rPr>
        <w:t>ород</w:t>
      </w:r>
      <w:r w:rsidRPr="00D01AF2">
        <w:rPr>
          <w:sz w:val="24"/>
          <w:szCs w:val="24"/>
        </w:rPr>
        <w:t xml:space="preserve"> </w:t>
      </w:r>
      <w:r w:rsidR="00773B17" w:rsidRPr="00D01AF2">
        <w:rPr>
          <w:sz w:val="24"/>
          <w:szCs w:val="24"/>
        </w:rPr>
        <w:t>Мирный</w:t>
      </w:r>
      <w:r w:rsidRPr="00D01AF2">
        <w:rPr>
          <w:sz w:val="24"/>
          <w:szCs w:val="24"/>
        </w:rPr>
        <w:t>. С 20</w:t>
      </w:r>
      <w:r w:rsidR="00EB654C" w:rsidRPr="00D01AF2">
        <w:rPr>
          <w:sz w:val="24"/>
          <w:szCs w:val="24"/>
        </w:rPr>
        <w:t>18</w:t>
      </w:r>
      <w:r w:rsidRPr="00D01AF2">
        <w:rPr>
          <w:sz w:val="24"/>
          <w:szCs w:val="24"/>
        </w:rPr>
        <w:t xml:space="preserve"> по 20</w:t>
      </w:r>
      <w:r w:rsidR="00EB654C" w:rsidRPr="00D01AF2">
        <w:rPr>
          <w:sz w:val="24"/>
          <w:szCs w:val="24"/>
        </w:rPr>
        <w:t>2</w:t>
      </w:r>
      <w:r w:rsidR="00D57FCE" w:rsidRPr="00D01AF2">
        <w:rPr>
          <w:sz w:val="24"/>
          <w:szCs w:val="24"/>
        </w:rPr>
        <w:t>1</w:t>
      </w:r>
      <w:r w:rsidRPr="00D01AF2">
        <w:rPr>
          <w:sz w:val="24"/>
          <w:szCs w:val="24"/>
        </w:rPr>
        <w:t xml:space="preserve"> гг. количество утечек </w:t>
      </w:r>
      <w:r w:rsidR="009618ED" w:rsidRPr="00D01AF2">
        <w:rPr>
          <w:sz w:val="24"/>
          <w:szCs w:val="24"/>
        </w:rPr>
        <w:t>на сетях отопления увеличилось</w:t>
      </w:r>
      <w:r w:rsidRPr="00D01AF2">
        <w:rPr>
          <w:sz w:val="24"/>
          <w:szCs w:val="24"/>
        </w:rPr>
        <w:t xml:space="preserve"> </w:t>
      </w:r>
      <w:r w:rsidR="00EB654C" w:rsidRPr="00D01AF2">
        <w:rPr>
          <w:sz w:val="24"/>
          <w:szCs w:val="24"/>
        </w:rPr>
        <w:t>с 1</w:t>
      </w:r>
      <w:r w:rsidRPr="00D01AF2">
        <w:rPr>
          <w:sz w:val="24"/>
          <w:szCs w:val="24"/>
        </w:rPr>
        <w:t xml:space="preserve"> </w:t>
      </w:r>
      <w:r w:rsidR="005C5628" w:rsidRPr="00D01AF2">
        <w:rPr>
          <w:sz w:val="24"/>
          <w:szCs w:val="24"/>
        </w:rPr>
        <w:t>д</w:t>
      </w:r>
      <w:r w:rsidRPr="00D01AF2">
        <w:rPr>
          <w:sz w:val="24"/>
          <w:szCs w:val="24"/>
        </w:rPr>
        <w:t xml:space="preserve">о </w:t>
      </w:r>
      <w:r w:rsidR="00EB654C" w:rsidRPr="00D01AF2">
        <w:rPr>
          <w:sz w:val="24"/>
          <w:szCs w:val="24"/>
        </w:rPr>
        <w:t>2</w:t>
      </w:r>
      <w:r w:rsidRPr="00D01AF2">
        <w:rPr>
          <w:sz w:val="24"/>
          <w:szCs w:val="24"/>
        </w:rPr>
        <w:t xml:space="preserve"> инциден</w:t>
      </w:r>
      <w:r w:rsidR="009618ED" w:rsidRPr="00D01AF2">
        <w:rPr>
          <w:sz w:val="24"/>
          <w:szCs w:val="24"/>
        </w:rPr>
        <w:t>та</w:t>
      </w:r>
      <w:r w:rsidRPr="00D01AF2">
        <w:rPr>
          <w:sz w:val="24"/>
          <w:szCs w:val="24"/>
        </w:rPr>
        <w:t>. Среднее время на восстановление утеч</w:t>
      </w:r>
      <w:r w:rsidR="009618ED" w:rsidRPr="00D01AF2">
        <w:rPr>
          <w:sz w:val="24"/>
          <w:szCs w:val="24"/>
        </w:rPr>
        <w:t>ек</w:t>
      </w:r>
      <w:r w:rsidRPr="00D01AF2">
        <w:rPr>
          <w:sz w:val="24"/>
          <w:szCs w:val="24"/>
        </w:rPr>
        <w:t xml:space="preserve"> </w:t>
      </w:r>
      <w:r w:rsidR="00EB654C" w:rsidRPr="00D01AF2">
        <w:rPr>
          <w:sz w:val="24"/>
          <w:szCs w:val="24"/>
        </w:rPr>
        <w:t>4 часа</w:t>
      </w:r>
      <w:r w:rsidR="009618ED" w:rsidRPr="00D01AF2">
        <w:rPr>
          <w:sz w:val="24"/>
          <w:szCs w:val="24"/>
        </w:rPr>
        <w:t>.</w:t>
      </w:r>
    </w:p>
    <w:p w14:paraId="342BB484" w14:textId="77777777" w:rsidR="000D7940" w:rsidRPr="00D01AF2" w:rsidRDefault="000D7940" w:rsidP="00D01AF2">
      <w:pPr>
        <w:spacing w:after="0"/>
        <w:jc w:val="both"/>
        <w:rPr>
          <w:sz w:val="24"/>
          <w:szCs w:val="24"/>
        </w:rPr>
      </w:pPr>
    </w:p>
    <w:p w14:paraId="0BB8F46A"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51852C6C" w14:textId="77777777" w:rsidR="00AD41CC" w:rsidRPr="00D01AF2" w:rsidRDefault="00AD41CC" w:rsidP="00D01AF2">
      <w:pPr>
        <w:pStyle w:val="2"/>
        <w:rPr>
          <w:sz w:val="24"/>
          <w:szCs w:val="24"/>
        </w:rPr>
      </w:pPr>
      <w:bookmarkStart w:id="340" w:name="_Toc524614809"/>
      <w:bookmarkStart w:id="341" w:name="_Toc524615025"/>
      <w:bookmarkStart w:id="342" w:name="_Toc102030240"/>
      <w:r w:rsidRPr="00D01AF2">
        <w:rPr>
          <w:sz w:val="24"/>
          <w:szCs w:val="24"/>
        </w:rPr>
        <w:t>Часть 10. Технико-экономические показатели теплоснабжающих и теплосетевых организаций</w:t>
      </w:r>
      <w:bookmarkEnd w:id="340"/>
      <w:bookmarkEnd w:id="341"/>
      <w:bookmarkEnd w:id="342"/>
    </w:p>
    <w:p w14:paraId="7D0601A0" w14:textId="77777777" w:rsidR="0038592D" w:rsidRPr="00D01AF2" w:rsidRDefault="0038592D" w:rsidP="00D01AF2">
      <w:pPr>
        <w:pStyle w:val="30"/>
        <w:rPr>
          <w:sz w:val="24"/>
        </w:rPr>
      </w:pPr>
      <w:bookmarkStart w:id="343" w:name="_Toc524614810"/>
      <w:bookmarkStart w:id="344" w:name="_Toc524615026"/>
      <w:bookmarkStart w:id="345" w:name="_Toc15640844"/>
      <w:bookmarkStart w:id="346" w:name="_Toc102030241"/>
      <w:bookmarkStart w:id="347" w:name="_Hlk15651361"/>
      <w:r w:rsidRPr="00D01AF2">
        <w:rPr>
          <w:sz w:val="24"/>
        </w:rPr>
        <w:t>Описание показателей хозяйственной деятельности теплоснабжающ</w:t>
      </w:r>
      <w:r w:rsidR="00A877D9" w:rsidRPr="00D01AF2">
        <w:rPr>
          <w:sz w:val="24"/>
        </w:rPr>
        <w:t>их</w:t>
      </w:r>
      <w:r w:rsidRPr="00D01AF2">
        <w:rPr>
          <w:sz w:val="24"/>
        </w:rPr>
        <w:t xml:space="preserve"> и теплосетев</w:t>
      </w:r>
      <w:r w:rsidR="00A877D9" w:rsidRPr="00D01AF2">
        <w:rPr>
          <w:sz w:val="24"/>
        </w:rPr>
        <w:t>ых</w:t>
      </w:r>
      <w:r w:rsidRPr="00D01AF2">
        <w:rPr>
          <w:sz w:val="24"/>
        </w:rPr>
        <w:t xml:space="preserve"> организаци</w:t>
      </w:r>
      <w:r w:rsidR="00A877D9" w:rsidRPr="00D01AF2">
        <w:rPr>
          <w:sz w:val="24"/>
        </w:rPr>
        <w:t>й</w:t>
      </w:r>
      <w:r w:rsidRPr="00D01AF2">
        <w:rPr>
          <w:sz w:val="24"/>
        </w:rPr>
        <w:t xml:space="preserve"> в соответствии с требованиями, установленными Правительством Российской Федерации в стандартах раскрытия информации теплоснабжающими</w:t>
      </w:r>
      <w:r w:rsidR="00A877D9" w:rsidRPr="00D01AF2">
        <w:rPr>
          <w:sz w:val="24"/>
        </w:rPr>
        <w:t xml:space="preserve"> организациями,</w:t>
      </w:r>
      <w:r w:rsidRPr="00D01AF2">
        <w:rPr>
          <w:sz w:val="24"/>
        </w:rPr>
        <w:t xml:space="preserve"> теплосетевыми организациями</w:t>
      </w:r>
      <w:bookmarkEnd w:id="343"/>
      <w:bookmarkEnd w:id="344"/>
      <w:bookmarkEnd w:id="345"/>
      <w:r w:rsidR="00A877D9" w:rsidRPr="00D01AF2">
        <w:rPr>
          <w:sz w:val="24"/>
        </w:rPr>
        <w:t xml:space="preserve"> и органами регулирования</w:t>
      </w:r>
      <w:bookmarkEnd w:id="346"/>
    </w:p>
    <w:bookmarkEnd w:id="347"/>
    <w:p w14:paraId="6A794185" w14:textId="77777777" w:rsidR="0048003C" w:rsidRPr="00D01AF2" w:rsidRDefault="0048003C" w:rsidP="00D01AF2">
      <w:pPr>
        <w:spacing w:after="0" w:line="276" w:lineRule="auto"/>
        <w:jc w:val="both"/>
        <w:rPr>
          <w:sz w:val="24"/>
          <w:szCs w:val="24"/>
        </w:rPr>
      </w:pPr>
      <w:r w:rsidRPr="00D01AF2">
        <w:rPr>
          <w:sz w:val="24"/>
          <w:szCs w:val="24"/>
        </w:rPr>
        <w:t xml:space="preserve">В городе </w:t>
      </w:r>
      <w:r w:rsidR="00773B17" w:rsidRPr="00D01AF2">
        <w:rPr>
          <w:sz w:val="24"/>
          <w:szCs w:val="24"/>
        </w:rPr>
        <w:t>Мирный</w:t>
      </w:r>
      <w:r w:rsidRPr="00D01AF2">
        <w:rPr>
          <w:sz w:val="24"/>
          <w:szCs w:val="24"/>
        </w:rPr>
        <w:t xml:space="preserve"> коммунальные услуги в области теплоснабжения и ГВС предоставляют следующие организации:</w:t>
      </w:r>
      <w:r w:rsidR="00C429DC" w:rsidRPr="00D01AF2">
        <w:rPr>
          <w:sz w:val="24"/>
          <w:szCs w:val="24"/>
        </w:rPr>
        <w:t xml:space="preserve"> ООО </w:t>
      </w:r>
      <w:r w:rsidR="003520E3" w:rsidRPr="00D01AF2">
        <w:rPr>
          <w:sz w:val="24"/>
          <w:szCs w:val="24"/>
        </w:rPr>
        <w:t>«</w:t>
      </w:r>
      <w:r w:rsidR="00C429DC" w:rsidRPr="00D01AF2">
        <w:rPr>
          <w:sz w:val="24"/>
          <w:szCs w:val="24"/>
        </w:rPr>
        <w:t>ПТВС</w:t>
      </w:r>
      <w:r w:rsidR="003520E3" w:rsidRPr="00D01AF2">
        <w:rPr>
          <w:sz w:val="24"/>
          <w:szCs w:val="24"/>
        </w:rPr>
        <w:t>»</w:t>
      </w:r>
      <w:r w:rsidR="00C429DC" w:rsidRPr="00D01AF2">
        <w:rPr>
          <w:sz w:val="24"/>
          <w:szCs w:val="24"/>
        </w:rPr>
        <w:t xml:space="preserve">, МУП </w:t>
      </w:r>
      <w:r w:rsidR="003520E3" w:rsidRPr="00D01AF2">
        <w:rPr>
          <w:sz w:val="24"/>
          <w:szCs w:val="24"/>
        </w:rPr>
        <w:t>«</w:t>
      </w:r>
      <w:r w:rsidR="00C429DC" w:rsidRPr="00D01AF2">
        <w:rPr>
          <w:sz w:val="24"/>
          <w:szCs w:val="24"/>
        </w:rPr>
        <w:t>Коммунальщик</w:t>
      </w:r>
      <w:r w:rsidR="003520E3" w:rsidRPr="00D01AF2">
        <w:rPr>
          <w:sz w:val="24"/>
          <w:szCs w:val="24"/>
        </w:rPr>
        <w:t>»</w:t>
      </w:r>
      <w:r w:rsidR="00C429DC" w:rsidRPr="00D01AF2">
        <w:rPr>
          <w:sz w:val="24"/>
          <w:szCs w:val="24"/>
        </w:rPr>
        <w:t xml:space="preserve"> и </w:t>
      </w:r>
      <w:r w:rsidR="00126414" w:rsidRPr="00D01AF2">
        <w:rPr>
          <w:sz w:val="24"/>
          <w:szCs w:val="24"/>
        </w:rPr>
        <w:t xml:space="preserve"> ЗЭС ПАО </w:t>
      </w:r>
      <w:r w:rsidR="003520E3" w:rsidRPr="00D01AF2">
        <w:rPr>
          <w:sz w:val="24"/>
          <w:szCs w:val="24"/>
        </w:rPr>
        <w:t>«</w:t>
      </w:r>
      <w:r w:rsidR="00126414" w:rsidRPr="00D01AF2">
        <w:rPr>
          <w:sz w:val="24"/>
          <w:szCs w:val="24"/>
        </w:rPr>
        <w:t>Якутскэнерго</w:t>
      </w:r>
      <w:r w:rsidR="003520E3" w:rsidRPr="00D01AF2">
        <w:rPr>
          <w:sz w:val="24"/>
          <w:szCs w:val="24"/>
        </w:rPr>
        <w:t>»</w:t>
      </w:r>
      <w:r w:rsidRPr="00D01AF2">
        <w:rPr>
          <w:sz w:val="24"/>
          <w:szCs w:val="24"/>
        </w:rPr>
        <w:t>.</w:t>
      </w:r>
    </w:p>
    <w:p w14:paraId="48D388D2" w14:textId="77777777" w:rsidR="00CD644A" w:rsidRPr="00D01AF2" w:rsidRDefault="00CD644A" w:rsidP="00D01AF2">
      <w:pPr>
        <w:spacing w:after="0" w:line="276" w:lineRule="auto"/>
        <w:jc w:val="both"/>
        <w:rPr>
          <w:sz w:val="24"/>
          <w:szCs w:val="24"/>
        </w:rPr>
      </w:pPr>
      <w:r w:rsidRPr="00D01AF2">
        <w:rPr>
          <w:sz w:val="24"/>
          <w:szCs w:val="24"/>
        </w:rPr>
        <w:t xml:space="preserve">Согласно Постановлению Правительства РФ №1140 от 30.12.2009 г., </w:t>
      </w:r>
      <w:r w:rsidR="003520E3" w:rsidRPr="00D01AF2">
        <w:rPr>
          <w:sz w:val="24"/>
          <w:szCs w:val="24"/>
        </w:rPr>
        <w:t>«</w:t>
      </w:r>
      <w:r w:rsidRPr="00D01AF2">
        <w:rPr>
          <w:sz w:val="24"/>
          <w:szCs w:val="24"/>
        </w:rPr>
        <w:t>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w:t>
      </w:r>
      <w:r w:rsidR="003520E3" w:rsidRPr="00D01AF2">
        <w:rPr>
          <w:sz w:val="24"/>
          <w:szCs w:val="24"/>
        </w:rPr>
        <w:t>»</w:t>
      </w:r>
      <w:r w:rsidRPr="00D01AF2">
        <w:rPr>
          <w:sz w:val="24"/>
          <w:szCs w:val="24"/>
        </w:rPr>
        <w:t>, раскрытию подлежит информация:</w:t>
      </w:r>
    </w:p>
    <w:p w14:paraId="7634C3A4" w14:textId="77777777" w:rsidR="00CD644A" w:rsidRPr="00D01AF2" w:rsidRDefault="00CD644A" w:rsidP="00D01AF2">
      <w:pPr>
        <w:spacing w:after="0" w:line="276" w:lineRule="auto"/>
        <w:jc w:val="both"/>
        <w:rPr>
          <w:sz w:val="24"/>
          <w:szCs w:val="24"/>
        </w:rPr>
      </w:pPr>
      <w:r w:rsidRPr="00D01AF2">
        <w:rPr>
          <w:sz w:val="24"/>
          <w:szCs w:val="24"/>
        </w:rPr>
        <w:t>а)</w:t>
      </w:r>
      <w:r w:rsidRPr="00D01AF2">
        <w:rPr>
          <w:sz w:val="24"/>
          <w:szCs w:val="24"/>
        </w:rPr>
        <w:tab/>
        <w:t>о ценах (тарифах) на регулируемые товары и услуги и надбавках к этим ценам (тарифам);</w:t>
      </w:r>
    </w:p>
    <w:p w14:paraId="6142653C" w14:textId="77777777" w:rsidR="00CD644A" w:rsidRPr="00D01AF2" w:rsidRDefault="00CD644A" w:rsidP="00D01AF2">
      <w:pPr>
        <w:spacing w:after="0" w:line="276" w:lineRule="auto"/>
        <w:jc w:val="both"/>
        <w:rPr>
          <w:sz w:val="24"/>
          <w:szCs w:val="24"/>
        </w:rPr>
      </w:pPr>
      <w:r w:rsidRPr="00D01AF2">
        <w:rPr>
          <w:sz w:val="24"/>
          <w:szCs w:val="24"/>
        </w:rPr>
        <w:t>б)</w:t>
      </w:r>
      <w:r w:rsidRPr="00D01AF2">
        <w:rPr>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4B3295F9" w14:textId="77777777" w:rsidR="00CD644A" w:rsidRPr="00D01AF2" w:rsidRDefault="00CD644A" w:rsidP="00D01AF2">
      <w:pPr>
        <w:spacing w:after="0" w:line="276" w:lineRule="auto"/>
        <w:jc w:val="both"/>
        <w:rPr>
          <w:sz w:val="24"/>
          <w:szCs w:val="24"/>
        </w:rPr>
      </w:pPr>
      <w:r w:rsidRPr="00D01AF2">
        <w:rPr>
          <w:sz w:val="24"/>
          <w:szCs w:val="24"/>
        </w:rPr>
        <w:t>в)</w:t>
      </w:r>
      <w:r w:rsidRPr="00D01AF2">
        <w:rPr>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6EB04FDD" w14:textId="77777777" w:rsidR="00CD644A" w:rsidRPr="00D01AF2" w:rsidRDefault="00CD644A" w:rsidP="00D01AF2">
      <w:pPr>
        <w:spacing w:after="0" w:line="276" w:lineRule="auto"/>
        <w:jc w:val="both"/>
        <w:rPr>
          <w:sz w:val="24"/>
          <w:szCs w:val="24"/>
        </w:rPr>
      </w:pPr>
      <w:r w:rsidRPr="00D01AF2">
        <w:rPr>
          <w:sz w:val="24"/>
          <w:szCs w:val="24"/>
        </w:rPr>
        <w:t>г)</w:t>
      </w:r>
      <w:r w:rsidRPr="00D01AF2">
        <w:rPr>
          <w:sz w:val="24"/>
          <w:szCs w:val="24"/>
        </w:rPr>
        <w:tab/>
        <w:t>об инвестиционных программах и отчетах об их реализации;</w:t>
      </w:r>
    </w:p>
    <w:p w14:paraId="7CF4CC64" w14:textId="77777777" w:rsidR="00CD644A" w:rsidRPr="00D01AF2" w:rsidRDefault="00CD644A" w:rsidP="00D01AF2">
      <w:pPr>
        <w:spacing w:after="0" w:line="276" w:lineRule="auto"/>
        <w:jc w:val="both"/>
        <w:rPr>
          <w:sz w:val="24"/>
          <w:szCs w:val="24"/>
        </w:rPr>
      </w:pPr>
      <w:r w:rsidRPr="00D01AF2">
        <w:rPr>
          <w:sz w:val="24"/>
          <w:szCs w:val="24"/>
        </w:rPr>
        <w:t>д)</w:t>
      </w:r>
      <w:r w:rsidRPr="00D01AF2">
        <w:rPr>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565202F3" w14:textId="77777777" w:rsidR="00CD644A" w:rsidRPr="00D01AF2" w:rsidRDefault="00CD644A" w:rsidP="00D01AF2">
      <w:pPr>
        <w:spacing w:after="0" w:line="276" w:lineRule="auto"/>
        <w:jc w:val="both"/>
        <w:rPr>
          <w:sz w:val="24"/>
          <w:szCs w:val="24"/>
        </w:rPr>
      </w:pPr>
      <w:r w:rsidRPr="00D01AF2">
        <w:rPr>
          <w:sz w:val="24"/>
          <w:szCs w:val="24"/>
        </w:rPr>
        <w:t>е)</w:t>
      </w:r>
      <w:r w:rsidRPr="00D01AF2">
        <w:rPr>
          <w:sz w:val="24"/>
          <w:szCs w:val="24"/>
        </w:rPr>
        <w:tab/>
        <w:t>об условиях, на которых осуществляется поставка регулируемых товаров и (или) оказание регулируемых услуг;</w:t>
      </w:r>
    </w:p>
    <w:p w14:paraId="23481067" w14:textId="77777777" w:rsidR="00CD644A" w:rsidRPr="00D01AF2" w:rsidRDefault="00CD644A" w:rsidP="00D01AF2">
      <w:pPr>
        <w:spacing w:after="0" w:line="276" w:lineRule="auto"/>
        <w:jc w:val="both"/>
        <w:rPr>
          <w:sz w:val="24"/>
          <w:szCs w:val="24"/>
        </w:rPr>
      </w:pPr>
      <w:r w:rsidRPr="00D01AF2">
        <w:rPr>
          <w:sz w:val="24"/>
          <w:szCs w:val="24"/>
        </w:rPr>
        <w:t>ж)</w:t>
      </w:r>
      <w:r w:rsidRPr="00D01AF2">
        <w:rPr>
          <w:sz w:val="24"/>
          <w:szCs w:val="24"/>
        </w:rPr>
        <w:tab/>
        <w:t>о порядке выполнения технологических, технических и других мероприятий, связанных с подключением к системе теплоснабжения.</w:t>
      </w:r>
    </w:p>
    <w:p w14:paraId="1EA9F704" w14:textId="77777777" w:rsidR="00556E0D" w:rsidRPr="00D01AF2" w:rsidRDefault="00C429DC" w:rsidP="00D01AF2">
      <w:pPr>
        <w:spacing w:after="0" w:line="276" w:lineRule="auto"/>
        <w:jc w:val="both"/>
        <w:rPr>
          <w:sz w:val="24"/>
          <w:szCs w:val="24"/>
        </w:rPr>
      </w:pPr>
      <w:r w:rsidRPr="00D01AF2">
        <w:rPr>
          <w:sz w:val="24"/>
          <w:szCs w:val="24"/>
        </w:rPr>
        <w:t xml:space="preserve">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и </w:t>
      </w:r>
      <w:r w:rsidR="00126414" w:rsidRPr="00D01AF2">
        <w:rPr>
          <w:sz w:val="24"/>
          <w:szCs w:val="24"/>
        </w:rPr>
        <w:t xml:space="preserve"> ЗЭС ПАО </w:t>
      </w:r>
      <w:r w:rsidR="003520E3" w:rsidRPr="00D01AF2">
        <w:rPr>
          <w:sz w:val="24"/>
          <w:szCs w:val="24"/>
        </w:rPr>
        <w:t>«</w:t>
      </w:r>
      <w:r w:rsidR="00126414" w:rsidRPr="00D01AF2">
        <w:rPr>
          <w:sz w:val="24"/>
          <w:szCs w:val="24"/>
        </w:rPr>
        <w:t>Якутскэнерго</w:t>
      </w:r>
      <w:r w:rsidR="003520E3" w:rsidRPr="00D01AF2">
        <w:rPr>
          <w:sz w:val="24"/>
          <w:szCs w:val="24"/>
        </w:rPr>
        <w:t>»</w:t>
      </w:r>
      <w:r w:rsidRPr="00D01AF2">
        <w:rPr>
          <w:sz w:val="24"/>
          <w:szCs w:val="24"/>
        </w:rPr>
        <w:t xml:space="preserve"> </w:t>
      </w:r>
      <w:r w:rsidR="00556E0D" w:rsidRPr="00D01AF2">
        <w:rPr>
          <w:sz w:val="24"/>
          <w:szCs w:val="24"/>
        </w:rPr>
        <w:t xml:space="preserve">раскрывает информацию путем опубликования на официальном сайте в сети </w:t>
      </w:r>
      <w:r w:rsidR="003520E3" w:rsidRPr="00D01AF2">
        <w:rPr>
          <w:sz w:val="24"/>
          <w:szCs w:val="24"/>
        </w:rPr>
        <w:t>«</w:t>
      </w:r>
      <w:r w:rsidR="00556E0D" w:rsidRPr="00D01AF2">
        <w:rPr>
          <w:sz w:val="24"/>
          <w:szCs w:val="24"/>
        </w:rPr>
        <w:t>Интернет</w:t>
      </w:r>
      <w:r w:rsidR="003520E3" w:rsidRPr="00D01AF2">
        <w:rPr>
          <w:sz w:val="24"/>
          <w:szCs w:val="24"/>
        </w:rPr>
        <w:t>»</w:t>
      </w:r>
      <w:r w:rsidR="00556E0D" w:rsidRPr="00D01AF2">
        <w:rPr>
          <w:sz w:val="24"/>
          <w:szCs w:val="24"/>
        </w:rPr>
        <w:t xml:space="preserve"> органа исполнительной 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самоуправления, в случае и объемах, которые предусмотрены Стандартами.</w:t>
      </w:r>
    </w:p>
    <w:p w14:paraId="797625BF" w14:textId="77777777" w:rsidR="00556E0D" w:rsidRPr="00D01AF2" w:rsidRDefault="00556E0D" w:rsidP="00D01AF2">
      <w:pPr>
        <w:spacing w:after="0" w:line="276" w:lineRule="auto"/>
        <w:jc w:val="both"/>
        <w:rPr>
          <w:sz w:val="24"/>
          <w:szCs w:val="24"/>
        </w:rPr>
      </w:pPr>
      <w:r w:rsidRPr="00D01AF2">
        <w:rPr>
          <w:sz w:val="24"/>
          <w:szCs w:val="24"/>
        </w:rPr>
        <w:t xml:space="preserve">Основные </w:t>
      </w:r>
      <w:r w:rsidR="003B095B" w:rsidRPr="00D01AF2">
        <w:rPr>
          <w:sz w:val="24"/>
          <w:szCs w:val="24"/>
        </w:rPr>
        <w:t>технико-</w:t>
      </w:r>
      <w:r w:rsidRPr="00D01AF2">
        <w:rPr>
          <w:sz w:val="24"/>
          <w:szCs w:val="24"/>
        </w:rPr>
        <w:t xml:space="preserve">экономические показатели деятельности </w:t>
      </w:r>
      <w:r w:rsidR="003A0119" w:rsidRPr="00D01AF2">
        <w:rPr>
          <w:sz w:val="24"/>
          <w:szCs w:val="24"/>
        </w:rPr>
        <w:t xml:space="preserve">теплоснабжающих организаций </w:t>
      </w:r>
      <w:r w:rsidRPr="00D01AF2">
        <w:rPr>
          <w:sz w:val="24"/>
          <w:szCs w:val="24"/>
        </w:rPr>
        <w:t>приведены в таблиц</w:t>
      </w:r>
      <w:r w:rsidR="003A0119" w:rsidRPr="00D01AF2">
        <w:rPr>
          <w:sz w:val="24"/>
          <w:szCs w:val="24"/>
        </w:rPr>
        <w:t xml:space="preserve">ах </w:t>
      </w:r>
      <w:r w:rsidR="007D3D2D" w:rsidRPr="00D01AF2">
        <w:rPr>
          <w:sz w:val="24"/>
          <w:szCs w:val="24"/>
        </w:rPr>
        <w:t>58-60.</w:t>
      </w:r>
    </w:p>
    <w:p w14:paraId="449313A9" w14:textId="77777777" w:rsidR="00556E0D" w:rsidRPr="00D01AF2" w:rsidRDefault="00556E0D" w:rsidP="00D01AF2">
      <w:pPr>
        <w:pStyle w:val="afff"/>
        <w:keepNext/>
        <w:rPr>
          <w:sz w:val="24"/>
          <w:szCs w:val="24"/>
        </w:rPr>
      </w:pPr>
      <w:bookmarkStart w:id="348" w:name="_Toc104458248"/>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58</w:t>
      </w:r>
      <w:r w:rsidR="000858BD" w:rsidRPr="00D01AF2">
        <w:rPr>
          <w:noProof/>
          <w:sz w:val="24"/>
          <w:szCs w:val="24"/>
        </w:rPr>
        <w:fldChar w:fldCharType="end"/>
      </w:r>
      <w:r w:rsidRPr="00D01AF2">
        <w:rPr>
          <w:sz w:val="24"/>
          <w:szCs w:val="24"/>
        </w:rPr>
        <w:t xml:space="preserve"> Основные экономические показатели </w:t>
      </w:r>
      <w:r w:rsidR="00816375" w:rsidRPr="00D01AF2">
        <w:rPr>
          <w:sz w:val="24"/>
          <w:szCs w:val="24"/>
        </w:rPr>
        <w:t xml:space="preserve">ООО </w:t>
      </w:r>
      <w:r w:rsidR="003520E3" w:rsidRPr="00D01AF2">
        <w:rPr>
          <w:sz w:val="24"/>
          <w:szCs w:val="24"/>
        </w:rPr>
        <w:t>«</w:t>
      </w:r>
      <w:r w:rsidR="00816375" w:rsidRPr="00D01AF2">
        <w:rPr>
          <w:sz w:val="24"/>
          <w:szCs w:val="24"/>
        </w:rPr>
        <w:t>ПТВС</w:t>
      </w:r>
      <w:r w:rsidR="003520E3" w:rsidRPr="00D01AF2">
        <w:rPr>
          <w:sz w:val="24"/>
          <w:szCs w:val="24"/>
        </w:rPr>
        <w:t>»</w:t>
      </w:r>
      <w:r w:rsidR="00816375" w:rsidRPr="00D01AF2">
        <w:rPr>
          <w:sz w:val="24"/>
          <w:szCs w:val="24"/>
        </w:rPr>
        <w:t xml:space="preserve"> </w:t>
      </w:r>
      <w:r w:rsidR="000A05A7" w:rsidRPr="00D01AF2">
        <w:rPr>
          <w:sz w:val="24"/>
          <w:szCs w:val="24"/>
        </w:rPr>
        <w:t>(факт)</w:t>
      </w:r>
      <w:bookmarkEnd w:id="348"/>
    </w:p>
    <w:tbl>
      <w:tblPr>
        <w:tblStyle w:val="118"/>
        <w:tblW w:w="4986" w:type="pct"/>
        <w:tblLook w:val="04A0" w:firstRow="1" w:lastRow="0" w:firstColumn="1" w:lastColumn="0" w:noHBand="0" w:noVBand="1"/>
      </w:tblPr>
      <w:tblGrid>
        <w:gridCol w:w="4106"/>
        <w:gridCol w:w="1689"/>
        <w:gridCol w:w="1285"/>
        <w:gridCol w:w="1260"/>
        <w:gridCol w:w="1260"/>
      </w:tblGrid>
      <w:tr w:rsidR="00131B2B" w:rsidRPr="00D01AF2" w14:paraId="04701D54" w14:textId="77777777" w:rsidTr="00D57FCE">
        <w:trPr>
          <w:trHeight w:val="20"/>
          <w:tblHeader/>
        </w:trPr>
        <w:tc>
          <w:tcPr>
            <w:tcW w:w="4106" w:type="dxa"/>
            <w:noWrap/>
            <w:tcMar>
              <w:left w:w="28" w:type="dxa"/>
              <w:right w:w="28" w:type="dxa"/>
            </w:tcMar>
            <w:vAlign w:val="center"/>
            <w:hideMark/>
          </w:tcPr>
          <w:p w14:paraId="59661D39" w14:textId="77777777" w:rsidR="00131B2B" w:rsidRPr="00D01AF2" w:rsidRDefault="00131B2B" w:rsidP="00D01AF2">
            <w:pPr>
              <w:spacing w:after="0" w:line="240" w:lineRule="auto"/>
              <w:ind w:firstLine="0"/>
              <w:jc w:val="center"/>
              <w:rPr>
                <w:sz w:val="20"/>
              </w:rPr>
            </w:pPr>
            <w:r w:rsidRPr="00D01AF2">
              <w:rPr>
                <w:sz w:val="20"/>
              </w:rPr>
              <w:t>Наименование статьи</w:t>
            </w:r>
          </w:p>
        </w:tc>
        <w:tc>
          <w:tcPr>
            <w:tcW w:w="1689" w:type="dxa"/>
            <w:tcMar>
              <w:left w:w="28" w:type="dxa"/>
              <w:right w:w="28" w:type="dxa"/>
            </w:tcMar>
            <w:vAlign w:val="center"/>
          </w:tcPr>
          <w:p w14:paraId="3D7C03F3" w14:textId="77777777" w:rsidR="00131B2B" w:rsidRPr="00D01AF2" w:rsidRDefault="00131B2B" w:rsidP="00D01AF2">
            <w:pPr>
              <w:spacing w:after="0" w:line="240" w:lineRule="auto"/>
              <w:ind w:firstLine="0"/>
              <w:jc w:val="center"/>
              <w:rPr>
                <w:color w:val="000000"/>
                <w:sz w:val="20"/>
              </w:rPr>
            </w:pPr>
            <w:r w:rsidRPr="00D01AF2">
              <w:rPr>
                <w:color w:val="000000"/>
                <w:sz w:val="20"/>
              </w:rPr>
              <w:t>2021 год</w:t>
            </w:r>
          </w:p>
        </w:tc>
        <w:tc>
          <w:tcPr>
            <w:tcW w:w="1285" w:type="dxa"/>
            <w:tcMar>
              <w:left w:w="28" w:type="dxa"/>
              <w:right w:w="28" w:type="dxa"/>
            </w:tcMar>
            <w:vAlign w:val="center"/>
            <w:hideMark/>
          </w:tcPr>
          <w:p w14:paraId="59B05EDD" w14:textId="77777777" w:rsidR="00131B2B" w:rsidRPr="00D01AF2" w:rsidRDefault="00131B2B" w:rsidP="00D01AF2">
            <w:pPr>
              <w:spacing w:after="0" w:line="240" w:lineRule="auto"/>
              <w:ind w:firstLine="0"/>
              <w:jc w:val="center"/>
              <w:rPr>
                <w:color w:val="000000"/>
                <w:sz w:val="20"/>
              </w:rPr>
            </w:pPr>
            <w:r w:rsidRPr="00D01AF2">
              <w:rPr>
                <w:color w:val="000000"/>
                <w:sz w:val="20"/>
              </w:rPr>
              <w:t>2020 год</w:t>
            </w:r>
          </w:p>
        </w:tc>
        <w:tc>
          <w:tcPr>
            <w:tcW w:w="1260" w:type="dxa"/>
            <w:tcMar>
              <w:left w:w="28" w:type="dxa"/>
              <w:right w:w="28" w:type="dxa"/>
            </w:tcMar>
            <w:vAlign w:val="center"/>
          </w:tcPr>
          <w:p w14:paraId="5E34191A" w14:textId="77777777" w:rsidR="00131B2B" w:rsidRPr="00D01AF2" w:rsidRDefault="00131B2B" w:rsidP="00D01AF2">
            <w:pPr>
              <w:spacing w:after="0" w:line="240" w:lineRule="auto"/>
              <w:ind w:firstLine="0"/>
              <w:jc w:val="center"/>
              <w:rPr>
                <w:color w:val="000000"/>
                <w:sz w:val="20"/>
              </w:rPr>
            </w:pPr>
            <w:r w:rsidRPr="00D01AF2">
              <w:rPr>
                <w:color w:val="000000"/>
                <w:sz w:val="20"/>
              </w:rPr>
              <w:t>2019 год</w:t>
            </w:r>
          </w:p>
        </w:tc>
        <w:tc>
          <w:tcPr>
            <w:tcW w:w="1260" w:type="dxa"/>
            <w:tcMar>
              <w:left w:w="28" w:type="dxa"/>
              <w:right w:w="28" w:type="dxa"/>
            </w:tcMar>
            <w:vAlign w:val="center"/>
          </w:tcPr>
          <w:p w14:paraId="0FB3EBF7" w14:textId="77777777" w:rsidR="00131B2B" w:rsidRPr="00D01AF2" w:rsidRDefault="00131B2B" w:rsidP="00D01AF2">
            <w:pPr>
              <w:spacing w:after="0" w:line="240" w:lineRule="auto"/>
              <w:ind w:firstLine="0"/>
              <w:jc w:val="center"/>
              <w:rPr>
                <w:color w:val="000000"/>
                <w:sz w:val="20"/>
              </w:rPr>
            </w:pPr>
            <w:r w:rsidRPr="00D01AF2">
              <w:rPr>
                <w:color w:val="000000"/>
                <w:sz w:val="20"/>
              </w:rPr>
              <w:t>2018 год</w:t>
            </w:r>
          </w:p>
        </w:tc>
      </w:tr>
      <w:tr w:rsidR="00131B2B" w:rsidRPr="00D01AF2" w14:paraId="1F0C9D99" w14:textId="77777777" w:rsidTr="00D57FCE">
        <w:trPr>
          <w:trHeight w:val="20"/>
        </w:trPr>
        <w:tc>
          <w:tcPr>
            <w:tcW w:w="4106" w:type="dxa"/>
            <w:tcMar>
              <w:left w:w="28" w:type="dxa"/>
              <w:right w:w="28" w:type="dxa"/>
            </w:tcMar>
            <w:vAlign w:val="center"/>
            <w:hideMark/>
          </w:tcPr>
          <w:p w14:paraId="5C21D4A3" w14:textId="77777777" w:rsidR="00131B2B" w:rsidRPr="00D01AF2" w:rsidRDefault="00131B2B" w:rsidP="00D01AF2">
            <w:pPr>
              <w:spacing w:after="0" w:line="240" w:lineRule="auto"/>
              <w:ind w:firstLine="0"/>
              <w:rPr>
                <w:sz w:val="20"/>
              </w:rPr>
            </w:pPr>
            <w:r w:rsidRPr="00D01AF2">
              <w:rPr>
                <w:sz w:val="20"/>
              </w:rPr>
              <w:t>Выработка тепловой энергии</w:t>
            </w:r>
          </w:p>
        </w:tc>
        <w:tc>
          <w:tcPr>
            <w:tcW w:w="1689" w:type="dxa"/>
            <w:tcMar>
              <w:left w:w="28" w:type="dxa"/>
              <w:right w:w="28" w:type="dxa"/>
            </w:tcMar>
            <w:vAlign w:val="center"/>
          </w:tcPr>
          <w:p w14:paraId="18E7691A" w14:textId="77777777" w:rsidR="00131B2B" w:rsidRPr="00D01AF2" w:rsidRDefault="00131B2B" w:rsidP="00D01AF2">
            <w:pPr>
              <w:spacing w:after="0" w:line="240" w:lineRule="auto"/>
              <w:ind w:firstLine="0"/>
              <w:jc w:val="center"/>
              <w:rPr>
                <w:sz w:val="20"/>
              </w:rPr>
            </w:pPr>
            <w:r w:rsidRPr="00D01AF2">
              <w:rPr>
                <w:sz w:val="20"/>
              </w:rPr>
              <w:t>728 613,</w:t>
            </w:r>
            <w:r w:rsidR="00D57FCE" w:rsidRPr="00D01AF2">
              <w:rPr>
                <w:sz w:val="20"/>
              </w:rPr>
              <w:t>1</w:t>
            </w:r>
          </w:p>
        </w:tc>
        <w:tc>
          <w:tcPr>
            <w:tcW w:w="1285" w:type="dxa"/>
            <w:noWrap/>
            <w:tcMar>
              <w:left w:w="28" w:type="dxa"/>
              <w:right w:w="28" w:type="dxa"/>
            </w:tcMar>
            <w:vAlign w:val="center"/>
            <w:hideMark/>
          </w:tcPr>
          <w:p w14:paraId="00B7D5E7" w14:textId="77777777" w:rsidR="00131B2B" w:rsidRPr="00D01AF2" w:rsidRDefault="00131B2B" w:rsidP="00D01AF2">
            <w:pPr>
              <w:spacing w:after="0" w:line="240" w:lineRule="auto"/>
              <w:ind w:firstLine="0"/>
              <w:jc w:val="center"/>
              <w:rPr>
                <w:sz w:val="20"/>
              </w:rPr>
            </w:pPr>
            <w:r w:rsidRPr="00D01AF2">
              <w:rPr>
                <w:sz w:val="20"/>
              </w:rPr>
              <w:t>624 922,140</w:t>
            </w:r>
          </w:p>
        </w:tc>
        <w:tc>
          <w:tcPr>
            <w:tcW w:w="1260" w:type="dxa"/>
            <w:tcMar>
              <w:left w:w="28" w:type="dxa"/>
              <w:right w:w="28" w:type="dxa"/>
            </w:tcMar>
            <w:vAlign w:val="center"/>
          </w:tcPr>
          <w:p w14:paraId="2795AF06" w14:textId="77777777" w:rsidR="00131B2B" w:rsidRPr="00D01AF2" w:rsidRDefault="00131B2B" w:rsidP="00D01AF2">
            <w:pPr>
              <w:spacing w:after="0" w:line="240" w:lineRule="auto"/>
              <w:ind w:firstLine="0"/>
              <w:jc w:val="center"/>
              <w:rPr>
                <w:sz w:val="20"/>
              </w:rPr>
            </w:pPr>
            <w:r w:rsidRPr="00D01AF2">
              <w:rPr>
                <w:sz w:val="20"/>
              </w:rPr>
              <w:t>707 978,100</w:t>
            </w:r>
          </w:p>
        </w:tc>
        <w:tc>
          <w:tcPr>
            <w:tcW w:w="1260" w:type="dxa"/>
            <w:tcMar>
              <w:left w:w="28" w:type="dxa"/>
              <w:right w:w="28" w:type="dxa"/>
            </w:tcMar>
            <w:vAlign w:val="center"/>
          </w:tcPr>
          <w:p w14:paraId="3468442F" w14:textId="77777777" w:rsidR="00131B2B" w:rsidRPr="00D01AF2" w:rsidRDefault="00131B2B" w:rsidP="00D01AF2">
            <w:pPr>
              <w:spacing w:after="0" w:line="240" w:lineRule="auto"/>
              <w:ind w:firstLine="0"/>
              <w:jc w:val="center"/>
              <w:rPr>
                <w:sz w:val="20"/>
              </w:rPr>
            </w:pPr>
            <w:r w:rsidRPr="00D01AF2">
              <w:rPr>
                <w:sz w:val="20"/>
              </w:rPr>
              <w:t>834 764,718</w:t>
            </w:r>
          </w:p>
        </w:tc>
      </w:tr>
      <w:tr w:rsidR="00131B2B" w:rsidRPr="00D01AF2" w14:paraId="24C8D8A7" w14:textId="77777777" w:rsidTr="00D57FCE">
        <w:trPr>
          <w:trHeight w:val="20"/>
        </w:trPr>
        <w:tc>
          <w:tcPr>
            <w:tcW w:w="4106" w:type="dxa"/>
            <w:noWrap/>
            <w:tcMar>
              <w:left w:w="28" w:type="dxa"/>
              <w:right w:w="28" w:type="dxa"/>
            </w:tcMar>
            <w:vAlign w:val="center"/>
            <w:hideMark/>
          </w:tcPr>
          <w:p w14:paraId="4206C299" w14:textId="77777777" w:rsidR="00131B2B" w:rsidRPr="00D01AF2" w:rsidRDefault="00131B2B" w:rsidP="00D01AF2">
            <w:pPr>
              <w:spacing w:after="0" w:line="240" w:lineRule="auto"/>
              <w:ind w:firstLine="0"/>
              <w:rPr>
                <w:sz w:val="20"/>
              </w:rPr>
            </w:pPr>
            <w:r w:rsidRPr="00D01AF2">
              <w:rPr>
                <w:sz w:val="20"/>
              </w:rPr>
              <w:t>в т.ч. на дизтопливе</w:t>
            </w:r>
          </w:p>
        </w:tc>
        <w:tc>
          <w:tcPr>
            <w:tcW w:w="1689" w:type="dxa"/>
            <w:tcMar>
              <w:left w:w="28" w:type="dxa"/>
              <w:right w:w="28" w:type="dxa"/>
            </w:tcMar>
            <w:vAlign w:val="center"/>
          </w:tcPr>
          <w:p w14:paraId="186438C5" w14:textId="77777777" w:rsidR="00131B2B" w:rsidRPr="00D01AF2" w:rsidRDefault="00131B2B" w:rsidP="00D01AF2">
            <w:pPr>
              <w:spacing w:after="0" w:line="240" w:lineRule="auto"/>
              <w:ind w:firstLine="0"/>
              <w:jc w:val="center"/>
              <w:rPr>
                <w:sz w:val="20"/>
              </w:rPr>
            </w:pPr>
          </w:p>
        </w:tc>
        <w:tc>
          <w:tcPr>
            <w:tcW w:w="1285" w:type="dxa"/>
            <w:noWrap/>
            <w:tcMar>
              <w:left w:w="28" w:type="dxa"/>
              <w:right w:w="28" w:type="dxa"/>
            </w:tcMar>
            <w:vAlign w:val="center"/>
            <w:hideMark/>
          </w:tcPr>
          <w:p w14:paraId="57E29CCE" w14:textId="77777777" w:rsidR="00131B2B" w:rsidRPr="00D01AF2" w:rsidRDefault="00131B2B" w:rsidP="00D01AF2">
            <w:pPr>
              <w:spacing w:after="0" w:line="240" w:lineRule="auto"/>
              <w:ind w:firstLine="0"/>
              <w:jc w:val="center"/>
              <w:rPr>
                <w:sz w:val="20"/>
              </w:rPr>
            </w:pPr>
            <w:r w:rsidRPr="00D01AF2">
              <w:rPr>
                <w:sz w:val="20"/>
              </w:rPr>
              <w:t>-</w:t>
            </w:r>
          </w:p>
        </w:tc>
        <w:tc>
          <w:tcPr>
            <w:tcW w:w="1260" w:type="dxa"/>
            <w:tcMar>
              <w:left w:w="28" w:type="dxa"/>
              <w:right w:w="28" w:type="dxa"/>
            </w:tcMar>
            <w:vAlign w:val="center"/>
          </w:tcPr>
          <w:p w14:paraId="2BA6705E" w14:textId="77777777" w:rsidR="00131B2B" w:rsidRPr="00D01AF2" w:rsidRDefault="00131B2B" w:rsidP="00D01AF2">
            <w:pPr>
              <w:spacing w:after="0" w:line="240" w:lineRule="auto"/>
              <w:ind w:firstLine="0"/>
              <w:jc w:val="center"/>
              <w:rPr>
                <w:sz w:val="20"/>
              </w:rPr>
            </w:pPr>
            <w:r w:rsidRPr="00D01AF2">
              <w:rPr>
                <w:sz w:val="20"/>
              </w:rPr>
              <w:t>-</w:t>
            </w:r>
          </w:p>
        </w:tc>
        <w:tc>
          <w:tcPr>
            <w:tcW w:w="1260" w:type="dxa"/>
            <w:tcMar>
              <w:left w:w="28" w:type="dxa"/>
              <w:right w:w="28" w:type="dxa"/>
            </w:tcMar>
            <w:vAlign w:val="center"/>
          </w:tcPr>
          <w:p w14:paraId="2B317E59" w14:textId="77777777" w:rsidR="00131B2B" w:rsidRPr="00D01AF2" w:rsidRDefault="00131B2B" w:rsidP="00D01AF2">
            <w:pPr>
              <w:spacing w:after="0" w:line="240" w:lineRule="auto"/>
              <w:ind w:firstLine="0"/>
              <w:jc w:val="center"/>
              <w:rPr>
                <w:sz w:val="20"/>
              </w:rPr>
            </w:pPr>
            <w:r w:rsidRPr="00D01AF2">
              <w:rPr>
                <w:sz w:val="20"/>
              </w:rPr>
              <w:t xml:space="preserve">- </w:t>
            </w:r>
          </w:p>
        </w:tc>
      </w:tr>
      <w:tr w:rsidR="00131B2B" w:rsidRPr="00D01AF2" w14:paraId="1265F58F" w14:textId="77777777" w:rsidTr="005F643B">
        <w:trPr>
          <w:trHeight w:val="20"/>
        </w:trPr>
        <w:tc>
          <w:tcPr>
            <w:tcW w:w="4106" w:type="dxa"/>
            <w:noWrap/>
            <w:tcMar>
              <w:left w:w="28" w:type="dxa"/>
              <w:right w:w="28" w:type="dxa"/>
            </w:tcMar>
            <w:vAlign w:val="center"/>
            <w:hideMark/>
          </w:tcPr>
          <w:p w14:paraId="482C3A9C" w14:textId="77777777" w:rsidR="00131B2B" w:rsidRPr="00D01AF2" w:rsidRDefault="00131B2B" w:rsidP="00D01AF2">
            <w:pPr>
              <w:spacing w:after="0" w:line="240" w:lineRule="auto"/>
              <w:ind w:firstLine="0"/>
              <w:rPr>
                <w:sz w:val="20"/>
              </w:rPr>
            </w:pPr>
            <w:r w:rsidRPr="00D01AF2">
              <w:rPr>
                <w:sz w:val="20"/>
              </w:rPr>
              <w:t>СВК</w:t>
            </w:r>
          </w:p>
        </w:tc>
        <w:tc>
          <w:tcPr>
            <w:tcW w:w="1689" w:type="dxa"/>
            <w:shd w:val="clear" w:color="auto" w:fill="auto"/>
            <w:tcMar>
              <w:left w:w="28" w:type="dxa"/>
              <w:right w:w="28" w:type="dxa"/>
            </w:tcMar>
            <w:vAlign w:val="center"/>
          </w:tcPr>
          <w:p w14:paraId="63D1587F" w14:textId="77777777" w:rsidR="00131B2B" w:rsidRPr="00D01AF2" w:rsidRDefault="005E706B" w:rsidP="00D01AF2">
            <w:pPr>
              <w:spacing w:after="0" w:line="240" w:lineRule="auto"/>
              <w:ind w:firstLine="0"/>
              <w:jc w:val="center"/>
              <w:rPr>
                <w:sz w:val="20"/>
              </w:rPr>
            </w:pPr>
            <w:r w:rsidRPr="00D01AF2">
              <w:rPr>
                <w:sz w:val="20"/>
              </w:rPr>
              <w:t>652 780,6</w:t>
            </w:r>
          </w:p>
        </w:tc>
        <w:tc>
          <w:tcPr>
            <w:tcW w:w="1285" w:type="dxa"/>
            <w:noWrap/>
            <w:tcMar>
              <w:left w:w="28" w:type="dxa"/>
              <w:right w:w="28" w:type="dxa"/>
            </w:tcMar>
            <w:vAlign w:val="center"/>
            <w:hideMark/>
          </w:tcPr>
          <w:p w14:paraId="713CFA91" w14:textId="77777777" w:rsidR="00131B2B" w:rsidRPr="00D01AF2" w:rsidRDefault="00131B2B" w:rsidP="00D01AF2">
            <w:pPr>
              <w:spacing w:after="0" w:line="240" w:lineRule="auto"/>
              <w:ind w:firstLine="0"/>
              <w:jc w:val="center"/>
              <w:rPr>
                <w:sz w:val="20"/>
              </w:rPr>
            </w:pPr>
            <w:r w:rsidRPr="00D01AF2">
              <w:rPr>
                <w:sz w:val="20"/>
              </w:rPr>
              <w:t>566 433,961</w:t>
            </w:r>
          </w:p>
        </w:tc>
        <w:tc>
          <w:tcPr>
            <w:tcW w:w="1260" w:type="dxa"/>
            <w:tcMar>
              <w:left w:w="28" w:type="dxa"/>
              <w:right w:w="28" w:type="dxa"/>
            </w:tcMar>
            <w:vAlign w:val="center"/>
          </w:tcPr>
          <w:p w14:paraId="4B65853C" w14:textId="77777777" w:rsidR="00131B2B" w:rsidRPr="00D01AF2" w:rsidRDefault="00131B2B" w:rsidP="00D01AF2">
            <w:pPr>
              <w:spacing w:after="0" w:line="240" w:lineRule="auto"/>
              <w:ind w:firstLine="0"/>
              <w:jc w:val="center"/>
              <w:rPr>
                <w:sz w:val="20"/>
              </w:rPr>
            </w:pPr>
            <w:r w:rsidRPr="00D01AF2">
              <w:rPr>
                <w:sz w:val="20"/>
              </w:rPr>
              <w:t>653 868,100</w:t>
            </w:r>
          </w:p>
        </w:tc>
        <w:tc>
          <w:tcPr>
            <w:tcW w:w="1260" w:type="dxa"/>
            <w:tcMar>
              <w:left w:w="28" w:type="dxa"/>
              <w:right w:w="28" w:type="dxa"/>
            </w:tcMar>
            <w:vAlign w:val="center"/>
          </w:tcPr>
          <w:p w14:paraId="10B532AE" w14:textId="77777777" w:rsidR="00131B2B" w:rsidRPr="00D01AF2" w:rsidRDefault="00131B2B" w:rsidP="00D01AF2">
            <w:pPr>
              <w:spacing w:after="0" w:line="240" w:lineRule="auto"/>
              <w:ind w:firstLine="0"/>
              <w:jc w:val="center"/>
              <w:rPr>
                <w:sz w:val="20"/>
              </w:rPr>
            </w:pPr>
            <w:r w:rsidRPr="00D01AF2">
              <w:rPr>
                <w:sz w:val="20"/>
              </w:rPr>
              <w:t>763 273,978</w:t>
            </w:r>
          </w:p>
        </w:tc>
      </w:tr>
      <w:tr w:rsidR="00131B2B" w:rsidRPr="00D01AF2" w14:paraId="5DA3F3E0" w14:textId="77777777" w:rsidTr="005F643B">
        <w:trPr>
          <w:trHeight w:val="20"/>
        </w:trPr>
        <w:tc>
          <w:tcPr>
            <w:tcW w:w="4106" w:type="dxa"/>
            <w:noWrap/>
            <w:tcMar>
              <w:left w:w="28" w:type="dxa"/>
              <w:right w:w="28" w:type="dxa"/>
            </w:tcMar>
            <w:vAlign w:val="center"/>
            <w:hideMark/>
          </w:tcPr>
          <w:p w14:paraId="6C8A3933" w14:textId="77777777" w:rsidR="00131B2B" w:rsidRPr="00D01AF2" w:rsidRDefault="00131B2B" w:rsidP="00D01AF2">
            <w:pPr>
              <w:spacing w:after="0" w:line="240" w:lineRule="auto"/>
              <w:ind w:firstLine="0"/>
              <w:rPr>
                <w:sz w:val="20"/>
              </w:rPr>
            </w:pPr>
            <w:r w:rsidRPr="00D01AF2">
              <w:rPr>
                <w:sz w:val="20"/>
              </w:rPr>
              <w:t>Промзона</w:t>
            </w:r>
          </w:p>
        </w:tc>
        <w:tc>
          <w:tcPr>
            <w:tcW w:w="1689" w:type="dxa"/>
            <w:shd w:val="clear" w:color="auto" w:fill="auto"/>
            <w:tcMar>
              <w:left w:w="28" w:type="dxa"/>
              <w:right w:w="28" w:type="dxa"/>
            </w:tcMar>
            <w:vAlign w:val="center"/>
          </w:tcPr>
          <w:p w14:paraId="0DC159F5" w14:textId="77777777" w:rsidR="00131B2B" w:rsidRPr="00D01AF2" w:rsidRDefault="005E706B" w:rsidP="00D01AF2">
            <w:pPr>
              <w:spacing w:after="0" w:line="240" w:lineRule="auto"/>
              <w:ind w:firstLine="0"/>
              <w:jc w:val="center"/>
              <w:rPr>
                <w:sz w:val="20"/>
              </w:rPr>
            </w:pPr>
            <w:r w:rsidRPr="00D01AF2">
              <w:rPr>
                <w:sz w:val="20"/>
              </w:rPr>
              <w:t>75 832,5</w:t>
            </w:r>
          </w:p>
        </w:tc>
        <w:tc>
          <w:tcPr>
            <w:tcW w:w="1285" w:type="dxa"/>
            <w:noWrap/>
            <w:tcMar>
              <w:left w:w="28" w:type="dxa"/>
              <w:right w:w="28" w:type="dxa"/>
            </w:tcMar>
            <w:vAlign w:val="center"/>
            <w:hideMark/>
          </w:tcPr>
          <w:p w14:paraId="4DA4CC5E" w14:textId="77777777" w:rsidR="00131B2B" w:rsidRPr="00D01AF2" w:rsidRDefault="00131B2B" w:rsidP="00D01AF2">
            <w:pPr>
              <w:spacing w:after="0" w:line="240" w:lineRule="auto"/>
              <w:ind w:firstLine="0"/>
              <w:jc w:val="center"/>
              <w:rPr>
                <w:sz w:val="20"/>
              </w:rPr>
            </w:pPr>
            <w:r w:rsidRPr="00D01AF2">
              <w:rPr>
                <w:sz w:val="20"/>
              </w:rPr>
              <w:t>58 488,179</w:t>
            </w:r>
          </w:p>
        </w:tc>
        <w:tc>
          <w:tcPr>
            <w:tcW w:w="1260" w:type="dxa"/>
            <w:tcMar>
              <w:left w:w="28" w:type="dxa"/>
              <w:right w:w="28" w:type="dxa"/>
            </w:tcMar>
            <w:vAlign w:val="center"/>
          </w:tcPr>
          <w:p w14:paraId="46410D1C" w14:textId="77777777" w:rsidR="00131B2B" w:rsidRPr="00D01AF2" w:rsidRDefault="00131B2B" w:rsidP="00D01AF2">
            <w:pPr>
              <w:spacing w:after="0" w:line="240" w:lineRule="auto"/>
              <w:ind w:firstLine="0"/>
              <w:jc w:val="center"/>
              <w:rPr>
                <w:sz w:val="20"/>
              </w:rPr>
            </w:pPr>
            <w:r w:rsidRPr="00D01AF2">
              <w:rPr>
                <w:sz w:val="20"/>
              </w:rPr>
              <w:t>54 110,000</w:t>
            </w:r>
          </w:p>
        </w:tc>
        <w:tc>
          <w:tcPr>
            <w:tcW w:w="1260" w:type="dxa"/>
            <w:tcMar>
              <w:left w:w="28" w:type="dxa"/>
              <w:right w:w="28" w:type="dxa"/>
            </w:tcMar>
            <w:vAlign w:val="center"/>
          </w:tcPr>
          <w:p w14:paraId="48A0D8A4" w14:textId="77777777" w:rsidR="00131B2B" w:rsidRPr="00D01AF2" w:rsidRDefault="00131B2B" w:rsidP="00D01AF2">
            <w:pPr>
              <w:spacing w:after="0" w:line="240" w:lineRule="auto"/>
              <w:ind w:firstLine="0"/>
              <w:jc w:val="center"/>
              <w:rPr>
                <w:sz w:val="20"/>
              </w:rPr>
            </w:pPr>
            <w:r w:rsidRPr="00D01AF2">
              <w:rPr>
                <w:sz w:val="20"/>
              </w:rPr>
              <w:t>71 490,740</w:t>
            </w:r>
          </w:p>
        </w:tc>
      </w:tr>
      <w:tr w:rsidR="00131B2B" w:rsidRPr="00D01AF2" w14:paraId="410FDDFC" w14:textId="77777777" w:rsidTr="005F643B">
        <w:trPr>
          <w:trHeight w:val="20"/>
        </w:trPr>
        <w:tc>
          <w:tcPr>
            <w:tcW w:w="4106" w:type="dxa"/>
            <w:noWrap/>
            <w:tcMar>
              <w:left w:w="28" w:type="dxa"/>
              <w:right w:w="28" w:type="dxa"/>
            </w:tcMar>
            <w:vAlign w:val="center"/>
            <w:hideMark/>
          </w:tcPr>
          <w:p w14:paraId="75CFD295" w14:textId="77777777" w:rsidR="00131B2B" w:rsidRPr="00D01AF2" w:rsidRDefault="00131B2B" w:rsidP="00D01AF2">
            <w:pPr>
              <w:spacing w:after="0" w:line="240" w:lineRule="auto"/>
              <w:ind w:firstLine="0"/>
              <w:rPr>
                <w:sz w:val="20"/>
              </w:rPr>
            </w:pPr>
            <w:r w:rsidRPr="00D01AF2">
              <w:rPr>
                <w:sz w:val="20"/>
              </w:rPr>
              <w:t>Расход газа, тыс. м</w:t>
            </w:r>
            <w:r w:rsidRPr="00D01AF2">
              <w:rPr>
                <w:sz w:val="20"/>
                <w:vertAlign w:val="superscript"/>
              </w:rPr>
              <w:t>3</w:t>
            </w:r>
          </w:p>
        </w:tc>
        <w:tc>
          <w:tcPr>
            <w:tcW w:w="1689" w:type="dxa"/>
            <w:shd w:val="clear" w:color="auto" w:fill="auto"/>
            <w:tcMar>
              <w:left w:w="28" w:type="dxa"/>
              <w:right w:w="28" w:type="dxa"/>
            </w:tcMar>
            <w:vAlign w:val="center"/>
          </w:tcPr>
          <w:p w14:paraId="40CE81C9" w14:textId="77777777" w:rsidR="00131B2B" w:rsidRPr="00D01AF2" w:rsidRDefault="005F643B" w:rsidP="00D01AF2">
            <w:pPr>
              <w:spacing w:after="0" w:line="240" w:lineRule="auto"/>
              <w:ind w:firstLine="0"/>
              <w:jc w:val="center"/>
              <w:rPr>
                <w:sz w:val="20"/>
              </w:rPr>
            </w:pPr>
            <w:r w:rsidRPr="00D01AF2">
              <w:rPr>
                <w:sz w:val="20"/>
              </w:rPr>
              <w:t>116 286,6</w:t>
            </w:r>
          </w:p>
        </w:tc>
        <w:tc>
          <w:tcPr>
            <w:tcW w:w="1285" w:type="dxa"/>
            <w:noWrap/>
            <w:tcMar>
              <w:left w:w="28" w:type="dxa"/>
              <w:right w:w="28" w:type="dxa"/>
            </w:tcMar>
            <w:vAlign w:val="center"/>
            <w:hideMark/>
          </w:tcPr>
          <w:p w14:paraId="4D55C5F9" w14:textId="77777777" w:rsidR="00131B2B" w:rsidRPr="00D01AF2" w:rsidRDefault="00131B2B" w:rsidP="00D01AF2">
            <w:pPr>
              <w:spacing w:after="0" w:line="240" w:lineRule="auto"/>
              <w:ind w:firstLine="0"/>
              <w:jc w:val="center"/>
              <w:rPr>
                <w:sz w:val="20"/>
              </w:rPr>
            </w:pPr>
            <w:r w:rsidRPr="00D01AF2">
              <w:rPr>
                <w:sz w:val="20"/>
              </w:rPr>
              <w:t>105 178,144</w:t>
            </w:r>
          </w:p>
        </w:tc>
        <w:tc>
          <w:tcPr>
            <w:tcW w:w="1260" w:type="dxa"/>
            <w:tcMar>
              <w:left w:w="28" w:type="dxa"/>
              <w:right w:w="28" w:type="dxa"/>
            </w:tcMar>
            <w:vAlign w:val="center"/>
          </w:tcPr>
          <w:p w14:paraId="6E98C602" w14:textId="77777777" w:rsidR="00131B2B" w:rsidRPr="00D01AF2" w:rsidRDefault="00131B2B" w:rsidP="00D01AF2">
            <w:pPr>
              <w:spacing w:after="0" w:line="240" w:lineRule="auto"/>
              <w:ind w:firstLine="0"/>
              <w:jc w:val="center"/>
              <w:rPr>
                <w:sz w:val="20"/>
              </w:rPr>
            </w:pPr>
            <w:r w:rsidRPr="00D01AF2">
              <w:rPr>
                <w:sz w:val="20"/>
              </w:rPr>
              <w:t>101 991,577</w:t>
            </w:r>
          </w:p>
        </w:tc>
        <w:tc>
          <w:tcPr>
            <w:tcW w:w="1260" w:type="dxa"/>
            <w:tcMar>
              <w:left w:w="28" w:type="dxa"/>
              <w:right w:w="28" w:type="dxa"/>
            </w:tcMar>
            <w:vAlign w:val="center"/>
          </w:tcPr>
          <w:p w14:paraId="75F131C9" w14:textId="77777777" w:rsidR="00131B2B" w:rsidRPr="00D01AF2" w:rsidRDefault="00131B2B" w:rsidP="00D01AF2">
            <w:pPr>
              <w:spacing w:after="0" w:line="240" w:lineRule="auto"/>
              <w:ind w:firstLine="0"/>
              <w:jc w:val="center"/>
              <w:rPr>
                <w:sz w:val="20"/>
              </w:rPr>
            </w:pPr>
            <w:r w:rsidRPr="00D01AF2">
              <w:rPr>
                <w:sz w:val="20"/>
              </w:rPr>
              <w:t>112 616,225</w:t>
            </w:r>
          </w:p>
        </w:tc>
      </w:tr>
      <w:tr w:rsidR="00D57FCE" w:rsidRPr="00D01AF2" w14:paraId="0AEC0F60" w14:textId="77777777" w:rsidTr="005F643B">
        <w:trPr>
          <w:trHeight w:val="20"/>
        </w:trPr>
        <w:tc>
          <w:tcPr>
            <w:tcW w:w="4106" w:type="dxa"/>
            <w:noWrap/>
            <w:tcMar>
              <w:left w:w="28" w:type="dxa"/>
              <w:right w:w="28" w:type="dxa"/>
            </w:tcMar>
            <w:vAlign w:val="center"/>
            <w:hideMark/>
          </w:tcPr>
          <w:p w14:paraId="18C3F107" w14:textId="77777777" w:rsidR="00D57FCE" w:rsidRPr="00D01AF2" w:rsidRDefault="00D57FCE" w:rsidP="00D01AF2">
            <w:pPr>
              <w:spacing w:after="0" w:line="240" w:lineRule="auto"/>
              <w:ind w:firstLine="0"/>
              <w:rPr>
                <w:sz w:val="20"/>
              </w:rPr>
            </w:pPr>
            <w:r w:rsidRPr="00D01AF2">
              <w:rPr>
                <w:sz w:val="20"/>
              </w:rPr>
              <w:t>СВК</w:t>
            </w:r>
          </w:p>
        </w:tc>
        <w:tc>
          <w:tcPr>
            <w:tcW w:w="1689" w:type="dxa"/>
            <w:shd w:val="clear" w:color="auto" w:fill="auto"/>
            <w:tcMar>
              <w:left w:w="28" w:type="dxa"/>
              <w:right w:w="28" w:type="dxa"/>
            </w:tcMar>
            <w:vAlign w:val="center"/>
          </w:tcPr>
          <w:p w14:paraId="30026346" w14:textId="77777777" w:rsidR="00D57FCE" w:rsidRPr="00D01AF2" w:rsidRDefault="005F643B" w:rsidP="00D01AF2">
            <w:pPr>
              <w:spacing w:after="0" w:line="240" w:lineRule="auto"/>
              <w:ind w:firstLine="0"/>
              <w:jc w:val="center"/>
              <w:rPr>
                <w:sz w:val="20"/>
              </w:rPr>
            </w:pPr>
            <w:r w:rsidRPr="00D01AF2">
              <w:rPr>
                <w:sz w:val="20"/>
              </w:rPr>
              <w:t>107 468,0</w:t>
            </w:r>
          </w:p>
        </w:tc>
        <w:tc>
          <w:tcPr>
            <w:tcW w:w="1285" w:type="dxa"/>
            <w:noWrap/>
            <w:tcMar>
              <w:left w:w="28" w:type="dxa"/>
              <w:right w:w="28" w:type="dxa"/>
            </w:tcMar>
            <w:vAlign w:val="center"/>
            <w:hideMark/>
          </w:tcPr>
          <w:p w14:paraId="66A74414" w14:textId="77777777" w:rsidR="00D57FCE" w:rsidRPr="00D01AF2" w:rsidRDefault="00D57FCE" w:rsidP="00D01AF2">
            <w:pPr>
              <w:spacing w:after="0" w:line="240" w:lineRule="auto"/>
              <w:ind w:firstLine="0"/>
              <w:jc w:val="center"/>
              <w:rPr>
                <w:sz w:val="20"/>
              </w:rPr>
            </w:pPr>
            <w:r w:rsidRPr="00D01AF2">
              <w:rPr>
                <w:sz w:val="20"/>
              </w:rPr>
              <w:t>95 935,775</w:t>
            </w:r>
          </w:p>
        </w:tc>
        <w:tc>
          <w:tcPr>
            <w:tcW w:w="1260" w:type="dxa"/>
            <w:tcMar>
              <w:left w:w="28" w:type="dxa"/>
              <w:right w:w="28" w:type="dxa"/>
            </w:tcMar>
            <w:vAlign w:val="center"/>
          </w:tcPr>
          <w:p w14:paraId="39EB9054" w14:textId="77777777" w:rsidR="00D57FCE" w:rsidRPr="00D01AF2" w:rsidRDefault="00D57FCE" w:rsidP="00D01AF2">
            <w:pPr>
              <w:spacing w:after="0" w:line="240" w:lineRule="auto"/>
              <w:ind w:firstLine="0"/>
              <w:jc w:val="center"/>
              <w:rPr>
                <w:sz w:val="20"/>
              </w:rPr>
            </w:pPr>
            <w:r w:rsidRPr="00D01AF2">
              <w:rPr>
                <w:sz w:val="20"/>
              </w:rPr>
              <w:t>93 369,124</w:t>
            </w:r>
          </w:p>
        </w:tc>
        <w:tc>
          <w:tcPr>
            <w:tcW w:w="1260" w:type="dxa"/>
            <w:tcMar>
              <w:left w:w="28" w:type="dxa"/>
              <w:right w:w="28" w:type="dxa"/>
            </w:tcMar>
            <w:vAlign w:val="center"/>
          </w:tcPr>
          <w:p w14:paraId="1D0CB0EC" w14:textId="77777777" w:rsidR="00D57FCE" w:rsidRPr="00D01AF2" w:rsidRDefault="00D57FCE" w:rsidP="00D01AF2">
            <w:pPr>
              <w:spacing w:after="0" w:line="240" w:lineRule="auto"/>
              <w:ind w:firstLine="0"/>
              <w:jc w:val="center"/>
              <w:rPr>
                <w:sz w:val="20"/>
              </w:rPr>
            </w:pPr>
            <w:r w:rsidRPr="00D01AF2">
              <w:rPr>
                <w:sz w:val="20"/>
              </w:rPr>
              <w:t>103 548,591</w:t>
            </w:r>
          </w:p>
        </w:tc>
      </w:tr>
      <w:tr w:rsidR="00D57FCE" w:rsidRPr="00D01AF2" w14:paraId="053AE3B7" w14:textId="77777777" w:rsidTr="005F643B">
        <w:trPr>
          <w:trHeight w:val="20"/>
        </w:trPr>
        <w:tc>
          <w:tcPr>
            <w:tcW w:w="4106" w:type="dxa"/>
            <w:noWrap/>
            <w:tcMar>
              <w:left w:w="28" w:type="dxa"/>
              <w:right w:w="28" w:type="dxa"/>
            </w:tcMar>
            <w:vAlign w:val="center"/>
            <w:hideMark/>
          </w:tcPr>
          <w:p w14:paraId="1D168DD9" w14:textId="77777777" w:rsidR="00D57FCE" w:rsidRPr="00D01AF2" w:rsidRDefault="00D57FCE" w:rsidP="00D01AF2">
            <w:pPr>
              <w:spacing w:after="0" w:line="240" w:lineRule="auto"/>
              <w:ind w:firstLine="0"/>
              <w:rPr>
                <w:sz w:val="20"/>
              </w:rPr>
            </w:pPr>
            <w:r w:rsidRPr="00D01AF2">
              <w:rPr>
                <w:sz w:val="20"/>
              </w:rPr>
              <w:t>Промзона</w:t>
            </w:r>
          </w:p>
        </w:tc>
        <w:tc>
          <w:tcPr>
            <w:tcW w:w="1689" w:type="dxa"/>
            <w:shd w:val="clear" w:color="auto" w:fill="auto"/>
            <w:tcMar>
              <w:left w:w="28" w:type="dxa"/>
              <w:right w:w="28" w:type="dxa"/>
            </w:tcMar>
            <w:vAlign w:val="center"/>
          </w:tcPr>
          <w:p w14:paraId="054C8B9D" w14:textId="77777777" w:rsidR="00D57FCE" w:rsidRPr="00D01AF2" w:rsidRDefault="005F643B" w:rsidP="00D01AF2">
            <w:pPr>
              <w:spacing w:after="0" w:line="240" w:lineRule="auto"/>
              <w:ind w:firstLine="0"/>
              <w:jc w:val="center"/>
              <w:rPr>
                <w:sz w:val="20"/>
              </w:rPr>
            </w:pPr>
            <w:r w:rsidRPr="00D01AF2">
              <w:rPr>
                <w:sz w:val="20"/>
              </w:rPr>
              <w:t>8 818,6</w:t>
            </w:r>
          </w:p>
        </w:tc>
        <w:tc>
          <w:tcPr>
            <w:tcW w:w="1285" w:type="dxa"/>
            <w:noWrap/>
            <w:tcMar>
              <w:left w:w="28" w:type="dxa"/>
              <w:right w:w="28" w:type="dxa"/>
            </w:tcMar>
            <w:vAlign w:val="center"/>
            <w:hideMark/>
          </w:tcPr>
          <w:p w14:paraId="6494A7FA" w14:textId="77777777" w:rsidR="00D57FCE" w:rsidRPr="00D01AF2" w:rsidRDefault="00D57FCE" w:rsidP="00D01AF2">
            <w:pPr>
              <w:spacing w:after="0" w:line="240" w:lineRule="auto"/>
              <w:ind w:firstLine="0"/>
              <w:jc w:val="center"/>
              <w:rPr>
                <w:sz w:val="20"/>
              </w:rPr>
            </w:pPr>
            <w:r w:rsidRPr="00D01AF2">
              <w:rPr>
                <w:sz w:val="20"/>
              </w:rPr>
              <w:t>9 242,369</w:t>
            </w:r>
          </w:p>
        </w:tc>
        <w:tc>
          <w:tcPr>
            <w:tcW w:w="1260" w:type="dxa"/>
            <w:tcMar>
              <w:left w:w="28" w:type="dxa"/>
              <w:right w:w="28" w:type="dxa"/>
            </w:tcMar>
            <w:vAlign w:val="center"/>
          </w:tcPr>
          <w:p w14:paraId="35FD0686" w14:textId="77777777" w:rsidR="00D57FCE" w:rsidRPr="00D01AF2" w:rsidRDefault="00D57FCE" w:rsidP="00D01AF2">
            <w:pPr>
              <w:spacing w:after="0" w:line="240" w:lineRule="auto"/>
              <w:ind w:firstLine="0"/>
              <w:jc w:val="center"/>
              <w:rPr>
                <w:sz w:val="20"/>
              </w:rPr>
            </w:pPr>
            <w:r w:rsidRPr="00D01AF2">
              <w:rPr>
                <w:sz w:val="20"/>
              </w:rPr>
              <w:t>8 622,453</w:t>
            </w:r>
          </w:p>
        </w:tc>
        <w:tc>
          <w:tcPr>
            <w:tcW w:w="1260" w:type="dxa"/>
            <w:tcMar>
              <w:left w:w="28" w:type="dxa"/>
              <w:right w:w="28" w:type="dxa"/>
            </w:tcMar>
            <w:vAlign w:val="center"/>
          </w:tcPr>
          <w:p w14:paraId="46F02150" w14:textId="77777777" w:rsidR="00D57FCE" w:rsidRPr="00D01AF2" w:rsidRDefault="00D57FCE" w:rsidP="00D01AF2">
            <w:pPr>
              <w:spacing w:after="0" w:line="240" w:lineRule="auto"/>
              <w:ind w:firstLine="0"/>
              <w:jc w:val="center"/>
              <w:rPr>
                <w:sz w:val="20"/>
              </w:rPr>
            </w:pPr>
            <w:r w:rsidRPr="00D01AF2">
              <w:rPr>
                <w:sz w:val="20"/>
              </w:rPr>
              <w:t>9 067,634</w:t>
            </w:r>
          </w:p>
        </w:tc>
      </w:tr>
      <w:tr w:rsidR="00131B2B" w:rsidRPr="00D01AF2" w14:paraId="17DACA66" w14:textId="77777777" w:rsidTr="00D57FCE">
        <w:trPr>
          <w:trHeight w:val="20"/>
        </w:trPr>
        <w:tc>
          <w:tcPr>
            <w:tcW w:w="4106" w:type="dxa"/>
            <w:noWrap/>
            <w:tcMar>
              <w:left w:w="28" w:type="dxa"/>
              <w:right w:w="28" w:type="dxa"/>
            </w:tcMar>
            <w:vAlign w:val="center"/>
            <w:hideMark/>
          </w:tcPr>
          <w:p w14:paraId="3F3E9B4D" w14:textId="77777777" w:rsidR="00131B2B" w:rsidRPr="00D01AF2" w:rsidRDefault="00C22303" w:rsidP="00D01AF2">
            <w:pPr>
              <w:spacing w:after="0" w:line="240" w:lineRule="auto"/>
              <w:ind w:firstLine="0"/>
              <w:rPr>
                <w:sz w:val="20"/>
              </w:rPr>
            </w:pPr>
            <w:r w:rsidRPr="00D01AF2">
              <w:rPr>
                <w:sz w:val="20"/>
              </w:rPr>
              <w:t>С</w:t>
            </w:r>
            <w:r w:rsidR="00131B2B" w:rsidRPr="00D01AF2">
              <w:rPr>
                <w:sz w:val="20"/>
              </w:rPr>
              <w:t>обственные нужды кот.</w:t>
            </w:r>
          </w:p>
        </w:tc>
        <w:tc>
          <w:tcPr>
            <w:tcW w:w="1689" w:type="dxa"/>
            <w:tcMar>
              <w:left w:w="28" w:type="dxa"/>
              <w:right w:w="28" w:type="dxa"/>
            </w:tcMar>
            <w:vAlign w:val="center"/>
          </w:tcPr>
          <w:p w14:paraId="5FD8BF2C" w14:textId="77777777" w:rsidR="00131B2B" w:rsidRPr="00D01AF2" w:rsidRDefault="00D57FCE" w:rsidP="00D01AF2">
            <w:pPr>
              <w:spacing w:after="0" w:line="240" w:lineRule="auto"/>
              <w:ind w:firstLine="0"/>
              <w:jc w:val="center"/>
              <w:rPr>
                <w:sz w:val="20"/>
              </w:rPr>
            </w:pPr>
            <w:r w:rsidRPr="00D01AF2">
              <w:rPr>
                <w:sz w:val="20"/>
              </w:rPr>
              <w:t>17 486,7</w:t>
            </w:r>
          </w:p>
        </w:tc>
        <w:tc>
          <w:tcPr>
            <w:tcW w:w="1285" w:type="dxa"/>
            <w:noWrap/>
            <w:tcMar>
              <w:left w:w="28" w:type="dxa"/>
              <w:right w:w="28" w:type="dxa"/>
            </w:tcMar>
            <w:vAlign w:val="center"/>
            <w:hideMark/>
          </w:tcPr>
          <w:p w14:paraId="192AF1E6" w14:textId="77777777" w:rsidR="00131B2B" w:rsidRPr="00D01AF2" w:rsidRDefault="00131B2B" w:rsidP="00D01AF2">
            <w:pPr>
              <w:spacing w:after="0" w:line="240" w:lineRule="auto"/>
              <w:ind w:firstLine="0"/>
              <w:jc w:val="center"/>
              <w:rPr>
                <w:sz w:val="20"/>
              </w:rPr>
            </w:pPr>
            <w:r w:rsidRPr="00D01AF2">
              <w:rPr>
                <w:sz w:val="20"/>
              </w:rPr>
              <w:t>14 998,131</w:t>
            </w:r>
          </w:p>
        </w:tc>
        <w:tc>
          <w:tcPr>
            <w:tcW w:w="1260" w:type="dxa"/>
            <w:tcMar>
              <w:left w:w="28" w:type="dxa"/>
              <w:right w:w="28" w:type="dxa"/>
            </w:tcMar>
            <w:vAlign w:val="center"/>
          </w:tcPr>
          <w:p w14:paraId="1F8EC226" w14:textId="77777777" w:rsidR="00131B2B" w:rsidRPr="00D01AF2" w:rsidRDefault="00131B2B" w:rsidP="00D01AF2">
            <w:pPr>
              <w:spacing w:after="0" w:line="240" w:lineRule="auto"/>
              <w:ind w:firstLine="0"/>
              <w:jc w:val="center"/>
              <w:rPr>
                <w:sz w:val="20"/>
              </w:rPr>
            </w:pPr>
            <w:r w:rsidRPr="00D01AF2">
              <w:rPr>
                <w:sz w:val="20"/>
              </w:rPr>
              <w:t>16 991,474</w:t>
            </w:r>
          </w:p>
        </w:tc>
        <w:tc>
          <w:tcPr>
            <w:tcW w:w="1260" w:type="dxa"/>
            <w:tcMar>
              <w:left w:w="28" w:type="dxa"/>
              <w:right w:w="28" w:type="dxa"/>
            </w:tcMar>
            <w:vAlign w:val="center"/>
          </w:tcPr>
          <w:p w14:paraId="42BAEB1F" w14:textId="77777777" w:rsidR="00131B2B" w:rsidRPr="00D01AF2" w:rsidRDefault="00131B2B" w:rsidP="00D01AF2">
            <w:pPr>
              <w:spacing w:after="0" w:line="240" w:lineRule="auto"/>
              <w:ind w:firstLine="0"/>
              <w:jc w:val="center"/>
              <w:rPr>
                <w:sz w:val="20"/>
              </w:rPr>
            </w:pPr>
            <w:r w:rsidRPr="00D01AF2">
              <w:rPr>
                <w:sz w:val="20"/>
              </w:rPr>
              <w:t>23 224,622</w:t>
            </w:r>
          </w:p>
        </w:tc>
      </w:tr>
      <w:tr w:rsidR="00131B2B" w:rsidRPr="00D01AF2" w14:paraId="7DD87029" w14:textId="77777777" w:rsidTr="00D57FCE">
        <w:trPr>
          <w:trHeight w:val="20"/>
        </w:trPr>
        <w:tc>
          <w:tcPr>
            <w:tcW w:w="4106" w:type="dxa"/>
            <w:noWrap/>
            <w:tcMar>
              <w:left w:w="28" w:type="dxa"/>
              <w:right w:w="28" w:type="dxa"/>
            </w:tcMar>
            <w:vAlign w:val="center"/>
            <w:hideMark/>
          </w:tcPr>
          <w:p w14:paraId="3F935F21" w14:textId="77777777" w:rsidR="00131B2B" w:rsidRPr="00D01AF2" w:rsidRDefault="00131B2B" w:rsidP="00D01AF2">
            <w:pPr>
              <w:spacing w:after="0" w:line="240" w:lineRule="auto"/>
              <w:ind w:firstLine="0"/>
              <w:rPr>
                <w:sz w:val="20"/>
              </w:rPr>
            </w:pPr>
            <w:r w:rsidRPr="00D01AF2">
              <w:rPr>
                <w:sz w:val="20"/>
              </w:rPr>
              <w:t xml:space="preserve">Отпуск тепла </w:t>
            </w:r>
            <w:r w:rsidR="00C22303" w:rsidRPr="00D01AF2">
              <w:rPr>
                <w:sz w:val="20"/>
              </w:rPr>
              <w:t>в сеть</w:t>
            </w:r>
          </w:p>
        </w:tc>
        <w:tc>
          <w:tcPr>
            <w:tcW w:w="1689" w:type="dxa"/>
            <w:tcMar>
              <w:left w:w="28" w:type="dxa"/>
              <w:right w:w="28" w:type="dxa"/>
            </w:tcMar>
            <w:vAlign w:val="center"/>
          </w:tcPr>
          <w:p w14:paraId="13B5580C" w14:textId="77777777" w:rsidR="00131B2B" w:rsidRPr="00D01AF2" w:rsidRDefault="00C22303" w:rsidP="00D01AF2">
            <w:pPr>
              <w:spacing w:after="0" w:line="240" w:lineRule="auto"/>
              <w:ind w:firstLine="0"/>
              <w:jc w:val="center"/>
              <w:rPr>
                <w:sz w:val="20"/>
              </w:rPr>
            </w:pPr>
            <w:r w:rsidRPr="00D01AF2">
              <w:rPr>
                <w:sz w:val="20"/>
              </w:rPr>
              <w:t>711 126,</w:t>
            </w:r>
            <w:r w:rsidR="00D57FCE" w:rsidRPr="00D01AF2">
              <w:rPr>
                <w:sz w:val="20"/>
              </w:rPr>
              <w:t>4</w:t>
            </w:r>
          </w:p>
        </w:tc>
        <w:tc>
          <w:tcPr>
            <w:tcW w:w="1285" w:type="dxa"/>
            <w:noWrap/>
            <w:tcMar>
              <w:left w:w="28" w:type="dxa"/>
              <w:right w:w="28" w:type="dxa"/>
            </w:tcMar>
            <w:vAlign w:val="center"/>
            <w:hideMark/>
          </w:tcPr>
          <w:p w14:paraId="2EFF7CC8" w14:textId="77777777" w:rsidR="00131B2B" w:rsidRPr="00D01AF2" w:rsidRDefault="00131B2B" w:rsidP="00D01AF2">
            <w:pPr>
              <w:spacing w:after="0" w:line="240" w:lineRule="auto"/>
              <w:ind w:firstLine="0"/>
              <w:jc w:val="center"/>
              <w:rPr>
                <w:sz w:val="20"/>
              </w:rPr>
            </w:pPr>
            <w:r w:rsidRPr="00D01AF2">
              <w:rPr>
                <w:sz w:val="20"/>
              </w:rPr>
              <w:t>609 924,009</w:t>
            </w:r>
          </w:p>
        </w:tc>
        <w:tc>
          <w:tcPr>
            <w:tcW w:w="1260" w:type="dxa"/>
            <w:tcMar>
              <w:left w:w="28" w:type="dxa"/>
              <w:right w:w="28" w:type="dxa"/>
            </w:tcMar>
            <w:vAlign w:val="center"/>
          </w:tcPr>
          <w:p w14:paraId="1A62D5E2" w14:textId="77777777" w:rsidR="00131B2B" w:rsidRPr="00D01AF2" w:rsidRDefault="00131B2B" w:rsidP="00D01AF2">
            <w:pPr>
              <w:spacing w:after="0" w:line="240" w:lineRule="auto"/>
              <w:ind w:firstLine="0"/>
              <w:jc w:val="center"/>
              <w:rPr>
                <w:sz w:val="20"/>
              </w:rPr>
            </w:pPr>
            <w:r w:rsidRPr="00D01AF2">
              <w:rPr>
                <w:sz w:val="20"/>
              </w:rPr>
              <w:t>690 986,626</w:t>
            </w:r>
          </w:p>
        </w:tc>
        <w:tc>
          <w:tcPr>
            <w:tcW w:w="1260" w:type="dxa"/>
            <w:tcMar>
              <w:left w:w="28" w:type="dxa"/>
              <w:right w:w="28" w:type="dxa"/>
            </w:tcMar>
            <w:vAlign w:val="center"/>
          </w:tcPr>
          <w:p w14:paraId="5CB3EEAE" w14:textId="77777777" w:rsidR="00131B2B" w:rsidRPr="00D01AF2" w:rsidRDefault="00131B2B" w:rsidP="00D01AF2">
            <w:pPr>
              <w:spacing w:after="0" w:line="240" w:lineRule="auto"/>
              <w:ind w:firstLine="0"/>
              <w:jc w:val="center"/>
              <w:rPr>
                <w:sz w:val="20"/>
              </w:rPr>
            </w:pPr>
            <w:r w:rsidRPr="00D01AF2">
              <w:rPr>
                <w:sz w:val="20"/>
              </w:rPr>
              <w:t>811 540,096</w:t>
            </w:r>
          </w:p>
        </w:tc>
      </w:tr>
      <w:tr w:rsidR="00131B2B" w:rsidRPr="00D01AF2" w14:paraId="33933102" w14:textId="77777777" w:rsidTr="00D57FCE">
        <w:trPr>
          <w:trHeight w:val="20"/>
        </w:trPr>
        <w:tc>
          <w:tcPr>
            <w:tcW w:w="4106" w:type="dxa"/>
            <w:noWrap/>
            <w:tcMar>
              <w:left w:w="28" w:type="dxa"/>
              <w:right w:w="28" w:type="dxa"/>
            </w:tcMar>
            <w:vAlign w:val="center"/>
            <w:hideMark/>
          </w:tcPr>
          <w:p w14:paraId="7353C4C2" w14:textId="77777777" w:rsidR="00131B2B" w:rsidRPr="00D01AF2" w:rsidRDefault="00131B2B" w:rsidP="00D01AF2">
            <w:pPr>
              <w:spacing w:after="0" w:line="240" w:lineRule="auto"/>
              <w:ind w:firstLine="0"/>
              <w:rPr>
                <w:sz w:val="20"/>
              </w:rPr>
            </w:pPr>
            <w:r w:rsidRPr="00D01AF2">
              <w:rPr>
                <w:sz w:val="20"/>
              </w:rPr>
              <w:t>потери</w:t>
            </w:r>
          </w:p>
        </w:tc>
        <w:tc>
          <w:tcPr>
            <w:tcW w:w="1689" w:type="dxa"/>
            <w:tcMar>
              <w:left w:w="28" w:type="dxa"/>
              <w:right w:w="28" w:type="dxa"/>
            </w:tcMar>
            <w:vAlign w:val="center"/>
          </w:tcPr>
          <w:p w14:paraId="6FB04E05" w14:textId="77777777" w:rsidR="00131B2B" w:rsidRPr="00D01AF2" w:rsidRDefault="00C22303" w:rsidP="00D01AF2">
            <w:pPr>
              <w:spacing w:after="0" w:line="240" w:lineRule="auto"/>
              <w:ind w:firstLine="0"/>
              <w:jc w:val="center"/>
              <w:rPr>
                <w:sz w:val="20"/>
              </w:rPr>
            </w:pPr>
            <w:r w:rsidRPr="00D01AF2">
              <w:rPr>
                <w:sz w:val="20"/>
              </w:rPr>
              <w:t>183 578,</w:t>
            </w:r>
            <w:r w:rsidR="00FC5339" w:rsidRPr="00D01AF2">
              <w:rPr>
                <w:sz w:val="20"/>
              </w:rPr>
              <w:t>9</w:t>
            </w:r>
          </w:p>
        </w:tc>
        <w:tc>
          <w:tcPr>
            <w:tcW w:w="1285" w:type="dxa"/>
            <w:noWrap/>
            <w:tcMar>
              <w:left w:w="28" w:type="dxa"/>
              <w:right w:w="28" w:type="dxa"/>
            </w:tcMar>
            <w:vAlign w:val="center"/>
            <w:hideMark/>
          </w:tcPr>
          <w:p w14:paraId="59AE0648" w14:textId="77777777" w:rsidR="00131B2B" w:rsidRPr="00D01AF2" w:rsidRDefault="00131B2B" w:rsidP="00D01AF2">
            <w:pPr>
              <w:spacing w:after="0" w:line="240" w:lineRule="auto"/>
              <w:ind w:firstLine="0"/>
              <w:jc w:val="center"/>
              <w:rPr>
                <w:sz w:val="20"/>
              </w:rPr>
            </w:pPr>
            <w:r w:rsidRPr="00D01AF2">
              <w:rPr>
                <w:sz w:val="20"/>
              </w:rPr>
              <w:t>91 897,989</w:t>
            </w:r>
          </w:p>
        </w:tc>
        <w:tc>
          <w:tcPr>
            <w:tcW w:w="1260" w:type="dxa"/>
            <w:tcMar>
              <w:left w:w="28" w:type="dxa"/>
              <w:right w:w="28" w:type="dxa"/>
            </w:tcMar>
            <w:vAlign w:val="center"/>
          </w:tcPr>
          <w:p w14:paraId="0433EABA" w14:textId="77777777" w:rsidR="00131B2B" w:rsidRPr="00D01AF2" w:rsidRDefault="00131B2B" w:rsidP="00D01AF2">
            <w:pPr>
              <w:spacing w:after="0" w:line="240" w:lineRule="auto"/>
              <w:ind w:firstLine="0"/>
              <w:jc w:val="center"/>
              <w:rPr>
                <w:sz w:val="20"/>
              </w:rPr>
            </w:pPr>
            <w:r w:rsidRPr="00D01AF2">
              <w:rPr>
                <w:sz w:val="20"/>
              </w:rPr>
              <w:t>134 003,137</w:t>
            </w:r>
          </w:p>
        </w:tc>
        <w:tc>
          <w:tcPr>
            <w:tcW w:w="1260" w:type="dxa"/>
            <w:tcMar>
              <w:left w:w="28" w:type="dxa"/>
              <w:right w:w="28" w:type="dxa"/>
            </w:tcMar>
            <w:vAlign w:val="center"/>
          </w:tcPr>
          <w:p w14:paraId="56C08AA1" w14:textId="77777777" w:rsidR="00131B2B" w:rsidRPr="00D01AF2" w:rsidRDefault="00131B2B" w:rsidP="00D01AF2">
            <w:pPr>
              <w:spacing w:after="0" w:line="240" w:lineRule="auto"/>
              <w:ind w:firstLine="0"/>
              <w:jc w:val="center"/>
              <w:rPr>
                <w:sz w:val="20"/>
              </w:rPr>
            </w:pPr>
            <w:r w:rsidRPr="00D01AF2">
              <w:rPr>
                <w:sz w:val="20"/>
              </w:rPr>
              <w:t>224 879,128</w:t>
            </w:r>
          </w:p>
        </w:tc>
      </w:tr>
      <w:tr w:rsidR="00131B2B" w:rsidRPr="00D01AF2" w14:paraId="16383715" w14:textId="77777777" w:rsidTr="00D57FCE">
        <w:trPr>
          <w:trHeight w:val="20"/>
        </w:trPr>
        <w:tc>
          <w:tcPr>
            <w:tcW w:w="4106" w:type="dxa"/>
            <w:noWrap/>
            <w:tcMar>
              <w:left w:w="28" w:type="dxa"/>
              <w:right w:w="28" w:type="dxa"/>
            </w:tcMar>
            <w:vAlign w:val="center"/>
            <w:hideMark/>
          </w:tcPr>
          <w:p w14:paraId="30CBF07F" w14:textId="77777777" w:rsidR="00131B2B" w:rsidRPr="00D01AF2" w:rsidRDefault="00131B2B" w:rsidP="00D01AF2">
            <w:pPr>
              <w:spacing w:after="0" w:line="240" w:lineRule="auto"/>
              <w:ind w:firstLine="0"/>
              <w:rPr>
                <w:sz w:val="20"/>
              </w:rPr>
            </w:pPr>
            <w:r w:rsidRPr="00D01AF2">
              <w:rPr>
                <w:sz w:val="20"/>
              </w:rPr>
              <w:t>Полезный отпуск</w:t>
            </w:r>
          </w:p>
        </w:tc>
        <w:tc>
          <w:tcPr>
            <w:tcW w:w="1689" w:type="dxa"/>
            <w:tcMar>
              <w:left w:w="28" w:type="dxa"/>
              <w:right w:w="28" w:type="dxa"/>
            </w:tcMar>
            <w:vAlign w:val="center"/>
          </w:tcPr>
          <w:p w14:paraId="1AD5F8A7" w14:textId="77777777" w:rsidR="00131B2B" w:rsidRPr="00D01AF2" w:rsidRDefault="00C22303" w:rsidP="00D01AF2">
            <w:pPr>
              <w:spacing w:after="0" w:line="240" w:lineRule="auto"/>
              <w:ind w:firstLine="0"/>
              <w:jc w:val="center"/>
              <w:rPr>
                <w:sz w:val="20"/>
              </w:rPr>
            </w:pPr>
            <w:r w:rsidRPr="00D01AF2">
              <w:rPr>
                <w:sz w:val="20"/>
              </w:rPr>
              <w:t>527 547,</w:t>
            </w:r>
            <w:r w:rsidR="00FC5339" w:rsidRPr="00D01AF2">
              <w:rPr>
                <w:sz w:val="20"/>
              </w:rPr>
              <w:t>5</w:t>
            </w:r>
          </w:p>
        </w:tc>
        <w:tc>
          <w:tcPr>
            <w:tcW w:w="1285" w:type="dxa"/>
            <w:noWrap/>
            <w:tcMar>
              <w:left w:w="28" w:type="dxa"/>
              <w:right w:w="28" w:type="dxa"/>
            </w:tcMar>
            <w:vAlign w:val="center"/>
            <w:hideMark/>
          </w:tcPr>
          <w:p w14:paraId="1DB0E135" w14:textId="77777777" w:rsidR="00131B2B" w:rsidRPr="00D01AF2" w:rsidRDefault="00131B2B" w:rsidP="00D01AF2">
            <w:pPr>
              <w:spacing w:after="0" w:line="240" w:lineRule="auto"/>
              <w:ind w:firstLine="0"/>
              <w:jc w:val="center"/>
              <w:rPr>
                <w:sz w:val="20"/>
              </w:rPr>
            </w:pPr>
            <w:r w:rsidRPr="00D01AF2">
              <w:rPr>
                <w:sz w:val="20"/>
              </w:rPr>
              <w:t>518 026,020</w:t>
            </w:r>
          </w:p>
        </w:tc>
        <w:tc>
          <w:tcPr>
            <w:tcW w:w="1260" w:type="dxa"/>
            <w:tcMar>
              <w:left w:w="28" w:type="dxa"/>
              <w:right w:w="28" w:type="dxa"/>
            </w:tcMar>
            <w:vAlign w:val="center"/>
          </w:tcPr>
          <w:p w14:paraId="25BC6D1F" w14:textId="77777777" w:rsidR="00131B2B" w:rsidRPr="00D01AF2" w:rsidRDefault="00131B2B" w:rsidP="00D01AF2">
            <w:pPr>
              <w:spacing w:after="0" w:line="240" w:lineRule="auto"/>
              <w:ind w:firstLine="0"/>
              <w:jc w:val="center"/>
              <w:rPr>
                <w:sz w:val="20"/>
              </w:rPr>
            </w:pPr>
            <w:r w:rsidRPr="00D01AF2">
              <w:rPr>
                <w:sz w:val="20"/>
              </w:rPr>
              <w:t>556 983,489</w:t>
            </w:r>
          </w:p>
        </w:tc>
        <w:tc>
          <w:tcPr>
            <w:tcW w:w="1260" w:type="dxa"/>
            <w:tcMar>
              <w:left w:w="28" w:type="dxa"/>
              <w:right w:w="28" w:type="dxa"/>
            </w:tcMar>
            <w:vAlign w:val="center"/>
          </w:tcPr>
          <w:p w14:paraId="48B300F3" w14:textId="77777777" w:rsidR="00131B2B" w:rsidRPr="00D01AF2" w:rsidRDefault="00131B2B" w:rsidP="00D01AF2">
            <w:pPr>
              <w:spacing w:after="0" w:line="240" w:lineRule="auto"/>
              <w:ind w:firstLine="0"/>
              <w:jc w:val="center"/>
              <w:rPr>
                <w:sz w:val="20"/>
              </w:rPr>
            </w:pPr>
            <w:r w:rsidRPr="00D01AF2">
              <w:rPr>
                <w:sz w:val="20"/>
              </w:rPr>
              <w:t>586 660,968</w:t>
            </w:r>
          </w:p>
        </w:tc>
      </w:tr>
      <w:tr w:rsidR="00131B2B" w:rsidRPr="00D01AF2" w14:paraId="3225744D" w14:textId="77777777" w:rsidTr="00D57FCE">
        <w:trPr>
          <w:trHeight w:val="20"/>
        </w:trPr>
        <w:tc>
          <w:tcPr>
            <w:tcW w:w="4106" w:type="dxa"/>
            <w:noWrap/>
            <w:tcMar>
              <w:left w:w="28" w:type="dxa"/>
              <w:right w:w="28" w:type="dxa"/>
            </w:tcMar>
            <w:vAlign w:val="center"/>
            <w:hideMark/>
          </w:tcPr>
          <w:p w14:paraId="05A5DB14" w14:textId="77777777" w:rsidR="00131B2B" w:rsidRPr="00D01AF2" w:rsidRDefault="005E706B" w:rsidP="00D01AF2">
            <w:pPr>
              <w:spacing w:after="0" w:line="240" w:lineRule="auto"/>
              <w:ind w:firstLine="0"/>
              <w:rPr>
                <w:sz w:val="20"/>
              </w:rPr>
            </w:pPr>
            <w:r w:rsidRPr="00D01AF2">
              <w:rPr>
                <w:sz w:val="20"/>
              </w:rPr>
              <w:t xml:space="preserve">Товарный </w:t>
            </w:r>
            <w:r w:rsidR="00131B2B" w:rsidRPr="00D01AF2">
              <w:rPr>
                <w:sz w:val="20"/>
              </w:rPr>
              <w:t>отпуск</w:t>
            </w:r>
          </w:p>
        </w:tc>
        <w:tc>
          <w:tcPr>
            <w:tcW w:w="1689" w:type="dxa"/>
            <w:tcMar>
              <w:left w:w="28" w:type="dxa"/>
              <w:right w:w="28" w:type="dxa"/>
            </w:tcMar>
            <w:vAlign w:val="center"/>
          </w:tcPr>
          <w:p w14:paraId="46D23574" w14:textId="77777777" w:rsidR="00131B2B" w:rsidRPr="00D01AF2" w:rsidRDefault="00C22303" w:rsidP="00D01AF2">
            <w:pPr>
              <w:spacing w:after="0" w:line="240" w:lineRule="auto"/>
              <w:ind w:firstLine="0"/>
              <w:jc w:val="center"/>
              <w:rPr>
                <w:sz w:val="20"/>
              </w:rPr>
            </w:pPr>
            <w:r w:rsidRPr="00D01AF2">
              <w:rPr>
                <w:sz w:val="20"/>
              </w:rPr>
              <w:t>461 351,</w:t>
            </w:r>
            <w:r w:rsidR="00FC5339" w:rsidRPr="00D01AF2">
              <w:rPr>
                <w:sz w:val="20"/>
              </w:rPr>
              <w:t>4</w:t>
            </w:r>
          </w:p>
        </w:tc>
        <w:tc>
          <w:tcPr>
            <w:tcW w:w="1285" w:type="dxa"/>
            <w:noWrap/>
            <w:tcMar>
              <w:left w:w="28" w:type="dxa"/>
              <w:right w:w="28" w:type="dxa"/>
            </w:tcMar>
            <w:vAlign w:val="center"/>
            <w:hideMark/>
          </w:tcPr>
          <w:p w14:paraId="09597CE9" w14:textId="77777777" w:rsidR="00131B2B" w:rsidRPr="00D01AF2" w:rsidRDefault="00131B2B" w:rsidP="00D01AF2">
            <w:pPr>
              <w:spacing w:after="0" w:line="240" w:lineRule="auto"/>
              <w:ind w:firstLine="0"/>
              <w:jc w:val="center"/>
              <w:rPr>
                <w:sz w:val="20"/>
              </w:rPr>
            </w:pPr>
            <w:r w:rsidRPr="00D01AF2">
              <w:rPr>
                <w:sz w:val="20"/>
              </w:rPr>
              <w:t>437 471,088</w:t>
            </w:r>
          </w:p>
        </w:tc>
        <w:tc>
          <w:tcPr>
            <w:tcW w:w="1260" w:type="dxa"/>
            <w:tcMar>
              <w:left w:w="28" w:type="dxa"/>
              <w:right w:w="28" w:type="dxa"/>
            </w:tcMar>
            <w:vAlign w:val="center"/>
          </w:tcPr>
          <w:p w14:paraId="49199AFC" w14:textId="77777777" w:rsidR="00131B2B" w:rsidRPr="00D01AF2" w:rsidRDefault="00131B2B" w:rsidP="00D01AF2">
            <w:pPr>
              <w:spacing w:after="0" w:line="240" w:lineRule="auto"/>
              <w:ind w:firstLine="0"/>
              <w:jc w:val="center"/>
              <w:rPr>
                <w:sz w:val="20"/>
              </w:rPr>
            </w:pPr>
            <w:r w:rsidRPr="00D01AF2">
              <w:rPr>
                <w:sz w:val="20"/>
              </w:rPr>
              <w:t>476 123,711</w:t>
            </w:r>
          </w:p>
        </w:tc>
        <w:tc>
          <w:tcPr>
            <w:tcW w:w="1260" w:type="dxa"/>
            <w:tcMar>
              <w:left w:w="28" w:type="dxa"/>
              <w:right w:w="28" w:type="dxa"/>
            </w:tcMar>
            <w:vAlign w:val="center"/>
          </w:tcPr>
          <w:p w14:paraId="765B930E" w14:textId="77777777" w:rsidR="00131B2B" w:rsidRPr="00D01AF2" w:rsidRDefault="00131B2B" w:rsidP="00D01AF2">
            <w:pPr>
              <w:spacing w:after="0" w:line="240" w:lineRule="auto"/>
              <w:ind w:firstLine="0"/>
              <w:jc w:val="center"/>
              <w:rPr>
                <w:sz w:val="20"/>
              </w:rPr>
            </w:pPr>
            <w:r w:rsidRPr="00D01AF2">
              <w:rPr>
                <w:sz w:val="20"/>
              </w:rPr>
              <w:t>502 003,638</w:t>
            </w:r>
          </w:p>
        </w:tc>
      </w:tr>
      <w:tr w:rsidR="00131B2B" w:rsidRPr="00D01AF2" w14:paraId="0398D9AB" w14:textId="77777777" w:rsidTr="00D57FCE">
        <w:trPr>
          <w:trHeight w:val="20"/>
        </w:trPr>
        <w:tc>
          <w:tcPr>
            <w:tcW w:w="4106" w:type="dxa"/>
            <w:noWrap/>
            <w:tcMar>
              <w:left w:w="28" w:type="dxa"/>
              <w:right w:w="28" w:type="dxa"/>
            </w:tcMar>
            <w:vAlign w:val="center"/>
            <w:hideMark/>
          </w:tcPr>
          <w:p w14:paraId="61EB7D52" w14:textId="77777777" w:rsidR="00131B2B" w:rsidRPr="00D01AF2" w:rsidRDefault="00131B2B" w:rsidP="00D01AF2">
            <w:pPr>
              <w:spacing w:after="0" w:line="240" w:lineRule="auto"/>
              <w:ind w:firstLine="0"/>
              <w:rPr>
                <w:sz w:val="20"/>
              </w:rPr>
            </w:pPr>
            <w:r w:rsidRPr="00D01AF2">
              <w:rPr>
                <w:sz w:val="20"/>
              </w:rPr>
              <w:t>- бюджетные сторонние</w:t>
            </w:r>
          </w:p>
        </w:tc>
        <w:tc>
          <w:tcPr>
            <w:tcW w:w="1689" w:type="dxa"/>
            <w:tcMar>
              <w:left w:w="28" w:type="dxa"/>
              <w:right w:w="28" w:type="dxa"/>
            </w:tcMar>
            <w:vAlign w:val="center"/>
          </w:tcPr>
          <w:p w14:paraId="22339A58" w14:textId="77777777" w:rsidR="00131B2B" w:rsidRPr="00D01AF2" w:rsidRDefault="00C22303" w:rsidP="00D01AF2">
            <w:pPr>
              <w:spacing w:after="0" w:line="240" w:lineRule="auto"/>
              <w:ind w:firstLine="0"/>
              <w:jc w:val="center"/>
              <w:rPr>
                <w:sz w:val="20"/>
              </w:rPr>
            </w:pPr>
            <w:r w:rsidRPr="00D01AF2">
              <w:rPr>
                <w:sz w:val="20"/>
              </w:rPr>
              <w:t>41 147,</w:t>
            </w:r>
            <w:r w:rsidR="00FC5339" w:rsidRPr="00D01AF2">
              <w:rPr>
                <w:sz w:val="20"/>
              </w:rPr>
              <w:t>4</w:t>
            </w:r>
          </w:p>
        </w:tc>
        <w:tc>
          <w:tcPr>
            <w:tcW w:w="1285" w:type="dxa"/>
            <w:noWrap/>
            <w:tcMar>
              <w:left w:w="28" w:type="dxa"/>
              <w:right w:w="28" w:type="dxa"/>
            </w:tcMar>
            <w:vAlign w:val="center"/>
            <w:hideMark/>
          </w:tcPr>
          <w:p w14:paraId="30B4D67F" w14:textId="77777777" w:rsidR="00131B2B" w:rsidRPr="00D01AF2" w:rsidRDefault="00131B2B" w:rsidP="00D01AF2">
            <w:pPr>
              <w:spacing w:after="0" w:line="240" w:lineRule="auto"/>
              <w:ind w:firstLine="0"/>
              <w:jc w:val="center"/>
              <w:rPr>
                <w:sz w:val="20"/>
              </w:rPr>
            </w:pPr>
            <w:r w:rsidRPr="00D01AF2">
              <w:rPr>
                <w:sz w:val="20"/>
              </w:rPr>
              <w:t>34 519,862</w:t>
            </w:r>
          </w:p>
        </w:tc>
        <w:tc>
          <w:tcPr>
            <w:tcW w:w="1260" w:type="dxa"/>
            <w:tcMar>
              <w:left w:w="28" w:type="dxa"/>
              <w:right w:w="28" w:type="dxa"/>
            </w:tcMar>
            <w:vAlign w:val="center"/>
          </w:tcPr>
          <w:p w14:paraId="24958647" w14:textId="77777777" w:rsidR="00131B2B" w:rsidRPr="00D01AF2" w:rsidRDefault="00131B2B" w:rsidP="00D01AF2">
            <w:pPr>
              <w:spacing w:after="0" w:line="240" w:lineRule="auto"/>
              <w:ind w:firstLine="0"/>
              <w:jc w:val="center"/>
              <w:rPr>
                <w:sz w:val="20"/>
              </w:rPr>
            </w:pPr>
            <w:r w:rsidRPr="00D01AF2">
              <w:rPr>
                <w:sz w:val="20"/>
              </w:rPr>
              <w:t>40 717,642</w:t>
            </w:r>
          </w:p>
        </w:tc>
        <w:tc>
          <w:tcPr>
            <w:tcW w:w="1260" w:type="dxa"/>
            <w:tcMar>
              <w:left w:w="28" w:type="dxa"/>
              <w:right w:w="28" w:type="dxa"/>
            </w:tcMar>
            <w:vAlign w:val="center"/>
          </w:tcPr>
          <w:p w14:paraId="174D17DB" w14:textId="77777777" w:rsidR="00131B2B" w:rsidRPr="00D01AF2" w:rsidRDefault="00131B2B" w:rsidP="00D01AF2">
            <w:pPr>
              <w:spacing w:after="0" w:line="240" w:lineRule="auto"/>
              <w:ind w:firstLine="0"/>
              <w:jc w:val="center"/>
              <w:rPr>
                <w:sz w:val="20"/>
              </w:rPr>
            </w:pPr>
            <w:r w:rsidRPr="00D01AF2">
              <w:rPr>
                <w:sz w:val="20"/>
              </w:rPr>
              <w:t>43 421,26</w:t>
            </w:r>
          </w:p>
        </w:tc>
      </w:tr>
      <w:tr w:rsidR="00131B2B" w:rsidRPr="00D01AF2" w14:paraId="6E916BFE" w14:textId="77777777" w:rsidTr="00D57FCE">
        <w:trPr>
          <w:trHeight w:val="20"/>
        </w:trPr>
        <w:tc>
          <w:tcPr>
            <w:tcW w:w="4106" w:type="dxa"/>
            <w:noWrap/>
            <w:tcMar>
              <w:left w:w="28" w:type="dxa"/>
              <w:right w:w="28" w:type="dxa"/>
            </w:tcMar>
            <w:vAlign w:val="center"/>
            <w:hideMark/>
          </w:tcPr>
          <w:p w14:paraId="19E335F0" w14:textId="77777777" w:rsidR="00131B2B" w:rsidRPr="00D01AF2" w:rsidRDefault="00131B2B" w:rsidP="00D01AF2">
            <w:pPr>
              <w:spacing w:after="0" w:line="240" w:lineRule="auto"/>
              <w:ind w:firstLine="0"/>
              <w:rPr>
                <w:sz w:val="20"/>
              </w:rPr>
            </w:pPr>
            <w:r w:rsidRPr="00D01AF2">
              <w:rPr>
                <w:sz w:val="20"/>
              </w:rPr>
              <w:t>- прочие сторонние +дочерние</w:t>
            </w:r>
          </w:p>
        </w:tc>
        <w:tc>
          <w:tcPr>
            <w:tcW w:w="1689" w:type="dxa"/>
            <w:tcMar>
              <w:left w:w="28" w:type="dxa"/>
              <w:right w:w="28" w:type="dxa"/>
            </w:tcMar>
            <w:vAlign w:val="center"/>
          </w:tcPr>
          <w:p w14:paraId="3C98F03C" w14:textId="77777777" w:rsidR="00131B2B" w:rsidRPr="00D01AF2" w:rsidRDefault="00C22303" w:rsidP="00D01AF2">
            <w:pPr>
              <w:spacing w:after="0" w:line="240" w:lineRule="auto"/>
              <w:ind w:firstLine="0"/>
              <w:jc w:val="center"/>
              <w:rPr>
                <w:sz w:val="20"/>
              </w:rPr>
            </w:pPr>
            <w:r w:rsidRPr="00D01AF2">
              <w:rPr>
                <w:sz w:val="20"/>
              </w:rPr>
              <w:t>94 508,9</w:t>
            </w:r>
          </w:p>
        </w:tc>
        <w:tc>
          <w:tcPr>
            <w:tcW w:w="1285" w:type="dxa"/>
            <w:noWrap/>
            <w:tcMar>
              <w:left w:w="28" w:type="dxa"/>
              <w:right w:w="28" w:type="dxa"/>
            </w:tcMar>
            <w:vAlign w:val="center"/>
            <w:hideMark/>
          </w:tcPr>
          <w:p w14:paraId="5245028A" w14:textId="77777777" w:rsidR="00131B2B" w:rsidRPr="00D01AF2" w:rsidRDefault="00131B2B" w:rsidP="00D01AF2">
            <w:pPr>
              <w:spacing w:after="0" w:line="240" w:lineRule="auto"/>
              <w:ind w:firstLine="0"/>
              <w:jc w:val="center"/>
              <w:rPr>
                <w:sz w:val="20"/>
              </w:rPr>
            </w:pPr>
            <w:r w:rsidRPr="00D01AF2">
              <w:rPr>
                <w:sz w:val="20"/>
              </w:rPr>
              <w:t>85 246,004</w:t>
            </w:r>
          </w:p>
        </w:tc>
        <w:tc>
          <w:tcPr>
            <w:tcW w:w="1260" w:type="dxa"/>
            <w:tcMar>
              <w:left w:w="28" w:type="dxa"/>
              <w:right w:w="28" w:type="dxa"/>
            </w:tcMar>
            <w:vAlign w:val="center"/>
          </w:tcPr>
          <w:p w14:paraId="3C7F52AE" w14:textId="77777777" w:rsidR="00131B2B" w:rsidRPr="00D01AF2" w:rsidRDefault="00131B2B" w:rsidP="00D01AF2">
            <w:pPr>
              <w:spacing w:after="0" w:line="240" w:lineRule="auto"/>
              <w:ind w:firstLine="0"/>
              <w:jc w:val="center"/>
              <w:rPr>
                <w:sz w:val="20"/>
              </w:rPr>
            </w:pPr>
            <w:r w:rsidRPr="00D01AF2">
              <w:rPr>
                <w:sz w:val="20"/>
              </w:rPr>
              <w:t>98 932,376</w:t>
            </w:r>
          </w:p>
        </w:tc>
        <w:tc>
          <w:tcPr>
            <w:tcW w:w="1260" w:type="dxa"/>
            <w:tcMar>
              <w:left w:w="28" w:type="dxa"/>
              <w:right w:w="28" w:type="dxa"/>
            </w:tcMar>
            <w:vAlign w:val="center"/>
          </w:tcPr>
          <w:p w14:paraId="7B93C249" w14:textId="77777777" w:rsidR="00131B2B" w:rsidRPr="00D01AF2" w:rsidRDefault="00131B2B" w:rsidP="00D01AF2">
            <w:pPr>
              <w:spacing w:after="0" w:line="240" w:lineRule="auto"/>
              <w:ind w:firstLine="0"/>
              <w:jc w:val="center"/>
              <w:rPr>
                <w:sz w:val="20"/>
              </w:rPr>
            </w:pPr>
            <w:r w:rsidRPr="00D01AF2">
              <w:rPr>
                <w:sz w:val="20"/>
              </w:rPr>
              <w:t>77 911,141</w:t>
            </w:r>
          </w:p>
        </w:tc>
      </w:tr>
      <w:tr w:rsidR="00131B2B" w:rsidRPr="00D01AF2" w14:paraId="2FDE3E2E" w14:textId="77777777" w:rsidTr="00D57FCE">
        <w:trPr>
          <w:trHeight w:val="20"/>
        </w:trPr>
        <w:tc>
          <w:tcPr>
            <w:tcW w:w="4106" w:type="dxa"/>
            <w:noWrap/>
            <w:tcMar>
              <w:left w:w="28" w:type="dxa"/>
              <w:right w:w="28" w:type="dxa"/>
            </w:tcMar>
            <w:vAlign w:val="center"/>
            <w:hideMark/>
          </w:tcPr>
          <w:p w14:paraId="5BE8EAAE" w14:textId="77777777" w:rsidR="00131B2B" w:rsidRPr="00D01AF2" w:rsidRDefault="00131B2B" w:rsidP="00D01AF2">
            <w:pPr>
              <w:spacing w:after="0" w:line="240" w:lineRule="auto"/>
              <w:ind w:firstLine="0"/>
              <w:rPr>
                <w:sz w:val="20"/>
              </w:rPr>
            </w:pPr>
            <w:r w:rsidRPr="00D01AF2">
              <w:rPr>
                <w:sz w:val="20"/>
              </w:rPr>
              <w:t>- Ж/д</w:t>
            </w:r>
          </w:p>
        </w:tc>
        <w:tc>
          <w:tcPr>
            <w:tcW w:w="1689" w:type="dxa"/>
            <w:tcMar>
              <w:left w:w="28" w:type="dxa"/>
              <w:right w:w="28" w:type="dxa"/>
            </w:tcMar>
            <w:vAlign w:val="center"/>
          </w:tcPr>
          <w:p w14:paraId="117FF559" w14:textId="77777777" w:rsidR="00131B2B" w:rsidRPr="00D01AF2" w:rsidRDefault="00C22303" w:rsidP="00D01AF2">
            <w:pPr>
              <w:spacing w:after="0" w:line="240" w:lineRule="auto"/>
              <w:ind w:firstLine="0"/>
              <w:jc w:val="center"/>
              <w:rPr>
                <w:sz w:val="20"/>
              </w:rPr>
            </w:pPr>
            <w:r w:rsidRPr="00D01AF2">
              <w:rPr>
                <w:sz w:val="20"/>
              </w:rPr>
              <w:t>234 124,6</w:t>
            </w:r>
          </w:p>
        </w:tc>
        <w:tc>
          <w:tcPr>
            <w:tcW w:w="1285" w:type="dxa"/>
            <w:noWrap/>
            <w:tcMar>
              <w:left w:w="28" w:type="dxa"/>
              <w:right w:w="28" w:type="dxa"/>
            </w:tcMar>
            <w:vAlign w:val="center"/>
            <w:hideMark/>
          </w:tcPr>
          <w:p w14:paraId="74F40C87" w14:textId="77777777" w:rsidR="00131B2B" w:rsidRPr="00D01AF2" w:rsidRDefault="00131B2B" w:rsidP="00D01AF2">
            <w:pPr>
              <w:spacing w:after="0" w:line="240" w:lineRule="auto"/>
              <w:ind w:firstLine="0"/>
              <w:jc w:val="center"/>
              <w:rPr>
                <w:sz w:val="20"/>
              </w:rPr>
            </w:pPr>
            <w:r w:rsidRPr="00D01AF2">
              <w:rPr>
                <w:sz w:val="20"/>
              </w:rPr>
              <w:t>231 937,686</w:t>
            </w:r>
          </w:p>
        </w:tc>
        <w:tc>
          <w:tcPr>
            <w:tcW w:w="1260" w:type="dxa"/>
            <w:tcMar>
              <w:left w:w="28" w:type="dxa"/>
              <w:right w:w="28" w:type="dxa"/>
            </w:tcMar>
            <w:vAlign w:val="center"/>
          </w:tcPr>
          <w:p w14:paraId="519195E5" w14:textId="77777777" w:rsidR="00131B2B" w:rsidRPr="00D01AF2" w:rsidRDefault="00131B2B" w:rsidP="00D01AF2">
            <w:pPr>
              <w:spacing w:after="0" w:line="240" w:lineRule="auto"/>
              <w:ind w:firstLine="0"/>
              <w:jc w:val="center"/>
              <w:rPr>
                <w:sz w:val="20"/>
              </w:rPr>
            </w:pPr>
            <w:r w:rsidRPr="00D01AF2">
              <w:rPr>
                <w:sz w:val="20"/>
              </w:rPr>
              <w:t>240 319,872</w:t>
            </w:r>
          </w:p>
        </w:tc>
        <w:tc>
          <w:tcPr>
            <w:tcW w:w="1260" w:type="dxa"/>
            <w:tcMar>
              <w:left w:w="28" w:type="dxa"/>
              <w:right w:w="28" w:type="dxa"/>
            </w:tcMar>
            <w:vAlign w:val="center"/>
          </w:tcPr>
          <w:p w14:paraId="59305FF6" w14:textId="77777777" w:rsidR="00131B2B" w:rsidRPr="00D01AF2" w:rsidRDefault="00131B2B" w:rsidP="00D01AF2">
            <w:pPr>
              <w:spacing w:after="0" w:line="240" w:lineRule="auto"/>
              <w:ind w:firstLine="0"/>
              <w:jc w:val="center"/>
              <w:rPr>
                <w:sz w:val="20"/>
              </w:rPr>
            </w:pPr>
            <w:r w:rsidRPr="00D01AF2">
              <w:rPr>
                <w:sz w:val="20"/>
              </w:rPr>
              <w:t>241 901,393</w:t>
            </w:r>
          </w:p>
        </w:tc>
      </w:tr>
      <w:tr w:rsidR="00131B2B" w:rsidRPr="00D01AF2" w14:paraId="633F3003" w14:textId="77777777" w:rsidTr="00D57FCE">
        <w:trPr>
          <w:trHeight w:val="20"/>
        </w:trPr>
        <w:tc>
          <w:tcPr>
            <w:tcW w:w="4106" w:type="dxa"/>
            <w:noWrap/>
            <w:tcMar>
              <w:left w:w="28" w:type="dxa"/>
              <w:right w:w="28" w:type="dxa"/>
            </w:tcMar>
            <w:vAlign w:val="center"/>
            <w:hideMark/>
          </w:tcPr>
          <w:p w14:paraId="7C042E11" w14:textId="77777777" w:rsidR="00131B2B" w:rsidRPr="00D01AF2" w:rsidRDefault="00131B2B" w:rsidP="00D01AF2">
            <w:pPr>
              <w:spacing w:after="0" w:line="240" w:lineRule="auto"/>
              <w:ind w:firstLine="0"/>
              <w:rPr>
                <w:sz w:val="20"/>
              </w:rPr>
            </w:pPr>
            <w:r w:rsidRPr="00D01AF2">
              <w:rPr>
                <w:sz w:val="20"/>
              </w:rPr>
              <w:t xml:space="preserve"> промышленные АК</w:t>
            </w:r>
          </w:p>
        </w:tc>
        <w:tc>
          <w:tcPr>
            <w:tcW w:w="1689" w:type="dxa"/>
            <w:tcMar>
              <w:left w:w="28" w:type="dxa"/>
              <w:right w:w="28" w:type="dxa"/>
            </w:tcMar>
            <w:vAlign w:val="center"/>
          </w:tcPr>
          <w:p w14:paraId="47684DB1" w14:textId="77777777" w:rsidR="00131B2B" w:rsidRPr="00D01AF2" w:rsidRDefault="0058381C" w:rsidP="00D01AF2">
            <w:pPr>
              <w:spacing w:after="0" w:line="240" w:lineRule="auto"/>
              <w:ind w:firstLine="0"/>
              <w:jc w:val="center"/>
              <w:rPr>
                <w:sz w:val="20"/>
              </w:rPr>
            </w:pPr>
            <w:r w:rsidRPr="00D01AF2">
              <w:rPr>
                <w:sz w:val="20"/>
              </w:rPr>
              <w:t>91 570,4</w:t>
            </w:r>
          </w:p>
        </w:tc>
        <w:tc>
          <w:tcPr>
            <w:tcW w:w="1285" w:type="dxa"/>
            <w:noWrap/>
            <w:tcMar>
              <w:left w:w="28" w:type="dxa"/>
              <w:right w:w="28" w:type="dxa"/>
            </w:tcMar>
            <w:vAlign w:val="center"/>
            <w:hideMark/>
          </w:tcPr>
          <w:p w14:paraId="07796189" w14:textId="77777777" w:rsidR="00131B2B" w:rsidRPr="00D01AF2" w:rsidRDefault="00131B2B" w:rsidP="00D01AF2">
            <w:pPr>
              <w:spacing w:after="0" w:line="240" w:lineRule="auto"/>
              <w:ind w:firstLine="0"/>
              <w:jc w:val="center"/>
              <w:rPr>
                <w:sz w:val="20"/>
              </w:rPr>
            </w:pPr>
            <w:r w:rsidRPr="00D01AF2">
              <w:rPr>
                <w:sz w:val="20"/>
              </w:rPr>
              <w:t>85 767,536</w:t>
            </w:r>
          </w:p>
        </w:tc>
        <w:tc>
          <w:tcPr>
            <w:tcW w:w="1260" w:type="dxa"/>
            <w:tcMar>
              <w:left w:w="28" w:type="dxa"/>
              <w:right w:w="28" w:type="dxa"/>
            </w:tcMar>
            <w:vAlign w:val="center"/>
          </w:tcPr>
          <w:p w14:paraId="569F7D44" w14:textId="77777777" w:rsidR="00131B2B" w:rsidRPr="00D01AF2" w:rsidRDefault="00131B2B" w:rsidP="00D01AF2">
            <w:pPr>
              <w:spacing w:after="0" w:line="240" w:lineRule="auto"/>
              <w:ind w:firstLine="0"/>
              <w:jc w:val="center"/>
              <w:rPr>
                <w:sz w:val="20"/>
              </w:rPr>
            </w:pPr>
            <w:r w:rsidRPr="00D01AF2">
              <w:rPr>
                <w:sz w:val="20"/>
              </w:rPr>
              <w:t>96 153,821</w:t>
            </w:r>
          </w:p>
        </w:tc>
        <w:tc>
          <w:tcPr>
            <w:tcW w:w="1260" w:type="dxa"/>
            <w:tcMar>
              <w:left w:w="28" w:type="dxa"/>
              <w:right w:w="28" w:type="dxa"/>
            </w:tcMar>
            <w:vAlign w:val="center"/>
          </w:tcPr>
          <w:p w14:paraId="3F9571E5" w14:textId="77777777" w:rsidR="00131B2B" w:rsidRPr="00D01AF2" w:rsidRDefault="00131B2B" w:rsidP="00D01AF2">
            <w:pPr>
              <w:spacing w:after="0" w:line="240" w:lineRule="auto"/>
              <w:ind w:firstLine="0"/>
              <w:jc w:val="center"/>
              <w:rPr>
                <w:sz w:val="20"/>
              </w:rPr>
            </w:pPr>
            <w:r w:rsidRPr="00D01AF2">
              <w:rPr>
                <w:sz w:val="20"/>
              </w:rPr>
              <w:t>138 769,841</w:t>
            </w:r>
          </w:p>
        </w:tc>
      </w:tr>
      <w:tr w:rsidR="00131B2B" w:rsidRPr="00D01AF2" w14:paraId="4501B080" w14:textId="77777777" w:rsidTr="00D57FCE">
        <w:trPr>
          <w:trHeight w:val="20"/>
        </w:trPr>
        <w:tc>
          <w:tcPr>
            <w:tcW w:w="4106" w:type="dxa"/>
            <w:noWrap/>
            <w:tcMar>
              <w:left w:w="28" w:type="dxa"/>
              <w:right w:w="28" w:type="dxa"/>
            </w:tcMar>
            <w:vAlign w:val="center"/>
            <w:hideMark/>
          </w:tcPr>
          <w:p w14:paraId="0A21CA6B" w14:textId="77777777" w:rsidR="00131B2B" w:rsidRPr="00D01AF2" w:rsidRDefault="00131B2B" w:rsidP="00D01AF2">
            <w:pPr>
              <w:spacing w:after="0" w:line="240" w:lineRule="auto"/>
              <w:ind w:firstLine="0"/>
              <w:rPr>
                <w:sz w:val="20"/>
              </w:rPr>
            </w:pPr>
            <w:r w:rsidRPr="00D01AF2">
              <w:rPr>
                <w:sz w:val="20"/>
              </w:rPr>
              <w:t>ПТВС в т. ч.</w:t>
            </w:r>
          </w:p>
        </w:tc>
        <w:tc>
          <w:tcPr>
            <w:tcW w:w="1689" w:type="dxa"/>
            <w:tcMar>
              <w:left w:w="28" w:type="dxa"/>
              <w:right w:w="28" w:type="dxa"/>
            </w:tcMar>
            <w:vAlign w:val="center"/>
          </w:tcPr>
          <w:p w14:paraId="4D5F30DB" w14:textId="77777777" w:rsidR="00131B2B" w:rsidRPr="00D01AF2" w:rsidRDefault="0058381C" w:rsidP="00D01AF2">
            <w:pPr>
              <w:spacing w:after="0" w:line="240" w:lineRule="auto"/>
              <w:ind w:firstLine="0"/>
              <w:jc w:val="center"/>
              <w:rPr>
                <w:sz w:val="20"/>
              </w:rPr>
            </w:pPr>
            <w:r w:rsidRPr="00D01AF2">
              <w:rPr>
                <w:sz w:val="20"/>
              </w:rPr>
              <w:t>66 196,101</w:t>
            </w:r>
          </w:p>
        </w:tc>
        <w:tc>
          <w:tcPr>
            <w:tcW w:w="1285" w:type="dxa"/>
            <w:noWrap/>
            <w:tcMar>
              <w:left w:w="28" w:type="dxa"/>
              <w:right w:w="28" w:type="dxa"/>
            </w:tcMar>
            <w:vAlign w:val="center"/>
            <w:hideMark/>
          </w:tcPr>
          <w:p w14:paraId="57E20E0F" w14:textId="77777777" w:rsidR="00131B2B" w:rsidRPr="00D01AF2" w:rsidRDefault="00131B2B" w:rsidP="00D01AF2">
            <w:pPr>
              <w:spacing w:after="0" w:line="240" w:lineRule="auto"/>
              <w:ind w:firstLine="0"/>
              <w:jc w:val="center"/>
              <w:rPr>
                <w:sz w:val="20"/>
              </w:rPr>
            </w:pPr>
            <w:r w:rsidRPr="00D01AF2">
              <w:rPr>
                <w:sz w:val="20"/>
              </w:rPr>
              <w:t>80 554,932</w:t>
            </w:r>
          </w:p>
        </w:tc>
        <w:tc>
          <w:tcPr>
            <w:tcW w:w="1260" w:type="dxa"/>
            <w:tcMar>
              <w:left w:w="28" w:type="dxa"/>
              <w:right w:w="28" w:type="dxa"/>
            </w:tcMar>
            <w:vAlign w:val="center"/>
          </w:tcPr>
          <w:p w14:paraId="164240C0" w14:textId="77777777" w:rsidR="00131B2B" w:rsidRPr="00D01AF2" w:rsidRDefault="00131B2B" w:rsidP="00D01AF2">
            <w:pPr>
              <w:spacing w:after="0" w:line="240" w:lineRule="auto"/>
              <w:ind w:firstLine="0"/>
              <w:jc w:val="center"/>
              <w:rPr>
                <w:sz w:val="20"/>
              </w:rPr>
            </w:pPr>
            <w:r w:rsidRPr="00D01AF2">
              <w:rPr>
                <w:sz w:val="20"/>
              </w:rPr>
              <w:t>80 859,778</w:t>
            </w:r>
          </w:p>
        </w:tc>
        <w:tc>
          <w:tcPr>
            <w:tcW w:w="1260" w:type="dxa"/>
            <w:tcMar>
              <w:left w:w="28" w:type="dxa"/>
              <w:right w:w="28" w:type="dxa"/>
            </w:tcMar>
            <w:vAlign w:val="center"/>
          </w:tcPr>
          <w:p w14:paraId="06BABD6D" w14:textId="77777777" w:rsidR="00131B2B" w:rsidRPr="00D01AF2" w:rsidRDefault="00131B2B" w:rsidP="00D01AF2">
            <w:pPr>
              <w:spacing w:after="0" w:line="240" w:lineRule="auto"/>
              <w:ind w:firstLine="0"/>
              <w:jc w:val="center"/>
              <w:rPr>
                <w:sz w:val="20"/>
              </w:rPr>
            </w:pPr>
            <w:r w:rsidRPr="00D01AF2">
              <w:rPr>
                <w:sz w:val="20"/>
              </w:rPr>
              <w:t>84 657,330</w:t>
            </w:r>
          </w:p>
        </w:tc>
      </w:tr>
      <w:tr w:rsidR="00131B2B" w:rsidRPr="00D01AF2" w14:paraId="471E82BF" w14:textId="77777777" w:rsidTr="00D57FCE">
        <w:trPr>
          <w:trHeight w:val="20"/>
        </w:trPr>
        <w:tc>
          <w:tcPr>
            <w:tcW w:w="4106" w:type="dxa"/>
            <w:noWrap/>
            <w:tcMar>
              <w:left w:w="28" w:type="dxa"/>
              <w:right w:w="28" w:type="dxa"/>
            </w:tcMar>
            <w:vAlign w:val="center"/>
            <w:hideMark/>
          </w:tcPr>
          <w:p w14:paraId="6CDCF74A" w14:textId="77777777" w:rsidR="00131B2B" w:rsidRPr="00D01AF2" w:rsidRDefault="00131B2B" w:rsidP="00D01AF2">
            <w:pPr>
              <w:spacing w:after="0" w:line="240" w:lineRule="auto"/>
              <w:ind w:firstLine="0"/>
              <w:rPr>
                <w:color w:val="000000"/>
                <w:sz w:val="20"/>
              </w:rPr>
            </w:pPr>
            <w:r w:rsidRPr="00D01AF2">
              <w:rPr>
                <w:color w:val="000000"/>
                <w:sz w:val="20"/>
              </w:rPr>
              <w:t xml:space="preserve"> - пром. потребление ПТВС</w:t>
            </w:r>
          </w:p>
        </w:tc>
        <w:tc>
          <w:tcPr>
            <w:tcW w:w="1689" w:type="dxa"/>
            <w:tcMar>
              <w:left w:w="28" w:type="dxa"/>
              <w:right w:w="28" w:type="dxa"/>
            </w:tcMar>
            <w:vAlign w:val="center"/>
          </w:tcPr>
          <w:p w14:paraId="7407B516" w14:textId="77777777" w:rsidR="00131B2B" w:rsidRPr="00D01AF2" w:rsidRDefault="0058381C" w:rsidP="00D01AF2">
            <w:pPr>
              <w:spacing w:after="0" w:line="240" w:lineRule="auto"/>
              <w:ind w:firstLine="0"/>
              <w:jc w:val="center"/>
              <w:rPr>
                <w:sz w:val="20"/>
              </w:rPr>
            </w:pPr>
            <w:r w:rsidRPr="00D01AF2">
              <w:rPr>
                <w:sz w:val="20"/>
              </w:rPr>
              <w:t>32 139,515</w:t>
            </w:r>
          </w:p>
        </w:tc>
        <w:tc>
          <w:tcPr>
            <w:tcW w:w="1285" w:type="dxa"/>
            <w:noWrap/>
            <w:tcMar>
              <w:left w:w="28" w:type="dxa"/>
              <w:right w:w="28" w:type="dxa"/>
            </w:tcMar>
            <w:vAlign w:val="center"/>
            <w:hideMark/>
          </w:tcPr>
          <w:p w14:paraId="66BAF9B6" w14:textId="77777777" w:rsidR="00131B2B" w:rsidRPr="00D01AF2" w:rsidRDefault="00131B2B" w:rsidP="00D01AF2">
            <w:pPr>
              <w:spacing w:after="0" w:line="240" w:lineRule="auto"/>
              <w:ind w:firstLine="0"/>
              <w:jc w:val="center"/>
              <w:rPr>
                <w:sz w:val="20"/>
              </w:rPr>
            </w:pPr>
            <w:r w:rsidRPr="00D01AF2">
              <w:rPr>
                <w:sz w:val="20"/>
              </w:rPr>
              <w:t>41 840,100</w:t>
            </w:r>
          </w:p>
        </w:tc>
        <w:tc>
          <w:tcPr>
            <w:tcW w:w="1260" w:type="dxa"/>
            <w:tcMar>
              <w:left w:w="28" w:type="dxa"/>
              <w:right w:w="28" w:type="dxa"/>
            </w:tcMar>
            <w:vAlign w:val="center"/>
          </w:tcPr>
          <w:p w14:paraId="2E0AAA89" w14:textId="77777777" w:rsidR="00131B2B" w:rsidRPr="00D01AF2" w:rsidRDefault="00131B2B" w:rsidP="00D01AF2">
            <w:pPr>
              <w:spacing w:after="0" w:line="240" w:lineRule="auto"/>
              <w:ind w:firstLine="0"/>
              <w:jc w:val="center"/>
              <w:rPr>
                <w:sz w:val="20"/>
              </w:rPr>
            </w:pPr>
            <w:r w:rsidRPr="00D01AF2">
              <w:rPr>
                <w:sz w:val="20"/>
              </w:rPr>
              <w:t>37 340,100</w:t>
            </w:r>
          </w:p>
        </w:tc>
        <w:tc>
          <w:tcPr>
            <w:tcW w:w="1260" w:type="dxa"/>
            <w:tcMar>
              <w:left w:w="28" w:type="dxa"/>
              <w:right w:w="28" w:type="dxa"/>
            </w:tcMar>
            <w:vAlign w:val="center"/>
          </w:tcPr>
          <w:p w14:paraId="6A3D276D" w14:textId="77777777" w:rsidR="00131B2B" w:rsidRPr="00D01AF2" w:rsidRDefault="00131B2B" w:rsidP="00D01AF2">
            <w:pPr>
              <w:spacing w:after="0" w:line="240" w:lineRule="auto"/>
              <w:ind w:firstLine="0"/>
              <w:jc w:val="center"/>
              <w:rPr>
                <w:sz w:val="20"/>
              </w:rPr>
            </w:pPr>
            <w:r w:rsidRPr="00D01AF2">
              <w:rPr>
                <w:sz w:val="20"/>
              </w:rPr>
              <w:t>37 288,600</w:t>
            </w:r>
          </w:p>
        </w:tc>
      </w:tr>
      <w:tr w:rsidR="00131B2B" w:rsidRPr="00D01AF2" w14:paraId="1EA36A60" w14:textId="77777777" w:rsidTr="00D57FCE">
        <w:trPr>
          <w:trHeight w:val="20"/>
        </w:trPr>
        <w:tc>
          <w:tcPr>
            <w:tcW w:w="4106" w:type="dxa"/>
            <w:noWrap/>
            <w:tcMar>
              <w:left w:w="28" w:type="dxa"/>
              <w:right w:w="28" w:type="dxa"/>
            </w:tcMar>
            <w:vAlign w:val="center"/>
            <w:hideMark/>
          </w:tcPr>
          <w:p w14:paraId="788AC6C7" w14:textId="77777777" w:rsidR="00131B2B" w:rsidRPr="00D01AF2" w:rsidRDefault="00131B2B" w:rsidP="00D01AF2">
            <w:pPr>
              <w:spacing w:after="0" w:line="240" w:lineRule="auto"/>
              <w:ind w:firstLine="0"/>
              <w:rPr>
                <w:color w:val="000000"/>
                <w:sz w:val="20"/>
              </w:rPr>
            </w:pPr>
            <w:r w:rsidRPr="00D01AF2">
              <w:rPr>
                <w:color w:val="000000"/>
                <w:sz w:val="20"/>
              </w:rPr>
              <w:t>- подогрев ГВС</w:t>
            </w:r>
          </w:p>
        </w:tc>
        <w:tc>
          <w:tcPr>
            <w:tcW w:w="1689" w:type="dxa"/>
            <w:tcMar>
              <w:left w:w="28" w:type="dxa"/>
              <w:right w:w="28" w:type="dxa"/>
            </w:tcMar>
            <w:vAlign w:val="center"/>
          </w:tcPr>
          <w:p w14:paraId="7EF8C7FC" w14:textId="77777777" w:rsidR="00131B2B" w:rsidRPr="00D01AF2" w:rsidRDefault="0058381C" w:rsidP="00D01AF2">
            <w:pPr>
              <w:spacing w:after="0" w:line="240" w:lineRule="auto"/>
              <w:ind w:firstLine="0"/>
              <w:jc w:val="center"/>
              <w:rPr>
                <w:sz w:val="20"/>
              </w:rPr>
            </w:pPr>
            <w:r w:rsidRPr="00D01AF2">
              <w:rPr>
                <w:sz w:val="20"/>
              </w:rPr>
              <w:t>34 056,586</w:t>
            </w:r>
          </w:p>
        </w:tc>
        <w:tc>
          <w:tcPr>
            <w:tcW w:w="1285" w:type="dxa"/>
            <w:noWrap/>
            <w:tcMar>
              <w:left w:w="28" w:type="dxa"/>
              <w:right w:w="28" w:type="dxa"/>
            </w:tcMar>
            <w:vAlign w:val="center"/>
            <w:hideMark/>
          </w:tcPr>
          <w:p w14:paraId="291D0CF4" w14:textId="77777777" w:rsidR="00131B2B" w:rsidRPr="00D01AF2" w:rsidRDefault="00131B2B" w:rsidP="00D01AF2">
            <w:pPr>
              <w:spacing w:after="0" w:line="240" w:lineRule="auto"/>
              <w:ind w:firstLine="0"/>
              <w:jc w:val="center"/>
              <w:rPr>
                <w:sz w:val="20"/>
              </w:rPr>
            </w:pPr>
            <w:r w:rsidRPr="00D01AF2">
              <w:rPr>
                <w:sz w:val="20"/>
              </w:rPr>
              <w:t>38 714,832</w:t>
            </w:r>
          </w:p>
        </w:tc>
        <w:tc>
          <w:tcPr>
            <w:tcW w:w="1260" w:type="dxa"/>
            <w:tcMar>
              <w:left w:w="28" w:type="dxa"/>
              <w:right w:w="28" w:type="dxa"/>
            </w:tcMar>
            <w:vAlign w:val="center"/>
          </w:tcPr>
          <w:p w14:paraId="5A86B099" w14:textId="77777777" w:rsidR="00131B2B" w:rsidRPr="00D01AF2" w:rsidRDefault="00131B2B" w:rsidP="00D01AF2">
            <w:pPr>
              <w:spacing w:after="0" w:line="240" w:lineRule="auto"/>
              <w:ind w:firstLine="0"/>
              <w:jc w:val="center"/>
              <w:rPr>
                <w:sz w:val="20"/>
              </w:rPr>
            </w:pPr>
            <w:r w:rsidRPr="00D01AF2">
              <w:rPr>
                <w:sz w:val="20"/>
              </w:rPr>
              <w:t>43 519,678</w:t>
            </w:r>
          </w:p>
        </w:tc>
        <w:tc>
          <w:tcPr>
            <w:tcW w:w="1260" w:type="dxa"/>
            <w:tcMar>
              <w:left w:w="28" w:type="dxa"/>
              <w:right w:w="28" w:type="dxa"/>
            </w:tcMar>
            <w:vAlign w:val="center"/>
          </w:tcPr>
          <w:p w14:paraId="7C31D41E" w14:textId="77777777" w:rsidR="00131B2B" w:rsidRPr="00D01AF2" w:rsidRDefault="00131B2B" w:rsidP="00D01AF2">
            <w:pPr>
              <w:spacing w:after="0" w:line="240" w:lineRule="auto"/>
              <w:ind w:firstLine="0"/>
              <w:jc w:val="center"/>
              <w:rPr>
                <w:sz w:val="20"/>
              </w:rPr>
            </w:pPr>
            <w:r w:rsidRPr="00D01AF2">
              <w:rPr>
                <w:sz w:val="20"/>
              </w:rPr>
              <w:t>47 368,730</w:t>
            </w:r>
          </w:p>
        </w:tc>
      </w:tr>
      <w:tr w:rsidR="00131B2B" w:rsidRPr="00D01AF2" w14:paraId="787885B8" w14:textId="77777777" w:rsidTr="00D57FCE">
        <w:trPr>
          <w:trHeight w:val="20"/>
        </w:trPr>
        <w:tc>
          <w:tcPr>
            <w:tcW w:w="4106" w:type="dxa"/>
            <w:noWrap/>
            <w:tcMar>
              <w:left w:w="28" w:type="dxa"/>
              <w:right w:w="28" w:type="dxa"/>
            </w:tcMar>
            <w:vAlign w:val="center"/>
            <w:hideMark/>
          </w:tcPr>
          <w:p w14:paraId="7E34B8DE" w14:textId="77777777" w:rsidR="00131B2B" w:rsidRPr="00D01AF2" w:rsidRDefault="00131B2B" w:rsidP="00D01AF2">
            <w:pPr>
              <w:spacing w:after="0" w:line="240" w:lineRule="auto"/>
              <w:ind w:firstLine="0"/>
              <w:rPr>
                <w:sz w:val="20"/>
              </w:rPr>
            </w:pPr>
            <w:r w:rsidRPr="00D01AF2">
              <w:rPr>
                <w:sz w:val="20"/>
              </w:rPr>
              <w:t>Дизтопливо, тн</w:t>
            </w:r>
          </w:p>
        </w:tc>
        <w:tc>
          <w:tcPr>
            <w:tcW w:w="1689" w:type="dxa"/>
            <w:tcMar>
              <w:left w:w="28" w:type="dxa"/>
              <w:right w:w="28" w:type="dxa"/>
            </w:tcMar>
            <w:vAlign w:val="center"/>
          </w:tcPr>
          <w:p w14:paraId="47A50E3D" w14:textId="77777777" w:rsidR="00131B2B" w:rsidRPr="00D01AF2" w:rsidRDefault="00131B2B" w:rsidP="00D01AF2">
            <w:pPr>
              <w:spacing w:after="0" w:line="240" w:lineRule="auto"/>
              <w:ind w:firstLine="0"/>
              <w:jc w:val="center"/>
              <w:rPr>
                <w:sz w:val="20"/>
              </w:rPr>
            </w:pPr>
          </w:p>
        </w:tc>
        <w:tc>
          <w:tcPr>
            <w:tcW w:w="1285" w:type="dxa"/>
            <w:noWrap/>
            <w:tcMar>
              <w:left w:w="28" w:type="dxa"/>
              <w:right w:w="28" w:type="dxa"/>
            </w:tcMar>
            <w:vAlign w:val="center"/>
            <w:hideMark/>
          </w:tcPr>
          <w:p w14:paraId="22202216" w14:textId="77777777" w:rsidR="00131B2B" w:rsidRPr="00D01AF2" w:rsidRDefault="00131B2B" w:rsidP="00D01AF2">
            <w:pPr>
              <w:spacing w:after="0" w:line="240" w:lineRule="auto"/>
              <w:ind w:firstLine="0"/>
              <w:jc w:val="center"/>
              <w:rPr>
                <w:sz w:val="20"/>
              </w:rPr>
            </w:pPr>
            <w:r w:rsidRPr="00D01AF2">
              <w:rPr>
                <w:sz w:val="20"/>
              </w:rPr>
              <w:t>-</w:t>
            </w:r>
          </w:p>
        </w:tc>
        <w:tc>
          <w:tcPr>
            <w:tcW w:w="1260" w:type="dxa"/>
            <w:tcMar>
              <w:left w:w="28" w:type="dxa"/>
              <w:right w:w="28" w:type="dxa"/>
            </w:tcMar>
            <w:vAlign w:val="center"/>
          </w:tcPr>
          <w:p w14:paraId="45C87D5C" w14:textId="77777777" w:rsidR="00131B2B" w:rsidRPr="00D01AF2" w:rsidRDefault="00131B2B" w:rsidP="00D01AF2">
            <w:pPr>
              <w:spacing w:after="0" w:line="240" w:lineRule="auto"/>
              <w:ind w:firstLine="0"/>
              <w:jc w:val="center"/>
              <w:rPr>
                <w:sz w:val="20"/>
              </w:rPr>
            </w:pPr>
          </w:p>
        </w:tc>
        <w:tc>
          <w:tcPr>
            <w:tcW w:w="1260" w:type="dxa"/>
            <w:tcMar>
              <w:left w:w="28" w:type="dxa"/>
              <w:right w:w="28" w:type="dxa"/>
            </w:tcMar>
            <w:vAlign w:val="center"/>
          </w:tcPr>
          <w:p w14:paraId="377E0452" w14:textId="77777777" w:rsidR="00131B2B" w:rsidRPr="00D01AF2" w:rsidRDefault="00131B2B" w:rsidP="00D01AF2">
            <w:pPr>
              <w:spacing w:after="0" w:line="240" w:lineRule="auto"/>
              <w:ind w:firstLine="0"/>
              <w:jc w:val="center"/>
              <w:rPr>
                <w:sz w:val="20"/>
              </w:rPr>
            </w:pPr>
          </w:p>
        </w:tc>
      </w:tr>
    </w:tbl>
    <w:p w14:paraId="42AECC12" w14:textId="77777777" w:rsidR="0048003C" w:rsidRPr="00D01AF2" w:rsidRDefault="0048003C" w:rsidP="00D01AF2">
      <w:pPr>
        <w:spacing w:after="0" w:line="276" w:lineRule="auto"/>
        <w:jc w:val="both"/>
        <w:rPr>
          <w:sz w:val="24"/>
          <w:szCs w:val="24"/>
        </w:rPr>
      </w:pPr>
    </w:p>
    <w:p w14:paraId="46D79B7E" w14:textId="77777777" w:rsidR="00113259" w:rsidRPr="00D01AF2" w:rsidRDefault="00113259" w:rsidP="00D01AF2">
      <w:pPr>
        <w:pStyle w:val="afff"/>
        <w:keepNext/>
        <w:spacing w:line="276" w:lineRule="auto"/>
        <w:rPr>
          <w:sz w:val="24"/>
          <w:szCs w:val="24"/>
        </w:rPr>
      </w:pPr>
      <w:bookmarkStart w:id="349" w:name="_Toc104458249"/>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59</w:t>
      </w:r>
      <w:r w:rsidR="000858BD" w:rsidRPr="00D01AF2">
        <w:rPr>
          <w:noProof/>
          <w:sz w:val="24"/>
          <w:szCs w:val="24"/>
        </w:rPr>
        <w:fldChar w:fldCharType="end"/>
      </w:r>
      <w:r w:rsidR="0058381C" w:rsidRPr="00D01AF2">
        <w:rPr>
          <w:sz w:val="24"/>
          <w:szCs w:val="24"/>
        </w:rPr>
        <w:t xml:space="preserve"> Основные технико-</w:t>
      </w:r>
      <w:r w:rsidRPr="00D01AF2">
        <w:rPr>
          <w:sz w:val="24"/>
          <w:szCs w:val="24"/>
        </w:rPr>
        <w:t xml:space="preserve">экономические показатели работы </w:t>
      </w:r>
      <w:r w:rsidR="00816375" w:rsidRPr="00D01AF2">
        <w:rPr>
          <w:sz w:val="24"/>
          <w:szCs w:val="24"/>
        </w:rPr>
        <w:br/>
        <w:t xml:space="preserve">МУП </w:t>
      </w:r>
      <w:r w:rsidR="003520E3" w:rsidRPr="00D01AF2">
        <w:rPr>
          <w:sz w:val="24"/>
          <w:szCs w:val="24"/>
        </w:rPr>
        <w:t>«</w:t>
      </w:r>
      <w:r w:rsidR="00816375" w:rsidRPr="00D01AF2">
        <w:rPr>
          <w:sz w:val="24"/>
          <w:szCs w:val="24"/>
        </w:rPr>
        <w:t>Коммунальщик</w:t>
      </w:r>
      <w:r w:rsidR="003520E3" w:rsidRPr="00D01AF2">
        <w:rPr>
          <w:sz w:val="24"/>
          <w:szCs w:val="24"/>
        </w:rPr>
        <w:t>»</w:t>
      </w:r>
      <w:bookmarkEnd w:id="349"/>
      <w:r w:rsidR="005D63AB" w:rsidRPr="00D01AF2">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9"/>
        <w:gridCol w:w="2218"/>
      </w:tblGrid>
      <w:tr w:rsidR="00CE2DD2" w:rsidRPr="00D01AF2" w14:paraId="509C6A9E" w14:textId="77777777" w:rsidTr="0058381C">
        <w:trPr>
          <w:trHeight w:val="20"/>
          <w:tblHeader/>
        </w:trPr>
        <w:tc>
          <w:tcPr>
            <w:tcW w:w="3848" w:type="pct"/>
            <w:shd w:val="clear" w:color="auto" w:fill="auto"/>
            <w:noWrap/>
            <w:tcMar>
              <w:left w:w="28" w:type="dxa"/>
              <w:right w:w="28" w:type="dxa"/>
            </w:tcMar>
            <w:vAlign w:val="center"/>
            <w:hideMark/>
          </w:tcPr>
          <w:p w14:paraId="5874F927" w14:textId="77777777" w:rsidR="00CE2DD2" w:rsidRPr="00D01AF2" w:rsidRDefault="00CE2DD2" w:rsidP="00D01AF2">
            <w:pPr>
              <w:spacing w:after="0" w:line="240" w:lineRule="auto"/>
              <w:ind w:firstLine="0"/>
              <w:jc w:val="center"/>
              <w:rPr>
                <w:bCs/>
                <w:color w:val="000000"/>
                <w:sz w:val="20"/>
                <w:szCs w:val="20"/>
              </w:rPr>
            </w:pPr>
            <w:r w:rsidRPr="00D01AF2">
              <w:rPr>
                <w:bCs/>
                <w:color w:val="000000"/>
                <w:sz w:val="20"/>
                <w:szCs w:val="20"/>
              </w:rPr>
              <w:t>Наименование показателя/ Организация</w:t>
            </w:r>
          </w:p>
        </w:tc>
        <w:tc>
          <w:tcPr>
            <w:tcW w:w="1152" w:type="pct"/>
            <w:shd w:val="clear" w:color="auto" w:fill="auto"/>
            <w:noWrap/>
            <w:tcMar>
              <w:left w:w="28" w:type="dxa"/>
              <w:right w:w="28" w:type="dxa"/>
            </w:tcMar>
            <w:vAlign w:val="center"/>
          </w:tcPr>
          <w:p w14:paraId="1A8738D8" w14:textId="77777777" w:rsidR="00CE2DD2" w:rsidRPr="00D01AF2" w:rsidRDefault="00555984" w:rsidP="00D01AF2">
            <w:pPr>
              <w:spacing w:after="0" w:line="240" w:lineRule="auto"/>
              <w:ind w:left="-86" w:right="-56" w:firstLine="0"/>
              <w:jc w:val="center"/>
              <w:rPr>
                <w:bCs/>
                <w:color w:val="000000"/>
                <w:sz w:val="20"/>
                <w:szCs w:val="20"/>
              </w:rPr>
            </w:pPr>
            <w:r w:rsidRPr="00D01AF2">
              <w:rPr>
                <w:bCs/>
                <w:color w:val="000000"/>
                <w:sz w:val="20"/>
                <w:szCs w:val="20"/>
              </w:rPr>
              <w:t>202</w:t>
            </w:r>
            <w:r w:rsidR="0058381C" w:rsidRPr="00D01AF2">
              <w:rPr>
                <w:bCs/>
                <w:color w:val="000000"/>
                <w:sz w:val="20"/>
                <w:szCs w:val="20"/>
              </w:rPr>
              <w:t>1</w:t>
            </w:r>
            <w:r w:rsidRPr="00D01AF2">
              <w:rPr>
                <w:bCs/>
                <w:color w:val="000000"/>
                <w:sz w:val="20"/>
                <w:szCs w:val="20"/>
              </w:rPr>
              <w:t xml:space="preserve"> год факт</w:t>
            </w:r>
          </w:p>
        </w:tc>
      </w:tr>
      <w:tr w:rsidR="00CE2DD2" w:rsidRPr="00D01AF2" w14:paraId="64252F26" w14:textId="77777777" w:rsidTr="0058381C">
        <w:trPr>
          <w:trHeight w:val="20"/>
        </w:trPr>
        <w:tc>
          <w:tcPr>
            <w:tcW w:w="3848" w:type="pct"/>
            <w:shd w:val="clear" w:color="auto" w:fill="auto"/>
            <w:noWrap/>
            <w:tcMar>
              <w:left w:w="28" w:type="dxa"/>
              <w:right w:w="28" w:type="dxa"/>
            </w:tcMar>
            <w:vAlign w:val="center"/>
            <w:hideMark/>
          </w:tcPr>
          <w:p w14:paraId="1BB3196D"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Выработка, Гкал/год</w:t>
            </w:r>
          </w:p>
        </w:tc>
        <w:tc>
          <w:tcPr>
            <w:tcW w:w="1152" w:type="pct"/>
            <w:shd w:val="clear" w:color="auto" w:fill="auto"/>
            <w:noWrap/>
            <w:tcMar>
              <w:left w:w="28" w:type="dxa"/>
              <w:right w:w="28" w:type="dxa"/>
            </w:tcMar>
            <w:vAlign w:val="center"/>
          </w:tcPr>
          <w:p w14:paraId="40E31EE6" w14:textId="77777777" w:rsidR="00CE2DD2" w:rsidRPr="00D01AF2" w:rsidRDefault="005D63AB" w:rsidP="00D01AF2">
            <w:pPr>
              <w:spacing w:after="0" w:line="240" w:lineRule="auto"/>
              <w:ind w:firstLine="0"/>
              <w:jc w:val="center"/>
              <w:rPr>
                <w:color w:val="000000"/>
                <w:sz w:val="20"/>
                <w:szCs w:val="20"/>
              </w:rPr>
            </w:pPr>
            <w:r w:rsidRPr="00D01AF2">
              <w:rPr>
                <w:color w:val="000000"/>
                <w:sz w:val="20"/>
                <w:szCs w:val="20"/>
              </w:rPr>
              <w:t>176,041</w:t>
            </w:r>
          </w:p>
        </w:tc>
      </w:tr>
      <w:tr w:rsidR="00CE2DD2" w:rsidRPr="00D01AF2" w14:paraId="57A2C245" w14:textId="77777777" w:rsidTr="0058381C">
        <w:trPr>
          <w:trHeight w:val="20"/>
        </w:trPr>
        <w:tc>
          <w:tcPr>
            <w:tcW w:w="3848" w:type="pct"/>
            <w:shd w:val="clear" w:color="auto" w:fill="auto"/>
            <w:noWrap/>
            <w:tcMar>
              <w:left w:w="28" w:type="dxa"/>
              <w:right w:w="28" w:type="dxa"/>
            </w:tcMar>
            <w:vAlign w:val="center"/>
            <w:hideMark/>
          </w:tcPr>
          <w:p w14:paraId="018EBD98"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Покупное тепло, Гкал/год</w:t>
            </w:r>
          </w:p>
        </w:tc>
        <w:tc>
          <w:tcPr>
            <w:tcW w:w="1152" w:type="pct"/>
            <w:shd w:val="clear" w:color="auto" w:fill="auto"/>
            <w:noWrap/>
            <w:tcMar>
              <w:left w:w="28" w:type="dxa"/>
              <w:right w:w="28" w:type="dxa"/>
            </w:tcMar>
            <w:vAlign w:val="center"/>
            <w:hideMark/>
          </w:tcPr>
          <w:p w14:paraId="5C0C1C33" w14:textId="77777777" w:rsidR="00CE2DD2" w:rsidRPr="00D01AF2" w:rsidRDefault="005D63AB" w:rsidP="00D01AF2">
            <w:pPr>
              <w:spacing w:after="0" w:line="240" w:lineRule="auto"/>
              <w:ind w:firstLine="0"/>
              <w:jc w:val="center"/>
              <w:rPr>
                <w:color w:val="000000"/>
                <w:sz w:val="20"/>
                <w:szCs w:val="20"/>
              </w:rPr>
            </w:pPr>
            <w:r w:rsidRPr="00D01AF2">
              <w:rPr>
                <w:color w:val="000000"/>
                <w:sz w:val="20"/>
                <w:szCs w:val="20"/>
              </w:rPr>
              <w:t>4728,615</w:t>
            </w:r>
          </w:p>
        </w:tc>
      </w:tr>
      <w:tr w:rsidR="00CE2DD2" w:rsidRPr="00D01AF2" w14:paraId="791B3963" w14:textId="77777777" w:rsidTr="0058381C">
        <w:trPr>
          <w:trHeight w:val="20"/>
        </w:trPr>
        <w:tc>
          <w:tcPr>
            <w:tcW w:w="3848" w:type="pct"/>
            <w:shd w:val="clear" w:color="auto" w:fill="auto"/>
            <w:noWrap/>
            <w:tcMar>
              <w:left w:w="28" w:type="dxa"/>
              <w:right w:w="28" w:type="dxa"/>
            </w:tcMar>
            <w:vAlign w:val="center"/>
            <w:hideMark/>
          </w:tcPr>
          <w:p w14:paraId="1A03AC08"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 собств</w:t>
            </w:r>
            <w:r w:rsidR="00816375" w:rsidRPr="00D01AF2">
              <w:rPr>
                <w:color w:val="000000"/>
                <w:sz w:val="20"/>
                <w:szCs w:val="20"/>
              </w:rPr>
              <w:t>.</w:t>
            </w:r>
            <w:r w:rsidRPr="00D01AF2">
              <w:rPr>
                <w:color w:val="000000"/>
                <w:sz w:val="20"/>
                <w:szCs w:val="20"/>
              </w:rPr>
              <w:t xml:space="preserve"> нужд</w:t>
            </w:r>
          </w:p>
        </w:tc>
        <w:tc>
          <w:tcPr>
            <w:tcW w:w="1152" w:type="pct"/>
            <w:shd w:val="clear" w:color="auto" w:fill="auto"/>
            <w:noWrap/>
            <w:tcMar>
              <w:left w:w="28" w:type="dxa"/>
              <w:right w:w="28" w:type="dxa"/>
            </w:tcMar>
            <w:vAlign w:val="center"/>
          </w:tcPr>
          <w:p w14:paraId="19EB7604" w14:textId="77777777" w:rsidR="00CE2DD2" w:rsidRPr="00D01AF2" w:rsidRDefault="005D63AB" w:rsidP="00D01AF2">
            <w:pPr>
              <w:spacing w:after="0" w:line="240" w:lineRule="auto"/>
              <w:ind w:firstLine="0"/>
              <w:jc w:val="center"/>
              <w:rPr>
                <w:color w:val="000000"/>
                <w:sz w:val="20"/>
                <w:szCs w:val="20"/>
              </w:rPr>
            </w:pPr>
            <w:r w:rsidRPr="00D01AF2">
              <w:rPr>
                <w:color w:val="000000"/>
                <w:sz w:val="20"/>
                <w:szCs w:val="20"/>
              </w:rPr>
              <w:t>-</w:t>
            </w:r>
          </w:p>
        </w:tc>
      </w:tr>
      <w:tr w:rsidR="00CE2DD2" w:rsidRPr="00D01AF2" w14:paraId="73F45940" w14:textId="77777777" w:rsidTr="0058381C">
        <w:trPr>
          <w:trHeight w:val="20"/>
        </w:trPr>
        <w:tc>
          <w:tcPr>
            <w:tcW w:w="3848" w:type="pct"/>
            <w:shd w:val="clear" w:color="auto" w:fill="auto"/>
            <w:noWrap/>
            <w:tcMar>
              <w:left w:w="28" w:type="dxa"/>
              <w:right w:w="28" w:type="dxa"/>
            </w:tcMar>
            <w:vAlign w:val="center"/>
            <w:hideMark/>
          </w:tcPr>
          <w:p w14:paraId="2475852D"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Собственные нужды, Гкал/год</w:t>
            </w:r>
          </w:p>
        </w:tc>
        <w:tc>
          <w:tcPr>
            <w:tcW w:w="1152" w:type="pct"/>
            <w:shd w:val="clear" w:color="auto" w:fill="auto"/>
            <w:noWrap/>
            <w:tcMar>
              <w:left w:w="28" w:type="dxa"/>
              <w:right w:w="28" w:type="dxa"/>
            </w:tcMar>
            <w:vAlign w:val="center"/>
          </w:tcPr>
          <w:p w14:paraId="4B82CCB7" w14:textId="77777777" w:rsidR="00CE2DD2" w:rsidRPr="00D01AF2" w:rsidRDefault="005D63AB" w:rsidP="00D01AF2">
            <w:pPr>
              <w:spacing w:after="0" w:line="240" w:lineRule="auto"/>
              <w:ind w:firstLine="0"/>
              <w:jc w:val="center"/>
              <w:rPr>
                <w:color w:val="000000"/>
                <w:sz w:val="20"/>
                <w:szCs w:val="20"/>
              </w:rPr>
            </w:pPr>
            <w:r w:rsidRPr="00D01AF2">
              <w:rPr>
                <w:color w:val="000000"/>
                <w:sz w:val="20"/>
                <w:szCs w:val="20"/>
              </w:rPr>
              <w:t>-</w:t>
            </w:r>
          </w:p>
        </w:tc>
      </w:tr>
      <w:tr w:rsidR="00CE2DD2" w:rsidRPr="00D01AF2" w14:paraId="594A2E8A" w14:textId="77777777" w:rsidTr="0058381C">
        <w:trPr>
          <w:trHeight w:val="20"/>
        </w:trPr>
        <w:tc>
          <w:tcPr>
            <w:tcW w:w="3848" w:type="pct"/>
            <w:shd w:val="clear" w:color="auto" w:fill="auto"/>
            <w:noWrap/>
            <w:tcMar>
              <w:left w:w="28" w:type="dxa"/>
              <w:right w:w="28" w:type="dxa"/>
            </w:tcMar>
            <w:vAlign w:val="center"/>
            <w:hideMark/>
          </w:tcPr>
          <w:p w14:paraId="0010E51D"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Годовой отпуск в сеть, Гкал/год</w:t>
            </w:r>
          </w:p>
        </w:tc>
        <w:tc>
          <w:tcPr>
            <w:tcW w:w="1152" w:type="pct"/>
            <w:shd w:val="clear" w:color="auto" w:fill="auto"/>
            <w:noWrap/>
            <w:tcMar>
              <w:left w:w="28" w:type="dxa"/>
              <w:right w:w="28" w:type="dxa"/>
            </w:tcMar>
            <w:vAlign w:val="center"/>
          </w:tcPr>
          <w:p w14:paraId="23323C90" w14:textId="77777777" w:rsidR="00CE2DD2" w:rsidRPr="00D01AF2" w:rsidRDefault="005D63AB" w:rsidP="00D01AF2">
            <w:pPr>
              <w:spacing w:after="0" w:line="240" w:lineRule="auto"/>
              <w:ind w:firstLine="0"/>
              <w:jc w:val="center"/>
              <w:rPr>
                <w:color w:val="000000"/>
                <w:sz w:val="20"/>
                <w:szCs w:val="20"/>
              </w:rPr>
            </w:pPr>
            <w:r w:rsidRPr="00D01AF2">
              <w:rPr>
                <w:color w:val="000000"/>
                <w:sz w:val="20"/>
                <w:szCs w:val="20"/>
              </w:rPr>
              <w:t>176,041</w:t>
            </w:r>
          </w:p>
        </w:tc>
      </w:tr>
      <w:tr w:rsidR="00CE2DD2" w:rsidRPr="00D01AF2" w14:paraId="3B0E8F09" w14:textId="77777777" w:rsidTr="0058381C">
        <w:trPr>
          <w:trHeight w:val="20"/>
        </w:trPr>
        <w:tc>
          <w:tcPr>
            <w:tcW w:w="3848" w:type="pct"/>
            <w:shd w:val="clear" w:color="auto" w:fill="auto"/>
            <w:noWrap/>
            <w:tcMar>
              <w:left w:w="28" w:type="dxa"/>
              <w:right w:w="28" w:type="dxa"/>
            </w:tcMar>
            <w:vAlign w:val="center"/>
            <w:hideMark/>
          </w:tcPr>
          <w:p w14:paraId="0DE83D87"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Потери, Гкал/год</w:t>
            </w:r>
          </w:p>
        </w:tc>
        <w:tc>
          <w:tcPr>
            <w:tcW w:w="1152" w:type="pct"/>
            <w:shd w:val="clear" w:color="auto" w:fill="auto"/>
            <w:noWrap/>
            <w:tcMar>
              <w:left w:w="28" w:type="dxa"/>
              <w:right w:w="28" w:type="dxa"/>
            </w:tcMar>
            <w:vAlign w:val="center"/>
          </w:tcPr>
          <w:p w14:paraId="218D0BE8" w14:textId="77777777" w:rsidR="00CE2DD2" w:rsidRPr="00D01AF2" w:rsidRDefault="005D63AB" w:rsidP="00D01AF2">
            <w:pPr>
              <w:spacing w:after="0" w:line="240" w:lineRule="auto"/>
              <w:ind w:firstLine="0"/>
              <w:jc w:val="center"/>
              <w:rPr>
                <w:color w:val="000000"/>
                <w:sz w:val="20"/>
                <w:szCs w:val="20"/>
              </w:rPr>
            </w:pPr>
            <w:r w:rsidRPr="00D01AF2">
              <w:rPr>
                <w:color w:val="000000"/>
                <w:sz w:val="20"/>
                <w:szCs w:val="20"/>
              </w:rPr>
              <w:t>227,475</w:t>
            </w:r>
          </w:p>
        </w:tc>
      </w:tr>
      <w:tr w:rsidR="00CE2DD2" w:rsidRPr="00D01AF2" w14:paraId="70B89F15" w14:textId="77777777" w:rsidTr="0058381C">
        <w:trPr>
          <w:trHeight w:val="20"/>
        </w:trPr>
        <w:tc>
          <w:tcPr>
            <w:tcW w:w="3848" w:type="pct"/>
            <w:shd w:val="clear" w:color="auto" w:fill="auto"/>
            <w:noWrap/>
            <w:tcMar>
              <w:left w:w="28" w:type="dxa"/>
              <w:right w:w="28" w:type="dxa"/>
            </w:tcMar>
            <w:vAlign w:val="center"/>
            <w:hideMark/>
          </w:tcPr>
          <w:p w14:paraId="3892183F"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 потерь</w:t>
            </w:r>
          </w:p>
        </w:tc>
        <w:tc>
          <w:tcPr>
            <w:tcW w:w="1152" w:type="pct"/>
            <w:shd w:val="clear" w:color="auto" w:fill="auto"/>
            <w:noWrap/>
            <w:tcMar>
              <w:left w:w="28" w:type="dxa"/>
              <w:right w:w="28" w:type="dxa"/>
            </w:tcMar>
            <w:vAlign w:val="center"/>
          </w:tcPr>
          <w:p w14:paraId="57B909C5" w14:textId="77777777" w:rsidR="00CE2DD2" w:rsidRPr="00D01AF2" w:rsidRDefault="009E0C49" w:rsidP="00D01AF2">
            <w:pPr>
              <w:spacing w:after="0" w:line="240" w:lineRule="auto"/>
              <w:ind w:firstLine="0"/>
              <w:jc w:val="center"/>
              <w:rPr>
                <w:color w:val="000000"/>
                <w:sz w:val="20"/>
                <w:szCs w:val="20"/>
              </w:rPr>
            </w:pPr>
            <w:r w:rsidRPr="00D01AF2">
              <w:rPr>
                <w:color w:val="000000"/>
                <w:sz w:val="20"/>
                <w:szCs w:val="20"/>
              </w:rPr>
              <w:t>4,81</w:t>
            </w:r>
          </w:p>
        </w:tc>
      </w:tr>
      <w:tr w:rsidR="00CE2DD2" w:rsidRPr="00D01AF2" w14:paraId="41CA532E" w14:textId="77777777" w:rsidTr="0058381C">
        <w:trPr>
          <w:trHeight w:val="20"/>
        </w:trPr>
        <w:tc>
          <w:tcPr>
            <w:tcW w:w="3848" w:type="pct"/>
            <w:shd w:val="clear" w:color="auto" w:fill="auto"/>
            <w:noWrap/>
            <w:tcMar>
              <w:left w:w="28" w:type="dxa"/>
              <w:right w:w="28" w:type="dxa"/>
            </w:tcMar>
            <w:vAlign w:val="center"/>
            <w:hideMark/>
          </w:tcPr>
          <w:p w14:paraId="75BBE4A2"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Полезный отпуск, Гкал/год</w:t>
            </w:r>
          </w:p>
        </w:tc>
        <w:tc>
          <w:tcPr>
            <w:tcW w:w="1152" w:type="pct"/>
            <w:shd w:val="clear" w:color="auto" w:fill="auto"/>
            <w:noWrap/>
            <w:tcMar>
              <w:left w:w="28" w:type="dxa"/>
              <w:right w:w="28" w:type="dxa"/>
            </w:tcMar>
            <w:vAlign w:val="center"/>
          </w:tcPr>
          <w:p w14:paraId="443F0C5E" w14:textId="77777777" w:rsidR="00CE2DD2" w:rsidRPr="00D01AF2" w:rsidRDefault="009E0C49" w:rsidP="00D01AF2">
            <w:pPr>
              <w:spacing w:after="0" w:line="240" w:lineRule="auto"/>
              <w:ind w:firstLine="0"/>
              <w:jc w:val="center"/>
              <w:rPr>
                <w:color w:val="000000"/>
                <w:sz w:val="20"/>
                <w:szCs w:val="20"/>
              </w:rPr>
            </w:pPr>
            <w:r w:rsidRPr="00D01AF2">
              <w:rPr>
                <w:color w:val="000000"/>
                <w:sz w:val="20"/>
                <w:szCs w:val="20"/>
              </w:rPr>
              <w:t>-</w:t>
            </w:r>
          </w:p>
        </w:tc>
      </w:tr>
      <w:tr w:rsidR="00CE2DD2" w:rsidRPr="00D01AF2" w14:paraId="64A37301" w14:textId="77777777" w:rsidTr="0058381C">
        <w:trPr>
          <w:trHeight w:val="20"/>
        </w:trPr>
        <w:tc>
          <w:tcPr>
            <w:tcW w:w="3848" w:type="pct"/>
            <w:shd w:val="clear" w:color="auto" w:fill="auto"/>
            <w:noWrap/>
            <w:tcMar>
              <w:left w:w="28" w:type="dxa"/>
              <w:right w:w="28" w:type="dxa"/>
            </w:tcMar>
            <w:vAlign w:val="center"/>
            <w:hideMark/>
          </w:tcPr>
          <w:p w14:paraId="09E5EE2C"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Топливо(газ), тыс м</w:t>
            </w:r>
            <w:r w:rsidRPr="00D01AF2">
              <w:rPr>
                <w:color w:val="000000"/>
                <w:sz w:val="20"/>
                <w:szCs w:val="20"/>
                <w:vertAlign w:val="superscript"/>
              </w:rPr>
              <w:t>3</w:t>
            </w:r>
            <w:r w:rsidRPr="00D01AF2">
              <w:rPr>
                <w:color w:val="000000"/>
                <w:sz w:val="20"/>
                <w:szCs w:val="20"/>
              </w:rPr>
              <w:t>/год</w:t>
            </w:r>
          </w:p>
        </w:tc>
        <w:tc>
          <w:tcPr>
            <w:tcW w:w="1152" w:type="pct"/>
            <w:shd w:val="clear" w:color="auto" w:fill="auto"/>
            <w:noWrap/>
            <w:tcMar>
              <w:left w:w="28" w:type="dxa"/>
              <w:right w:w="28" w:type="dxa"/>
            </w:tcMar>
            <w:vAlign w:val="center"/>
          </w:tcPr>
          <w:p w14:paraId="54EEB505" w14:textId="77777777" w:rsidR="00CE2DD2" w:rsidRPr="00D01AF2" w:rsidRDefault="009E0C49" w:rsidP="00D01AF2">
            <w:pPr>
              <w:spacing w:after="0" w:line="240" w:lineRule="auto"/>
              <w:ind w:firstLine="0"/>
              <w:jc w:val="center"/>
              <w:rPr>
                <w:color w:val="000000"/>
                <w:sz w:val="20"/>
                <w:szCs w:val="20"/>
              </w:rPr>
            </w:pPr>
            <w:r w:rsidRPr="00D01AF2">
              <w:rPr>
                <w:color w:val="000000"/>
                <w:sz w:val="20"/>
                <w:szCs w:val="20"/>
              </w:rPr>
              <w:t>-</w:t>
            </w:r>
          </w:p>
        </w:tc>
      </w:tr>
      <w:tr w:rsidR="00CE2DD2" w:rsidRPr="00D01AF2" w14:paraId="348B12EE" w14:textId="77777777" w:rsidTr="0058381C">
        <w:trPr>
          <w:trHeight w:val="20"/>
        </w:trPr>
        <w:tc>
          <w:tcPr>
            <w:tcW w:w="3848" w:type="pct"/>
            <w:shd w:val="clear" w:color="auto" w:fill="auto"/>
            <w:noWrap/>
            <w:tcMar>
              <w:left w:w="28" w:type="dxa"/>
              <w:right w:w="28" w:type="dxa"/>
            </w:tcMar>
            <w:vAlign w:val="center"/>
            <w:hideMark/>
          </w:tcPr>
          <w:p w14:paraId="6D7FE6AB" w14:textId="77777777" w:rsidR="00CE2DD2" w:rsidRPr="00D01AF2" w:rsidRDefault="006D48F7" w:rsidP="00D01AF2">
            <w:pPr>
              <w:spacing w:after="0" w:line="240" w:lineRule="auto"/>
              <w:ind w:firstLine="0"/>
              <w:rPr>
                <w:color w:val="000000"/>
                <w:sz w:val="20"/>
                <w:szCs w:val="20"/>
              </w:rPr>
            </w:pPr>
            <w:r w:rsidRPr="00D01AF2">
              <w:rPr>
                <w:color w:val="000000"/>
                <w:sz w:val="20"/>
                <w:szCs w:val="20"/>
              </w:rPr>
              <w:t>Топливо (</w:t>
            </w:r>
            <w:r w:rsidR="00CE2DD2" w:rsidRPr="00D01AF2">
              <w:rPr>
                <w:color w:val="000000"/>
                <w:sz w:val="20"/>
                <w:szCs w:val="20"/>
              </w:rPr>
              <w:t>ДТ), т/год</w:t>
            </w:r>
          </w:p>
        </w:tc>
        <w:tc>
          <w:tcPr>
            <w:tcW w:w="1152" w:type="pct"/>
            <w:shd w:val="clear" w:color="auto" w:fill="auto"/>
            <w:noWrap/>
            <w:tcMar>
              <w:left w:w="28" w:type="dxa"/>
              <w:right w:w="28" w:type="dxa"/>
            </w:tcMar>
            <w:vAlign w:val="center"/>
            <w:hideMark/>
          </w:tcPr>
          <w:p w14:paraId="5EC1313E" w14:textId="77777777" w:rsidR="00CE2DD2" w:rsidRPr="00D01AF2" w:rsidRDefault="00CE2DD2" w:rsidP="00D01AF2">
            <w:pPr>
              <w:spacing w:after="0" w:line="240" w:lineRule="auto"/>
              <w:ind w:firstLine="0"/>
              <w:jc w:val="center"/>
              <w:rPr>
                <w:color w:val="000000"/>
                <w:sz w:val="20"/>
                <w:szCs w:val="20"/>
              </w:rPr>
            </w:pPr>
            <w:r w:rsidRPr="00D01AF2">
              <w:rPr>
                <w:color w:val="000000"/>
                <w:sz w:val="20"/>
                <w:szCs w:val="20"/>
              </w:rPr>
              <w:t>-</w:t>
            </w:r>
          </w:p>
        </w:tc>
      </w:tr>
      <w:tr w:rsidR="00CE2DD2" w:rsidRPr="00D01AF2" w14:paraId="7AA7F541" w14:textId="77777777" w:rsidTr="0058381C">
        <w:trPr>
          <w:trHeight w:val="20"/>
        </w:trPr>
        <w:tc>
          <w:tcPr>
            <w:tcW w:w="3848" w:type="pct"/>
            <w:shd w:val="clear" w:color="auto" w:fill="auto"/>
            <w:noWrap/>
            <w:tcMar>
              <w:left w:w="28" w:type="dxa"/>
              <w:right w:w="28" w:type="dxa"/>
            </w:tcMar>
            <w:vAlign w:val="center"/>
            <w:hideMark/>
          </w:tcPr>
          <w:p w14:paraId="56621485"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Топливо(уголь), т/год</w:t>
            </w:r>
          </w:p>
        </w:tc>
        <w:tc>
          <w:tcPr>
            <w:tcW w:w="1152" w:type="pct"/>
            <w:shd w:val="clear" w:color="auto" w:fill="auto"/>
            <w:noWrap/>
            <w:tcMar>
              <w:left w:w="28" w:type="dxa"/>
              <w:right w:w="28" w:type="dxa"/>
            </w:tcMar>
            <w:vAlign w:val="center"/>
            <w:hideMark/>
          </w:tcPr>
          <w:p w14:paraId="0BBA06EA" w14:textId="77777777" w:rsidR="00CE2DD2" w:rsidRPr="00D01AF2" w:rsidRDefault="00CE2DD2" w:rsidP="00D01AF2">
            <w:pPr>
              <w:spacing w:after="0" w:line="240" w:lineRule="auto"/>
              <w:ind w:firstLine="0"/>
              <w:jc w:val="center"/>
              <w:rPr>
                <w:color w:val="000000"/>
                <w:sz w:val="20"/>
                <w:szCs w:val="20"/>
              </w:rPr>
            </w:pPr>
            <w:r w:rsidRPr="00D01AF2">
              <w:rPr>
                <w:color w:val="000000"/>
                <w:sz w:val="20"/>
                <w:szCs w:val="20"/>
              </w:rPr>
              <w:t>-</w:t>
            </w:r>
          </w:p>
        </w:tc>
      </w:tr>
      <w:tr w:rsidR="00816375" w:rsidRPr="00D01AF2" w14:paraId="17244F66" w14:textId="77777777" w:rsidTr="0058381C">
        <w:trPr>
          <w:trHeight w:val="20"/>
        </w:trPr>
        <w:tc>
          <w:tcPr>
            <w:tcW w:w="3848" w:type="pct"/>
            <w:shd w:val="clear" w:color="auto" w:fill="auto"/>
            <w:noWrap/>
            <w:tcMar>
              <w:left w:w="28" w:type="dxa"/>
              <w:right w:w="28" w:type="dxa"/>
            </w:tcMar>
            <w:vAlign w:val="center"/>
          </w:tcPr>
          <w:p w14:paraId="1878ABF0"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Топливо (электроэнергия), кВт</w:t>
            </w:r>
            <w:r w:rsidR="005D63AB" w:rsidRPr="00D01AF2">
              <w:rPr>
                <w:color w:val="000000"/>
                <w:sz w:val="20"/>
                <w:szCs w:val="20"/>
              </w:rPr>
              <w:t>*ч</w:t>
            </w:r>
          </w:p>
        </w:tc>
        <w:tc>
          <w:tcPr>
            <w:tcW w:w="1152" w:type="pct"/>
            <w:shd w:val="clear" w:color="auto" w:fill="auto"/>
            <w:noWrap/>
            <w:tcMar>
              <w:left w:w="28" w:type="dxa"/>
              <w:right w:w="28" w:type="dxa"/>
            </w:tcMar>
            <w:vAlign w:val="center"/>
          </w:tcPr>
          <w:p w14:paraId="6868CA43" w14:textId="77777777" w:rsidR="00816375" w:rsidRPr="00D01AF2" w:rsidRDefault="009E0C49" w:rsidP="00D01AF2">
            <w:pPr>
              <w:spacing w:after="0" w:line="240" w:lineRule="auto"/>
              <w:ind w:firstLine="0"/>
              <w:jc w:val="center"/>
              <w:rPr>
                <w:color w:val="000000"/>
                <w:sz w:val="20"/>
                <w:szCs w:val="20"/>
              </w:rPr>
            </w:pPr>
            <w:r w:rsidRPr="00D01AF2">
              <w:rPr>
                <w:color w:val="000000"/>
                <w:sz w:val="20"/>
                <w:szCs w:val="20"/>
              </w:rPr>
              <w:t>215560</w:t>
            </w:r>
          </w:p>
        </w:tc>
      </w:tr>
      <w:tr w:rsidR="00CE2DD2" w:rsidRPr="00D01AF2" w14:paraId="364B1371" w14:textId="77777777" w:rsidTr="0058381C">
        <w:trPr>
          <w:trHeight w:val="20"/>
        </w:trPr>
        <w:tc>
          <w:tcPr>
            <w:tcW w:w="3848" w:type="pct"/>
            <w:shd w:val="clear" w:color="auto" w:fill="auto"/>
            <w:noWrap/>
            <w:tcMar>
              <w:left w:w="28" w:type="dxa"/>
              <w:right w:w="28" w:type="dxa"/>
            </w:tcMar>
            <w:vAlign w:val="center"/>
            <w:hideMark/>
          </w:tcPr>
          <w:p w14:paraId="6706B479"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Топливо, тут/год</w:t>
            </w:r>
          </w:p>
        </w:tc>
        <w:tc>
          <w:tcPr>
            <w:tcW w:w="1152" w:type="pct"/>
            <w:shd w:val="clear" w:color="auto" w:fill="auto"/>
            <w:noWrap/>
            <w:tcMar>
              <w:left w:w="28" w:type="dxa"/>
              <w:right w:w="28" w:type="dxa"/>
            </w:tcMar>
            <w:vAlign w:val="center"/>
          </w:tcPr>
          <w:p w14:paraId="07467D8C" w14:textId="77777777" w:rsidR="00CE2DD2" w:rsidRPr="00D01AF2" w:rsidRDefault="009E0C49" w:rsidP="00D01AF2">
            <w:pPr>
              <w:spacing w:after="0" w:line="240" w:lineRule="auto"/>
              <w:ind w:firstLine="0"/>
              <w:jc w:val="center"/>
              <w:rPr>
                <w:color w:val="000000"/>
                <w:sz w:val="20"/>
                <w:szCs w:val="20"/>
              </w:rPr>
            </w:pPr>
            <w:r w:rsidRPr="00D01AF2">
              <w:rPr>
                <w:color w:val="000000"/>
                <w:sz w:val="20"/>
                <w:szCs w:val="20"/>
              </w:rPr>
              <w:t>75,294</w:t>
            </w:r>
          </w:p>
        </w:tc>
      </w:tr>
      <w:tr w:rsidR="00CE2DD2" w:rsidRPr="00D01AF2" w14:paraId="284195D0" w14:textId="77777777" w:rsidTr="0058381C">
        <w:trPr>
          <w:trHeight w:val="20"/>
        </w:trPr>
        <w:tc>
          <w:tcPr>
            <w:tcW w:w="3848" w:type="pct"/>
            <w:shd w:val="clear" w:color="auto" w:fill="auto"/>
            <w:noWrap/>
            <w:tcMar>
              <w:left w:w="28" w:type="dxa"/>
              <w:right w:w="28" w:type="dxa"/>
            </w:tcMar>
            <w:vAlign w:val="center"/>
            <w:hideMark/>
          </w:tcPr>
          <w:p w14:paraId="793596A3"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Расход воды, тыс м</w:t>
            </w:r>
            <w:r w:rsidRPr="00D01AF2">
              <w:rPr>
                <w:color w:val="000000"/>
                <w:sz w:val="20"/>
                <w:szCs w:val="20"/>
                <w:vertAlign w:val="superscript"/>
              </w:rPr>
              <w:t>3</w:t>
            </w:r>
          </w:p>
        </w:tc>
        <w:tc>
          <w:tcPr>
            <w:tcW w:w="1152" w:type="pct"/>
            <w:shd w:val="clear" w:color="auto" w:fill="auto"/>
            <w:noWrap/>
            <w:tcMar>
              <w:left w:w="28" w:type="dxa"/>
              <w:right w:w="28" w:type="dxa"/>
            </w:tcMar>
            <w:vAlign w:val="center"/>
          </w:tcPr>
          <w:p w14:paraId="17E0DB16" w14:textId="77777777" w:rsidR="00CE2DD2" w:rsidRPr="00D01AF2" w:rsidRDefault="009E0C49" w:rsidP="00D01AF2">
            <w:pPr>
              <w:spacing w:after="0" w:line="240" w:lineRule="auto"/>
              <w:ind w:firstLine="0"/>
              <w:jc w:val="center"/>
              <w:rPr>
                <w:color w:val="000000"/>
                <w:sz w:val="20"/>
                <w:szCs w:val="20"/>
              </w:rPr>
            </w:pPr>
            <w:r w:rsidRPr="00D01AF2">
              <w:rPr>
                <w:color w:val="000000"/>
                <w:sz w:val="20"/>
                <w:szCs w:val="20"/>
              </w:rPr>
              <w:t>15781,608</w:t>
            </w:r>
          </w:p>
        </w:tc>
      </w:tr>
      <w:tr w:rsidR="00CE2DD2" w:rsidRPr="00D01AF2" w14:paraId="26E177E4" w14:textId="77777777" w:rsidTr="0058381C">
        <w:trPr>
          <w:trHeight w:val="20"/>
        </w:trPr>
        <w:tc>
          <w:tcPr>
            <w:tcW w:w="3848" w:type="pct"/>
            <w:shd w:val="clear" w:color="auto" w:fill="auto"/>
            <w:noWrap/>
            <w:tcMar>
              <w:left w:w="28" w:type="dxa"/>
              <w:right w:w="28" w:type="dxa"/>
            </w:tcMar>
            <w:vAlign w:val="center"/>
            <w:hideMark/>
          </w:tcPr>
          <w:p w14:paraId="771D1697"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Протяженность 2 -х трубное, км</w:t>
            </w:r>
          </w:p>
        </w:tc>
        <w:tc>
          <w:tcPr>
            <w:tcW w:w="1152" w:type="pct"/>
            <w:shd w:val="clear" w:color="auto" w:fill="auto"/>
            <w:noWrap/>
            <w:tcMar>
              <w:left w:w="28" w:type="dxa"/>
              <w:right w:w="28" w:type="dxa"/>
            </w:tcMar>
            <w:vAlign w:val="center"/>
          </w:tcPr>
          <w:p w14:paraId="31F88A61" w14:textId="77777777" w:rsidR="00CE2DD2" w:rsidRPr="00D01AF2" w:rsidRDefault="009E0C49" w:rsidP="00D01AF2">
            <w:pPr>
              <w:spacing w:after="0" w:line="240" w:lineRule="auto"/>
              <w:ind w:firstLine="0"/>
              <w:jc w:val="center"/>
              <w:rPr>
                <w:color w:val="000000"/>
                <w:sz w:val="20"/>
                <w:szCs w:val="20"/>
              </w:rPr>
            </w:pPr>
            <w:r w:rsidRPr="00D01AF2">
              <w:rPr>
                <w:color w:val="000000"/>
                <w:sz w:val="20"/>
                <w:szCs w:val="20"/>
              </w:rPr>
              <w:t>8242</w:t>
            </w:r>
          </w:p>
        </w:tc>
      </w:tr>
      <w:tr w:rsidR="00CE2DD2" w:rsidRPr="00D01AF2" w14:paraId="2391514E" w14:textId="77777777" w:rsidTr="0058381C">
        <w:trPr>
          <w:trHeight w:val="20"/>
        </w:trPr>
        <w:tc>
          <w:tcPr>
            <w:tcW w:w="3848" w:type="pct"/>
            <w:shd w:val="clear" w:color="auto" w:fill="auto"/>
            <w:noWrap/>
            <w:tcMar>
              <w:left w:w="28" w:type="dxa"/>
              <w:right w:w="28" w:type="dxa"/>
            </w:tcMar>
            <w:vAlign w:val="center"/>
            <w:hideMark/>
          </w:tcPr>
          <w:p w14:paraId="32C138B3"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Суммарная установленная мощность, Гкал/ч</w:t>
            </w:r>
          </w:p>
        </w:tc>
        <w:tc>
          <w:tcPr>
            <w:tcW w:w="1152" w:type="pct"/>
            <w:shd w:val="clear" w:color="auto" w:fill="auto"/>
            <w:noWrap/>
            <w:tcMar>
              <w:left w:w="28" w:type="dxa"/>
              <w:right w:w="28" w:type="dxa"/>
            </w:tcMar>
            <w:vAlign w:val="center"/>
          </w:tcPr>
          <w:p w14:paraId="39A900D2" w14:textId="77777777" w:rsidR="00CE2DD2" w:rsidRPr="00D01AF2" w:rsidRDefault="009571FC" w:rsidP="00D01AF2">
            <w:pPr>
              <w:spacing w:after="0" w:line="240" w:lineRule="auto"/>
              <w:ind w:firstLine="0"/>
              <w:jc w:val="center"/>
              <w:rPr>
                <w:color w:val="000000"/>
                <w:sz w:val="20"/>
                <w:szCs w:val="20"/>
              </w:rPr>
            </w:pPr>
            <w:r w:rsidRPr="00D01AF2">
              <w:rPr>
                <w:color w:val="000000"/>
                <w:sz w:val="20"/>
                <w:szCs w:val="20"/>
              </w:rPr>
              <w:t>0,258</w:t>
            </w:r>
          </w:p>
        </w:tc>
      </w:tr>
      <w:tr w:rsidR="00CE2DD2" w:rsidRPr="00D01AF2" w14:paraId="29192C04" w14:textId="77777777" w:rsidTr="0058381C">
        <w:trPr>
          <w:trHeight w:val="20"/>
        </w:trPr>
        <w:tc>
          <w:tcPr>
            <w:tcW w:w="3848" w:type="pct"/>
            <w:shd w:val="clear" w:color="auto" w:fill="auto"/>
            <w:noWrap/>
            <w:tcMar>
              <w:left w:w="28" w:type="dxa"/>
              <w:right w:w="28" w:type="dxa"/>
            </w:tcMar>
            <w:vAlign w:val="center"/>
            <w:hideMark/>
          </w:tcPr>
          <w:p w14:paraId="18E8EF16"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Подключенная нагрузка, Гкал/ч</w:t>
            </w:r>
          </w:p>
        </w:tc>
        <w:tc>
          <w:tcPr>
            <w:tcW w:w="1152" w:type="pct"/>
            <w:shd w:val="clear" w:color="auto" w:fill="auto"/>
            <w:noWrap/>
            <w:tcMar>
              <w:left w:w="28" w:type="dxa"/>
              <w:right w:w="28" w:type="dxa"/>
            </w:tcMar>
            <w:vAlign w:val="center"/>
          </w:tcPr>
          <w:p w14:paraId="3B28D8FD" w14:textId="77777777" w:rsidR="00CE2DD2" w:rsidRPr="00D01AF2" w:rsidRDefault="009E0C49" w:rsidP="00D01AF2">
            <w:pPr>
              <w:spacing w:after="0" w:line="240" w:lineRule="auto"/>
              <w:ind w:firstLine="0"/>
              <w:jc w:val="center"/>
              <w:rPr>
                <w:color w:val="000000"/>
                <w:sz w:val="20"/>
                <w:szCs w:val="20"/>
              </w:rPr>
            </w:pPr>
            <w:r w:rsidRPr="00D01AF2">
              <w:rPr>
                <w:color w:val="000000"/>
                <w:sz w:val="20"/>
                <w:szCs w:val="20"/>
              </w:rPr>
              <w:t>0,</w:t>
            </w:r>
            <w:r w:rsidR="009571FC" w:rsidRPr="00D01AF2">
              <w:rPr>
                <w:color w:val="000000"/>
                <w:sz w:val="20"/>
                <w:szCs w:val="20"/>
              </w:rPr>
              <w:t>02</w:t>
            </w:r>
          </w:p>
        </w:tc>
      </w:tr>
      <w:tr w:rsidR="00CE2DD2" w:rsidRPr="00D01AF2" w14:paraId="64FF9BC4" w14:textId="77777777" w:rsidTr="0058381C">
        <w:trPr>
          <w:trHeight w:val="20"/>
        </w:trPr>
        <w:tc>
          <w:tcPr>
            <w:tcW w:w="3848" w:type="pct"/>
            <w:shd w:val="clear" w:color="auto" w:fill="auto"/>
            <w:noWrap/>
            <w:tcMar>
              <w:left w:w="28" w:type="dxa"/>
              <w:right w:w="28" w:type="dxa"/>
            </w:tcMar>
            <w:vAlign w:val="center"/>
            <w:hideMark/>
          </w:tcPr>
          <w:p w14:paraId="45BA6195"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Количество ЦТП</w:t>
            </w:r>
          </w:p>
        </w:tc>
        <w:tc>
          <w:tcPr>
            <w:tcW w:w="1152" w:type="pct"/>
            <w:shd w:val="clear" w:color="auto" w:fill="auto"/>
            <w:noWrap/>
            <w:tcMar>
              <w:left w:w="28" w:type="dxa"/>
              <w:right w:w="28" w:type="dxa"/>
            </w:tcMar>
            <w:vAlign w:val="center"/>
            <w:hideMark/>
          </w:tcPr>
          <w:p w14:paraId="1A3E5996" w14:textId="77777777" w:rsidR="00CE2DD2" w:rsidRPr="00D01AF2" w:rsidRDefault="00CE2DD2" w:rsidP="00D01AF2">
            <w:pPr>
              <w:spacing w:after="0" w:line="240" w:lineRule="auto"/>
              <w:ind w:firstLine="0"/>
              <w:jc w:val="center"/>
              <w:rPr>
                <w:color w:val="000000"/>
                <w:sz w:val="20"/>
                <w:szCs w:val="20"/>
              </w:rPr>
            </w:pPr>
            <w:r w:rsidRPr="00D01AF2">
              <w:rPr>
                <w:color w:val="000000"/>
                <w:sz w:val="20"/>
                <w:szCs w:val="20"/>
              </w:rPr>
              <w:t>-</w:t>
            </w:r>
          </w:p>
        </w:tc>
      </w:tr>
      <w:tr w:rsidR="00CE2DD2" w:rsidRPr="00D01AF2" w14:paraId="43903D8F" w14:textId="77777777" w:rsidTr="0058381C">
        <w:trPr>
          <w:trHeight w:val="20"/>
        </w:trPr>
        <w:tc>
          <w:tcPr>
            <w:tcW w:w="3848" w:type="pct"/>
            <w:shd w:val="clear" w:color="auto" w:fill="auto"/>
            <w:noWrap/>
            <w:tcMar>
              <w:left w:w="28" w:type="dxa"/>
              <w:right w:w="28" w:type="dxa"/>
            </w:tcMar>
            <w:vAlign w:val="center"/>
            <w:hideMark/>
          </w:tcPr>
          <w:p w14:paraId="3D07AAF6" w14:textId="77777777" w:rsidR="00CE2DD2" w:rsidRPr="00D01AF2" w:rsidRDefault="00CE2DD2" w:rsidP="00D01AF2">
            <w:pPr>
              <w:spacing w:after="0" w:line="240" w:lineRule="auto"/>
              <w:ind w:firstLine="0"/>
              <w:rPr>
                <w:color w:val="000000"/>
                <w:sz w:val="20"/>
                <w:szCs w:val="20"/>
              </w:rPr>
            </w:pPr>
            <w:r w:rsidRPr="00D01AF2">
              <w:rPr>
                <w:color w:val="000000"/>
                <w:sz w:val="20"/>
                <w:szCs w:val="20"/>
              </w:rPr>
              <w:t>Количество подкачивающих НС</w:t>
            </w:r>
          </w:p>
        </w:tc>
        <w:tc>
          <w:tcPr>
            <w:tcW w:w="1152" w:type="pct"/>
            <w:shd w:val="clear" w:color="auto" w:fill="auto"/>
            <w:noWrap/>
            <w:tcMar>
              <w:left w:w="28" w:type="dxa"/>
              <w:right w:w="28" w:type="dxa"/>
            </w:tcMar>
            <w:vAlign w:val="center"/>
            <w:hideMark/>
          </w:tcPr>
          <w:p w14:paraId="6A366366" w14:textId="77777777" w:rsidR="00CE2DD2" w:rsidRPr="00D01AF2" w:rsidRDefault="00CE2DD2" w:rsidP="00D01AF2">
            <w:pPr>
              <w:spacing w:after="0" w:line="240" w:lineRule="auto"/>
              <w:ind w:firstLine="0"/>
              <w:jc w:val="center"/>
              <w:rPr>
                <w:color w:val="000000"/>
                <w:sz w:val="20"/>
                <w:szCs w:val="20"/>
              </w:rPr>
            </w:pPr>
            <w:r w:rsidRPr="00D01AF2">
              <w:rPr>
                <w:color w:val="000000"/>
                <w:sz w:val="20"/>
                <w:szCs w:val="20"/>
              </w:rPr>
              <w:t>-</w:t>
            </w:r>
          </w:p>
        </w:tc>
      </w:tr>
    </w:tbl>
    <w:p w14:paraId="0F967A4F" w14:textId="77777777" w:rsidR="003A4658" w:rsidRPr="00D01AF2" w:rsidRDefault="003A4658" w:rsidP="00D01AF2">
      <w:pPr>
        <w:spacing w:line="276" w:lineRule="auto"/>
        <w:jc w:val="both"/>
        <w:rPr>
          <w:sz w:val="24"/>
          <w:szCs w:val="24"/>
        </w:rPr>
      </w:pPr>
    </w:p>
    <w:p w14:paraId="1ADED6A2" w14:textId="77777777" w:rsidR="002E4888" w:rsidRPr="00D01AF2" w:rsidRDefault="002E4888" w:rsidP="00D01AF2">
      <w:pPr>
        <w:pStyle w:val="afff"/>
        <w:keepNext/>
        <w:spacing w:line="276" w:lineRule="auto"/>
        <w:rPr>
          <w:sz w:val="24"/>
          <w:szCs w:val="24"/>
        </w:rPr>
      </w:pPr>
      <w:bookmarkStart w:id="350" w:name="_Toc104458250"/>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60</w:t>
      </w:r>
      <w:r w:rsidR="000858BD" w:rsidRPr="00D01AF2">
        <w:rPr>
          <w:noProof/>
          <w:sz w:val="24"/>
          <w:szCs w:val="24"/>
        </w:rPr>
        <w:fldChar w:fldCharType="end"/>
      </w:r>
      <w:r w:rsidRPr="00D01AF2">
        <w:rPr>
          <w:sz w:val="24"/>
          <w:szCs w:val="24"/>
        </w:rPr>
        <w:t xml:space="preserve"> Основные технико- экономические показатели работы</w:t>
      </w:r>
      <w:r w:rsidR="00816375" w:rsidRPr="00D01AF2">
        <w:rPr>
          <w:sz w:val="24"/>
          <w:szCs w:val="24"/>
        </w:rPr>
        <w:t xml:space="preserve"> </w:t>
      </w:r>
      <w:r w:rsidR="00126414" w:rsidRPr="00D01AF2">
        <w:rPr>
          <w:sz w:val="24"/>
          <w:szCs w:val="24"/>
        </w:rPr>
        <w:t xml:space="preserve"> ЗЭС ПАО </w:t>
      </w:r>
      <w:r w:rsidR="003520E3" w:rsidRPr="00D01AF2">
        <w:rPr>
          <w:sz w:val="24"/>
          <w:szCs w:val="24"/>
        </w:rPr>
        <w:t>«</w:t>
      </w:r>
      <w:r w:rsidR="00126414" w:rsidRPr="00D01AF2">
        <w:rPr>
          <w:sz w:val="24"/>
          <w:szCs w:val="24"/>
        </w:rPr>
        <w:t>Якутскэнерго</w:t>
      </w:r>
      <w:r w:rsidR="003520E3" w:rsidRPr="00D01AF2">
        <w:rPr>
          <w:sz w:val="24"/>
          <w:szCs w:val="24"/>
        </w:rPr>
        <w:t>»</w:t>
      </w:r>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9"/>
        <w:gridCol w:w="2218"/>
      </w:tblGrid>
      <w:tr w:rsidR="00816375" w:rsidRPr="00D01AF2" w14:paraId="1992818D" w14:textId="77777777" w:rsidTr="0058381C">
        <w:trPr>
          <w:trHeight w:val="20"/>
          <w:tblHeader/>
        </w:trPr>
        <w:tc>
          <w:tcPr>
            <w:tcW w:w="3848" w:type="pct"/>
            <w:shd w:val="clear" w:color="auto" w:fill="auto"/>
            <w:noWrap/>
            <w:tcMar>
              <w:left w:w="28" w:type="dxa"/>
              <w:right w:w="28" w:type="dxa"/>
            </w:tcMar>
            <w:vAlign w:val="center"/>
            <w:hideMark/>
          </w:tcPr>
          <w:p w14:paraId="71DCC596" w14:textId="77777777" w:rsidR="00816375" w:rsidRPr="00D01AF2" w:rsidRDefault="00816375" w:rsidP="00D01AF2">
            <w:pPr>
              <w:spacing w:after="0" w:line="240" w:lineRule="auto"/>
              <w:ind w:firstLine="0"/>
              <w:jc w:val="center"/>
              <w:rPr>
                <w:bCs/>
                <w:color w:val="000000"/>
                <w:sz w:val="20"/>
                <w:szCs w:val="20"/>
              </w:rPr>
            </w:pPr>
            <w:r w:rsidRPr="00D01AF2">
              <w:rPr>
                <w:bCs/>
                <w:color w:val="000000"/>
                <w:sz w:val="20"/>
                <w:szCs w:val="20"/>
              </w:rPr>
              <w:t>Наименование показателя/ Организация</w:t>
            </w:r>
          </w:p>
        </w:tc>
        <w:tc>
          <w:tcPr>
            <w:tcW w:w="1152" w:type="pct"/>
            <w:shd w:val="clear" w:color="auto" w:fill="auto"/>
            <w:noWrap/>
            <w:tcMar>
              <w:left w:w="28" w:type="dxa"/>
              <w:right w:w="28" w:type="dxa"/>
            </w:tcMar>
            <w:vAlign w:val="center"/>
          </w:tcPr>
          <w:p w14:paraId="3D95094C" w14:textId="77777777" w:rsidR="00816375" w:rsidRPr="00D01AF2" w:rsidRDefault="005D63AB" w:rsidP="00D01AF2">
            <w:pPr>
              <w:spacing w:after="0" w:line="240" w:lineRule="auto"/>
              <w:ind w:left="-86" w:right="-56" w:firstLine="0"/>
              <w:jc w:val="center"/>
              <w:rPr>
                <w:bCs/>
                <w:color w:val="000000"/>
                <w:sz w:val="20"/>
                <w:szCs w:val="20"/>
              </w:rPr>
            </w:pPr>
            <w:r w:rsidRPr="00D01AF2">
              <w:rPr>
                <w:bCs/>
                <w:color w:val="000000"/>
                <w:sz w:val="20"/>
                <w:szCs w:val="20"/>
              </w:rPr>
              <w:t>202</w:t>
            </w:r>
            <w:r w:rsidR="0058381C" w:rsidRPr="00D01AF2">
              <w:rPr>
                <w:bCs/>
                <w:color w:val="000000"/>
                <w:sz w:val="20"/>
                <w:szCs w:val="20"/>
              </w:rPr>
              <w:t>1</w:t>
            </w:r>
            <w:r w:rsidRPr="00D01AF2">
              <w:rPr>
                <w:bCs/>
                <w:color w:val="000000"/>
                <w:sz w:val="20"/>
                <w:szCs w:val="20"/>
              </w:rPr>
              <w:t xml:space="preserve"> год факт</w:t>
            </w:r>
          </w:p>
        </w:tc>
      </w:tr>
      <w:tr w:rsidR="00816375" w:rsidRPr="00D01AF2" w14:paraId="0D28DD6B" w14:textId="77777777" w:rsidTr="0058381C">
        <w:trPr>
          <w:trHeight w:val="20"/>
        </w:trPr>
        <w:tc>
          <w:tcPr>
            <w:tcW w:w="3848" w:type="pct"/>
            <w:shd w:val="clear" w:color="auto" w:fill="auto"/>
            <w:noWrap/>
            <w:tcMar>
              <w:left w:w="28" w:type="dxa"/>
              <w:right w:w="28" w:type="dxa"/>
            </w:tcMar>
            <w:vAlign w:val="center"/>
            <w:hideMark/>
          </w:tcPr>
          <w:p w14:paraId="2480C901"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Выработка, Гкал/год</w:t>
            </w:r>
          </w:p>
        </w:tc>
        <w:tc>
          <w:tcPr>
            <w:tcW w:w="1152" w:type="pct"/>
            <w:shd w:val="clear" w:color="auto" w:fill="auto"/>
            <w:noWrap/>
            <w:tcMar>
              <w:left w:w="28" w:type="dxa"/>
              <w:right w:w="28" w:type="dxa"/>
            </w:tcMar>
            <w:vAlign w:val="center"/>
          </w:tcPr>
          <w:p w14:paraId="7BABE97A" w14:textId="77777777" w:rsidR="00816375" w:rsidRPr="00D01AF2" w:rsidRDefault="0058381C" w:rsidP="00D01AF2">
            <w:pPr>
              <w:spacing w:after="0" w:line="240" w:lineRule="auto"/>
              <w:ind w:firstLine="0"/>
              <w:jc w:val="center"/>
              <w:rPr>
                <w:color w:val="000000"/>
                <w:sz w:val="20"/>
                <w:szCs w:val="20"/>
              </w:rPr>
            </w:pPr>
            <w:r w:rsidRPr="00D01AF2">
              <w:rPr>
                <w:color w:val="000000"/>
                <w:sz w:val="20"/>
                <w:szCs w:val="20"/>
              </w:rPr>
              <w:t>13032</w:t>
            </w:r>
          </w:p>
        </w:tc>
      </w:tr>
      <w:tr w:rsidR="00816375" w:rsidRPr="00D01AF2" w14:paraId="59E533C5" w14:textId="77777777" w:rsidTr="0058381C">
        <w:trPr>
          <w:trHeight w:val="20"/>
        </w:trPr>
        <w:tc>
          <w:tcPr>
            <w:tcW w:w="3848" w:type="pct"/>
            <w:shd w:val="clear" w:color="auto" w:fill="auto"/>
            <w:noWrap/>
            <w:tcMar>
              <w:left w:w="28" w:type="dxa"/>
              <w:right w:w="28" w:type="dxa"/>
            </w:tcMar>
            <w:vAlign w:val="center"/>
            <w:hideMark/>
          </w:tcPr>
          <w:p w14:paraId="73C2FB27"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Покупное тепло, Гкал/год</w:t>
            </w:r>
          </w:p>
        </w:tc>
        <w:tc>
          <w:tcPr>
            <w:tcW w:w="1152" w:type="pct"/>
            <w:shd w:val="clear" w:color="auto" w:fill="auto"/>
            <w:noWrap/>
            <w:tcMar>
              <w:left w:w="28" w:type="dxa"/>
              <w:right w:w="28" w:type="dxa"/>
            </w:tcMar>
            <w:vAlign w:val="center"/>
            <w:hideMark/>
          </w:tcPr>
          <w:p w14:paraId="1A2A0A98" w14:textId="77777777" w:rsidR="00816375" w:rsidRPr="00D01AF2" w:rsidRDefault="00816375" w:rsidP="00D01AF2">
            <w:pPr>
              <w:spacing w:after="0" w:line="240" w:lineRule="auto"/>
              <w:ind w:firstLine="0"/>
              <w:jc w:val="center"/>
              <w:rPr>
                <w:color w:val="000000"/>
                <w:sz w:val="20"/>
                <w:szCs w:val="20"/>
              </w:rPr>
            </w:pPr>
            <w:r w:rsidRPr="00D01AF2">
              <w:rPr>
                <w:color w:val="000000"/>
                <w:sz w:val="20"/>
                <w:szCs w:val="20"/>
              </w:rPr>
              <w:t>-</w:t>
            </w:r>
          </w:p>
        </w:tc>
      </w:tr>
      <w:tr w:rsidR="00816375" w:rsidRPr="00D01AF2" w14:paraId="0C985988" w14:textId="77777777" w:rsidTr="0058381C">
        <w:trPr>
          <w:trHeight w:val="20"/>
        </w:trPr>
        <w:tc>
          <w:tcPr>
            <w:tcW w:w="3848" w:type="pct"/>
            <w:shd w:val="clear" w:color="auto" w:fill="auto"/>
            <w:noWrap/>
            <w:tcMar>
              <w:left w:w="28" w:type="dxa"/>
              <w:right w:w="28" w:type="dxa"/>
            </w:tcMar>
            <w:vAlign w:val="center"/>
            <w:hideMark/>
          </w:tcPr>
          <w:p w14:paraId="49000281"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 собств. нужд</w:t>
            </w:r>
          </w:p>
        </w:tc>
        <w:tc>
          <w:tcPr>
            <w:tcW w:w="1152" w:type="pct"/>
            <w:shd w:val="clear" w:color="auto" w:fill="auto"/>
            <w:noWrap/>
            <w:tcMar>
              <w:left w:w="28" w:type="dxa"/>
              <w:right w:w="28" w:type="dxa"/>
            </w:tcMar>
            <w:vAlign w:val="center"/>
          </w:tcPr>
          <w:p w14:paraId="206CE4F5" w14:textId="77777777" w:rsidR="00816375" w:rsidRPr="00D01AF2" w:rsidRDefault="005D63AB" w:rsidP="00D01AF2">
            <w:pPr>
              <w:spacing w:after="0" w:line="240" w:lineRule="auto"/>
              <w:ind w:firstLine="0"/>
              <w:jc w:val="center"/>
              <w:rPr>
                <w:color w:val="000000"/>
                <w:sz w:val="20"/>
                <w:szCs w:val="20"/>
              </w:rPr>
            </w:pPr>
            <w:r w:rsidRPr="00D01AF2">
              <w:rPr>
                <w:color w:val="000000"/>
                <w:sz w:val="20"/>
                <w:szCs w:val="20"/>
              </w:rPr>
              <w:t>-</w:t>
            </w:r>
          </w:p>
        </w:tc>
      </w:tr>
      <w:tr w:rsidR="00816375" w:rsidRPr="00D01AF2" w14:paraId="6FF4A533" w14:textId="77777777" w:rsidTr="0058381C">
        <w:trPr>
          <w:trHeight w:val="20"/>
        </w:trPr>
        <w:tc>
          <w:tcPr>
            <w:tcW w:w="3848" w:type="pct"/>
            <w:shd w:val="clear" w:color="auto" w:fill="auto"/>
            <w:noWrap/>
            <w:tcMar>
              <w:left w:w="28" w:type="dxa"/>
              <w:right w:w="28" w:type="dxa"/>
            </w:tcMar>
            <w:vAlign w:val="center"/>
            <w:hideMark/>
          </w:tcPr>
          <w:p w14:paraId="4BAF77AB"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Собственные нужды, Гкал/год</w:t>
            </w:r>
          </w:p>
        </w:tc>
        <w:tc>
          <w:tcPr>
            <w:tcW w:w="1152" w:type="pct"/>
            <w:shd w:val="clear" w:color="auto" w:fill="auto"/>
            <w:noWrap/>
            <w:tcMar>
              <w:left w:w="28" w:type="dxa"/>
              <w:right w:w="28" w:type="dxa"/>
            </w:tcMar>
            <w:vAlign w:val="center"/>
          </w:tcPr>
          <w:p w14:paraId="258EBCFB" w14:textId="77777777" w:rsidR="00816375" w:rsidRPr="00D01AF2" w:rsidRDefault="005D63AB" w:rsidP="00D01AF2">
            <w:pPr>
              <w:spacing w:after="0" w:line="240" w:lineRule="auto"/>
              <w:ind w:firstLine="0"/>
              <w:jc w:val="center"/>
              <w:rPr>
                <w:color w:val="000000"/>
                <w:sz w:val="20"/>
                <w:szCs w:val="20"/>
              </w:rPr>
            </w:pPr>
            <w:r w:rsidRPr="00D01AF2">
              <w:rPr>
                <w:color w:val="000000"/>
                <w:sz w:val="20"/>
                <w:szCs w:val="20"/>
              </w:rPr>
              <w:t>-</w:t>
            </w:r>
          </w:p>
        </w:tc>
      </w:tr>
      <w:tr w:rsidR="00816375" w:rsidRPr="00D01AF2" w14:paraId="239F0A05" w14:textId="77777777" w:rsidTr="0058381C">
        <w:trPr>
          <w:trHeight w:val="20"/>
        </w:trPr>
        <w:tc>
          <w:tcPr>
            <w:tcW w:w="3848" w:type="pct"/>
            <w:shd w:val="clear" w:color="auto" w:fill="auto"/>
            <w:noWrap/>
            <w:tcMar>
              <w:left w:w="28" w:type="dxa"/>
              <w:right w:w="28" w:type="dxa"/>
            </w:tcMar>
            <w:vAlign w:val="center"/>
            <w:hideMark/>
          </w:tcPr>
          <w:p w14:paraId="17728253"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Годовой отпуск в сеть, Гкал/год</w:t>
            </w:r>
          </w:p>
        </w:tc>
        <w:tc>
          <w:tcPr>
            <w:tcW w:w="1152" w:type="pct"/>
            <w:shd w:val="clear" w:color="auto" w:fill="auto"/>
            <w:noWrap/>
            <w:tcMar>
              <w:left w:w="28" w:type="dxa"/>
              <w:right w:w="28" w:type="dxa"/>
            </w:tcMar>
            <w:vAlign w:val="center"/>
          </w:tcPr>
          <w:p w14:paraId="1EFE7A1A" w14:textId="77777777" w:rsidR="00816375" w:rsidRPr="00D01AF2" w:rsidRDefault="0058381C" w:rsidP="00D01AF2">
            <w:pPr>
              <w:spacing w:after="0" w:line="240" w:lineRule="auto"/>
              <w:ind w:firstLine="0"/>
              <w:jc w:val="center"/>
              <w:rPr>
                <w:color w:val="000000"/>
                <w:sz w:val="20"/>
                <w:szCs w:val="20"/>
              </w:rPr>
            </w:pPr>
            <w:r w:rsidRPr="00D01AF2">
              <w:rPr>
                <w:color w:val="000000"/>
                <w:sz w:val="20"/>
                <w:szCs w:val="20"/>
              </w:rPr>
              <w:t>13032</w:t>
            </w:r>
          </w:p>
        </w:tc>
      </w:tr>
      <w:tr w:rsidR="00816375" w:rsidRPr="00D01AF2" w14:paraId="390A365C" w14:textId="77777777" w:rsidTr="0058381C">
        <w:trPr>
          <w:trHeight w:val="20"/>
        </w:trPr>
        <w:tc>
          <w:tcPr>
            <w:tcW w:w="3848" w:type="pct"/>
            <w:shd w:val="clear" w:color="auto" w:fill="auto"/>
            <w:noWrap/>
            <w:tcMar>
              <w:left w:w="28" w:type="dxa"/>
              <w:right w:w="28" w:type="dxa"/>
            </w:tcMar>
            <w:vAlign w:val="center"/>
            <w:hideMark/>
          </w:tcPr>
          <w:p w14:paraId="27501BBD"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Потери, Гкал/год</w:t>
            </w:r>
          </w:p>
        </w:tc>
        <w:tc>
          <w:tcPr>
            <w:tcW w:w="1152" w:type="pct"/>
            <w:shd w:val="clear" w:color="auto" w:fill="auto"/>
            <w:noWrap/>
            <w:tcMar>
              <w:left w:w="28" w:type="dxa"/>
              <w:right w:w="28" w:type="dxa"/>
            </w:tcMar>
            <w:vAlign w:val="center"/>
          </w:tcPr>
          <w:p w14:paraId="4744E4CC" w14:textId="77777777" w:rsidR="00816375" w:rsidRPr="00D01AF2" w:rsidRDefault="005D63AB" w:rsidP="00D01AF2">
            <w:pPr>
              <w:spacing w:after="0" w:line="240" w:lineRule="auto"/>
              <w:ind w:firstLine="0"/>
              <w:jc w:val="center"/>
              <w:rPr>
                <w:color w:val="000000"/>
                <w:sz w:val="20"/>
                <w:szCs w:val="20"/>
              </w:rPr>
            </w:pPr>
            <w:r w:rsidRPr="00D01AF2">
              <w:rPr>
                <w:color w:val="000000"/>
                <w:sz w:val="20"/>
                <w:szCs w:val="20"/>
              </w:rPr>
              <w:t>4</w:t>
            </w:r>
            <w:r w:rsidR="0058381C" w:rsidRPr="00D01AF2">
              <w:rPr>
                <w:color w:val="000000"/>
                <w:sz w:val="20"/>
                <w:szCs w:val="20"/>
              </w:rPr>
              <w:t>793</w:t>
            </w:r>
          </w:p>
        </w:tc>
      </w:tr>
      <w:tr w:rsidR="00816375" w:rsidRPr="00D01AF2" w14:paraId="68773964" w14:textId="77777777" w:rsidTr="0058381C">
        <w:trPr>
          <w:trHeight w:val="20"/>
        </w:trPr>
        <w:tc>
          <w:tcPr>
            <w:tcW w:w="3848" w:type="pct"/>
            <w:shd w:val="clear" w:color="auto" w:fill="auto"/>
            <w:noWrap/>
            <w:tcMar>
              <w:left w:w="28" w:type="dxa"/>
              <w:right w:w="28" w:type="dxa"/>
            </w:tcMar>
            <w:vAlign w:val="center"/>
            <w:hideMark/>
          </w:tcPr>
          <w:p w14:paraId="57D42F80"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 потерь</w:t>
            </w:r>
          </w:p>
        </w:tc>
        <w:tc>
          <w:tcPr>
            <w:tcW w:w="1152" w:type="pct"/>
            <w:shd w:val="clear" w:color="auto" w:fill="auto"/>
            <w:noWrap/>
            <w:tcMar>
              <w:left w:w="28" w:type="dxa"/>
              <w:right w:w="28" w:type="dxa"/>
            </w:tcMar>
            <w:vAlign w:val="center"/>
          </w:tcPr>
          <w:p w14:paraId="022F37AA" w14:textId="77777777" w:rsidR="00816375" w:rsidRPr="00D01AF2" w:rsidRDefault="0058381C" w:rsidP="00D01AF2">
            <w:pPr>
              <w:spacing w:after="0" w:line="240" w:lineRule="auto"/>
              <w:ind w:firstLine="0"/>
              <w:jc w:val="center"/>
              <w:rPr>
                <w:color w:val="000000"/>
                <w:sz w:val="20"/>
                <w:szCs w:val="20"/>
              </w:rPr>
            </w:pPr>
            <w:r w:rsidRPr="00D01AF2">
              <w:rPr>
                <w:color w:val="000000"/>
                <w:sz w:val="20"/>
                <w:szCs w:val="20"/>
              </w:rPr>
              <w:t>36,78</w:t>
            </w:r>
          </w:p>
        </w:tc>
      </w:tr>
      <w:tr w:rsidR="00816375" w:rsidRPr="00D01AF2" w14:paraId="681A1B80" w14:textId="77777777" w:rsidTr="0058381C">
        <w:trPr>
          <w:trHeight w:val="20"/>
        </w:trPr>
        <w:tc>
          <w:tcPr>
            <w:tcW w:w="3848" w:type="pct"/>
            <w:shd w:val="clear" w:color="auto" w:fill="auto"/>
            <w:noWrap/>
            <w:tcMar>
              <w:left w:w="28" w:type="dxa"/>
              <w:right w:w="28" w:type="dxa"/>
            </w:tcMar>
            <w:vAlign w:val="center"/>
            <w:hideMark/>
          </w:tcPr>
          <w:p w14:paraId="40E199DB"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Полезный отпуск, Гкал/год</w:t>
            </w:r>
          </w:p>
        </w:tc>
        <w:tc>
          <w:tcPr>
            <w:tcW w:w="1152" w:type="pct"/>
            <w:shd w:val="clear" w:color="auto" w:fill="auto"/>
            <w:noWrap/>
            <w:tcMar>
              <w:left w:w="28" w:type="dxa"/>
              <w:right w:w="28" w:type="dxa"/>
            </w:tcMar>
            <w:vAlign w:val="center"/>
          </w:tcPr>
          <w:p w14:paraId="29D83FF3" w14:textId="77777777" w:rsidR="00816375" w:rsidRPr="00D01AF2" w:rsidRDefault="0058381C" w:rsidP="00D01AF2">
            <w:pPr>
              <w:spacing w:after="0" w:line="240" w:lineRule="auto"/>
              <w:ind w:firstLine="0"/>
              <w:jc w:val="center"/>
              <w:rPr>
                <w:color w:val="000000"/>
                <w:sz w:val="20"/>
                <w:szCs w:val="20"/>
              </w:rPr>
            </w:pPr>
            <w:r w:rsidRPr="00D01AF2">
              <w:rPr>
                <w:color w:val="000000"/>
                <w:sz w:val="20"/>
                <w:szCs w:val="20"/>
              </w:rPr>
              <w:t>8239</w:t>
            </w:r>
          </w:p>
        </w:tc>
      </w:tr>
      <w:tr w:rsidR="00816375" w:rsidRPr="00D01AF2" w14:paraId="73C4DFC1" w14:textId="77777777" w:rsidTr="0058381C">
        <w:trPr>
          <w:trHeight w:val="20"/>
        </w:trPr>
        <w:tc>
          <w:tcPr>
            <w:tcW w:w="3848" w:type="pct"/>
            <w:shd w:val="clear" w:color="auto" w:fill="auto"/>
            <w:noWrap/>
            <w:tcMar>
              <w:left w:w="28" w:type="dxa"/>
              <w:right w:w="28" w:type="dxa"/>
            </w:tcMar>
            <w:vAlign w:val="center"/>
            <w:hideMark/>
          </w:tcPr>
          <w:p w14:paraId="4C9DEF9E"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Топливо(газ), тыс</w:t>
            </w:r>
            <w:r w:rsidR="0058381C" w:rsidRPr="00D01AF2">
              <w:rPr>
                <w:color w:val="000000"/>
                <w:sz w:val="20"/>
                <w:szCs w:val="20"/>
              </w:rPr>
              <w:t>.</w:t>
            </w:r>
            <w:r w:rsidRPr="00D01AF2">
              <w:rPr>
                <w:color w:val="000000"/>
                <w:sz w:val="20"/>
                <w:szCs w:val="20"/>
              </w:rPr>
              <w:t xml:space="preserve"> м</w:t>
            </w:r>
            <w:r w:rsidRPr="00D01AF2">
              <w:rPr>
                <w:color w:val="000000"/>
                <w:sz w:val="20"/>
                <w:szCs w:val="20"/>
                <w:vertAlign w:val="superscript"/>
              </w:rPr>
              <w:t>3</w:t>
            </w:r>
            <w:r w:rsidRPr="00D01AF2">
              <w:rPr>
                <w:color w:val="000000"/>
                <w:sz w:val="20"/>
                <w:szCs w:val="20"/>
              </w:rPr>
              <w:t>/год</w:t>
            </w:r>
          </w:p>
        </w:tc>
        <w:tc>
          <w:tcPr>
            <w:tcW w:w="1152" w:type="pct"/>
            <w:shd w:val="clear" w:color="auto" w:fill="auto"/>
            <w:noWrap/>
            <w:tcMar>
              <w:left w:w="28" w:type="dxa"/>
              <w:right w:w="28" w:type="dxa"/>
            </w:tcMar>
            <w:vAlign w:val="center"/>
          </w:tcPr>
          <w:p w14:paraId="61FE4C60" w14:textId="77777777" w:rsidR="00816375" w:rsidRPr="00D01AF2" w:rsidRDefault="005D63AB" w:rsidP="00D01AF2">
            <w:pPr>
              <w:spacing w:after="0" w:line="240" w:lineRule="auto"/>
              <w:ind w:firstLine="0"/>
              <w:jc w:val="center"/>
              <w:rPr>
                <w:color w:val="000000"/>
                <w:sz w:val="20"/>
                <w:szCs w:val="20"/>
              </w:rPr>
            </w:pPr>
            <w:r w:rsidRPr="00D01AF2">
              <w:rPr>
                <w:color w:val="000000"/>
                <w:sz w:val="20"/>
                <w:szCs w:val="20"/>
              </w:rPr>
              <w:t>-</w:t>
            </w:r>
          </w:p>
        </w:tc>
      </w:tr>
      <w:tr w:rsidR="00816375" w:rsidRPr="00D01AF2" w14:paraId="4B2EE23C" w14:textId="77777777" w:rsidTr="0058381C">
        <w:trPr>
          <w:trHeight w:val="20"/>
        </w:trPr>
        <w:tc>
          <w:tcPr>
            <w:tcW w:w="3848" w:type="pct"/>
            <w:shd w:val="clear" w:color="auto" w:fill="auto"/>
            <w:noWrap/>
            <w:tcMar>
              <w:left w:w="28" w:type="dxa"/>
              <w:right w:w="28" w:type="dxa"/>
            </w:tcMar>
            <w:vAlign w:val="center"/>
            <w:hideMark/>
          </w:tcPr>
          <w:p w14:paraId="62C8E9FE"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Топливо (ДТ), т/год</w:t>
            </w:r>
          </w:p>
        </w:tc>
        <w:tc>
          <w:tcPr>
            <w:tcW w:w="1152" w:type="pct"/>
            <w:shd w:val="clear" w:color="auto" w:fill="auto"/>
            <w:noWrap/>
            <w:tcMar>
              <w:left w:w="28" w:type="dxa"/>
              <w:right w:w="28" w:type="dxa"/>
            </w:tcMar>
            <w:vAlign w:val="center"/>
            <w:hideMark/>
          </w:tcPr>
          <w:p w14:paraId="50C5B147" w14:textId="77777777" w:rsidR="00816375" w:rsidRPr="00D01AF2" w:rsidRDefault="00816375" w:rsidP="00D01AF2">
            <w:pPr>
              <w:spacing w:after="0" w:line="240" w:lineRule="auto"/>
              <w:ind w:firstLine="0"/>
              <w:jc w:val="center"/>
              <w:rPr>
                <w:color w:val="000000"/>
                <w:sz w:val="20"/>
                <w:szCs w:val="20"/>
              </w:rPr>
            </w:pPr>
            <w:r w:rsidRPr="00D01AF2">
              <w:rPr>
                <w:color w:val="000000"/>
                <w:sz w:val="20"/>
                <w:szCs w:val="20"/>
              </w:rPr>
              <w:t>-</w:t>
            </w:r>
          </w:p>
        </w:tc>
      </w:tr>
      <w:tr w:rsidR="00816375" w:rsidRPr="00D01AF2" w14:paraId="06D270A4" w14:textId="77777777" w:rsidTr="0058381C">
        <w:trPr>
          <w:trHeight w:val="20"/>
        </w:trPr>
        <w:tc>
          <w:tcPr>
            <w:tcW w:w="3848" w:type="pct"/>
            <w:shd w:val="clear" w:color="auto" w:fill="auto"/>
            <w:noWrap/>
            <w:tcMar>
              <w:left w:w="28" w:type="dxa"/>
              <w:right w:w="28" w:type="dxa"/>
            </w:tcMar>
            <w:vAlign w:val="center"/>
            <w:hideMark/>
          </w:tcPr>
          <w:p w14:paraId="60A9F1C9"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Топливо(уголь), т/год</w:t>
            </w:r>
          </w:p>
        </w:tc>
        <w:tc>
          <w:tcPr>
            <w:tcW w:w="1152" w:type="pct"/>
            <w:shd w:val="clear" w:color="auto" w:fill="auto"/>
            <w:noWrap/>
            <w:tcMar>
              <w:left w:w="28" w:type="dxa"/>
              <w:right w:w="28" w:type="dxa"/>
            </w:tcMar>
            <w:vAlign w:val="center"/>
            <w:hideMark/>
          </w:tcPr>
          <w:p w14:paraId="72AD8BA0" w14:textId="77777777" w:rsidR="00816375" w:rsidRPr="00D01AF2" w:rsidRDefault="00816375" w:rsidP="00D01AF2">
            <w:pPr>
              <w:spacing w:after="0" w:line="240" w:lineRule="auto"/>
              <w:ind w:firstLine="0"/>
              <w:jc w:val="center"/>
              <w:rPr>
                <w:color w:val="000000"/>
                <w:sz w:val="20"/>
                <w:szCs w:val="20"/>
              </w:rPr>
            </w:pPr>
            <w:r w:rsidRPr="00D01AF2">
              <w:rPr>
                <w:color w:val="000000"/>
                <w:sz w:val="20"/>
                <w:szCs w:val="20"/>
              </w:rPr>
              <w:t>-</w:t>
            </w:r>
          </w:p>
        </w:tc>
      </w:tr>
      <w:tr w:rsidR="00816375" w:rsidRPr="00D01AF2" w14:paraId="47014C9C" w14:textId="77777777" w:rsidTr="0058381C">
        <w:trPr>
          <w:trHeight w:val="20"/>
        </w:trPr>
        <w:tc>
          <w:tcPr>
            <w:tcW w:w="3848" w:type="pct"/>
            <w:shd w:val="clear" w:color="auto" w:fill="auto"/>
            <w:noWrap/>
            <w:tcMar>
              <w:left w:w="28" w:type="dxa"/>
              <w:right w:w="28" w:type="dxa"/>
            </w:tcMar>
            <w:vAlign w:val="center"/>
          </w:tcPr>
          <w:p w14:paraId="5237EC43"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Топливо (электроэнергия), кВт</w:t>
            </w:r>
            <w:r w:rsidR="005D63AB" w:rsidRPr="00D01AF2">
              <w:rPr>
                <w:color w:val="000000"/>
                <w:sz w:val="20"/>
                <w:szCs w:val="20"/>
              </w:rPr>
              <w:t>*ч</w:t>
            </w:r>
          </w:p>
        </w:tc>
        <w:tc>
          <w:tcPr>
            <w:tcW w:w="1152" w:type="pct"/>
            <w:shd w:val="clear" w:color="auto" w:fill="auto"/>
            <w:noWrap/>
            <w:tcMar>
              <w:left w:w="28" w:type="dxa"/>
              <w:right w:w="28" w:type="dxa"/>
            </w:tcMar>
            <w:vAlign w:val="center"/>
          </w:tcPr>
          <w:p w14:paraId="466FB861" w14:textId="77777777" w:rsidR="00816375" w:rsidRPr="00D01AF2" w:rsidRDefault="0058381C" w:rsidP="00D01AF2">
            <w:pPr>
              <w:spacing w:after="0" w:line="240" w:lineRule="auto"/>
              <w:ind w:firstLine="0"/>
              <w:jc w:val="center"/>
              <w:rPr>
                <w:color w:val="000000"/>
                <w:sz w:val="20"/>
                <w:szCs w:val="20"/>
              </w:rPr>
            </w:pPr>
            <w:r w:rsidRPr="00D01AF2">
              <w:rPr>
                <w:color w:val="000000"/>
                <w:sz w:val="20"/>
                <w:szCs w:val="20"/>
              </w:rPr>
              <w:t>15465527</w:t>
            </w:r>
          </w:p>
        </w:tc>
      </w:tr>
      <w:tr w:rsidR="00816375" w:rsidRPr="00D01AF2" w14:paraId="54985270" w14:textId="77777777" w:rsidTr="0058381C">
        <w:trPr>
          <w:trHeight w:val="20"/>
        </w:trPr>
        <w:tc>
          <w:tcPr>
            <w:tcW w:w="3848" w:type="pct"/>
            <w:shd w:val="clear" w:color="auto" w:fill="auto"/>
            <w:noWrap/>
            <w:tcMar>
              <w:left w:w="28" w:type="dxa"/>
              <w:right w:w="28" w:type="dxa"/>
            </w:tcMar>
            <w:vAlign w:val="center"/>
            <w:hideMark/>
          </w:tcPr>
          <w:p w14:paraId="17E4E1AE"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Топливо, т</w:t>
            </w:r>
            <w:r w:rsidR="0058381C" w:rsidRPr="00D01AF2">
              <w:rPr>
                <w:color w:val="000000"/>
                <w:sz w:val="20"/>
                <w:szCs w:val="20"/>
              </w:rPr>
              <w:t xml:space="preserve"> </w:t>
            </w:r>
            <w:r w:rsidRPr="00D01AF2">
              <w:rPr>
                <w:color w:val="000000"/>
                <w:sz w:val="20"/>
                <w:szCs w:val="20"/>
              </w:rPr>
              <w:t>у</w:t>
            </w:r>
            <w:r w:rsidR="0058381C" w:rsidRPr="00D01AF2">
              <w:rPr>
                <w:color w:val="000000"/>
                <w:sz w:val="20"/>
                <w:szCs w:val="20"/>
              </w:rPr>
              <w:t xml:space="preserve">. </w:t>
            </w:r>
            <w:r w:rsidRPr="00D01AF2">
              <w:rPr>
                <w:color w:val="000000"/>
                <w:sz w:val="20"/>
                <w:szCs w:val="20"/>
              </w:rPr>
              <w:t>т</w:t>
            </w:r>
            <w:r w:rsidR="0058381C" w:rsidRPr="00D01AF2">
              <w:rPr>
                <w:color w:val="000000"/>
                <w:sz w:val="20"/>
                <w:szCs w:val="20"/>
              </w:rPr>
              <w:t>.</w:t>
            </w:r>
            <w:r w:rsidRPr="00D01AF2">
              <w:rPr>
                <w:color w:val="000000"/>
                <w:sz w:val="20"/>
                <w:szCs w:val="20"/>
              </w:rPr>
              <w:t>/год</w:t>
            </w:r>
          </w:p>
        </w:tc>
        <w:tc>
          <w:tcPr>
            <w:tcW w:w="1152" w:type="pct"/>
            <w:shd w:val="clear" w:color="auto" w:fill="auto"/>
            <w:noWrap/>
            <w:tcMar>
              <w:left w:w="28" w:type="dxa"/>
              <w:right w:w="28" w:type="dxa"/>
            </w:tcMar>
            <w:vAlign w:val="center"/>
          </w:tcPr>
          <w:p w14:paraId="42B27DFE" w14:textId="77777777" w:rsidR="00816375" w:rsidRPr="00D01AF2" w:rsidRDefault="0058381C" w:rsidP="00D01AF2">
            <w:pPr>
              <w:spacing w:after="0" w:line="240" w:lineRule="auto"/>
              <w:ind w:firstLine="0"/>
              <w:jc w:val="center"/>
              <w:rPr>
                <w:color w:val="000000"/>
                <w:sz w:val="20"/>
                <w:szCs w:val="20"/>
              </w:rPr>
            </w:pPr>
            <w:r w:rsidRPr="00D01AF2">
              <w:rPr>
                <w:color w:val="000000"/>
                <w:sz w:val="20"/>
                <w:szCs w:val="20"/>
              </w:rPr>
              <w:t>1902,260</w:t>
            </w:r>
          </w:p>
        </w:tc>
      </w:tr>
      <w:tr w:rsidR="00816375" w:rsidRPr="00D01AF2" w14:paraId="3D4DB158" w14:textId="77777777" w:rsidTr="0058381C">
        <w:trPr>
          <w:trHeight w:val="20"/>
        </w:trPr>
        <w:tc>
          <w:tcPr>
            <w:tcW w:w="3848" w:type="pct"/>
            <w:shd w:val="clear" w:color="auto" w:fill="auto"/>
            <w:noWrap/>
            <w:tcMar>
              <w:left w:w="28" w:type="dxa"/>
              <w:right w:w="28" w:type="dxa"/>
            </w:tcMar>
            <w:vAlign w:val="center"/>
            <w:hideMark/>
          </w:tcPr>
          <w:p w14:paraId="729F725E"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Расход воды, тыс</w:t>
            </w:r>
            <w:r w:rsidR="0058381C" w:rsidRPr="00D01AF2">
              <w:rPr>
                <w:color w:val="000000"/>
                <w:sz w:val="20"/>
                <w:szCs w:val="20"/>
              </w:rPr>
              <w:t>.</w:t>
            </w:r>
            <w:r w:rsidRPr="00D01AF2">
              <w:rPr>
                <w:color w:val="000000"/>
                <w:sz w:val="20"/>
                <w:szCs w:val="20"/>
              </w:rPr>
              <w:t xml:space="preserve"> м</w:t>
            </w:r>
            <w:r w:rsidRPr="00D01AF2">
              <w:rPr>
                <w:color w:val="000000"/>
                <w:sz w:val="20"/>
                <w:szCs w:val="20"/>
                <w:vertAlign w:val="superscript"/>
              </w:rPr>
              <w:t>3</w:t>
            </w:r>
          </w:p>
        </w:tc>
        <w:tc>
          <w:tcPr>
            <w:tcW w:w="1152" w:type="pct"/>
            <w:shd w:val="clear" w:color="auto" w:fill="auto"/>
            <w:noWrap/>
            <w:tcMar>
              <w:left w:w="28" w:type="dxa"/>
              <w:right w:w="28" w:type="dxa"/>
            </w:tcMar>
            <w:vAlign w:val="center"/>
          </w:tcPr>
          <w:p w14:paraId="69F37EA0" w14:textId="77777777" w:rsidR="00816375" w:rsidRPr="00D01AF2" w:rsidRDefault="005D63AB" w:rsidP="00D01AF2">
            <w:pPr>
              <w:spacing w:after="0" w:line="240" w:lineRule="auto"/>
              <w:ind w:firstLine="0"/>
              <w:jc w:val="center"/>
              <w:rPr>
                <w:color w:val="000000"/>
                <w:sz w:val="20"/>
                <w:szCs w:val="20"/>
              </w:rPr>
            </w:pPr>
            <w:r w:rsidRPr="00D01AF2">
              <w:rPr>
                <w:color w:val="000000"/>
                <w:sz w:val="20"/>
                <w:szCs w:val="20"/>
              </w:rPr>
              <w:t>-</w:t>
            </w:r>
          </w:p>
        </w:tc>
      </w:tr>
      <w:tr w:rsidR="00816375" w:rsidRPr="00D01AF2" w14:paraId="2890F4B0" w14:textId="77777777" w:rsidTr="0058381C">
        <w:trPr>
          <w:trHeight w:val="20"/>
        </w:trPr>
        <w:tc>
          <w:tcPr>
            <w:tcW w:w="3848" w:type="pct"/>
            <w:shd w:val="clear" w:color="auto" w:fill="auto"/>
            <w:noWrap/>
            <w:tcMar>
              <w:left w:w="28" w:type="dxa"/>
              <w:right w:w="28" w:type="dxa"/>
            </w:tcMar>
            <w:vAlign w:val="center"/>
            <w:hideMark/>
          </w:tcPr>
          <w:p w14:paraId="6899420D"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Протяженность 2 -х трубное, км</w:t>
            </w:r>
          </w:p>
        </w:tc>
        <w:tc>
          <w:tcPr>
            <w:tcW w:w="1152" w:type="pct"/>
            <w:shd w:val="clear" w:color="auto" w:fill="auto"/>
            <w:noWrap/>
            <w:tcMar>
              <w:left w:w="28" w:type="dxa"/>
              <w:right w:w="28" w:type="dxa"/>
            </w:tcMar>
            <w:vAlign w:val="center"/>
          </w:tcPr>
          <w:p w14:paraId="5A87D8B1" w14:textId="77777777" w:rsidR="00816375" w:rsidRPr="00D01AF2" w:rsidRDefault="005D63AB" w:rsidP="00D01AF2">
            <w:pPr>
              <w:spacing w:after="0" w:line="240" w:lineRule="auto"/>
              <w:ind w:firstLine="0"/>
              <w:jc w:val="center"/>
              <w:rPr>
                <w:color w:val="000000"/>
                <w:sz w:val="20"/>
                <w:szCs w:val="20"/>
              </w:rPr>
            </w:pPr>
            <w:r w:rsidRPr="00D01AF2">
              <w:rPr>
                <w:color w:val="000000"/>
                <w:sz w:val="20"/>
                <w:szCs w:val="20"/>
              </w:rPr>
              <w:t>2</w:t>
            </w:r>
            <w:r w:rsidR="0058381C" w:rsidRPr="00D01AF2">
              <w:rPr>
                <w:color w:val="000000"/>
                <w:sz w:val="20"/>
                <w:szCs w:val="20"/>
              </w:rPr>
              <w:t>064</w:t>
            </w:r>
          </w:p>
        </w:tc>
      </w:tr>
      <w:tr w:rsidR="00816375" w:rsidRPr="00D01AF2" w14:paraId="081CF190" w14:textId="77777777" w:rsidTr="0058381C">
        <w:trPr>
          <w:trHeight w:val="20"/>
        </w:trPr>
        <w:tc>
          <w:tcPr>
            <w:tcW w:w="3848" w:type="pct"/>
            <w:shd w:val="clear" w:color="auto" w:fill="auto"/>
            <w:noWrap/>
            <w:tcMar>
              <w:left w:w="28" w:type="dxa"/>
              <w:right w:w="28" w:type="dxa"/>
            </w:tcMar>
            <w:vAlign w:val="center"/>
            <w:hideMark/>
          </w:tcPr>
          <w:p w14:paraId="5C07DD7A"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Суммарная установленная мощность, Гкал/ч</w:t>
            </w:r>
          </w:p>
        </w:tc>
        <w:tc>
          <w:tcPr>
            <w:tcW w:w="1152" w:type="pct"/>
            <w:shd w:val="clear" w:color="auto" w:fill="auto"/>
            <w:noWrap/>
            <w:tcMar>
              <w:left w:w="28" w:type="dxa"/>
              <w:right w:w="28" w:type="dxa"/>
            </w:tcMar>
            <w:vAlign w:val="center"/>
          </w:tcPr>
          <w:p w14:paraId="34C86D7C" w14:textId="77777777" w:rsidR="00816375" w:rsidRPr="00D01AF2" w:rsidRDefault="005D63AB" w:rsidP="00D01AF2">
            <w:pPr>
              <w:spacing w:after="0" w:line="240" w:lineRule="auto"/>
              <w:ind w:firstLine="0"/>
              <w:jc w:val="center"/>
              <w:rPr>
                <w:color w:val="000000"/>
                <w:sz w:val="20"/>
                <w:szCs w:val="20"/>
              </w:rPr>
            </w:pPr>
            <w:r w:rsidRPr="00D01AF2">
              <w:rPr>
                <w:color w:val="000000"/>
                <w:sz w:val="20"/>
                <w:szCs w:val="20"/>
              </w:rPr>
              <w:t>10,3</w:t>
            </w:r>
          </w:p>
        </w:tc>
      </w:tr>
      <w:tr w:rsidR="00816375" w:rsidRPr="00D01AF2" w14:paraId="7A2B5E9B" w14:textId="77777777" w:rsidTr="0058381C">
        <w:trPr>
          <w:trHeight w:val="20"/>
        </w:trPr>
        <w:tc>
          <w:tcPr>
            <w:tcW w:w="3848" w:type="pct"/>
            <w:shd w:val="clear" w:color="auto" w:fill="auto"/>
            <w:noWrap/>
            <w:tcMar>
              <w:left w:w="28" w:type="dxa"/>
              <w:right w:w="28" w:type="dxa"/>
            </w:tcMar>
            <w:vAlign w:val="center"/>
            <w:hideMark/>
          </w:tcPr>
          <w:p w14:paraId="596BC7AD"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Подключенная нагрузка, Гкал/ч</w:t>
            </w:r>
          </w:p>
        </w:tc>
        <w:tc>
          <w:tcPr>
            <w:tcW w:w="1152" w:type="pct"/>
            <w:shd w:val="clear" w:color="auto" w:fill="auto"/>
            <w:noWrap/>
            <w:tcMar>
              <w:left w:w="28" w:type="dxa"/>
              <w:right w:w="28" w:type="dxa"/>
            </w:tcMar>
            <w:vAlign w:val="center"/>
          </w:tcPr>
          <w:p w14:paraId="16D811B1" w14:textId="77777777" w:rsidR="00816375" w:rsidRPr="00D01AF2" w:rsidRDefault="005D63AB" w:rsidP="00D01AF2">
            <w:pPr>
              <w:spacing w:after="0" w:line="240" w:lineRule="auto"/>
              <w:ind w:firstLine="0"/>
              <w:jc w:val="center"/>
              <w:rPr>
                <w:color w:val="000000"/>
                <w:sz w:val="20"/>
                <w:szCs w:val="20"/>
              </w:rPr>
            </w:pPr>
            <w:r w:rsidRPr="00D01AF2">
              <w:rPr>
                <w:color w:val="000000"/>
                <w:sz w:val="20"/>
                <w:szCs w:val="20"/>
              </w:rPr>
              <w:t>3,97</w:t>
            </w:r>
          </w:p>
        </w:tc>
      </w:tr>
      <w:tr w:rsidR="00816375" w:rsidRPr="00D01AF2" w14:paraId="43DB6F55" w14:textId="77777777" w:rsidTr="0058381C">
        <w:trPr>
          <w:trHeight w:val="20"/>
        </w:trPr>
        <w:tc>
          <w:tcPr>
            <w:tcW w:w="3848" w:type="pct"/>
            <w:shd w:val="clear" w:color="auto" w:fill="auto"/>
            <w:noWrap/>
            <w:tcMar>
              <w:left w:w="28" w:type="dxa"/>
              <w:right w:w="28" w:type="dxa"/>
            </w:tcMar>
            <w:vAlign w:val="center"/>
            <w:hideMark/>
          </w:tcPr>
          <w:p w14:paraId="6CD9600F"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Количество ЦТП</w:t>
            </w:r>
          </w:p>
        </w:tc>
        <w:tc>
          <w:tcPr>
            <w:tcW w:w="1152" w:type="pct"/>
            <w:shd w:val="clear" w:color="auto" w:fill="auto"/>
            <w:noWrap/>
            <w:tcMar>
              <w:left w:w="28" w:type="dxa"/>
              <w:right w:w="28" w:type="dxa"/>
            </w:tcMar>
            <w:vAlign w:val="center"/>
            <w:hideMark/>
          </w:tcPr>
          <w:p w14:paraId="6A47141C" w14:textId="77777777" w:rsidR="00816375" w:rsidRPr="00D01AF2" w:rsidRDefault="00816375" w:rsidP="00D01AF2">
            <w:pPr>
              <w:spacing w:after="0" w:line="240" w:lineRule="auto"/>
              <w:ind w:firstLine="0"/>
              <w:jc w:val="center"/>
              <w:rPr>
                <w:color w:val="000000"/>
                <w:sz w:val="20"/>
                <w:szCs w:val="20"/>
              </w:rPr>
            </w:pPr>
            <w:r w:rsidRPr="00D01AF2">
              <w:rPr>
                <w:color w:val="000000"/>
                <w:sz w:val="20"/>
                <w:szCs w:val="20"/>
              </w:rPr>
              <w:t>-</w:t>
            </w:r>
          </w:p>
        </w:tc>
      </w:tr>
      <w:tr w:rsidR="00816375" w:rsidRPr="00D01AF2" w14:paraId="790C1869" w14:textId="77777777" w:rsidTr="0058381C">
        <w:trPr>
          <w:trHeight w:val="20"/>
        </w:trPr>
        <w:tc>
          <w:tcPr>
            <w:tcW w:w="3848" w:type="pct"/>
            <w:shd w:val="clear" w:color="auto" w:fill="auto"/>
            <w:noWrap/>
            <w:tcMar>
              <w:left w:w="28" w:type="dxa"/>
              <w:right w:w="28" w:type="dxa"/>
            </w:tcMar>
            <w:vAlign w:val="center"/>
            <w:hideMark/>
          </w:tcPr>
          <w:p w14:paraId="544ADEB4" w14:textId="77777777" w:rsidR="00816375" w:rsidRPr="00D01AF2" w:rsidRDefault="00816375" w:rsidP="00D01AF2">
            <w:pPr>
              <w:spacing w:after="0" w:line="240" w:lineRule="auto"/>
              <w:ind w:firstLine="0"/>
              <w:rPr>
                <w:color w:val="000000"/>
                <w:sz w:val="20"/>
                <w:szCs w:val="20"/>
              </w:rPr>
            </w:pPr>
            <w:r w:rsidRPr="00D01AF2">
              <w:rPr>
                <w:color w:val="000000"/>
                <w:sz w:val="20"/>
                <w:szCs w:val="20"/>
              </w:rPr>
              <w:t>Количество подкачивающих НС</w:t>
            </w:r>
          </w:p>
        </w:tc>
        <w:tc>
          <w:tcPr>
            <w:tcW w:w="1152" w:type="pct"/>
            <w:shd w:val="clear" w:color="auto" w:fill="auto"/>
            <w:noWrap/>
            <w:tcMar>
              <w:left w:w="28" w:type="dxa"/>
              <w:right w:w="28" w:type="dxa"/>
            </w:tcMar>
            <w:vAlign w:val="center"/>
            <w:hideMark/>
          </w:tcPr>
          <w:p w14:paraId="574E7C87" w14:textId="77777777" w:rsidR="00816375" w:rsidRPr="00D01AF2" w:rsidRDefault="00816375" w:rsidP="00D01AF2">
            <w:pPr>
              <w:spacing w:after="0" w:line="240" w:lineRule="auto"/>
              <w:ind w:firstLine="0"/>
              <w:jc w:val="center"/>
              <w:rPr>
                <w:color w:val="000000"/>
                <w:sz w:val="20"/>
                <w:szCs w:val="20"/>
              </w:rPr>
            </w:pPr>
            <w:r w:rsidRPr="00D01AF2">
              <w:rPr>
                <w:color w:val="000000"/>
                <w:sz w:val="20"/>
                <w:szCs w:val="20"/>
              </w:rPr>
              <w:t>-</w:t>
            </w:r>
          </w:p>
        </w:tc>
      </w:tr>
    </w:tbl>
    <w:p w14:paraId="60117E63" w14:textId="77777777" w:rsidR="00555984" w:rsidRPr="00D01AF2" w:rsidRDefault="00555984" w:rsidP="00D01AF2">
      <w:pPr>
        <w:jc w:val="both"/>
        <w:rPr>
          <w:sz w:val="24"/>
          <w:szCs w:val="24"/>
        </w:rPr>
      </w:pPr>
    </w:p>
    <w:p w14:paraId="1A2A7AC0" w14:textId="77777777" w:rsidR="0038592D" w:rsidRPr="00D01AF2" w:rsidRDefault="0038592D" w:rsidP="00D01AF2">
      <w:pPr>
        <w:pStyle w:val="30"/>
        <w:rPr>
          <w:sz w:val="24"/>
        </w:rPr>
      </w:pPr>
      <w:bookmarkStart w:id="351" w:name="_Toc524614812"/>
      <w:bookmarkStart w:id="352" w:name="_Toc524615028"/>
      <w:bookmarkStart w:id="353" w:name="_Toc15640845"/>
      <w:bookmarkStart w:id="354" w:name="_Toc102030242"/>
      <w:bookmarkStart w:id="355" w:name="_Hlk15651376"/>
      <w:r w:rsidRPr="00D01AF2">
        <w:rPr>
          <w:sz w:val="24"/>
        </w:rPr>
        <w:t xml:space="preserve">Описание изменений </w:t>
      </w:r>
      <w:bookmarkEnd w:id="351"/>
      <w:bookmarkEnd w:id="352"/>
      <w:r w:rsidRPr="00D01AF2">
        <w:rPr>
          <w:sz w:val="24"/>
        </w:rPr>
        <w:t xml:space="preserve">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w:t>
      </w:r>
      <w:r w:rsidR="00C23B33" w:rsidRPr="00D01AF2">
        <w:rPr>
          <w:sz w:val="24"/>
        </w:rPr>
        <w:t>разработке</w:t>
      </w:r>
      <w:r w:rsidRPr="00D01AF2">
        <w:rPr>
          <w:sz w:val="24"/>
        </w:rPr>
        <w:t xml:space="preserve"> схемы теплоснабжения</w:t>
      </w:r>
      <w:bookmarkEnd w:id="353"/>
      <w:bookmarkEnd w:id="354"/>
    </w:p>
    <w:bookmarkEnd w:id="355"/>
    <w:p w14:paraId="6AB3E8F8" w14:textId="77777777" w:rsidR="00497987" w:rsidRPr="00D01AF2" w:rsidRDefault="00497987" w:rsidP="00D01AF2">
      <w:pPr>
        <w:spacing w:line="276" w:lineRule="auto"/>
        <w:jc w:val="both"/>
        <w:rPr>
          <w:sz w:val="24"/>
          <w:szCs w:val="24"/>
        </w:rPr>
      </w:pPr>
      <w:r w:rsidRPr="00D01AF2">
        <w:rPr>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12FD6E67" w14:textId="77777777" w:rsidR="000A47EE" w:rsidRPr="00D01AF2" w:rsidRDefault="000A47EE" w:rsidP="00D01AF2">
      <w:pPr>
        <w:spacing w:line="276" w:lineRule="auto"/>
        <w:jc w:val="both"/>
        <w:rPr>
          <w:sz w:val="24"/>
          <w:szCs w:val="24"/>
        </w:rPr>
      </w:pPr>
    </w:p>
    <w:p w14:paraId="1F812602" w14:textId="77777777" w:rsidR="00327959" w:rsidRPr="00D01AF2" w:rsidRDefault="00327959" w:rsidP="00D01AF2">
      <w:pPr>
        <w:spacing w:line="276" w:lineRule="auto"/>
        <w:jc w:val="both"/>
        <w:rPr>
          <w:sz w:val="24"/>
          <w:szCs w:val="24"/>
        </w:rPr>
        <w:sectPr w:rsidR="00327959" w:rsidRPr="00D01AF2" w:rsidSect="003E56D4">
          <w:pgSz w:w="11906" w:h="16838"/>
          <w:pgMar w:top="1134" w:right="851" w:bottom="1134" w:left="1418" w:header="708" w:footer="708" w:gutter="0"/>
          <w:cols w:space="708"/>
          <w:docGrid w:linePitch="360"/>
        </w:sectPr>
      </w:pPr>
    </w:p>
    <w:p w14:paraId="389BE43B" w14:textId="77777777" w:rsidR="00AD41CC" w:rsidRPr="00D01AF2" w:rsidRDefault="00AD41CC" w:rsidP="00D01AF2">
      <w:pPr>
        <w:pStyle w:val="2"/>
        <w:rPr>
          <w:sz w:val="24"/>
          <w:szCs w:val="24"/>
        </w:rPr>
      </w:pPr>
      <w:bookmarkStart w:id="356" w:name="_Toc524614813"/>
      <w:bookmarkStart w:id="357" w:name="_Toc524615029"/>
      <w:bookmarkStart w:id="358" w:name="_Toc102030243"/>
      <w:r w:rsidRPr="00D01AF2">
        <w:rPr>
          <w:sz w:val="24"/>
          <w:szCs w:val="24"/>
        </w:rPr>
        <w:t>Часть 11. Цены (тарифы) в сфере теплоснабжения</w:t>
      </w:r>
      <w:bookmarkEnd w:id="356"/>
      <w:bookmarkEnd w:id="357"/>
      <w:bookmarkEnd w:id="358"/>
    </w:p>
    <w:p w14:paraId="4F8F8C8A" w14:textId="77777777" w:rsidR="00AD41CC" w:rsidRPr="00D01AF2" w:rsidRDefault="00E945FE" w:rsidP="00D01AF2">
      <w:pPr>
        <w:pStyle w:val="30"/>
        <w:rPr>
          <w:sz w:val="24"/>
        </w:rPr>
      </w:pPr>
      <w:bookmarkStart w:id="359" w:name="_Toc524614814"/>
      <w:bookmarkStart w:id="360" w:name="_Toc524615030"/>
      <w:bookmarkStart w:id="361" w:name="_Toc102030244"/>
      <w:r w:rsidRPr="00D01AF2">
        <w:rPr>
          <w:sz w:val="24"/>
        </w:rPr>
        <w:t>Описание д</w:t>
      </w:r>
      <w:r w:rsidR="00AD41CC" w:rsidRPr="00D01AF2">
        <w:rPr>
          <w:sz w:val="24"/>
        </w:rPr>
        <w:t>инамик</w:t>
      </w:r>
      <w:r w:rsidRPr="00D01AF2">
        <w:rPr>
          <w:sz w:val="24"/>
        </w:rPr>
        <w:t>и</w:t>
      </w:r>
      <w:r w:rsidR="00AD41CC" w:rsidRPr="00D01AF2">
        <w:rPr>
          <w:sz w:val="24"/>
        </w:rPr>
        <w:t xml:space="preserve"> утвержденных </w:t>
      </w:r>
      <w:r w:rsidRPr="00D01AF2">
        <w:rPr>
          <w:sz w:val="24"/>
        </w:rPr>
        <w:t>цен (</w:t>
      </w:r>
      <w:r w:rsidR="00AD41CC" w:rsidRPr="00D01AF2">
        <w:rPr>
          <w:sz w:val="24"/>
        </w:rPr>
        <w:t>тарифов</w:t>
      </w:r>
      <w:r w:rsidRPr="00D01AF2">
        <w:rPr>
          <w:sz w:val="24"/>
        </w:rPr>
        <w:t>)</w:t>
      </w:r>
      <w:r w:rsidR="00AD41CC" w:rsidRPr="00D01AF2">
        <w:rPr>
          <w:sz w:val="24"/>
        </w:rPr>
        <w:t>,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359"/>
      <w:bookmarkEnd w:id="360"/>
      <w:bookmarkEnd w:id="361"/>
    </w:p>
    <w:p w14:paraId="510F738E" w14:textId="77777777" w:rsidR="00241101" w:rsidRPr="00D01AF2" w:rsidRDefault="00E15F9D" w:rsidP="00D01AF2">
      <w:pPr>
        <w:spacing w:after="0" w:line="276" w:lineRule="auto"/>
        <w:jc w:val="both"/>
        <w:rPr>
          <w:sz w:val="24"/>
          <w:szCs w:val="24"/>
        </w:rPr>
      </w:pPr>
      <w:r w:rsidRPr="00D01AF2">
        <w:rPr>
          <w:sz w:val="24"/>
          <w:szCs w:val="24"/>
        </w:rPr>
        <w:t>Динамика утверждённых цен (тарифов), устанавливаемых для каждой теплосетевой и теплоснабжающей организации с учётом последних 3 лет представлена в таблице</w:t>
      </w:r>
      <w:r w:rsidR="00467D64" w:rsidRPr="00D01AF2">
        <w:rPr>
          <w:sz w:val="24"/>
          <w:szCs w:val="24"/>
        </w:rPr>
        <w:t xml:space="preserve"> </w:t>
      </w:r>
      <w:r w:rsidR="006B7890" w:rsidRPr="00D01AF2">
        <w:rPr>
          <w:sz w:val="24"/>
          <w:szCs w:val="24"/>
        </w:rPr>
        <w:t>61</w:t>
      </w:r>
      <w:r w:rsidR="00467D64" w:rsidRPr="00D01AF2">
        <w:rPr>
          <w:sz w:val="24"/>
          <w:szCs w:val="24"/>
        </w:rPr>
        <w:t>.</w:t>
      </w:r>
    </w:p>
    <w:p w14:paraId="58D0FE3A" w14:textId="77777777" w:rsidR="004123D8" w:rsidRPr="00D01AF2" w:rsidRDefault="004123D8" w:rsidP="00D01AF2">
      <w:pPr>
        <w:pStyle w:val="afff"/>
        <w:keepNext/>
        <w:rPr>
          <w:sz w:val="24"/>
          <w:szCs w:val="24"/>
        </w:rPr>
      </w:pPr>
      <w:bookmarkStart w:id="362" w:name="_Toc104458251"/>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61</w:t>
      </w:r>
      <w:r w:rsidR="000858BD" w:rsidRPr="00D01AF2">
        <w:rPr>
          <w:noProof/>
          <w:sz w:val="24"/>
          <w:szCs w:val="24"/>
        </w:rPr>
        <w:fldChar w:fldCharType="end"/>
      </w:r>
      <w:r w:rsidRPr="00D01AF2">
        <w:rPr>
          <w:sz w:val="24"/>
          <w:szCs w:val="24"/>
        </w:rPr>
        <w:t xml:space="preserve"> Динамика утверждённых цен (тарифов), устанавливаемых для каждой теплосетевой и теплоснабжающей организации с учётом последних 3 лет</w:t>
      </w:r>
      <w:bookmarkEnd w:id="362"/>
    </w:p>
    <w:tbl>
      <w:tblPr>
        <w:tblStyle w:val="aff6"/>
        <w:tblW w:w="5000" w:type="pct"/>
        <w:tblLook w:val="04A0" w:firstRow="1" w:lastRow="0" w:firstColumn="1" w:lastColumn="0" w:noHBand="0" w:noVBand="1"/>
      </w:tblPr>
      <w:tblGrid>
        <w:gridCol w:w="2045"/>
        <w:gridCol w:w="2751"/>
        <w:gridCol w:w="1151"/>
        <w:gridCol w:w="1234"/>
        <w:gridCol w:w="1225"/>
        <w:gridCol w:w="1221"/>
      </w:tblGrid>
      <w:tr w:rsidR="006614A1" w:rsidRPr="00D01AF2" w14:paraId="191E71F9" w14:textId="77777777" w:rsidTr="00545D2C">
        <w:trPr>
          <w:trHeight w:val="20"/>
          <w:tblHeader/>
        </w:trPr>
        <w:tc>
          <w:tcPr>
            <w:tcW w:w="1062" w:type="pct"/>
            <w:shd w:val="clear" w:color="auto" w:fill="auto"/>
            <w:tcMar>
              <w:left w:w="28" w:type="dxa"/>
              <w:right w:w="28" w:type="dxa"/>
            </w:tcMar>
            <w:vAlign w:val="center"/>
          </w:tcPr>
          <w:p w14:paraId="64B5E9A2" w14:textId="77777777" w:rsidR="006614A1" w:rsidRPr="00D01AF2" w:rsidRDefault="006614A1" w:rsidP="00D01AF2">
            <w:pPr>
              <w:spacing w:after="0" w:line="240" w:lineRule="auto"/>
              <w:ind w:firstLine="0"/>
              <w:jc w:val="center"/>
              <w:rPr>
                <w:sz w:val="20"/>
              </w:rPr>
            </w:pPr>
            <w:r w:rsidRPr="00D01AF2">
              <w:rPr>
                <w:sz w:val="20"/>
              </w:rPr>
              <w:t xml:space="preserve">Наименование теплосетевой и теплоснабжающей организации </w:t>
            </w:r>
          </w:p>
        </w:tc>
        <w:tc>
          <w:tcPr>
            <w:tcW w:w="1429" w:type="pct"/>
            <w:shd w:val="clear" w:color="auto" w:fill="auto"/>
            <w:tcMar>
              <w:left w:w="28" w:type="dxa"/>
              <w:right w:w="28" w:type="dxa"/>
            </w:tcMar>
            <w:vAlign w:val="center"/>
          </w:tcPr>
          <w:p w14:paraId="31D0E1A4" w14:textId="77777777" w:rsidR="006614A1" w:rsidRPr="00D01AF2" w:rsidRDefault="006614A1" w:rsidP="00D01AF2">
            <w:pPr>
              <w:spacing w:after="0" w:line="240" w:lineRule="auto"/>
              <w:ind w:firstLine="0"/>
              <w:jc w:val="center"/>
              <w:rPr>
                <w:sz w:val="20"/>
              </w:rPr>
            </w:pPr>
            <w:r w:rsidRPr="00D01AF2">
              <w:rPr>
                <w:sz w:val="20"/>
              </w:rPr>
              <w:t>Тариф</w:t>
            </w:r>
          </w:p>
        </w:tc>
        <w:tc>
          <w:tcPr>
            <w:tcW w:w="598" w:type="pct"/>
            <w:shd w:val="clear" w:color="auto" w:fill="auto"/>
            <w:tcMar>
              <w:left w:w="28" w:type="dxa"/>
              <w:right w:w="28" w:type="dxa"/>
            </w:tcMar>
            <w:vAlign w:val="center"/>
          </w:tcPr>
          <w:p w14:paraId="356D18BC" w14:textId="77777777" w:rsidR="006614A1" w:rsidRPr="00D01AF2" w:rsidRDefault="006614A1" w:rsidP="00D01AF2">
            <w:pPr>
              <w:spacing w:after="0" w:line="240" w:lineRule="auto"/>
              <w:ind w:firstLine="0"/>
              <w:jc w:val="center"/>
              <w:rPr>
                <w:sz w:val="20"/>
              </w:rPr>
            </w:pPr>
            <w:r w:rsidRPr="00D01AF2">
              <w:rPr>
                <w:sz w:val="20"/>
              </w:rPr>
              <w:t>период</w:t>
            </w:r>
          </w:p>
        </w:tc>
        <w:tc>
          <w:tcPr>
            <w:tcW w:w="641" w:type="pct"/>
            <w:shd w:val="clear" w:color="auto" w:fill="auto"/>
            <w:tcMar>
              <w:left w:w="28" w:type="dxa"/>
              <w:right w:w="28" w:type="dxa"/>
            </w:tcMar>
            <w:vAlign w:val="center"/>
          </w:tcPr>
          <w:p w14:paraId="355ABB11" w14:textId="77777777" w:rsidR="006614A1" w:rsidRPr="00D01AF2" w:rsidRDefault="006614A1" w:rsidP="00D01AF2">
            <w:pPr>
              <w:spacing w:after="0" w:line="240" w:lineRule="auto"/>
              <w:ind w:firstLine="0"/>
              <w:jc w:val="center"/>
              <w:rPr>
                <w:sz w:val="20"/>
              </w:rPr>
            </w:pPr>
            <w:r w:rsidRPr="00D01AF2">
              <w:rPr>
                <w:sz w:val="20"/>
              </w:rPr>
              <w:t>2019</w:t>
            </w:r>
          </w:p>
        </w:tc>
        <w:tc>
          <w:tcPr>
            <w:tcW w:w="636" w:type="pct"/>
            <w:shd w:val="clear" w:color="auto" w:fill="auto"/>
            <w:tcMar>
              <w:left w:w="28" w:type="dxa"/>
              <w:right w:w="28" w:type="dxa"/>
            </w:tcMar>
            <w:vAlign w:val="center"/>
          </w:tcPr>
          <w:p w14:paraId="74C73BB0" w14:textId="77777777" w:rsidR="006614A1" w:rsidRPr="00D01AF2" w:rsidRDefault="006614A1" w:rsidP="00D01AF2">
            <w:pPr>
              <w:spacing w:after="0" w:line="240" w:lineRule="auto"/>
              <w:ind w:firstLine="0"/>
              <w:jc w:val="center"/>
              <w:rPr>
                <w:sz w:val="20"/>
              </w:rPr>
            </w:pPr>
            <w:r w:rsidRPr="00D01AF2">
              <w:rPr>
                <w:sz w:val="20"/>
              </w:rPr>
              <w:t>2020</w:t>
            </w:r>
          </w:p>
        </w:tc>
        <w:tc>
          <w:tcPr>
            <w:tcW w:w="634" w:type="pct"/>
            <w:tcMar>
              <w:left w:w="28" w:type="dxa"/>
              <w:right w:w="28" w:type="dxa"/>
            </w:tcMar>
            <w:vAlign w:val="center"/>
          </w:tcPr>
          <w:p w14:paraId="1A49B7D7" w14:textId="77777777" w:rsidR="006614A1" w:rsidRPr="00D01AF2" w:rsidRDefault="006614A1" w:rsidP="00D01AF2">
            <w:pPr>
              <w:spacing w:after="0" w:line="240" w:lineRule="auto"/>
              <w:ind w:firstLine="0"/>
              <w:jc w:val="center"/>
              <w:rPr>
                <w:sz w:val="20"/>
              </w:rPr>
            </w:pPr>
            <w:r w:rsidRPr="00D01AF2">
              <w:rPr>
                <w:sz w:val="20"/>
              </w:rPr>
              <w:t>2021</w:t>
            </w:r>
          </w:p>
        </w:tc>
      </w:tr>
      <w:tr w:rsidR="006614A1" w:rsidRPr="00D01AF2" w14:paraId="03E53F05" w14:textId="77777777" w:rsidTr="00545D2C">
        <w:trPr>
          <w:trHeight w:val="20"/>
        </w:trPr>
        <w:tc>
          <w:tcPr>
            <w:tcW w:w="1062" w:type="pct"/>
            <w:vMerge w:val="restart"/>
            <w:tcMar>
              <w:left w:w="28" w:type="dxa"/>
              <w:right w:w="28" w:type="dxa"/>
            </w:tcMar>
            <w:vAlign w:val="center"/>
          </w:tcPr>
          <w:p w14:paraId="40072025" w14:textId="77777777" w:rsidR="006614A1" w:rsidRPr="00D01AF2" w:rsidRDefault="006614A1" w:rsidP="00D01AF2">
            <w:pPr>
              <w:spacing w:after="0" w:line="240" w:lineRule="auto"/>
              <w:ind w:firstLine="0"/>
              <w:jc w:val="center"/>
              <w:rPr>
                <w:sz w:val="20"/>
              </w:rPr>
            </w:pPr>
            <w:r w:rsidRPr="00D01AF2">
              <w:rPr>
                <w:sz w:val="20"/>
              </w:rPr>
              <w:t xml:space="preserve">ООО </w:t>
            </w:r>
            <w:r w:rsidR="003520E3" w:rsidRPr="00D01AF2">
              <w:rPr>
                <w:sz w:val="20"/>
              </w:rPr>
              <w:t>«</w:t>
            </w:r>
            <w:r w:rsidRPr="00D01AF2">
              <w:rPr>
                <w:sz w:val="20"/>
              </w:rPr>
              <w:t>ПТВС</w:t>
            </w:r>
            <w:r w:rsidR="003520E3" w:rsidRPr="00D01AF2">
              <w:rPr>
                <w:sz w:val="20"/>
              </w:rPr>
              <w:t>»</w:t>
            </w:r>
          </w:p>
        </w:tc>
        <w:tc>
          <w:tcPr>
            <w:tcW w:w="1429" w:type="pct"/>
            <w:vMerge w:val="restart"/>
            <w:tcMar>
              <w:left w:w="28" w:type="dxa"/>
              <w:right w:w="28" w:type="dxa"/>
            </w:tcMar>
            <w:vAlign w:val="center"/>
          </w:tcPr>
          <w:p w14:paraId="6C68F83E" w14:textId="77777777" w:rsidR="006614A1" w:rsidRPr="00D01AF2" w:rsidRDefault="006614A1" w:rsidP="00D01AF2">
            <w:pPr>
              <w:spacing w:after="0" w:line="240" w:lineRule="auto"/>
              <w:ind w:firstLine="0"/>
              <w:jc w:val="center"/>
              <w:rPr>
                <w:sz w:val="20"/>
              </w:rPr>
            </w:pPr>
            <w:r w:rsidRPr="00D01AF2">
              <w:rPr>
                <w:sz w:val="20"/>
              </w:rPr>
              <w:t>Для потребителей, в случае отсутствия дифференциации тарифов по схеме подключения на территории города Мирный</w:t>
            </w:r>
          </w:p>
        </w:tc>
        <w:tc>
          <w:tcPr>
            <w:tcW w:w="598" w:type="pct"/>
            <w:tcMar>
              <w:left w:w="28" w:type="dxa"/>
              <w:right w:w="28" w:type="dxa"/>
            </w:tcMar>
            <w:vAlign w:val="center"/>
          </w:tcPr>
          <w:p w14:paraId="12084355" w14:textId="77777777" w:rsidR="006614A1" w:rsidRPr="00D01AF2" w:rsidRDefault="006614A1" w:rsidP="00D01AF2">
            <w:pPr>
              <w:spacing w:after="0" w:line="240" w:lineRule="auto"/>
              <w:ind w:firstLine="0"/>
              <w:jc w:val="center"/>
              <w:rPr>
                <w:sz w:val="20"/>
              </w:rPr>
            </w:pPr>
            <w:r w:rsidRPr="00D01AF2">
              <w:rPr>
                <w:sz w:val="20"/>
              </w:rPr>
              <w:t>с 01.01. по 30.06</w:t>
            </w:r>
          </w:p>
        </w:tc>
        <w:tc>
          <w:tcPr>
            <w:tcW w:w="641" w:type="pct"/>
            <w:tcMar>
              <w:left w:w="28" w:type="dxa"/>
              <w:right w:w="28" w:type="dxa"/>
            </w:tcMar>
            <w:vAlign w:val="center"/>
          </w:tcPr>
          <w:p w14:paraId="620BE16E" w14:textId="77777777" w:rsidR="006614A1" w:rsidRPr="00D01AF2" w:rsidRDefault="006614A1" w:rsidP="00D01AF2">
            <w:pPr>
              <w:spacing w:after="0" w:line="240" w:lineRule="auto"/>
              <w:ind w:firstLine="0"/>
              <w:jc w:val="center"/>
              <w:rPr>
                <w:sz w:val="20"/>
              </w:rPr>
            </w:pPr>
            <w:r w:rsidRPr="00D01AF2">
              <w:rPr>
                <w:sz w:val="20"/>
              </w:rPr>
              <w:t>2606,97</w:t>
            </w:r>
          </w:p>
        </w:tc>
        <w:tc>
          <w:tcPr>
            <w:tcW w:w="636" w:type="pct"/>
            <w:tcMar>
              <w:left w:w="28" w:type="dxa"/>
              <w:right w:w="28" w:type="dxa"/>
            </w:tcMar>
            <w:vAlign w:val="center"/>
          </w:tcPr>
          <w:p w14:paraId="7CD412B9" w14:textId="77777777" w:rsidR="006614A1" w:rsidRPr="00D01AF2" w:rsidRDefault="006614A1" w:rsidP="00D01AF2">
            <w:pPr>
              <w:spacing w:after="0" w:line="240" w:lineRule="auto"/>
              <w:ind w:firstLine="0"/>
              <w:jc w:val="center"/>
              <w:rPr>
                <w:sz w:val="20"/>
              </w:rPr>
            </w:pPr>
            <w:r w:rsidRPr="00D01AF2">
              <w:rPr>
                <w:sz w:val="20"/>
              </w:rPr>
              <w:t>2656,88</w:t>
            </w:r>
          </w:p>
        </w:tc>
        <w:tc>
          <w:tcPr>
            <w:tcW w:w="634" w:type="pct"/>
            <w:tcMar>
              <w:left w:w="28" w:type="dxa"/>
              <w:right w:w="28" w:type="dxa"/>
            </w:tcMar>
            <w:vAlign w:val="center"/>
          </w:tcPr>
          <w:p w14:paraId="6EDF3445" w14:textId="77777777" w:rsidR="006614A1" w:rsidRPr="00D01AF2" w:rsidRDefault="006614A1" w:rsidP="00D01AF2">
            <w:pPr>
              <w:spacing w:after="0" w:line="240" w:lineRule="auto"/>
              <w:ind w:firstLine="0"/>
              <w:jc w:val="center"/>
              <w:rPr>
                <w:sz w:val="20"/>
              </w:rPr>
            </w:pPr>
            <w:r w:rsidRPr="00D01AF2">
              <w:rPr>
                <w:sz w:val="20"/>
              </w:rPr>
              <w:t>2724,46</w:t>
            </w:r>
          </w:p>
        </w:tc>
      </w:tr>
      <w:tr w:rsidR="006614A1" w:rsidRPr="00D01AF2" w14:paraId="3CACDB60" w14:textId="77777777" w:rsidTr="00545D2C">
        <w:trPr>
          <w:trHeight w:val="20"/>
        </w:trPr>
        <w:tc>
          <w:tcPr>
            <w:tcW w:w="1062" w:type="pct"/>
            <w:vMerge/>
            <w:tcMar>
              <w:left w:w="28" w:type="dxa"/>
              <w:right w:w="28" w:type="dxa"/>
            </w:tcMar>
            <w:vAlign w:val="center"/>
          </w:tcPr>
          <w:p w14:paraId="0CAF515A" w14:textId="77777777" w:rsidR="006614A1" w:rsidRPr="00D01AF2" w:rsidRDefault="006614A1" w:rsidP="00D01AF2">
            <w:pPr>
              <w:spacing w:after="0" w:line="240" w:lineRule="auto"/>
              <w:ind w:firstLine="0"/>
              <w:jc w:val="center"/>
              <w:rPr>
                <w:sz w:val="20"/>
              </w:rPr>
            </w:pPr>
          </w:p>
        </w:tc>
        <w:tc>
          <w:tcPr>
            <w:tcW w:w="1429" w:type="pct"/>
            <w:vMerge/>
            <w:tcMar>
              <w:left w:w="28" w:type="dxa"/>
              <w:right w:w="28" w:type="dxa"/>
            </w:tcMar>
            <w:vAlign w:val="center"/>
          </w:tcPr>
          <w:p w14:paraId="3CD09574" w14:textId="77777777" w:rsidR="006614A1" w:rsidRPr="00D01AF2" w:rsidRDefault="006614A1" w:rsidP="00D01AF2">
            <w:pPr>
              <w:spacing w:after="0" w:line="240" w:lineRule="auto"/>
              <w:ind w:firstLine="0"/>
              <w:jc w:val="center"/>
              <w:rPr>
                <w:sz w:val="20"/>
              </w:rPr>
            </w:pPr>
          </w:p>
        </w:tc>
        <w:tc>
          <w:tcPr>
            <w:tcW w:w="598" w:type="pct"/>
            <w:tcMar>
              <w:left w:w="28" w:type="dxa"/>
              <w:right w:w="28" w:type="dxa"/>
            </w:tcMar>
            <w:vAlign w:val="center"/>
          </w:tcPr>
          <w:p w14:paraId="29025FFA" w14:textId="77777777" w:rsidR="006614A1" w:rsidRPr="00D01AF2" w:rsidRDefault="006614A1" w:rsidP="00D01AF2">
            <w:pPr>
              <w:spacing w:after="0" w:line="240" w:lineRule="auto"/>
              <w:ind w:firstLine="0"/>
              <w:jc w:val="center"/>
              <w:rPr>
                <w:sz w:val="20"/>
              </w:rPr>
            </w:pPr>
            <w:r w:rsidRPr="00D01AF2">
              <w:rPr>
                <w:sz w:val="20"/>
              </w:rPr>
              <w:t>с 01.07. по 31.12.</w:t>
            </w:r>
          </w:p>
        </w:tc>
        <w:tc>
          <w:tcPr>
            <w:tcW w:w="641" w:type="pct"/>
            <w:tcMar>
              <w:left w:w="28" w:type="dxa"/>
              <w:right w:w="28" w:type="dxa"/>
            </w:tcMar>
            <w:vAlign w:val="center"/>
          </w:tcPr>
          <w:p w14:paraId="5B28D5AE" w14:textId="77777777" w:rsidR="006614A1" w:rsidRPr="00D01AF2" w:rsidRDefault="006614A1" w:rsidP="00D01AF2">
            <w:pPr>
              <w:spacing w:after="0" w:line="240" w:lineRule="auto"/>
              <w:ind w:firstLine="0"/>
              <w:jc w:val="center"/>
              <w:rPr>
                <w:sz w:val="20"/>
              </w:rPr>
            </w:pPr>
            <w:r w:rsidRPr="00D01AF2">
              <w:rPr>
                <w:sz w:val="20"/>
              </w:rPr>
              <w:t>2656,88</w:t>
            </w:r>
          </w:p>
        </w:tc>
        <w:tc>
          <w:tcPr>
            <w:tcW w:w="636" w:type="pct"/>
            <w:tcMar>
              <w:left w:w="28" w:type="dxa"/>
              <w:right w:w="28" w:type="dxa"/>
            </w:tcMar>
            <w:vAlign w:val="center"/>
          </w:tcPr>
          <w:p w14:paraId="489A6893" w14:textId="77777777" w:rsidR="006614A1" w:rsidRPr="00D01AF2" w:rsidRDefault="006614A1" w:rsidP="00D01AF2">
            <w:pPr>
              <w:spacing w:after="0" w:line="240" w:lineRule="auto"/>
              <w:ind w:firstLine="0"/>
              <w:jc w:val="center"/>
              <w:rPr>
                <w:sz w:val="20"/>
              </w:rPr>
            </w:pPr>
            <w:r w:rsidRPr="00D01AF2">
              <w:rPr>
                <w:sz w:val="20"/>
              </w:rPr>
              <w:t>2724,46</w:t>
            </w:r>
          </w:p>
        </w:tc>
        <w:tc>
          <w:tcPr>
            <w:tcW w:w="634" w:type="pct"/>
            <w:tcMar>
              <w:left w:w="28" w:type="dxa"/>
              <w:right w:w="28" w:type="dxa"/>
            </w:tcMar>
            <w:vAlign w:val="center"/>
          </w:tcPr>
          <w:p w14:paraId="66AAAC9C" w14:textId="77777777" w:rsidR="006614A1" w:rsidRPr="00D01AF2" w:rsidRDefault="00647008" w:rsidP="00D01AF2">
            <w:pPr>
              <w:spacing w:after="0" w:line="240" w:lineRule="auto"/>
              <w:ind w:firstLine="0"/>
              <w:jc w:val="center"/>
              <w:rPr>
                <w:sz w:val="20"/>
              </w:rPr>
            </w:pPr>
            <w:r w:rsidRPr="00D01AF2">
              <w:rPr>
                <w:sz w:val="20"/>
              </w:rPr>
              <w:t>2958,10</w:t>
            </w:r>
          </w:p>
        </w:tc>
      </w:tr>
      <w:tr w:rsidR="006614A1" w:rsidRPr="00D01AF2" w14:paraId="1F0DE952" w14:textId="77777777" w:rsidTr="00545D2C">
        <w:trPr>
          <w:trHeight w:val="20"/>
        </w:trPr>
        <w:tc>
          <w:tcPr>
            <w:tcW w:w="1062" w:type="pct"/>
            <w:vMerge/>
            <w:tcMar>
              <w:left w:w="28" w:type="dxa"/>
              <w:right w:w="28" w:type="dxa"/>
            </w:tcMar>
            <w:vAlign w:val="center"/>
          </w:tcPr>
          <w:p w14:paraId="4E68D1A2" w14:textId="77777777" w:rsidR="006614A1" w:rsidRPr="00D01AF2" w:rsidRDefault="006614A1" w:rsidP="00D01AF2">
            <w:pPr>
              <w:spacing w:after="0" w:line="240" w:lineRule="auto"/>
              <w:ind w:firstLine="0"/>
              <w:jc w:val="center"/>
              <w:rPr>
                <w:sz w:val="20"/>
              </w:rPr>
            </w:pPr>
          </w:p>
        </w:tc>
        <w:tc>
          <w:tcPr>
            <w:tcW w:w="1429" w:type="pct"/>
            <w:vMerge w:val="restart"/>
            <w:tcMar>
              <w:left w:w="28" w:type="dxa"/>
              <w:right w:w="28" w:type="dxa"/>
            </w:tcMar>
            <w:vAlign w:val="center"/>
          </w:tcPr>
          <w:p w14:paraId="263F12F0" w14:textId="77777777" w:rsidR="006614A1" w:rsidRPr="00D01AF2" w:rsidRDefault="006614A1" w:rsidP="00D01AF2">
            <w:pPr>
              <w:spacing w:after="0" w:line="240" w:lineRule="auto"/>
              <w:ind w:firstLine="0"/>
              <w:jc w:val="center"/>
              <w:rPr>
                <w:sz w:val="20"/>
              </w:rPr>
            </w:pPr>
            <w:r w:rsidRPr="00D01AF2">
              <w:rPr>
                <w:sz w:val="20"/>
              </w:rPr>
              <w:t>Для населения (тарифы указываются с учетом НДС)</w:t>
            </w:r>
          </w:p>
        </w:tc>
        <w:tc>
          <w:tcPr>
            <w:tcW w:w="598" w:type="pct"/>
            <w:tcMar>
              <w:left w:w="28" w:type="dxa"/>
              <w:right w:w="28" w:type="dxa"/>
            </w:tcMar>
            <w:vAlign w:val="center"/>
          </w:tcPr>
          <w:p w14:paraId="5CC647EB" w14:textId="77777777" w:rsidR="006614A1" w:rsidRPr="00D01AF2" w:rsidRDefault="006614A1" w:rsidP="00D01AF2">
            <w:pPr>
              <w:spacing w:after="0" w:line="240" w:lineRule="auto"/>
              <w:ind w:firstLine="0"/>
              <w:jc w:val="center"/>
              <w:rPr>
                <w:sz w:val="20"/>
              </w:rPr>
            </w:pPr>
            <w:r w:rsidRPr="00D01AF2">
              <w:rPr>
                <w:sz w:val="20"/>
              </w:rPr>
              <w:t>с 01.01. по 30.06</w:t>
            </w:r>
          </w:p>
        </w:tc>
        <w:tc>
          <w:tcPr>
            <w:tcW w:w="641" w:type="pct"/>
            <w:tcMar>
              <w:left w:w="28" w:type="dxa"/>
              <w:right w:w="28" w:type="dxa"/>
            </w:tcMar>
            <w:vAlign w:val="center"/>
          </w:tcPr>
          <w:p w14:paraId="3DC1EE32" w14:textId="77777777" w:rsidR="006614A1" w:rsidRPr="00D01AF2" w:rsidRDefault="006614A1" w:rsidP="00D01AF2">
            <w:pPr>
              <w:spacing w:after="0" w:line="240" w:lineRule="auto"/>
              <w:ind w:firstLine="0"/>
              <w:jc w:val="center"/>
              <w:rPr>
                <w:sz w:val="20"/>
              </w:rPr>
            </w:pPr>
            <w:r w:rsidRPr="00D01AF2">
              <w:rPr>
                <w:sz w:val="20"/>
              </w:rPr>
              <w:t>3128,36</w:t>
            </w:r>
          </w:p>
        </w:tc>
        <w:tc>
          <w:tcPr>
            <w:tcW w:w="636" w:type="pct"/>
            <w:tcMar>
              <w:left w:w="28" w:type="dxa"/>
              <w:right w:w="28" w:type="dxa"/>
            </w:tcMar>
            <w:vAlign w:val="center"/>
          </w:tcPr>
          <w:p w14:paraId="53DBB640" w14:textId="77777777" w:rsidR="006614A1" w:rsidRPr="00D01AF2" w:rsidRDefault="006614A1" w:rsidP="00D01AF2">
            <w:pPr>
              <w:spacing w:after="0" w:line="240" w:lineRule="auto"/>
              <w:ind w:firstLine="0"/>
              <w:jc w:val="center"/>
              <w:rPr>
                <w:sz w:val="20"/>
              </w:rPr>
            </w:pPr>
            <w:r w:rsidRPr="00D01AF2">
              <w:rPr>
                <w:sz w:val="20"/>
              </w:rPr>
              <w:t>3188,26</w:t>
            </w:r>
          </w:p>
        </w:tc>
        <w:tc>
          <w:tcPr>
            <w:tcW w:w="634" w:type="pct"/>
            <w:tcMar>
              <w:left w:w="28" w:type="dxa"/>
              <w:right w:w="28" w:type="dxa"/>
            </w:tcMar>
            <w:vAlign w:val="center"/>
          </w:tcPr>
          <w:p w14:paraId="2EEB9708" w14:textId="77777777" w:rsidR="006614A1" w:rsidRPr="00D01AF2" w:rsidRDefault="006614A1" w:rsidP="00D01AF2">
            <w:pPr>
              <w:spacing w:after="0" w:line="240" w:lineRule="auto"/>
              <w:ind w:firstLine="0"/>
              <w:jc w:val="center"/>
              <w:rPr>
                <w:sz w:val="20"/>
              </w:rPr>
            </w:pPr>
            <w:r w:rsidRPr="00D01AF2">
              <w:rPr>
                <w:sz w:val="20"/>
              </w:rPr>
              <w:t>3269,35</w:t>
            </w:r>
          </w:p>
        </w:tc>
      </w:tr>
      <w:tr w:rsidR="006614A1" w:rsidRPr="00D01AF2" w14:paraId="5CA2FF32" w14:textId="77777777" w:rsidTr="00545D2C">
        <w:trPr>
          <w:trHeight w:val="20"/>
        </w:trPr>
        <w:tc>
          <w:tcPr>
            <w:tcW w:w="1062" w:type="pct"/>
            <w:vMerge/>
            <w:tcMar>
              <w:left w:w="28" w:type="dxa"/>
              <w:right w:w="28" w:type="dxa"/>
            </w:tcMar>
            <w:vAlign w:val="center"/>
          </w:tcPr>
          <w:p w14:paraId="73BCB957" w14:textId="77777777" w:rsidR="006614A1" w:rsidRPr="00D01AF2" w:rsidRDefault="006614A1" w:rsidP="00D01AF2">
            <w:pPr>
              <w:spacing w:after="0" w:line="240" w:lineRule="auto"/>
              <w:ind w:firstLine="0"/>
              <w:jc w:val="center"/>
              <w:rPr>
                <w:sz w:val="20"/>
              </w:rPr>
            </w:pPr>
          </w:p>
        </w:tc>
        <w:tc>
          <w:tcPr>
            <w:tcW w:w="1429" w:type="pct"/>
            <w:vMerge/>
            <w:tcMar>
              <w:left w:w="28" w:type="dxa"/>
              <w:right w:w="28" w:type="dxa"/>
            </w:tcMar>
            <w:vAlign w:val="center"/>
          </w:tcPr>
          <w:p w14:paraId="2A1F348B" w14:textId="77777777" w:rsidR="006614A1" w:rsidRPr="00D01AF2" w:rsidRDefault="006614A1" w:rsidP="00D01AF2">
            <w:pPr>
              <w:spacing w:after="0" w:line="240" w:lineRule="auto"/>
              <w:ind w:firstLine="0"/>
              <w:jc w:val="center"/>
              <w:rPr>
                <w:sz w:val="20"/>
              </w:rPr>
            </w:pPr>
          </w:p>
        </w:tc>
        <w:tc>
          <w:tcPr>
            <w:tcW w:w="598" w:type="pct"/>
            <w:tcMar>
              <w:left w:w="28" w:type="dxa"/>
              <w:right w:w="28" w:type="dxa"/>
            </w:tcMar>
            <w:vAlign w:val="center"/>
          </w:tcPr>
          <w:p w14:paraId="0A2F8EBE" w14:textId="77777777" w:rsidR="006614A1" w:rsidRPr="00D01AF2" w:rsidRDefault="006614A1" w:rsidP="00D01AF2">
            <w:pPr>
              <w:spacing w:after="0" w:line="240" w:lineRule="auto"/>
              <w:ind w:firstLine="0"/>
              <w:jc w:val="center"/>
              <w:rPr>
                <w:sz w:val="20"/>
              </w:rPr>
            </w:pPr>
            <w:r w:rsidRPr="00D01AF2">
              <w:rPr>
                <w:sz w:val="20"/>
              </w:rPr>
              <w:t>с 01.07. по 31.12.</w:t>
            </w:r>
          </w:p>
        </w:tc>
        <w:tc>
          <w:tcPr>
            <w:tcW w:w="641" w:type="pct"/>
            <w:tcMar>
              <w:left w:w="28" w:type="dxa"/>
              <w:right w:w="28" w:type="dxa"/>
            </w:tcMar>
            <w:vAlign w:val="center"/>
          </w:tcPr>
          <w:p w14:paraId="5D83C51F" w14:textId="77777777" w:rsidR="006614A1" w:rsidRPr="00D01AF2" w:rsidRDefault="006614A1" w:rsidP="00D01AF2">
            <w:pPr>
              <w:spacing w:after="0" w:line="240" w:lineRule="auto"/>
              <w:ind w:firstLine="0"/>
              <w:jc w:val="center"/>
              <w:rPr>
                <w:sz w:val="20"/>
              </w:rPr>
            </w:pPr>
            <w:r w:rsidRPr="00D01AF2">
              <w:rPr>
                <w:sz w:val="20"/>
              </w:rPr>
              <w:t>3188,26</w:t>
            </w:r>
          </w:p>
        </w:tc>
        <w:tc>
          <w:tcPr>
            <w:tcW w:w="636" w:type="pct"/>
            <w:tcMar>
              <w:left w:w="28" w:type="dxa"/>
              <w:right w:w="28" w:type="dxa"/>
            </w:tcMar>
            <w:vAlign w:val="center"/>
          </w:tcPr>
          <w:p w14:paraId="232E15A6" w14:textId="77777777" w:rsidR="006614A1" w:rsidRPr="00D01AF2" w:rsidRDefault="006614A1" w:rsidP="00D01AF2">
            <w:pPr>
              <w:spacing w:after="0" w:line="240" w:lineRule="auto"/>
              <w:ind w:firstLine="0"/>
              <w:jc w:val="center"/>
              <w:rPr>
                <w:sz w:val="20"/>
              </w:rPr>
            </w:pPr>
            <w:r w:rsidRPr="00D01AF2">
              <w:rPr>
                <w:sz w:val="20"/>
              </w:rPr>
              <w:t>3269,35</w:t>
            </w:r>
          </w:p>
        </w:tc>
        <w:tc>
          <w:tcPr>
            <w:tcW w:w="634" w:type="pct"/>
            <w:tcMar>
              <w:left w:w="28" w:type="dxa"/>
              <w:right w:w="28" w:type="dxa"/>
            </w:tcMar>
            <w:vAlign w:val="center"/>
          </w:tcPr>
          <w:p w14:paraId="3A013D8C" w14:textId="77777777" w:rsidR="006614A1" w:rsidRPr="00D01AF2" w:rsidRDefault="00647008" w:rsidP="00D01AF2">
            <w:pPr>
              <w:spacing w:after="0" w:line="240" w:lineRule="auto"/>
              <w:ind w:firstLine="0"/>
              <w:jc w:val="center"/>
              <w:rPr>
                <w:sz w:val="20"/>
              </w:rPr>
            </w:pPr>
            <w:r w:rsidRPr="00D01AF2">
              <w:rPr>
                <w:sz w:val="20"/>
              </w:rPr>
              <w:t>3549,72</w:t>
            </w:r>
          </w:p>
        </w:tc>
      </w:tr>
      <w:tr w:rsidR="006614A1" w:rsidRPr="00D01AF2" w14:paraId="27F393EC" w14:textId="77777777" w:rsidTr="00545D2C">
        <w:trPr>
          <w:trHeight w:val="20"/>
        </w:trPr>
        <w:tc>
          <w:tcPr>
            <w:tcW w:w="1062" w:type="pct"/>
            <w:vMerge w:val="restart"/>
            <w:tcMar>
              <w:left w:w="28" w:type="dxa"/>
              <w:right w:w="28" w:type="dxa"/>
            </w:tcMar>
            <w:vAlign w:val="center"/>
          </w:tcPr>
          <w:p w14:paraId="74250B1C" w14:textId="77777777" w:rsidR="006614A1" w:rsidRPr="00D01AF2" w:rsidRDefault="00126414" w:rsidP="00D01AF2">
            <w:pPr>
              <w:spacing w:after="0" w:line="240" w:lineRule="auto"/>
              <w:ind w:firstLine="0"/>
              <w:jc w:val="center"/>
              <w:rPr>
                <w:sz w:val="20"/>
              </w:rPr>
            </w:pPr>
            <w:r w:rsidRPr="00D01AF2">
              <w:rPr>
                <w:sz w:val="20"/>
              </w:rPr>
              <w:t xml:space="preserve"> ЗЭС ПАО </w:t>
            </w:r>
            <w:r w:rsidR="003520E3" w:rsidRPr="00D01AF2">
              <w:rPr>
                <w:sz w:val="20"/>
              </w:rPr>
              <w:t>«</w:t>
            </w:r>
            <w:r w:rsidRPr="00D01AF2">
              <w:rPr>
                <w:sz w:val="20"/>
              </w:rPr>
              <w:t>Якутскэнерго</w:t>
            </w:r>
            <w:r w:rsidR="003520E3" w:rsidRPr="00D01AF2">
              <w:rPr>
                <w:sz w:val="20"/>
              </w:rPr>
              <w:t>»</w:t>
            </w:r>
          </w:p>
        </w:tc>
        <w:tc>
          <w:tcPr>
            <w:tcW w:w="1429" w:type="pct"/>
            <w:vMerge w:val="restart"/>
            <w:tcMar>
              <w:left w:w="28" w:type="dxa"/>
              <w:right w:w="28" w:type="dxa"/>
            </w:tcMar>
            <w:vAlign w:val="center"/>
          </w:tcPr>
          <w:p w14:paraId="4C282B3B" w14:textId="77777777" w:rsidR="006614A1" w:rsidRPr="00D01AF2" w:rsidRDefault="006614A1" w:rsidP="00D01AF2">
            <w:pPr>
              <w:spacing w:after="0" w:line="240" w:lineRule="auto"/>
              <w:ind w:firstLine="0"/>
              <w:jc w:val="center"/>
              <w:rPr>
                <w:sz w:val="20"/>
              </w:rPr>
            </w:pPr>
            <w:r w:rsidRPr="00D01AF2">
              <w:rPr>
                <w:sz w:val="20"/>
              </w:rPr>
              <w:t>Для потребителей, в случае отсутствия дифференциации тарифов по схеме подключения на территории города Мирный</w:t>
            </w:r>
          </w:p>
        </w:tc>
        <w:tc>
          <w:tcPr>
            <w:tcW w:w="598" w:type="pct"/>
            <w:tcMar>
              <w:left w:w="28" w:type="dxa"/>
              <w:right w:w="28" w:type="dxa"/>
            </w:tcMar>
            <w:vAlign w:val="center"/>
          </w:tcPr>
          <w:p w14:paraId="3C0F4C3A" w14:textId="77777777" w:rsidR="006614A1" w:rsidRPr="00D01AF2" w:rsidRDefault="006614A1" w:rsidP="00D01AF2">
            <w:pPr>
              <w:spacing w:after="0" w:line="240" w:lineRule="auto"/>
              <w:ind w:firstLine="0"/>
              <w:jc w:val="center"/>
              <w:rPr>
                <w:sz w:val="20"/>
              </w:rPr>
            </w:pPr>
            <w:r w:rsidRPr="00D01AF2">
              <w:rPr>
                <w:sz w:val="20"/>
              </w:rPr>
              <w:t>с 01.01. по 30.06</w:t>
            </w:r>
          </w:p>
        </w:tc>
        <w:tc>
          <w:tcPr>
            <w:tcW w:w="641" w:type="pct"/>
            <w:tcMar>
              <w:left w:w="28" w:type="dxa"/>
              <w:right w:w="28" w:type="dxa"/>
            </w:tcMar>
            <w:vAlign w:val="center"/>
          </w:tcPr>
          <w:p w14:paraId="31EC2616" w14:textId="77777777" w:rsidR="006614A1" w:rsidRPr="00D01AF2" w:rsidRDefault="006614A1" w:rsidP="00D01AF2">
            <w:pPr>
              <w:spacing w:after="0" w:line="240" w:lineRule="auto"/>
              <w:ind w:firstLine="0"/>
              <w:jc w:val="center"/>
              <w:rPr>
                <w:sz w:val="20"/>
              </w:rPr>
            </w:pPr>
            <w:r w:rsidRPr="00D01AF2">
              <w:rPr>
                <w:sz w:val="20"/>
              </w:rPr>
              <w:t>3240,80</w:t>
            </w:r>
          </w:p>
        </w:tc>
        <w:tc>
          <w:tcPr>
            <w:tcW w:w="636" w:type="pct"/>
            <w:tcMar>
              <w:left w:w="28" w:type="dxa"/>
              <w:right w:w="28" w:type="dxa"/>
            </w:tcMar>
            <w:vAlign w:val="center"/>
          </w:tcPr>
          <w:p w14:paraId="4B7DEBBD" w14:textId="77777777" w:rsidR="006614A1" w:rsidRPr="00D01AF2" w:rsidRDefault="006614A1" w:rsidP="00D01AF2">
            <w:pPr>
              <w:spacing w:after="0" w:line="240" w:lineRule="auto"/>
              <w:ind w:firstLine="0"/>
              <w:jc w:val="center"/>
              <w:rPr>
                <w:sz w:val="20"/>
              </w:rPr>
            </w:pPr>
            <w:r w:rsidRPr="00D01AF2">
              <w:rPr>
                <w:sz w:val="20"/>
              </w:rPr>
              <w:t>3370,43</w:t>
            </w:r>
          </w:p>
        </w:tc>
        <w:tc>
          <w:tcPr>
            <w:tcW w:w="634" w:type="pct"/>
            <w:tcMar>
              <w:left w:w="28" w:type="dxa"/>
              <w:right w:w="28" w:type="dxa"/>
            </w:tcMar>
            <w:vAlign w:val="center"/>
          </w:tcPr>
          <w:p w14:paraId="38C99205" w14:textId="77777777" w:rsidR="006614A1" w:rsidRPr="00D01AF2" w:rsidRDefault="00545D2C" w:rsidP="00D01AF2">
            <w:pPr>
              <w:spacing w:after="0" w:line="240" w:lineRule="auto"/>
              <w:ind w:firstLine="0"/>
              <w:jc w:val="center"/>
              <w:rPr>
                <w:sz w:val="20"/>
              </w:rPr>
            </w:pPr>
            <w:r w:rsidRPr="00D01AF2">
              <w:rPr>
                <w:sz w:val="20"/>
              </w:rPr>
              <w:t>4157,23</w:t>
            </w:r>
          </w:p>
        </w:tc>
      </w:tr>
      <w:tr w:rsidR="006614A1" w:rsidRPr="00D01AF2" w14:paraId="11E695E6" w14:textId="77777777" w:rsidTr="00545D2C">
        <w:trPr>
          <w:trHeight w:val="20"/>
        </w:trPr>
        <w:tc>
          <w:tcPr>
            <w:tcW w:w="1062" w:type="pct"/>
            <w:vMerge/>
            <w:tcMar>
              <w:left w:w="28" w:type="dxa"/>
              <w:right w:w="28" w:type="dxa"/>
            </w:tcMar>
            <w:vAlign w:val="center"/>
          </w:tcPr>
          <w:p w14:paraId="467E90DD" w14:textId="77777777" w:rsidR="006614A1" w:rsidRPr="00D01AF2" w:rsidRDefault="006614A1" w:rsidP="00D01AF2">
            <w:pPr>
              <w:spacing w:after="0" w:line="240" w:lineRule="auto"/>
              <w:ind w:firstLine="0"/>
              <w:jc w:val="center"/>
              <w:rPr>
                <w:sz w:val="20"/>
              </w:rPr>
            </w:pPr>
          </w:p>
        </w:tc>
        <w:tc>
          <w:tcPr>
            <w:tcW w:w="1429" w:type="pct"/>
            <w:vMerge/>
            <w:tcMar>
              <w:left w:w="28" w:type="dxa"/>
              <w:right w:w="28" w:type="dxa"/>
            </w:tcMar>
            <w:vAlign w:val="center"/>
          </w:tcPr>
          <w:p w14:paraId="008836BF" w14:textId="77777777" w:rsidR="006614A1" w:rsidRPr="00D01AF2" w:rsidRDefault="006614A1" w:rsidP="00D01AF2">
            <w:pPr>
              <w:spacing w:after="0" w:line="240" w:lineRule="auto"/>
              <w:ind w:firstLine="0"/>
              <w:jc w:val="center"/>
              <w:rPr>
                <w:sz w:val="20"/>
              </w:rPr>
            </w:pPr>
          </w:p>
        </w:tc>
        <w:tc>
          <w:tcPr>
            <w:tcW w:w="598" w:type="pct"/>
            <w:tcMar>
              <w:left w:w="28" w:type="dxa"/>
              <w:right w:w="28" w:type="dxa"/>
            </w:tcMar>
            <w:vAlign w:val="center"/>
          </w:tcPr>
          <w:p w14:paraId="04A8E34E" w14:textId="77777777" w:rsidR="006614A1" w:rsidRPr="00D01AF2" w:rsidRDefault="006614A1" w:rsidP="00D01AF2">
            <w:pPr>
              <w:spacing w:after="0" w:line="240" w:lineRule="auto"/>
              <w:ind w:firstLine="0"/>
              <w:jc w:val="center"/>
              <w:rPr>
                <w:sz w:val="20"/>
              </w:rPr>
            </w:pPr>
            <w:r w:rsidRPr="00D01AF2">
              <w:rPr>
                <w:sz w:val="20"/>
              </w:rPr>
              <w:t>с 01.07. по 31.12.</w:t>
            </w:r>
          </w:p>
        </w:tc>
        <w:tc>
          <w:tcPr>
            <w:tcW w:w="641" w:type="pct"/>
            <w:tcMar>
              <w:left w:w="28" w:type="dxa"/>
              <w:right w:w="28" w:type="dxa"/>
            </w:tcMar>
            <w:vAlign w:val="center"/>
          </w:tcPr>
          <w:p w14:paraId="5E24D75D" w14:textId="77777777" w:rsidR="006614A1" w:rsidRPr="00D01AF2" w:rsidRDefault="006614A1" w:rsidP="00D01AF2">
            <w:pPr>
              <w:spacing w:after="0" w:line="240" w:lineRule="auto"/>
              <w:ind w:firstLine="0"/>
              <w:jc w:val="center"/>
              <w:rPr>
                <w:sz w:val="20"/>
              </w:rPr>
            </w:pPr>
            <w:r w:rsidRPr="00D01AF2">
              <w:rPr>
                <w:sz w:val="20"/>
              </w:rPr>
              <w:t>3370,43</w:t>
            </w:r>
          </w:p>
        </w:tc>
        <w:tc>
          <w:tcPr>
            <w:tcW w:w="636" w:type="pct"/>
            <w:tcMar>
              <w:left w:w="28" w:type="dxa"/>
              <w:right w:w="28" w:type="dxa"/>
            </w:tcMar>
            <w:vAlign w:val="center"/>
          </w:tcPr>
          <w:p w14:paraId="466700AE" w14:textId="77777777" w:rsidR="006614A1" w:rsidRPr="00D01AF2" w:rsidRDefault="006614A1" w:rsidP="00D01AF2">
            <w:pPr>
              <w:spacing w:after="0" w:line="240" w:lineRule="auto"/>
              <w:ind w:firstLine="0"/>
              <w:jc w:val="center"/>
              <w:rPr>
                <w:sz w:val="20"/>
              </w:rPr>
            </w:pPr>
            <w:r w:rsidRPr="00D01AF2">
              <w:rPr>
                <w:sz w:val="20"/>
              </w:rPr>
              <w:t>4157,23</w:t>
            </w:r>
          </w:p>
        </w:tc>
        <w:tc>
          <w:tcPr>
            <w:tcW w:w="634" w:type="pct"/>
            <w:tcMar>
              <w:left w:w="28" w:type="dxa"/>
              <w:right w:w="28" w:type="dxa"/>
            </w:tcMar>
            <w:vAlign w:val="center"/>
          </w:tcPr>
          <w:p w14:paraId="7891F165" w14:textId="77777777" w:rsidR="006614A1" w:rsidRPr="00D01AF2" w:rsidRDefault="00545D2C" w:rsidP="00D01AF2">
            <w:pPr>
              <w:spacing w:after="0" w:line="240" w:lineRule="auto"/>
              <w:ind w:firstLine="0"/>
              <w:jc w:val="center"/>
              <w:rPr>
                <w:sz w:val="20"/>
              </w:rPr>
            </w:pPr>
            <w:r w:rsidRPr="00D01AF2">
              <w:rPr>
                <w:sz w:val="20"/>
              </w:rPr>
              <w:t>5222,55</w:t>
            </w:r>
          </w:p>
        </w:tc>
      </w:tr>
      <w:tr w:rsidR="006614A1" w:rsidRPr="00D01AF2" w14:paraId="66B13213" w14:textId="77777777" w:rsidTr="00545D2C">
        <w:trPr>
          <w:trHeight w:val="20"/>
        </w:trPr>
        <w:tc>
          <w:tcPr>
            <w:tcW w:w="1062" w:type="pct"/>
            <w:vMerge/>
            <w:tcMar>
              <w:left w:w="28" w:type="dxa"/>
              <w:right w:w="28" w:type="dxa"/>
            </w:tcMar>
            <w:vAlign w:val="center"/>
          </w:tcPr>
          <w:p w14:paraId="561142BD" w14:textId="77777777" w:rsidR="006614A1" w:rsidRPr="00D01AF2" w:rsidRDefault="006614A1" w:rsidP="00D01AF2">
            <w:pPr>
              <w:spacing w:after="0" w:line="240" w:lineRule="auto"/>
              <w:ind w:firstLine="0"/>
              <w:jc w:val="center"/>
              <w:rPr>
                <w:sz w:val="20"/>
              </w:rPr>
            </w:pPr>
          </w:p>
        </w:tc>
        <w:tc>
          <w:tcPr>
            <w:tcW w:w="1429" w:type="pct"/>
            <w:vMerge w:val="restart"/>
            <w:tcMar>
              <w:left w:w="28" w:type="dxa"/>
              <w:right w:w="28" w:type="dxa"/>
            </w:tcMar>
            <w:vAlign w:val="center"/>
          </w:tcPr>
          <w:p w14:paraId="6F3A309D" w14:textId="77777777" w:rsidR="006614A1" w:rsidRPr="00D01AF2" w:rsidRDefault="006614A1" w:rsidP="00D01AF2">
            <w:pPr>
              <w:spacing w:after="0" w:line="240" w:lineRule="auto"/>
              <w:ind w:firstLine="0"/>
              <w:jc w:val="center"/>
              <w:rPr>
                <w:sz w:val="20"/>
              </w:rPr>
            </w:pPr>
            <w:r w:rsidRPr="00D01AF2">
              <w:rPr>
                <w:sz w:val="20"/>
              </w:rPr>
              <w:t>Для населения (тарифы указываются с учетом НДС)</w:t>
            </w:r>
          </w:p>
        </w:tc>
        <w:tc>
          <w:tcPr>
            <w:tcW w:w="598" w:type="pct"/>
            <w:tcMar>
              <w:left w:w="28" w:type="dxa"/>
              <w:right w:w="28" w:type="dxa"/>
            </w:tcMar>
            <w:vAlign w:val="center"/>
          </w:tcPr>
          <w:p w14:paraId="2667DCB7" w14:textId="77777777" w:rsidR="006614A1" w:rsidRPr="00D01AF2" w:rsidRDefault="006614A1" w:rsidP="00D01AF2">
            <w:pPr>
              <w:spacing w:after="0" w:line="240" w:lineRule="auto"/>
              <w:ind w:firstLine="0"/>
              <w:jc w:val="center"/>
              <w:rPr>
                <w:sz w:val="20"/>
              </w:rPr>
            </w:pPr>
            <w:r w:rsidRPr="00D01AF2">
              <w:rPr>
                <w:sz w:val="20"/>
              </w:rPr>
              <w:t>с 01.01. по 30.06</w:t>
            </w:r>
          </w:p>
        </w:tc>
        <w:tc>
          <w:tcPr>
            <w:tcW w:w="641" w:type="pct"/>
            <w:tcMar>
              <w:left w:w="28" w:type="dxa"/>
              <w:right w:w="28" w:type="dxa"/>
            </w:tcMar>
            <w:vAlign w:val="center"/>
          </w:tcPr>
          <w:p w14:paraId="798B1EAF" w14:textId="77777777" w:rsidR="006614A1" w:rsidRPr="00D01AF2" w:rsidRDefault="006614A1" w:rsidP="00D01AF2">
            <w:pPr>
              <w:spacing w:after="0" w:line="240" w:lineRule="auto"/>
              <w:ind w:firstLine="0"/>
              <w:jc w:val="center"/>
              <w:rPr>
                <w:sz w:val="20"/>
              </w:rPr>
            </w:pPr>
            <w:r w:rsidRPr="00D01AF2">
              <w:rPr>
                <w:sz w:val="20"/>
              </w:rPr>
              <w:t>3888,96</w:t>
            </w:r>
          </w:p>
        </w:tc>
        <w:tc>
          <w:tcPr>
            <w:tcW w:w="636" w:type="pct"/>
            <w:tcMar>
              <w:left w:w="28" w:type="dxa"/>
              <w:right w:w="28" w:type="dxa"/>
            </w:tcMar>
            <w:vAlign w:val="center"/>
          </w:tcPr>
          <w:p w14:paraId="69252758" w14:textId="77777777" w:rsidR="006614A1" w:rsidRPr="00D01AF2" w:rsidRDefault="006614A1" w:rsidP="00D01AF2">
            <w:pPr>
              <w:spacing w:after="0" w:line="240" w:lineRule="auto"/>
              <w:ind w:firstLine="0"/>
              <w:jc w:val="center"/>
              <w:rPr>
                <w:sz w:val="20"/>
              </w:rPr>
            </w:pPr>
            <w:r w:rsidRPr="00D01AF2">
              <w:rPr>
                <w:sz w:val="20"/>
              </w:rPr>
              <w:t>4044,52</w:t>
            </w:r>
          </w:p>
        </w:tc>
        <w:tc>
          <w:tcPr>
            <w:tcW w:w="634" w:type="pct"/>
            <w:tcMar>
              <w:left w:w="28" w:type="dxa"/>
              <w:right w:w="28" w:type="dxa"/>
            </w:tcMar>
            <w:vAlign w:val="center"/>
          </w:tcPr>
          <w:p w14:paraId="516339E7" w14:textId="77777777" w:rsidR="006614A1" w:rsidRPr="00D01AF2" w:rsidRDefault="00545D2C" w:rsidP="00D01AF2">
            <w:pPr>
              <w:spacing w:after="0" w:line="240" w:lineRule="auto"/>
              <w:ind w:firstLine="0"/>
              <w:jc w:val="center"/>
              <w:rPr>
                <w:sz w:val="20"/>
              </w:rPr>
            </w:pPr>
            <w:r w:rsidRPr="00D01AF2">
              <w:rPr>
                <w:sz w:val="20"/>
              </w:rPr>
              <w:t>4988,68</w:t>
            </w:r>
          </w:p>
        </w:tc>
      </w:tr>
      <w:tr w:rsidR="006614A1" w:rsidRPr="00D01AF2" w14:paraId="37A1ACDC" w14:textId="77777777" w:rsidTr="00545D2C">
        <w:trPr>
          <w:trHeight w:val="20"/>
        </w:trPr>
        <w:tc>
          <w:tcPr>
            <w:tcW w:w="1062" w:type="pct"/>
            <w:vMerge/>
            <w:tcMar>
              <w:left w:w="28" w:type="dxa"/>
              <w:right w:w="28" w:type="dxa"/>
            </w:tcMar>
            <w:vAlign w:val="center"/>
          </w:tcPr>
          <w:p w14:paraId="36DAF6F8" w14:textId="77777777" w:rsidR="006614A1" w:rsidRPr="00D01AF2" w:rsidRDefault="006614A1" w:rsidP="00D01AF2">
            <w:pPr>
              <w:spacing w:after="0" w:line="240" w:lineRule="auto"/>
              <w:ind w:firstLine="0"/>
              <w:jc w:val="center"/>
              <w:rPr>
                <w:sz w:val="20"/>
              </w:rPr>
            </w:pPr>
          </w:p>
        </w:tc>
        <w:tc>
          <w:tcPr>
            <w:tcW w:w="1429" w:type="pct"/>
            <w:vMerge/>
            <w:tcMar>
              <w:left w:w="28" w:type="dxa"/>
              <w:right w:w="28" w:type="dxa"/>
            </w:tcMar>
            <w:vAlign w:val="center"/>
          </w:tcPr>
          <w:p w14:paraId="0941496F" w14:textId="77777777" w:rsidR="006614A1" w:rsidRPr="00D01AF2" w:rsidRDefault="006614A1" w:rsidP="00D01AF2">
            <w:pPr>
              <w:spacing w:after="0" w:line="240" w:lineRule="auto"/>
              <w:ind w:firstLine="0"/>
              <w:jc w:val="center"/>
              <w:rPr>
                <w:sz w:val="20"/>
              </w:rPr>
            </w:pPr>
          </w:p>
        </w:tc>
        <w:tc>
          <w:tcPr>
            <w:tcW w:w="598" w:type="pct"/>
            <w:tcMar>
              <w:left w:w="28" w:type="dxa"/>
              <w:right w:w="28" w:type="dxa"/>
            </w:tcMar>
            <w:vAlign w:val="center"/>
          </w:tcPr>
          <w:p w14:paraId="28AAE9CA" w14:textId="77777777" w:rsidR="006614A1" w:rsidRPr="00D01AF2" w:rsidRDefault="006614A1" w:rsidP="00D01AF2">
            <w:pPr>
              <w:spacing w:after="0" w:line="240" w:lineRule="auto"/>
              <w:ind w:firstLine="0"/>
              <w:jc w:val="center"/>
              <w:rPr>
                <w:sz w:val="20"/>
              </w:rPr>
            </w:pPr>
            <w:r w:rsidRPr="00D01AF2">
              <w:rPr>
                <w:sz w:val="20"/>
              </w:rPr>
              <w:t>с 01.07. по 31.12.</w:t>
            </w:r>
          </w:p>
        </w:tc>
        <w:tc>
          <w:tcPr>
            <w:tcW w:w="641" w:type="pct"/>
            <w:tcMar>
              <w:left w:w="28" w:type="dxa"/>
              <w:right w:w="28" w:type="dxa"/>
            </w:tcMar>
            <w:vAlign w:val="center"/>
          </w:tcPr>
          <w:p w14:paraId="3FD7A248" w14:textId="77777777" w:rsidR="006614A1" w:rsidRPr="00D01AF2" w:rsidRDefault="006614A1" w:rsidP="00D01AF2">
            <w:pPr>
              <w:spacing w:after="0" w:line="240" w:lineRule="auto"/>
              <w:ind w:firstLine="0"/>
              <w:jc w:val="center"/>
              <w:rPr>
                <w:sz w:val="20"/>
              </w:rPr>
            </w:pPr>
            <w:r w:rsidRPr="00D01AF2">
              <w:rPr>
                <w:sz w:val="20"/>
              </w:rPr>
              <w:t>4044,52</w:t>
            </w:r>
          </w:p>
        </w:tc>
        <w:tc>
          <w:tcPr>
            <w:tcW w:w="636" w:type="pct"/>
            <w:tcMar>
              <w:left w:w="28" w:type="dxa"/>
              <w:right w:w="28" w:type="dxa"/>
            </w:tcMar>
            <w:vAlign w:val="center"/>
          </w:tcPr>
          <w:p w14:paraId="4E796AF7" w14:textId="77777777" w:rsidR="006614A1" w:rsidRPr="00D01AF2" w:rsidRDefault="006614A1" w:rsidP="00D01AF2">
            <w:pPr>
              <w:spacing w:after="0" w:line="240" w:lineRule="auto"/>
              <w:ind w:firstLine="0"/>
              <w:jc w:val="center"/>
              <w:rPr>
                <w:sz w:val="20"/>
              </w:rPr>
            </w:pPr>
            <w:r w:rsidRPr="00D01AF2">
              <w:rPr>
                <w:sz w:val="20"/>
              </w:rPr>
              <w:t>4988,68</w:t>
            </w:r>
          </w:p>
        </w:tc>
        <w:tc>
          <w:tcPr>
            <w:tcW w:w="634" w:type="pct"/>
            <w:tcMar>
              <w:left w:w="28" w:type="dxa"/>
              <w:right w:w="28" w:type="dxa"/>
            </w:tcMar>
            <w:vAlign w:val="center"/>
          </w:tcPr>
          <w:p w14:paraId="23095229" w14:textId="77777777" w:rsidR="006614A1" w:rsidRPr="00D01AF2" w:rsidRDefault="00545D2C" w:rsidP="00D01AF2">
            <w:pPr>
              <w:spacing w:after="0" w:line="240" w:lineRule="auto"/>
              <w:ind w:firstLine="0"/>
              <w:jc w:val="center"/>
              <w:rPr>
                <w:sz w:val="20"/>
              </w:rPr>
            </w:pPr>
            <w:r w:rsidRPr="00D01AF2">
              <w:rPr>
                <w:sz w:val="20"/>
              </w:rPr>
              <w:t>6267,06</w:t>
            </w:r>
          </w:p>
        </w:tc>
      </w:tr>
      <w:tr w:rsidR="00647008" w:rsidRPr="00D01AF2" w14:paraId="3E60616F" w14:textId="77777777" w:rsidTr="00647008">
        <w:trPr>
          <w:trHeight w:val="20"/>
        </w:trPr>
        <w:tc>
          <w:tcPr>
            <w:tcW w:w="1062" w:type="pct"/>
            <w:vMerge w:val="restart"/>
            <w:tcMar>
              <w:left w:w="28" w:type="dxa"/>
              <w:right w:w="28" w:type="dxa"/>
            </w:tcMar>
            <w:vAlign w:val="center"/>
          </w:tcPr>
          <w:p w14:paraId="50715614" w14:textId="77777777" w:rsidR="00647008" w:rsidRPr="00D01AF2" w:rsidRDefault="00647008" w:rsidP="00D01AF2">
            <w:pPr>
              <w:spacing w:after="0" w:line="240" w:lineRule="auto"/>
              <w:ind w:firstLine="0"/>
              <w:jc w:val="center"/>
              <w:rPr>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p>
        </w:tc>
        <w:tc>
          <w:tcPr>
            <w:tcW w:w="1429" w:type="pct"/>
            <w:vMerge w:val="restart"/>
            <w:tcMar>
              <w:left w:w="28" w:type="dxa"/>
              <w:right w:w="28" w:type="dxa"/>
            </w:tcMar>
            <w:vAlign w:val="center"/>
          </w:tcPr>
          <w:p w14:paraId="27001529" w14:textId="77777777" w:rsidR="00647008" w:rsidRPr="00D01AF2" w:rsidRDefault="00647008" w:rsidP="00D01AF2">
            <w:pPr>
              <w:spacing w:after="0" w:line="240" w:lineRule="auto"/>
              <w:ind w:firstLine="0"/>
              <w:jc w:val="center"/>
              <w:rPr>
                <w:sz w:val="20"/>
              </w:rPr>
            </w:pPr>
            <w:r w:rsidRPr="00D01AF2">
              <w:rPr>
                <w:sz w:val="20"/>
              </w:rPr>
              <w:t>Для потребителей, в случае отсутствия дифференциации тарифов по схеме подключения на территории города Мирный</w:t>
            </w:r>
          </w:p>
        </w:tc>
        <w:tc>
          <w:tcPr>
            <w:tcW w:w="598" w:type="pct"/>
            <w:tcMar>
              <w:left w:w="28" w:type="dxa"/>
              <w:right w:w="28" w:type="dxa"/>
            </w:tcMar>
            <w:vAlign w:val="center"/>
          </w:tcPr>
          <w:p w14:paraId="49387BD8" w14:textId="77777777" w:rsidR="00647008" w:rsidRPr="00D01AF2" w:rsidRDefault="00647008" w:rsidP="00D01AF2">
            <w:pPr>
              <w:spacing w:after="0" w:line="240" w:lineRule="auto"/>
              <w:ind w:firstLine="0"/>
              <w:jc w:val="center"/>
              <w:rPr>
                <w:sz w:val="20"/>
              </w:rPr>
            </w:pPr>
            <w:r w:rsidRPr="00D01AF2">
              <w:rPr>
                <w:sz w:val="20"/>
              </w:rPr>
              <w:t>с 01.01. по 30.06</w:t>
            </w:r>
          </w:p>
        </w:tc>
        <w:tc>
          <w:tcPr>
            <w:tcW w:w="641" w:type="pct"/>
            <w:tcMar>
              <w:left w:w="28" w:type="dxa"/>
              <w:right w:w="28" w:type="dxa"/>
            </w:tcMar>
            <w:vAlign w:val="center"/>
          </w:tcPr>
          <w:p w14:paraId="16F3DEEB" w14:textId="77777777" w:rsidR="00647008" w:rsidRPr="00D01AF2" w:rsidRDefault="00647008" w:rsidP="00D01AF2">
            <w:pPr>
              <w:spacing w:after="0" w:line="240" w:lineRule="auto"/>
              <w:ind w:firstLine="0"/>
              <w:jc w:val="center"/>
              <w:rPr>
                <w:sz w:val="20"/>
              </w:rPr>
            </w:pPr>
            <w:r w:rsidRPr="00D01AF2">
              <w:rPr>
                <w:sz w:val="20"/>
              </w:rPr>
              <w:t>881,29</w:t>
            </w:r>
          </w:p>
        </w:tc>
        <w:tc>
          <w:tcPr>
            <w:tcW w:w="636" w:type="pct"/>
            <w:tcMar>
              <w:left w:w="28" w:type="dxa"/>
              <w:right w:w="28" w:type="dxa"/>
            </w:tcMar>
            <w:vAlign w:val="center"/>
          </w:tcPr>
          <w:p w14:paraId="24BBA1DC" w14:textId="77777777" w:rsidR="00647008" w:rsidRPr="00D01AF2" w:rsidRDefault="00647008" w:rsidP="00D01AF2">
            <w:pPr>
              <w:spacing w:after="0" w:line="240" w:lineRule="auto"/>
              <w:ind w:firstLine="0"/>
              <w:jc w:val="center"/>
              <w:rPr>
                <w:sz w:val="20"/>
              </w:rPr>
            </w:pPr>
            <w:r w:rsidRPr="00D01AF2">
              <w:rPr>
                <w:sz w:val="20"/>
              </w:rPr>
              <w:t>1208,62</w:t>
            </w:r>
          </w:p>
        </w:tc>
        <w:tc>
          <w:tcPr>
            <w:tcW w:w="634" w:type="pct"/>
            <w:tcMar>
              <w:left w:w="28" w:type="dxa"/>
              <w:right w:w="28" w:type="dxa"/>
            </w:tcMar>
            <w:vAlign w:val="center"/>
          </w:tcPr>
          <w:p w14:paraId="4D3D2925" w14:textId="77777777" w:rsidR="00647008" w:rsidRPr="00D01AF2" w:rsidRDefault="00647008" w:rsidP="00D01AF2">
            <w:pPr>
              <w:spacing w:after="0" w:line="240" w:lineRule="auto"/>
              <w:ind w:firstLine="0"/>
              <w:jc w:val="center"/>
              <w:rPr>
                <w:sz w:val="20"/>
              </w:rPr>
            </w:pPr>
            <w:r w:rsidRPr="00D01AF2">
              <w:rPr>
                <w:sz w:val="20"/>
              </w:rPr>
              <w:t>1199,56</w:t>
            </w:r>
          </w:p>
        </w:tc>
      </w:tr>
      <w:tr w:rsidR="00647008" w:rsidRPr="00D01AF2" w14:paraId="74B1167E" w14:textId="77777777" w:rsidTr="00647008">
        <w:trPr>
          <w:trHeight w:val="20"/>
        </w:trPr>
        <w:tc>
          <w:tcPr>
            <w:tcW w:w="1062" w:type="pct"/>
            <w:vMerge/>
            <w:tcMar>
              <w:left w:w="28" w:type="dxa"/>
              <w:right w:w="28" w:type="dxa"/>
            </w:tcMar>
            <w:vAlign w:val="center"/>
          </w:tcPr>
          <w:p w14:paraId="1286B5DF" w14:textId="77777777" w:rsidR="00647008" w:rsidRPr="00D01AF2" w:rsidRDefault="00647008" w:rsidP="00D01AF2">
            <w:pPr>
              <w:spacing w:after="0" w:line="240" w:lineRule="auto"/>
              <w:ind w:firstLine="0"/>
              <w:jc w:val="center"/>
              <w:rPr>
                <w:sz w:val="20"/>
              </w:rPr>
            </w:pPr>
          </w:p>
        </w:tc>
        <w:tc>
          <w:tcPr>
            <w:tcW w:w="1429" w:type="pct"/>
            <w:vMerge/>
            <w:tcMar>
              <w:left w:w="28" w:type="dxa"/>
              <w:right w:w="28" w:type="dxa"/>
            </w:tcMar>
            <w:vAlign w:val="center"/>
          </w:tcPr>
          <w:p w14:paraId="54FBD79E" w14:textId="77777777" w:rsidR="00647008" w:rsidRPr="00D01AF2" w:rsidRDefault="00647008" w:rsidP="00D01AF2">
            <w:pPr>
              <w:spacing w:after="0" w:line="240" w:lineRule="auto"/>
              <w:ind w:firstLine="0"/>
              <w:jc w:val="center"/>
              <w:rPr>
                <w:sz w:val="20"/>
              </w:rPr>
            </w:pPr>
          </w:p>
        </w:tc>
        <w:tc>
          <w:tcPr>
            <w:tcW w:w="598" w:type="pct"/>
            <w:tcMar>
              <w:left w:w="28" w:type="dxa"/>
              <w:right w:w="28" w:type="dxa"/>
            </w:tcMar>
            <w:vAlign w:val="center"/>
          </w:tcPr>
          <w:p w14:paraId="5C8BBDA9" w14:textId="77777777" w:rsidR="00647008" w:rsidRPr="00D01AF2" w:rsidRDefault="00647008" w:rsidP="00D01AF2">
            <w:pPr>
              <w:spacing w:after="0" w:line="240" w:lineRule="auto"/>
              <w:ind w:firstLine="0"/>
              <w:jc w:val="center"/>
              <w:rPr>
                <w:sz w:val="20"/>
              </w:rPr>
            </w:pPr>
            <w:r w:rsidRPr="00D01AF2">
              <w:rPr>
                <w:sz w:val="20"/>
              </w:rPr>
              <w:t>с 01.07. по 31.12.</w:t>
            </w:r>
          </w:p>
        </w:tc>
        <w:tc>
          <w:tcPr>
            <w:tcW w:w="641" w:type="pct"/>
            <w:tcMar>
              <w:left w:w="28" w:type="dxa"/>
              <w:right w:w="28" w:type="dxa"/>
            </w:tcMar>
            <w:vAlign w:val="center"/>
          </w:tcPr>
          <w:p w14:paraId="77F7E07F" w14:textId="77777777" w:rsidR="00647008" w:rsidRPr="00D01AF2" w:rsidRDefault="00647008" w:rsidP="00D01AF2">
            <w:pPr>
              <w:spacing w:after="0" w:line="240" w:lineRule="auto"/>
              <w:ind w:firstLine="0"/>
              <w:jc w:val="center"/>
              <w:rPr>
                <w:sz w:val="20"/>
              </w:rPr>
            </w:pPr>
            <w:r w:rsidRPr="00D01AF2">
              <w:rPr>
                <w:sz w:val="20"/>
              </w:rPr>
              <w:t>1208,62</w:t>
            </w:r>
          </w:p>
        </w:tc>
        <w:tc>
          <w:tcPr>
            <w:tcW w:w="636" w:type="pct"/>
            <w:tcMar>
              <w:left w:w="28" w:type="dxa"/>
              <w:right w:w="28" w:type="dxa"/>
            </w:tcMar>
            <w:vAlign w:val="center"/>
          </w:tcPr>
          <w:p w14:paraId="7B6C5BBF" w14:textId="77777777" w:rsidR="00647008" w:rsidRPr="00D01AF2" w:rsidRDefault="00647008" w:rsidP="00D01AF2">
            <w:pPr>
              <w:spacing w:after="0" w:line="240" w:lineRule="auto"/>
              <w:ind w:firstLine="0"/>
              <w:jc w:val="center"/>
              <w:rPr>
                <w:sz w:val="20"/>
              </w:rPr>
            </w:pPr>
            <w:r w:rsidRPr="00D01AF2">
              <w:rPr>
                <w:sz w:val="20"/>
              </w:rPr>
              <w:t>1199,56</w:t>
            </w:r>
          </w:p>
        </w:tc>
        <w:tc>
          <w:tcPr>
            <w:tcW w:w="634" w:type="pct"/>
            <w:tcMar>
              <w:left w:w="28" w:type="dxa"/>
              <w:right w:w="28" w:type="dxa"/>
            </w:tcMar>
            <w:vAlign w:val="center"/>
          </w:tcPr>
          <w:p w14:paraId="0708B915" w14:textId="77777777" w:rsidR="00647008" w:rsidRPr="00D01AF2" w:rsidRDefault="00647008" w:rsidP="00D01AF2">
            <w:pPr>
              <w:spacing w:after="0" w:line="240" w:lineRule="auto"/>
              <w:ind w:firstLine="0"/>
              <w:jc w:val="center"/>
              <w:rPr>
                <w:sz w:val="20"/>
              </w:rPr>
            </w:pPr>
            <w:r w:rsidRPr="00D01AF2">
              <w:rPr>
                <w:sz w:val="20"/>
              </w:rPr>
              <w:t>1213,28</w:t>
            </w:r>
          </w:p>
        </w:tc>
      </w:tr>
      <w:tr w:rsidR="00545D2C" w:rsidRPr="00D01AF2" w14:paraId="5E91783A" w14:textId="77777777" w:rsidTr="00545D2C">
        <w:trPr>
          <w:trHeight w:val="20"/>
        </w:trPr>
        <w:tc>
          <w:tcPr>
            <w:tcW w:w="1062" w:type="pct"/>
            <w:vMerge w:val="restart"/>
            <w:tcMar>
              <w:left w:w="28" w:type="dxa"/>
              <w:right w:w="28" w:type="dxa"/>
            </w:tcMar>
            <w:vAlign w:val="center"/>
          </w:tcPr>
          <w:p w14:paraId="48B8E4FF" w14:textId="77777777" w:rsidR="00545D2C" w:rsidRPr="00D01AF2" w:rsidRDefault="00545D2C" w:rsidP="00D01AF2">
            <w:pPr>
              <w:spacing w:after="0" w:line="240" w:lineRule="auto"/>
              <w:ind w:firstLine="0"/>
              <w:jc w:val="center"/>
              <w:rPr>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r w:rsidRPr="00D01AF2">
              <w:rPr>
                <w:sz w:val="20"/>
              </w:rPr>
              <w:t xml:space="preserve"> БМЦТП</w:t>
            </w:r>
          </w:p>
        </w:tc>
        <w:tc>
          <w:tcPr>
            <w:tcW w:w="1429" w:type="pct"/>
            <w:vMerge w:val="restart"/>
            <w:tcMar>
              <w:left w:w="28" w:type="dxa"/>
              <w:right w:w="28" w:type="dxa"/>
            </w:tcMar>
            <w:vAlign w:val="center"/>
          </w:tcPr>
          <w:p w14:paraId="7835E2F9" w14:textId="77777777" w:rsidR="00545D2C" w:rsidRPr="00D01AF2" w:rsidRDefault="00545D2C" w:rsidP="00D01AF2">
            <w:pPr>
              <w:spacing w:after="0" w:line="240" w:lineRule="auto"/>
              <w:ind w:firstLine="0"/>
              <w:jc w:val="center"/>
              <w:rPr>
                <w:sz w:val="20"/>
              </w:rPr>
            </w:pPr>
            <w:r w:rsidRPr="00D01AF2">
              <w:rPr>
                <w:sz w:val="20"/>
              </w:rPr>
              <w:t>Для потребителей, в случае отсутствия дифференциации тарифов по схеме подключения на территории города Мирный</w:t>
            </w:r>
          </w:p>
        </w:tc>
        <w:tc>
          <w:tcPr>
            <w:tcW w:w="598" w:type="pct"/>
            <w:tcMar>
              <w:left w:w="28" w:type="dxa"/>
              <w:right w:w="28" w:type="dxa"/>
            </w:tcMar>
            <w:vAlign w:val="center"/>
          </w:tcPr>
          <w:p w14:paraId="46517094" w14:textId="77777777" w:rsidR="00545D2C" w:rsidRPr="00D01AF2" w:rsidRDefault="00545D2C" w:rsidP="00D01AF2">
            <w:pPr>
              <w:spacing w:after="0" w:line="240" w:lineRule="auto"/>
              <w:ind w:firstLine="0"/>
              <w:jc w:val="center"/>
              <w:rPr>
                <w:sz w:val="20"/>
              </w:rPr>
            </w:pPr>
            <w:r w:rsidRPr="00D01AF2">
              <w:rPr>
                <w:sz w:val="20"/>
              </w:rPr>
              <w:t>с 01.01. по 30.06</w:t>
            </w:r>
          </w:p>
        </w:tc>
        <w:tc>
          <w:tcPr>
            <w:tcW w:w="641" w:type="pct"/>
            <w:tcMar>
              <w:left w:w="28" w:type="dxa"/>
              <w:right w:w="28" w:type="dxa"/>
            </w:tcMar>
            <w:vAlign w:val="center"/>
          </w:tcPr>
          <w:p w14:paraId="3D58BD00" w14:textId="77777777" w:rsidR="00545D2C" w:rsidRPr="00D01AF2" w:rsidRDefault="00545D2C" w:rsidP="00D01AF2">
            <w:pPr>
              <w:spacing w:after="0" w:line="240" w:lineRule="auto"/>
              <w:ind w:firstLine="0"/>
              <w:jc w:val="center"/>
              <w:rPr>
                <w:sz w:val="20"/>
              </w:rPr>
            </w:pPr>
          </w:p>
        </w:tc>
        <w:tc>
          <w:tcPr>
            <w:tcW w:w="636" w:type="pct"/>
            <w:tcMar>
              <w:left w:w="28" w:type="dxa"/>
              <w:right w:w="28" w:type="dxa"/>
            </w:tcMar>
            <w:vAlign w:val="center"/>
          </w:tcPr>
          <w:p w14:paraId="10577DAC" w14:textId="77777777" w:rsidR="00545D2C" w:rsidRPr="00D01AF2" w:rsidRDefault="00545D2C" w:rsidP="00D01AF2">
            <w:pPr>
              <w:spacing w:after="0" w:line="240" w:lineRule="auto"/>
              <w:ind w:firstLine="0"/>
              <w:jc w:val="center"/>
              <w:rPr>
                <w:sz w:val="20"/>
              </w:rPr>
            </w:pPr>
          </w:p>
        </w:tc>
        <w:tc>
          <w:tcPr>
            <w:tcW w:w="634" w:type="pct"/>
            <w:tcMar>
              <w:left w:w="28" w:type="dxa"/>
              <w:right w:w="28" w:type="dxa"/>
            </w:tcMar>
            <w:vAlign w:val="center"/>
          </w:tcPr>
          <w:p w14:paraId="077CECB4" w14:textId="77777777" w:rsidR="00545D2C" w:rsidRPr="00D01AF2" w:rsidRDefault="00545D2C" w:rsidP="00D01AF2">
            <w:pPr>
              <w:spacing w:after="0" w:line="240" w:lineRule="auto"/>
              <w:ind w:firstLine="0"/>
              <w:jc w:val="center"/>
              <w:rPr>
                <w:sz w:val="20"/>
              </w:rPr>
            </w:pPr>
            <w:r w:rsidRPr="00D01AF2">
              <w:rPr>
                <w:sz w:val="20"/>
              </w:rPr>
              <w:t>3962,88</w:t>
            </w:r>
          </w:p>
        </w:tc>
      </w:tr>
      <w:tr w:rsidR="00545D2C" w:rsidRPr="00D01AF2" w14:paraId="13CAA2BA" w14:textId="77777777" w:rsidTr="00545D2C">
        <w:trPr>
          <w:trHeight w:val="20"/>
        </w:trPr>
        <w:tc>
          <w:tcPr>
            <w:tcW w:w="1062" w:type="pct"/>
            <w:vMerge/>
            <w:tcMar>
              <w:left w:w="28" w:type="dxa"/>
              <w:right w:w="28" w:type="dxa"/>
            </w:tcMar>
            <w:vAlign w:val="center"/>
          </w:tcPr>
          <w:p w14:paraId="0DBE23D0" w14:textId="77777777" w:rsidR="00545D2C" w:rsidRPr="00D01AF2" w:rsidRDefault="00545D2C" w:rsidP="00D01AF2">
            <w:pPr>
              <w:spacing w:after="0" w:line="240" w:lineRule="auto"/>
              <w:ind w:firstLine="0"/>
              <w:jc w:val="center"/>
              <w:rPr>
                <w:sz w:val="20"/>
              </w:rPr>
            </w:pPr>
          </w:p>
        </w:tc>
        <w:tc>
          <w:tcPr>
            <w:tcW w:w="1429" w:type="pct"/>
            <w:vMerge/>
            <w:tcMar>
              <w:left w:w="28" w:type="dxa"/>
              <w:right w:w="28" w:type="dxa"/>
            </w:tcMar>
            <w:vAlign w:val="center"/>
          </w:tcPr>
          <w:p w14:paraId="527094C3" w14:textId="77777777" w:rsidR="00545D2C" w:rsidRPr="00D01AF2" w:rsidRDefault="00545D2C" w:rsidP="00D01AF2">
            <w:pPr>
              <w:spacing w:after="0" w:line="240" w:lineRule="auto"/>
              <w:ind w:firstLine="0"/>
              <w:jc w:val="center"/>
              <w:rPr>
                <w:sz w:val="20"/>
              </w:rPr>
            </w:pPr>
          </w:p>
        </w:tc>
        <w:tc>
          <w:tcPr>
            <w:tcW w:w="598" w:type="pct"/>
            <w:tcMar>
              <w:left w:w="28" w:type="dxa"/>
              <w:right w:w="28" w:type="dxa"/>
            </w:tcMar>
            <w:vAlign w:val="center"/>
          </w:tcPr>
          <w:p w14:paraId="4407F181" w14:textId="77777777" w:rsidR="00545D2C" w:rsidRPr="00D01AF2" w:rsidRDefault="00545D2C" w:rsidP="00D01AF2">
            <w:pPr>
              <w:spacing w:after="0" w:line="240" w:lineRule="auto"/>
              <w:ind w:firstLine="0"/>
              <w:jc w:val="center"/>
              <w:rPr>
                <w:sz w:val="20"/>
              </w:rPr>
            </w:pPr>
            <w:r w:rsidRPr="00D01AF2">
              <w:rPr>
                <w:sz w:val="20"/>
              </w:rPr>
              <w:t>с 01.07. по 31.12.</w:t>
            </w:r>
          </w:p>
        </w:tc>
        <w:tc>
          <w:tcPr>
            <w:tcW w:w="641" w:type="pct"/>
            <w:tcMar>
              <w:left w:w="28" w:type="dxa"/>
              <w:right w:w="28" w:type="dxa"/>
            </w:tcMar>
            <w:vAlign w:val="center"/>
          </w:tcPr>
          <w:p w14:paraId="7FC8B495" w14:textId="77777777" w:rsidR="00545D2C" w:rsidRPr="00D01AF2" w:rsidRDefault="00545D2C" w:rsidP="00D01AF2">
            <w:pPr>
              <w:spacing w:after="0" w:line="240" w:lineRule="auto"/>
              <w:ind w:firstLine="0"/>
              <w:jc w:val="center"/>
              <w:rPr>
                <w:sz w:val="20"/>
              </w:rPr>
            </w:pPr>
          </w:p>
        </w:tc>
        <w:tc>
          <w:tcPr>
            <w:tcW w:w="636" w:type="pct"/>
            <w:tcMar>
              <w:left w:w="28" w:type="dxa"/>
              <w:right w:w="28" w:type="dxa"/>
            </w:tcMar>
            <w:vAlign w:val="center"/>
          </w:tcPr>
          <w:p w14:paraId="51C4A659" w14:textId="77777777" w:rsidR="00545D2C" w:rsidRPr="00D01AF2" w:rsidRDefault="00545D2C" w:rsidP="00D01AF2">
            <w:pPr>
              <w:spacing w:after="0" w:line="240" w:lineRule="auto"/>
              <w:ind w:firstLine="0"/>
              <w:jc w:val="center"/>
              <w:rPr>
                <w:sz w:val="20"/>
              </w:rPr>
            </w:pPr>
          </w:p>
        </w:tc>
        <w:tc>
          <w:tcPr>
            <w:tcW w:w="634" w:type="pct"/>
            <w:tcMar>
              <w:left w:w="28" w:type="dxa"/>
              <w:right w:w="28" w:type="dxa"/>
            </w:tcMar>
            <w:vAlign w:val="center"/>
          </w:tcPr>
          <w:p w14:paraId="002E85AB" w14:textId="77777777" w:rsidR="00545D2C" w:rsidRPr="00D01AF2" w:rsidRDefault="00545D2C" w:rsidP="00D01AF2">
            <w:pPr>
              <w:spacing w:after="0" w:line="240" w:lineRule="auto"/>
              <w:ind w:firstLine="0"/>
              <w:jc w:val="center"/>
              <w:rPr>
                <w:sz w:val="20"/>
              </w:rPr>
            </w:pPr>
            <w:r w:rsidRPr="00D01AF2">
              <w:rPr>
                <w:sz w:val="20"/>
              </w:rPr>
              <w:t>4277,01</w:t>
            </w:r>
          </w:p>
        </w:tc>
      </w:tr>
      <w:tr w:rsidR="00545D2C" w:rsidRPr="00D01AF2" w14:paraId="7607B155" w14:textId="77777777" w:rsidTr="00545D2C">
        <w:trPr>
          <w:trHeight w:val="20"/>
        </w:trPr>
        <w:tc>
          <w:tcPr>
            <w:tcW w:w="1062" w:type="pct"/>
            <w:vMerge/>
            <w:tcMar>
              <w:left w:w="28" w:type="dxa"/>
              <w:right w:w="28" w:type="dxa"/>
            </w:tcMar>
            <w:vAlign w:val="center"/>
          </w:tcPr>
          <w:p w14:paraId="5FD1767D" w14:textId="77777777" w:rsidR="00545D2C" w:rsidRPr="00D01AF2" w:rsidRDefault="00545D2C" w:rsidP="00D01AF2">
            <w:pPr>
              <w:spacing w:after="0" w:line="240" w:lineRule="auto"/>
              <w:ind w:firstLine="0"/>
              <w:jc w:val="center"/>
              <w:rPr>
                <w:sz w:val="20"/>
              </w:rPr>
            </w:pPr>
          </w:p>
        </w:tc>
        <w:tc>
          <w:tcPr>
            <w:tcW w:w="1429" w:type="pct"/>
            <w:vMerge w:val="restart"/>
            <w:tcMar>
              <w:left w:w="28" w:type="dxa"/>
              <w:right w:w="28" w:type="dxa"/>
            </w:tcMar>
            <w:vAlign w:val="center"/>
          </w:tcPr>
          <w:p w14:paraId="01BB751C" w14:textId="77777777" w:rsidR="00545D2C" w:rsidRPr="00D01AF2" w:rsidRDefault="00545D2C" w:rsidP="00D01AF2">
            <w:pPr>
              <w:spacing w:after="0" w:line="240" w:lineRule="auto"/>
              <w:ind w:firstLine="0"/>
              <w:jc w:val="center"/>
              <w:rPr>
                <w:sz w:val="20"/>
              </w:rPr>
            </w:pPr>
            <w:r w:rsidRPr="00D01AF2">
              <w:rPr>
                <w:sz w:val="20"/>
              </w:rPr>
              <w:t>Для населения (тарифы указываются с учетом НДС)</w:t>
            </w:r>
          </w:p>
        </w:tc>
        <w:tc>
          <w:tcPr>
            <w:tcW w:w="598" w:type="pct"/>
            <w:tcMar>
              <w:left w:w="28" w:type="dxa"/>
              <w:right w:w="28" w:type="dxa"/>
            </w:tcMar>
            <w:vAlign w:val="center"/>
          </w:tcPr>
          <w:p w14:paraId="0F8854BE" w14:textId="77777777" w:rsidR="00545D2C" w:rsidRPr="00D01AF2" w:rsidRDefault="00545D2C" w:rsidP="00D01AF2">
            <w:pPr>
              <w:spacing w:after="0" w:line="240" w:lineRule="auto"/>
              <w:ind w:firstLine="0"/>
              <w:jc w:val="center"/>
              <w:rPr>
                <w:sz w:val="20"/>
              </w:rPr>
            </w:pPr>
            <w:r w:rsidRPr="00D01AF2">
              <w:rPr>
                <w:sz w:val="20"/>
              </w:rPr>
              <w:t>с 01.01. по 30.06</w:t>
            </w:r>
          </w:p>
        </w:tc>
        <w:tc>
          <w:tcPr>
            <w:tcW w:w="641" w:type="pct"/>
            <w:tcMar>
              <w:left w:w="28" w:type="dxa"/>
              <w:right w:w="28" w:type="dxa"/>
            </w:tcMar>
            <w:vAlign w:val="center"/>
          </w:tcPr>
          <w:p w14:paraId="7C27BEE2" w14:textId="77777777" w:rsidR="00545D2C" w:rsidRPr="00D01AF2" w:rsidRDefault="00545D2C" w:rsidP="00D01AF2">
            <w:pPr>
              <w:spacing w:after="0" w:line="240" w:lineRule="auto"/>
              <w:ind w:firstLine="0"/>
              <w:jc w:val="center"/>
              <w:rPr>
                <w:sz w:val="20"/>
              </w:rPr>
            </w:pPr>
          </w:p>
        </w:tc>
        <w:tc>
          <w:tcPr>
            <w:tcW w:w="636" w:type="pct"/>
            <w:tcMar>
              <w:left w:w="28" w:type="dxa"/>
              <w:right w:w="28" w:type="dxa"/>
            </w:tcMar>
            <w:vAlign w:val="center"/>
          </w:tcPr>
          <w:p w14:paraId="1BD2EE59" w14:textId="77777777" w:rsidR="00545D2C" w:rsidRPr="00D01AF2" w:rsidRDefault="00545D2C" w:rsidP="00D01AF2">
            <w:pPr>
              <w:spacing w:after="0" w:line="240" w:lineRule="auto"/>
              <w:ind w:firstLine="0"/>
              <w:jc w:val="center"/>
              <w:rPr>
                <w:sz w:val="20"/>
              </w:rPr>
            </w:pPr>
          </w:p>
        </w:tc>
        <w:tc>
          <w:tcPr>
            <w:tcW w:w="634" w:type="pct"/>
            <w:tcMar>
              <w:left w:w="28" w:type="dxa"/>
              <w:right w:w="28" w:type="dxa"/>
            </w:tcMar>
            <w:vAlign w:val="center"/>
          </w:tcPr>
          <w:p w14:paraId="060E84C2" w14:textId="77777777" w:rsidR="00545D2C" w:rsidRPr="00D01AF2" w:rsidRDefault="00545D2C" w:rsidP="00D01AF2">
            <w:pPr>
              <w:spacing w:after="0" w:line="240" w:lineRule="auto"/>
              <w:ind w:firstLine="0"/>
              <w:jc w:val="center"/>
              <w:rPr>
                <w:sz w:val="20"/>
              </w:rPr>
            </w:pPr>
            <w:r w:rsidRPr="00D01AF2">
              <w:rPr>
                <w:sz w:val="20"/>
              </w:rPr>
              <w:t>3962,88</w:t>
            </w:r>
          </w:p>
        </w:tc>
      </w:tr>
      <w:tr w:rsidR="00545D2C" w:rsidRPr="00D01AF2" w14:paraId="09504F2D" w14:textId="77777777" w:rsidTr="00545D2C">
        <w:trPr>
          <w:trHeight w:val="20"/>
        </w:trPr>
        <w:tc>
          <w:tcPr>
            <w:tcW w:w="1062" w:type="pct"/>
            <w:vMerge/>
            <w:tcMar>
              <w:left w:w="28" w:type="dxa"/>
              <w:right w:w="28" w:type="dxa"/>
            </w:tcMar>
            <w:vAlign w:val="center"/>
          </w:tcPr>
          <w:p w14:paraId="202B0630" w14:textId="77777777" w:rsidR="00545D2C" w:rsidRPr="00D01AF2" w:rsidRDefault="00545D2C" w:rsidP="00D01AF2">
            <w:pPr>
              <w:spacing w:after="0" w:line="240" w:lineRule="auto"/>
              <w:ind w:firstLine="0"/>
              <w:jc w:val="center"/>
              <w:rPr>
                <w:sz w:val="20"/>
              </w:rPr>
            </w:pPr>
          </w:p>
        </w:tc>
        <w:tc>
          <w:tcPr>
            <w:tcW w:w="1429" w:type="pct"/>
            <w:vMerge/>
            <w:tcMar>
              <w:left w:w="28" w:type="dxa"/>
              <w:right w:w="28" w:type="dxa"/>
            </w:tcMar>
            <w:vAlign w:val="center"/>
          </w:tcPr>
          <w:p w14:paraId="2D99201A" w14:textId="77777777" w:rsidR="00545D2C" w:rsidRPr="00D01AF2" w:rsidRDefault="00545D2C" w:rsidP="00D01AF2">
            <w:pPr>
              <w:spacing w:after="0" w:line="240" w:lineRule="auto"/>
              <w:ind w:firstLine="0"/>
              <w:jc w:val="center"/>
              <w:rPr>
                <w:sz w:val="20"/>
              </w:rPr>
            </w:pPr>
          </w:p>
        </w:tc>
        <w:tc>
          <w:tcPr>
            <w:tcW w:w="598" w:type="pct"/>
            <w:tcMar>
              <w:left w:w="28" w:type="dxa"/>
              <w:right w:w="28" w:type="dxa"/>
            </w:tcMar>
            <w:vAlign w:val="center"/>
          </w:tcPr>
          <w:p w14:paraId="667155EB" w14:textId="77777777" w:rsidR="00545D2C" w:rsidRPr="00D01AF2" w:rsidRDefault="00545D2C" w:rsidP="00D01AF2">
            <w:pPr>
              <w:spacing w:after="0" w:line="240" w:lineRule="auto"/>
              <w:ind w:firstLine="0"/>
              <w:jc w:val="center"/>
              <w:rPr>
                <w:sz w:val="20"/>
              </w:rPr>
            </w:pPr>
            <w:r w:rsidRPr="00D01AF2">
              <w:rPr>
                <w:sz w:val="20"/>
              </w:rPr>
              <w:t>с 01.07. по 31.12.</w:t>
            </w:r>
          </w:p>
        </w:tc>
        <w:tc>
          <w:tcPr>
            <w:tcW w:w="641" w:type="pct"/>
            <w:tcMar>
              <w:left w:w="28" w:type="dxa"/>
              <w:right w:w="28" w:type="dxa"/>
            </w:tcMar>
            <w:vAlign w:val="center"/>
          </w:tcPr>
          <w:p w14:paraId="24F9F55C" w14:textId="77777777" w:rsidR="00545D2C" w:rsidRPr="00D01AF2" w:rsidRDefault="00545D2C" w:rsidP="00D01AF2">
            <w:pPr>
              <w:spacing w:after="0" w:line="240" w:lineRule="auto"/>
              <w:ind w:firstLine="0"/>
              <w:jc w:val="center"/>
              <w:rPr>
                <w:sz w:val="20"/>
              </w:rPr>
            </w:pPr>
          </w:p>
        </w:tc>
        <w:tc>
          <w:tcPr>
            <w:tcW w:w="636" w:type="pct"/>
            <w:tcMar>
              <w:left w:w="28" w:type="dxa"/>
              <w:right w:w="28" w:type="dxa"/>
            </w:tcMar>
            <w:vAlign w:val="center"/>
          </w:tcPr>
          <w:p w14:paraId="24468DDC" w14:textId="77777777" w:rsidR="00545D2C" w:rsidRPr="00D01AF2" w:rsidRDefault="00545D2C" w:rsidP="00D01AF2">
            <w:pPr>
              <w:spacing w:after="0" w:line="240" w:lineRule="auto"/>
              <w:ind w:firstLine="0"/>
              <w:jc w:val="center"/>
              <w:rPr>
                <w:sz w:val="20"/>
              </w:rPr>
            </w:pPr>
          </w:p>
        </w:tc>
        <w:tc>
          <w:tcPr>
            <w:tcW w:w="634" w:type="pct"/>
            <w:tcMar>
              <w:left w:w="28" w:type="dxa"/>
              <w:right w:w="28" w:type="dxa"/>
            </w:tcMar>
            <w:vAlign w:val="center"/>
          </w:tcPr>
          <w:p w14:paraId="41BCF6AE" w14:textId="77777777" w:rsidR="00545D2C" w:rsidRPr="00D01AF2" w:rsidRDefault="00545D2C" w:rsidP="00D01AF2">
            <w:pPr>
              <w:spacing w:after="0" w:line="240" w:lineRule="auto"/>
              <w:ind w:firstLine="0"/>
              <w:jc w:val="center"/>
              <w:rPr>
                <w:sz w:val="20"/>
              </w:rPr>
            </w:pPr>
            <w:r w:rsidRPr="00D01AF2">
              <w:rPr>
                <w:sz w:val="20"/>
              </w:rPr>
              <w:t>4277,01</w:t>
            </w:r>
          </w:p>
        </w:tc>
      </w:tr>
    </w:tbl>
    <w:p w14:paraId="68FA1C48" w14:textId="77777777" w:rsidR="005215CE" w:rsidRPr="00D01AF2" w:rsidRDefault="005215CE" w:rsidP="00D01AF2">
      <w:pPr>
        <w:spacing w:after="0"/>
        <w:jc w:val="both"/>
        <w:rPr>
          <w:sz w:val="24"/>
          <w:szCs w:val="24"/>
        </w:rPr>
      </w:pPr>
    </w:p>
    <w:p w14:paraId="5E1BD311" w14:textId="77777777" w:rsidR="00AD41CC" w:rsidRPr="00D01AF2" w:rsidRDefault="00E945FE" w:rsidP="00D01AF2">
      <w:pPr>
        <w:pStyle w:val="30"/>
        <w:rPr>
          <w:sz w:val="24"/>
        </w:rPr>
      </w:pPr>
      <w:bookmarkStart w:id="363" w:name="_Toc524614815"/>
      <w:bookmarkStart w:id="364" w:name="_Toc524615031"/>
      <w:bookmarkStart w:id="365" w:name="_Toc102030245"/>
      <w:r w:rsidRPr="00D01AF2">
        <w:rPr>
          <w:sz w:val="24"/>
        </w:rPr>
        <w:t>Описание с</w:t>
      </w:r>
      <w:r w:rsidR="00AD41CC" w:rsidRPr="00D01AF2">
        <w:rPr>
          <w:sz w:val="24"/>
        </w:rPr>
        <w:t>труктур</w:t>
      </w:r>
      <w:r w:rsidRPr="00D01AF2">
        <w:rPr>
          <w:sz w:val="24"/>
        </w:rPr>
        <w:t>ы</w:t>
      </w:r>
      <w:r w:rsidR="00AD41CC" w:rsidRPr="00D01AF2">
        <w:rPr>
          <w:sz w:val="24"/>
        </w:rPr>
        <w:t xml:space="preserve"> цен (тарифов), установленных на момент разработки схемы теплоснабжения</w:t>
      </w:r>
      <w:bookmarkEnd w:id="363"/>
      <w:bookmarkEnd w:id="364"/>
      <w:bookmarkEnd w:id="365"/>
    </w:p>
    <w:p w14:paraId="6C7D1601" w14:textId="77777777" w:rsidR="002B10D3" w:rsidRPr="00D01AF2" w:rsidRDefault="002B10D3" w:rsidP="00D01AF2">
      <w:pPr>
        <w:spacing w:after="0" w:line="276" w:lineRule="auto"/>
        <w:jc w:val="both"/>
        <w:rPr>
          <w:sz w:val="24"/>
          <w:szCs w:val="24"/>
        </w:rPr>
      </w:pPr>
      <w:r w:rsidRPr="00D01AF2">
        <w:rPr>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15C2149C" w14:textId="77777777" w:rsidR="00531006" w:rsidRPr="00D01AF2" w:rsidRDefault="002B10D3" w:rsidP="00D01AF2">
      <w:pPr>
        <w:spacing w:after="0" w:line="276" w:lineRule="auto"/>
        <w:jc w:val="both"/>
        <w:rPr>
          <w:sz w:val="24"/>
          <w:szCs w:val="24"/>
        </w:rPr>
      </w:pPr>
      <w:r w:rsidRPr="00D01AF2">
        <w:rPr>
          <w:sz w:val="24"/>
          <w:szCs w:val="24"/>
        </w:rPr>
        <w:t>На основании вышеперечисленного формируется цена тарифа на тепловую энергию (таблиц</w:t>
      </w:r>
      <w:r w:rsidR="003631B8" w:rsidRPr="00D01AF2">
        <w:rPr>
          <w:sz w:val="24"/>
          <w:szCs w:val="24"/>
        </w:rPr>
        <w:t>а</w:t>
      </w:r>
      <w:r w:rsidR="00467D64" w:rsidRPr="00D01AF2">
        <w:rPr>
          <w:sz w:val="24"/>
          <w:szCs w:val="24"/>
        </w:rPr>
        <w:t xml:space="preserve"> </w:t>
      </w:r>
      <w:r w:rsidR="003631B8" w:rsidRPr="00D01AF2">
        <w:rPr>
          <w:sz w:val="24"/>
          <w:szCs w:val="24"/>
        </w:rPr>
        <w:t>62</w:t>
      </w:r>
      <w:r w:rsidRPr="00D01AF2">
        <w:rPr>
          <w:sz w:val="24"/>
          <w:szCs w:val="24"/>
        </w:rPr>
        <w:t>), которая проходит слушания и защиту в комитете по тарифам.</w:t>
      </w:r>
    </w:p>
    <w:p w14:paraId="519D5C0B" w14:textId="77777777" w:rsidR="003631B8" w:rsidRPr="00D01AF2" w:rsidRDefault="003631B8" w:rsidP="00D01AF2">
      <w:pPr>
        <w:pStyle w:val="afff"/>
        <w:keepNext/>
        <w:spacing w:line="276" w:lineRule="auto"/>
        <w:rPr>
          <w:sz w:val="24"/>
          <w:szCs w:val="24"/>
        </w:rPr>
      </w:pPr>
      <w:bookmarkStart w:id="366" w:name="_Toc104458252"/>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62</w:t>
      </w:r>
      <w:r w:rsidRPr="00D01AF2">
        <w:rPr>
          <w:sz w:val="24"/>
          <w:szCs w:val="24"/>
        </w:rPr>
        <w:fldChar w:fldCharType="end"/>
      </w:r>
      <w:r w:rsidRPr="00D01AF2">
        <w:rPr>
          <w:sz w:val="24"/>
          <w:szCs w:val="24"/>
        </w:rPr>
        <w:t xml:space="preserve"> Структура цен (тарифов), установленных на момент разработки схемы теплоснабжения</w:t>
      </w:r>
      <w:bookmarkEnd w:id="366"/>
    </w:p>
    <w:tbl>
      <w:tblPr>
        <w:tblStyle w:val="aff6"/>
        <w:tblW w:w="5000" w:type="pct"/>
        <w:tblLook w:val="04A0" w:firstRow="1" w:lastRow="0" w:firstColumn="1" w:lastColumn="0" w:noHBand="0" w:noVBand="1"/>
      </w:tblPr>
      <w:tblGrid>
        <w:gridCol w:w="2089"/>
        <w:gridCol w:w="3227"/>
        <w:gridCol w:w="1377"/>
        <w:gridCol w:w="1471"/>
        <w:gridCol w:w="1463"/>
      </w:tblGrid>
      <w:tr w:rsidR="00647008" w:rsidRPr="00D01AF2" w14:paraId="0FC76BDD" w14:textId="77777777" w:rsidTr="00647008">
        <w:trPr>
          <w:trHeight w:val="20"/>
          <w:tblHeader/>
        </w:trPr>
        <w:tc>
          <w:tcPr>
            <w:tcW w:w="1085" w:type="pct"/>
            <w:shd w:val="clear" w:color="auto" w:fill="auto"/>
            <w:vAlign w:val="center"/>
          </w:tcPr>
          <w:p w14:paraId="1CE0F4C1" w14:textId="77777777" w:rsidR="00647008" w:rsidRPr="00D01AF2" w:rsidRDefault="00647008" w:rsidP="00D01AF2">
            <w:pPr>
              <w:spacing w:after="0" w:line="240" w:lineRule="auto"/>
              <w:ind w:firstLine="0"/>
              <w:jc w:val="center"/>
              <w:rPr>
                <w:sz w:val="20"/>
              </w:rPr>
            </w:pPr>
            <w:r w:rsidRPr="00D01AF2">
              <w:rPr>
                <w:sz w:val="20"/>
              </w:rPr>
              <w:t xml:space="preserve">Наименование теплосетевой и теплоснабжающей организации </w:t>
            </w:r>
          </w:p>
        </w:tc>
        <w:tc>
          <w:tcPr>
            <w:tcW w:w="1676" w:type="pct"/>
            <w:shd w:val="clear" w:color="auto" w:fill="auto"/>
            <w:vAlign w:val="center"/>
          </w:tcPr>
          <w:p w14:paraId="7D1A5305" w14:textId="77777777" w:rsidR="00647008" w:rsidRPr="00D01AF2" w:rsidRDefault="00647008" w:rsidP="00D01AF2">
            <w:pPr>
              <w:spacing w:after="0" w:line="240" w:lineRule="auto"/>
              <w:ind w:firstLine="0"/>
              <w:jc w:val="center"/>
              <w:rPr>
                <w:sz w:val="20"/>
              </w:rPr>
            </w:pPr>
            <w:r w:rsidRPr="00D01AF2">
              <w:rPr>
                <w:sz w:val="20"/>
              </w:rPr>
              <w:t>Тариф</w:t>
            </w:r>
          </w:p>
        </w:tc>
        <w:tc>
          <w:tcPr>
            <w:tcW w:w="715" w:type="pct"/>
            <w:shd w:val="clear" w:color="auto" w:fill="auto"/>
            <w:vAlign w:val="center"/>
          </w:tcPr>
          <w:p w14:paraId="75EFEEE2" w14:textId="77777777" w:rsidR="00647008" w:rsidRPr="00D01AF2" w:rsidRDefault="00647008" w:rsidP="00D01AF2">
            <w:pPr>
              <w:spacing w:after="0" w:line="240" w:lineRule="auto"/>
              <w:ind w:firstLine="0"/>
              <w:jc w:val="center"/>
              <w:rPr>
                <w:sz w:val="20"/>
              </w:rPr>
            </w:pPr>
            <w:r w:rsidRPr="00D01AF2">
              <w:rPr>
                <w:sz w:val="20"/>
              </w:rPr>
              <w:t>период</w:t>
            </w:r>
          </w:p>
        </w:tc>
        <w:tc>
          <w:tcPr>
            <w:tcW w:w="764" w:type="pct"/>
            <w:shd w:val="clear" w:color="auto" w:fill="auto"/>
            <w:vAlign w:val="center"/>
          </w:tcPr>
          <w:p w14:paraId="10AC4EEA" w14:textId="77777777" w:rsidR="00647008" w:rsidRPr="00D01AF2" w:rsidRDefault="001D0BB0" w:rsidP="00D01AF2">
            <w:pPr>
              <w:spacing w:after="0" w:line="240" w:lineRule="auto"/>
              <w:ind w:firstLine="0"/>
              <w:jc w:val="center"/>
              <w:rPr>
                <w:sz w:val="20"/>
              </w:rPr>
            </w:pPr>
            <w:r w:rsidRPr="00D01AF2">
              <w:rPr>
                <w:sz w:val="20"/>
              </w:rPr>
              <w:t>2022</w:t>
            </w:r>
          </w:p>
        </w:tc>
        <w:tc>
          <w:tcPr>
            <w:tcW w:w="760" w:type="pct"/>
            <w:shd w:val="clear" w:color="auto" w:fill="auto"/>
            <w:vAlign w:val="center"/>
          </w:tcPr>
          <w:p w14:paraId="3D5C0F65" w14:textId="77777777" w:rsidR="00647008" w:rsidRPr="00D01AF2" w:rsidRDefault="001D0BB0" w:rsidP="00D01AF2">
            <w:pPr>
              <w:spacing w:after="0" w:line="240" w:lineRule="auto"/>
              <w:ind w:firstLine="0"/>
              <w:jc w:val="center"/>
              <w:rPr>
                <w:sz w:val="20"/>
              </w:rPr>
            </w:pPr>
            <w:r w:rsidRPr="00D01AF2">
              <w:rPr>
                <w:sz w:val="20"/>
              </w:rPr>
              <w:t>2023</w:t>
            </w:r>
          </w:p>
        </w:tc>
      </w:tr>
      <w:tr w:rsidR="00647008" w:rsidRPr="00D01AF2" w14:paraId="039AA50A" w14:textId="77777777" w:rsidTr="00647008">
        <w:trPr>
          <w:trHeight w:val="20"/>
        </w:trPr>
        <w:tc>
          <w:tcPr>
            <w:tcW w:w="1085" w:type="pct"/>
            <w:vMerge w:val="restart"/>
            <w:vAlign w:val="center"/>
          </w:tcPr>
          <w:p w14:paraId="7081AC6A" w14:textId="77777777" w:rsidR="00647008" w:rsidRPr="00D01AF2" w:rsidRDefault="00647008" w:rsidP="00D01AF2">
            <w:pPr>
              <w:spacing w:after="0" w:line="240" w:lineRule="auto"/>
              <w:ind w:firstLine="0"/>
              <w:jc w:val="center"/>
              <w:rPr>
                <w:sz w:val="20"/>
              </w:rPr>
            </w:pPr>
            <w:r w:rsidRPr="00D01AF2">
              <w:rPr>
                <w:sz w:val="20"/>
              </w:rPr>
              <w:t xml:space="preserve">ООО </w:t>
            </w:r>
            <w:r w:rsidR="003520E3" w:rsidRPr="00D01AF2">
              <w:rPr>
                <w:sz w:val="20"/>
              </w:rPr>
              <w:t>«</w:t>
            </w:r>
            <w:r w:rsidRPr="00D01AF2">
              <w:rPr>
                <w:sz w:val="20"/>
              </w:rPr>
              <w:t>ПТВС</w:t>
            </w:r>
            <w:r w:rsidR="003520E3" w:rsidRPr="00D01AF2">
              <w:rPr>
                <w:sz w:val="20"/>
              </w:rPr>
              <w:t>»</w:t>
            </w:r>
          </w:p>
        </w:tc>
        <w:tc>
          <w:tcPr>
            <w:tcW w:w="1676" w:type="pct"/>
            <w:vMerge w:val="restart"/>
            <w:vAlign w:val="center"/>
          </w:tcPr>
          <w:p w14:paraId="39C04203" w14:textId="77777777" w:rsidR="00647008" w:rsidRPr="00D01AF2" w:rsidRDefault="00647008" w:rsidP="00D01AF2">
            <w:pPr>
              <w:spacing w:after="0" w:line="240" w:lineRule="auto"/>
              <w:ind w:firstLine="0"/>
              <w:jc w:val="center"/>
              <w:rPr>
                <w:sz w:val="20"/>
              </w:rPr>
            </w:pPr>
            <w:r w:rsidRPr="00D01AF2">
              <w:rPr>
                <w:sz w:val="20"/>
              </w:rPr>
              <w:t>Для потребителей, в случае отсутствия дифференциации тарифов по схеме подключения на территории города Мирный</w:t>
            </w:r>
          </w:p>
        </w:tc>
        <w:tc>
          <w:tcPr>
            <w:tcW w:w="715" w:type="pct"/>
            <w:vAlign w:val="center"/>
          </w:tcPr>
          <w:p w14:paraId="1FB14F53" w14:textId="77777777" w:rsidR="00647008" w:rsidRPr="00D01AF2" w:rsidRDefault="00647008" w:rsidP="00D01AF2">
            <w:pPr>
              <w:spacing w:after="0" w:line="240" w:lineRule="auto"/>
              <w:ind w:firstLine="0"/>
              <w:jc w:val="center"/>
              <w:rPr>
                <w:sz w:val="20"/>
              </w:rPr>
            </w:pPr>
            <w:r w:rsidRPr="00D01AF2">
              <w:rPr>
                <w:sz w:val="20"/>
              </w:rPr>
              <w:t>с 01.01. по 30.06</w:t>
            </w:r>
          </w:p>
        </w:tc>
        <w:tc>
          <w:tcPr>
            <w:tcW w:w="764" w:type="pct"/>
            <w:vAlign w:val="center"/>
          </w:tcPr>
          <w:p w14:paraId="703CDBA5" w14:textId="77777777" w:rsidR="00647008" w:rsidRPr="00D01AF2" w:rsidRDefault="00647008" w:rsidP="00D01AF2">
            <w:pPr>
              <w:spacing w:after="0" w:line="240" w:lineRule="auto"/>
              <w:ind w:firstLine="0"/>
              <w:jc w:val="center"/>
              <w:rPr>
                <w:sz w:val="20"/>
              </w:rPr>
            </w:pPr>
            <w:r w:rsidRPr="00D01AF2">
              <w:rPr>
                <w:sz w:val="20"/>
              </w:rPr>
              <w:t>2958,10</w:t>
            </w:r>
          </w:p>
        </w:tc>
        <w:tc>
          <w:tcPr>
            <w:tcW w:w="760" w:type="pct"/>
            <w:vAlign w:val="center"/>
          </w:tcPr>
          <w:p w14:paraId="69C3477E" w14:textId="77777777" w:rsidR="00647008" w:rsidRPr="00D01AF2" w:rsidRDefault="00647008" w:rsidP="00D01AF2">
            <w:pPr>
              <w:spacing w:after="0" w:line="240" w:lineRule="auto"/>
              <w:ind w:firstLine="0"/>
              <w:jc w:val="center"/>
              <w:rPr>
                <w:sz w:val="20"/>
              </w:rPr>
            </w:pPr>
            <w:r w:rsidRPr="00D01AF2">
              <w:rPr>
                <w:sz w:val="20"/>
              </w:rPr>
              <w:t>2889,49</w:t>
            </w:r>
          </w:p>
        </w:tc>
      </w:tr>
      <w:tr w:rsidR="00647008" w:rsidRPr="00D01AF2" w14:paraId="51C37C49" w14:textId="77777777" w:rsidTr="00647008">
        <w:trPr>
          <w:trHeight w:val="20"/>
        </w:trPr>
        <w:tc>
          <w:tcPr>
            <w:tcW w:w="1085" w:type="pct"/>
            <w:vMerge/>
            <w:vAlign w:val="center"/>
          </w:tcPr>
          <w:p w14:paraId="5EBA1233" w14:textId="77777777" w:rsidR="00647008" w:rsidRPr="00D01AF2" w:rsidRDefault="00647008" w:rsidP="00D01AF2">
            <w:pPr>
              <w:spacing w:after="0" w:line="240" w:lineRule="auto"/>
              <w:ind w:firstLine="0"/>
              <w:jc w:val="center"/>
              <w:rPr>
                <w:sz w:val="20"/>
              </w:rPr>
            </w:pPr>
          </w:p>
        </w:tc>
        <w:tc>
          <w:tcPr>
            <w:tcW w:w="1676" w:type="pct"/>
            <w:vMerge/>
            <w:vAlign w:val="center"/>
          </w:tcPr>
          <w:p w14:paraId="235916C1" w14:textId="77777777" w:rsidR="00647008" w:rsidRPr="00D01AF2" w:rsidRDefault="00647008" w:rsidP="00D01AF2">
            <w:pPr>
              <w:spacing w:after="0" w:line="240" w:lineRule="auto"/>
              <w:ind w:firstLine="0"/>
              <w:jc w:val="center"/>
              <w:rPr>
                <w:sz w:val="20"/>
              </w:rPr>
            </w:pPr>
          </w:p>
        </w:tc>
        <w:tc>
          <w:tcPr>
            <w:tcW w:w="715" w:type="pct"/>
            <w:vAlign w:val="center"/>
          </w:tcPr>
          <w:p w14:paraId="2BCAB6FE" w14:textId="77777777" w:rsidR="00647008" w:rsidRPr="00D01AF2" w:rsidRDefault="00647008" w:rsidP="00D01AF2">
            <w:pPr>
              <w:spacing w:after="0" w:line="240" w:lineRule="auto"/>
              <w:ind w:firstLine="0"/>
              <w:jc w:val="center"/>
              <w:rPr>
                <w:sz w:val="20"/>
              </w:rPr>
            </w:pPr>
            <w:r w:rsidRPr="00D01AF2">
              <w:rPr>
                <w:sz w:val="20"/>
              </w:rPr>
              <w:t>с 01.07. по 31.12.</w:t>
            </w:r>
          </w:p>
        </w:tc>
        <w:tc>
          <w:tcPr>
            <w:tcW w:w="764" w:type="pct"/>
            <w:vAlign w:val="center"/>
          </w:tcPr>
          <w:p w14:paraId="1ADAEFB0" w14:textId="77777777" w:rsidR="00647008" w:rsidRPr="00D01AF2" w:rsidRDefault="00647008" w:rsidP="00D01AF2">
            <w:pPr>
              <w:spacing w:after="0" w:line="240" w:lineRule="auto"/>
              <w:ind w:firstLine="0"/>
              <w:jc w:val="center"/>
              <w:rPr>
                <w:sz w:val="20"/>
              </w:rPr>
            </w:pPr>
            <w:r w:rsidRPr="00D01AF2">
              <w:rPr>
                <w:sz w:val="20"/>
              </w:rPr>
              <w:t>3422,22</w:t>
            </w:r>
          </w:p>
        </w:tc>
        <w:tc>
          <w:tcPr>
            <w:tcW w:w="760" w:type="pct"/>
            <w:vAlign w:val="center"/>
          </w:tcPr>
          <w:p w14:paraId="5C29FC5E" w14:textId="77777777" w:rsidR="00647008" w:rsidRPr="00D01AF2" w:rsidRDefault="00647008" w:rsidP="00D01AF2">
            <w:pPr>
              <w:spacing w:after="0" w:line="240" w:lineRule="auto"/>
              <w:ind w:firstLine="0"/>
              <w:jc w:val="center"/>
              <w:rPr>
                <w:sz w:val="20"/>
              </w:rPr>
            </w:pPr>
            <w:r w:rsidRPr="00D01AF2">
              <w:rPr>
                <w:sz w:val="20"/>
              </w:rPr>
              <w:t>2972,64</w:t>
            </w:r>
          </w:p>
        </w:tc>
      </w:tr>
      <w:tr w:rsidR="00647008" w:rsidRPr="00D01AF2" w14:paraId="6F6BB491" w14:textId="77777777" w:rsidTr="00647008">
        <w:trPr>
          <w:trHeight w:val="20"/>
        </w:trPr>
        <w:tc>
          <w:tcPr>
            <w:tcW w:w="1085" w:type="pct"/>
            <w:vMerge/>
            <w:vAlign w:val="center"/>
          </w:tcPr>
          <w:p w14:paraId="5383EA10" w14:textId="77777777" w:rsidR="00647008" w:rsidRPr="00D01AF2" w:rsidRDefault="00647008" w:rsidP="00D01AF2">
            <w:pPr>
              <w:spacing w:after="0" w:line="240" w:lineRule="auto"/>
              <w:ind w:firstLine="0"/>
              <w:jc w:val="center"/>
              <w:rPr>
                <w:sz w:val="20"/>
              </w:rPr>
            </w:pPr>
          </w:p>
        </w:tc>
        <w:tc>
          <w:tcPr>
            <w:tcW w:w="1676" w:type="pct"/>
            <w:vMerge w:val="restart"/>
            <w:vAlign w:val="center"/>
          </w:tcPr>
          <w:p w14:paraId="06B75716" w14:textId="77777777" w:rsidR="00647008" w:rsidRPr="00D01AF2" w:rsidRDefault="00647008" w:rsidP="00D01AF2">
            <w:pPr>
              <w:spacing w:after="0" w:line="240" w:lineRule="auto"/>
              <w:ind w:firstLine="0"/>
              <w:jc w:val="center"/>
              <w:rPr>
                <w:sz w:val="20"/>
              </w:rPr>
            </w:pPr>
            <w:r w:rsidRPr="00D01AF2">
              <w:rPr>
                <w:sz w:val="20"/>
              </w:rPr>
              <w:t>Для населения (тарифы указываются с учетом НДС)</w:t>
            </w:r>
          </w:p>
        </w:tc>
        <w:tc>
          <w:tcPr>
            <w:tcW w:w="715" w:type="pct"/>
            <w:vAlign w:val="center"/>
          </w:tcPr>
          <w:p w14:paraId="4294905A" w14:textId="77777777" w:rsidR="00647008" w:rsidRPr="00D01AF2" w:rsidRDefault="00647008" w:rsidP="00D01AF2">
            <w:pPr>
              <w:spacing w:after="0" w:line="240" w:lineRule="auto"/>
              <w:ind w:firstLine="0"/>
              <w:jc w:val="center"/>
              <w:rPr>
                <w:sz w:val="20"/>
              </w:rPr>
            </w:pPr>
            <w:r w:rsidRPr="00D01AF2">
              <w:rPr>
                <w:sz w:val="20"/>
              </w:rPr>
              <w:t>с 01.01. по 30.06</w:t>
            </w:r>
          </w:p>
        </w:tc>
        <w:tc>
          <w:tcPr>
            <w:tcW w:w="764" w:type="pct"/>
            <w:vAlign w:val="center"/>
          </w:tcPr>
          <w:p w14:paraId="5872B0B9" w14:textId="77777777" w:rsidR="00647008" w:rsidRPr="00D01AF2" w:rsidRDefault="00647008" w:rsidP="00D01AF2">
            <w:pPr>
              <w:spacing w:after="0" w:line="240" w:lineRule="auto"/>
              <w:ind w:firstLine="0"/>
              <w:jc w:val="center"/>
              <w:rPr>
                <w:sz w:val="20"/>
              </w:rPr>
            </w:pPr>
            <w:r w:rsidRPr="00D01AF2">
              <w:rPr>
                <w:sz w:val="20"/>
              </w:rPr>
              <w:t>3549,72</w:t>
            </w:r>
          </w:p>
        </w:tc>
        <w:tc>
          <w:tcPr>
            <w:tcW w:w="760" w:type="pct"/>
            <w:vAlign w:val="center"/>
          </w:tcPr>
          <w:p w14:paraId="42F295DA" w14:textId="77777777" w:rsidR="00647008" w:rsidRPr="00D01AF2" w:rsidRDefault="00647008" w:rsidP="00D01AF2">
            <w:pPr>
              <w:spacing w:after="0" w:line="240" w:lineRule="auto"/>
              <w:ind w:firstLine="0"/>
              <w:jc w:val="center"/>
              <w:rPr>
                <w:sz w:val="20"/>
              </w:rPr>
            </w:pPr>
            <w:r w:rsidRPr="00D01AF2">
              <w:rPr>
                <w:sz w:val="20"/>
              </w:rPr>
              <w:t>3467,39</w:t>
            </w:r>
          </w:p>
        </w:tc>
      </w:tr>
      <w:tr w:rsidR="00647008" w:rsidRPr="00D01AF2" w14:paraId="38A42D17" w14:textId="77777777" w:rsidTr="00647008">
        <w:trPr>
          <w:trHeight w:val="20"/>
        </w:trPr>
        <w:tc>
          <w:tcPr>
            <w:tcW w:w="1085" w:type="pct"/>
            <w:vMerge/>
            <w:vAlign w:val="center"/>
          </w:tcPr>
          <w:p w14:paraId="11FB1FDB" w14:textId="77777777" w:rsidR="00647008" w:rsidRPr="00D01AF2" w:rsidRDefault="00647008" w:rsidP="00D01AF2">
            <w:pPr>
              <w:spacing w:after="0" w:line="240" w:lineRule="auto"/>
              <w:ind w:firstLine="0"/>
              <w:jc w:val="center"/>
              <w:rPr>
                <w:sz w:val="20"/>
              </w:rPr>
            </w:pPr>
          </w:p>
        </w:tc>
        <w:tc>
          <w:tcPr>
            <w:tcW w:w="1676" w:type="pct"/>
            <w:vMerge/>
            <w:vAlign w:val="center"/>
          </w:tcPr>
          <w:p w14:paraId="6A01CDBA" w14:textId="77777777" w:rsidR="00647008" w:rsidRPr="00D01AF2" w:rsidRDefault="00647008" w:rsidP="00D01AF2">
            <w:pPr>
              <w:spacing w:after="0" w:line="240" w:lineRule="auto"/>
              <w:ind w:firstLine="0"/>
              <w:jc w:val="center"/>
              <w:rPr>
                <w:sz w:val="20"/>
              </w:rPr>
            </w:pPr>
          </w:p>
        </w:tc>
        <w:tc>
          <w:tcPr>
            <w:tcW w:w="715" w:type="pct"/>
            <w:vAlign w:val="center"/>
          </w:tcPr>
          <w:p w14:paraId="623E491C" w14:textId="77777777" w:rsidR="00647008" w:rsidRPr="00D01AF2" w:rsidRDefault="00647008" w:rsidP="00D01AF2">
            <w:pPr>
              <w:spacing w:after="0" w:line="240" w:lineRule="auto"/>
              <w:ind w:firstLine="0"/>
              <w:jc w:val="center"/>
              <w:rPr>
                <w:sz w:val="20"/>
              </w:rPr>
            </w:pPr>
            <w:r w:rsidRPr="00D01AF2">
              <w:rPr>
                <w:sz w:val="20"/>
              </w:rPr>
              <w:t>с 01.07. по 31.12.</w:t>
            </w:r>
          </w:p>
        </w:tc>
        <w:tc>
          <w:tcPr>
            <w:tcW w:w="764" w:type="pct"/>
            <w:vAlign w:val="center"/>
          </w:tcPr>
          <w:p w14:paraId="0A87B0A2" w14:textId="77777777" w:rsidR="00647008" w:rsidRPr="00D01AF2" w:rsidRDefault="00647008" w:rsidP="00D01AF2">
            <w:pPr>
              <w:spacing w:after="0" w:line="240" w:lineRule="auto"/>
              <w:ind w:firstLine="0"/>
              <w:jc w:val="center"/>
              <w:rPr>
                <w:sz w:val="20"/>
              </w:rPr>
            </w:pPr>
            <w:r w:rsidRPr="00D01AF2">
              <w:rPr>
                <w:sz w:val="20"/>
              </w:rPr>
              <w:t>4106,66</w:t>
            </w:r>
          </w:p>
        </w:tc>
        <w:tc>
          <w:tcPr>
            <w:tcW w:w="760" w:type="pct"/>
            <w:vAlign w:val="center"/>
          </w:tcPr>
          <w:p w14:paraId="128FFB30" w14:textId="77777777" w:rsidR="00647008" w:rsidRPr="00D01AF2" w:rsidRDefault="00647008" w:rsidP="00D01AF2">
            <w:pPr>
              <w:spacing w:after="0" w:line="240" w:lineRule="auto"/>
              <w:ind w:firstLine="0"/>
              <w:jc w:val="center"/>
              <w:rPr>
                <w:sz w:val="20"/>
              </w:rPr>
            </w:pPr>
            <w:r w:rsidRPr="00D01AF2">
              <w:rPr>
                <w:sz w:val="20"/>
              </w:rPr>
              <w:t>3567,17</w:t>
            </w:r>
          </w:p>
        </w:tc>
      </w:tr>
      <w:tr w:rsidR="00647008" w:rsidRPr="00D01AF2" w14:paraId="5FD54E25" w14:textId="77777777" w:rsidTr="00647008">
        <w:trPr>
          <w:trHeight w:val="20"/>
        </w:trPr>
        <w:tc>
          <w:tcPr>
            <w:tcW w:w="1085" w:type="pct"/>
            <w:vMerge w:val="restart"/>
            <w:vAlign w:val="center"/>
          </w:tcPr>
          <w:p w14:paraId="0D629E3B" w14:textId="77777777" w:rsidR="00647008" w:rsidRPr="00D01AF2" w:rsidRDefault="00126414" w:rsidP="00D01AF2">
            <w:pPr>
              <w:spacing w:after="0" w:line="240" w:lineRule="auto"/>
              <w:ind w:firstLine="0"/>
              <w:jc w:val="center"/>
              <w:rPr>
                <w:sz w:val="20"/>
              </w:rPr>
            </w:pPr>
            <w:r w:rsidRPr="00D01AF2">
              <w:rPr>
                <w:sz w:val="20"/>
              </w:rPr>
              <w:t xml:space="preserve">ЗЭС ПАО </w:t>
            </w:r>
            <w:r w:rsidR="003520E3" w:rsidRPr="00D01AF2">
              <w:rPr>
                <w:sz w:val="20"/>
              </w:rPr>
              <w:t>«</w:t>
            </w:r>
            <w:r w:rsidRPr="00D01AF2">
              <w:rPr>
                <w:sz w:val="20"/>
              </w:rPr>
              <w:t>Якутскэнерго</w:t>
            </w:r>
            <w:r w:rsidR="003520E3" w:rsidRPr="00D01AF2">
              <w:rPr>
                <w:sz w:val="20"/>
              </w:rPr>
              <w:t>»</w:t>
            </w:r>
          </w:p>
        </w:tc>
        <w:tc>
          <w:tcPr>
            <w:tcW w:w="1676" w:type="pct"/>
            <w:vMerge w:val="restart"/>
            <w:vAlign w:val="center"/>
          </w:tcPr>
          <w:p w14:paraId="1B5CECDE" w14:textId="77777777" w:rsidR="00647008" w:rsidRPr="00D01AF2" w:rsidRDefault="00647008" w:rsidP="00D01AF2">
            <w:pPr>
              <w:spacing w:after="0" w:line="240" w:lineRule="auto"/>
              <w:ind w:firstLine="0"/>
              <w:jc w:val="center"/>
              <w:rPr>
                <w:sz w:val="20"/>
              </w:rPr>
            </w:pPr>
            <w:r w:rsidRPr="00D01AF2">
              <w:rPr>
                <w:sz w:val="20"/>
              </w:rPr>
              <w:t>Для потребителей, в случае отсутствия дифференциации тарифов по схеме подключения на территории города Мирный</w:t>
            </w:r>
          </w:p>
        </w:tc>
        <w:tc>
          <w:tcPr>
            <w:tcW w:w="715" w:type="pct"/>
            <w:vAlign w:val="center"/>
          </w:tcPr>
          <w:p w14:paraId="56F7B34D" w14:textId="77777777" w:rsidR="00647008" w:rsidRPr="00D01AF2" w:rsidRDefault="00647008" w:rsidP="00D01AF2">
            <w:pPr>
              <w:spacing w:after="0" w:line="240" w:lineRule="auto"/>
              <w:ind w:firstLine="0"/>
              <w:jc w:val="center"/>
              <w:rPr>
                <w:sz w:val="20"/>
              </w:rPr>
            </w:pPr>
            <w:r w:rsidRPr="00D01AF2">
              <w:rPr>
                <w:sz w:val="20"/>
              </w:rPr>
              <w:t>с 01.01. по 30.06</w:t>
            </w:r>
          </w:p>
        </w:tc>
        <w:tc>
          <w:tcPr>
            <w:tcW w:w="764" w:type="pct"/>
            <w:vAlign w:val="center"/>
          </w:tcPr>
          <w:p w14:paraId="77A662B7" w14:textId="77777777" w:rsidR="00647008" w:rsidRPr="00D01AF2" w:rsidRDefault="001D0BB0" w:rsidP="00D01AF2">
            <w:pPr>
              <w:spacing w:after="0" w:line="240" w:lineRule="auto"/>
              <w:ind w:firstLine="0"/>
              <w:jc w:val="center"/>
              <w:rPr>
                <w:sz w:val="20"/>
              </w:rPr>
            </w:pPr>
            <w:r w:rsidRPr="00D01AF2">
              <w:rPr>
                <w:sz w:val="20"/>
              </w:rPr>
              <w:t>5222,55</w:t>
            </w:r>
          </w:p>
        </w:tc>
        <w:tc>
          <w:tcPr>
            <w:tcW w:w="760" w:type="pct"/>
            <w:vAlign w:val="center"/>
          </w:tcPr>
          <w:p w14:paraId="45260D34" w14:textId="77777777" w:rsidR="00647008" w:rsidRPr="00D01AF2" w:rsidRDefault="00647008" w:rsidP="00D01AF2">
            <w:pPr>
              <w:spacing w:after="0" w:line="240" w:lineRule="auto"/>
              <w:ind w:firstLine="0"/>
              <w:jc w:val="center"/>
              <w:rPr>
                <w:sz w:val="20"/>
              </w:rPr>
            </w:pPr>
            <w:r w:rsidRPr="00D01AF2">
              <w:rPr>
                <w:sz w:val="20"/>
              </w:rPr>
              <w:t>3752,74</w:t>
            </w:r>
          </w:p>
        </w:tc>
      </w:tr>
      <w:tr w:rsidR="00647008" w:rsidRPr="00D01AF2" w14:paraId="191BFF88" w14:textId="77777777" w:rsidTr="00647008">
        <w:trPr>
          <w:trHeight w:val="20"/>
        </w:trPr>
        <w:tc>
          <w:tcPr>
            <w:tcW w:w="1085" w:type="pct"/>
            <w:vMerge/>
            <w:vAlign w:val="center"/>
          </w:tcPr>
          <w:p w14:paraId="1523BB82" w14:textId="77777777" w:rsidR="00647008" w:rsidRPr="00D01AF2" w:rsidRDefault="00647008" w:rsidP="00D01AF2">
            <w:pPr>
              <w:spacing w:after="0" w:line="240" w:lineRule="auto"/>
              <w:ind w:firstLine="0"/>
              <w:jc w:val="center"/>
              <w:rPr>
                <w:sz w:val="20"/>
              </w:rPr>
            </w:pPr>
          </w:p>
        </w:tc>
        <w:tc>
          <w:tcPr>
            <w:tcW w:w="1676" w:type="pct"/>
            <w:vMerge/>
            <w:vAlign w:val="center"/>
          </w:tcPr>
          <w:p w14:paraId="16DD2A71" w14:textId="77777777" w:rsidR="00647008" w:rsidRPr="00D01AF2" w:rsidRDefault="00647008" w:rsidP="00D01AF2">
            <w:pPr>
              <w:spacing w:after="0" w:line="240" w:lineRule="auto"/>
              <w:ind w:firstLine="0"/>
              <w:jc w:val="center"/>
              <w:rPr>
                <w:sz w:val="20"/>
              </w:rPr>
            </w:pPr>
          </w:p>
        </w:tc>
        <w:tc>
          <w:tcPr>
            <w:tcW w:w="715" w:type="pct"/>
            <w:vAlign w:val="center"/>
          </w:tcPr>
          <w:p w14:paraId="3DB1FE14" w14:textId="77777777" w:rsidR="00647008" w:rsidRPr="00D01AF2" w:rsidRDefault="00647008" w:rsidP="00D01AF2">
            <w:pPr>
              <w:spacing w:after="0" w:line="240" w:lineRule="auto"/>
              <w:ind w:firstLine="0"/>
              <w:jc w:val="center"/>
              <w:rPr>
                <w:sz w:val="20"/>
              </w:rPr>
            </w:pPr>
            <w:r w:rsidRPr="00D01AF2">
              <w:rPr>
                <w:sz w:val="20"/>
              </w:rPr>
              <w:t>с 01.07. по 31.12.</w:t>
            </w:r>
          </w:p>
        </w:tc>
        <w:tc>
          <w:tcPr>
            <w:tcW w:w="764" w:type="pct"/>
            <w:vAlign w:val="center"/>
          </w:tcPr>
          <w:p w14:paraId="706D149D" w14:textId="77777777" w:rsidR="00647008" w:rsidRPr="00D01AF2" w:rsidRDefault="00647008" w:rsidP="00D01AF2">
            <w:pPr>
              <w:spacing w:after="0" w:line="240" w:lineRule="auto"/>
              <w:ind w:firstLine="0"/>
              <w:jc w:val="center"/>
              <w:rPr>
                <w:sz w:val="20"/>
              </w:rPr>
            </w:pPr>
            <w:r w:rsidRPr="00D01AF2">
              <w:rPr>
                <w:sz w:val="20"/>
              </w:rPr>
              <w:t>3752,74</w:t>
            </w:r>
          </w:p>
        </w:tc>
        <w:tc>
          <w:tcPr>
            <w:tcW w:w="760" w:type="pct"/>
            <w:vAlign w:val="center"/>
          </w:tcPr>
          <w:p w14:paraId="23BCB297" w14:textId="77777777" w:rsidR="00647008" w:rsidRPr="00D01AF2" w:rsidRDefault="00647008" w:rsidP="00D01AF2">
            <w:pPr>
              <w:spacing w:after="0" w:line="240" w:lineRule="auto"/>
              <w:ind w:firstLine="0"/>
              <w:jc w:val="center"/>
              <w:rPr>
                <w:sz w:val="20"/>
              </w:rPr>
            </w:pPr>
            <w:r w:rsidRPr="00D01AF2">
              <w:rPr>
                <w:sz w:val="20"/>
              </w:rPr>
              <w:t>3900,91</w:t>
            </w:r>
          </w:p>
        </w:tc>
      </w:tr>
      <w:tr w:rsidR="00647008" w:rsidRPr="00D01AF2" w14:paraId="6DA90805" w14:textId="77777777" w:rsidTr="00647008">
        <w:trPr>
          <w:trHeight w:val="20"/>
        </w:trPr>
        <w:tc>
          <w:tcPr>
            <w:tcW w:w="1085" w:type="pct"/>
            <w:vMerge/>
            <w:vAlign w:val="center"/>
          </w:tcPr>
          <w:p w14:paraId="6226D27B" w14:textId="77777777" w:rsidR="00647008" w:rsidRPr="00D01AF2" w:rsidRDefault="00647008" w:rsidP="00D01AF2">
            <w:pPr>
              <w:spacing w:after="0" w:line="240" w:lineRule="auto"/>
              <w:ind w:firstLine="0"/>
              <w:jc w:val="center"/>
              <w:rPr>
                <w:sz w:val="20"/>
              </w:rPr>
            </w:pPr>
          </w:p>
        </w:tc>
        <w:tc>
          <w:tcPr>
            <w:tcW w:w="1676" w:type="pct"/>
            <w:vMerge w:val="restart"/>
            <w:vAlign w:val="center"/>
          </w:tcPr>
          <w:p w14:paraId="06659CDE" w14:textId="77777777" w:rsidR="00647008" w:rsidRPr="00D01AF2" w:rsidRDefault="00647008" w:rsidP="00D01AF2">
            <w:pPr>
              <w:spacing w:after="0" w:line="240" w:lineRule="auto"/>
              <w:ind w:firstLine="0"/>
              <w:jc w:val="center"/>
              <w:rPr>
                <w:sz w:val="20"/>
              </w:rPr>
            </w:pPr>
            <w:r w:rsidRPr="00D01AF2">
              <w:rPr>
                <w:sz w:val="20"/>
              </w:rPr>
              <w:t>Для населения (тарифы указываются с учетом НДС)</w:t>
            </w:r>
          </w:p>
        </w:tc>
        <w:tc>
          <w:tcPr>
            <w:tcW w:w="715" w:type="pct"/>
            <w:vAlign w:val="center"/>
          </w:tcPr>
          <w:p w14:paraId="033F9E82" w14:textId="77777777" w:rsidR="00647008" w:rsidRPr="00D01AF2" w:rsidRDefault="00647008" w:rsidP="00D01AF2">
            <w:pPr>
              <w:spacing w:after="0" w:line="240" w:lineRule="auto"/>
              <w:ind w:firstLine="0"/>
              <w:jc w:val="center"/>
              <w:rPr>
                <w:sz w:val="20"/>
              </w:rPr>
            </w:pPr>
            <w:r w:rsidRPr="00D01AF2">
              <w:rPr>
                <w:sz w:val="20"/>
              </w:rPr>
              <w:t>с 01.01. по 30.06</w:t>
            </w:r>
          </w:p>
        </w:tc>
        <w:tc>
          <w:tcPr>
            <w:tcW w:w="764" w:type="pct"/>
            <w:vAlign w:val="center"/>
          </w:tcPr>
          <w:p w14:paraId="3AB09AFF" w14:textId="77777777" w:rsidR="00647008" w:rsidRPr="00D01AF2" w:rsidRDefault="001D0BB0" w:rsidP="00D01AF2">
            <w:pPr>
              <w:spacing w:after="0" w:line="240" w:lineRule="auto"/>
              <w:ind w:firstLine="0"/>
              <w:jc w:val="center"/>
              <w:rPr>
                <w:sz w:val="20"/>
              </w:rPr>
            </w:pPr>
            <w:r w:rsidRPr="00D01AF2">
              <w:rPr>
                <w:sz w:val="20"/>
              </w:rPr>
              <w:t>6267,06</w:t>
            </w:r>
          </w:p>
        </w:tc>
        <w:tc>
          <w:tcPr>
            <w:tcW w:w="760" w:type="pct"/>
            <w:vAlign w:val="center"/>
          </w:tcPr>
          <w:p w14:paraId="24370434" w14:textId="77777777" w:rsidR="00647008" w:rsidRPr="00D01AF2" w:rsidRDefault="00647008" w:rsidP="00D01AF2">
            <w:pPr>
              <w:spacing w:after="0" w:line="240" w:lineRule="auto"/>
              <w:ind w:firstLine="0"/>
              <w:jc w:val="center"/>
              <w:rPr>
                <w:sz w:val="20"/>
              </w:rPr>
            </w:pPr>
            <w:r w:rsidRPr="00D01AF2">
              <w:rPr>
                <w:sz w:val="20"/>
              </w:rPr>
              <w:t>4503,29</w:t>
            </w:r>
          </w:p>
        </w:tc>
      </w:tr>
      <w:tr w:rsidR="00647008" w:rsidRPr="00D01AF2" w14:paraId="7222D76E" w14:textId="77777777" w:rsidTr="00647008">
        <w:trPr>
          <w:trHeight w:val="20"/>
        </w:trPr>
        <w:tc>
          <w:tcPr>
            <w:tcW w:w="1085" w:type="pct"/>
            <w:vMerge/>
            <w:vAlign w:val="center"/>
          </w:tcPr>
          <w:p w14:paraId="08A58C73" w14:textId="77777777" w:rsidR="00647008" w:rsidRPr="00D01AF2" w:rsidRDefault="00647008" w:rsidP="00D01AF2">
            <w:pPr>
              <w:spacing w:after="0" w:line="240" w:lineRule="auto"/>
              <w:ind w:firstLine="0"/>
              <w:jc w:val="center"/>
              <w:rPr>
                <w:sz w:val="20"/>
              </w:rPr>
            </w:pPr>
          </w:p>
        </w:tc>
        <w:tc>
          <w:tcPr>
            <w:tcW w:w="1676" w:type="pct"/>
            <w:vMerge/>
            <w:vAlign w:val="center"/>
          </w:tcPr>
          <w:p w14:paraId="5209C928" w14:textId="77777777" w:rsidR="00647008" w:rsidRPr="00D01AF2" w:rsidRDefault="00647008" w:rsidP="00D01AF2">
            <w:pPr>
              <w:spacing w:after="0" w:line="240" w:lineRule="auto"/>
              <w:ind w:firstLine="0"/>
              <w:jc w:val="center"/>
              <w:rPr>
                <w:sz w:val="20"/>
              </w:rPr>
            </w:pPr>
          </w:p>
        </w:tc>
        <w:tc>
          <w:tcPr>
            <w:tcW w:w="715" w:type="pct"/>
            <w:vAlign w:val="center"/>
          </w:tcPr>
          <w:p w14:paraId="5C76D1E8" w14:textId="77777777" w:rsidR="00647008" w:rsidRPr="00D01AF2" w:rsidRDefault="00647008" w:rsidP="00D01AF2">
            <w:pPr>
              <w:spacing w:after="0" w:line="240" w:lineRule="auto"/>
              <w:ind w:firstLine="0"/>
              <w:jc w:val="center"/>
              <w:rPr>
                <w:sz w:val="20"/>
              </w:rPr>
            </w:pPr>
            <w:r w:rsidRPr="00D01AF2">
              <w:rPr>
                <w:sz w:val="20"/>
              </w:rPr>
              <w:t>с 01.07. по 31.12.</w:t>
            </w:r>
          </w:p>
        </w:tc>
        <w:tc>
          <w:tcPr>
            <w:tcW w:w="764" w:type="pct"/>
            <w:vAlign w:val="center"/>
          </w:tcPr>
          <w:p w14:paraId="555F8AF8" w14:textId="77777777" w:rsidR="00647008" w:rsidRPr="00D01AF2" w:rsidRDefault="00647008" w:rsidP="00D01AF2">
            <w:pPr>
              <w:spacing w:after="0" w:line="240" w:lineRule="auto"/>
              <w:ind w:firstLine="0"/>
              <w:jc w:val="center"/>
              <w:rPr>
                <w:sz w:val="20"/>
              </w:rPr>
            </w:pPr>
            <w:r w:rsidRPr="00D01AF2">
              <w:rPr>
                <w:sz w:val="20"/>
              </w:rPr>
              <w:t>4503,29</w:t>
            </w:r>
          </w:p>
        </w:tc>
        <w:tc>
          <w:tcPr>
            <w:tcW w:w="760" w:type="pct"/>
            <w:vAlign w:val="center"/>
          </w:tcPr>
          <w:p w14:paraId="4D633631" w14:textId="77777777" w:rsidR="00647008" w:rsidRPr="00D01AF2" w:rsidRDefault="00647008" w:rsidP="00D01AF2">
            <w:pPr>
              <w:spacing w:after="0" w:line="240" w:lineRule="auto"/>
              <w:ind w:firstLine="0"/>
              <w:jc w:val="center"/>
              <w:rPr>
                <w:sz w:val="20"/>
              </w:rPr>
            </w:pPr>
            <w:r w:rsidRPr="00D01AF2">
              <w:rPr>
                <w:sz w:val="20"/>
              </w:rPr>
              <w:t>4681,09</w:t>
            </w:r>
          </w:p>
        </w:tc>
      </w:tr>
      <w:tr w:rsidR="00647008" w:rsidRPr="00D01AF2" w14:paraId="37D52DEF" w14:textId="77777777" w:rsidTr="00647008">
        <w:trPr>
          <w:trHeight w:val="20"/>
        </w:trPr>
        <w:tc>
          <w:tcPr>
            <w:tcW w:w="1085" w:type="pct"/>
            <w:vMerge w:val="restart"/>
            <w:vAlign w:val="center"/>
          </w:tcPr>
          <w:p w14:paraId="3DAF8ACD" w14:textId="77777777" w:rsidR="00647008" w:rsidRPr="00D01AF2" w:rsidRDefault="00647008" w:rsidP="00D01AF2">
            <w:pPr>
              <w:spacing w:after="0" w:line="240" w:lineRule="auto"/>
              <w:ind w:firstLine="0"/>
              <w:jc w:val="center"/>
              <w:rPr>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p>
        </w:tc>
        <w:tc>
          <w:tcPr>
            <w:tcW w:w="1676" w:type="pct"/>
            <w:vMerge w:val="restart"/>
            <w:vAlign w:val="center"/>
          </w:tcPr>
          <w:p w14:paraId="126CAD6C" w14:textId="77777777" w:rsidR="00647008" w:rsidRPr="00D01AF2" w:rsidRDefault="00647008" w:rsidP="00D01AF2">
            <w:pPr>
              <w:spacing w:after="0" w:line="240" w:lineRule="auto"/>
              <w:ind w:firstLine="0"/>
              <w:jc w:val="center"/>
              <w:rPr>
                <w:sz w:val="20"/>
              </w:rPr>
            </w:pPr>
            <w:r w:rsidRPr="00D01AF2">
              <w:rPr>
                <w:sz w:val="20"/>
              </w:rPr>
              <w:t>Для потребителей, в случае отсутствия дифференциации тарифов по схеме подключения на территории города Мирный</w:t>
            </w:r>
          </w:p>
        </w:tc>
        <w:tc>
          <w:tcPr>
            <w:tcW w:w="715" w:type="pct"/>
            <w:vAlign w:val="center"/>
          </w:tcPr>
          <w:p w14:paraId="6E45BEA1" w14:textId="77777777" w:rsidR="00647008" w:rsidRPr="00D01AF2" w:rsidRDefault="00647008" w:rsidP="00D01AF2">
            <w:pPr>
              <w:spacing w:after="0" w:line="240" w:lineRule="auto"/>
              <w:ind w:firstLine="0"/>
              <w:jc w:val="center"/>
              <w:rPr>
                <w:sz w:val="20"/>
              </w:rPr>
            </w:pPr>
            <w:r w:rsidRPr="00D01AF2">
              <w:rPr>
                <w:sz w:val="20"/>
              </w:rPr>
              <w:t>с 01.01. по 30.06</w:t>
            </w:r>
          </w:p>
        </w:tc>
        <w:tc>
          <w:tcPr>
            <w:tcW w:w="764" w:type="pct"/>
            <w:vAlign w:val="center"/>
          </w:tcPr>
          <w:p w14:paraId="04AF21C0" w14:textId="77777777" w:rsidR="00647008" w:rsidRPr="00D01AF2" w:rsidRDefault="00647008" w:rsidP="00D01AF2">
            <w:pPr>
              <w:spacing w:after="0" w:line="240" w:lineRule="auto"/>
              <w:ind w:firstLine="0"/>
              <w:jc w:val="center"/>
              <w:rPr>
                <w:sz w:val="20"/>
              </w:rPr>
            </w:pPr>
            <w:r w:rsidRPr="00D01AF2">
              <w:rPr>
                <w:sz w:val="20"/>
              </w:rPr>
              <w:t>1213,28</w:t>
            </w:r>
          </w:p>
        </w:tc>
        <w:tc>
          <w:tcPr>
            <w:tcW w:w="760" w:type="pct"/>
            <w:vAlign w:val="center"/>
          </w:tcPr>
          <w:p w14:paraId="4DAE6E95" w14:textId="77777777" w:rsidR="00647008" w:rsidRPr="00D01AF2" w:rsidRDefault="00647008" w:rsidP="00D01AF2">
            <w:pPr>
              <w:spacing w:after="0" w:line="240" w:lineRule="auto"/>
              <w:ind w:firstLine="0"/>
              <w:jc w:val="center"/>
              <w:rPr>
                <w:sz w:val="20"/>
              </w:rPr>
            </w:pPr>
            <w:r w:rsidRPr="00D01AF2">
              <w:rPr>
                <w:sz w:val="20"/>
              </w:rPr>
              <w:t>1230,70</w:t>
            </w:r>
          </w:p>
        </w:tc>
      </w:tr>
      <w:tr w:rsidR="00647008" w:rsidRPr="00D01AF2" w14:paraId="10A4C72E" w14:textId="77777777" w:rsidTr="00647008">
        <w:trPr>
          <w:trHeight w:val="20"/>
        </w:trPr>
        <w:tc>
          <w:tcPr>
            <w:tcW w:w="1085" w:type="pct"/>
            <w:vMerge/>
            <w:vAlign w:val="center"/>
          </w:tcPr>
          <w:p w14:paraId="08500192" w14:textId="77777777" w:rsidR="00647008" w:rsidRPr="00D01AF2" w:rsidRDefault="00647008" w:rsidP="00D01AF2">
            <w:pPr>
              <w:spacing w:after="0" w:line="240" w:lineRule="auto"/>
              <w:ind w:firstLine="0"/>
              <w:jc w:val="center"/>
              <w:rPr>
                <w:sz w:val="20"/>
              </w:rPr>
            </w:pPr>
          </w:p>
        </w:tc>
        <w:tc>
          <w:tcPr>
            <w:tcW w:w="1676" w:type="pct"/>
            <w:vMerge/>
            <w:vAlign w:val="center"/>
          </w:tcPr>
          <w:p w14:paraId="0058E60E" w14:textId="77777777" w:rsidR="00647008" w:rsidRPr="00D01AF2" w:rsidRDefault="00647008" w:rsidP="00D01AF2">
            <w:pPr>
              <w:spacing w:after="0" w:line="240" w:lineRule="auto"/>
              <w:ind w:firstLine="0"/>
              <w:jc w:val="center"/>
              <w:rPr>
                <w:sz w:val="20"/>
              </w:rPr>
            </w:pPr>
          </w:p>
        </w:tc>
        <w:tc>
          <w:tcPr>
            <w:tcW w:w="715" w:type="pct"/>
            <w:vAlign w:val="center"/>
          </w:tcPr>
          <w:p w14:paraId="6D7E5A69" w14:textId="77777777" w:rsidR="00647008" w:rsidRPr="00D01AF2" w:rsidRDefault="00647008" w:rsidP="00D01AF2">
            <w:pPr>
              <w:spacing w:after="0" w:line="240" w:lineRule="auto"/>
              <w:ind w:firstLine="0"/>
              <w:jc w:val="center"/>
              <w:rPr>
                <w:sz w:val="20"/>
              </w:rPr>
            </w:pPr>
            <w:r w:rsidRPr="00D01AF2">
              <w:rPr>
                <w:sz w:val="20"/>
              </w:rPr>
              <w:t>с 01.07. по 31.12.</w:t>
            </w:r>
          </w:p>
        </w:tc>
        <w:tc>
          <w:tcPr>
            <w:tcW w:w="764" w:type="pct"/>
            <w:vAlign w:val="center"/>
          </w:tcPr>
          <w:p w14:paraId="235F583F" w14:textId="77777777" w:rsidR="00647008" w:rsidRPr="00D01AF2" w:rsidRDefault="00647008" w:rsidP="00D01AF2">
            <w:pPr>
              <w:spacing w:after="0" w:line="240" w:lineRule="auto"/>
              <w:ind w:firstLine="0"/>
              <w:jc w:val="center"/>
              <w:rPr>
                <w:sz w:val="20"/>
              </w:rPr>
            </w:pPr>
            <w:r w:rsidRPr="00D01AF2">
              <w:rPr>
                <w:sz w:val="20"/>
              </w:rPr>
              <w:t>1230,70</w:t>
            </w:r>
          </w:p>
        </w:tc>
        <w:tc>
          <w:tcPr>
            <w:tcW w:w="760" w:type="pct"/>
            <w:vAlign w:val="center"/>
          </w:tcPr>
          <w:p w14:paraId="1BC9328B" w14:textId="77777777" w:rsidR="00647008" w:rsidRPr="00D01AF2" w:rsidRDefault="00647008" w:rsidP="00D01AF2">
            <w:pPr>
              <w:spacing w:after="0" w:line="240" w:lineRule="auto"/>
              <w:ind w:firstLine="0"/>
              <w:jc w:val="center"/>
              <w:rPr>
                <w:sz w:val="20"/>
              </w:rPr>
            </w:pPr>
            <w:r w:rsidRPr="00D01AF2">
              <w:rPr>
                <w:sz w:val="20"/>
              </w:rPr>
              <w:t>1251,98</w:t>
            </w:r>
          </w:p>
        </w:tc>
      </w:tr>
      <w:tr w:rsidR="001D0BB0" w:rsidRPr="00D01AF2" w14:paraId="0ED02547" w14:textId="77777777" w:rsidTr="00647008">
        <w:trPr>
          <w:trHeight w:val="20"/>
        </w:trPr>
        <w:tc>
          <w:tcPr>
            <w:tcW w:w="1085" w:type="pct"/>
            <w:vMerge w:val="restart"/>
            <w:vAlign w:val="center"/>
          </w:tcPr>
          <w:p w14:paraId="1C79EA88" w14:textId="77777777" w:rsidR="001D0BB0" w:rsidRPr="00D01AF2" w:rsidRDefault="001D0BB0" w:rsidP="00D01AF2">
            <w:pPr>
              <w:spacing w:after="0" w:line="240" w:lineRule="auto"/>
              <w:ind w:firstLine="0"/>
              <w:jc w:val="center"/>
              <w:rPr>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r w:rsidRPr="00D01AF2">
              <w:rPr>
                <w:sz w:val="20"/>
              </w:rPr>
              <w:t xml:space="preserve"> БМЦТП</w:t>
            </w:r>
          </w:p>
        </w:tc>
        <w:tc>
          <w:tcPr>
            <w:tcW w:w="1676" w:type="pct"/>
            <w:vMerge w:val="restart"/>
            <w:vAlign w:val="center"/>
          </w:tcPr>
          <w:p w14:paraId="0C272D70" w14:textId="77777777" w:rsidR="001D0BB0" w:rsidRPr="00D01AF2" w:rsidRDefault="001D0BB0" w:rsidP="00D01AF2">
            <w:pPr>
              <w:spacing w:after="0" w:line="240" w:lineRule="auto"/>
              <w:ind w:firstLine="0"/>
              <w:jc w:val="center"/>
              <w:rPr>
                <w:sz w:val="20"/>
              </w:rPr>
            </w:pPr>
            <w:r w:rsidRPr="00D01AF2">
              <w:rPr>
                <w:sz w:val="20"/>
              </w:rPr>
              <w:t>Для потребителей, в случае отсутствия дифференциации тарифов по схеме подключения на территории города Мирный</w:t>
            </w:r>
          </w:p>
        </w:tc>
        <w:tc>
          <w:tcPr>
            <w:tcW w:w="715" w:type="pct"/>
            <w:vAlign w:val="center"/>
          </w:tcPr>
          <w:p w14:paraId="5606E6D8" w14:textId="77777777" w:rsidR="001D0BB0" w:rsidRPr="00D01AF2" w:rsidRDefault="001D0BB0" w:rsidP="00D01AF2">
            <w:pPr>
              <w:spacing w:after="0" w:line="240" w:lineRule="auto"/>
              <w:ind w:firstLine="0"/>
              <w:jc w:val="center"/>
              <w:rPr>
                <w:sz w:val="20"/>
              </w:rPr>
            </w:pPr>
            <w:r w:rsidRPr="00D01AF2">
              <w:rPr>
                <w:sz w:val="20"/>
              </w:rPr>
              <w:t>с 01.01. по 30.06</w:t>
            </w:r>
          </w:p>
        </w:tc>
        <w:tc>
          <w:tcPr>
            <w:tcW w:w="764" w:type="pct"/>
            <w:vAlign w:val="center"/>
          </w:tcPr>
          <w:p w14:paraId="61D2DF68" w14:textId="77777777" w:rsidR="001D0BB0" w:rsidRPr="00D01AF2" w:rsidRDefault="001D0BB0" w:rsidP="00D01AF2">
            <w:pPr>
              <w:spacing w:after="0" w:line="240" w:lineRule="auto"/>
              <w:ind w:firstLine="0"/>
              <w:jc w:val="center"/>
              <w:rPr>
                <w:sz w:val="20"/>
              </w:rPr>
            </w:pPr>
            <w:r w:rsidRPr="00D01AF2">
              <w:rPr>
                <w:sz w:val="20"/>
              </w:rPr>
              <w:t>4277,01</w:t>
            </w:r>
          </w:p>
        </w:tc>
        <w:tc>
          <w:tcPr>
            <w:tcW w:w="760" w:type="pct"/>
            <w:vAlign w:val="center"/>
          </w:tcPr>
          <w:p w14:paraId="71D18B0B" w14:textId="77777777" w:rsidR="001D0BB0" w:rsidRPr="00D01AF2" w:rsidRDefault="001D0BB0" w:rsidP="00D01AF2">
            <w:pPr>
              <w:spacing w:after="0" w:line="240" w:lineRule="auto"/>
              <w:ind w:firstLine="0"/>
              <w:jc w:val="center"/>
              <w:rPr>
                <w:sz w:val="20"/>
              </w:rPr>
            </w:pPr>
          </w:p>
        </w:tc>
      </w:tr>
      <w:tr w:rsidR="001D0BB0" w:rsidRPr="00D01AF2" w14:paraId="2EF3DA62" w14:textId="77777777" w:rsidTr="00647008">
        <w:trPr>
          <w:trHeight w:val="20"/>
        </w:trPr>
        <w:tc>
          <w:tcPr>
            <w:tcW w:w="1085" w:type="pct"/>
            <w:vMerge/>
            <w:vAlign w:val="center"/>
          </w:tcPr>
          <w:p w14:paraId="6232C711" w14:textId="77777777" w:rsidR="001D0BB0" w:rsidRPr="00D01AF2" w:rsidRDefault="001D0BB0" w:rsidP="00D01AF2">
            <w:pPr>
              <w:spacing w:after="0" w:line="240" w:lineRule="auto"/>
              <w:ind w:firstLine="0"/>
              <w:jc w:val="center"/>
              <w:rPr>
                <w:sz w:val="20"/>
              </w:rPr>
            </w:pPr>
          </w:p>
        </w:tc>
        <w:tc>
          <w:tcPr>
            <w:tcW w:w="1676" w:type="pct"/>
            <w:vMerge/>
            <w:vAlign w:val="center"/>
          </w:tcPr>
          <w:p w14:paraId="510BD2CF" w14:textId="77777777" w:rsidR="001D0BB0" w:rsidRPr="00D01AF2" w:rsidRDefault="001D0BB0" w:rsidP="00D01AF2">
            <w:pPr>
              <w:spacing w:after="0" w:line="240" w:lineRule="auto"/>
              <w:ind w:firstLine="0"/>
              <w:jc w:val="center"/>
              <w:rPr>
                <w:sz w:val="20"/>
              </w:rPr>
            </w:pPr>
          </w:p>
        </w:tc>
        <w:tc>
          <w:tcPr>
            <w:tcW w:w="715" w:type="pct"/>
            <w:vAlign w:val="center"/>
          </w:tcPr>
          <w:p w14:paraId="4DA31DCC" w14:textId="77777777" w:rsidR="001D0BB0" w:rsidRPr="00D01AF2" w:rsidRDefault="001D0BB0" w:rsidP="00D01AF2">
            <w:pPr>
              <w:spacing w:after="0" w:line="240" w:lineRule="auto"/>
              <w:ind w:firstLine="0"/>
              <w:jc w:val="center"/>
              <w:rPr>
                <w:sz w:val="20"/>
              </w:rPr>
            </w:pPr>
            <w:r w:rsidRPr="00D01AF2">
              <w:rPr>
                <w:sz w:val="20"/>
              </w:rPr>
              <w:t>с 01.07. по 31.12.</w:t>
            </w:r>
          </w:p>
        </w:tc>
        <w:tc>
          <w:tcPr>
            <w:tcW w:w="764" w:type="pct"/>
            <w:vAlign w:val="center"/>
          </w:tcPr>
          <w:p w14:paraId="05BB09B5" w14:textId="77777777" w:rsidR="001D0BB0" w:rsidRPr="00D01AF2" w:rsidRDefault="001D0BB0" w:rsidP="00D01AF2">
            <w:pPr>
              <w:spacing w:after="0" w:line="240" w:lineRule="auto"/>
              <w:ind w:firstLine="0"/>
              <w:jc w:val="center"/>
              <w:rPr>
                <w:sz w:val="20"/>
              </w:rPr>
            </w:pPr>
          </w:p>
        </w:tc>
        <w:tc>
          <w:tcPr>
            <w:tcW w:w="760" w:type="pct"/>
            <w:vAlign w:val="center"/>
          </w:tcPr>
          <w:p w14:paraId="73701C20" w14:textId="77777777" w:rsidR="001D0BB0" w:rsidRPr="00D01AF2" w:rsidRDefault="001D0BB0" w:rsidP="00D01AF2">
            <w:pPr>
              <w:spacing w:after="0" w:line="240" w:lineRule="auto"/>
              <w:ind w:firstLine="0"/>
              <w:jc w:val="center"/>
              <w:rPr>
                <w:sz w:val="20"/>
              </w:rPr>
            </w:pPr>
          </w:p>
        </w:tc>
      </w:tr>
      <w:tr w:rsidR="001D0BB0" w:rsidRPr="00D01AF2" w14:paraId="4A18050F" w14:textId="77777777" w:rsidTr="00647008">
        <w:trPr>
          <w:trHeight w:val="20"/>
        </w:trPr>
        <w:tc>
          <w:tcPr>
            <w:tcW w:w="1085" w:type="pct"/>
            <w:vMerge/>
            <w:vAlign w:val="center"/>
          </w:tcPr>
          <w:p w14:paraId="5C0DA4A9" w14:textId="77777777" w:rsidR="001D0BB0" w:rsidRPr="00D01AF2" w:rsidRDefault="001D0BB0" w:rsidP="00D01AF2">
            <w:pPr>
              <w:spacing w:after="0" w:line="240" w:lineRule="auto"/>
              <w:ind w:firstLine="0"/>
              <w:jc w:val="center"/>
              <w:rPr>
                <w:sz w:val="20"/>
              </w:rPr>
            </w:pPr>
          </w:p>
        </w:tc>
        <w:tc>
          <w:tcPr>
            <w:tcW w:w="1676" w:type="pct"/>
            <w:vMerge w:val="restart"/>
            <w:vAlign w:val="center"/>
          </w:tcPr>
          <w:p w14:paraId="1272D70A" w14:textId="77777777" w:rsidR="001D0BB0" w:rsidRPr="00D01AF2" w:rsidRDefault="001D0BB0" w:rsidP="00D01AF2">
            <w:pPr>
              <w:spacing w:after="0" w:line="240" w:lineRule="auto"/>
              <w:ind w:firstLine="0"/>
              <w:jc w:val="center"/>
              <w:rPr>
                <w:sz w:val="20"/>
              </w:rPr>
            </w:pPr>
            <w:r w:rsidRPr="00D01AF2">
              <w:rPr>
                <w:sz w:val="20"/>
              </w:rPr>
              <w:t>Для населения (тарифы указываются с учетом НДС)</w:t>
            </w:r>
          </w:p>
        </w:tc>
        <w:tc>
          <w:tcPr>
            <w:tcW w:w="715" w:type="pct"/>
            <w:vAlign w:val="center"/>
          </w:tcPr>
          <w:p w14:paraId="5AB066D5" w14:textId="77777777" w:rsidR="001D0BB0" w:rsidRPr="00D01AF2" w:rsidRDefault="001D0BB0" w:rsidP="00D01AF2">
            <w:pPr>
              <w:spacing w:after="0" w:line="240" w:lineRule="auto"/>
              <w:ind w:firstLine="0"/>
              <w:jc w:val="center"/>
              <w:rPr>
                <w:sz w:val="20"/>
              </w:rPr>
            </w:pPr>
            <w:r w:rsidRPr="00D01AF2">
              <w:rPr>
                <w:sz w:val="20"/>
              </w:rPr>
              <w:t>с 01.01. по 30.06</w:t>
            </w:r>
          </w:p>
        </w:tc>
        <w:tc>
          <w:tcPr>
            <w:tcW w:w="764" w:type="pct"/>
            <w:vAlign w:val="center"/>
          </w:tcPr>
          <w:p w14:paraId="3C65EF2B" w14:textId="77777777" w:rsidR="001D0BB0" w:rsidRPr="00D01AF2" w:rsidRDefault="001D0BB0" w:rsidP="00D01AF2">
            <w:pPr>
              <w:spacing w:after="0" w:line="240" w:lineRule="auto"/>
              <w:ind w:firstLine="0"/>
              <w:jc w:val="center"/>
              <w:rPr>
                <w:sz w:val="20"/>
              </w:rPr>
            </w:pPr>
            <w:r w:rsidRPr="00D01AF2">
              <w:rPr>
                <w:sz w:val="20"/>
              </w:rPr>
              <w:t>4277,01</w:t>
            </w:r>
          </w:p>
        </w:tc>
        <w:tc>
          <w:tcPr>
            <w:tcW w:w="760" w:type="pct"/>
            <w:vAlign w:val="center"/>
          </w:tcPr>
          <w:p w14:paraId="2D950CC7" w14:textId="77777777" w:rsidR="001D0BB0" w:rsidRPr="00D01AF2" w:rsidRDefault="001D0BB0" w:rsidP="00D01AF2">
            <w:pPr>
              <w:spacing w:after="0" w:line="240" w:lineRule="auto"/>
              <w:ind w:firstLine="0"/>
              <w:jc w:val="center"/>
              <w:rPr>
                <w:sz w:val="20"/>
              </w:rPr>
            </w:pPr>
          </w:p>
        </w:tc>
      </w:tr>
      <w:tr w:rsidR="001D0BB0" w:rsidRPr="00D01AF2" w14:paraId="0A1EAD50" w14:textId="77777777" w:rsidTr="00647008">
        <w:trPr>
          <w:trHeight w:val="20"/>
        </w:trPr>
        <w:tc>
          <w:tcPr>
            <w:tcW w:w="1085" w:type="pct"/>
            <w:vMerge/>
            <w:vAlign w:val="center"/>
          </w:tcPr>
          <w:p w14:paraId="1686F754" w14:textId="77777777" w:rsidR="001D0BB0" w:rsidRPr="00D01AF2" w:rsidRDefault="001D0BB0" w:rsidP="00D01AF2">
            <w:pPr>
              <w:spacing w:after="0" w:line="240" w:lineRule="auto"/>
              <w:ind w:firstLine="0"/>
              <w:jc w:val="center"/>
              <w:rPr>
                <w:sz w:val="20"/>
              </w:rPr>
            </w:pPr>
          </w:p>
        </w:tc>
        <w:tc>
          <w:tcPr>
            <w:tcW w:w="1676" w:type="pct"/>
            <w:vMerge/>
            <w:vAlign w:val="center"/>
          </w:tcPr>
          <w:p w14:paraId="52CB140D" w14:textId="77777777" w:rsidR="001D0BB0" w:rsidRPr="00D01AF2" w:rsidRDefault="001D0BB0" w:rsidP="00D01AF2">
            <w:pPr>
              <w:spacing w:after="0" w:line="240" w:lineRule="auto"/>
              <w:ind w:firstLine="0"/>
              <w:jc w:val="center"/>
              <w:rPr>
                <w:sz w:val="20"/>
              </w:rPr>
            </w:pPr>
          </w:p>
        </w:tc>
        <w:tc>
          <w:tcPr>
            <w:tcW w:w="715" w:type="pct"/>
            <w:vAlign w:val="center"/>
          </w:tcPr>
          <w:p w14:paraId="53CD1BF3" w14:textId="77777777" w:rsidR="001D0BB0" w:rsidRPr="00D01AF2" w:rsidRDefault="001D0BB0" w:rsidP="00D01AF2">
            <w:pPr>
              <w:spacing w:after="0" w:line="240" w:lineRule="auto"/>
              <w:ind w:firstLine="0"/>
              <w:jc w:val="center"/>
              <w:rPr>
                <w:sz w:val="20"/>
              </w:rPr>
            </w:pPr>
            <w:r w:rsidRPr="00D01AF2">
              <w:rPr>
                <w:sz w:val="20"/>
              </w:rPr>
              <w:t>с 01.07. по 31.12.</w:t>
            </w:r>
          </w:p>
        </w:tc>
        <w:tc>
          <w:tcPr>
            <w:tcW w:w="764" w:type="pct"/>
            <w:vAlign w:val="center"/>
          </w:tcPr>
          <w:p w14:paraId="7EB62253" w14:textId="77777777" w:rsidR="001D0BB0" w:rsidRPr="00D01AF2" w:rsidRDefault="001D0BB0" w:rsidP="00D01AF2">
            <w:pPr>
              <w:spacing w:after="0" w:line="240" w:lineRule="auto"/>
              <w:ind w:firstLine="0"/>
              <w:jc w:val="center"/>
              <w:rPr>
                <w:sz w:val="20"/>
              </w:rPr>
            </w:pPr>
          </w:p>
        </w:tc>
        <w:tc>
          <w:tcPr>
            <w:tcW w:w="760" w:type="pct"/>
            <w:vAlign w:val="center"/>
          </w:tcPr>
          <w:p w14:paraId="2C4FBD52" w14:textId="77777777" w:rsidR="001D0BB0" w:rsidRPr="00D01AF2" w:rsidRDefault="001D0BB0" w:rsidP="00D01AF2">
            <w:pPr>
              <w:spacing w:after="0" w:line="240" w:lineRule="auto"/>
              <w:ind w:firstLine="0"/>
              <w:jc w:val="center"/>
              <w:rPr>
                <w:sz w:val="20"/>
              </w:rPr>
            </w:pPr>
          </w:p>
        </w:tc>
      </w:tr>
    </w:tbl>
    <w:p w14:paraId="55EB8438" w14:textId="77777777" w:rsidR="003631B8" w:rsidRPr="00D01AF2" w:rsidRDefault="003631B8" w:rsidP="00D01AF2">
      <w:pPr>
        <w:spacing w:after="0"/>
        <w:jc w:val="both"/>
        <w:rPr>
          <w:sz w:val="24"/>
          <w:szCs w:val="24"/>
        </w:rPr>
      </w:pPr>
    </w:p>
    <w:p w14:paraId="473C2DFD" w14:textId="77777777" w:rsidR="00531006" w:rsidRPr="00D01AF2" w:rsidRDefault="00E945FE" w:rsidP="00D01AF2">
      <w:pPr>
        <w:pStyle w:val="30"/>
        <w:rPr>
          <w:sz w:val="24"/>
        </w:rPr>
      </w:pPr>
      <w:bookmarkStart w:id="367" w:name="_Toc102030246"/>
      <w:bookmarkStart w:id="368" w:name="_Toc524614816"/>
      <w:bookmarkStart w:id="369" w:name="_Toc524615032"/>
      <w:r w:rsidRPr="00D01AF2">
        <w:rPr>
          <w:sz w:val="24"/>
        </w:rPr>
        <w:t>Описание п</w:t>
      </w:r>
      <w:r w:rsidR="00AD41CC" w:rsidRPr="00D01AF2">
        <w:rPr>
          <w:sz w:val="24"/>
        </w:rPr>
        <w:t>лат</w:t>
      </w:r>
      <w:r w:rsidRPr="00D01AF2">
        <w:rPr>
          <w:sz w:val="24"/>
        </w:rPr>
        <w:t>ы</w:t>
      </w:r>
      <w:r w:rsidR="00AD41CC" w:rsidRPr="00D01AF2">
        <w:rPr>
          <w:sz w:val="24"/>
        </w:rPr>
        <w:t xml:space="preserve"> за подключение к системе теплоснабжения</w:t>
      </w:r>
      <w:bookmarkEnd w:id="367"/>
      <w:r w:rsidR="00AD41CC" w:rsidRPr="00D01AF2">
        <w:rPr>
          <w:sz w:val="24"/>
        </w:rPr>
        <w:t xml:space="preserve"> </w:t>
      </w:r>
      <w:bookmarkEnd w:id="368"/>
      <w:bookmarkEnd w:id="369"/>
    </w:p>
    <w:p w14:paraId="6ABD0DFC" w14:textId="77777777" w:rsidR="00D0530F" w:rsidRPr="00D01AF2" w:rsidRDefault="00D0530F" w:rsidP="00D01AF2">
      <w:pPr>
        <w:spacing w:after="0" w:line="276" w:lineRule="auto"/>
        <w:jc w:val="both"/>
        <w:rPr>
          <w:sz w:val="24"/>
          <w:szCs w:val="24"/>
        </w:rPr>
      </w:pPr>
      <w:r w:rsidRPr="00D01AF2">
        <w:rPr>
          <w:sz w:val="24"/>
          <w:szCs w:val="24"/>
        </w:rPr>
        <w:t xml:space="preserve">Плата за подключение к системе теплоснабжения </w:t>
      </w:r>
      <w:r w:rsidR="00241101" w:rsidRPr="00D01AF2">
        <w:rPr>
          <w:sz w:val="24"/>
          <w:szCs w:val="24"/>
        </w:rPr>
        <w:t>–</w:t>
      </w:r>
      <w:r w:rsidRPr="00D01AF2">
        <w:rPr>
          <w:sz w:val="24"/>
          <w:szCs w:val="24"/>
        </w:rPr>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71CE7CE5" w14:textId="77777777" w:rsidR="00D0530F" w:rsidRPr="00D01AF2" w:rsidRDefault="00D0530F" w:rsidP="00D01AF2">
      <w:pPr>
        <w:spacing w:after="0" w:line="276" w:lineRule="auto"/>
        <w:jc w:val="both"/>
        <w:rPr>
          <w:sz w:val="24"/>
          <w:szCs w:val="24"/>
        </w:rPr>
      </w:pPr>
      <w:r w:rsidRPr="00D01AF2">
        <w:rPr>
          <w:sz w:val="24"/>
          <w:szCs w:val="24"/>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199A632A" w14:textId="77777777" w:rsidR="00A95AE0" w:rsidRPr="00D01AF2" w:rsidRDefault="00D0530F" w:rsidP="00D01AF2">
      <w:pPr>
        <w:spacing w:after="0" w:line="276" w:lineRule="auto"/>
        <w:jc w:val="both"/>
        <w:rPr>
          <w:sz w:val="24"/>
          <w:szCs w:val="24"/>
        </w:rPr>
      </w:pPr>
      <w:r w:rsidRPr="00D01AF2">
        <w:rPr>
          <w:sz w:val="24"/>
          <w:szCs w:val="24"/>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52DB1368" w14:textId="77777777" w:rsidR="00A55DB9" w:rsidRPr="00D01AF2" w:rsidRDefault="00A55DB9" w:rsidP="00D01AF2">
      <w:pPr>
        <w:spacing w:after="0" w:line="276" w:lineRule="auto"/>
        <w:jc w:val="both"/>
        <w:rPr>
          <w:sz w:val="24"/>
          <w:szCs w:val="24"/>
        </w:rPr>
      </w:pPr>
      <w:r w:rsidRPr="00D01AF2">
        <w:rPr>
          <w:sz w:val="24"/>
          <w:szCs w:val="24"/>
        </w:rPr>
        <w:t xml:space="preserve">Плата за подключение к системе теплоснабжения </w:t>
      </w:r>
      <w:r w:rsidR="00126414" w:rsidRPr="00D01AF2">
        <w:rPr>
          <w:sz w:val="24"/>
          <w:szCs w:val="24"/>
        </w:rPr>
        <w:t xml:space="preserve">ЗЭС ПАО </w:t>
      </w:r>
      <w:r w:rsidR="003520E3" w:rsidRPr="00D01AF2">
        <w:rPr>
          <w:sz w:val="24"/>
          <w:szCs w:val="24"/>
        </w:rPr>
        <w:t>«</w:t>
      </w:r>
      <w:r w:rsidR="00126414" w:rsidRPr="00D01AF2">
        <w:rPr>
          <w:sz w:val="24"/>
          <w:szCs w:val="24"/>
        </w:rPr>
        <w:t>Якутскэнерго</w:t>
      </w:r>
      <w:r w:rsidR="003520E3" w:rsidRPr="00D01AF2">
        <w:rPr>
          <w:sz w:val="24"/>
          <w:szCs w:val="24"/>
        </w:rPr>
        <w:t>»</w:t>
      </w:r>
      <w:r w:rsidRPr="00D01AF2">
        <w:rPr>
          <w:sz w:val="24"/>
          <w:szCs w:val="24"/>
        </w:rPr>
        <w:t xml:space="preserve"> на 2021 год утверждена постановлением Правления ГКЦ РС (Я) от 17.12.2020 г. №293.</w:t>
      </w:r>
    </w:p>
    <w:p w14:paraId="39844BC2" w14:textId="77777777" w:rsidR="00A55DB9" w:rsidRPr="00D01AF2" w:rsidRDefault="00A55DB9" w:rsidP="00D01AF2">
      <w:pPr>
        <w:spacing w:after="0" w:line="276" w:lineRule="auto"/>
        <w:jc w:val="both"/>
        <w:rPr>
          <w:sz w:val="24"/>
          <w:szCs w:val="24"/>
        </w:rPr>
      </w:pPr>
      <w:r w:rsidRPr="00D01AF2">
        <w:rPr>
          <w:sz w:val="24"/>
          <w:szCs w:val="24"/>
        </w:rPr>
        <w:t>Плата за подключение (технологическое присоединение) объектов заявителей, подключаемая тепловая нагрузка которых более 0,1 Гкал/ч</w:t>
      </w:r>
      <w:r w:rsidR="002342D1" w:rsidRPr="00D01AF2">
        <w:t xml:space="preserve"> </w:t>
      </w:r>
      <w:r w:rsidR="002342D1" w:rsidRPr="00D01AF2">
        <w:rPr>
          <w:sz w:val="24"/>
          <w:szCs w:val="24"/>
        </w:rPr>
        <w:t>и не превышает 1,5 Гкал/ч</w:t>
      </w:r>
      <w:r w:rsidRPr="00D01AF2">
        <w:rPr>
          <w:sz w:val="24"/>
          <w:szCs w:val="24"/>
        </w:rPr>
        <w:t xml:space="preserve">, к системе теплоснабжения </w:t>
      </w:r>
      <w:r w:rsidR="00126414" w:rsidRPr="00D01AF2">
        <w:rPr>
          <w:sz w:val="24"/>
          <w:szCs w:val="24"/>
        </w:rPr>
        <w:t xml:space="preserve">ЗЭС ПАО </w:t>
      </w:r>
      <w:r w:rsidR="003520E3" w:rsidRPr="00D01AF2">
        <w:rPr>
          <w:sz w:val="24"/>
          <w:szCs w:val="24"/>
        </w:rPr>
        <w:t>«</w:t>
      </w:r>
      <w:r w:rsidR="00126414" w:rsidRPr="00D01AF2">
        <w:rPr>
          <w:sz w:val="24"/>
          <w:szCs w:val="24"/>
        </w:rPr>
        <w:t>Якутскэнерго</w:t>
      </w:r>
      <w:r w:rsidR="003520E3" w:rsidRPr="00D01AF2">
        <w:rPr>
          <w:sz w:val="24"/>
          <w:szCs w:val="24"/>
        </w:rPr>
        <w:t>»</w:t>
      </w:r>
      <w:r w:rsidR="002342D1" w:rsidRPr="00D01AF2">
        <w:rPr>
          <w:sz w:val="24"/>
          <w:szCs w:val="24"/>
        </w:rPr>
        <w:t>,</w:t>
      </w:r>
      <w:r w:rsidRPr="00D01AF2">
        <w:rPr>
          <w:sz w:val="24"/>
          <w:szCs w:val="24"/>
        </w:rPr>
        <w:t xml:space="preserve"> </w:t>
      </w:r>
      <w:r w:rsidR="002342D1" w:rsidRPr="00D01AF2">
        <w:rPr>
          <w:sz w:val="24"/>
          <w:szCs w:val="24"/>
        </w:rPr>
        <w:t>приведена в таблице 63.</w:t>
      </w:r>
    </w:p>
    <w:p w14:paraId="235B1630" w14:textId="77777777" w:rsidR="002342D1" w:rsidRPr="00D01AF2" w:rsidRDefault="002342D1" w:rsidP="00D01AF2">
      <w:pPr>
        <w:spacing w:after="0" w:line="276" w:lineRule="auto"/>
        <w:jc w:val="both"/>
        <w:rPr>
          <w:sz w:val="24"/>
          <w:szCs w:val="24"/>
        </w:rPr>
      </w:pPr>
    </w:p>
    <w:p w14:paraId="786EF890" w14:textId="77777777" w:rsidR="002342D1" w:rsidRPr="00D01AF2" w:rsidRDefault="002342D1" w:rsidP="00D01AF2">
      <w:pPr>
        <w:pStyle w:val="afff"/>
        <w:keepNext/>
        <w:spacing w:before="0" w:after="0"/>
        <w:rPr>
          <w:sz w:val="24"/>
          <w:szCs w:val="24"/>
        </w:rPr>
      </w:pPr>
      <w:bookmarkStart w:id="370" w:name="_Toc104458253"/>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63</w:t>
      </w:r>
      <w:r w:rsidRPr="00D01AF2">
        <w:rPr>
          <w:sz w:val="24"/>
          <w:szCs w:val="24"/>
        </w:rPr>
        <w:fldChar w:fldCharType="end"/>
      </w:r>
      <w:r w:rsidRPr="00D01AF2">
        <w:rPr>
          <w:sz w:val="24"/>
          <w:szCs w:val="24"/>
        </w:rPr>
        <w:t xml:space="preserve"> Плата за подключение (технологическое присоединение) объектов заявителей, подключаемая тепловая нагрузка которых более 0,1 Гкал/ч и не превышает 1,5 Гкал/ч, к системе теплоснабжения</w:t>
      </w:r>
      <w:r w:rsidRPr="00D01AF2">
        <w:t xml:space="preserve"> </w:t>
      </w:r>
      <w:r w:rsidR="00126414" w:rsidRPr="00D01AF2">
        <w:rPr>
          <w:sz w:val="24"/>
          <w:szCs w:val="24"/>
        </w:rPr>
        <w:t xml:space="preserve">ЗЭС ПАО </w:t>
      </w:r>
      <w:r w:rsidR="003520E3" w:rsidRPr="00D01AF2">
        <w:rPr>
          <w:sz w:val="24"/>
          <w:szCs w:val="24"/>
        </w:rPr>
        <w:t>«</w:t>
      </w:r>
      <w:r w:rsidR="00126414" w:rsidRPr="00D01AF2">
        <w:rPr>
          <w:sz w:val="24"/>
          <w:szCs w:val="24"/>
        </w:rPr>
        <w:t>Якутскэнерго</w:t>
      </w:r>
      <w:r w:rsidR="003520E3" w:rsidRPr="00D01AF2">
        <w:rPr>
          <w:sz w:val="24"/>
          <w:szCs w:val="24"/>
        </w:rPr>
        <w:t>»</w:t>
      </w:r>
      <w:bookmarkEnd w:id="370"/>
    </w:p>
    <w:tbl>
      <w:tblPr>
        <w:tblStyle w:val="580"/>
        <w:tblW w:w="5000" w:type="pct"/>
        <w:tblCellMar>
          <w:left w:w="28" w:type="dxa"/>
          <w:right w:w="28" w:type="dxa"/>
        </w:tblCellMar>
        <w:tblLook w:val="04A0" w:firstRow="1" w:lastRow="0" w:firstColumn="1" w:lastColumn="0" w:noHBand="0" w:noVBand="1"/>
      </w:tblPr>
      <w:tblGrid>
        <w:gridCol w:w="1305"/>
        <w:gridCol w:w="4679"/>
        <w:gridCol w:w="3643"/>
      </w:tblGrid>
      <w:tr w:rsidR="002342D1" w:rsidRPr="00D01AF2" w14:paraId="3C414145" w14:textId="77777777" w:rsidTr="002342D1">
        <w:trPr>
          <w:trHeight w:val="20"/>
          <w:tblHeader/>
        </w:trPr>
        <w:tc>
          <w:tcPr>
            <w:tcW w:w="678" w:type="pct"/>
            <w:vAlign w:val="center"/>
          </w:tcPr>
          <w:p w14:paraId="5442B74E" w14:textId="77777777" w:rsidR="002342D1" w:rsidRPr="00D01AF2" w:rsidRDefault="002342D1" w:rsidP="00D01AF2">
            <w:pPr>
              <w:spacing w:after="0" w:line="240" w:lineRule="auto"/>
              <w:ind w:firstLine="0"/>
              <w:jc w:val="center"/>
              <w:rPr>
                <w:bCs/>
                <w:sz w:val="20"/>
                <w:szCs w:val="20"/>
              </w:rPr>
            </w:pPr>
            <w:r w:rsidRPr="00D01AF2">
              <w:rPr>
                <w:bCs/>
                <w:sz w:val="20"/>
                <w:szCs w:val="20"/>
              </w:rPr>
              <w:t>№ п/п</w:t>
            </w:r>
          </w:p>
        </w:tc>
        <w:tc>
          <w:tcPr>
            <w:tcW w:w="2430" w:type="pct"/>
            <w:vAlign w:val="center"/>
          </w:tcPr>
          <w:p w14:paraId="1E7F0314" w14:textId="77777777" w:rsidR="002342D1" w:rsidRPr="00D01AF2" w:rsidRDefault="002342D1" w:rsidP="00D01AF2">
            <w:pPr>
              <w:spacing w:after="0" w:line="240" w:lineRule="auto"/>
              <w:ind w:firstLine="0"/>
              <w:jc w:val="center"/>
              <w:rPr>
                <w:bCs/>
                <w:sz w:val="20"/>
                <w:szCs w:val="20"/>
              </w:rPr>
            </w:pPr>
            <w:r w:rsidRPr="00D01AF2">
              <w:rPr>
                <w:bCs/>
                <w:sz w:val="20"/>
                <w:szCs w:val="20"/>
              </w:rPr>
              <w:t xml:space="preserve">Наименование </w:t>
            </w:r>
          </w:p>
        </w:tc>
        <w:tc>
          <w:tcPr>
            <w:tcW w:w="1892" w:type="pct"/>
            <w:vAlign w:val="center"/>
          </w:tcPr>
          <w:p w14:paraId="09A5E4A5" w14:textId="77777777" w:rsidR="002342D1" w:rsidRPr="00D01AF2" w:rsidRDefault="002342D1" w:rsidP="00D01AF2">
            <w:pPr>
              <w:spacing w:after="0" w:line="240" w:lineRule="auto"/>
              <w:ind w:firstLine="0"/>
              <w:jc w:val="center"/>
              <w:rPr>
                <w:bCs/>
                <w:sz w:val="20"/>
                <w:szCs w:val="20"/>
              </w:rPr>
            </w:pPr>
            <w:r w:rsidRPr="00D01AF2">
              <w:rPr>
                <w:bCs/>
                <w:sz w:val="20"/>
                <w:szCs w:val="20"/>
              </w:rPr>
              <w:t>Ставки для расчета платы (тыс. руб./Гкал/ч), без НДС 2020 г.</w:t>
            </w:r>
          </w:p>
        </w:tc>
      </w:tr>
      <w:tr w:rsidR="002342D1" w:rsidRPr="00D01AF2" w14:paraId="708B1550" w14:textId="77777777" w:rsidTr="002342D1">
        <w:trPr>
          <w:trHeight w:val="20"/>
        </w:trPr>
        <w:tc>
          <w:tcPr>
            <w:tcW w:w="678" w:type="pct"/>
            <w:vAlign w:val="center"/>
          </w:tcPr>
          <w:p w14:paraId="2E71B7CE" w14:textId="77777777" w:rsidR="002342D1" w:rsidRPr="00D01AF2" w:rsidRDefault="002342D1" w:rsidP="00D01AF2">
            <w:pPr>
              <w:spacing w:after="0" w:line="240" w:lineRule="auto"/>
              <w:ind w:firstLine="0"/>
              <w:jc w:val="center"/>
              <w:rPr>
                <w:bCs/>
                <w:sz w:val="20"/>
                <w:szCs w:val="20"/>
              </w:rPr>
            </w:pPr>
            <w:r w:rsidRPr="00D01AF2">
              <w:rPr>
                <w:bCs/>
                <w:sz w:val="20"/>
                <w:szCs w:val="20"/>
              </w:rPr>
              <w:t>1</w:t>
            </w:r>
          </w:p>
        </w:tc>
        <w:tc>
          <w:tcPr>
            <w:tcW w:w="2430" w:type="pct"/>
            <w:vAlign w:val="center"/>
          </w:tcPr>
          <w:p w14:paraId="5BA5151A" w14:textId="77777777" w:rsidR="002342D1" w:rsidRPr="00D01AF2" w:rsidRDefault="002342D1" w:rsidP="00D01AF2">
            <w:pPr>
              <w:spacing w:after="0" w:line="240" w:lineRule="auto"/>
              <w:ind w:firstLine="0"/>
              <w:rPr>
                <w:bCs/>
                <w:sz w:val="20"/>
                <w:szCs w:val="20"/>
              </w:rPr>
            </w:pPr>
            <w:r w:rsidRPr="00D01AF2">
              <w:rPr>
                <w:bCs/>
                <w:sz w:val="20"/>
                <w:szCs w:val="20"/>
              </w:rPr>
              <w:t>Расходы на проведение мероприятий по подключению объектов заявителей (П</w:t>
            </w:r>
            <w:r w:rsidRPr="00D01AF2">
              <w:rPr>
                <w:bCs/>
                <w:sz w:val="20"/>
                <w:szCs w:val="20"/>
                <w:vertAlign w:val="subscript"/>
              </w:rPr>
              <w:t>1</w:t>
            </w:r>
            <w:r w:rsidRPr="00D01AF2">
              <w:rPr>
                <w:bCs/>
                <w:sz w:val="20"/>
                <w:szCs w:val="20"/>
              </w:rPr>
              <w:t>)</w:t>
            </w:r>
          </w:p>
        </w:tc>
        <w:tc>
          <w:tcPr>
            <w:tcW w:w="1892" w:type="pct"/>
            <w:vAlign w:val="center"/>
          </w:tcPr>
          <w:p w14:paraId="67277A48" w14:textId="77777777" w:rsidR="002342D1" w:rsidRPr="00D01AF2" w:rsidRDefault="002342D1" w:rsidP="00D01AF2">
            <w:pPr>
              <w:spacing w:after="0" w:line="240" w:lineRule="auto"/>
              <w:ind w:firstLine="0"/>
              <w:jc w:val="center"/>
              <w:rPr>
                <w:bCs/>
                <w:sz w:val="20"/>
                <w:szCs w:val="20"/>
              </w:rPr>
            </w:pPr>
            <w:r w:rsidRPr="00D01AF2">
              <w:rPr>
                <w:bCs/>
                <w:sz w:val="20"/>
                <w:szCs w:val="20"/>
              </w:rPr>
              <w:t>604,64</w:t>
            </w:r>
          </w:p>
        </w:tc>
      </w:tr>
      <w:tr w:rsidR="002342D1" w:rsidRPr="00D01AF2" w14:paraId="64C0651F" w14:textId="77777777" w:rsidTr="002342D1">
        <w:trPr>
          <w:trHeight w:val="20"/>
        </w:trPr>
        <w:tc>
          <w:tcPr>
            <w:tcW w:w="678" w:type="pct"/>
            <w:vAlign w:val="center"/>
          </w:tcPr>
          <w:p w14:paraId="22BD9341" w14:textId="77777777" w:rsidR="002342D1" w:rsidRPr="00D01AF2" w:rsidRDefault="002342D1" w:rsidP="00D01AF2">
            <w:pPr>
              <w:spacing w:after="0" w:line="240" w:lineRule="auto"/>
              <w:ind w:firstLine="0"/>
              <w:jc w:val="center"/>
              <w:rPr>
                <w:bCs/>
                <w:sz w:val="20"/>
                <w:szCs w:val="20"/>
              </w:rPr>
            </w:pPr>
            <w:r w:rsidRPr="00D01AF2">
              <w:rPr>
                <w:bCs/>
                <w:sz w:val="20"/>
                <w:szCs w:val="20"/>
              </w:rPr>
              <w:t>2</w:t>
            </w:r>
          </w:p>
        </w:tc>
        <w:tc>
          <w:tcPr>
            <w:tcW w:w="2430" w:type="pct"/>
            <w:vAlign w:val="center"/>
          </w:tcPr>
          <w:p w14:paraId="5DC6DB62" w14:textId="77777777" w:rsidR="002342D1" w:rsidRPr="00D01AF2" w:rsidRDefault="002342D1" w:rsidP="00D01AF2">
            <w:pPr>
              <w:spacing w:after="0" w:line="240" w:lineRule="auto"/>
              <w:ind w:firstLine="0"/>
              <w:rPr>
                <w:bCs/>
                <w:sz w:val="20"/>
                <w:szCs w:val="20"/>
              </w:rPr>
            </w:pPr>
            <w:r w:rsidRPr="00D01AF2">
              <w:rPr>
                <w:bCs/>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более 0,1 Гкал/ч и не превышает 1,5 Гкал/ч (П</w:t>
            </w:r>
            <w:r w:rsidRPr="00D01AF2">
              <w:rPr>
                <w:bCs/>
                <w:sz w:val="20"/>
                <w:szCs w:val="20"/>
                <w:vertAlign w:val="subscript"/>
              </w:rPr>
              <w:t>2.1</w:t>
            </w:r>
            <w:r w:rsidRPr="00D01AF2">
              <w:rPr>
                <w:bCs/>
                <w:sz w:val="20"/>
                <w:szCs w:val="20"/>
              </w:rPr>
              <w:t>), в том числе:</w:t>
            </w:r>
          </w:p>
        </w:tc>
        <w:tc>
          <w:tcPr>
            <w:tcW w:w="1892" w:type="pct"/>
            <w:vAlign w:val="center"/>
          </w:tcPr>
          <w:p w14:paraId="30DB3657" w14:textId="77777777" w:rsidR="002342D1" w:rsidRPr="00D01AF2" w:rsidRDefault="002342D1" w:rsidP="00D01AF2">
            <w:pPr>
              <w:spacing w:after="0" w:line="240" w:lineRule="auto"/>
              <w:ind w:firstLine="0"/>
              <w:jc w:val="center"/>
              <w:rPr>
                <w:bCs/>
                <w:sz w:val="20"/>
                <w:szCs w:val="20"/>
              </w:rPr>
            </w:pPr>
          </w:p>
        </w:tc>
      </w:tr>
      <w:tr w:rsidR="002342D1" w:rsidRPr="00D01AF2" w14:paraId="2354D94A" w14:textId="77777777" w:rsidTr="002342D1">
        <w:trPr>
          <w:trHeight w:val="20"/>
        </w:trPr>
        <w:tc>
          <w:tcPr>
            <w:tcW w:w="678" w:type="pct"/>
            <w:vAlign w:val="center"/>
          </w:tcPr>
          <w:p w14:paraId="43F434F9" w14:textId="77777777" w:rsidR="002342D1" w:rsidRPr="00D01AF2" w:rsidRDefault="002342D1" w:rsidP="00D01AF2">
            <w:pPr>
              <w:spacing w:after="0" w:line="240" w:lineRule="auto"/>
              <w:ind w:firstLine="0"/>
              <w:jc w:val="center"/>
              <w:rPr>
                <w:bCs/>
                <w:sz w:val="20"/>
                <w:szCs w:val="20"/>
              </w:rPr>
            </w:pPr>
            <w:r w:rsidRPr="00D01AF2">
              <w:rPr>
                <w:bCs/>
                <w:sz w:val="20"/>
                <w:szCs w:val="20"/>
              </w:rPr>
              <w:t>2.1</w:t>
            </w:r>
          </w:p>
        </w:tc>
        <w:tc>
          <w:tcPr>
            <w:tcW w:w="2430" w:type="pct"/>
            <w:vAlign w:val="center"/>
          </w:tcPr>
          <w:p w14:paraId="0AA0FEB7" w14:textId="77777777" w:rsidR="002342D1" w:rsidRPr="00D01AF2" w:rsidRDefault="002342D1" w:rsidP="00D01AF2">
            <w:pPr>
              <w:spacing w:after="0" w:line="240" w:lineRule="auto"/>
              <w:ind w:firstLine="0"/>
              <w:rPr>
                <w:bCs/>
                <w:sz w:val="20"/>
                <w:szCs w:val="20"/>
              </w:rPr>
            </w:pPr>
            <w:r w:rsidRPr="00D01AF2">
              <w:rPr>
                <w:bCs/>
                <w:sz w:val="20"/>
                <w:szCs w:val="20"/>
              </w:rPr>
              <w:t>Надземная (наземная) прокладка</w:t>
            </w:r>
          </w:p>
        </w:tc>
        <w:tc>
          <w:tcPr>
            <w:tcW w:w="1892" w:type="pct"/>
            <w:vAlign w:val="center"/>
          </w:tcPr>
          <w:p w14:paraId="5D58662E" w14:textId="77777777" w:rsidR="002342D1" w:rsidRPr="00D01AF2" w:rsidRDefault="002342D1" w:rsidP="00D01AF2">
            <w:pPr>
              <w:spacing w:after="0" w:line="240" w:lineRule="auto"/>
              <w:ind w:firstLine="0"/>
              <w:jc w:val="center"/>
              <w:rPr>
                <w:bCs/>
                <w:sz w:val="20"/>
                <w:szCs w:val="20"/>
              </w:rPr>
            </w:pPr>
          </w:p>
        </w:tc>
      </w:tr>
      <w:tr w:rsidR="002342D1" w:rsidRPr="00D01AF2" w14:paraId="0DCB0D8B" w14:textId="77777777" w:rsidTr="002342D1">
        <w:trPr>
          <w:trHeight w:val="20"/>
        </w:trPr>
        <w:tc>
          <w:tcPr>
            <w:tcW w:w="678" w:type="pct"/>
            <w:vAlign w:val="center"/>
          </w:tcPr>
          <w:p w14:paraId="0920B8EA" w14:textId="77777777" w:rsidR="002342D1" w:rsidRPr="00D01AF2" w:rsidRDefault="002342D1" w:rsidP="00D01AF2">
            <w:pPr>
              <w:spacing w:after="0" w:line="240" w:lineRule="auto"/>
              <w:ind w:firstLine="0"/>
              <w:jc w:val="center"/>
              <w:rPr>
                <w:bCs/>
                <w:sz w:val="20"/>
                <w:szCs w:val="20"/>
              </w:rPr>
            </w:pPr>
            <w:r w:rsidRPr="00D01AF2">
              <w:rPr>
                <w:bCs/>
                <w:sz w:val="20"/>
                <w:szCs w:val="20"/>
              </w:rPr>
              <w:t>2.1.1</w:t>
            </w:r>
          </w:p>
        </w:tc>
        <w:tc>
          <w:tcPr>
            <w:tcW w:w="2430" w:type="pct"/>
            <w:vAlign w:val="center"/>
          </w:tcPr>
          <w:p w14:paraId="476291FE" w14:textId="77777777" w:rsidR="002342D1" w:rsidRPr="00D01AF2" w:rsidRDefault="002342D1" w:rsidP="00D01AF2">
            <w:pPr>
              <w:spacing w:after="0" w:line="240" w:lineRule="auto"/>
              <w:ind w:firstLine="0"/>
              <w:rPr>
                <w:bCs/>
                <w:sz w:val="20"/>
                <w:szCs w:val="20"/>
              </w:rPr>
            </w:pPr>
            <w:r w:rsidRPr="00D01AF2">
              <w:rPr>
                <w:bCs/>
                <w:sz w:val="20"/>
                <w:szCs w:val="20"/>
              </w:rPr>
              <w:t>50-250 мм</w:t>
            </w:r>
          </w:p>
        </w:tc>
        <w:tc>
          <w:tcPr>
            <w:tcW w:w="1892" w:type="pct"/>
            <w:vAlign w:val="center"/>
          </w:tcPr>
          <w:p w14:paraId="2B87A4D3" w14:textId="77777777" w:rsidR="002342D1" w:rsidRPr="00D01AF2" w:rsidRDefault="002342D1" w:rsidP="00D01AF2">
            <w:pPr>
              <w:spacing w:after="0" w:line="240" w:lineRule="auto"/>
              <w:ind w:firstLine="0"/>
              <w:jc w:val="center"/>
              <w:rPr>
                <w:bCs/>
                <w:sz w:val="20"/>
                <w:szCs w:val="20"/>
              </w:rPr>
            </w:pPr>
            <w:r w:rsidRPr="00D01AF2">
              <w:rPr>
                <w:bCs/>
                <w:sz w:val="20"/>
                <w:szCs w:val="20"/>
              </w:rPr>
              <w:t>1961,32</w:t>
            </w:r>
          </w:p>
        </w:tc>
      </w:tr>
      <w:tr w:rsidR="002342D1" w:rsidRPr="00D01AF2" w14:paraId="10ABFABC" w14:textId="77777777" w:rsidTr="002342D1">
        <w:trPr>
          <w:trHeight w:val="20"/>
        </w:trPr>
        <w:tc>
          <w:tcPr>
            <w:tcW w:w="678" w:type="pct"/>
            <w:vAlign w:val="center"/>
          </w:tcPr>
          <w:p w14:paraId="41D34DA3" w14:textId="77777777" w:rsidR="002342D1" w:rsidRPr="00D01AF2" w:rsidRDefault="002342D1" w:rsidP="00D01AF2">
            <w:pPr>
              <w:spacing w:after="0" w:line="240" w:lineRule="auto"/>
              <w:ind w:firstLine="0"/>
              <w:jc w:val="center"/>
              <w:rPr>
                <w:bCs/>
                <w:sz w:val="20"/>
                <w:szCs w:val="20"/>
              </w:rPr>
            </w:pPr>
            <w:r w:rsidRPr="00D01AF2">
              <w:rPr>
                <w:bCs/>
                <w:sz w:val="20"/>
                <w:szCs w:val="20"/>
              </w:rPr>
              <w:t>3</w:t>
            </w:r>
          </w:p>
        </w:tc>
        <w:tc>
          <w:tcPr>
            <w:tcW w:w="2430" w:type="pct"/>
            <w:vAlign w:val="center"/>
          </w:tcPr>
          <w:p w14:paraId="62562C45" w14:textId="77777777" w:rsidR="002342D1" w:rsidRPr="00D01AF2" w:rsidRDefault="002342D1" w:rsidP="00D01AF2">
            <w:pPr>
              <w:spacing w:after="0" w:line="240" w:lineRule="auto"/>
              <w:ind w:firstLine="0"/>
              <w:rPr>
                <w:bCs/>
                <w:sz w:val="20"/>
                <w:szCs w:val="20"/>
              </w:rPr>
            </w:pPr>
            <w:r w:rsidRPr="00D01AF2">
              <w:rPr>
                <w:bCs/>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более 0,1 Гкал/ч и не превышает 1,5 Гкал/ч (П</w:t>
            </w:r>
            <w:r w:rsidRPr="00D01AF2">
              <w:rPr>
                <w:bCs/>
                <w:sz w:val="20"/>
                <w:szCs w:val="20"/>
                <w:vertAlign w:val="subscript"/>
              </w:rPr>
              <w:t>2.2</w:t>
            </w:r>
            <w:r w:rsidRPr="00D01AF2">
              <w:rPr>
                <w:bCs/>
                <w:sz w:val="20"/>
                <w:szCs w:val="20"/>
              </w:rPr>
              <w:t>)</w:t>
            </w:r>
          </w:p>
        </w:tc>
        <w:tc>
          <w:tcPr>
            <w:tcW w:w="1892" w:type="pct"/>
            <w:vAlign w:val="center"/>
          </w:tcPr>
          <w:p w14:paraId="1EED4CE7" w14:textId="77777777" w:rsidR="002342D1" w:rsidRPr="00D01AF2" w:rsidRDefault="002342D1" w:rsidP="00D01AF2">
            <w:pPr>
              <w:spacing w:after="0" w:line="240" w:lineRule="auto"/>
              <w:ind w:firstLine="0"/>
              <w:jc w:val="center"/>
              <w:rPr>
                <w:bCs/>
                <w:sz w:val="20"/>
                <w:szCs w:val="20"/>
              </w:rPr>
            </w:pPr>
            <w:r w:rsidRPr="00D01AF2">
              <w:rPr>
                <w:bCs/>
                <w:sz w:val="20"/>
                <w:szCs w:val="20"/>
              </w:rPr>
              <w:t>0</w:t>
            </w:r>
          </w:p>
        </w:tc>
      </w:tr>
      <w:tr w:rsidR="002342D1" w:rsidRPr="00D01AF2" w14:paraId="4E2A6B5B" w14:textId="77777777" w:rsidTr="002342D1">
        <w:trPr>
          <w:trHeight w:val="20"/>
        </w:trPr>
        <w:tc>
          <w:tcPr>
            <w:tcW w:w="678" w:type="pct"/>
            <w:vAlign w:val="center"/>
          </w:tcPr>
          <w:p w14:paraId="30BEB658" w14:textId="77777777" w:rsidR="002342D1" w:rsidRPr="00D01AF2" w:rsidRDefault="002342D1" w:rsidP="00D01AF2">
            <w:pPr>
              <w:spacing w:after="0" w:line="240" w:lineRule="auto"/>
              <w:ind w:firstLine="0"/>
              <w:jc w:val="center"/>
              <w:rPr>
                <w:bCs/>
                <w:sz w:val="20"/>
                <w:szCs w:val="20"/>
              </w:rPr>
            </w:pPr>
            <w:r w:rsidRPr="00D01AF2">
              <w:rPr>
                <w:bCs/>
                <w:sz w:val="20"/>
                <w:szCs w:val="20"/>
              </w:rPr>
              <w:t>4</w:t>
            </w:r>
          </w:p>
        </w:tc>
        <w:tc>
          <w:tcPr>
            <w:tcW w:w="2430" w:type="pct"/>
            <w:vAlign w:val="center"/>
          </w:tcPr>
          <w:p w14:paraId="1F6622B7" w14:textId="77777777" w:rsidR="002342D1" w:rsidRPr="00D01AF2" w:rsidRDefault="002342D1" w:rsidP="00D01AF2">
            <w:pPr>
              <w:spacing w:after="0" w:line="240" w:lineRule="auto"/>
              <w:ind w:firstLine="0"/>
              <w:rPr>
                <w:bCs/>
                <w:sz w:val="20"/>
                <w:szCs w:val="20"/>
              </w:rPr>
            </w:pPr>
            <w:r w:rsidRPr="00D01AF2">
              <w:rPr>
                <w:bCs/>
                <w:sz w:val="20"/>
                <w:szCs w:val="20"/>
              </w:rPr>
              <w:t>Расходы на создание тепловых сетей (за</w:t>
            </w:r>
          </w:p>
          <w:p w14:paraId="2C4E8AAB" w14:textId="77777777" w:rsidR="002342D1" w:rsidRPr="00D01AF2" w:rsidRDefault="002342D1" w:rsidP="00D01AF2">
            <w:pPr>
              <w:spacing w:after="0" w:line="240" w:lineRule="auto"/>
              <w:ind w:firstLine="0"/>
              <w:rPr>
                <w:bCs/>
                <w:sz w:val="20"/>
                <w:szCs w:val="20"/>
              </w:rPr>
            </w:pPr>
            <w:r w:rsidRPr="00D01AF2">
              <w:rPr>
                <w:bCs/>
                <w:sz w:val="20"/>
                <w:szCs w:val="20"/>
              </w:rPr>
              <w:t>исключением создания тепловых пунктов) от</w:t>
            </w:r>
          </w:p>
          <w:p w14:paraId="5C2A80D6" w14:textId="77777777" w:rsidR="002342D1" w:rsidRPr="00D01AF2" w:rsidRDefault="002342D1" w:rsidP="00D01AF2">
            <w:pPr>
              <w:spacing w:after="0" w:line="240" w:lineRule="auto"/>
              <w:ind w:firstLine="0"/>
              <w:rPr>
                <w:bCs/>
                <w:sz w:val="20"/>
                <w:szCs w:val="20"/>
              </w:rPr>
            </w:pPr>
            <w:r w:rsidRPr="00D01AF2">
              <w:rPr>
                <w:bCs/>
                <w:sz w:val="20"/>
                <w:szCs w:val="20"/>
              </w:rPr>
              <w:t>существующих тепловых сетей или источников</w:t>
            </w:r>
          </w:p>
          <w:p w14:paraId="659D6CDA" w14:textId="77777777" w:rsidR="002342D1" w:rsidRPr="00D01AF2" w:rsidRDefault="002342D1" w:rsidP="00D01AF2">
            <w:pPr>
              <w:spacing w:after="0" w:line="240" w:lineRule="auto"/>
              <w:ind w:firstLine="0"/>
              <w:rPr>
                <w:bCs/>
                <w:sz w:val="20"/>
                <w:szCs w:val="20"/>
              </w:rPr>
            </w:pPr>
            <w:r w:rsidRPr="00D01AF2">
              <w:rPr>
                <w:bCs/>
                <w:sz w:val="20"/>
                <w:szCs w:val="20"/>
              </w:rPr>
              <w:t>тепловой энергии до точек подключения объектов</w:t>
            </w:r>
          </w:p>
          <w:p w14:paraId="6365E29A" w14:textId="77777777" w:rsidR="002342D1" w:rsidRPr="00D01AF2" w:rsidRDefault="002342D1" w:rsidP="00D01AF2">
            <w:pPr>
              <w:spacing w:after="0" w:line="240" w:lineRule="auto"/>
              <w:ind w:firstLine="0"/>
              <w:rPr>
                <w:bCs/>
                <w:sz w:val="20"/>
                <w:szCs w:val="20"/>
              </w:rPr>
            </w:pPr>
            <w:r w:rsidRPr="00D01AF2">
              <w:rPr>
                <w:bCs/>
                <w:sz w:val="20"/>
                <w:szCs w:val="20"/>
              </w:rPr>
              <w:t>заявителей, подключаемая тепловая нагрузка</w:t>
            </w:r>
          </w:p>
          <w:p w14:paraId="56B30E01" w14:textId="77777777" w:rsidR="002342D1" w:rsidRPr="00D01AF2" w:rsidRDefault="002342D1" w:rsidP="00D01AF2">
            <w:pPr>
              <w:spacing w:after="0" w:line="240" w:lineRule="auto"/>
              <w:ind w:firstLine="0"/>
              <w:rPr>
                <w:bCs/>
                <w:sz w:val="20"/>
                <w:szCs w:val="20"/>
              </w:rPr>
            </w:pPr>
            <w:r w:rsidRPr="00D01AF2">
              <w:rPr>
                <w:bCs/>
                <w:sz w:val="20"/>
                <w:szCs w:val="20"/>
              </w:rPr>
              <w:t>которых превышает 1,5 Гкал/ч, при наличии</w:t>
            </w:r>
          </w:p>
          <w:p w14:paraId="2E2D10F5" w14:textId="77777777" w:rsidR="002342D1" w:rsidRPr="00D01AF2" w:rsidRDefault="002342D1" w:rsidP="00D01AF2">
            <w:pPr>
              <w:spacing w:after="0" w:line="240" w:lineRule="auto"/>
              <w:ind w:firstLine="0"/>
              <w:rPr>
                <w:bCs/>
                <w:sz w:val="20"/>
                <w:szCs w:val="20"/>
              </w:rPr>
            </w:pPr>
            <w:r w:rsidRPr="00D01AF2">
              <w:rPr>
                <w:bCs/>
                <w:sz w:val="20"/>
                <w:szCs w:val="20"/>
              </w:rPr>
              <w:t>технической возможности подключения, в том числе:</w:t>
            </w:r>
          </w:p>
        </w:tc>
        <w:tc>
          <w:tcPr>
            <w:tcW w:w="1892" w:type="pct"/>
            <w:vAlign w:val="center"/>
          </w:tcPr>
          <w:p w14:paraId="11F0639E" w14:textId="77777777" w:rsidR="002342D1" w:rsidRPr="00D01AF2" w:rsidRDefault="002342D1" w:rsidP="00D01AF2">
            <w:pPr>
              <w:spacing w:after="0" w:line="240" w:lineRule="auto"/>
              <w:ind w:firstLine="0"/>
              <w:jc w:val="center"/>
              <w:rPr>
                <w:bCs/>
                <w:sz w:val="20"/>
                <w:szCs w:val="20"/>
              </w:rPr>
            </w:pPr>
          </w:p>
        </w:tc>
      </w:tr>
      <w:tr w:rsidR="002342D1" w:rsidRPr="00D01AF2" w14:paraId="219BE884" w14:textId="77777777" w:rsidTr="002342D1">
        <w:trPr>
          <w:trHeight w:val="20"/>
        </w:trPr>
        <w:tc>
          <w:tcPr>
            <w:tcW w:w="678" w:type="pct"/>
            <w:vAlign w:val="center"/>
          </w:tcPr>
          <w:p w14:paraId="4C655C6C" w14:textId="77777777" w:rsidR="002342D1" w:rsidRPr="00D01AF2" w:rsidRDefault="002342D1" w:rsidP="00D01AF2">
            <w:pPr>
              <w:spacing w:after="0" w:line="240" w:lineRule="auto"/>
              <w:ind w:firstLine="0"/>
              <w:jc w:val="center"/>
              <w:rPr>
                <w:bCs/>
                <w:sz w:val="20"/>
                <w:szCs w:val="20"/>
              </w:rPr>
            </w:pPr>
            <w:r w:rsidRPr="00D01AF2">
              <w:rPr>
                <w:bCs/>
                <w:sz w:val="20"/>
                <w:szCs w:val="20"/>
              </w:rPr>
              <w:t>4.1</w:t>
            </w:r>
          </w:p>
        </w:tc>
        <w:tc>
          <w:tcPr>
            <w:tcW w:w="2430" w:type="pct"/>
            <w:vAlign w:val="center"/>
          </w:tcPr>
          <w:p w14:paraId="67977752" w14:textId="77777777" w:rsidR="002342D1" w:rsidRPr="00D01AF2" w:rsidRDefault="002342D1" w:rsidP="00D01AF2">
            <w:pPr>
              <w:spacing w:after="0" w:line="240" w:lineRule="auto"/>
              <w:ind w:firstLine="0"/>
              <w:rPr>
                <w:bCs/>
                <w:sz w:val="20"/>
                <w:szCs w:val="20"/>
              </w:rPr>
            </w:pPr>
            <w:r w:rsidRPr="00D01AF2">
              <w:rPr>
                <w:bCs/>
                <w:sz w:val="20"/>
                <w:szCs w:val="20"/>
              </w:rPr>
              <w:t>Надземная (наземная) прокладка</w:t>
            </w:r>
          </w:p>
        </w:tc>
        <w:tc>
          <w:tcPr>
            <w:tcW w:w="1892" w:type="pct"/>
            <w:vAlign w:val="center"/>
          </w:tcPr>
          <w:p w14:paraId="38C967B2" w14:textId="77777777" w:rsidR="002342D1" w:rsidRPr="00D01AF2" w:rsidRDefault="002342D1" w:rsidP="00D01AF2">
            <w:pPr>
              <w:spacing w:after="0" w:line="240" w:lineRule="auto"/>
              <w:ind w:firstLine="0"/>
              <w:jc w:val="center"/>
              <w:rPr>
                <w:bCs/>
                <w:sz w:val="20"/>
                <w:szCs w:val="20"/>
              </w:rPr>
            </w:pPr>
          </w:p>
        </w:tc>
      </w:tr>
      <w:tr w:rsidR="002342D1" w:rsidRPr="00D01AF2" w14:paraId="3C0D4B9B" w14:textId="77777777" w:rsidTr="002342D1">
        <w:trPr>
          <w:trHeight w:val="20"/>
        </w:trPr>
        <w:tc>
          <w:tcPr>
            <w:tcW w:w="678" w:type="pct"/>
            <w:vAlign w:val="center"/>
          </w:tcPr>
          <w:p w14:paraId="7533C30D" w14:textId="77777777" w:rsidR="002342D1" w:rsidRPr="00D01AF2" w:rsidRDefault="002342D1" w:rsidP="00D01AF2">
            <w:pPr>
              <w:spacing w:after="0" w:line="240" w:lineRule="auto"/>
              <w:ind w:firstLine="0"/>
              <w:jc w:val="center"/>
              <w:rPr>
                <w:bCs/>
                <w:sz w:val="20"/>
                <w:szCs w:val="20"/>
              </w:rPr>
            </w:pPr>
            <w:r w:rsidRPr="00D01AF2">
              <w:rPr>
                <w:bCs/>
                <w:sz w:val="20"/>
                <w:szCs w:val="20"/>
              </w:rPr>
              <w:t>4.1.1</w:t>
            </w:r>
          </w:p>
        </w:tc>
        <w:tc>
          <w:tcPr>
            <w:tcW w:w="2430" w:type="pct"/>
            <w:vAlign w:val="center"/>
          </w:tcPr>
          <w:p w14:paraId="5DCEC547" w14:textId="77777777" w:rsidR="002342D1" w:rsidRPr="00D01AF2" w:rsidRDefault="002342D1" w:rsidP="00D01AF2">
            <w:pPr>
              <w:spacing w:after="0" w:line="240" w:lineRule="auto"/>
              <w:ind w:firstLine="0"/>
              <w:rPr>
                <w:bCs/>
                <w:sz w:val="20"/>
                <w:szCs w:val="20"/>
              </w:rPr>
            </w:pPr>
            <w:r w:rsidRPr="00D01AF2">
              <w:rPr>
                <w:bCs/>
                <w:sz w:val="20"/>
                <w:szCs w:val="20"/>
              </w:rPr>
              <w:t>50-250 мм</w:t>
            </w:r>
          </w:p>
        </w:tc>
        <w:tc>
          <w:tcPr>
            <w:tcW w:w="1892" w:type="pct"/>
            <w:vAlign w:val="center"/>
          </w:tcPr>
          <w:p w14:paraId="607322DC" w14:textId="77777777" w:rsidR="002342D1" w:rsidRPr="00D01AF2" w:rsidRDefault="002342D1" w:rsidP="00D01AF2">
            <w:pPr>
              <w:spacing w:after="0" w:line="240" w:lineRule="auto"/>
              <w:ind w:firstLine="0"/>
              <w:jc w:val="center"/>
              <w:rPr>
                <w:bCs/>
                <w:sz w:val="20"/>
                <w:szCs w:val="20"/>
              </w:rPr>
            </w:pPr>
            <w:r w:rsidRPr="00D01AF2">
              <w:rPr>
                <w:bCs/>
                <w:sz w:val="20"/>
                <w:szCs w:val="20"/>
              </w:rPr>
              <w:t>4758,86</w:t>
            </w:r>
          </w:p>
        </w:tc>
      </w:tr>
      <w:tr w:rsidR="002342D1" w:rsidRPr="00D01AF2" w14:paraId="169609B9" w14:textId="77777777" w:rsidTr="002342D1">
        <w:trPr>
          <w:trHeight w:val="20"/>
        </w:trPr>
        <w:tc>
          <w:tcPr>
            <w:tcW w:w="678" w:type="pct"/>
            <w:vAlign w:val="center"/>
          </w:tcPr>
          <w:p w14:paraId="651A528C" w14:textId="77777777" w:rsidR="002342D1" w:rsidRPr="00D01AF2" w:rsidRDefault="002342D1" w:rsidP="00D01AF2">
            <w:pPr>
              <w:spacing w:after="0" w:line="240" w:lineRule="auto"/>
              <w:ind w:firstLine="0"/>
              <w:jc w:val="center"/>
              <w:rPr>
                <w:bCs/>
                <w:sz w:val="20"/>
                <w:szCs w:val="20"/>
              </w:rPr>
            </w:pPr>
            <w:r w:rsidRPr="00D01AF2">
              <w:rPr>
                <w:bCs/>
                <w:sz w:val="20"/>
                <w:szCs w:val="20"/>
              </w:rPr>
              <w:t>5</w:t>
            </w:r>
          </w:p>
        </w:tc>
        <w:tc>
          <w:tcPr>
            <w:tcW w:w="2430" w:type="pct"/>
            <w:vAlign w:val="center"/>
          </w:tcPr>
          <w:p w14:paraId="3DDDAB83" w14:textId="77777777" w:rsidR="002342D1" w:rsidRPr="00D01AF2" w:rsidRDefault="002342D1" w:rsidP="00D01AF2">
            <w:pPr>
              <w:spacing w:after="0" w:line="240" w:lineRule="auto"/>
              <w:ind w:firstLine="0"/>
              <w:rPr>
                <w:bCs/>
                <w:sz w:val="20"/>
                <w:szCs w:val="20"/>
              </w:rPr>
            </w:pPr>
            <w:r w:rsidRPr="00D01AF2">
              <w:rPr>
                <w:bCs/>
                <w:sz w:val="20"/>
                <w:szCs w:val="20"/>
              </w:rPr>
              <w:t>Налог на прибыль (Н)</w:t>
            </w:r>
          </w:p>
        </w:tc>
        <w:tc>
          <w:tcPr>
            <w:tcW w:w="1892" w:type="pct"/>
            <w:vAlign w:val="center"/>
          </w:tcPr>
          <w:p w14:paraId="7C099495" w14:textId="77777777" w:rsidR="002342D1" w:rsidRPr="00D01AF2" w:rsidRDefault="002342D1" w:rsidP="00D01AF2">
            <w:pPr>
              <w:spacing w:after="0" w:line="240" w:lineRule="auto"/>
              <w:ind w:firstLine="0"/>
              <w:jc w:val="center"/>
              <w:rPr>
                <w:bCs/>
                <w:sz w:val="20"/>
                <w:szCs w:val="20"/>
              </w:rPr>
            </w:pPr>
            <w:r w:rsidRPr="00D01AF2">
              <w:rPr>
                <w:bCs/>
                <w:sz w:val="20"/>
                <w:szCs w:val="20"/>
              </w:rPr>
              <w:t>0</w:t>
            </w:r>
          </w:p>
        </w:tc>
      </w:tr>
    </w:tbl>
    <w:p w14:paraId="14FFBFC6" w14:textId="77777777" w:rsidR="00A55DB9" w:rsidRPr="00D01AF2" w:rsidRDefault="00A55DB9" w:rsidP="00D01AF2">
      <w:pPr>
        <w:spacing w:after="0"/>
        <w:jc w:val="both"/>
        <w:rPr>
          <w:sz w:val="24"/>
          <w:szCs w:val="24"/>
        </w:rPr>
      </w:pPr>
    </w:p>
    <w:p w14:paraId="326CBFEF" w14:textId="77777777" w:rsidR="00AD41CC" w:rsidRPr="00D01AF2" w:rsidRDefault="00F85A5A" w:rsidP="00D01AF2">
      <w:pPr>
        <w:pStyle w:val="30"/>
        <w:rPr>
          <w:sz w:val="24"/>
        </w:rPr>
      </w:pPr>
      <w:bookmarkStart w:id="371" w:name="_Toc524614817"/>
      <w:bookmarkStart w:id="372" w:name="_Toc524615033"/>
      <w:bookmarkStart w:id="373" w:name="_Toc102030247"/>
      <w:r w:rsidRPr="00D01AF2">
        <w:rPr>
          <w:sz w:val="24"/>
        </w:rPr>
        <w:t>Описание п</w:t>
      </w:r>
      <w:r w:rsidR="00AD41CC" w:rsidRPr="00D01AF2">
        <w:rPr>
          <w:sz w:val="24"/>
        </w:rPr>
        <w:t>лат</w:t>
      </w:r>
      <w:r w:rsidRPr="00D01AF2">
        <w:rPr>
          <w:sz w:val="24"/>
        </w:rPr>
        <w:t>ы</w:t>
      </w:r>
      <w:r w:rsidR="00AD41CC" w:rsidRPr="00D01AF2">
        <w:rPr>
          <w:sz w:val="24"/>
        </w:rPr>
        <w:t xml:space="preserve"> за услуги по поддержанию резервной тепловой мощности, в том числе для социально значимых категорий потребителей</w:t>
      </w:r>
      <w:bookmarkEnd w:id="371"/>
      <w:bookmarkEnd w:id="372"/>
      <w:bookmarkEnd w:id="373"/>
    </w:p>
    <w:p w14:paraId="110C05B9" w14:textId="77777777" w:rsidR="009C7BA6" w:rsidRPr="00D01AF2" w:rsidRDefault="009C7BA6" w:rsidP="00D01AF2">
      <w:pPr>
        <w:spacing w:after="0" w:line="276" w:lineRule="auto"/>
        <w:jc w:val="both"/>
        <w:rPr>
          <w:sz w:val="24"/>
          <w:szCs w:val="24"/>
        </w:rPr>
      </w:pPr>
      <w:r w:rsidRPr="00D01AF2">
        <w:rPr>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15445224" w14:textId="77777777" w:rsidR="009C7BA6" w:rsidRPr="00D01AF2" w:rsidRDefault="009C7BA6" w:rsidP="00D01AF2">
      <w:pPr>
        <w:spacing w:after="0" w:line="276" w:lineRule="auto"/>
        <w:jc w:val="both"/>
        <w:rPr>
          <w:sz w:val="24"/>
          <w:szCs w:val="24"/>
        </w:rPr>
      </w:pPr>
      <w:r w:rsidRPr="00D01AF2">
        <w:rPr>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790FF0F0" w14:textId="77777777" w:rsidR="009C7BA6" w:rsidRPr="00D01AF2" w:rsidRDefault="009C7BA6" w:rsidP="00D01AF2">
      <w:pPr>
        <w:spacing w:after="0" w:line="276" w:lineRule="auto"/>
        <w:jc w:val="both"/>
        <w:rPr>
          <w:sz w:val="24"/>
          <w:szCs w:val="24"/>
        </w:rPr>
      </w:pPr>
      <w:r w:rsidRPr="00D01AF2">
        <w:rPr>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739B1A6D" w14:textId="77777777" w:rsidR="008D3375" w:rsidRPr="00D01AF2" w:rsidRDefault="008D3375" w:rsidP="00D01AF2">
      <w:pPr>
        <w:spacing w:after="0" w:line="276" w:lineRule="auto"/>
        <w:jc w:val="both"/>
        <w:rPr>
          <w:rFonts w:eastAsia="Calibri"/>
          <w:sz w:val="24"/>
          <w:szCs w:val="24"/>
        </w:rPr>
      </w:pPr>
      <w:r w:rsidRPr="00D01AF2">
        <w:rPr>
          <w:rFonts w:eastAsia="Calibri"/>
          <w:sz w:val="24"/>
          <w:szCs w:val="24"/>
        </w:rPr>
        <w:t>В соответствии с требованиями Федерального Закона Российской Федерации от 27</w:t>
      </w:r>
      <w:r w:rsidR="000825FD" w:rsidRPr="00D01AF2">
        <w:rPr>
          <w:rFonts w:eastAsia="Calibri"/>
          <w:sz w:val="24"/>
          <w:szCs w:val="24"/>
        </w:rPr>
        <w:t xml:space="preserve"> июля </w:t>
      </w:r>
      <w:r w:rsidRPr="00D01AF2">
        <w:rPr>
          <w:rFonts w:eastAsia="Calibri"/>
          <w:sz w:val="24"/>
          <w:szCs w:val="24"/>
        </w:rPr>
        <w:t>2010 г</w:t>
      </w:r>
      <w:r w:rsidR="000825FD" w:rsidRPr="00D01AF2">
        <w:rPr>
          <w:rFonts w:eastAsia="Calibri"/>
          <w:sz w:val="24"/>
          <w:szCs w:val="24"/>
        </w:rPr>
        <w:t>ода</w:t>
      </w:r>
      <w:r w:rsidRPr="00D01AF2">
        <w:rPr>
          <w:rFonts w:eastAsia="Calibri"/>
          <w:sz w:val="24"/>
          <w:szCs w:val="24"/>
        </w:rPr>
        <w:t xml:space="preserve"> № 190-ФЗ </w:t>
      </w:r>
      <w:r w:rsidR="003520E3" w:rsidRPr="00D01AF2">
        <w:rPr>
          <w:rFonts w:eastAsia="Calibri"/>
          <w:sz w:val="24"/>
          <w:szCs w:val="24"/>
        </w:rPr>
        <w:t>«</w:t>
      </w:r>
      <w:r w:rsidRPr="00D01AF2">
        <w:rPr>
          <w:rFonts w:eastAsia="Calibri"/>
          <w:sz w:val="24"/>
          <w:szCs w:val="24"/>
        </w:rPr>
        <w:t>О теплоснабжении</w:t>
      </w:r>
      <w:r w:rsidR="003520E3" w:rsidRPr="00D01AF2">
        <w:rPr>
          <w:rFonts w:eastAsia="Calibri"/>
          <w:sz w:val="24"/>
          <w:szCs w:val="24"/>
        </w:rPr>
        <w:t>»</w:t>
      </w:r>
      <w:r w:rsidRPr="00D01AF2">
        <w:rPr>
          <w:rFonts w:eastAsia="Calibri"/>
          <w:sz w:val="24"/>
          <w:szCs w:val="24"/>
        </w:rPr>
        <w:t>:</w:t>
      </w:r>
    </w:p>
    <w:p w14:paraId="2051AF87" w14:textId="77777777" w:rsidR="008D3375" w:rsidRPr="00D01AF2" w:rsidRDefault="008D3375" w:rsidP="00D01AF2">
      <w:pPr>
        <w:numPr>
          <w:ilvl w:val="0"/>
          <w:numId w:val="56"/>
        </w:numPr>
        <w:spacing w:after="0" w:line="276" w:lineRule="auto"/>
        <w:ind w:left="0" w:firstLine="709"/>
        <w:contextualSpacing/>
        <w:jc w:val="both"/>
        <w:rPr>
          <w:sz w:val="24"/>
          <w:szCs w:val="24"/>
        </w:rPr>
      </w:pPr>
      <w:r w:rsidRPr="00D01AF2">
        <w:rPr>
          <w:sz w:val="24"/>
          <w:szCs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78C77F1E" w14:textId="77777777" w:rsidR="008D3375" w:rsidRPr="00D01AF2" w:rsidRDefault="006F7AFB" w:rsidP="00D01AF2">
      <w:pPr>
        <w:spacing w:after="0" w:line="276" w:lineRule="auto"/>
        <w:jc w:val="both"/>
        <w:rPr>
          <w:rFonts w:eastAsia="Calibri"/>
          <w:sz w:val="24"/>
          <w:szCs w:val="24"/>
        </w:rPr>
      </w:pPr>
      <w:r w:rsidRPr="00D01AF2">
        <w:rPr>
          <w:rFonts w:eastAsia="Calibri"/>
          <w:sz w:val="24"/>
          <w:szCs w:val="24"/>
        </w:rPr>
        <w:t>Н</w:t>
      </w:r>
      <w:r w:rsidR="008D3375" w:rsidRPr="00D01AF2">
        <w:rPr>
          <w:rFonts w:eastAsia="Calibri"/>
          <w:sz w:val="24"/>
          <w:szCs w:val="24"/>
        </w:rPr>
        <w:t xml:space="preserve">а момент </w:t>
      </w:r>
      <w:r w:rsidRPr="00D01AF2">
        <w:rPr>
          <w:rFonts w:eastAsia="Calibri"/>
          <w:sz w:val="24"/>
          <w:szCs w:val="24"/>
        </w:rPr>
        <w:t>актуализации</w:t>
      </w:r>
      <w:r w:rsidR="008D3375" w:rsidRPr="00D01AF2">
        <w:rPr>
          <w:rFonts w:eastAsia="Calibri"/>
          <w:sz w:val="24"/>
          <w:szCs w:val="24"/>
        </w:rPr>
        <w:t xml:space="preserve"> схемы теплоснабжения города </w:t>
      </w:r>
      <w:r w:rsidR="00773B17" w:rsidRPr="00D01AF2">
        <w:rPr>
          <w:rFonts w:eastAsia="Calibri"/>
          <w:sz w:val="24"/>
          <w:szCs w:val="24"/>
        </w:rPr>
        <w:t>Мирный</w:t>
      </w:r>
      <w:r w:rsidR="008D3375" w:rsidRPr="00D01AF2">
        <w:rPr>
          <w:rFonts w:eastAsia="Calibri"/>
          <w:sz w:val="24"/>
          <w:szCs w:val="24"/>
        </w:rPr>
        <w:t xml:space="preserve">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не устанавливалась.</w:t>
      </w:r>
    </w:p>
    <w:p w14:paraId="1864A121" w14:textId="77777777" w:rsidR="008D3375" w:rsidRPr="00D01AF2" w:rsidRDefault="008D3375" w:rsidP="00D01AF2">
      <w:pPr>
        <w:spacing w:after="0" w:line="276" w:lineRule="auto"/>
        <w:jc w:val="both"/>
        <w:rPr>
          <w:sz w:val="24"/>
          <w:szCs w:val="24"/>
        </w:rPr>
      </w:pPr>
    </w:p>
    <w:p w14:paraId="678632F2" w14:textId="77777777" w:rsidR="006F7F86" w:rsidRPr="00D01AF2" w:rsidRDefault="006F7F86" w:rsidP="00D01AF2">
      <w:pPr>
        <w:pStyle w:val="30"/>
        <w:rPr>
          <w:sz w:val="24"/>
        </w:rPr>
      </w:pPr>
      <w:bookmarkStart w:id="374" w:name="_Toc15640852"/>
      <w:bookmarkStart w:id="375" w:name="_Toc102030248"/>
      <w:bookmarkStart w:id="376" w:name="_Hlk15651407"/>
      <w:r w:rsidRPr="00D01AF2">
        <w:rPr>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74"/>
      <w:bookmarkEnd w:id="375"/>
    </w:p>
    <w:p w14:paraId="225D6474" w14:textId="77777777" w:rsidR="006F7F86" w:rsidRPr="00D01AF2" w:rsidRDefault="006F7F86" w:rsidP="00D01AF2">
      <w:pPr>
        <w:spacing w:after="0" w:line="276" w:lineRule="auto"/>
        <w:jc w:val="both"/>
        <w:rPr>
          <w:sz w:val="24"/>
          <w:szCs w:val="24"/>
        </w:rPr>
      </w:pPr>
      <w:r w:rsidRPr="00D01AF2">
        <w:rPr>
          <w:sz w:val="24"/>
          <w:szCs w:val="24"/>
        </w:rPr>
        <w:t>Муниципальное образование не отнесено к ценовой зоне теплоснабжения.</w:t>
      </w:r>
    </w:p>
    <w:p w14:paraId="73E37740" w14:textId="77777777" w:rsidR="006F7F86" w:rsidRPr="00D01AF2" w:rsidRDefault="006F7F86" w:rsidP="00D01AF2">
      <w:pPr>
        <w:spacing w:after="0"/>
        <w:jc w:val="both"/>
        <w:rPr>
          <w:sz w:val="24"/>
          <w:szCs w:val="24"/>
        </w:rPr>
      </w:pPr>
    </w:p>
    <w:p w14:paraId="7862CC88" w14:textId="77777777" w:rsidR="006F7F86" w:rsidRPr="00D01AF2" w:rsidRDefault="006F7F86" w:rsidP="00D01AF2">
      <w:pPr>
        <w:pStyle w:val="30"/>
        <w:rPr>
          <w:sz w:val="24"/>
        </w:rPr>
      </w:pPr>
      <w:bookmarkStart w:id="377" w:name="_Toc15640853"/>
      <w:bookmarkStart w:id="378" w:name="_Toc102030249"/>
      <w:r w:rsidRPr="00D01AF2">
        <w:rPr>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77"/>
      <w:bookmarkEnd w:id="378"/>
    </w:p>
    <w:p w14:paraId="014D6809" w14:textId="77777777" w:rsidR="006F7F86" w:rsidRPr="00D01AF2" w:rsidRDefault="006F7F86" w:rsidP="00D01AF2">
      <w:pPr>
        <w:spacing w:after="0" w:line="276" w:lineRule="auto"/>
        <w:jc w:val="both"/>
        <w:rPr>
          <w:sz w:val="24"/>
          <w:szCs w:val="24"/>
        </w:rPr>
      </w:pPr>
      <w:bookmarkStart w:id="379" w:name="_Hlk15639504"/>
      <w:r w:rsidRPr="00D01AF2">
        <w:rPr>
          <w:sz w:val="24"/>
          <w:szCs w:val="24"/>
        </w:rPr>
        <w:t>Муниципальное образование не отнесено к ценовой зоне теплоснабжения.</w:t>
      </w:r>
      <w:bookmarkEnd w:id="379"/>
    </w:p>
    <w:p w14:paraId="119CC0AB" w14:textId="77777777" w:rsidR="00C23B33" w:rsidRPr="00D01AF2" w:rsidRDefault="00C23B33" w:rsidP="00D01AF2">
      <w:pPr>
        <w:spacing w:after="0" w:line="276" w:lineRule="auto"/>
        <w:jc w:val="both"/>
        <w:rPr>
          <w:sz w:val="24"/>
          <w:szCs w:val="24"/>
        </w:rPr>
      </w:pPr>
    </w:p>
    <w:p w14:paraId="459817B8" w14:textId="77777777" w:rsidR="00C23B33" w:rsidRPr="00D01AF2" w:rsidRDefault="00C23B33" w:rsidP="00D01AF2">
      <w:pPr>
        <w:pStyle w:val="30"/>
        <w:rPr>
          <w:sz w:val="24"/>
        </w:rPr>
      </w:pPr>
      <w:bookmarkStart w:id="380" w:name="_Toc524614818"/>
      <w:bookmarkStart w:id="381" w:name="_Toc524615034"/>
      <w:bookmarkStart w:id="382" w:name="_Toc102030250"/>
      <w:r w:rsidRPr="00D01AF2">
        <w:rPr>
          <w:sz w:val="24"/>
        </w:rPr>
        <w:t xml:space="preserve">Описание изменений в утвержденных ценах (тарифах), устанавливаемых органами исполнительной власти субъекта Российской Федерации, зафиксированных </w:t>
      </w:r>
      <w:r w:rsidR="006D1DC7" w:rsidRPr="00D01AF2">
        <w:rPr>
          <w:sz w:val="24"/>
        </w:rPr>
        <w:t>за период, предшествующий актуализации схемы теплоснабжения</w:t>
      </w:r>
      <w:bookmarkEnd w:id="380"/>
      <w:bookmarkEnd w:id="381"/>
      <w:bookmarkEnd w:id="382"/>
    </w:p>
    <w:p w14:paraId="76D2CAA4" w14:textId="77777777" w:rsidR="00C23B33" w:rsidRPr="00D01AF2" w:rsidRDefault="00C23B33" w:rsidP="00D01AF2">
      <w:pPr>
        <w:spacing w:after="0" w:line="276" w:lineRule="auto"/>
        <w:jc w:val="both"/>
        <w:rPr>
          <w:sz w:val="24"/>
          <w:szCs w:val="24"/>
        </w:rPr>
      </w:pPr>
      <w:r w:rsidRPr="00D01AF2">
        <w:rPr>
          <w:sz w:val="24"/>
          <w:szCs w:val="24"/>
        </w:rPr>
        <w:t xml:space="preserve">Изменения в утвержденных ценах (тарифах), зафиксированных </w:t>
      </w:r>
      <w:r w:rsidR="006D1DC7" w:rsidRPr="00D01AF2">
        <w:rPr>
          <w:sz w:val="24"/>
          <w:szCs w:val="24"/>
        </w:rPr>
        <w:t>за период, предшествующий актуализации схемы теплоснабжения</w:t>
      </w:r>
      <w:r w:rsidRPr="00D01AF2">
        <w:rPr>
          <w:sz w:val="24"/>
          <w:szCs w:val="24"/>
        </w:rPr>
        <w:t xml:space="preserve"> представлены в </w:t>
      </w:r>
      <w:r w:rsidR="008D3375" w:rsidRPr="00D01AF2">
        <w:rPr>
          <w:sz w:val="24"/>
          <w:szCs w:val="24"/>
        </w:rPr>
        <w:t>п. 1.11.1.</w:t>
      </w:r>
    </w:p>
    <w:bookmarkEnd w:id="376"/>
    <w:p w14:paraId="0FB4E12E" w14:textId="77777777" w:rsidR="008D3375" w:rsidRPr="00D01AF2" w:rsidRDefault="008D3375" w:rsidP="00D01AF2">
      <w:pPr>
        <w:ind w:firstLine="0"/>
        <w:jc w:val="both"/>
        <w:rPr>
          <w:sz w:val="24"/>
          <w:szCs w:val="24"/>
        </w:rPr>
      </w:pPr>
    </w:p>
    <w:p w14:paraId="292F4EE5" w14:textId="77777777" w:rsidR="008D3375" w:rsidRPr="00D01AF2" w:rsidRDefault="008D3375" w:rsidP="00D01AF2">
      <w:pPr>
        <w:ind w:firstLine="0"/>
        <w:jc w:val="both"/>
        <w:rPr>
          <w:sz w:val="24"/>
          <w:szCs w:val="24"/>
        </w:rPr>
        <w:sectPr w:rsidR="008D3375" w:rsidRPr="00D01AF2" w:rsidSect="003E56D4">
          <w:pgSz w:w="11906" w:h="16838"/>
          <w:pgMar w:top="1134" w:right="851" w:bottom="1134" w:left="1418" w:header="708" w:footer="708" w:gutter="0"/>
          <w:cols w:space="708"/>
          <w:docGrid w:linePitch="360"/>
        </w:sectPr>
      </w:pPr>
    </w:p>
    <w:p w14:paraId="16F26EFA" w14:textId="77777777" w:rsidR="00AD41CC" w:rsidRPr="00D01AF2" w:rsidRDefault="00AD41CC" w:rsidP="00D01AF2">
      <w:pPr>
        <w:pStyle w:val="2"/>
        <w:rPr>
          <w:sz w:val="24"/>
          <w:szCs w:val="24"/>
        </w:rPr>
      </w:pPr>
      <w:bookmarkStart w:id="383" w:name="_Toc524614819"/>
      <w:bookmarkStart w:id="384" w:name="_Toc524615035"/>
      <w:bookmarkStart w:id="385" w:name="_Toc102030251"/>
      <w:r w:rsidRPr="00D01AF2">
        <w:rPr>
          <w:sz w:val="24"/>
          <w:szCs w:val="24"/>
        </w:rPr>
        <w:t xml:space="preserve">Часть 12. Описание существующих технических и технологических проблем в системах теплоснабжения </w:t>
      </w:r>
      <w:r w:rsidR="00960BFE" w:rsidRPr="00D01AF2">
        <w:rPr>
          <w:sz w:val="24"/>
          <w:szCs w:val="24"/>
        </w:rPr>
        <w:t xml:space="preserve">поселения, </w:t>
      </w:r>
      <w:r w:rsidRPr="00D01AF2">
        <w:rPr>
          <w:sz w:val="24"/>
          <w:szCs w:val="24"/>
        </w:rPr>
        <w:t>городского округа</w:t>
      </w:r>
      <w:bookmarkEnd w:id="383"/>
      <w:bookmarkEnd w:id="384"/>
      <w:bookmarkEnd w:id="385"/>
    </w:p>
    <w:p w14:paraId="6D9820BE" w14:textId="77777777" w:rsidR="00AD41CC" w:rsidRPr="00D01AF2" w:rsidRDefault="00AD41CC" w:rsidP="00D01AF2">
      <w:pPr>
        <w:pStyle w:val="30"/>
        <w:rPr>
          <w:sz w:val="24"/>
        </w:rPr>
      </w:pPr>
      <w:bookmarkStart w:id="386" w:name="_Toc524614820"/>
      <w:bookmarkStart w:id="387" w:name="_Toc524615036"/>
      <w:bookmarkStart w:id="388" w:name="_Toc102030252"/>
      <w:r w:rsidRPr="00D01AF2">
        <w:rPr>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86"/>
      <w:bookmarkEnd w:id="387"/>
      <w:bookmarkEnd w:id="388"/>
    </w:p>
    <w:p w14:paraId="002D1482" w14:textId="77777777" w:rsidR="00D82090" w:rsidRPr="00D01AF2" w:rsidRDefault="00D82090" w:rsidP="00D01AF2">
      <w:pPr>
        <w:spacing w:after="0" w:line="276" w:lineRule="auto"/>
        <w:jc w:val="both"/>
        <w:rPr>
          <w:i/>
          <w:iCs/>
          <w:sz w:val="24"/>
          <w:szCs w:val="24"/>
        </w:rPr>
      </w:pPr>
      <w:r w:rsidRPr="00D01AF2">
        <w:rPr>
          <w:i/>
          <w:iCs/>
          <w:sz w:val="24"/>
          <w:szCs w:val="24"/>
        </w:rPr>
        <w:t xml:space="preserve">Система теплоснабжения города </w:t>
      </w:r>
      <w:r w:rsidR="00773B17" w:rsidRPr="00D01AF2">
        <w:rPr>
          <w:i/>
          <w:iCs/>
          <w:sz w:val="24"/>
          <w:szCs w:val="24"/>
        </w:rPr>
        <w:t>Мирный</w:t>
      </w:r>
    </w:p>
    <w:p w14:paraId="5C787FE3" w14:textId="77777777" w:rsidR="0075706E" w:rsidRPr="00D01AF2" w:rsidRDefault="00912F2E" w:rsidP="00D01AF2">
      <w:pPr>
        <w:spacing w:after="0" w:line="276" w:lineRule="auto"/>
        <w:jc w:val="both"/>
        <w:rPr>
          <w:sz w:val="24"/>
          <w:szCs w:val="24"/>
        </w:rPr>
      </w:pPr>
      <w:r w:rsidRPr="00D01AF2">
        <w:rPr>
          <w:sz w:val="24"/>
          <w:szCs w:val="24"/>
        </w:rPr>
        <w:t xml:space="preserve">Основными причинами, приводящими к снижению качества теплоснабжения города </w:t>
      </w:r>
      <w:r w:rsidR="00773B17" w:rsidRPr="00D01AF2">
        <w:rPr>
          <w:sz w:val="24"/>
          <w:szCs w:val="24"/>
        </w:rPr>
        <w:t>Мирный</w:t>
      </w:r>
      <w:r w:rsidRPr="00D01AF2">
        <w:rPr>
          <w:sz w:val="24"/>
          <w:szCs w:val="24"/>
        </w:rPr>
        <w:t>, являются:</w:t>
      </w:r>
    </w:p>
    <w:p w14:paraId="15CF1E4E" w14:textId="77777777" w:rsidR="00AB33AB" w:rsidRPr="00D01AF2" w:rsidRDefault="00AB33AB" w:rsidP="00D01AF2">
      <w:pPr>
        <w:numPr>
          <w:ilvl w:val="0"/>
          <w:numId w:val="55"/>
        </w:numPr>
        <w:spacing w:after="60" w:line="276" w:lineRule="auto"/>
        <w:ind w:left="0" w:firstLine="709"/>
        <w:contextualSpacing/>
        <w:jc w:val="both"/>
        <w:rPr>
          <w:sz w:val="24"/>
          <w:szCs w:val="24"/>
        </w:rPr>
      </w:pPr>
      <w:r w:rsidRPr="00D01AF2">
        <w:rPr>
          <w:sz w:val="24"/>
          <w:szCs w:val="24"/>
        </w:rPr>
        <w:t xml:space="preserve">Не на всех абонентах установлены приборы учета тепловой энергии </w:t>
      </w:r>
      <w:r w:rsidR="00F15725" w:rsidRPr="00D01AF2">
        <w:rPr>
          <w:sz w:val="24"/>
          <w:szCs w:val="24"/>
        </w:rPr>
        <w:t xml:space="preserve">(36%) </w:t>
      </w:r>
      <w:r w:rsidRPr="00D01AF2">
        <w:rPr>
          <w:sz w:val="24"/>
          <w:szCs w:val="24"/>
        </w:rPr>
        <w:t>и ГВС</w:t>
      </w:r>
      <w:r w:rsidR="00F15725" w:rsidRPr="00D01AF2">
        <w:rPr>
          <w:sz w:val="24"/>
          <w:szCs w:val="24"/>
        </w:rPr>
        <w:t xml:space="preserve"> (39,7%);</w:t>
      </w:r>
    </w:p>
    <w:p w14:paraId="45CA5B58" w14:textId="77777777" w:rsidR="00AB33AB" w:rsidRPr="00D01AF2" w:rsidRDefault="00AB33AB" w:rsidP="00D01AF2">
      <w:pPr>
        <w:numPr>
          <w:ilvl w:val="0"/>
          <w:numId w:val="55"/>
        </w:numPr>
        <w:spacing w:after="60" w:line="276" w:lineRule="auto"/>
        <w:ind w:left="0" w:firstLine="709"/>
        <w:contextualSpacing/>
        <w:jc w:val="both"/>
        <w:rPr>
          <w:sz w:val="24"/>
          <w:szCs w:val="24"/>
        </w:rPr>
      </w:pPr>
      <w:r w:rsidRPr="00D01AF2">
        <w:rPr>
          <w:sz w:val="24"/>
          <w:szCs w:val="24"/>
        </w:rPr>
        <w:t>тепловые сети имеют значительный износ</w:t>
      </w:r>
      <w:r w:rsidR="00F15725" w:rsidRPr="00D01AF2">
        <w:rPr>
          <w:sz w:val="24"/>
          <w:szCs w:val="24"/>
        </w:rPr>
        <w:t>;</w:t>
      </w:r>
    </w:p>
    <w:p w14:paraId="7F1F23F8" w14:textId="77777777" w:rsidR="00F15725" w:rsidRPr="00D01AF2" w:rsidRDefault="00F15725" w:rsidP="00D01AF2">
      <w:pPr>
        <w:numPr>
          <w:ilvl w:val="0"/>
          <w:numId w:val="55"/>
        </w:numPr>
        <w:spacing w:after="60" w:line="276" w:lineRule="auto"/>
        <w:ind w:left="0" w:firstLine="709"/>
        <w:contextualSpacing/>
        <w:jc w:val="both"/>
        <w:rPr>
          <w:sz w:val="24"/>
          <w:szCs w:val="24"/>
        </w:rPr>
      </w:pPr>
      <w:r w:rsidRPr="00D01AF2">
        <w:rPr>
          <w:sz w:val="24"/>
          <w:szCs w:val="24"/>
        </w:rPr>
        <w:t>инертность системы при регулировании</w:t>
      </w:r>
      <w:r w:rsidR="00D5682A" w:rsidRPr="00D01AF2">
        <w:rPr>
          <w:sz w:val="24"/>
          <w:szCs w:val="24"/>
        </w:rPr>
        <w:t xml:space="preserve"> параметров теплоносителя</w:t>
      </w:r>
      <w:r w:rsidR="00782D87" w:rsidRPr="00D01AF2">
        <w:rPr>
          <w:sz w:val="24"/>
          <w:szCs w:val="24"/>
        </w:rPr>
        <w:t>;</w:t>
      </w:r>
    </w:p>
    <w:p w14:paraId="68B3DB99" w14:textId="77777777" w:rsidR="00F15725" w:rsidRPr="00D01AF2" w:rsidRDefault="00F15725" w:rsidP="00D01AF2">
      <w:pPr>
        <w:numPr>
          <w:ilvl w:val="0"/>
          <w:numId w:val="55"/>
        </w:numPr>
        <w:spacing w:after="60" w:line="276" w:lineRule="auto"/>
        <w:ind w:left="0" w:firstLine="709"/>
        <w:contextualSpacing/>
        <w:jc w:val="both"/>
        <w:rPr>
          <w:sz w:val="24"/>
          <w:szCs w:val="24"/>
        </w:rPr>
      </w:pPr>
      <w:r w:rsidRPr="00D01AF2">
        <w:rPr>
          <w:sz w:val="24"/>
          <w:szCs w:val="24"/>
        </w:rPr>
        <w:t>низкая степень автоматизации технологического процесса производства тепловой энергии и отсутствие диспетчеризации</w:t>
      </w:r>
      <w:r w:rsidR="00782D87" w:rsidRPr="00D01AF2">
        <w:rPr>
          <w:sz w:val="24"/>
          <w:szCs w:val="24"/>
        </w:rPr>
        <w:t>.</w:t>
      </w:r>
    </w:p>
    <w:p w14:paraId="56FC7C2F" w14:textId="77777777" w:rsidR="00C21041" w:rsidRPr="00D01AF2" w:rsidRDefault="00C21041" w:rsidP="00D01AF2">
      <w:pPr>
        <w:spacing w:after="0"/>
        <w:jc w:val="both"/>
        <w:rPr>
          <w:sz w:val="24"/>
          <w:szCs w:val="24"/>
        </w:rPr>
      </w:pPr>
    </w:p>
    <w:p w14:paraId="2F34FDBA" w14:textId="77777777" w:rsidR="00837CA8" w:rsidRPr="00D01AF2" w:rsidRDefault="00837CA8" w:rsidP="00D01AF2">
      <w:pPr>
        <w:pStyle w:val="30"/>
        <w:rPr>
          <w:sz w:val="24"/>
        </w:rPr>
      </w:pPr>
      <w:bookmarkStart w:id="389" w:name="_Toc102030253"/>
      <w:r w:rsidRPr="00D01AF2">
        <w:rPr>
          <w:sz w:val="24"/>
        </w:rPr>
        <w:t xml:space="preserve">Описание существующих проблем организации надежного теплоснабжения </w:t>
      </w:r>
      <w:r w:rsidR="006A602E" w:rsidRPr="00D01AF2">
        <w:rPr>
          <w:sz w:val="24"/>
        </w:rPr>
        <w:t xml:space="preserve">муниципального образования </w:t>
      </w:r>
      <w:r w:rsidRPr="00D01AF2">
        <w:rPr>
          <w:sz w:val="24"/>
        </w:rPr>
        <w:t>(перечень причин, приводящих к снижению надежности теплоснабжения, включая проблемы в работе теплопотребляющих установок потребителей)</w:t>
      </w:r>
      <w:bookmarkEnd w:id="389"/>
    </w:p>
    <w:p w14:paraId="1EF69C91" w14:textId="77777777" w:rsidR="00D5682A" w:rsidRPr="00D01AF2" w:rsidRDefault="00D5682A" w:rsidP="00D01AF2">
      <w:pPr>
        <w:spacing w:after="0" w:line="276" w:lineRule="auto"/>
        <w:jc w:val="both"/>
        <w:rPr>
          <w:sz w:val="24"/>
          <w:szCs w:val="24"/>
        </w:rPr>
      </w:pPr>
      <w:r w:rsidRPr="00D01AF2">
        <w:rPr>
          <w:sz w:val="24"/>
          <w:szCs w:val="24"/>
        </w:rPr>
        <w:t>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75E131E7" w14:textId="77777777" w:rsidR="00D5682A" w:rsidRPr="00D01AF2" w:rsidRDefault="00D5682A" w:rsidP="00D01AF2">
      <w:pPr>
        <w:spacing w:after="0" w:line="276" w:lineRule="auto"/>
        <w:jc w:val="both"/>
        <w:rPr>
          <w:sz w:val="24"/>
          <w:szCs w:val="24"/>
        </w:rPr>
      </w:pPr>
      <w:r w:rsidRPr="00D01AF2">
        <w:rPr>
          <w:sz w:val="24"/>
          <w:szCs w:val="24"/>
        </w:rPr>
        <w:t>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w:t>
      </w:r>
    </w:p>
    <w:p w14:paraId="5B4452D8" w14:textId="77777777" w:rsidR="00D5682A" w:rsidRPr="00D01AF2" w:rsidRDefault="00D5682A" w:rsidP="00D01AF2">
      <w:pPr>
        <w:spacing w:after="0" w:line="276" w:lineRule="auto"/>
        <w:jc w:val="both"/>
        <w:rPr>
          <w:sz w:val="24"/>
          <w:szCs w:val="24"/>
        </w:rPr>
      </w:pPr>
      <w:r w:rsidRPr="00D01AF2">
        <w:rPr>
          <w:sz w:val="24"/>
          <w:szCs w:val="24"/>
        </w:rPr>
        <w:t>В организации надежного и безопасного теплоснабжения имеется ряд проблем, обусловленных:</w:t>
      </w:r>
    </w:p>
    <w:p w14:paraId="672AFFE8" w14:textId="77777777" w:rsidR="00D5682A" w:rsidRPr="00D01AF2" w:rsidRDefault="00D5682A" w:rsidP="00D01AF2">
      <w:pPr>
        <w:spacing w:after="0" w:line="276" w:lineRule="auto"/>
        <w:jc w:val="both"/>
        <w:rPr>
          <w:sz w:val="24"/>
          <w:szCs w:val="24"/>
        </w:rPr>
      </w:pPr>
      <w:r w:rsidRPr="00D01AF2">
        <w:rPr>
          <w:sz w:val="24"/>
          <w:szCs w:val="24"/>
        </w:rPr>
        <w:t>- большим износом трубопроводов тепловых сетей и оборудования источников тепловой энергии. Необходимо проведение работ по реконструкции теплосетей и модернизации системы теплоснабжения.</w:t>
      </w:r>
    </w:p>
    <w:p w14:paraId="77A86682" w14:textId="77777777" w:rsidR="003D75C6" w:rsidRPr="00D01AF2" w:rsidRDefault="003D75C6" w:rsidP="00D01AF2">
      <w:pPr>
        <w:spacing w:after="0" w:line="276" w:lineRule="auto"/>
        <w:jc w:val="both"/>
        <w:rPr>
          <w:sz w:val="24"/>
          <w:szCs w:val="24"/>
        </w:rPr>
      </w:pPr>
    </w:p>
    <w:p w14:paraId="12717367" w14:textId="77777777" w:rsidR="00AD41CC" w:rsidRPr="00D01AF2" w:rsidRDefault="00AD41CC" w:rsidP="00D01AF2">
      <w:pPr>
        <w:pStyle w:val="30"/>
        <w:keepNext/>
        <w:rPr>
          <w:sz w:val="24"/>
        </w:rPr>
      </w:pPr>
      <w:bookmarkStart w:id="390" w:name="_Toc524614821"/>
      <w:bookmarkStart w:id="391" w:name="_Toc524615037"/>
      <w:bookmarkStart w:id="392" w:name="_Toc102030254"/>
      <w:r w:rsidRPr="00D01AF2">
        <w:rPr>
          <w:sz w:val="24"/>
        </w:rPr>
        <w:t>Описание существующих проблем развития систем теплоснабжения</w:t>
      </w:r>
      <w:bookmarkEnd w:id="390"/>
      <w:bookmarkEnd w:id="391"/>
      <w:bookmarkEnd w:id="392"/>
    </w:p>
    <w:p w14:paraId="2564F8BB" w14:textId="77777777" w:rsidR="00AC3FF1" w:rsidRPr="00D01AF2" w:rsidRDefault="00D5682A" w:rsidP="00D01AF2">
      <w:pPr>
        <w:spacing w:after="0" w:line="276" w:lineRule="auto"/>
        <w:jc w:val="both"/>
        <w:rPr>
          <w:sz w:val="24"/>
          <w:szCs w:val="24"/>
        </w:rPr>
      </w:pPr>
      <w:r w:rsidRPr="00D01AF2">
        <w:rPr>
          <w:sz w:val="24"/>
          <w:szCs w:val="24"/>
        </w:rPr>
        <w:t xml:space="preserve">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и </w:t>
      </w:r>
      <w:r w:rsidR="00126414" w:rsidRPr="00D01AF2">
        <w:rPr>
          <w:sz w:val="24"/>
          <w:szCs w:val="24"/>
        </w:rPr>
        <w:t xml:space="preserve">ЗЭС ПАО </w:t>
      </w:r>
      <w:r w:rsidR="003520E3" w:rsidRPr="00D01AF2">
        <w:rPr>
          <w:sz w:val="24"/>
          <w:szCs w:val="24"/>
        </w:rPr>
        <w:t>«</w:t>
      </w:r>
      <w:r w:rsidR="00126414" w:rsidRPr="00D01AF2">
        <w:rPr>
          <w:sz w:val="24"/>
          <w:szCs w:val="24"/>
        </w:rPr>
        <w:t>Якутскэнерго</w:t>
      </w:r>
      <w:r w:rsidR="003520E3" w:rsidRPr="00D01AF2">
        <w:rPr>
          <w:sz w:val="24"/>
          <w:szCs w:val="24"/>
        </w:rPr>
        <w:t>»</w:t>
      </w:r>
      <w:r w:rsidR="00F461E2" w:rsidRPr="00D01AF2">
        <w:rPr>
          <w:sz w:val="24"/>
          <w:szCs w:val="24"/>
        </w:rPr>
        <w:t xml:space="preserve"> </w:t>
      </w:r>
      <w:r w:rsidR="00AC3FF1" w:rsidRPr="00D01AF2">
        <w:rPr>
          <w:sz w:val="24"/>
          <w:szCs w:val="24"/>
        </w:rPr>
        <w:t xml:space="preserve">планомерно проводит профилактические работы и текущие ремонты, ежегодно осуществляют капитальный ремонт наиболее </w:t>
      </w:r>
      <w:r w:rsidR="003520E3" w:rsidRPr="00D01AF2">
        <w:rPr>
          <w:sz w:val="24"/>
          <w:szCs w:val="24"/>
        </w:rPr>
        <w:t>«</w:t>
      </w:r>
      <w:r w:rsidR="00AC3FF1" w:rsidRPr="00D01AF2">
        <w:rPr>
          <w:sz w:val="24"/>
          <w:szCs w:val="24"/>
        </w:rPr>
        <w:t>уязвимых</w:t>
      </w:r>
      <w:r w:rsidR="003520E3" w:rsidRPr="00D01AF2">
        <w:rPr>
          <w:sz w:val="24"/>
          <w:szCs w:val="24"/>
        </w:rPr>
        <w:t>»</w:t>
      </w:r>
      <w:r w:rsidR="00AC3FF1" w:rsidRPr="00D01AF2">
        <w:rPr>
          <w:sz w:val="24"/>
          <w:szCs w:val="24"/>
        </w:rPr>
        <w:t xml:space="preserve"> участков тепловых сетей, проводят модернизацию и реконструкцию тепловых сетей, но всего этого недостаточно для поддержания устойчивой работоспособности тепловых сетей города </w:t>
      </w:r>
      <w:r w:rsidR="00773B17" w:rsidRPr="00D01AF2">
        <w:rPr>
          <w:sz w:val="24"/>
          <w:szCs w:val="24"/>
        </w:rPr>
        <w:t>Мирный</w:t>
      </w:r>
      <w:r w:rsidR="00AC3FF1" w:rsidRPr="00D01AF2">
        <w:rPr>
          <w:sz w:val="24"/>
          <w:szCs w:val="24"/>
        </w:rPr>
        <w:t>. Основная причина появления отказов (утечек) и инцидентов тепловой сети - тепловые сети выработали свой ресурс, а средств, выделяемых на капитальный ремонт недостаточно, из-за высоких цен на материальные ресурсы.</w:t>
      </w:r>
    </w:p>
    <w:p w14:paraId="2DA6EE42" w14:textId="77777777" w:rsidR="00605323" w:rsidRPr="00D01AF2" w:rsidRDefault="00605323" w:rsidP="00D01AF2">
      <w:pPr>
        <w:spacing w:after="0" w:line="276" w:lineRule="auto"/>
        <w:jc w:val="both"/>
        <w:rPr>
          <w:sz w:val="24"/>
          <w:szCs w:val="24"/>
        </w:rPr>
      </w:pPr>
      <w:r w:rsidRPr="00D01AF2">
        <w:rPr>
          <w:sz w:val="24"/>
          <w:szCs w:val="24"/>
        </w:rPr>
        <w:t xml:space="preserve">Тепловая сеть недостаточно оснащена контрольно- измерительными приборами; не </w:t>
      </w:r>
      <w:r w:rsidR="00D5682A" w:rsidRPr="00D01AF2">
        <w:rPr>
          <w:sz w:val="24"/>
          <w:szCs w:val="24"/>
        </w:rPr>
        <w:t xml:space="preserve">в полном охвате </w:t>
      </w:r>
      <w:r w:rsidRPr="00D01AF2">
        <w:rPr>
          <w:sz w:val="24"/>
          <w:szCs w:val="24"/>
        </w:rPr>
        <w:t>оснащена балансировочными клапанами для равномерного распределения теплоносителя по районам, и потребителям.</w:t>
      </w:r>
    </w:p>
    <w:p w14:paraId="780F2906" w14:textId="77777777" w:rsidR="00F461E2" w:rsidRPr="00D01AF2" w:rsidRDefault="00514CBD" w:rsidP="00D01AF2">
      <w:pPr>
        <w:spacing w:after="0" w:line="276" w:lineRule="auto"/>
        <w:jc w:val="both"/>
        <w:rPr>
          <w:sz w:val="24"/>
          <w:szCs w:val="24"/>
        </w:rPr>
      </w:pPr>
      <w:r w:rsidRPr="00D01AF2">
        <w:rPr>
          <w:sz w:val="24"/>
          <w:szCs w:val="24"/>
        </w:rPr>
        <w:t xml:space="preserve">В таблице </w:t>
      </w:r>
      <w:r w:rsidR="003C706A" w:rsidRPr="00D01AF2">
        <w:rPr>
          <w:sz w:val="24"/>
          <w:szCs w:val="24"/>
        </w:rPr>
        <w:t>64</w:t>
      </w:r>
      <w:r w:rsidR="008E4917" w:rsidRPr="00D01AF2">
        <w:rPr>
          <w:sz w:val="24"/>
          <w:szCs w:val="24"/>
        </w:rPr>
        <w:t xml:space="preserve"> </w:t>
      </w:r>
      <w:r w:rsidRPr="00D01AF2">
        <w:rPr>
          <w:sz w:val="24"/>
          <w:szCs w:val="24"/>
        </w:rPr>
        <w:t xml:space="preserve">представлены наиболее </w:t>
      </w:r>
      <w:r w:rsidR="003520E3" w:rsidRPr="00D01AF2">
        <w:rPr>
          <w:sz w:val="24"/>
          <w:szCs w:val="24"/>
        </w:rPr>
        <w:t>«</w:t>
      </w:r>
      <w:r w:rsidRPr="00D01AF2">
        <w:rPr>
          <w:sz w:val="24"/>
          <w:szCs w:val="24"/>
        </w:rPr>
        <w:t>уязвимые</w:t>
      </w:r>
      <w:r w:rsidR="003520E3" w:rsidRPr="00D01AF2">
        <w:rPr>
          <w:sz w:val="24"/>
          <w:szCs w:val="24"/>
        </w:rPr>
        <w:t>»</w:t>
      </w:r>
      <w:r w:rsidRPr="00D01AF2">
        <w:rPr>
          <w:sz w:val="24"/>
          <w:szCs w:val="24"/>
        </w:rPr>
        <w:t xml:space="preserve"> участки тепловых сетей, которые негативно влияют на надежность и качество подаваемого ресурса.</w:t>
      </w:r>
    </w:p>
    <w:p w14:paraId="78A5BD38" w14:textId="77777777" w:rsidR="003C706A" w:rsidRPr="00D01AF2" w:rsidRDefault="003C706A" w:rsidP="00D01AF2">
      <w:pPr>
        <w:pStyle w:val="afff"/>
        <w:keepNext/>
        <w:spacing w:line="276" w:lineRule="auto"/>
        <w:rPr>
          <w:sz w:val="24"/>
          <w:szCs w:val="24"/>
        </w:rPr>
      </w:pPr>
      <w:bookmarkStart w:id="393" w:name="_Toc104458254"/>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64</w:t>
      </w:r>
      <w:r w:rsidRPr="00D01AF2">
        <w:rPr>
          <w:sz w:val="24"/>
          <w:szCs w:val="24"/>
        </w:rPr>
        <w:fldChar w:fldCharType="end"/>
      </w:r>
      <w:r w:rsidRPr="00D01AF2">
        <w:rPr>
          <w:sz w:val="24"/>
          <w:szCs w:val="24"/>
        </w:rPr>
        <w:t xml:space="preserve"> Перечень участков </w:t>
      </w:r>
      <w:r w:rsidR="00126414" w:rsidRPr="00D01AF2">
        <w:rPr>
          <w:sz w:val="24"/>
          <w:szCs w:val="24"/>
        </w:rPr>
        <w:t>тепловых сетей,</w:t>
      </w:r>
      <w:r w:rsidR="00AB6036" w:rsidRPr="00D01AF2">
        <w:rPr>
          <w:sz w:val="24"/>
          <w:szCs w:val="24"/>
        </w:rPr>
        <w:t xml:space="preserve"> </w:t>
      </w:r>
      <w:r w:rsidRPr="00D01AF2">
        <w:rPr>
          <w:sz w:val="24"/>
          <w:szCs w:val="24"/>
        </w:rPr>
        <w:t>подлежащие реконструкции</w:t>
      </w:r>
      <w:bookmarkEnd w:id="393"/>
    </w:p>
    <w:tbl>
      <w:tblPr>
        <w:tblStyle w:val="aff6"/>
        <w:tblW w:w="5000" w:type="pct"/>
        <w:jc w:val="center"/>
        <w:tblLook w:val="04A0" w:firstRow="1" w:lastRow="0" w:firstColumn="1" w:lastColumn="0" w:noHBand="0" w:noVBand="1"/>
      </w:tblPr>
      <w:tblGrid>
        <w:gridCol w:w="424"/>
        <w:gridCol w:w="1334"/>
        <w:gridCol w:w="1173"/>
        <w:gridCol w:w="1617"/>
        <w:gridCol w:w="1055"/>
        <w:gridCol w:w="938"/>
        <w:gridCol w:w="1097"/>
        <w:gridCol w:w="1989"/>
      </w:tblGrid>
      <w:tr w:rsidR="00AB6036" w:rsidRPr="00D01AF2" w14:paraId="230E5632" w14:textId="77777777" w:rsidTr="00AB6036">
        <w:trPr>
          <w:jc w:val="center"/>
        </w:trPr>
        <w:tc>
          <w:tcPr>
            <w:tcW w:w="220" w:type="pct"/>
            <w:tcMar>
              <w:left w:w="28" w:type="dxa"/>
              <w:right w:w="28" w:type="dxa"/>
            </w:tcMar>
            <w:vAlign w:val="center"/>
          </w:tcPr>
          <w:p w14:paraId="0958F8DF" w14:textId="77777777" w:rsidR="00AB6036" w:rsidRPr="00D01AF2" w:rsidRDefault="00AB6036" w:rsidP="00D01AF2">
            <w:pPr>
              <w:spacing w:after="0" w:line="240" w:lineRule="auto"/>
              <w:ind w:firstLine="0"/>
              <w:jc w:val="center"/>
              <w:rPr>
                <w:sz w:val="20"/>
              </w:rPr>
            </w:pPr>
            <w:r w:rsidRPr="00D01AF2">
              <w:rPr>
                <w:sz w:val="20"/>
              </w:rPr>
              <w:t>№ п/п</w:t>
            </w:r>
          </w:p>
        </w:tc>
        <w:tc>
          <w:tcPr>
            <w:tcW w:w="693" w:type="pct"/>
            <w:tcMar>
              <w:left w:w="28" w:type="dxa"/>
              <w:right w:w="28" w:type="dxa"/>
            </w:tcMar>
            <w:vAlign w:val="center"/>
          </w:tcPr>
          <w:p w14:paraId="3550294D" w14:textId="77777777" w:rsidR="00AB6036" w:rsidRPr="00D01AF2" w:rsidRDefault="00AB6036" w:rsidP="00D01AF2">
            <w:pPr>
              <w:spacing w:after="0" w:line="240" w:lineRule="auto"/>
              <w:ind w:firstLine="0"/>
              <w:jc w:val="center"/>
              <w:rPr>
                <w:sz w:val="20"/>
              </w:rPr>
            </w:pPr>
            <w:r w:rsidRPr="00D01AF2">
              <w:rPr>
                <w:sz w:val="20"/>
              </w:rPr>
              <w:t>Наименова-ние</w:t>
            </w:r>
          </w:p>
        </w:tc>
        <w:tc>
          <w:tcPr>
            <w:tcW w:w="609" w:type="pct"/>
            <w:tcMar>
              <w:left w:w="28" w:type="dxa"/>
              <w:right w:w="28" w:type="dxa"/>
            </w:tcMar>
            <w:vAlign w:val="center"/>
          </w:tcPr>
          <w:p w14:paraId="5F4D41D7" w14:textId="77777777" w:rsidR="00AB6036" w:rsidRPr="00D01AF2" w:rsidRDefault="00AB6036" w:rsidP="00D01AF2">
            <w:pPr>
              <w:spacing w:after="0" w:line="240" w:lineRule="auto"/>
              <w:ind w:firstLine="0"/>
              <w:jc w:val="center"/>
              <w:rPr>
                <w:sz w:val="20"/>
              </w:rPr>
            </w:pPr>
            <w:r w:rsidRPr="00D01AF2">
              <w:rPr>
                <w:sz w:val="20"/>
              </w:rPr>
              <w:t>Год ввода в эксплуата-цию</w:t>
            </w:r>
          </w:p>
        </w:tc>
        <w:tc>
          <w:tcPr>
            <w:tcW w:w="840" w:type="pct"/>
            <w:tcMar>
              <w:left w:w="28" w:type="dxa"/>
              <w:right w:w="28" w:type="dxa"/>
            </w:tcMar>
            <w:vAlign w:val="center"/>
          </w:tcPr>
          <w:p w14:paraId="31E3D143" w14:textId="77777777" w:rsidR="00AB6036" w:rsidRPr="00D01AF2" w:rsidRDefault="00AB6036" w:rsidP="00D01AF2">
            <w:pPr>
              <w:spacing w:after="0" w:line="240" w:lineRule="auto"/>
              <w:ind w:firstLine="0"/>
              <w:jc w:val="center"/>
              <w:rPr>
                <w:sz w:val="20"/>
              </w:rPr>
            </w:pPr>
            <w:r w:rsidRPr="00D01AF2">
              <w:rPr>
                <w:sz w:val="20"/>
              </w:rPr>
              <w:t>Протяженность общая, м</w:t>
            </w:r>
          </w:p>
        </w:tc>
        <w:tc>
          <w:tcPr>
            <w:tcW w:w="548" w:type="pct"/>
            <w:tcMar>
              <w:left w:w="28" w:type="dxa"/>
              <w:right w:w="28" w:type="dxa"/>
            </w:tcMar>
            <w:vAlign w:val="center"/>
          </w:tcPr>
          <w:p w14:paraId="0BDFD05C" w14:textId="77777777" w:rsidR="00AB6036" w:rsidRPr="00D01AF2" w:rsidRDefault="00AB6036" w:rsidP="00D01AF2">
            <w:pPr>
              <w:spacing w:after="0" w:line="240" w:lineRule="auto"/>
              <w:ind w:firstLine="0"/>
              <w:jc w:val="center"/>
              <w:rPr>
                <w:sz w:val="20"/>
              </w:rPr>
            </w:pPr>
            <w:r w:rsidRPr="00D01AF2">
              <w:rPr>
                <w:sz w:val="20"/>
              </w:rPr>
              <w:t>Материал</w:t>
            </w:r>
          </w:p>
        </w:tc>
        <w:tc>
          <w:tcPr>
            <w:tcW w:w="487" w:type="pct"/>
            <w:tcMar>
              <w:left w:w="28" w:type="dxa"/>
              <w:right w:w="28" w:type="dxa"/>
            </w:tcMar>
            <w:vAlign w:val="center"/>
          </w:tcPr>
          <w:p w14:paraId="244904CF" w14:textId="77777777" w:rsidR="00AB6036" w:rsidRPr="00D01AF2" w:rsidRDefault="00AB6036" w:rsidP="00D01AF2">
            <w:pPr>
              <w:spacing w:after="0" w:line="240" w:lineRule="auto"/>
              <w:ind w:firstLine="0"/>
              <w:jc w:val="center"/>
              <w:rPr>
                <w:sz w:val="20"/>
              </w:rPr>
            </w:pPr>
            <w:r w:rsidRPr="00D01AF2">
              <w:rPr>
                <w:sz w:val="20"/>
              </w:rPr>
              <w:t>Диаметр труб, мм</w:t>
            </w:r>
          </w:p>
        </w:tc>
        <w:tc>
          <w:tcPr>
            <w:tcW w:w="570" w:type="pct"/>
            <w:tcMar>
              <w:left w:w="28" w:type="dxa"/>
              <w:right w:w="28" w:type="dxa"/>
            </w:tcMar>
            <w:vAlign w:val="center"/>
          </w:tcPr>
          <w:p w14:paraId="204A3332" w14:textId="77777777" w:rsidR="00AB6036" w:rsidRPr="00D01AF2" w:rsidRDefault="00AB6036" w:rsidP="00D01AF2">
            <w:pPr>
              <w:spacing w:after="0" w:line="240" w:lineRule="auto"/>
              <w:ind w:firstLine="0"/>
              <w:jc w:val="center"/>
              <w:rPr>
                <w:sz w:val="20"/>
              </w:rPr>
            </w:pPr>
            <w:r w:rsidRPr="00D01AF2">
              <w:rPr>
                <w:sz w:val="20"/>
              </w:rPr>
              <w:t>Способ прокладки</w:t>
            </w:r>
          </w:p>
        </w:tc>
        <w:tc>
          <w:tcPr>
            <w:tcW w:w="1033" w:type="pct"/>
            <w:tcMar>
              <w:left w:w="28" w:type="dxa"/>
              <w:right w:w="28" w:type="dxa"/>
            </w:tcMar>
            <w:vAlign w:val="center"/>
          </w:tcPr>
          <w:p w14:paraId="599ACF44" w14:textId="77777777" w:rsidR="00AB6036" w:rsidRPr="00D01AF2" w:rsidRDefault="00AB6036" w:rsidP="00D01AF2">
            <w:pPr>
              <w:spacing w:after="0" w:line="240" w:lineRule="auto"/>
              <w:ind w:firstLine="0"/>
              <w:jc w:val="center"/>
              <w:rPr>
                <w:sz w:val="20"/>
              </w:rPr>
            </w:pPr>
            <w:r w:rsidRPr="00D01AF2">
              <w:rPr>
                <w:sz w:val="20"/>
              </w:rPr>
              <w:t>Протяженность реконструируемого участка, м</w:t>
            </w:r>
          </w:p>
        </w:tc>
      </w:tr>
      <w:tr w:rsidR="00AB6036" w:rsidRPr="00D01AF2" w14:paraId="0FC58279" w14:textId="77777777" w:rsidTr="00AB6036">
        <w:trPr>
          <w:jc w:val="center"/>
        </w:trPr>
        <w:tc>
          <w:tcPr>
            <w:tcW w:w="220" w:type="pct"/>
            <w:tcMar>
              <w:left w:w="28" w:type="dxa"/>
              <w:right w:w="28" w:type="dxa"/>
            </w:tcMar>
            <w:vAlign w:val="center"/>
          </w:tcPr>
          <w:p w14:paraId="780D849E" w14:textId="77777777" w:rsidR="00AB6036" w:rsidRPr="00D01AF2" w:rsidRDefault="00AB6036" w:rsidP="00D01AF2">
            <w:pPr>
              <w:spacing w:after="0" w:line="240" w:lineRule="auto"/>
              <w:ind w:firstLine="0"/>
              <w:jc w:val="center"/>
              <w:rPr>
                <w:sz w:val="20"/>
              </w:rPr>
            </w:pPr>
            <w:r w:rsidRPr="00D01AF2">
              <w:rPr>
                <w:sz w:val="20"/>
              </w:rPr>
              <w:t>1</w:t>
            </w:r>
          </w:p>
        </w:tc>
        <w:tc>
          <w:tcPr>
            <w:tcW w:w="693" w:type="pct"/>
            <w:tcMar>
              <w:left w:w="28" w:type="dxa"/>
              <w:right w:w="28" w:type="dxa"/>
            </w:tcMar>
            <w:vAlign w:val="center"/>
          </w:tcPr>
          <w:p w14:paraId="39A5940A" w14:textId="77777777" w:rsidR="00AB6036" w:rsidRPr="00D01AF2" w:rsidRDefault="00AB6036" w:rsidP="00D01AF2">
            <w:pPr>
              <w:spacing w:after="0" w:line="240" w:lineRule="auto"/>
              <w:ind w:firstLine="0"/>
              <w:jc w:val="center"/>
              <w:rPr>
                <w:sz w:val="20"/>
              </w:rPr>
            </w:pPr>
            <w:r w:rsidRPr="00D01AF2">
              <w:rPr>
                <w:sz w:val="20"/>
              </w:rPr>
              <w:t>Инженерные сети жилого дома в 24 квартале</w:t>
            </w:r>
          </w:p>
        </w:tc>
        <w:tc>
          <w:tcPr>
            <w:tcW w:w="609" w:type="pct"/>
            <w:tcMar>
              <w:left w:w="28" w:type="dxa"/>
              <w:right w:w="28" w:type="dxa"/>
            </w:tcMar>
            <w:vAlign w:val="center"/>
          </w:tcPr>
          <w:p w14:paraId="202D1A2D" w14:textId="77777777" w:rsidR="00AB6036" w:rsidRPr="00D01AF2" w:rsidRDefault="00AB6036" w:rsidP="00D01AF2">
            <w:pPr>
              <w:spacing w:after="0" w:line="240" w:lineRule="auto"/>
              <w:ind w:firstLine="0"/>
              <w:jc w:val="center"/>
              <w:rPr>
                <w:sz w:val="20"/>
              </w:rPr>
            </w:pPr>
            <w:r w:rsidRPr="00D01AF2">
              <w:rPr>
                <w:sz w:val="20"/>
              </w:rPr>
              <w:t>1981</w:t>
            </w:r>
          </w:p>
        </w:tc>
        <w:tc>
          <w:tcPr>
            <w:tcW w:w="840" w:type="pct"/>
            <w:tcMar>
              <w:left w:w="28" w:type="dxa"/>
              <w:right w:w="28" w:type="dxa"/>
            </w:tcMar>
            <w:vAlign w:val="center"/>
          </w:tcPr>
          <w:p w14:paraId="7D520251" w14:textId="77777777" w:rsidR="00AB6036" w:rsidRPr="00D01AF2" w:rsidRDefault="00AB6036" w:rsidP="00D01AF2">
            <w:pPr>
              <w:spacing w:after="0" w:line="240" w:lineRule="auto"/>
              <w:ind w:firstLine="0"/>
              <w:jc w:val="center"/>
              <w:rPr>
                <w:sz w:val="20"/>
              </w:rPr>
            </w:pPr>
            <w:r w:rsidRPr="00D01AF2">
              <w:rPr>
                <w:sz w:val="20"/>
              </w:rPr>
              <w:t>200</w:t>
            </w:r>
          </w:p>
        </w:tc>
        <w:tc>
          <w:tcPr>
            <w:tcW w:w="548" w:type="pct"/>
            <w:tcMar>
              <w:left w:w="28" w:type="dxa"/>
              <w:right w:w="28" w:type="dxa"/>
            </w:tcMar>
            <w:vAlign w:val="center"/>
          </w:tcPr>
          <w:p w14:paraId="4E2FD2B0" w14:textId="77777777" w:rsidR="00AB6036" w:rsidRPr="00D01AF2" w:rsidRDefault="00AB6036" w:rsidP="00D01AF2">
            <w:pPr>
              <w:spacing w:after="0" w:line="240" w:lineRule="auto"/>
              <w:ind w:firstLine="0"/>
              <w:jc w:val="center"/>
              <w:rPr>
                <w:sz w:val="20"/>
              </w:rPr>
            </w:pPr>
            <w:r w:rsidRPr="00D01AF2">
              <w:rPr>
                <w:sz w:val="20"/>
              </w:rPr>
              <w:t>Сталь</w:t>
            </w:r>
          </w:p>
        </w:tc>
        <w:tc>
          <w:tcPr>
            <w:tcW w:w="487" w:type="pct"/>
            <w:tcMar>
              <w:left w:w="28" w:type="dxa"/>
              <w:right w:w="28" w:type="dxa"/>
            </w:tcMar>
            <w:vAlign w:val="center"/>
          </w:tcPr>
          <w:p w14:paraId="1BB28E1F" w14:textId="77777777" w:rsidR="00AB6036" w:rsidRPr="00D01AF2" w:rsidRDefault="00AB6036" w:rsidP="00D01AF2">
            <w:pPr>
              <w:spacing w:after="0" w:line="240" w:lineRule="auto"/>
              <w:ind w:firstLine="0"/>
              <w:jc w:val="center"/>
              <w:rPr>
                <w:sz w:val="20"/>
              </w:rPr>
            </w:pPr>
            <w:r w:rsidRPr="00D01AF2">
              <w:rPr>
                <w:sz w:val="20"/>
              </w:rPr>
              <w:t>50-100</w:t>
            </w:r>
          </w:p>
        </w:tc>
        <w:tc>
          <w:tcPr>
            <w:tcW w:w="570" w:type="pct"/>
            <w:tcMar>
              <w:left w:w="28" w:type="dxa"/>
              <w:right w:w="28" w:type="dxa"/>
            </w:tcMar>
            <w:vAlign w:val="center"/>
          </w:tcPr>
          <w:p w14:paraId="2C02E91F" w14:textId="77777777" w:rsidR="00AB6036" w:rsidRPr="00D01AF2" w:rsidRDefault="00AB6036" w:rsidP="00D01AF2">
            <w:pPr>
              <w:spacing w:after="0" w:line="240" w:lineRule="auto"/>
              <w:ind w:firstLine="0"/>
              <w:jc w:val="center"/>
              <w:rPr>
                <w:sz w:val="20"/>
              </w:rPr>
            </w:pPr>
            <w:r w:rsidRPr="00D01AF2">
              <w:rPr>
                <w:sz w:val="20"/>
              </w:rPr>
              <w:t>Подземно</w:t>
            </w:r>
          </w:p>
        </w:tc>
        <w:tc>
          <w:tcPr>
            <w:tcW w:w="1033" w:type="pct"/>
            <w:tcMar>
              <w:left w:w="28" w:type="dxa"/>
              <w:right w:w="28" w:type="dxa"/>
            </w:tcMar>
            <w:vAlign w:val="center"/>
          </w:tcPr>
          <w:p w14:paraId="06B60409" w14:textId="77777777" w:rsidR="00AB6036" w:rsidRPr="00D01AF2" w:rsidRDefault="00AB6036" w:rsidP="00D01AF2">
            <w:pPr>
              <w:spacing w:after="0" w:line="240" w:lineRule="auto"/>
              <w:ind w:firstLine="0"/>
              <w:jc w:val="center"/>
              <w:rPr>
                <w:sz w:val="20"/>
              </w:rPr>
            </w:pPr>
            <w:r w:rsidRPr="00D01AF2">
              <w:rPr>
                <w:sz w:val="20"/>
              </w:rPr>
              <w:t>200</w:t>
            </w:r>
          </w:p>
        </w:tc>
      </w:tr>
      <w:tr w:rsidR="00AB6036" w:rsidRPr="00D01AF2" w14:paraId="00804914" w14:textId="77777777" w:rsidTr="00AB6036">
        <w:trPr>
          <w:jc w:val="center"/>
        </w:trPr>
        <w:tc>
          <w:tcPr>
            <w:tcW w:w="220" w:type="pct"/>
            <w:tcMar>
              <w:left w:w="28" w:type="dxa"/>
              <w:right w:w="28" w:type="dxa"/>
            </w:tcMar>
            <w:vAlign w:val="center"/>
          </w:tcPr>
          <w:p w14:paraId="272B0E16" w14:textId="77777777" w:rsidR="00AB6036" w:rsidRPr="00D01AF2" w:rsidRDefault="00AB6036" w:rsidP="00D01AF2">
            <w:pPr>
              <w:spacing w:after="0" w:line="240" w:lineRule="auto"/>
              <w:ind w:firstLine="0"/>
              <w:jc w:val="center"/>
              <w:rPr>
                <w:sz w:val="20"/>
              </w:rPr>
            </w:pPr>
            <w:r w:rsidRPr="00D01AF2">
              <w:rPr>
                <w:sz w:val="20"/>
              </w:rPr>
              <w:t>2</w:t>
            </w:r>
          </w:p>
        </w:tc>
        <w:tc>
          <w:tcPr>
            <w:tcW w:w="693" w:type="pct"/>
            <w:tcMar>
              <w:left w:w="28" w:type="dxa"/>
              <w:right w:w="28" w:type="dxa"/>
            </w:tcMar>
            <w:vAlign w:val="center"/>
          </w:tcPr>
          <w:p w14:paraId="39C82953" w14:textId="77777777" w:rsidR="00AB6036" w:rsidRPr="00D01AF2" w:rsidRDefault="00AB6036" w:rsidP="00D01AF2">
            <w:pPr>
              <w:spacing w:after="0" w:line="240" w:lineRule="auto"/>
              <w:ind w:firstLine="0"/>
              <w:jc w:val="center"/>
              <w:rPr>
                <w:sz w:val="20"/>
              </w:rPr>
            </w:pPr>
            <w:r w:rsidRPr="00D01AF2">
              <w:rPr>
                <w:sz w:val="20"/>
              </w:rPr>
              <w:t>Сети ГВС 11 кв.</w:t>
            </w:r>
          </w:p>
        </w:tc>
        <w:tc>
          <w:tcPr>
            <w:tcW w:w="609" w:type="pct"/>
            <w:tcMar>
              <w:left w:w="28" w:type="dxa"/>
              <w:right w:w="28" w:type="dxa"/>
            </w:tcMar>
            <w:vAlign w:val="center"/>
          </w:tcPr>
          <w:p w14:paraId="4EE62BFE" w14:textId="77777777" w:rsidR="00AB6036" w:rsidRPr="00D01AF2" w:rsidRDefault="00AB6036" w:rsidP="00D01AF2">
            <w:pPr>
              <w:spacing w:after="0" w:line="240" w:lineRule="auto"/>
              <w:ind w:firstLine="0"/>
              <w:jc w:val="center"/>
              <w:rPr>
                <w:sz w:val="20"/>
              </w:rPr>
            </w:pPr>
            <w:r w:rsidRPr="00D01AF2">
              <w:rPr>
                <w:sz w:val="20"/>
              </w:rPr>
              <w:t>-</w:t>
            </w:r>
          </w:p>
        </w:tc>
        <w:tc>
          <w:tcPr>
            <w:tcW w:w="840" w:type="pct"/>
            <w:tcMar>
              <w:left w:w="28" w:type="dxa"/>
              <w:right w:w="28" w:type="dxa"/>
            </w:tcMar>
            <w:vAlign w:val="center"/>
          </w:tcPr>
          <w:p w14:paraId="6F329D1E" w14:textId="77777777" w:rsidR="00AB6036" w:rsidRPr="00D01AF2" w:rsidRDefault="00AB6036" w:rsidP="00D01AF2">
            <w:pPr>
              <w:spacing w:after="0" w:line="240" w:lineRule="auto"/>
              <w:ind w:firstLine="0"/>
              <w:jc w:val="center"/>
              <w:rPr>
                <w:sz w:val="20"/>
              </w:rPr>
            </w:pPr>
            <w:r w:rsidRPr="00D01AF2">
              <w:rPr>
                <w:sz w:val="20"/>
              </w:rPr>
              <w:t>2879,9</w:t>
            </w:r>
          </w:p>
        </w:tc>
        <w:tc>
          <w:tcPr>
            <w:tcW w:w="548" w:type="pct"/>
            <w:tcMar>
              <w:left w:w="28" w:type="dxa"/>
              <w:right w:w="28" w:type="dxa"/>
            </w:tcMar>
            <w:vAlign w:val="center"/>
          </w:tcPr>
          <w:p w14:paraId="03C26CAE" w14:textId="77777777" w:rsidR="00AB6036" w:rsidRPr="00D01AF2" w:rsidRDefault="00AB6036" w:rsidP="00D01AF2">
            <w:pPr>
              <w:spacing w:after="0" w:line="240" w:lineRule="auto"/>
              <w:ind w:firstLine="0"/>
              <w:jc w:val="center"/>
              <w:rPr>
                <w:sz w:val="20"/>
              </w:rPr>
            </w:pPr>
            <w:r w:rsidRPr="00D01AF2">
              <w:rPr>
                <w:sz w:val="20"/>
              </w:rPr>
              <w:t>Сталь</w:t>
            </w:r>
          </w:p>
        </w:tc>
        <w:tc>
          <w:tcPr>
            <w:tcW w:w="487" w:type="pct"/>
            <w:tcMar>
              <w:left w:w="28" w:type="dxa"/>
              <w:right w:w="28" w:type="dxa"/>
            </w:tcMar>
            <w:vAlign w:val="center"/>
          </w:tcPr>
          <w:p w14:paraId="54D00E86" w14:textId="77777777" w:rsidR="00AB6036" w:rsidRPr="00D01AF2" w:rsidRDefault="00AB6036" w:rsidP="00D01AF2">
            <w:pPr>
              <w:spacing w:after="0" w:line="240" w:lineRule="auto"/>
              <w:ind w:firstLine="0"/>
              <w:jc w:val="center"/>
              <w:rPr>
                <w:sz w:val="20"/>
              </w:rPr>
            </w:pPr>
            <w:r w:rsidRPr="00D01AF2">
              <w:rPr>
                <w:sz w:val="20"/>
              </w:rPr>
              <w:t>60-150</w:t>
            </w:r>
          </w:p>
        </w:tc>
        <w:tc>
          <w:tcPr>
            <w:tcW w:w="570" w:type="pct"/>
            <w:tcMar>
              <w:left w:w="28" w:type="dxa"/>
              <w:right w:w="28" w:type="dxa"/>
            </w:tcMar>
            <w:vAlign w:val="center"/>
          </w:tcPr>
          <w:p w14:paraId="4CCA172D" w14:textId="77777777" w:rsidR="00AB6036" w:rsidRPr="00D01AF2" w:rsidRDefault="00AB6036" w:rsidP="00D01AF2">
            <w:pPr>
              <w:spacing w:after="0" w:line="240" w:lineRule="auto"/>
              <w:ind w:firstLine="0"/>
              <w:jc w:val="center"/>
              <w:rPr>
                <w:sz w:val="20"/>
              </w:rPr>
            </w:pPr>
            <w:r w:rsidRPr="00D01AF2">
              <w:rPr>
                <w:sz w:val="20"/>
              </w:rPr>
              <w:t>Подземно</w:t>
            </w:r>
          </w:p>
        </w:tc>
        <w:tc>
          <w:tcPr>
            <w:tcW w:w="1033" w:type="pct"/>
            <w:tcMar>
              <w:left w:w="28" w:type="dxa"/>
              <w:right w:w="28" w:type="dxa"/>
            </w:tcMar>
            <w:vAlign w:val="center"/>
          </w:tcPr>
          <w:p w14:paraId="7FE7F3C8" w14:textId="77777777" w:rsidR="00AB6036" w:rsidRPr="00D01AF2" w:rsidRDefault="00AB6036" w:rsidP="00D01AF2">
            <w:pPr>
              <w:spacing w:after="0" w:line="240" w:lineRule="auto"/>
              <w:ind w:firstLine="0"/>
              <w:jc w:val="center"/>
              <w:rPr>
                <w:sz w:val="20"/>
              </w:rPr>
            </w:pPr>
            <w:r w:rsidRPr="00D01AF2">
              <w:rPr>
                <w:sz w:val="20"/>
              </w:rPr>
              <w:t>1668</w:t>
            </w:r>
          </w:p>
        </w:tc>
      </w:tr>
      <w:tr w:rsidR="00AB6036" w:rsidRPr="00D01AF2" w14:paraId="3378DC2C" w14:textId="77777777" w:rsidTr="00AB6036">
        <w:trPr>
          <w:jc w:val="center"/>
        </w:trPr>
        <w:tc>
          <w:tcPr>
            <w:tcW w:w="220" w:type="pct"/>
            <w:tcMar>
              <w:left w:w="28" w:type="dxa"/>
              <w:right w:w="28" w:type="dxa"/>
            </w:tcMar>
            <w:vAlign w:val="center"/>
          </w:tcPr>
          <w:p w14:paraId="54803CD6" w14:textId="77777777" w:rsidR="00AB6036" w:rsidRPr="00D01AF2" w:rsidRDefault="00AB6036" w:rsidP="00D01AF2">
            <w:pPr>
              <w:spacing w:after="0" w:line="240" w:lineRule="auto"/>
              <w:ind w:firstLine="0"/>
              <w:jc w:val="center"/>
              <w:rPr>
                <w:sz w:val="20"/>
              </w:rPr>
            </w:pPr>
            <w:r w:rsidRPr="00D01AF2">
              <w:rPr>
                <w:sz w:val="20"/>
              </w:rPr>
              <w:t>3</w:t>
            </w:r>
          </w:p>
        </w:tc>
        <w:tc>
          <w:tcPr>
            <w:tcW w:w="693" w:type="pct"/>
            <w:tcMar>
              <w:left w:w="28" w:type="dxa"/>
              <w:right w:w="28" w:type="dxa"/>
            </w:tcMar>
            <w:vAlign w:val="center"/>
          </w:tcPr>
          <w:p w14:paraId="56AABCE7" w14:textId="77777777" w:rsidR="00AB6036" w:rsidRPr="00D01AF2" w:rsidRDefault="00AB6036" w:rsidP="00D01AF2">
            <w:pPr>
              <w:spacing w:after="0" w:line="240" w:lineRule="auto"/>
              <w:ind w:firstLine="0"/>
              <w:jc w:val="center"/>
              <w:rPr>
                <w:sz w:val="20"/>
              </w:rPr>
            </w:pPr>
            <w:r w:rsidRPr="00D01AF2">
              <w:rPr>
                <w:sz w:val="20"/>
              </w:rPr>
              <w:t>Сети ГВС 7 кв.</w:t>
            </w:r>
          </w:p>
        </w:tc>
        <w:tc>
          <w:tcPr>
            <w:tcW w:w="609" w:type="pct"/>
            <w:tcMar>
              <w:left w:w="28" w:type="dxa"/>
              <w:right w:w="28" w:type="dxa"/>
            </w:tcMar>
            <w:vAlign w:val="center"/>
          </w:tcPr>
          <w:p w14:paraId="6F1DC315" w14:textId="77777777" w:rsidR="00AB6036" w:rsidRPr="00D01AF2" w:rsidRDefault="00AB6036" w:rsidP="00D01AF2">
            <w:pPr>
              <w:spacing w:after="0" w:line="240" w:lineRule="auto"/>
              <w:ind w:firstLine="0"/>
              <w:jc w:val="center"/>
              <w:rPr>
                <w:sz w:val="20"/>
              </w:rPr>
            </w:pPr>
            <w:r w:rsidRPr="00D01AF2">
              <w:rPr>
                <w:sz w:val="20"/>
              </w:rPr>
              <w:t>-</w:t>
            </w:r>
          </w:p>
        </w:tc>
        <w:tc>
          <w:tcPr>
            <w:tcW w:w="840" w:type="pct"/>
            <w:tcMar>
              <w:left w:w="28" w:type="dxa"/>
              <w:right w:w="28" w:type="dxa"/>
            </w:tcMar>
            <w:vAlign w:val="center"/>
          </w:tcPr>
          <w:p w14:paraId="63D1DC4F" w14:textId="77777777" w:rsidR="00AB6036" w:rsidRPr="00D01AF2" w:rsidRDefault="00AB6036" w:rsidP="00D01AF2">
            <w:pPr>
              <w:spacing w:after="0" w:line="240" w:lineRule="auto"/>
              <w:ind w:firstLine="0"/>
              <w:jc w:val="center"/>
              <w:rPr>
                <w:sz w:val="20"/>
              </w:rPr>
            </w:pPr>
            <w:r w:rsidRPr="00D01AF2">
              <w:rPr>
                <w:sz w:val="20"/>
              </w:rPr>
              <w:t>2008,5</w:t>
            </w:r>
          </w:p>
        </w:tc>
        <w:tc>
          <w:tcPr>
            <w:tcW w:w="548" w:type="pct"/>
            <w:tcMar>
              <w:left w:w="28" w:type="dxa"/>
              <w:right w:w="28" w:type="dxa"/>
            </w:tcMar>
            <w:vAlign w:val="center"/>
          </w:tcPr>
          <w:p w14:paraId="04FDC142" w14:textId="77777777" w:rsidR="00AB6036" w:rsidRPr="00D01AF2" w:rsidRDefault="00AB6036" w:rsidP="00D01AF2">
            <w:pPr>
              <w:spacing w:after="0" w:line="240" w:lineRule="auto"/>
              <w:ind w:firstLine="0"/>
              <w:jc w:val="center"/>
              <w:rPr>
                <w:sz w:val="20"/>
              </w:rPr>
            </w:pPr>
            <w:r w:rsidRPr="00D01AF2">
              <w:rPr>
                <w:sz w:val="20"/>
              </w:rPr>
              <w:t>Сталь</w:t>
            </w:r>
          </w:p>
        </w:tc>
        <w:tc>
          <w:tcPr>
            <w:tcW w:w="487" w:type="pct"/>
            <w:tcMar>
              <w:left w:w="28" w:type="dxa"/>
              <w:right w:w="28" w:type="dxa"/>
            </w:tcMar>
            <w:vAlign w:val="center"/>
          </w:tcPr>
          <w:p w14:paraId="15EBAC70" w14:textId="77777777" w:rsidR="00AB6036" w:rsidRPr="00D01AF2" w:rsidRDefault="00AB6036" w:rsidP="00D01AF2">
            <w:pPr>
              <w:spacing w:after="0" w:line="240" w:lineRule="auto"/>
              <w:ind w:firstLine="0"/>
              <w:jc w:val="center"/>
              <w:rPr>
                <w:sz w:val="20"/>
              </w:rPr>
            </w:pPr>
            <w:r w:rsidRPr="00D01AF2">
              <w:rPr>
                <w:sz w:val="20"/>
              </w:rPr>
              <w:t>80-100</w:t>
            </w:r>
          </w:p>
        </w:tc>
        <w:tc>
          <w:tcPr>
            <w:tcW w:w="570" w:type="pct"/>
            <w:tcMar>
              <w:left w:w="28" w:type="dxa"/>
              <w:right w:w="28" w:type="dxa"/>
            </w:tcMar>
            <w:vAlign w:val="center"/>
          </w:tcPr>
          <w:p w14:paraId="0D4305A7" w14:textId="77777777" w:rsidR="00AB6036" w:rsidRPr="00D01AF2" w:rsidRDefault="00AB6036" w:rsidP="00D01AF2">
            <w:pPr>
              <w:spacing w:after="0" w:line="240" w:lineRule="auto"/>
              <w:ind w:firstLine="0"/>
              <w:jc w:val="center"/>
              <w:rPr>
                <w:sz w:val="20"/>
              </w:rPr>
            </w:pPr>
            <w:r w:rsidRPr="00D01AF2">
              <w:rPr>
                <w:sz w:val="20"/>
              </w:rPr>
              <w:t>Подземно</w:t>
            </w:r>
          </w:p>
        </w:tc>
        <w:tc>
          <w:tcPr>
            <w:tcW w:w="1033" w:type="pct"/>
            <w:tcMar>
              <w:left w:w="28" w:type="dxa"/>
              <w:right w:w="28" w:type="dxa"/>
            </w:tcMar>
            <w:vAlign w:val="center"/>
          </w:tcPr>
          <w:p w14:paraId="5F3C9DA6" w14:textId="77777777" w:rsidR="00AB6036" w:rsidRPr="00D01AF2" w:rsidRDefault="00AB6036" w:rsidP="00D01AF2">
            <w:pPr>
              <w:spacing w:after="0" w:line="240" w:lineRule="auto"/>
              <w:ind w:firstLine="0"/>
              <w:jc w:val="center"/>
              <w:rPr>
                <w:sz w:val="20"/>
              </w:rPr>
            </w:pPr>
            <w:r w:rsidRPr="00D01AF2">
              <w:rPr>
                <w:sz w:val="20"/>
              </w:rPr>
              <w:t>204</w:t>
            </w:r>
          </w:p>
        </w:tc>
      </w:tr>
      <w:tr w:rsidR="00AB6036" w:rsidRPr="00D01AF2" w14:paraId="480F5C87" w14:textId="77777777" w:rsidTr="00AB6036">
        <w:trPr>
          <w:jc w:val="center"/>
        </w:trPr>
        <w:tc>
          <w:tcPr>
            <w:tcW w:w="220" w:type="pct"/>
            <w:tcMar>
              <w:left w:w="28" w:type="dxa"/>
              <w:right w:w="28" w:type="dxa"/>
            </w:tcMar>
            <w:vAlign w:val="center"/>
          </w:tcPr>
          <w:p w14:paraId="3EA348EB" w14:textId="77777777" w:rsidR="00AB6036" w:rsidRPr="00D01AF2" w:rsidRDefault="00AB6036" w:rsidP="00D01AF2">
            <w:pPr>
              <w:spacing w:after="0" w:line="240" w:lineRule="auto"/>
              <w:ind w:firstLine="0"/>
              <w:jc w:val="center"/>
              <w:rPr>
                <w:sz w:val="20"/>
              </w:rPr>
            </w:pPr>
            <w:r w:rsidRPr="00D01AF2">
              <w:rPr>
                <w:sz w:val="20"/>
              </w:rPr>
              <w:t>4</w:t>
            </w:r>
          </w:p>
        </w:tc>
        <w:tc>
          <w:tcPr>
            <w:tcW w:w="693" w:type="pct"/>
            <w:tcMar>
              <w:left w:w="28" w:type="dxa"/>
              <w:right w:w="28" w:type="dxa"/>
            </w:tcMar>
            <w:vAlign w:val="center"/>
          </w:tcPr>
          <w:p w14:paraId="19313D69" w14:textId="77777777" w:rsidR="00AB6036" w:rsidRPr="00D01AF2" w:rsidRDefault="00AB6036" w:rsidP="00D01AF2">
            <w:pPr>
              <w:spacing w:after="0" w:line="240" w:lineRule="auto"/>
              <w:ind w:firstLine="0"/>
              <w:jc w:val="center"/>
              <w:rPr>
                <w:sz w:val="20"/>
              </w:rPr>
            </w:pPr>
            <w:r w:rsidRPr="00D01AF2">
              <w:rPr>
                <w:sz w:val="20"/>
              </w:rPr>
              <w:t>Сети водопровода в 11 кв. ГВС</w:t>
            </w:r>
          </w:p>
        </w:tc>
        <w:tc>
          <w:tcPr>
            <w:tcW w:w="609" w:type="pct"/>
            <w:tcMar>
              <w:left w:w="28" w:type="dxa"/>
              <w:right w:w="28" w:type="dxa"/>
            </w:tcMar>
            <w:vAlign w:val="center"/>
          </w:tcPr>
          <w:p w14:paraId="110D970D" w14:textId="77777777" w:rsidR="00AB6036" w:rsidRPr="00D01AF2" w:rsidRDefault="00AB6036" w:rsidP="00D01AF2">
            <w:pPr>
              <w:spacing w:after="0" w:line="240" w:lineRule="auto"/>
              <w:ind w:firstLine="0"/>
              <w:jc w:val="center"/>
              <w:rPr>
                <w:sz w:val="20"/>
              </w:rPr>
            </w:pPr>
            <w:r w:rsidRPr="00D01AF2">
              <w:rPr>
                <w:sz w:val="20"/>
              </w:rPr>
              <w:t>1977</w:t>
            </w:r>
          </w:p>
        </w:tc>
        <w:tc>
          <w:tcPr>
            <w:tcW w:w="840" w:type="pct"/>
            <w:tcMar>
              <w:left w:w="28" w:type="dxa"/>
              <w:right w:w="28" w:type="dxa"/>
            </w:tcMar>
            <w:vAlign w:val="center"/>
          </w:tcPr>
          <w:p w14:paraId="51688026" w14:textId="77777777" w:rsidR="00AB6036" w:rsidRPr="00D01AF2" w:rsidRDefault="00AB6036" w:rsidP="00D01AF2">
            <w:pPr>
              <w:spacing w:after="0" w:line="240" w:lineRule="auto"/>
              <w:ind w:firstLine="0"/>
              <w:jc w:val="center"/>
              <w:rPr>
                <w:sz w:val="20"/>
              </w:rPr>
            </w:pPr>
            <w:r w:rsidRPr="00D01AF2">
              <w:rPr>
                <w:sz w:val="20"/>
              </w:rPr>
              <w:t>464</w:t>
            </w:r>
          </w:p>
        </w:tc>
        <w:tc>
          <w:tcPr>
            <w:tcW w:w="548" w:type="pct"/>
            <w:tcMar>
              <w:left w:w="28" w:type="dxa"/>
              <w:right w:w="28" w:type="dxa"/>
            </w:tcMar>
            <w:vAlign w:val="center"/>
          </w:tcPr>
          <w:p w14:paraId="31091503" w14:textId="77777777" w:rsidR="00AB6036" w:rsidRPr="00D01AF2" w:rsidRDefault="00AB6036" w:rsidP="00D01AF2">
            <w:pPr>
              <w:spacing w:after="0" w:line="240" w:lineRule="auto"/>
              <w:ind w:firstLine="0"/>
              <w:jc w:val="center"/>
              <w:rPr>
                <w:sz w:val="20"/>
              </w:rPr>
            </w:pPr>
            <w:r w:rsidRPr="00D01AF2">
              <w:rPr>
                <w:sz w:val="20"/>
              </w:rPr>
              <w:t>Сталь</w:t>
            </w:r>
          </w:p>
        </w:tc>
        <w:tc>
          <w:tcPr>
            <w:tcW w:w="487" w:type="pct"/>
            <w:tcMar>
              <w:left w:w="28" w:type="dxa"/>
              <w:right w:w="28" w:type="dxa"/>
            </w:tcMar>
            <w:vAlign w:val="center"/>
          </w:tcPr>
          <w:p w14:paraId="4477DA73" w14:textId="77777777" w:rsidR="00AB6036" w:rsidRPr="00D01AF2" w:rsidRDefault="00AB6036" w:rsidP="00D01AF2">
            <w:pPr>
              <w:spacing w:after="0" w:line="240" w:lineRule="auto"/>
              <w:ind w:firstLine="0"/>
              <w:jc w:val="center"/>
              <w:rPr>
                <w:sz w:val="20"/>
              </w:rPr>
            </w:pPr>
            <w:r w:rsidRPr="00D01AF2">
              <w:rPr>
                <w:sz w:val="20"/>
              </w:rPr>
              <w:t>80-200</w:t>
            </w:r>
          </w:p>
        </w:tc>
        <w:tc>
          <w:tcPr>
            <w:tcW w:w="570" w:type="pct"/>
            <w:tcMar>
              <w:left w:w="28" w:type="dxa"/>
              <w:right w:w="28" w:type="dxa"/>
            </w:tcMar>
            <w:vAlign w:val="center"/>
          </w:tcPr>
          <w:p w14:paraId="450436C2" w14:textId="77777777" w:rsidR="00AB6036" w:rsidRPr="00D01AF2" w:rsidRDefault="00AB6036" w:rsidP="00D01AF2">
            <w:pPr>
              <w:spacing w:after="0" w:line="240" w:lineRule="auto"/>
              <w:ind w:firstLine="0"/>
              <w:jc w:val="center"/>
              <w:rPr>
                <w:sz w:val="20"/>
              </w:rPr>
            </w:pPr>
            <w:r w:rsidRPr="00D01AF2">
              <w:rPr>
                <w:sz w:val="20"/>
              </w:rPr>
              <w:t>Подземно</w:t>
            </w:r>
          </w:p>
        </w:tc>
        <w:tc>
          <w:tcPr>
            <w:tcW w:w="1033" w:type="pct"/>
            <w:tcMar>
              <w:left w:w="28" w:type="dxa"/>
              <w:right w:w="28" w:type="dxa"/>
            </w:tcMar>
            <w:vAlign w:val="center"/>
          </w:tcPr>
          <w:p w14:paraId="4DB5872B" w14:textId="77777777" w:rsidR="00AB6036" w:rsidRPr="00D01AF2" w:rsidRDefault="00AB6036" w:rsidP="00D01AF2">
            <w:pPr>
              <w:spacing w:after="0" w:line="240" w:lineRule="auto"/>
              <w:ind w:firstLine="0"/>
              <w:jc w:val="center"/>
              <w:rPr>
                <w:sz w:val="20"/>
              </w:rPr>
            </w:pPr>
            <w:r w:rsidRPr="00D01AF2">
              <w:rPr>
                <w:sz w:val="20"/>
              </w:rPr>
              <w:t>320</w:t>
            </w:r>
          </w:p>
        </w:tc>
      </w:tr>
      <w:tr w:rsidR="00AB6036" w:rsidRPr="00D01AF2" w14:paraId="5DBEDB78" w14:textId="77777777" w:rsidTr="00AB6036">
        <w:trPr>
          <w:jc w:val="center"/>
        </w:trPr>
        <w:tc>
          <w:tcPr>
            <w:tcW w:w="220" w:type="pct"/>
            <w:tcMar>
              <w:left w:w="28" w:type="dxa"/>
              <w:right w:w="28" w:type="dxa"/>
            </w:tcMar>
            <w:vAlign w:val="center"/>
          </w:tcPr>
          <w:p w14:paraId="105D9411" w14:textId="77777777" w:rsidR="00AB6036" w:rsidRPr="00D01AF2" w:rsidRDefault="00AB6036" w:rsidP="00D01AF2">
            <w:pPr>
              <w:spacing w:after="0" w:line="240" w:lineRule="auto"/>
              <w:ind w:firstLine="0"/>
              <w:jc w:val="center"/>
              <w:rPr>
                <w:sz w:val="20"/>
              </w:rPr>
            </w:pPr>
            <w:r w:rsidRPr="00D01AF2">
              <w:rPr>
                <w:sz w:val="20"/>
              </w:rPr>
              <w:t>5</w:t>
            </w:r>
          </w:p>
        </w:tc>
        <w:tc>
          <w:tcPr>
            <w:tcW w:w="693" w:type="pct"/>
            <w:tcMar>
              <w:left w:w="28" w:type="dxa"/>
              <w:right w:w="28" w:type="dxa"/>
            </w:tcMar>
            <w:vAlign w:val="center"/>
          </w:tcPr>
          <w:p w14:paraId="71060EAA" w14:textId="77777777" w:rsidR="00AB6036" w:rsidRPr="00D01AF2" w:rsidRDefault="00AB6036" w:rsidP="00D01AF2">
            <w:pPr>
              <w:spacing w:after="0" w:line="240" w:lineRule="auto"/>
              <w:ind w:firstLine="0"/>
              <w:jc w:val="center"/>
              <w:rPr>
                <w:sz w:val="20"/>
              </w:rPr>
            </w:pPr>
            <w:r w:rsidRPr="00D01AF2">
              <w:rPr>
                <w:sz w:val="20"/>
              </w:rPr>
              <w:t>Трубопровод ГВС 3 кв.</w:t>
            </w:r>
          </w:p>
        </w:tc>
        <w:tc>
          <w:tcPr>
            <w:tcW w:w="609" w:type="pct"/>
            <w:tcMar>
              <w:left w:w="28" w:type="dxa"/>
              <w:right w:w="28" w:type="dxa"/>
            </w:tcMar>
            <w:vAlign w:val="center"/>
          </w:tcPr>
          <w:p w14:paraId="106D7C55" w14:textId="77777777" w:rsidR="00AB6036" w:rsidRPr="00D01AF2" w:rsidRDefault="00AB6036" w:rsidP="00D01AF2">
            <w:pPr>
              <w:spacing w:after="0" w:line="240" w:lineRule="auto"/>
              <w:ind w:firstLine="0"/>
              <w:jc w:val="center"/>
              <w:rPr>
                <w:sz w:val="20"/>
              </w:rPr>
            </w:pPr>
            <w:r w:rsidRPr="00D01AF2">
              <w:rPr>
                <w:sz w:val="20"/>
              </w:rPr>
              <w:t>1980</w:t>
            </w:r>
          </w:p>
        </w:tc>
        <w:tc>
          <w:tcPr>
            <w:tcW w:w="840" w:type="pct"/>
            <w:tcMar>
              <w:left w:w="28" w:type="dxa"/>
              <w:right w:w="28" w:type="dxa"/>
            </w:tcMar>
            <w:vAlign w:val="center"/>
          </w:tcPr>
          <w:p w14:paraId="534783FF" w14:textId="77777777" w:rsidR="00AB6036" w:rsidRPr="00D01AF2" w:rsidRDefault="00AB6036" w:rsidP="00D01AF2">
            <w:pPr>
              <w:spacing w:after="0" w:line="240" w:lineRule="auto"/>
              <w:ind w:firstLine="0"/>
              <w:jc w:val="center"/>
              <w:rPr>
                <w:sz w:val="20"/>
              </w:rPr>
            </w:pPr>
            <w:r w:rsidRPr="00D01AF2">
              <w:rPr>
                <w:sz w:val="20"/>
              </w:rPr>
              <w:t>2914</w:t>
            </w:r>
          </w:p>
        </w:tc>
        <w:tc>
          <w:tcPr>
            <w:tcW w:w="548" w:type="pct"/>
            <w:tcMar>
              <w:left w:w="28" w:type="dxa"/>
              <w:right w:w="28" w:type="dxa"/>
            </w:tcMar>
            <w:vAlign w:val="center"/>
          </w:tcPr>
          <w:p w14:paraId="799FB389" w14:textId="77777777" w:rsidR="00AB6036" w:rsidRPr="00D01AF2" w:rsidRDefault="00AB6036" w:rsidP="00D01AF2">
            <w:pPr>
              <w:spacing w:after="0" w:line="240" w:lineRule="auto"/>
              <w:ind w:firstLine="0"/>
              <w:jc w:val="center"/>
              <w:rPr>
                <w:sz w:val="20"/>
              </w:rPr>
            </w:pPr>
            <w:r w:rsidRPr="00D01AF2">
              <w:rPr>
                <w:sz w:val="20"/>
              </w:rPr>
              <w:t>Сталь</w:t>
            </w:r>
          </w:p>
        </w:tc>
        <w:tc>
          <w:tcPr>
            <w:tcW w:w="487" w:type="pct"/>
            <w:tcMar>
              <w:left w:w="28" w:type="dxa"/>
              <w:right w:w="28" w:type="dxa"/>
            </w:tcMar>
            <w:vAlign w:val="center"/>
          </w:tcPr>
          <w:p w14:paraId="7EB7902B" w14:textId="77777777" w:rsidR="00AB6036" w:rsidRPr="00D01AF2" w:rsidRDefault="00AB6036" w:rsidP="00D01AF2">
            <w:pPr>
              <w:spacing w:after="0" w:line="240" w:lineRule="auto"/>
              <w:ind w:firstLine="0"/>
              <w:jc w:val="center"/>
              <w:rPr>
                <w:sz w:val="20"/>
              </w:rPr>
            </w:pPr>
            <w:r w:rsidRPr="00D01AF2">
              <w:rPr>
                <w:sz w:val="20"/>
              </w:rPr>
              <w:t>100-150</w:t>
            </w:r>
          </w:p>
        </w:tc>
        <w:tc>
          <w:tcPr>
            <w:tcW w:w="570" w:type="pct"/>
            <w:tcMar>
              <w:left w:w="28" w:type="dxa"/>
              <w:right w:w="28" w:type="dxa"/>
            </w:tcMar>
            <w:vAlign w:val="center"/>
          </w:tcPr>
          <w:p w14:paraId="6322B622" w14:textId="77777777" w:rsidR="00AB6036" w:rsidRPr="00D01AF2" w:rsidRDefault="00AB6036" w:rsidP="00D01AF2">
            <w:pPr>
              <w:spacing w:after="0" w:line="240" w:lineRule="auto"/>
              <w:ind w:firstLine="0"/>
              <w:jc w:val="center"/>
              <w:rPr>
                <w:sz w:val="20"/>
              </w:rPr>
            </w:pPr>
            <w:r w:rsidRPr="00D01AF2">
              <w:rPr>
                <w:sz w:val="20"/>
              </w:rPr>
              <w:t xml:space="preserve">Подземно </w:t>
            </w:r>
          </w:p>
        </w:tc>
        <w:tc>
          <w:tcPr>
            <w:tcW w:w="1033" w:type="pct"/>
            <w:tcMar>
              <w:left w:w="28" w:type="dxa"/>
              <w:right w:w="28" w:type="dxa"/>
            </w:tcMar>
            <w:vAlign w:val="center"/>
          </w:tcPr>
          <w:p w14:paraId="45B22193" w14:textId="77777777" w:rsidR="00AB6036" w:rsidRPr="00D01AF2" w:rsidRDefault="00AB6036" w:rsidP="00D01AF2">
            <w:pPr>
              <w:spacing w:after="0" w:line="240" w:lineRule="auto"/>
              <w:ind w:firstLine="0"/>
              <w:jc w:val="center"/>
              <w:rPr>
                <w:sz w:val="20"/>
              </w:rPr>
            </w:pPr>
            <w:r w:rsidRPr="00D01AF2">
              <w:rPr>
                <w:sz w:val="20"/>
              </w:rPr>
              <w:t>706</w:t>
            </w:r>
          </w:p>
        </w:tc>
      </w:tr>
    </w:tbl>
    <w:p w14:paraId="7DF666FA" w14:textId="77777777" w:rsidR="00514CBD" w:rsidRPr="00D01AF2" w:rsidRDefault="00514CBD" w:rsidP="00D01AF2">
      <w:pPr>
        <w:spacing w:after="0"/>
        <w:jc w:val="both"/>
        <w:rPr>
          <w:sz w:val="24"/>
          <w:szCs w:val="24"/>
        </w:rPr>
      </w:pPr>
    </w:p>
    <w:p w14:paraId="70D98399" w14:textId="77777777" w:rsidR="00AD41CC" w:rsidRPr="00D01AF2" w:rsidRDefault="00AD41CC" w:rsidP="00D01AF2">
      <w:pPr>
        <w:pStyle w:val="30"/>
        <w:rPr>
          <w:sz w:val="24"/>
        </w:rPr>
      </w:pPr>
      <w:bookmarkStart w:id="394" w:name="_Toc524614822"/>
      <w:bookmarkStart w:id="395" w:name="_Toc524615038"/>
      <w:bookmarkStart w:id="396" w:name="_Toc102030255"/>
      <w:r w:rsidRPr="00D01AF2">
        <w:rPr>
          <w:sz w:val="24"/>
        </w:rPr>
        <w:t>Описание существующих проблем надежного и эффективного снабжения топливом действующих систем теплоснабжения</w:t>
      </w:r>
      <w:bookmarkEnd w:id="394"/>
      <w:bookmarkEnd w:id="395"/>
      <w:bookmarkEnd w:id="396"/>
    </w:p>
    <w:p w14:paraId="639A6B4F" w14:textId="77777777" w:rsidR="00531006" w:rsidRPr="00D01AF2" w:rsidRDefault="006856BA" w:rsidP="00D01AF2">
      <w:pPr>
        <w:spacing w:after="0" w:line="276" w:lineRule="auto"/>
        <w:jc w:val="both"/>
        <w:rPr>
          <w:sz w:val="24"/>
          <w:szCs w:val="24"/>
        </w:rPr>
      </w:pPr>
      <w:r w:rsidRPr="00D01AF2">
        <w:rPr>
          <w:sz w:val="24"/>
          <w:szCs w:val="24"/>
        </w:rPr>
        <w:t>Проблем снабжения топливом действующ</w:t>
      </w:r>
      <w:r w:rsidR="00AC3FF1" w:rsidRPr="00D01AF2">
        <w:rPr>
          <w:sz w:val="24"/>
          <w:szCs w:val="24"/>
        </w:rPr>
        <w:t>их</w:t>
      </w:r>
      <w:r w:rsidRPr="00D01AF2">
        <w:rPr>
          <w:sz w:val="24"/>
          <w:szCs w:val="24"/>
        </w:rPr>
        <w:t xml:space="preserve"> систем теплоснабжения не зафиксировано.</w:t>
      </w:r>
    </w:p>
    <w:p w14:paraId="361390BD" w14:textId="77777777" w:rsidR="001D0BB0" w:rsidRPr="00D01AF2" w:rsidRDefault="001D0BB0" w:rsidP="00D01AF2">
      <w:pPr>
        <w:spacing w:after="0" w:line="276" w:lineRule="auto"/>
        <w:jc w:val="both"/>
        <w:rPr>
          <w:sz w:val="24"/>
          <w:szCs w:val="24"/>
        </w:rPr>
      </w:pPr>
    </w:p>
    <w:p w14:paraId="27A470BD" w14:textId="77777777" w:rsidR="00AD41CC" w:rsidRPr="00D01AF2" w:rsidRDefault="00AD41CC" w:rsidP="00D01AF2">
      <w:pPr>
        <w:pStyle w:val="30"/>
        <w:rPr>
          <w:sz w:val="24"/>
        </w:rPr>
      </w:pPr>
      <w:bookmarkStart w:id="397" w:name="_Toc524614823"/>
      <w:bookmarkStart w:id="398" w:name="_Toc524615039"/>
      <w:bookmarkStart w:id="399" w:name="_Toc102030256"/>
      <w:r w:rsidRPr="00D01AF2">
        <w:rPr>
          <w:sz w:val="24"/>
        </w:rPr>
        <w:t>Анализ предписаний надзорных органов об устранении нарушений, влияющих на безопасность и надежность системы теплоснабжения</w:t>
      </w:r>
      <w:bookmarkEnd w:id="397"/>
      <w:bookmarkEnd w:id="398"/>
      <w:bookmarkEnd w:id="399"/>
    </w:p>
    <w:p w14:paraId="6A85C079" w14:textId="77777777" w:rsidR="00531006" w:rsidRPr="00D01AF2" w:rsidRDefault="006856BA" w:rsidP="00D01AF2">
      <w:pPr>
        <w:spacing w:after="0" w:line="276" w:lineRule="auto"/>
        <w:jc w:val="both"/>
        <w:rPr>
          <w:sz w:val="24"/>
          <w:szCs w:val="24"/>
        </w:rPr>
      </w:pPr>
      <w:r w:rsidRPr="00D01AF2">
        <w:rPr>
          <w:sz w:val="24"/>
          <w:szCs w:val="24"/>
        </w:rPr>
        <w:t xml:space="preserve">Предписания надзорных органов об устранении нарушений, влияющих на безопасность и </w:t>
      </w:r>
      <w:r w:rsidR="00731F57" w:rsidRPr="00D01AF2">
        <w:rPr>
          <w:sz w:val="24"/>
          <w:szCs w:val="24"/>
        </w:rPr>
        <w:t>надежность системы теплоснабжения,</w:t>
      </w:r>
      <w:r w:rsidRPr="00D01AF2">
        <w:rPr>
          <w:sz w:val="24"/>
          <w:szCs w:val="24"/>
        </w:rPr>
        <w:t xml:space="preserve"> отсутствуют</w:t>
      </w:r>
      <w:r w:rsidR="00731F57" w:rsidRPr="00D01AF2">
        <w:rPr>
          <w:sz w:val="24"/>
          <w:szCs w:val="24"/>
        </w:rPr>
        <w:t>.</w:t>
      </w:r>
    </w:p>
    <w:p w14:paraId="2835DC8B" w14:textId="77777777" w:rsidR="003D75C6" w:rsidRPr="00D01AF2" w:rsidRDefault="003D75C6" w:rsidP="00D01AF2">
      <w:pPr>
        <w:spacing w:after="0" w:line="276" w:lineRule="auto"/>
        <w:jc w:val="both"/>
        <w:rPr>
          <w:sz w:val="24"/>
          <w:szCs w:val="24"/>
        </w:rPr>
      </w:pPr>
    </w:p>
    <w:p w14:paraId="355A7A44" w14:textId="77777777" w:rsidR="00AD41CC" w:rsidRPr="00D01AF2" w:rsidRDefault="00AD41CC" w:rsidP="00D01AF2">
      <w:pPr>
        <w:pStyle w:val="30"/>
        <w:keepNext/>
        <w:rPr>
          <w:sz w:val="24"/>
        </w:rPr>
      </w:pPr>
      <w:bookmarkStart w:id="400" w:name="_Toc524614824"/>
      <w:bookmarkStart w:id="401" w:name="_Toc524615040"/>
      <w:bookmarkStart w:id="402" w:name="_Toc102030257"/>
      <w:r w:rsidRPr="00D01AF2">
        <w:rPr>
          <w:sz w:val="24"/>
        </w:rPr>
        <w:t xml:space="preserve">Описание изменений технических и технологических проблем в системах теплоснабжения </w:t>
      </w:r>
      <w:r w:rsidR="006A602E" w:rsidRPr="00D01AF2">
        <w:rPr>
          <w:sz w:val="24"/>
        </w:rPr>
        <w:t>муниципального образования</w:t>
      </w:r>
      <w:r w:rsidRPr="00D01AF2">
        <w:rPr>
          <w:sz w:val="24"/>
        </w:rPr>
        <w:t xml:space="preserve">, произошедших в период, предшествующий </w:t>
      </w:r>
      <w:bookmarkStart w:id="403" w:name="_Hlk34907345"/>
      <w:r w:rsidR="005700F4" w:rsidRPr="00D01AF2">
        <w:rPr>
          <w:sz w:val="24"/>
        </w:rPr>
        <w:t>разработке</w:t>
      </w:r>
      <w:bookmarkEnd w:id="403"/>
      <w:r w:rsidR="005700F4" w:rsidRPr="00D01AF2">
        <w:rPr>
          <w:sz w:val="24"/>
        </w:rPr>
        <w:t xml:space="preserve"> </w:t>
      </w:r>
      <w:r w:rsidRPr="00D01AF2">
        <w:rPr>
          <w:sz w:val="24"/>
        </w:rPr>
        <w:t>схемы теплоснабжения</w:t>
      </w:r>
      <w:bookmarkEnd w:id="400"/>
      <w:bookmarkEnd w:id="401"/>
      <w:bookmarkEnd w:id="402"/>
    </w:p>
    <w:p w14:paraId="6B115E43" w14:textId="77777777" w:rsidR="00327959" w:rsidRPr="00D01AF2" w:rsidRDefault="00C9508B" w:rsidP="00D01AF2">
      <w:pPr>
        <w:spacing w:line="276" w:lineRule="auto"/>
        <w:jc w:val="both"/>
        <w:rPr>
          <w:sz w:val="24"/>
          <w:szCs w:val="24"/>
        </w:rPr>
      </w:pPr>
      <w:r w:rsidRPr="00D01AF2">
        <w:rPr>
          <w:sz w:val="24"/>
          <w:szCs w:val="24"/>
        </w:rPr>
        <w:t xml:space="preserve">Изменений технических и технологических проблем в системах теплоснабжения в период, предшествующий </w:t>
      </w:r>
      <w:r w:rsidR="00AC3FF1" w:rsidRPr="00D01AF2">
        <w:rPr>
          <w:sz w:val="24"/>
          <w:szCs w:val="24"/>
        </w:rPr>
        <w:t>разработке</w:t>
      </w:r>
      <w:r w:rsidRPr="00D01AF2">
        <w:rPr>
          <w:sz w:val="24"/>
          <w:szCs w:val="24"/>
        </w:rPr>
        <w:t xml:space="preserve"> схемы теплоснабжения, не выявлено.</w:t>
      </w:r>
    </w:p>
    <w:p w14:paraId="145A2F32" w14:textId="77777777" w:rsidR="001D0BB0" w:rsidRPr="00D01AF2" w:rsidRDefault="001D0BB0" w:rsidP="00D01AF2">
      <w:pPr>
        <w:spacing w:line="276" w:lineRule="auto"/>
        <w:jc w:val="both"/>
        <w:rPr>
          <w:sz w:val="24"/>
          <w:szCs w:val="24"/>
        </w:rPr>
      </w:pPr>
    </w:p>
    <w:p w14:paraId="62D15892" w14:textId="77777777" w:rsidR="001D0BB0" w:rsidRPr="00D01AF2" w:rsidRDefault="001D0BB0" w:rsidP="00D01AF2">
      <w:pPr>
        <w:spacing w:line="276" w:lineRule="auto"/>
        <w:jc w:val="both"/>
        <w:rPr>
          <w:sz w:val="24"/>
          <w:szCs w:val="24"/>
        </w:rPr>
      </w:pPr>
    </w:p>
    <w:p w14:paraId="143FB6DA" w14:textId="77777777" w:rsidR="001D0BB0" w:rsidRPr="00D01AF2" w:rsidRDefault="001D0BB0" w:rsidP="00D01AF2">
      <w:pPr>
        <w:spacing w:line="276" w:lineRule="auto"/>
        <w:jc w:val="both"/>
        <w:rPr>
          <w:sz w:val="24"/>
          <w:szCs w:val="24"/>
        </w:rPr>
      </w:pPr>
    </w:p>
    <w:p w14:paraId="6B568C8E"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725B08BD" w14:textId="77777777" w:rsidR="00AD41CC" w:rsidRPr="00D01AF2" w:rsidRDefault="008C5692" w:rsidP="00D01AF2">
      <w:pPr>
        <w:pStyle w:val="1"/>
        <w:rPr>
          <w:sz w:val="24"/>
          <w:szCs w:val="24"/>
        </w:rPr>
      </w:pPr>
      <w:bookmarkStart w:id="404" w:name="_Toc524614825"/>
      <w:bookmarkStart w:id="405" w:name="_Toc524615041"/>
      <w:bookmarkStart w:id="406" w:name="_Toc102030258"/>
      <w:r w:rsidRPr="00D01AF2">
        <w:rPr>
          <w:sz w:val="24"/>
          <w:szCs w:val="24"/>
        </w:rPr>
        <w:t xml:space="preserve">Глава </w:t>
      </w:r>
      <w:r w:rsidR="00AD41CC" w:rsidRPr="00D01AF2">
        <w:rPr>
          <w:sz w:val="24"/>
          <w:szCs w:val="24"/>
        </w:rPr>
        <w:t>2. Существующее и перспективное потребление тепловой энергии на цели теплоснабжения</w:t>
      </w:r>
      <w:bookmarkEnd w:id="404"/>
      <w:bookmarkEnd w:id="405"/>
      <w:bookmarkEnd w:id="406"/>
    </w:p>
    <w:p w14:paraId="296B1CE5" w14:textId="77777777" w:rsidR="00AD41CC" w:rsidRPr="00D01AF2" w:rsidRDefault="00AD41CC" w:rsidP="00D01AF2">
      <w:pPr>
        <w:pStyle w:val="2"/>
        <w:rPr>
          <w:sz w:val="24"/>
          <w:szCs w:val="24"/>
        </w:rPr>
      </w:pPr>
      <w:bookmarkStart w:id="407" w:name="_Toc524614826"/>
      <w:bookmarkStart w:id="408" w:name="_Toc524615042"/>
      <w:bookmarkStart w:id="409" w:name="_Toc102030259"/>
      <w:r w:rsidRPr="00D01AF2">
        <w:rPr>
          <w:sz w:val="24"/>
          <w:szCs w:val="24"/>
        </w:rPr>
        <w:t>Данные базового уровня потребления тепла на цели теплоснабжения</w:t>
      </w:r>
      <w:bookmarkEnd w:id="407"/>
      <w:bookmarkEnd w:id="408"/>
      <w:bookmarkEnd w:id="409"/>
    </w:p>
    <w:p w14:paraId="0D4035C4" w14:textId="77777777" w:rsidR="0044741E" w:rsidRPr="00D01AF2" w:rsidRDefault="0044741E" w:rsidP="00D01AF2">
      <w:pPr>
        <w:spacing w:after="0" w:line="276" w:lineRule="auto"/>
        <w:jc w:val="both"/>
        <w:rPr>
          <w:sz w:val="24"/>
          <w:szCs w:val="24"/>
        </w:rPr>
      </w:pPr>
      <w:r w:rsidRPr="00D01AF2">
        <w:rPr>
          <w:sz w:val="24"/>
          <w:szCs w:val="24"/>
        </w:rPr>
        <w:t xml:space="preserve">В городе </w:t>
      </w:r>
      <w:r w:rsidR="00773B17" w:rsidRPr="00D01AF2">
        <w:rPr>
          <w:sz w:val="24"/>
          <w:szCs w:val="24"/>
        </w:rPr>
        <w:t>Мирный</w:t>
      </w:r>
      <w:r w:rsidRPr="00D01AF2">
        <w:rPr>
          <w:sz w:val="24"/>
          <w:szCs w:val="24"/>
        </w:rPr>
        <w:t xml:space="preserve"> коммунальные услуги в области снабжения тепл</w:t>
      </w:r>
      <w:r w:rsidR="00F1518E" w:rsidRPr="00D01AF2">
        <w:rPr>
          <w:sz w:val="24"/>
          <w:szCs w:val="24"/>
        </w:rPr>
        <w:t>овой энергии</w:t>
      </w:r>
      <w:r w:rsidRPr="00D01AF2">
        <w:rPr>
          <w:sz w:val="24"/>
          <w:szCs w:val="24"/>
        </w:rPr>
        <w:t xml:space="preserve"> и ГВС предоставляют следующие организации: </w:t>
      </w:r>
      <w:r w:rsidR="00256B8C" w:rsidRPr="00D01AF2">
        <w:rPr>
          <w:sz w:val="24"/>
          <w:szCs w:val="24"/>
        </w:rPr>
        <w:t xml:space="preserve">ООО </w:t>
      </w:r>
      <w:r w:rsidR="003520E3" w:rsidRPr="00D01AF2">
        <w:rPr>
          <w:sz w:val="24"/>
          <w:szCs w:val="24"/>
        </w:rPr>
        <w:t>«</w:t>
      </w:r>
      <w:r w:rsidR="00256B8C" w:rsidRPr="00D01AF2">
        <w:rPr>
          <w:sz w:val="24"/>
          <w:szCs w:val="24"/>
        </w:rPr>
        <w:t>ПТВС</w:t>
      </w:r>
      <w:r w:rsidR="003520E3" w:rsidRPr="00D01AF2">
        <w:rPr>
          <w:sz w:val="24"/>
          <w:szCs w:val="24"/>
        </w:rPr>
        <w:t>»</w:t>
      </w:r>
      <w:r w:rsidR="00256B8C" w:rsidRPr="00D01AF2">
        <w:rPr>
          <w:sz w:val="24"/>
          <w:szCs w:val="24"/>
        </w:rPr>
        <w:t xml:space="preserve">, МУП </w:t>
      </w:r>
      <w:r w:rsidR="003520E3" w:rsidRPr="00D01AF2">
        <w:rPr>
          <w:sz w:val="24"/>
          <w:szCs w:val="24"/>
        </w:rPr>
        <w:t>«</w:t>
      </w:r>
      <w:r w:rsidR="00256B8C" w:rsidRPr="00D01AF2">
        <w:rPr>
          <w:sz w:val="24"/>
          <w:szCs w:val="24"/>
        </w:rPr>
        <w:t>Коммунальщик</w:t>
      </w:r>
      <w:r w:rsidR="003520E3" w:rsidRPr="00D01AF2">
        <w:rPr>
          <w:sz w:val="24"/>
          <w:szCs w:val="24"/>
        </w:rPr>
        <w:t>»</w:t>
      </w:r>
      <w:r w:rsidR="00256B8C" w:rsidRPr="00D01AF2">
        <w:rPr>
          <w:sz w:val="24"/>
          <w:szCs w:val="24"/>
        </w:rPr>
        <w:t xml:space="preserve"> и </w:t>
      </w:r>
      <w:r w:rsidR="00126414" w:rsidRPr="00D01AF2">
        <w:rPr>
          <w:sz w:val="24"/>
          <w:szCs w:val="24"/>
        </w:rPr>
        <w:t xml:space="preserve">ЗЭС ПАО </w:t>
      </w:r>
      <w:r w:rsidR="003520E3" w:rsidRPr="00D01AF2">
        <w:rPr>
          <w:sz w:val="24"/>
          <w:szCs w:val="24"/>
        </w:rPr>
        <w:t>«</w:t>
      </w:r>
      <w:r w:rsidR="00126414" w:rsidRPr="00D01AF2">
        <w:rPr>
          <w:sz w:val="24"/>
          <w:szCs w:val="24"/>
        </w:rPr>
        <w:t>Якутскэнерго</w:t>
      </w:r>
      <w:r w:rsidR="003520E3" w:rsidRPr="00D01AF2">
        <w:rPr>
          <w:sz w:val="24"/>
          <w:szCs w:val="24"/>
        </w:rPr>
        <w:t>»</w:t>
      </w:r>
      <w:r w:rsidR="00256B8C" w:rsidRPr="00D01AF2">
        <w:rPr>
          <w:sz w:val="24"/>
          <w:szCs w:val="24"/>
        </w:rPr>
        <w:t>.</w:t>
      </w:r>
    </w:p>
    <w:p w14:paraId="735B58FF" w14:textId="77777777" w:rsidR="007E332C" w:rsidRPr="00D01AF2" w:rsidRDefault="007E332C" w:rsidP="00D01AF2">
      <w:pPr>
        <w:spacing w:after="0" w:line="276" w:lineRule="auto"/>
        <w:jc w:val="both"/>
        <w:rPr>
          <w:sz w:val="24"/>
          <w:szCs w:val="24"/>
        </w:rPr>
      </w:pPr>
      <w:r w:rsidRPr="00D01AF2">
        <w:rPr>
          <w:sz w:val="24"/>
          <w:szCs w:val="24"/>
        </w:rPr>
        <w:t>Данные базового уровня потребления тепла на цели теплоснабжения представлены в таблиц</w:t>
      </w:r>
      <w:r w:rsidR="00D573B4" w:rsidRPr="00D01AF2">
        <w:rPr>
          <w:sz w:val="24"/>
          <w:szCs w:val="24"/>
        </w:rPr>
        <w:t>е</w:t>
      </w:r>
      <w:r w:rsidR="004B0AAC" w:rsidRPr="00D01AF2">
        <w:rPr>
          <w:sz w:val="24"/>
          <w:szCs w:val="24"/>
        </w:rPr>
        <w:t xml:space="preserve"> </w:t>
      </w:r>
      <w:r w:rsidR="00256B8C" w:rsidRPr="00D01AF2">
        <w:rPr>
          <w:sz w:val="24"/>
          <w:szCs w:val="24"/>
        </w:rPr>
        <w:t>65.</w:t>
      </w:r>
    </w:p>
    <w:p w14:paraId="127222B4" w14:textId="77777777" w:rsidR="007E332C" w:rsidRPr="00D01AF2" w:rsidRDefault="007E332C" w:rsidP="00D01AF2">
      <w:pPr>
        <w:pStyle w:val="afff"/>
        <w:keepNext/>
        <w:spacing w:line="276" w:lineRule="auto"/>
        <w:rPr>
          <w:sz w:val="24"/>
          <w:szCs w:val="24"/>
        </w:rPr>
      </w:pPr>
      <w:bookmarkStart w:id="410" w:name="_Toc104458255"/>
      <w:bookmarkStart w:id="411" w:name="_Hlk37143506"/>
      <w:r w:rsidRPr="00D01AF2">
        <w:rPr>
          <w:sz w:val="24"/>
          <w:szCs w:val="24"/>
        </w:rPr>
        <w:t xml:space="preserve">Таблица </w:t>
      </w:r>
      <w:r w:rsidR="006F7F86" w:rsidRPr="00D01AF2">
        <w:rPr>
          <w:noProof/>
          <w:sz w:val="24"/>
          <w:szCs w:val="24"/>
        </w:rPr>
        <w:fldChar w:fldCharType="begin"/>
      </w:r>
      <w:r w:rsidR="006F7F86" w:rsidRPr="00D01AF2">
        <w:rPr>
          <w:noProof/>
          <w:sz w:val="24"/>
          <w:szCs w:val="24"/>
        </w:rPr>
        <w:instrText xml:space="preserve"> SEQ Таблица \* ARABIC </w:instrText>
      </w:r>
      <w:r w:rsidR="006F7F86" w:rsidRPr="00D01AF2">
        <w:rPr>
          <w:noProof/>
          <w:sz w:val="24"/>
          <w:szCs w:val="24"/>
        </w:rPr>
        <w:fldChar w:fldCharType="separate"/>
      </w:r>
      <w:r w:rsidR="00897AA0" w:rsidRPr="00D01AF2">
        <w:rPr>
          <w:noProof/>
          <w:sz w:val="24"/>
          <w:szCs w:val="24"/>
        </w:rPr>
        <w:t>65</w:t>
      </w:r>
      <w:r w:rsidR="006F7F86" w:rsidRPr="00D01AF2">
        <w:rPr>
          <w:noProof/>
          <w:sz w:val="24"/>
          <w:szCs w:val="24"/>
        </w:rPr>
        <w:fldChar w:fldCharType="end"/>
      </w:r>
      <w:r w:rsidRPr="00D01AF2">
        <w:rPr>
          <w:sz w:val="24"/>
          <w:szCs w:val="24"/>
        </w:rPr>
        <w:t xml:space="preserve"> </w:t>
      </w:r>
      <w:bookmarkStart w:id="412" w:name="_Hlk17189553"/>
      <w:r w:rsidRPr="00D01AF2">
        <w:rPr>
          <w:sz w:val="24"/>
          <w:szCs w:val="24"/>
        </w:rPr>
        <w:t>Данные базового уровня потребления тепла на цели теплоснабжения</w:t>
      </w:r>
      <w:bookmarkEnd w:id="410"/>
      <w:r w:rsidR="00EC3F38" w:rsidRPr="00D01AF2">
        <w:rPr>
          <w:sz w:val="24"/>
          <w:szCs w:val="24"/>
        </w:rPr>
        <w:t xml:space="preserve"> </w:t>
      </w:r>
      <w:bookmarkEnd w:id="412"/>
    </w:p>
    <w:tbl>
      <w:tblPr>
        <w:tblW w:w="5000" w:type="pct"/>
        <w:tblLook w:val="04A0" w:firstRow="1" w:lastRow="0" w:firstColumn="1" w:lastColumn="0" w:noHBand="0" w:noVBand="1"/>
      </w:tblPr>
      <w:tblGrid>
        <w:gridCol w:w="2403"/>
        <w:gridCol w:w="1822"/>
        <w:gridCol w:w="1801"/>
        <w:gridCol w:w="1801"/>
        <w:gridCol w:w="1795"/>
      </w:tblGrid>
      <w:tr w:rsidR="00256B8C" w:rsidRPr="00D01AF2" w14:paraId="3C493EE3" w14:textId="77777777" w:rsidTr="008B0C49">
        <w:trPr>
          <w:trHeight w:val="20"/>
          <w:tblHeader/>
        </w:trPr>
        <w:tc>
          <w:tcPr>
            <w:tcW w:w="1248" w:type="pct"/>
            <w:tcBorders>
              <w:top w:val="single" w:sz="8" w:space="0" w:color="auto"/>
              <w:left w:val="single" w:sz="8" w:space="0" w:color="auto"/>
              <w:right w:val="single" w:sz="4" w:space="0" w:color="auto"/>
            </w:tcBorders>
            <w:shd w:val="clear" w:color="auto" w:fill="auto"/>
            <w:tcMar>
              <w:left w:w="28" w:type="dxa"/>
              <w:right w:w="28" w:type="dxa"/>
            </w:tcMar>
            <w:vAlign w:val="center"/>
            <w:hideMark/>
          </w:tcPr>
          <w:bookmarkEnd w:id="411"/>
          <w:p w14:paraId="3FAA14CE" w14:textId="77777777" w:rsidR="00256B8C" w:rsidRPr="00D01AF2" w:rsidRDefault="00256B8C" w:rsidP="00D01AF2">
            <w:pPr>
              <w:spacing w:after="0" w:line="240" w:lineRule="auto"/>
              <w:ind w:firstLine="0"/>
              <w:jc w:val="center"/>
              <w:rPr>
                <w:sz w:val="20"/>
                <w:szCs w:val="20"/>
              </w:rPr>
            </w:pPr>
            <w:r w:rsidRPr="00D01AF2">
              <w:rPr>
                <w:sz w:val="20"/>
                <w:szCs w:val="20"/>
              </w:rPr>
              <w:t>Показатели</w:t>
            </w:r>
          </w:p>
        </w:tc>
        <w:tc>
          <w:tcPr>
            <w:tcW w:w="947" w:type="pct"/>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7AECEC43" w14:textId="77777777" w:rsidR="00256B8C" w:rsidRPr="00D01AF2" w:rsidRDefault="00256B8C" w:rsidP="00D01AF2">
            <w:pPr>
              <w:spacing w:after="0" w:line="240" w:lineRule="auto"/>
              <w:ind w:firstLine="0"/>
              <w:jc w:val="center"/>
              <w:rPr>
                <w:sz w:val="20"/>
                <w:szCs w:val="20"/>
              </w:rPr>
            </w:pPr>
            <w:r w:rsidRPr="00D01AF2">
              <w:rPr>
                <w:sz w:val="20"/>
                <w:szCs w:val="20"/>
              </w:rPr>
              <w:t>Ед. изм.</w:t>
            </w:r>
          </w:p>
        </w:tc>
        <w:tc>
          <w:tcPr>
            <w:tcW w:w="936"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6E30C6D7" w14:textId="77777777" w:rsidR="00256B8C" w:rsidRPr="00D01AF2" w:rsidRDefault="00F974D0" w:rsidP="00D01AF2">
            <w:pPr>
              <w:spacing w:after="0" w:line="240" w:lineRule="auto"/>
              <w:ind w:firstLine="0"/>
              <w:jc w:val="center"/>
              <w:rPr>
                <w:sz w:val="20"/>
                <w:szCs w:val="20"/>
              </w:rPr>
            </w:pPr>
            <w:r w:rsidRPr="00D01AF2">
              <w:rPr>
                <w:sz w:val="20"/>
                <w:szCs w:val="20"/>
              </w:rPr>
              <w:t xml:space="preserve">ООО </w:t>
            </w:r>
            <w:r w:rsidR="003520E3" w:rsidRPr="00D01AF2">
              <w:rPr>
                <w:sz w:val="20"/>
                <w:szCs w:val="20"/>
              </w:rPr>
              <w:t>«</w:t>
            </w:r>
            <w:r w:rsidRPr="00D01AF2">
              <w:rPr>
                <w:sz w:val="20"/>
                <w:szCs w:val="20"/>
              </w:rPr>
              <w:t>ПТВС</w:t>
            </w:r>
            <w:r w:rsidR="003520E3" w:rsidRPr="00D01AF2">
              <w:rPr>
                <w:sz w:val="20"/>
                <w:szCs w:val="20"/>
              </w:rPr>
              <w:t>»</w:t>
            </w:r>
          </w:p>
        </w:tc>
        <w:tc>
          <w:tcPr>
            <w:tcW w:w="936"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604913B9" w14:textId="77777777" w:rsidR="00256B8C" w:rsidRPr="00D01AF2" w:rsidRDefault="00F974D0" w:rsidP="00D01AF2">
            <w:pPr>
              <w:spacing w:after="0" w:line="240" w:lineRule="auto"/>
              <w:ind w:firstLine="0"/>
              <w:jc w:val="center"/>
              <w:rPr>
                <w:sz w:val="20"/>
                <w:szCs w:val="20"/>
              </w:rPr>
            </w:pPr>
            <w:r w:rsidRPr="00D01AF2">
              <w:rPr>
                <w:sz w:val="20"/>
                <w:szCs w:val="20"/>
              </w:rPr>
              <w:t xml:space="preserve">МУП </w:t>
            </w:r>
            <w:r w:rsidR="003520E3" w:rsidRPr="00D01AF2">
              <w:rPr>
                <w:sz w:val="20"/>
                <w:szCs w:val="20"/>
              </w:rPr>
              <w:t>«</w:t>
            </w:r>
            <w:r w:rsidRPr="00D01AF2">
              <w:rPr>
                <w:sz w:val="20"/>
                <w:szCs w:val="20"/>
              </w:rPr>
              <w:t>Коммунальщик</w:t>
            </w:r>
            <w:r w:rsidR="003520E3" w:rsidRPr="00D01AF2">
              <w:rPr>
                <w:sz w:val="20"/>
                <w:szCs w:val="20"/>
              </w:rPr>
              <w:t>»</w:t>
            </w:r>
          </w:p>
        </w:tc>
        <w:tc>
          <w:tcPr>
            <w:tcW w:w="934"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6E869684" w14:textId="77777777" w:rsidR="00256B8C" w:rsidRPr="00D01AF2" w:rsidRDefault="00126414" w:rsidP="00D01AF2">
            <w:pPr>
              <w:spacing w:after="0" w:line="240" w:lineRule="auto"/>
              <w:ind w:firstLine="0"/>
              <w:jc w:val="center"/>
              <w:rPr>
                <w:sz w:val="20"/>
                <w:szCs w:val="20"/>
              </w:rPr>
            </w:pPr>
            <w:r w:rsidRPr="00D01AF2">
              <w:rPr>
                <w:sz w:val="20"/>
                <w:szCs w:val="20"/>
              </w:rPr>
              <w:t xml:space="preserve">ЗЭС ПАО </w:t>
            </w:r>
            <w:r w:rsidR="003520E3" w:rsidRPr="00D01AF2">
              <w:rPr>
                <w:sz w:val="20"/>
                <w:szCs w:val="20"/>
              </w:rPr>
              <w:t>«</w:t>
            </w:r>
            <w:r w:rsidRPr="00D01AF2">
              <w:rPr>
                <w:sz w:val="20"/>
                <w:szCs w:val="20"/>
              </w:rPr>
              <w:t>Якутскэнерго</w:t>
            </w:r>
            <w:r w:rsidR="003520E3" w:rsidRPr="00D01AF2">
              <w:rPr>
                <w:sz w:val="20"/>
                <w:szCs w:val="20"/>
              </w:rPr>
              <w:t>»</w:t>
            </w:r>
          </w:p>
        </w:tc>
      </w:tr>
      <w:tr w:rsidR="00256B8C" w:rsidRPr="00D01AF2" w14:paraId="58B3190E" w14:textId="77777777" w:rsidTr="008B0C49">
        <w:trPr>
          <w:trHeight w:val="20"/>
        </w:trPr>
        <w:tc>
          <w:tcPr>
            <w:tcW w:w="1248" w:type="pct"/>
            <w:tcBorders>
              <w:top w:val="single" w:sz="8" w:space="0" w:color="auto"/>
              <w:left w:val="single" w:sz="8" w:space="0" w:color="auto"/>
              <w:bottom w:val="single" w:sz="4" w:space="0" w:color="auto"/>
              <w:right w:val="nil"/>
            </w:tcBorders>
            <w:shd w:val="clear" w:color="auto" w:fill="auto"/>
            <w:tcMar>
              <w:left w:w="28" w:type="dxa"/>
              <w:right w:w="28" w:type="dxa"/>
            </w:tcMar>
            <w:vAlign w:val="center"/>
          </w:tcPr>
          <w:p w14:paraId="60FE6AE5" w14:textId="77777777" w:rsidR="00256B8C" w:rsidRPr="00D01AF2" w:rsidRDefault="00256B8C" w:rsidP="00D01AF2">
            <w:pPr>
              <w:spacing w:after="0" w:line="240" w:lineRule="auto"/>
              <w:ind w:firstLine="0"/>
              <w:rPr>
                <w:sz w:val="20"/>
                <w:szCs w:val="20"/>
              </w:rPr>
            </w:pPr>
            <w:r w:rsidRPr="00D01AF2">
              <w:rPr>
                <w:sz w:val="20"/>
                <w:szCs w:val="20"/>
              </w:rPr>
              <w:t>Выработано тепловой энергии</w:t>
            </w:r>
          </w:p>
        </w:tc>
        <w:tc>
          <w:tcPr>
            <w:tcW w:w="947"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B57CAA1" w14:textId="77777777" w:rsidR="00256B8C" w:rsidRPr="00D01AF2" w:rsidRDefault="00256B8C" w:rsidP="00D01AF2">
            <w:pPr>
              <w:spacing w:after="0" w:line="240" w:lineRule="auto"/>
              <w:ind w:firstLine="0"/>
              <w:jc w:val="center"/>
              <w:rPr>
                <w:sz w:val="20"/>
                <w:szCs w:val="20"/>
              </w:rPr>
            </w:pPr>
            <w:r w:rsidRPr="00D01AF2">
              <w:rPr>
                <w:sz w:val="20"/>
                <w:szCs w:val="20"/>
              </w:rPr>
              <w:t>Гкал</w:t>
            </w:r>
          </w:p>
        </w:tc>
        <w:tc>
          <w:tcPr>
            <w:tcW w:w="936" w:type="pc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054A7F" w14:textId="77777777" w:rsidR="00256B8C" w:rsidRPr="00D01AF2" w:rsidRDefault="002A41C5" w:rsidP="00D01AF2">
            <w:pPr>
              <w:spacing w:after="0" w:line="240" w:lineRule="auto"/>
              <w:ind w:firstLine="0"/>
              <w:jc w:val="center"/>
              <w:rPr>
                <w:bCs/>
                <w:sz w:val="20"/>
                <w:szCs w:val="20"/>
              </w:rPr>
            </w:pPr>
            <w:r w:rsidRPr="00D01AF2">
              <w:rPr>
                <w:bCs/>
                <w:sz w:val="20"/>
                <w:szCs w:val="20"/>
              </w:rPr>
              <w:t>728 613,0</w:t>
            </w:r>
          </w:p>
        </w:tc>
        <w:tc>
          <w:tcPr>
            <w:tcW w:w="936"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7007B2F7" w14:textId="77777777" w:rsidR="00256B8C" w:rsidRPr="00D01AF2" w:rsidRDefault="00310386" w:rsidP="00D01AF2">
            <w:pPr>
              <w:spacing w:after="0" w:line="240" w:lineRule="auto"/>
              <w:ind w:firstLine="0"/>
              <w:jc w:val="center"/>
              <w:rPr>
                <w:bCs/>
                <w:sz w:val="20"/>
                <w:szCs w:val="20"/>
              </w:rPr>
            </w:pPr>
            <w:r w:rsidRPr="00D01AF2">
              <w:rPr>
                <w:bCs/>
                <w:sz w:val="20"/>
                <w:szCs w:val="20"/>
              </w:rPr>
              <w:t>176,041</w:t>
            </w:r>
          </w:p>
        </w:tc>
        <w:tc>
          <w:tcPr>
            <w:tcW w:w="934"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72699CD9" w14:textId="77777777" w:rsidR="00256B8C" w:rsidRPr="00D01AF2" w:rsidRDefault="001D0BB0" w:rsidP="00D01AF2">
            <w:pPr>
              <w:spacing w:after="0" w:line="240" w:lineRule="auto"/>
              <w:ind w:firstLine="0"/>
              <w:jc w:val="center"/>
              <w:rPr>
                <w:bCs/>
                <w:sz w:val="20"/>
                <w:szCs w:val="20"/>
              </w:rPr>
            </w:pPr>
            <w:r w:rsidRPr="00D01AF2">
              <w:rPr>
                <w:bCs/>
                <w:sz w:val="20"/>
                <w:szCs w:val="20"/>
              </w:rPr>
              <w:t>13</w:t>
            </w:r>
            <w:r w:rsidR="00C004AD" w:rsidRPr="00D01AF2">
              <w:rPr>
                <w:bCs/>
                <w:sz w:val="20"/>
                <w:szCs w:val="20"/>
              </w:rPr>
              <w:t xml:space="preserve"> </w:t>
            </w:r>
            <w:r w:rsidRPr="00D01AF2">
              <w:rPr>
                <w:bCs/>
                <w:sz w:val="20"/>
                <w:szCs w:val="20"/>
              </w:rPr>
              <w:t>032</w:t>
            </w:r>
          </w:p>
        </w:tc>
      </w:tr>
      <w:tr w:rsidR="00256B8C" w:rsidRPr="00D01AF2" w14:paraId="014D339C"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69D52166" w14:textId="77777777" w:rsidR="00256B8C" w:rsidRPr="00D01AF2" w:rsidRDefault="00256B8C" w:rsidP="00D01AF2">
            <w:pPr>
              <w:spacing w:after="0" w:line="240" w:lineRule="auto"/>
              <w:ind w:firstLine="0"/>
              <w:rPr>
                <w:sz w:val="20"/>
                <w:szCs w:val="20"/>
              </w:rPr>
            </w:pPr>
            <w:r w:rsidRPr="00D01AF2">
              <w:rPr>
                <w:sz w:val="20"/>
                <w:szCs w:val="20"/>
              </w:rPr>
              <w:t>Расходы т/эн на собственные нужды</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06F34CD" w14:textId="77777777" w:rsidR="00256B8C" w:rsidRPr="00D01AF2" w:rsidRDefault="00256B8C" w:rsidP="00D01AF2">
            <w:pPr>
              <w:spacing w:after="0" w:line="240" w:lineRule="auto"/>
              <w:ind w:firstLine="0"/>
              <w:jc w:val="center"/>
              <w:rPr>
                <w:sz w:val="20"/>
                <w:szCs w:val="20"/>
              </w:rPr>
            </w:pPr>
            <w:r w:rsidRPr="00D01AF2">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54961C8" w14:textId="77777777" w:rsidR="00256B8C" w:rsidRPr="00D01AF2" w:rsidRDefault="00C004AD" w:rsidP="00D01AF2">
            <w:pPr>
              <w:spacing w:after="0" w:line="240" w:lineRule="auto"/>
              <w:ind w:firstLine="0"/>
              <w:jc w:val="center"/>
              <w:rPr>
                <w:sz w:val="20"/>
                <w:szCs w:val="20"/>
              </w:rPr>
            </w:pPr>
            <w:r w:rsidRPr="00D01AF2">
              <w:rPr>
                <w:sz w:val="20"/>
                <w:szCs w:val="20"/>
              </w:rPr>
              <w:t>17</w:t>
            </w:r>
            <w:r w:rsidR="00F1518E" w:rsidRPr="00D01AF2">
              <w:rPr>
                <w:sz w:val="20"/>
                <w:szCs w:val="20"/>
              </w:rPr>
              <w:t> </w:t>
            </w:r>
            <w:r w:rsidRPr="00D01AF2">
              <w:rPr>
                <w:sz w:val="20"/>
                <w:szCs w:val="20"/>
              </w:rPr>
              <w:t>486,7</w:t>
            </w:r>
            <w:r w:rsidR="00F1518E" w:rsidRPr="00D01AF2">
              <w:rPr>
                <w:sz w:val="20"/>
                <w:szCs w:val="20"/>
              </w:rPr>
              <w:t>2</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5B39102B" w14:textId="77777777" w:rsidR="00256B8C" w:rsidRPr="00D01AF2" w:rsidRDefault="00310386" w:rsidP="00D01AF2">
            <w:pPr>
              <w:spacing w:after="0" w:line="240" w:lineRule="auto"/>
              <w:ind w:firstLine="0"/>
              <w:jc w:val="center"/>
              <w:rPr>
                <w:sz w:val="20"/>
                <w:szCs w:val="20"/>
              </w:rPr>
            </w:pPr>
            <w:r w:rsidRPr="00D01AF2">
              <w:rPr>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372E2BA5" w14:textId="77777777" w:rsidR="00256B8C" w:rsidRPr="00D01AF2" w:rsidRDefault="00310386" w:rsidP="00D01AF2">
            <w:pPr>
              <w:spacing w:after="0" w:line="240" w:lineRule="auto"/>
              <w:ind w:firstLine="0"/>
              <w:jc w:val="center"/>
              <w:rPr>
                <w:sz w:val="20"/>
                <w:szCs w:val="20"/>
              </w:rPr>
            </w:pPr>
            <w:r w:rsidRPr="00D01AF2">
              <w:rPr>
                <w:sz w:val="20"/>
                <w:szCs w:val="20"/>
              </w:rPr>
              <w:t>-</w:t>
            </w:r>
          </w:p>
        </w:tc>
      </w:tr>
      <w:tr w:rsidR="00256B8C" w:rsidRPr="00D01AF2" w14:paraId="02D10B8D"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09C192E9" w14:textId="77777777" w:rsidR="00256B8C" w:rsidRPr="00D01AF2" w:rsidRDefault="00256B8C" w:rsidP="00D01AF2">
            <w:pPr>
              <w:spacing w:after="0" w:line="240" w:lineRule="auto"/>
              <w:ind w:firstLine="0"/>
              <w:rPr>
                <w:sz w:val="20"/>
                <w:szCs w:val="20"/>
              </w:rPr>
            </w:pPr>
            <w:r w:rsidRPr="00D01AF2">
              <w:rPr>
                <w:sz w:val="20"/>
                <w:szCs w:val="20"/>
              </w:rPr>
              <w:t>в % от выработанной тепловой энергии</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22DA0B4" w14:textId="77777777" w:rsidR="00256B8C" w:rsidRPr="00D01AF2" w:rsidRDefault="00256B8C" w:rsidP="00D01AF2">
            <w:pPr>
              <w:spacing w:after="0" w:line="240" w:lineRule="auto"/>
              <w:ind w:firstLine="0"/>
              <w:jc w:val="center"/>
              <w:rPr>
                <w:sz w:val="20"/>
                <w:szCs w:val="20"/>
              </w:rPr>
            </w:pPr>
            <w:r w:rsidRPr="00D01AF2">
              <w:rPr>
                <w:sz w:val="20"/>
                <w:szCs w:val="20"/>
              </w:rPr>
              <w:t>%</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B7AF73E" w14:textId="77777777" w:rsidR="00256B8C" w:rsidRPr="00D01AF2" w:rsidRDefault="00992796" w:rsidP="00D01AF2">
            <w:pPr>
              <w:spacing w:after="0" w:line="240" w:lineRule="auto"/>
              <w:ind w:firstLine="0"/>
              <w:jc w:val="center"/>
              <w:rPr>
                <w:bCs/>
                <w:sz w:val="20"/>
                <w:szCs w:val="20"/>
              </w:rPr>
            </w:pPr>
            <w:r w:rsidRPr="00D01AF2">
              <w:rPr>
                <w:bCs/>
                <w:sz w:val="20"/>
                <w:szCs w:val="20"/>
              </w:rPr>
              <w:t>2,4</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076BB93A" w14:textId="77777777" w:rsidR="00256B8C" w:rsidRPr="00D01AF2" w:rsidRDefault="00310386" w:rsidP="00D01AF2">
            <w:pPr>
              <w:spacing w:after="0" w:line="240" w:lineRule="auto"/>
              <w:ind w:firstLine="0"/>
              <w:jc w:val="center"/>
              <w:rPr>
                <w:bCs/>
                <w:sz w:val="20"/>
                <w:szCs w:val="20"/>
              </w:rPr>
            </w:pPr>
            <w:r w:rsidRPr="00D01AF2">
              <w:rPr>
                <w:bCs/>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4AADA649" w14:textId="77777777" w:rsidR="00256B8C" w:rsidRPr="00D01AF2" w:rsidRDefault="00310386" w:rsidP="00D01AF2">
            <w:pPr>
              <w:spacing w:after="0" w:line="240" w:lineRule="auto"/>
              <w:ind w:firstLine="0"/>
              <w:jc w:val="center"/>
              <w:rPr>
                <w:bCs/>
                <w:sz w:val="20"/>
                <w:szCs w:val="20"/>
              </w:rPr>
            </w:pPr>
            <w:r w:rsidRPr="00D01AF2">
              <w:rPr>
                <w:bCs/>
                <w:sz w:val="20"/>
                <w:szCs w:val="20"/>
              </w:rPr>
              <w:t>-</w:t>
            </w:r>
          </w:p>
        </w:tc>
      </w:tr>
      <w:tr w:rsidR="00256B8C" w:rsidRPr="00D01AF2" w14:paraId="0B7FDD04"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28B4C936" w14:textId="77777777" w:rsidR="00256B8C" w:rsidRPr="00D01AF2" w:rsidRDefault="00256B8C" w:rsidP="00D01AF2">
            <w:pPr>
              <w:spacing w:after="0" w:line="240" w:lineRule="auto"/>
              <w:ind w:firstLine="0"/>
              <w:rPr>
                <w:sz w:val="20"/>
                <w:szCs w:val="20"/>
              </w:rPr>
            </w:pPr>
            <w:r w:rsidRPr="00D01AF2">
              <w:rPr>
                <w:sz w:val="20"/>
                <w:szCs w:val="20"/>
              </w:rPr>
              <w:t>Отпуск тепловой энергии с коллекторов</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A97DDCF" w14:textId="77777777" w:rsidR="00256B8C" w:rsidRPr="00D01AF2" w:rsidRDefault="00256B8C" w:rsidP="00D01AF2">
            <w:pPr>
              <w:spacing w:after="0" w:line="240" w:lineRule="auto"/>
              <w:ind w:firstLine="0"/>
              <w:jc w:val="center"/>
              <w:rPr>
                <w:sz w:val="20"/>
                <w:szCs w:val="20"/>
              </w:rPr>
            </w:pPr>
            <w:r w:rsidRPr="00D01AF2">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F2519B9" w14:textId="77777777" w:rsidR="00256B8C" w:rsidRPr="00D01AF2" w:rsidRDefault="002A41C5" w:rsidP="00D01AF2">
            <w:pPr>
              <w:spacing w:after="0" w:line="240" w:lineRule="auto"/>
              <w:ind w:firstLine="0"/>
              <w:jc w:val="center"/>
              <w:rPr>
                <w:sz w:val="20"/>
                <w:szCs w:val="20"/>
              </w:rPr>
            </w:pPr>
            <w:r w:rsidRPr="00D01AF2">
              <w:rPr>
                <w:sz w:val="20"/>
                <w:szCs w:val="20"/>
              </w:rPr>
              <w:t>711 126,3</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7D58D201" w14:textId="77777777" w:rsidR="00256B8C" w:rsidRPr="00D01AF2" w:rsidRDefault="00310386" w:rsidP="00D01AF2">
            <w:pPr>
              <w:spacing w:after="0" w:line="240" w:lineRule="auto"/>
              <w:ind w:firstLine="0"/>
              <w:jc w:val="center"/>
              <w:rPr>
                <w:sz w:val="20"/>
                <w:szCs w:val="20"/>
              </w:rPr>
            </w:pPr>
            <w:r w:rsidRPr="00D01AF2">
              <w:rPr>
                <w:sz w:val="20"/>
                <w:szCs w:val="20"/>
              </w:rPr>
              <w:t>176,041</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537D5DAF" w14:textId="77777777" w:rsidR="00256B8C" w:rsidRPr="00D01AF2" w:rsidRDefault="001D0BB0" w:rsidP="00D01AF2">
            <w:pPr>
              <w:spacing w:after="0" w:line="240" w:lineRule="auto"/>
              <w:ind w:firstLine="0"/>
              <w:jc w:val="center"/>
              <w:rPr>
                <w:sz w:val="20"/>
                <w:szCs w:val="20"/>
              </w:rPr>
            </w:pPr>
            <w:r w:rsidRPr="00D01AF2">
              <w:rPr>
                <w:sz w:val="20"/>
                <w:szCs w:val="20"/>
              </w:rPr>
              <w:t>13</w:t>
            </w:r>
            <w:r w:rsidR="00C004AD" w:rsidRPr="00D01AF2">
              <w:rPr>
                <w:sz w:val="20"/>
                <w:szCs w:val="20"/>
              </w:rPr>
              <w:t xml:space="preserve"> </w:t>
            </w:r>
            <w:r w:rsidRPr="00D01AF2">
              <w:rPr>
                <w:sz w:val="20"/>
                <w:szCs w:val="20"/>
              </w:rPr>
              <w:t>032</w:t>
            </w:r>
          </w:p>
        </w:tc>
      </w:tr>
      <w:tr w:rsidR="00256B8C" w:rsidRPr="00D01AF2" w14:paraId="021DAFD6"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434E9F25" w14:textId="77777777" w:rsidR="00256B8C" w:rsidRPr="00D01AF2" w:rsidRDefault="00256B8C" w:rsidP="00D01AF2">
            <w:pPr>
              <w:keepNext/>
              <w:spacing w:after="0" w:line="240" w:lineRule="auto"/>
              <w:ind w:firstLine="0"/>
              <w:rPr>
                <w:sz w:val="20"/>
                <w:szCs w:val="20"/>
              </w:rPr>
            </w:pPr>
            <w:r w:rsidRPr="00D01AF2">
              <w:rPr>
                <w:sz w:val="20"/>
                <w:szCs w:val="20"/>
              </w:rPr>
              <w:t>Расход топлива</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A3C2D3A" w14:textId="77777777" w:rsidR="00256B8C" w:rsidRPr="00D01AF2" w:rsidRDefault="00256B8C" w:rsidP="00D01AF2">
            <w:pPr>
              <w:spacing w:after="0" w:line="240" w:lineRule="auto"/>
              <w:ind w:firstLine="0"/>
              <w:jc w:val="center"/>
              <w:rPr>
                <w:sz w:val="20"/>
                <w:szCs w:val="20"/>
              </w:rPr>
            </w:pPr>
            <w:r w:rsidRPr="00D01AF2">
              <w:rPr>
                <w:sz w:val="20"/>
                <w:szCs w:val="20"/>
              </w:rPr>
              <w:t>т</w:t>
            </w:r>
            <w:r w:rsidR="001D0BB0" w:rsidRPr="00D01AF2">
              <w:rPr>
                <w:sz w:val="20"/>
                <w:szCs w:val="20"/>
              </w:rPr>
              <w:t xml:space="preserve"> </w:t>
            </w:r>
            <w:r w:rsidRPr="00D01AF2">
              <w:rPr>
                <w:sz w:val="20"/>
                <w:szCs w:val="20"/>
              </w:rPr>
              <w:t>у</w:t>
            </w:r>
            <w:r w:rsidR="001D0BB0" w:rsidRPr="00D01AF2">
              <w:rPr>
                <w:sz w:val="20"/>
                <w:szCs w:val="20"/>
              </w:rPr>
              <w:t xml:space="preserve">. </w:t>
            </w:r>
            <w:r w:rsidRPr="00D01AF2">
              <w:rPr>
                <w:sz w:val="20"/>
                <w:szCs w:val="20"/>
              </w:rPr>
              <w:t>т</w:t>
            </w:r>
            <w:r w:rsidR="001D0BB0" w:rsidRPr="00D01AF2">
              <w:rPr>
                <w:sz w:val="20"/>
                <w:szCs w:val="20"/>
              </w:rPr>
              <w:t>.</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19FDB4B" w14:textId="77777777" w:rsidR="00256B8C" w:rsidRPr="00D01AF2" w:rsidRDefault="00C004AD" w:rsidP="00D01AF2">
            <w:pPr>
              <w:spacing w:after="0" w:line="240" w:lineRule="auto"/>
              <w:ind w:firstLine="0"/>
              <w:jc w:val="center"/>
              <w:rPr>
                <w:color w:val="000000"/>
                <w:sz w:val="20"/>
                <w:szCs w:val="20"/>
              </w:rPr>
            </w:pPr>
            <w:r w:rsidRPr="00D01AF2">
              <w:rPr>
                <w:color w:val="000000"/>
                <w:sz w:val="20"/>
                <w:szCs w:val="20"/>
              </w:rPr>
              <w:t>132</w:t>
            </w:r>
            <w:r w:rsidR="008B0C49" w:rsidRPr="00D01AF2">
              <w:rPr>
                <w:color w:val="000000"/>
                <w:sz w:val="20"/>
                <w:szCs w:val="20"/>
              </w:rPr>
              <w:t> </w:t>
            </w:r>
            <w:r w:rsidRPr="00D01AF2">
              <w:rPr>
                <w:color w:val="000000"/>
                <w:sz w:val="20"/>
                <w:szCs w:val="20"/>
              </w:rPr>
              <w:t>566,699</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5CACA230" w14:textId="77777777" w:rsidR="00256B8C" w:rsidRPr="00D01AF2" w:rsidRDefault="00C004AD" w:rsidP="00D01AF2">
            <w:pPr>
              <w:spacing w:after="0" w:line="240" w:lineRule="auto"/>
              <w:ind w:firstLine="0"/>
              <w:jc w:val="center"/>
              <w:rPr>
                <w:color w:val="000000"/>
                <w:sz w:val="20"/>
                <w:szCs w:val="20"/>
              </w:rPr>
            </w:pPr>
            <w:r w:rsidRPr="00D01AF2">
              <w:rPr>
                <w:color w:val="000000"/>
                <w:sz w:val="20"/>
                <w:szCs w:val="20"/>
              </w:rPr>
              <w:t>26,883</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65D6F263" w14:textId="77777777" w:rsidR="00256B8C" w:rsidRPr="00D01AF2" w:rsidRDefault="00C004AD" w:rsidP="00D01AF2">
            <w:pPr>
              <w:spacing w:after="0" w:line="240" w:lineRule="auto"/>
              <w:ind w:firstLine="0"/>
              <w:jc w:val="center"/>
              <w:rPr>
                <w:color w:val="000000"/>
                <w:sz w:val="20"/>
                <w:szCs w:val="20"/>
              </w:rPr>
            </w:pPr>
            <w:r w:rsidRPr="00D01AF2">
              <w:rPr>
                <w:color w:val="000000"/>
                <w:sz w:val="20"/>
                <w:szCs w:val="20"/>
              </w:rPr>
              <w:t>1 902,260</w:t>
            </w:r>
          </w:p>
        </w:tc>
      </w:tr>
      <w:tr w:rsidR="00256B8C" w:rsidRPr="00D01AF2" w14:paraId="4C0D4906"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47EF5F7C" w14:textId="77777777" w:rsidR="00256B8C" w:rsidRPr="00D01AF2" w:rsidRDefault="00256B8C" w:rsidP="00D01AF2">
            <w:pPr>
              <w:keepNext/>
              <w:spacing w:after="0" w:line="240" w:lineRule="auto"/>
              <w:ind w:firstLine="0"/>
              <w:rPr>
                <w:sz w:val="20"/>
                <w:szCs w:val="20"/>
              </w:rPr>
            </w:pPr>
            <w:r w:rsidRPr="00D01AF2">
              <w:rPr>
                <w:sz w:val="20"/>
                <w:szCs w:val="20"/>
              </w:rPr>
              <w:t>Удельный расход условного топлива на выработку тепловой энергии</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52F0179" w14:textId="77777777" w:rsidR="00256B8C" w:rsidRPr="00D01AF2" w:rsidRDefault="00256B8C" w:rsidP="00D01AF2">
            <w:pPr>
              <w:spacing w:after="0" w:line="240" w:lineRule="auto"/>
              <w:ind w:firstLine="0"/>
              <w:jc w:val="center"/>
              <w:rPr>
                <w:sz w:val="20"/>
                <w:szCs w:val="20"/>
              </w:rPr>
            </w:pPr>
            <w:r w:rsidRPr="00D01AF2">
              <w:rPr>
                <w:sz w:val="20"/>
                <w:szCs w:val="20"/>
              </w:rPr>
              <w:t>кг</w:t>
            </w:r>
            <w:r w:rsidR="001D0BB0" w:rsidRPr="00D01AF2">
              <w:rPr>
                <w:sz w:val="20"/>
                <w:szCs w:val="20"/>
              </w:rPr>
              <w:t xml:space="preserve"> </w:t>
            </w:r>
            <w:r w:rsidRPr="00D01AF2">
              <w:rPr>
                <w:sz w:val="20"/>
                <w:szCs w:val="20"/>
              </w:rPr>
              <w:t>у</w:t>
            </w:r>
            <w:r w:rsidR="001D0BB0" w:rsidRPr="00D01AF2">
              <w:rPr>
                <w:sz w:val="20"/>
                <w:szCs w:val="20"/>
              </w:rPr>
              <w:t xml:space="preserve">. </w:t>
            </w:r>
            <w:r w:rsidRPr="00D01AF2">
              <w:rPr>
                <w:sz w:val="20"/>
                <w:szCs w:val="20"/>
              </w:rPr>
              <w:t>т</w:t>
            </w:r>
            <w:r w:rsidR="001D0BB0" w:rsidRPr="00D01AF2">
              <w:rPr>
                <w:sz w:val="20"/>
                <w:szCs w:val="20"/>
              </w:rPr>
              <w:t>.</w:t>
            </w:r>
            <w:r w:rsidRPr="00D01AF2">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7585F3E" w14:textId="77777777" w:rsidR="00256B8C" w:rsidRPr="00D01AF2" w:rsidRDefault="00C46192" w:rsidP="00D01AF2">
            <w:pPr>
              <w:spacing w:after="0" w:line="240" w:lineRule="auto"/>
              <w:ind w:firstLine="0"/>
              <w:jc w:val="center"/>
              <w:rPr>
                <w:color w:val="000000"/>
                <w:sz w:val="20"/>
                <w:szCs w:val="20"/>
              </w:rPr>
            </w:pPr>
            <w:r w:rsidRPr="00D01AF2">
              <w:rPr>
                <w:color w:val="000000"/>
                <w:sz w:val="20"/>
                <w:szCs w:val="20"/>
              </w:rPr>
              <w:t>1</w:t>
            </w:r>
            <w:r w:rsidR="00C004AD" w:rsidRPr="00D01AF2">
              <w:rPr>
                <w:color w:val="000000"/>
                <w:sz w:val="20"/>
                <w:szCs w:val="20"/>
              </w:rPr>
              <w:t>8</w:t>
            </w:r>
            <w:r w:rsidRPr="00D01AF2">
              <w:rPr>
                <w:color w:val="000000"/>
                <w:sz w:val="20"/>
                <w:szCs w:val="20"/>
              </w:rPr>
              <w:t>1,9</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544A90A9" w14:textId="77777777" w:rsidR="00256B8C" w:rsidRPr="00D01AF2" w:rsidRDefault="00C004AD" w:rsidP="00D01AF2">
            <w:pPr>
              <w:spacing w:after="0" w:line="240" w:lineRule="auto"/>
              <w:ind w:firstLine="0"/>
              <w:jc w:val="center"/>
              <w:rPr>
                <w:color w:val="000000"/>
                <w:sz w:val="20"/>
                <w:szCs w:val="20"/>
              </w:rPr>
            </w:pPr>
            <w:r w:rsidRPr="00D01AF2">
              <w:rPr>
                <w:color w:val="000000"/>
                <w:sz w:val="20"/>
                <w:szCs w:val="20"/>
              </w:rPr>
              <w:t>152,71</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4B9C73A4" w14:textId="77777777" w:rsidR="00256B8C" w:rsidRPr="00D01AF2" w:rsidRDefault="00C004AD" w:rsidP="00D01AF2">
            <w:pPr>
              <w:spacing w:after="0" w:line="240" w:lineRule="auto"/>
              <w:ind w:firstLine="0"/>
              <w:jc w:val="center"/>
              <w:rPr>
                <w:color w:val="000000"/>
                <w:sz w:val="20"/>
                <w:szCs w:val="20"/>
              </w:rPr>
            </w:pPr>
            <w:r w:rsidRPr="00D01AF2">
              <w:rPr>
                <w:color w:val="000000"/>
                <w:sz w:val="20"/>
                <w:szCs w:val="20"/>
              </w:rPr>
              <w:t>145,97</w:t>
            </w:r>
          </w:p>
        </w:tc>
      </w:tr>
      <w:tr w:rsidR="00256B8C" w:rsidRPr="00D01AF2" w14:paraId="78DBEB35"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34B73AFB" w14:textId="77777777" w:rsidR="00256B8C" w:rsidRPr="00D01AF2" w:rsidRDefault="00256B8C" w:rsidP="00D01AF2">
            <w:pPr>
              <w:spacing w:after="0" w:line="240" w:lineRule="auto"/>
              <w:ind w:firstLine="0"/>
              <w:rPr>
                <w:sz w:val="20"/>
                <w:szCs w:val="20"/>
              </w:rPr>
            </w:pPr>
            <w:r w:rsidRPr="00D01AF2">
              <w:rPr>
                <w:sz w:val="20"/>
                <w:szCs w:val="20"/>
              </w:rPr>
              <w:t>Потери тепловой энергии (при передаче по тепловым сетям)</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45E73D1" w14:textId="77777777" w:rsidR="00256B8C" w:rsidRPr="00D01AF2" w:rsidRDefault="00256B8C" w:rsidP="00D01AF2">
            <w:pPr>
              <w:spacing w:after="0" w:line="240" w:lineRule="auto"/>
              <w:ind w:firstLine="0"/>
              <w:jc w:val="center"/>
              <w:rPr>
                <w:sz w:val="20"/>
                <w:szCs w:val="20"/>
              </w:rPr>
            </w:pPr>
            <w:r w:rsidRPr="00D01AF2">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68E0173" w14:textId="77777777" w:rsidR="00256B8C" w:rsidRPr="00D01AF2" w:rsidRDefault="00C004AD" w:rsidP="00D01AF2">
            <w:pPr>
              <w:spacing w:after="0" w:line="240" w:lineRule="auto"/>
              <w:ind w:firstLine="0"/>
              <w:jc w:val="center"/>
              <w:rPr>
                <w:bCs/>
                <w:sz w:val="20"/>
                <w:szCs w:val="20"/>
              </w:rPr>
            </w:pPr>
            <w:r w:rsidRPr="00D01AF2">
              <w:rPr>
                <w:bCs/>
                <w:sz w:val="20"/>
                <w:szCs w:val="20"/>
              </w:rPr>
              <w:t>183</w:t>
            </w:r>
            <w:r w:rsidR="00F1518E" w:rsidRPr="00D01AF2">
              <w:rPr>
                <w:bCs/>
                <w:sz w:val="20"/>
                <w:szCs w:val="20"/>
              </w:rPr>
              <w:t> </w:t>
            </w:r>
            <w:r w:rsidRPr="00D01AF2">
              <w:rPr>
                <w:bCs/>
                <w:sz w:val="20"/>
                <w:szCs w:val="20"/>
              </w:rPr>
              <w:t>578,</w:t>
            </w:r>
            <w:r w:rsidR="00F1518E" w:rsidRPr="00D01AF2">
              <w:rPr>
                <w:bCs/>
                <w:sz w:val="20"/>
                <w:szCs w:val="20"/>
              </w:rPr>
              <w:t>86</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70DA8199" w14:textId="77777777" w:rsidR="00256B8C" w:rsidRPr="00D01AF2" w:rsidRDefault="00310386" w:rsidP="00D01AF2">
            <w:pPr>
              <w:spacing w:after="0" w:line="240" w:lineRule="auto"/>
              <w:ind w:firstLine="0"/>
              <w:jc w:val="center"/>
              <w:rPr>
                <w:bCs/>
                <w:sz w:val="20"/>
                <w:szCs w:val="20"/>
              </w:rPr>
            </w:pPr>
            <w:r w:rsidRPr="00D01AF2">
              <w:rPr>
                <w:bCs/>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09AACF35" w14:textId="77777777" w:rsidR="00256B8C" w:rsidRPr="00D01AF2" w:rsidRDefault="00C004AD" w:rsidP="00D01AF2">
            <w:pPr>
              <w:spacing w:after="0" w:line="240" w:lineRule="auto"/>
              <w:ind w:firstLine="0"/>
              <w:jc w:val="center"/>
              <w:rPr>
                <w:bCs/>
                <w:sz w:val="20"/>
                <w:szCs w:val="20"/>
              </w:rPr>
            </w:pPr>
            <w:r w:rsidRPr="00D01AF2">
              <w:rPr>
                <w:bCs/>
                <w:sz w:val="20"/>
                <w:szCs w:val="20"/>
              </w:rPr>
              <w:t>4 793</w:t>
            </w:r>
          </w:p>
        </w:tc>
      </w:tr>
      <w:tr w:rsidR="00256B8C" w:rsidRPr="00D01AF2" w14:paraId="3F0EE068"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27DB50FC" w14:textId="77777777" w:rsidR="00256B8C" w:rsidRPr="00D01AF2" w:rsidRDefault="00256B8C" w:rsidP="00D01AF2">
            <w:pPr>
              <w:spacing w:after="0" w:line="240" w:lineRule="auto"/>
              <w:ind w:firstLine="0"/>
              <w:rPr>
                <w:sz w:val="20"/>
                <w:szCs w:val="20"/>
              </w:rPr>
            </w:pPr>
            <w:r w:rsidRPr="00D01AF2">
              <w:rPr>
                <w:sz w:val="20"/>
                <w:szCs w:val="20"/>
              </w:rPr>
              <w:t>Потери тепловой энергии (при передаче по тепловым сетям)</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3BE896C" w14:textId="77777777" w:rsidR="00256B8C" w:rsidRPr="00D01AF2" w:rsidRDefault="00256B8C" w:rsidP="00D01AF2">
            <w:pPr>
              <w:spacing w:after="0" w:line="240" w:lineRule="auto"/>
              <w:ind w:firstLine="0"/>
              <w:jc w:val="center"/>
              <w:rPr>
                <w:sz w:val="20"/>
                <w:szCs w:val="20"/>
              </w:rPr>
            </w:pPr>
            <w:r w:rsidRPr="00D01AF2">
              <w:rPr>
                <w:sz w:val="20"/>
                <w:szCs w:val="20"/>
              </w:rPr>
              <w:t>%</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FAABEB6" w14:textId="77777777" w:rsidR="00256B8C" w:rsidRPr="00D01AF2" w:rsidRDefault="00F1518E" w:rsidP="00D01AF2">
            <w:pPr>
              <w:spacing w:after="0" w:line="240" w:lineRule="auto"/>
              <w:ind w:firstLine="0"/>
              <w:jc w:val="center"/>
              <w:rPr>
                <w:bCs/>
                <w:sz w:val="20"/>
                <w:szCs w:val="20"/>
              </w:rPr>
            </w:pPr>
            <w:r w:rsidRPr="00D01AF2">
              <w:rPr>
                <w:bCs/>
                <w:sz w:val="20"/>
                <w:szCs w:val="20"/>
              </w:rPr>
              <w:t>24,79</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34633B16" w14:textId="77777777" w:rsidR="00256B8C" w:rsidRPr="00D01AF2" w:rsidRDefault="00310386" w:rsidP="00D01AF2">
            <w:pPr>
              <w:spacing w:after="0" w:line="240" w:lineRule="auto"/>
              <w:ind w:firstLine="0"/>
              <w:jc w:val="center"/>
              <w:rPr>
                <w:bCs/>
                <w:sz w:val="20"/>
                <w:szCs w:val="20"/>
              </w:rPr>
            </w:pPr>
            <w:r w:rsidRPr="00D01AF2">
              <w:rPr>
                <w:bCs/>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5DDE9534" w14:textId="77777777" w:rsidR="00256B8C" w:rsidRPr="00D01AF2" w:rsidRDefault="00310386" w:rsidP="00D01AF2">
            <w:pPr>
              <w:spacing w:after="0" w:line="240" w:lineRule="auto"/>
              <w:ind w:firstLine="0"/>
              <w:jc w:val="center"/>
              <w:rPr>
                <w:bCs/>
                <w:sz w:val="20"/>
                <w:szCs w:val="20"/>
              </w:rPr>
            </w:pPr>
            <w:r w:rsidRPr="00D01AF2">
              <w:rPr>
                <w:bCs/>
                <w:sz w:val="20"/>
                <w:szCs w:val="20"/>
              </w:rPr>
              <w:t>3</w:t>
            </w:r>
            <w:r w:rsidR="00C004AD" w:rsidRPr="00D01AF2">
              <w:rPr>
                <w:bCs/>
                <w:sz w:val="20"/>
                <w:szCs w:val="20"/>
              </w:rPr>
              <w:t>6</w:t>
            </w:r>
            <w:r w:rsidRPr="00D01AF2">
              <w:rPr>
                <w:bCs/>
                <w:sz w:val="20"/>
                <w:szCs w:val="20"/>
              </w:rPr>
              <w:t>,7</w:t>
            </w:r>
            <w:r w:rsidR="00C004AD" w:rsidRPr="00D01AF2">
              <w:rPr>
                <w:bCs/>
                <w:sz w:val="20"/>
                <w:szCs w:val="20"/>
              </w:rPr>
              <w:t>8</w:t>
            </w:r>
          </w:p>
        </w:tc>
      </w:tr>
      <w:tr w:rsidR="00256B8C" w:rsidRPr="00D01AF2" w14:paraId="3BF15E5E"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38C3BA91" w14:textId="77777777" w:rsidR="00256B8C" w:rsidRPr="00D01AF2" w:rsidRDefault="00256B8C" w:rsidP="00D01AF2">
            <w:pPr>
              <w:spacing w:after="0" w:line="240" w:lineRule="auto"/>
              <w:ind w:firstLine="0"/>
              <w:rPr>
                <w:sz w:val="20"/>
                <w:szCs w:val="20"/>
              </w:rPr>
            </w:pPr>
            <w:r w:rsidRPr="00D01AF2">
              <w:rPr>
                <w:sz w:val="20"/>
                <w:szCs w:val="20"/>
              </w:rPr>
              <w:t>Полезный отпуск</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7D91CC6" w14:textId="77777777" w:rsidR="00256B8C" w:rsidRPr="00D01AF2" w:rsidRDefault="00256B8C" w:rsidP="00D01AF2">
            <w:pPr>
              <w:spacing w:after="0" w:line="240" w:lineRule="auto"/>
              <w:ind w:firstLine="0"/>
              <w:jc w:val="center"/>
              <w:rPr>
                <w:sz w:val="20"/>
                <w:szCs w:val="20"/>
              </w:rPr>
            </w:pPr>
            <w:r w:rsidRPr="00D01AF2">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F31B86F" w14:textId="77777777" w:rsidR="00256B8C" w:rsidRPr="00D01AF2" w:rsidRDefault="00F1518E" w:rsidP="00D01AF2">
            <w:pPr>
              <w:spacing w:after="0" w:line="240" w:lineRule="auto"/>
              <w:ind w:firstLine="0"/>
              <w:jc w:val="center"/>
              <w:rPr>
                <w:color w:val="000000"/>
                <w:sz w:val="20"/>
                <w:szCs w:val="20"/>
              </w:rPr>
            </w:pPr>
            <w:r w:rsidRPr="00D01AF2">
              <w:rPr>
                <w:color w:val="000000"/>
                <w:sz w:val="20"/>
                <w:szCs w:val="20"/>
              </w:rPr>
              <w:t>537 114,93</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617D78BA" w14:textId="77777777" w:rsidR="00256B8C" w:rsidRPr="00D01AF2" w:rsidRDefault="00310386" w:rsidP="00D01AF2">
            <w:pPr>
              <w:spacing w:after="0" w:line="240" w:lineRule="auto"/>
              <w:ind w:firstLine="0"/>
              <w:jc w:val="center"/>
              <w:rPr>
                <w:color w:val="000000"/>
                <w:sz w:val="20"/>
                <w:szCs w:val="20"/>
              </w:rPr>
            </w:pPr>
            <w:r w:rsidRPr="00D01AF2">
              <w:rPr>
                <w:color w:val="000000"/>
                <w:sz w:val="20"/>
                <w:szCs w:val="20"/>
              </w:rPr>
              <w:t>171,041</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258D61E5" w14:textId="77777777" w:rsidR="00256B8C" w:rsidRPr="00D01AF2" w:rsidRDefault="00C004AD" w:rsidP="00D01AF2">
            <w:pPr>
              <w:spacing w:after="0" w:line="240" w:lineRule="auto"/>
              <w:ind w:firstLine="0"/>
              <w:jc w:val="center"/>
              <w:rPr>
                <w:color w:val="000000"/>
                <w:sz w:val="20"/>
                <w:szCs w:val="20"/>
              </w:rPr>
            </w:pPr>
            <w:r w:rsidRPr="00D01AF2">
              <w:rPr>
                <w:bCs/>
                <w:sz w:val="20"/>
                <w:szCs w:val="20"/>
              </w:rPr>
              <w:t>8 239</w:t>
            </w:r>
          </w:p>
        </w:tc>
      </w:tr>
      <w:tr w:rsidR="008B0C49" w:rsidRPr="00D01AF2" w14:paraId="119FDD1B"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35BDFD43" w14:textId="77777777" w:rsidR="008B0C49" w:rsidRPr="00D01AF2" w:rsidRDefault="008B0C49" w:rsidP="00D01AF2">
            <w:pPr>
              <w:spacing w:after="0" w:line="240" w:lineRule="auto"/>
              <w:ind w:firstLine="0"/>
              <w:rPr>
                <w:sz w:val="20"/>
                <w:szCs w:val="20"/>
              </w:rPr>
            </w:pPr>
            <w:r w:rsidRPr="00D01AF2">
              <w:rPr>
                <w:sz w:val="20"/>
                <w:szCs w:val="20"/>
              </w:rPr>
              <w:t>В т.ч. Собственное потребление</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4A9C742" w14:textId="77777777" w:rsidR="008B0C49" w:rsidRPr="00D01AF2" w:rsidRDefault="008B0C49" w:rsidP="00D01AF2">
            <w:pPr>
              <w:spacing w:after="0" w:line="240" w:lineRule="auto"/>
              <w:ind w:firstLine="0"/>
              <w:jc w:val="center"/>
              <w:rPr>
                <w:sz w:val="20"/>
                <w:szCs w:val="20"/>
              </w:rPr>
            </w:pPr>
            <w:r w:rsidRPr="00D01AF2">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04E199A" w14:textId="77777777" w:rsidR="008B0C49" w:rsidRPr="00D01AF2" w:rsidRDefault="008B0C49" w:rsidP="00D01AF2">
            <w:pPr>
              <w:spacing w:after="0" w:line="240" w:lineRule="auto"/>
              <w:ind w:firstLine="0"/>
              <w:jc w:val="center"/>
              <w:rPr>
                <w:color w:val="000000"/>
                <w:sz w:val="20"/>
                <w:szCs w:val="20"/>
              </w:rPr>
            </w:pPr>
            <w:r w:rsidRPr="00D01AF2">
              <w:rPr>
                <w:sz w:val="20"/>
                <w:szCs w:val="20"/>
              </w:rPr>
              <w:t>66 196,10</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1F38EEA2" w14:textId="77777777" w:rsidR="008B0C49" w:rsidRPr="00D01AF2" w:rsidRDefault="008B0C49" w:rsidP="00D01AF2">
            <w:pPr>
              <w:spacing w:after="0" w:line="240" w:lineRule="auto"/>
              <w:ind w:firstLine="0"/>
              <w:jc w:val="center"/>
              <w:rPr>
                <w:color w:val="000000"/>
                <w:sz w:val="20"/>
                <w:szCs w:val="20"/>
              </w:rPr>
            </w:pPr>
            <w:r w:rsidRPr="00D01AF2">
              <w:rPr>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66276D7A" w14:textId="77777777" w:rsidR="008B0C49" w:rsidRPr="00D01AF2" w:rsidRDefault="008B0C49" w:rsidP="00D01AF2">
            <w:pPr>
              <w:spacing w:after="0" w:line="240" w:lineRule="auto"/>
              <w:ind w:firstLine="0"/>
              <w:jc w:val="center"/>
              <w:rPr>
                <w:bCs/>
                <w:sz w:val="20"/>
                <w:szCs w:val="20"/>
              </w:rPr>
            </w:pPr>
            <w:r w:rsidRPr="00D01AF2">
              <w:rPr>
                <w:sz w:val="20"/>
                <w:szCs w:val="20"/>
              </w:rPr>
              <w:t>-</w:t>
            </w:r>
          </w:p>
        </w:tc>
      </w:tr>
    </w:tbl>
    <w:p w14:paraId="3CF20AFB" w14:textId="77777777" w:rsidR="00895B63" w:rsidRPr="00D01AF2" w:rsidRDefault="00895B63" w:rsidP="00D01AF2">
      <w:pPr>
        <w:jc w:val="both"/>
        <w:rPr>
          <w:sz w:val="24"/>
          <w:szCs w:val="24"/>
        </w:rPr>
      </w:pPr>
    </w:p>
    <w:p w14:paraId="2C9C258A"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7D58D740" w14:textId="77777777" w:rsidR="00327959" w:rsidRPr="00D01AF2" w:rsidRDefault="00AD41CC" w:rsidP="00D01AF2">
      <w:pPr>
        <w:pStyle w:val="2"/>
        <w:rPr>
          <w:sz w:val="24"/>
          <w:szCs w:val="24"/>
        </w:rPr>
      </w:pPr>
      <w:bookmarkStart w:id="413" w:name="_Toc524614827"/>
      <w:bookmarkStart w:id="414" w:name="_Toc524615043"/>
      <w:bookmarkStart w:id="415" w:name="_Toc102030260"/>
      <w:r w:rsidRPr="00D01AF2">
        <w:rPr>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w:t>
      </w:r>
      <w:r w:rsidR="00C35D17" w:rsidRPr="00D01AF2">
        <w:rPr>
          <w:sz w:val="24"/>
          <w:szCs w:val="24"/>
        </w:rPr>
        <w:t>,</w:t>
      </w:r>
      <w:r w:rsidRPr="00D01AF2">
        <w:rPr>
          <w:sz w:val="24"/>
          <w:szCs w:val="24"/>
        </w:rPr>
        <w:t xml:space="preserve"> производственные здания промышленных предприятий</w:t>
      </w:r>
      <w:r w:rsidR="00786BA3" w:rsidRPr="00D01AF2">
        <w:rPr>
          <w:sz w:val="24"/>
          <w:szCs w:val="24"/>
        </w:rPr>
        <w:t>,</w:t>
      </w:r>
      <w:r w:rsidRPr="00D01AF2">
        <w:rPr>
          <w:sz w:val="24"/>
          <w:szCs w:val="24"/>
        </w:rPr>
        <w:t xml:space="preserve"> </w:t>
      </w:r>
      <w:bookmarkEnd w:id="413"/>
      <w:bookmarkEnd w:id="414"/>
      <w:r w:rsidR="00C35D17" w:rsidRPr="00D01AF2">
        <w:rPr>
          <w:sz w:val="24"/>
          <w:szCs w:val="24"/>
        </w:rPr>
        <w:t>на каждом этапе</w:t>
      </w:r>
      <w:bookmarkEnd w:id="415"/>
    </w:p>
    <w:p w14:paraId="5446B453" w14:textId="77777777" w:rsidR="002213C4" w:rsidRPr="00D01AF2" w:rsidRDefault="002213C4" w:rsidP="00D01AF2">
      <w:pPr>
        <w:spacing w:after="0" w:line="276" w:lineRule="auto"/>
        <w:jc w:val="both"/>
        <w:rPr>
          <w:sz w:val="24"/>
          <w:szCs w:val="24"/>
        </w:rPr>
      </w:pPr>
      <w:bookmarkStart w:id="416" w:name="_Hlk43372799"/>
      <w:bookmarkStart w:id="417" w:name="_Hlk26197785"/>
      <w:bookmarkStart w:id="418" w:name="_Hlk22206168"/>
      <w:bookmarkStart w:id="419" w:name="_Hlk28338194"/>
      <w:r w:rsidRPr="00D01AF2">
        <w:rPr>
          <w:sz w:val="24"/>
          <w:szCs w:val="24"/>
        </w:rPr>
        <w:t xml:space="preserve">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и информации, полученной от Администрации города </w:t>
      </w:r>
      <w:r w:rsidR="00773B17" w:rsidRPr="00D01AF2">
        <w:rPr>
          <w:sz w:val="24"/>
          <w:szCs w:val="24"/>
        </w:rPr>
        <w:t>Мирный</w:t>
      </w:r>
      <w:r w:rsidRPr="00D01AF2">
        <w:rPr>
          <w:sz w:val="24"/>
          <w:szCs w:val="24"/>
        </w:rPr>
        <w:t xml:space="preserve"> и теплоснабжающих организаций.</w:t>
      </w:r>
    </w:p>
    <w:p w14:paraId="3780BA95" w14:textId="77777777" w:rsidR="002213C4" w:rsidRPr="00D01AF2" w:rsidRDefault="00B56AA7" w:rsidP="00D01AF2">
      <w:pPr>
        <w:spacing w:after="0" w:line="276" w:lineRule="auto"/>
        <w:jc w:val="both"/>
        <w:rPr>
          <w:sz w:val="24"/>
          <w:szCs w:val="24"/>
        </w:rPr>
      </w:pPr>
      <w:r w:rsidRPr="00D01AF2">
        <w:rPr>
          <w:sz w:val="24"/>
          <w:szCs w:val="24"/>
        </w:rPr>
        <w:t xml:space="preserve">Плановые показатели строительства жилого фонда в городе </w:t>
      </w:r>
      <w:r w:rsidR="00773B17" w:rsidRPr="00D01AF2">
        <w:rPr>
          <w:sz w:val="24"/>
          <w:szCs w:val="24"/>
        </w:rPr>
        <w:t>Мирный</w:t>
      </w:r>
      <w:r w:rsidRPr="00D01AF2">
        <w:rPr>
          <w:sz w:val="24"/>
          <w:szCs w:val="24"/>
        </w:rPr>
        <w:t xml:space="preserve"> рассчитаны на следующие условия:</w:t>
      </w:r>
    </w:p>
    <w:p w14:paraId="6082A538" w14:textId="77777777" w:rsidR="002213C4" w:rsidRPr="00D01AF2" w:rsidRDefault="009E1184" w:rsidP="00D01AF2">
      <w:pPr>
        <w:pStyle w:val="af6"/>
        <w:numPr>
          <w:ilvl w:val="0"/>
          <w:numId w:val="57"/>
        </w:numPr>
        <w:spacing w:line="276" w:lineRule="auto"/>
        <w:ind w:left="0" w:firstLine="709"/>
        <w:rPr>
          <w:sz w:val="24"/>
          <w:szCs w:val="24"/>
        </w:rPr>
      </w:pPr>
      <w:r w:rsidRPr="00D01AF2">
        <w:rPr>
          <w:sz w:val="24"/>
          <w:szCs w:val="24"/>
        </w:rPr>
        <w:t>увеличение целевого показателя жилищной обеспеченности, определенного в Генеральном плане до 2</w:t>
      </w:r>
      <w:r w:rsidR="00715124" w:rsidRPr="00D01AF2">
        <w:rPr>
          <w:sz w:val="24"/>
          <w:szCs w:val="24"/>
        </w:rPr>
        <w:t>4</w:t>
      </w:r>
      <w:r w:rsidRPr="00D01AF2">
        <w:rPr>
          <w:sz w:val="24"/>
          <w:szCs w:val="24"/>
        </w:rPr>
        <w:t xml:space="preserve"> м</w:t>
      </w:r>
      <w:r w:rsidRPr="00D01AF2">
        <w:rPr>
          <w:sz w:val="24"/>
          <w:szCs w:val="24"/>
          <w:vertAlign w:val="superscript"/>
        </w:rPr>
        <w:t>2</w:t>
      </w:r>
      <w:r w:rsidRPr="00D01AF2">
        <w:rPr>
          <w:sz w:val="24"/>
          <w:szCs w:val="24"/>
        </w:rPr>
        <w:t xml:space="preserve"> на человека</w:t>
      </w:r>
      <w:r w:rsidR="00E018C5" w:rsidRPr="00D01AF2">
        <w:rPr>
          <w:sz w:val="24"/>
          <w:szCs w:val="24"/>
        </w:rPr>
        <w:t>.</w:t>
      </w:r>
    </w:p>
    <w:p w14:paraId="0F092CF0" w14:textId="77777777" w:rsidR="00310CA8" w:rsidRPr="00D01AF2" w:rsidRDefault="00310CA8" w:rsidP="00D01AF2">
      <w:pPr>
        <w:pStyle w:val="af6"/>
        <w:numPr>
          <w:ilvl w:val="0"/>
          <w:numId w:val="57"/>
        </w:numPr>
        <w:spacing w:line="276" w:lineRule="auto"/>
        <w:ind w:left="0" w:firstLine="709"/>
        <w:rPr>
          <w:sz w:val="24"/>
          <w:szCs w:val="24"/>
        </w:rPr>
      </w:pPr>
      <w:r w:rsidRPr="00D01AF2">
        <w:rPr>
          <w:sz w:val="24"/>
          <w:szCs w:val="24"/>
        </w:rPr>
        <w:t xml:space="preserve">численность населения города </w:t>
      </w:r>
      <w:r w:rsidR="00773B17" w:rsidRPr="00D01AF2">
        <w:rPr>
          <w:sz w:val="24"/>
          <w:szCs w:val="24"/>
        </w:rPr>
        <w:t>Мирный</w:t>
      </w:r>
      <w:r w:rsidRPr="00D01AF2">
        <w:rPr>
          <w:sz w:val="24"/>
          <w:szCs w:val="24"/>
        </w:rPr>
        <w:t xml:space="preserve"> </w:t>
      </w:r>
      <w:r w:rsidR="0042697D" w:rsidRPr="00D01AF2">
        <w:rPr>
          <w:sz w:val="24"/>
          <w:szCs w:val="24"/>
        </w:rPr>
        <w:t xml:space="preserve">на расчетный срок генерального плана </w:t>
      </w:r>
      <w:r w:rsidRPr="00D01AF2">
        <w:rPr>
          <w:sz w:val="24"/>
          <w:szCs w:val="24"/>
        </w:rPr>
        <w:t xml:space="preserve">вырастет до </w:t>
      </w:r>
      <w:r w:rsidR="0042697D" w:rsidRPr="00D01AF2">
        <w:rPr>
          <w:sz w:val="24"/>
          <w:szCs w:val="24"/>
        </w:rPr>
        <w:t>38</w:t>
      </w:r>
      <w:r w:rsidRPr="00D01AF2">
        <w:rPr>
          <w:sz w:val="24"/>
          <w:szCs w:val="24"/>
        </w:rPr>
        <w:t xml:space="preserve">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6E0DB3A0" w14:textId="77777777" w:rsidR="00310CA8" w:rsidRPr="00D01AF2" w:rsidRDefault="00310CA8" w:rsidP="00D01AF2">
      <w:pPr>
        <w:pStyle w:val="af6"/>
        <w:numPr>
          <w:ilvl w:val="0"/>
          <w:numId w:val="57"/>
        </w:numPr>
        <w:spacing w:line="276" w:lineRule="auto"/>
        <w:ind w:left="0" w:firstLine="709"/>
        <w:rPr>
          <w:sz w:val="24"/>
          <w:szCs w:val="24"/>
        </w:rPr>
      </w:pPr>
      <w:r w:rsidRPr="00D01AF2">
        <w:rPr>
          <w:sz w:val="24"/>
          <w:szCs w:val="24"/>
        </w:rPr>
        <w:t>приоритет застройки (с учетом привлекательности для застройщиков);</w:t>
      </w:r>
    </w:p>
    <w:p w14:paraId="1EB0E30F" w14:textId="77777777" w:rsidR="00310CA8" w:rsidRPr="00D01AF2" w:rsidRDefault="00310CA8" w:rsidP="00D01AF2">
      <w:pPr>
        <w:pStyle w:val="af6"/>
        <w:numPr>
          <w:ilvl w:val="0"/>
          <w:numId w:val="57"/>
        </w:numPr>
        <w:spacing w:line="276" w:lineRule="auto"/>
        <w:ind w:left="0" w:firstLine="709"/>
        <w:rPr>
          <w:sz w:val="24"/>
          <w:szCs w:val="24"/>
        </w:rPr>
      </w:pPr>
      <w:r w:rsidRPr="00D01AF2">
        <w:rPr>
          <w:sz w:val="24"/>
          <w:szCs w:val="24"/>
        </w:rPr>
        <w:t>нагрузки систем теплоснабжения определены с учетом объектов социальной, культурной и бытовой инфраструктуры;</w:t>
      </w:r>
    </w:p>
    <w:p w14:paraId="03037984" w14:textId="77777777" w:rsidR="00E03C68" w:rsidRPr="00D01AF2" w:rsidRDefault="00E03C68" w:rsidP="00D01AF2">
      <w:pPr>
        <w:pStyle w:val="af6"/>
        <w:spacing w:line="276" w:lineRule="auto"/>
        <w:ind w:left="0" w:firstLine="709"/>
        <w:rPr>
          <w:sz w:val="24"/>
          <w:szCs w:val="24"/>
        </w:rPr>
      </w:pPr>
      <w:bookmarkStart w:id="420" w:name="_Hlk43373484"/>
      <w:bookmarkEnd w:id="416"/>
      <w:r w:rsidRPr="00D01AF2">
        <w:rPr>
          <w:sz w:val="24"/>
          <w:szCs w:val="24"/>
        </w:rPr>
        <w:t xml:space="preserve">Размещение застройки в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на период 202</w:t>
      </w:r>
      <w:r w:rsidR="00FA76BA" w:rsidRPr="00D01AF2">
        <w:rPr>
          <w:sz w:val="24"/>
          <w:szCs w:val="24"/>
        </w:rPr>
        <w:t>2</w:t>
      </w:r>
      <w:r w:rsidRPr="00D01AF2">
        <w:rPr>
          <w:sz w:val="24"/>
          <w:szCs w:val="24"/>
        </w:rPr>
        <w:t>-20</w:t>
      </w:r>
      <w:r w:rsidR="00715124" w:rsidRPr="00D01AF2">
        <w:rPr>
          <w:sz w:val="24"/>
          <w:szCs w:val="24"/>
        </w:rPr>
        <w:t>32</w:t>
      </w:r>
      <w:r w:rsidRPr="00D01AF2">
        <w:rPr>
          <w:sz w:val="24"/>
          <w:szCs w:val="24"/>
        </w:rPr>
        <w:t xml:space="preserve"> гг. с разбивкой по годам в разрезе элементов территориального деления города </w:t>
      </w:r>
      <w:r w:rsidR="00773B17" w:rsidRPr="00D01AF2">
        <w:rPr>
          <w:sz w:val="24"/>
          <w:szCs w:val="24"/>
        </w:rPr>
        <w:t>Мирный</w:t>
      </w:r>
      <w:r w:rsidRPr="00D01AF2">
        <w:rPr>
          <w:sz w:val="24"/>
          <w:szCs w:val="24"/>
        </w:rPr>
        <w:t xml:space="preserve"> представлено в таблице</w:t>
      </w:r>
      <w:r w:rsidR="004B0AAC" w:rsidRPr="00D01AF2">
        <w:rPr>
          <w:sz w:val="24"/>
          <w:szCs w:val="24"/>
        </w:rPr>
        <w:t xml:space="preserve"> </w:t>
      </w:r>
      <w:bookmarkEnd w:id="420"/>
      <w:r w:rsidR="00AB67CF" w:rsidRPr="00D01AF2">
        <w:rPr>
          <w:sz w:val="24"/>
          <w:szCs w:val="24"/>
        </w:rPr>
        <w:t>66.</w:t>
      </w:r>
    </w:p>
    <w:p w14:paraId="37595FDF" w14:textId="77777777" w:rsidR="00211239" w:rsidRPr="00D01AF2" w:rsidRDefault="00211239" w:rsidP="00D01AF2">
      <w:pPr>
        <w:pStyle w:val="afff"/>
        <w:keepNext/>
        <w:rPr>
          <w:sz w:val="24"/>
          <w:szCs w:val="24"/>
        </w:rPr>
      </w:pPr>
      <w:bookmarkStart w:id="421" w:name="_Toc104458256"/>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66</w:t>
      </w:r>
      <w:r w:rsidR="000858BD" w:rsidRPr="00D01AF2">
        <w:rPr>
          <w:noProof/>
          <w:sz w:val="24"/>
          <w:szCs w:val="24"/>
        </w:rPr>
        <w:fldChar w:fldCharType="end"/>
      </w:r>
      <w:r w:rsidR="00C30245" w:rsidRPr="00D01AF2">
        <w:rPr>
          <w:sz w:val="24"/>
          <w:szCs w:val="24"/>
        </w:rPr>
        <w:t xml:space="preserve"> </w:t>
      </w:r>
      <w:bookmarkStart w:id="422" w:name="_Hlk47950358"/>
      <w:r w:rsidR="00C30245" w:rsidRPr="00D01AF2">
        <w:rPr>
          <w:sz w:val="24"/>
          <w:szCs w:val="24"/>
        </w:rPr>
        <w:t>Актуализированный прогноз перспективной застройки до 203</w:t>
      </w:r>
      <w:r w:rsidR="00715124" w:rsidRPr="00D01AF2">
        <w:rPr>
          <w:sz w:val="24"/>
          <w:szCs w:val="24"/>
        </w:rPr>
        <w:t>2</w:t>
      </w:r>
      <w:r w:rsidR="00C30245" w:rsidRPr="00D01AF2">
        <w:rPr>
          <w:sz w:val="24"/>
          <w:szCs w:val="24"/>
        </w:rPr>
        <w:t xml:space="preserve"> года</w:t>
      </w:r>
      <w:bookmarkEnd w:id="421"/>
    </w:p>
    <w:tbl>
      <w:tblPr>
        <w:tblW w:w="5000" w:type="pct"/>
        <w:jc w:val="center"/>
        <w:tblLook w:val="04A0" w:firstRow="1" w:lastRow="0" w:firstColumn="1" w:lastColumn="0" w:noHBand="0" w:noVBand="1"/>
      </w:tblPr>
      <w:tblGrid>
        <w:gridCol w:w="358"/>
        <w:gridCol w:w="1905"/>
        <w:gridCol w:w="2105"/>
        <w:gridCol w:w="1642"/>
        <w:gridCol w:w="1588"/>
        <w:gridCol w:w="2024"/>
      </w:tblGrid>
      <w:tr w:rsidR="00BC4DB4" w:rsidRPr="00D01AF2" w14:paraId="5FB32411" w14:textId="77777777" w:rsidTr="00C90352">
        <w:trPr>
          <w:trHeight w:val="20"/>
          <w:tblHeader/>
          <w:jc w:val="center"/>
        </w:trPr>
        <w:tc>
          <w:tcPr>
            <w:tcW w:w="186"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7ABFBA36" w14:textId="77777777" w:rsidR="00BC4DB4" w:rsidRPr="00D01AF2" w:rsidRDefault="00C90352" w:rsidP="00D01AF2">
            <w:pPr>
              <w:pStyle w:val="af6"/>
              <w:ind w:left="0"/>
              <w:jc w:val="center"/>
              <w:rPr>
                <w:color w:val="000000"/>
              </w:rPr>
            </w:pPr>
            <w:bookmarkStart w:id="423" w:name="_Hlk47949989"/>
            <w:bookmarkEnd w:id="422"/>
            <w:r w:rsidRPr="00D01AF2">
              <w:rPr>
                <w:color w:val="000000"/>
              </w:rPr>
              <w:t>№ п/п</w:t>
            </w:r>
          </w:p>
        </w:tc>
        <w:tc>
          <w:tcPr>
            <w:tcW w:w="990"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2857B669" w14:textId="77777777" w:rsidR="00BC4DB4" w:rsidRPr="00D01AF2" w:rsidRDefault="00BC4DB4" w:rsidP="00D01AF2">
            <w:pPr>
              <w:spacing w:after="0" w:line="240" w:lineRule="auto"/>
              <w:ind w:firstLine="0"/>
              <w:jc w:val="center"/>
              <w:rPr>
                <w:color w:val="000000"/>
                <w:sz w:val="20"/>
                <w:szCs w:val="20"/>
              </w:rPr>
            </w:pPr>
            <w:r w:rsidRPr="00D01AF2">
              <w:rPr>
                <w:color w:val="000000"/>
                <w:sz w:val="20"/>
                <w:szCs w:val="20"/>
              </w:rPr>
              <w:t>Район расположения, адрес объекта</w:t>
            </w:r>
          </w:p>
        </w:tc>
        <w:tc>
          <w:tcPr>
            <w:tcW w:w="1094" w:type="pct"/>
            <w:tcBorders>
              <w:top w:val="single" w:sz="8" w:space="0" w:color="auto"/>
              <w:left w:val="nil"/>
              <w:bottom w:val="single" w:sz="8" w:space="0" w:color="auto"/>
              <w:right w:val="single" w:sz="4" w:space="0" w:color="auto"/>
            </w:tcBorders>
            <w:tcMar>
              <w:left w:w="28" w:type="dxa"/>
              <w:right w:w="28" w:type="dxa"/>
            </w:tcMar>
            <w:vAlign w:val="center"/>
          </w:tcPr>
          <w:p w14:paraId="47FD994F" w14:textId="77777777" w:rsidR="00BC4DB4" w:rsidRPr="00D01AF2" w:rsidRDefault="00BC4DB4" w:rsidP="00D01AF2">
            <w:pPr>
              <w:spacing w:after="0" w:line="240" w:lineRule="auto"/>
              <w:ind w:firstLine="0"/>
              <w:jc w:val="center"/>
              <w:rPr>
                <w:color w:val="000000"/>
                <w:sz w:val="20"/>
                <w:szCs w:val="20"/>
              </w:rPr>
            </w:pPr>
            <w:r w:rsidRPr="00D01AF2">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66EF4A42" w14:textId="77777777" w:rsidR="00BC4DB4" w:rsidRPr="00D01AF2" w:rsidRDefault="00BC4DB4" w:rsidP="00D01AF2">
            <w:pPr>
              <w:spacing w:after="0" w:line="240" w:lineRule="auto"/>
              <w:ind w:firstLine="0"/>
              <w:jc w:val="center"/>
              <w:rPr>
                <w:color w:val="000000"/>
                <w:sz w:val="20"/>
                <w:szCs w:val="20"/>
              </w:rPr>
            </w:pPr>
            <w:r w:rsidRPr="00D01AF2">
              <w:rPr>
                <w:color w:val="000000"/>
                <w:sz w:val="20"/>
                <w:szCs w:val="20"/>
              </w:rPr>
              <w:t>Ориентировочный год ввода</w:t>
            </w:r>
          </w:p>
        </w:tc>
        <w:tc>
          <w:tcPr>
            <w:tcW w:w="82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0500A8A9" w14:textId="77777777" w:rsidR="00BC4DB4" w:rsidRPr="00D01AF2" w:rsidRDefault="00BC4DB4" w:rsidP="00D01AF2">
            <w:pPr>
              <w:spacing w:after="0" w:line="240" w:lineRule="auto"/>
              <w:ind w:firstLine="0"/>
              <w:jc w:val="center"/>
              <w:rPr>
                <w:color w:val="000000"/>
                <w:sz w:val="20"/>
                <w:szCs w:val="20"/>
              </w:rPr>
            </w:pPr>
            <w:r w:rsidRPr="00D01AF2">
              <w:rPr>
                <w:color w:val="000000"/>
                <w:sz w:val="20"/>
                <w:szCs w:val="20"/>
              </w:rPr>
              <w:t>Планируемый источник теплоснабжения</w:t>
            </w:r>
          </w:p>
        </w:tc>
        <w:tc>
          <w:tcPr>
            <w:tcW w:w="1052" w:type="pct"/>
            <w:tcBorders>
              <w:top w:val="single" w:sz="8" w:space="0" w:color="auto"/>
              <w:left w:val="nil"/>
              <w:bottom w:val="single" w:sz="8" w:space="0" w:color="auto"/>
              <w:right w:val="single" w:sz="4" w:space="0" w:color="auto"/>
            </w:tcBorders>
            <w:tcMar>
              <w:left w:w="28" w:type="dxa"/>
              <w:right w:w="28" w:type="dxa"/>
            </w:tcMar>
            <w:vAlign w:val="center"/>
          </w:tcPr>
          <w:p w14:paraId="05531757" w14:textId="77777777" w:rsidR="00BC4DB4" w:rsidRPr="00D01AF2" w:rsidRDefault="00BC4DB4" w:rsidP="00D01AF2">
            <w:pPr>
              <w:spacing w:after="0" w:line="240" w:lineRule="auto"/>
              <w:ind w:firstLine="0"/>
              <w:jc w:val="center"/>
              <w:rPr>
                <w:color w:val="000000"/>
                <w:sz w:val="20"/>
                <w:szCs w:val="20"/>
              </w:rPr>
            </w:pPr>
            <w:r w:rsidRPr="00D01AF2">
              <w:rPr>
                <w:color w:val="000000"/>
                <w:sz w:val="20"/>
                <w:szCs w:val="20"/>
              </w:rPr>
              <w:t>Примечание</w:t>
            </w:r>
          </w:p>
        </w:tc>
      </w:tr>
      <w:tr w:rsidR="0002442A" w:rsidRPr="00D01AF2" w14:paraId="5348DD65"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67B9A9B"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EE724DD" w14:textId="77777777" w:rsidR="0002442A" w:rsidRPr="00D01AF2" w:rsidRDefault="0002442A" w:rsidP="00D01AF2">
            <w:pPr>
              <w:spacing w:after="0" w:line="240" w:lineRule="auto"/>
              <w:ind w:firstLine="0"/>
              <w:jc w:val="center"/>
              <w:rPr>
                <w:sz w:val="20"/>
                <w:szCs w:val="20"/>
              </w:rPr>
            </w:pPr>
            <w:r w:rsidRPr="00D01AF2">
              <w:rPr>
                <w:sz w:val="20"/>
                <w:szCs w:val="20"/>
              </w:rPr>
              <w:t>Аэропортовый комплекс</w:t>
            </w:r>
          </w:p>
        </w:tc>
        <w:tc>
          <w:tcPr>
            <w:tcW w:w="1094" w:type="pct"/>
            <w:tcBorders>
              <w:top w:val="nil"/>
              <w:left w:val="nil"/>
              <w:bottom w:val="single" w:sz="4" w:space="0" w:color="auto"/>
              <w:right w:val="single" w:sz="4" w:space="0" w:color="auto"/>
            </w:tcBorders>
            <w:tcMar>
              <w:left w:w="28" w:type="dxa"/>
              <w:right w:w="28" w:type="dxa"/>
            </w:tcMar>
            <w:vAlign w:val="center"/>
          </w:tcPr>
          <w:p w14:paraId="047E3C88"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Аэропортовый комплекс</w:t>
            </w:r>
          </w:p>
        </w:tc>
        <w:tc>
          <w:tcPr>
            <w:tcW w:w="853" w:type="pct"/>
            <w:tcBorders>
              <w:top w:val="nil"/>
              <w:left w:val="nil"/>
              <w:bottom w:val="single" w:sz="4" w:space="0" w:color="auto"/>
              <w:right w:val="single" w:sz="4" w:space="0" w:color="auto"/>
            </w:tcBorders>
            <w:tcMar>
              <w:left w:w="28" w:type="dxa"/>
              <w:right w:w="28" w:type="dxa"/>
            </w:tcMar>
            <w:vAlign w:val="center"/>
          </w:tcPr>
          <w:p w14:paraId="79E4E5D3"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w:t>
            </w:r>
            <w:r w:rsidR="005F643B" w:rsidRPr="00D01AF2">
              <w:rPr>
                <w:rFonts w:eastAsia="Calibri"/>
                <w:color w:val="000000"/>
                <w:sz w:val="20"/>
                <w:szCs w:val="20"/>
                <w:lang w:eastAsia="en-US"/>
              </w:rPr>
              <w:t>4</w:t>
            </w:r>
          </w:p>
        </w:tc>
        <w:tc>
          <w:tcPr>
            <w:tcW w:w="825" w:type="pct"/>
            <w:tcBorders>
              <w:top w:val="nil"/>
              <w:left w:val="nil"/>
              <w:bottom w:val="single" w:sz="4" w:space="0" w:color="auto"/>
              <w:right w:val="single" w:sz="4" w:space="0" w:color="auto"/>
            </w:tcBorders>
            <w:tcMar>
              <w:left w:w="28" w:type="dxa"/>
              <w:right w:w="28" w:type="dxa"/>
            </w:tcMar>
            <w:vAlign w:val="center"/>
          </w:tcPr>
          <w:p w14:paraId="5D51C73D"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555451B"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4C69DFC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625B90"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15F5E0F" w14:textId="77777777" w:rsidR="0002442A" w:rsidRPr="00D01AF2" w:rsidRDefault="0002442A" w:rsidP="00D01AF2">
            <w:pPr>
              <w:spacing w:after="0" w:line="240" w:lineRule="auto"/>
              <w:ind w:firstLine="0"/>
              <w:jc w:val="center"/>
              <w:rPr>
                <w:sz w:val="20"/>
                <w:szCs w:val="20"/>
              </w:rPr>
            </w:pPr>
            <w:r w:rsidRPr="00D01AF2">
              <w:rPr>
                <w:sz w:val="20"/>
                <w:szCs w:val="20"/>
              </w:rPr>
              <w:t>по ул. Ойунского напротив школы 12</w:t>
            </w:r>
          </w:p>
        </w:tc>
        <w:tc>
          <w:tcPr>
            <w:tcW w:w="1094" w:type="pct"/>
            <w:tcBorders>
              <w:top w:val="nil"/>
              <w:left w:val="nil"/>
              <w:bottom w:val="single" w:sz="4" w:space="0" w:color="auto"/>
              <w:right w:val="single" w:sz="4" w:space="0" w:color="auto"/>
            </w:tcBorders>
            <w:tcMar>
              <w:left w:w="28" w:type="dxa"/>
              <w:right w:w="28" w:type="dxa"/>
            </w:tcMar>
            <w:vAlign w:val="center"/>
          </w:tcPr>
          <w:p w14:paraId="32A82883"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Дворец детства</w:t>
            </w:r>
          </w:p>
        </w:tc>
        <w:tc>
          <w:tcPr>
            <w:tcW w:w="853" w:type="pct"/>
            <w:tcBorders>
              <w:top w:val="nil"/>
              <w:left w:val="nil"/>
              <w:bottom w:val="single" w:sz="4" w:space="0" w:color="auto"/>
              <w:right w:val="single" w:sz="4" w:space="0" w:color="auto"/>
            </w:tcBorders>
            <w:tcMar>
              <w:left w:w="28" w:type="dxa"/>
              <w:right w:w="28" w:type="dxa"/>
            </w:tcMar>
            <w:vAlign w:val="center"/>
          </w:tcPr>
          <w:p w14:paraId="7826F2DE"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2022</w:t>
            </w:r>
          </w:p>
        </w:tc>
        <w:tc>
          <w:tcPr>
            <w:tcW w:w="825" w:type="pct"/>
            <w:tcBorders>
              <w:top w:val="nil"/>
              <w:left w:val="nil"/>
              <w:bottom w:val="single" w:sz="4" w:space="0" w:color="auto"/>
              <w:right w:val="single" w:sz="4" w:space="0" w:color="auto"/>
            </w:tcBorders>
            <w:tcMar>
              <w:left w:w="28" w:type="dxa"/>
              <w:right w:w="28" w:type="dxa"/>
            </w:tcMar>
            <w:vAlign w:val="center"/>
          </w:tcPr>
          <w:p w14:paraId="09402138"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C470A7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193E2C66"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4BBDAD9"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5C777B9"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Пр. Ленинградский (в районе храмового</w:t>
            </w:r>
            <w:r w:rsidRPr="00D01AF2">
              <w:rPr>
                <w:sz w:val="20"/>
                <w:szCs w:val="20"/>
              </w:rPr>
              <w:t xml:space="preserve"> </w:t>
            </w:r>
            <w:r w:rsidRPr="00D01AF2">
              <w:rPr>
                <w:color w:val="000000"/>
                <w:sz w:val="20"/>
                <w:szCs w:val="20"/>
              </w:rPr>
              <w:t>сквера)</w:t>
            </w:r>
          </w:p>
        </w:tc>
        <w:tc>
          <w:tcPr>
            <w:tcW w:w="1094" w:type="pct"/>
            <w:tcBorders>
              <w:top w:val="nil"/>
              <w:left w:val="nil"/>
              <w:bottom w:val="single" w:sz="4" w:space="0" w:color="auto"/>
              <w:right w:val="single" w:sz="4" w:space="0" w:color="auto"/>
            </w:tcBorders>
            <w:tcMar>
              <w:left w:w="28" w:type="dxa"/>
              <w:right w:w="28" w:type="dxa"/>
            </w:tcMar>
            <w:vAlign w:val="center"/>
          </w:tcPr>
          <w:p w14:paraId="5048B339"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 Новое строительство 71 квартирный</w:t>
            </w:r>
          </w:p>
        </w:tc>
        <w:tc>
          <w:tcPr>
            <w:tcW w:w="853" w:type="pct"/>
            <w:tcBorders>
              <w:top w:val="nil"/>
              <w:left w:val="nil"/>
              <w:bottom w:val="single" w:sz="4" w:space="0" w:color="auto"/>
              <w:right w:val="single" w:sz="4" w:space="0" w:color="auto"/>
            </w:tcBorders>
            <w:tcMar>
              <w:left w:w="28" w:type="dxa"/>
              <w:right w:w="28" w:type="dxa"/>
            </w:tcMar>
            <w:vAlign w:val="center"/>
          </w:tcPr>
          <w:p w14:paraId="10106255"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5F991B70"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FBE793F"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144ED39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139F59D"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790302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напротив минутки</w:t>
            </w:r>
          </w:p>
        </w:tc>
        <w:tc>
          <w:tcPr>
            <w:tcW w:w="1094" w:type="pct"/>
            <w:tcBorders>
              <w:top w:val="nil"/>
              <w:left w:val="nil"/>
              <w:bottom w:val="single" w:sz="4" w:space="0" w:color="auto"/>
              <w:right w:val="single" w:sz="4" w:space="0" w:color="auto"/>
            </w:tcBorders>
            <w:tcMar>
              <w:left w:w="28" w:type="dxa"/>
              <w:right w:w="28" w:type="dxa"/>
            </w:tcMar>
            <w:vAlign w:val="center"/>
          </w:tcPr>
          <w:p w14:paraId="6192F5EB"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Пристрой СОШ №1</w:t>
            </w:r>
          </w:p>
        </w:tc>
        <w:tc>
          <w:tcPr>
            <w:tcW w:w="853" w:type="pct"/>
            <w:tcBorders>
              <w:top w:val="nil"/>
              <w:left w:val="nil"/>
              <w:bottom w:val="single" w:sz="4" w:space="0" w:color="auto"/>
              <w:right w:val="single" w:sz="4" w:space="0" w:color="auto"/>
            </w:tcBorders>
            <w:tcMar>
              <w:left w:w="28" w:type="dxa"/>
              <w:right w:w="28" w:type="dxa"/>
            </w:tcMar>
            <w:vAlign w:val="center"/>
          </w:tcPr>
          <w:p w14:paraId="5DF129D9"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07DF5A87"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EA0A7B7"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44931CA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F177BCE"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2F559AA" w14:textId="77777777" w:rsidR="0002442A" w:rsidRPr="00D01AF2" w:rsidRDefault="0002442A" w:rsidP="00D01AF2">
            <w:pPr>
              <w:spacing w:after="0" w:line="240" w:lineRule="auto"/>
              <w:ind w:firstLine="0"/>
              <w:jc w:val="center"/>
              <w:rPr>
                <w:color w:val="000000"/>
                <w:sz w:val="20"/>
                <w:szCs w:val="20"/>
              </w:rPr>
            </w:pPr>
          </w:p>
        </w:tc>
        <w:tc>
          <w:tcPr>
            <w:tcW w:w="1094" w:type="pct"/>
            <w:tcBorders>
              <w:top w:val="nil"/>
              <w:left w:val="nil"/>
              <w:bottom w:val="single" w:sz="4" w:space="0" w:color="auto"/>
              <w:right w:val="single" w:sz="4" w:space="0" w:color="auto"/>
            </w:tcBorders>
            <w:tcMar>
              <w:left w:w="28" w:type="dxa"/>
              <w:right w:w="28" w:type="dxa"/>
            </w:tcMar>
            <w:vAlign w:val="center"/>
          </w:tcPr>
          <w:p w14:paraId="097DA1B5"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Школа на 900 мест</w:t>
            </w:r>
          </w:p>
        </w:tc>
        <w:tc>
          <w:tcPr>
            <w:tcW w:w="853" w:type="pct"/>
            <w:tcBorders>
              <w:top w:val="nil"/>
              <w:left w:val="nil"/>
              <w:bottom w:val="single" w:sz="4" w:space="0" w:color="auto"/>
              <w:right w:val="single" w:sz="4" w:space="0" w:color="auto"/>
            </w:tcBorders>
            <w:tcMar>
              <w:left w:w="28" w:type="dxa"/>
              <w:right w:w="28" w:type="dxa"/>
            </w:tcMar>
            <w:vAlign w:val="center"/>
          </w:tcPr>
          <w:p w14:paraId="33B15327"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34CFD41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4073BF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285FC347"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ABF5B41"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A1CC0F9"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по ул Аммосова напротив ликома</w:t>
            </w:r>
          </w:p>
        </w:tc>
        <w:tc>
          <w:tcPr>
            <w:tcW w:w="1094" w:type="pct"/>
            <w:tcBorders>
              <w:top w:val="nil"/>
              <w:left w:val="nil"/>
              <w:bottom w:val="single" w:sz="4" w:space="0" w:color="auto"/>
              <w:right w:val="single" w:sz="4" w:space="0" w:color="auto"/>
            </w:tcBorders>
            <w:tcMar>
              <w:left w:w="28" w:type="dxa"/>
              <w:right w:w="28" w:type="dxa"/>
            </w:tcMar>
            <w:vAlign w:val="center"/>
          </w:tcPr>
          <w:p w14:paraId="3C241408"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Дом дружбы народов</w:t>
            </w:r>
          </w:p>
        </w:tc>
        <w:tc>
          <w:tcPr>
            <w:tcW w:w="853" w:type="pct"/>
            <w:tcBorders>
              <w:top w:val="nil"/>
              <w:left w:val="nil"/>
              <w:bottom w:val="single" w:sz="4" w:space="0" w:color="auto"/>
              <w:right w:val="single" w:sz="4" w:space="0" w:color="auto"/>
            </w:tcBorders>
            <w:tcMar>
              <w:left w:w="28" w:type="dxa"/>
              <w:right w:w="28" w:type="dxa"/>
            </w:tcMar>
            <w:vAlign w:val="center"/>
          </w:tcPr>
          <w:p w14:paraId="4F214F3F"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4BEA03A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B9AB006"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6A513D1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CD34040"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F54BFB3" w14:textId="77777777" w:rsidR="0002442A" w:rsidRPr="00D01AF2" w:rsidRDefault="0002442A" w:rsidP="00D01AF2">
            <w:pPr>
              <w:spacing w:after="0" w:line="240" w:lineRule="auto"/>
              <w:ind w:firstLine="0"/>
              <w:jc w:val="center"/>
              <w:rPr>
                <w:color w:val="000000"/>
                <w:sz w:val="20"/>
                <w:szCs w:val="20"/>
              </w:rPr>
            </w:pPr>
          </w:p>
        </w:tc>
        <w:tc>
          <w:tcPr>
            <w:tcW w:w="1094" w:type="pct"/>
            <w:tcBorders>
              <w:top w:val="nil"/>
              <w:left w:val="nil"/>
              <w:bottom w:val="single" w:sz="4" w:space="0" w:color="auto"/>
              <w:right w:val="single" w:sz="4" w:space="0" w:color="auto"/>
            </w:tcBorders>
            <w:tcMar>
              <w:left w:w="28" w:type="dxa"/>
              <w:right w:w="28" w:type="dxa"/>
            </w:tcMar>
            <w:vAlign w:val="center"/>
          </w:tcPr>
          <w:p w14:paraId="014B17F6"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 Новое строительство 2025г.</w:t>
            </w:r>
          </w:p>
        </w:tc>
        <w:tc>
          <w:tcPr>
            <w:tcW w:w="853" w:type="pct"/>
            <w:tcBorders>
              <w:top w:val="nil"/>
              <w:left w:val="nil"/>
              <w:bottom w:val="single" w:sz="4" w:space="0" w:color="auto"/>
              <w:right w:val="single" w:sz="4" w:space="0" w:color="auto"/>
            </w:tcBorders>
            <w:tcMar>
              <w:left w:w="28" w:type="dxa"/>
              <w:right w:w="28" w:type="dxa"/>
            </w:tcMar>
            <w:vAlign w:val="center"/>
          </w:tcPr>
          <w:p w14:paraId="38E2FB5B"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2025</w:t>
            </w:r>
          </w:p>
        </w:tc>
        <w:tc>
          <w:tcPr>
            <w:tcW w:w="825" w:type="pct"/>
            <w:tcBorders>
              <w:top w:val="nil"/>
              <w:left w:val="nil"/>
              <w:bottom w:val="single" w:sz="4" w:space="0" w:color="auto"/>
              <w:right w:val="single" w:sz="4" w:space="0" w:color="auto"/>
            </w:tcBorders>
            <w:tcMar>
              <w:left w:w="28" w:type="dxa"/>
              <w:right w:w="28" w:type="dxa"/>
            </w:tcMar>
            <w:vAlign w:val="center"/>
          </w:tcPr>
          <w:p w14:paraId="76D1945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135DC4C"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14EE0AB2"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9A11091"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3055E85"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Ул. Ойунского, д.29 и д. 31</w:t>
            </w:r>
          </w:p>
        </w:tc>
        <w:tc>
          <w:tcPr>
            <w:tcW w:w="1094" w:type="pct"/>
            <w:tcBorders>
              <w:top w:val="nil"/>
              <w:left w:val="nil"/>
              <w:bottom w:val="single" w:sz="4" w:space="0" w:color="auto"/>
              <w:right w:val="single" w:sz="4" w:space="0" w:color="auto"/>
            </w:tcBorders>
            <w:tcMar>
              <w:left w:w="28" w:type="dxa"/>
              <w:right w:w="28" w:type="dxa"/>
            </w:tcMar>
            <w:vAlign w:val="center"/>
          </w:tcPr>
          <w:p w14:paraId="4007F7F9"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CC0D544"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CC241F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3692CF2"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5731ADA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B1D0CC8"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4801E62"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Угол ул. Ойунского, д.25 и д.27</w:t>
            </w:r>
          </w:p>
        </w:tc>
        <w:tc>
          <w:tcPr>
            <w:tcW w:w="1094" w:type="pct"/>
            <w:tcBorders>
              <w:top w:val="nil"/>
              <w:left w:val="nil"/>
              <w:bottom w:val="single" w:sz="4" w:space="0" w:color="auto"/>
              <w:right w:val="single" w:sz="4" w:space="0" w:color="auto"/>
            </w:tcBorders>
            <w:tcMar>
              <w:left w:w="28" w:type="dxa"/>
              <w:right w:w="28" w:type="dxa"/>
            </w:tcMar>
            <w:vAlign w:val="center"/>
          </w:tcPr>
          <w:p w14:paraId="721A8B9C"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F6AE32B"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4299E06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443C6E3"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1806BC42"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7DFF2E7"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5765ED5" w14:textId="77777777" w:rsidR="0002442A" w:rsidRPr="00D01AF2" w:rsidRDefault="0002442A" w:rsidP="00D01AF2">
            <w:pPr>
              <w:spacing w:after="0" w:line="240" w:lineRule="auto"/>
              <w:ind w:firstLine="0"/>
              <w:jc w:val="center"/>
              <w:rPr>
                <w:sz w:val="20"/>
                <w:szCs w:val="20"/>
              </w:rPr>
            </w:pPr>
            <w:r w:rsidRPr="00D01AF2">
              <w:rPr>
                <w:sz w:val="20"/>
                <w:szCs w:val="20"/>
              </w:rPr>
              <w:t>40 лет Октября 30</w:t>
            </w:r>
          </w:p>
        </w:tc>
        <w:tc>
          <w:tcPr>
            <w:tcW w:w="1094" w:type="pct"/>
            <w:tcBorders>
              <w:top w:val="nil"/>
              <w:left w:val="nil"/>
              <w:bottom w:val="single" w:sz="4" w:space="0" w:color="auto"/>
              <w:right w:val="single" w:sz="4" w:space="0" w:color="auto"/>
            </w:tcBorders>
            <w:tcMar>
              <w:left w:w="28" w:type="dxa"/>
              <w:right w:w="28" w:type="dxa"/>
            </w:tcMar>
            <w:vAlign w:val="center"/>
          </w:tcPr>
          <w:p w14:paraId="3921063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2F76675"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28227C7C"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E0E5CB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18889468"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570EE2B" w14:textId="77777777" w:rsidR="0002442A" w:rsidRPr="00D01AF2" w:rsidRDefault="0002442A" w:rsidP="00D01AF2">
            <w:pPr>
              <w:pStyle w:val="af6"/>
              <w:numPr>
                <w:ilvl w:val="0"/>
                <w:numId w:val="63"/>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6DB851"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№5 кв.2, 40 лет Октября 8а</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444ED5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735119DC" w14:textId="77777777" w:rsidR="0002442A" w:rsidRPr="00D01AF2" w:rsidRDefault="0002442A" w:rsidP="00D01AF2">
            <w:pPr>
              <w:spacing w:after="0" w:line="240" w:lineRule="auto"/>
              <w:ind w:firstLine="0"/>
              <w:jc w:val="center"/>
              <w:rPr>
                <w:color w:val="000000"/>
                <w:sz w:val="20"/>
                <w:szCs w:val="20"/>
              </w:rPr>
            </w:pPr>
            <w:r w:rsidRPr="00D01AF2">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0959FA2C"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5BDF172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7FC5547C"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AB20DB5" w14:textId="77777777" w:rsidR="0002442A" w:rsidRPr="00D01AF2" w:rsidRDefault="0002442A" w:rsidP="00D01AF2">
            <w:pPr>
              <w:pStyle w:val="af6"/>
              <w:numPr>
                <w:ilvl w:val="0"/>
                <w:numId w:val="63"/>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C4ADE0"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№5 кв.2, 40 лет Октября 36б</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334F2B0A"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7F32EF1A"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600BBBCB"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3D30449F"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1C352C4C"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0471940" w14:textId="77777777" w:rsidR="0002442A" w:rsidRPr="00D01AF2" w:rsidRDefault="0002442A" w:rsidP="00D01AF2">
            <w:pPr>
              <w:pStyle w:val="af6"/>
              <w:numPr>
                <w:ilvl w:val="0"/>
                <w:numId w:val="63"/>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A07DFF"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№1 кв.1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720E7FFE"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15123BE"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10D4FC3B"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55DD0C7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6CFAFF22"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EF11003" w14:textId="77777777" w:rsidR="0002442A" w:rsidRPr="00D01AF2" w:rsidRDefault="0002442A" w:rsidP="00D01AF2">
            <w:pPr>
              <w:pStyle w:val="af6"/>
              <w:numPr>
                <w:ilvl w:val="0"/>
                <w:numId w:val="63"/>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0029F7"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№8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3E56D1A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23B4F2B8"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6FD03F87"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23221136"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37784584"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41AB63B" w14:textId="77777777" w:rsidR="0002442A" w:rsidRPr="00D01AF2" w:rsidRDefault="0002442A" w:rsidP="00D01AF2">
            <w:pPr>
              <w:pStyle w:val="af6"/>
              <w:numPr>
                <w:ilvl w:val="0"/>
                <w:numId w:val="63"/>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CDF171"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№9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AB4473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511C76D9"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4C083E52"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34BA14F"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2A894739"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C0FAF7F" w14:textId="77777777" w:rsidR="0002442A" w:rsidRPr="00D01AF2" w:rsidRDefault="0002442A" w:rsidP="00D01AF2">
            <w:pPr>
              <w:pStyle w:val="af6"/>
              <w:numPr>
                <w:ilvl w:val="0"/>
                <w:numId w:val="63"/>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CC6D1C"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№3 кв.5</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D829A12"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765D88A4" w14:textId="77777777" w:rsidR="0002442A" w:rsidRPr="00D01AF2" w:rsidRDefault="0002442A" w:rsidP="00D01AF2">
            <w:pPr>
              <w:spacing w:after="0" w:line="240" w:lineRule="auto"/>
              <w:ind w:firstLine="0"/>
              <w:jc w:val="center"/>
              <w:rPr>
                <w:color w:val="000000"/>
                <w:sz w:val="20"/>
                <w:szCs w:val="20"/>
              </w:rPr>
            </w:pPr>
            <w:r w:rsidRPr="00D01AF2">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7D4FEF30"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E980F2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4B54AADC" w14:textId="77777777" w:rsidTr="00FC5339">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F7E0E46"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1F698F3"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№2 кв.7</w:t>
            </w:r>
          </w:p>
        </w:tc>
        <w:tc>
          <w:tcPr>
            <w:tcW w:w="1094" w:type="pct"/>
            <w:tcBorders>
              <w:top w:val="nil"/>
              <w:left w:val="nil"/>
              <w:bottom w:val="single" w:sz="4" w:space="0" w:color="auto"/>
              <w:right w:val="single" w:sz="4" w:space="0" w:color="auto"/>
            </w:tcBorders>
            <w:tcMar>
              <w:left w:w="28" w:type="dxa"/>
              <w:right w:w="28" w:type="dxa"/>
            </w:tcMar>
            <w:vAlign w:val="center"/>
          </w:tcPr>
          <w:p w14:paraId="7C56967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0D82F0D" w14:textId="77777777" w:rsidR="0002442A" w:rsidRPr="00D01AF2" w:rsidRDefault="0002442A" w:rsidP="00D01AF2">
            <w:pPr>
              <w:spacing w:after="0" w:line="240" w:lineRule="auto"/>
              <w:ind w:firstLine="0"/>
              <w:jc w:val="center"/>
              <w:rPr>
                <w:color w:val="000000"/>
                <w:sz w:val="20"/>
                <w:szCs w:val="20"/>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091C018"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2831F4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34AA8651"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A2B8441"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27D6C48"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№4 кв.7</w:t>
            </w:r>
          </w:p>
        </w:tc>
        <w:tc>
          <w:tcPr>
            <w:tcW w:w="1094" w:type="pct"/>
            <w:tcBorders>
              <w:top w:val="nil"/>
              <w:left w:val="nil"/>
              <w:bottom w:val="single" w:sz="4" w:space="0" w:color="auto"/>
              <w:right w:val="single" w:sz="4" w:space="0" w:color="auto"/>
            </w:tcBorders>
            <w:tcMar>
              <w:left w:w="28" w:type="dxa"/>
              <w:right w:w="28" w:type="dxa"/>
            </w:tcMar>
            <w:vAlign w:val="center"/>
          </w:tcPr>
          <w:p w14:paraId="60AFE89C"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77B9C6F" w14:textId="77777777" w:rsidR="0002442A" w:rsidRPr="00D01AF2" w:rsidRDefault="0002442A" w:rsidP="00D01AF2">
            <w:pPr>
              <w:spacing w:after="0" w:line="240" w:lineRule="auto"/>
              <w:ind w:firstLine="0"/>
              <w:jc w:val="center"/>
              <w:rPr>
                <w:color w:val="000000"/>
                <w:sz w:val="20"/>
                <w:szCs w:val="20"/>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C2D4084"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F10DAE6"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195C77B2"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EFA653"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0CC69E9"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№5 кв.7</w:t>
            </w:r>
          </w:p>
        </w:tc>
        <w:tc>
          <w:tcPr>
            <w:tcW w:w="1094" w:type="pct"/>
            <w:tcBorders>
              <w:top w:val="nil"/>
              <w:left w:val="nil"/>
              <w:bottom w:val="single" w:sz="4" w:space="0" w:color="auto"/>
              <w:right w:val="single" w:sz="4" w:space="0" w:color="auto"/>
            </w:tcBorders>
            <w:tcMar>
              <w:left w:w="28" w:type="dxa"/>
              <w:right w:w="28" w:type="dxa"/>
            </w:tcMar>
            <w:vAlign w:val="center"/>
          </w:tcPr>
          <w:p w14:paraId="1D07EC7C"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408068B" w14:textId="77777777" w:rsidR="0002442A" w:rsidRPr="00D01AF2" w:rsidRDefault="0002442A" w:rsidP="00D01AF2">
            <w:pPr>
              <w:spacing w:after="0" w:line="240" w:lineRule="auto"/>
              <w:ind w:firstLine="0"/>
              <w:jc w:val="center"/>
              <w:rPr>
                <w:color w:val="000000"/>
                <w:sz w:val="20"/>
                <w:szCs w:val="20"/>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2EFF6DC"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ADE3322"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0DEA872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B68A110"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7F79B88"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№7 кв.7</w:t>
            </w:r>
          </w:p>
        </w:tc>
        <w:tc>
          <w:tcPr>
            <w:tcW w:w="1094" w:type="pct"/>
            <w:tcBorders>
              <w:top w:val="nil"/>
              <w:left w:val="nil"/>
              <w:bottom w:val="single" w:sz="4" w:space="0" w:color="auto"/>
              <w:right w:val="single" w:sz="4" w:space="0" w:color="auto"/>
            </w:tcBorders>
            <w:tcMar>
              <w:left w:w="28" w:type="dxa"/>
              <w:right w:w="28" w:type="dxa"/>
            </w:tcMar>
            <w:vAlign w:val="center"/>
          </w:tcPr>
          <w:p w14:paraId="01169D82"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BA52352" w14:textId="77777777" w:rsidR="0002442A" w:rsidRPr="00D01AF2" w:rsidRDefault="0002442A" w:rsidP="00D01AF2">
            <w:pPr>
              <w:spacing w:after="0" w:line="240" w:lineRule="auto"/>
              <w:ind w:firstLine="0"/>
              <w:jc w:val="center"/>
              <w:rPr>
                <w:color w:val="000000"/>
                <w:sz w:val="20"/>
                <w:szCs w:val="20"/>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948E93D"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D28B668"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524B7036"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950A98D"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6858F1E"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№3 кв.3</w:t>
            </w:r>
          </w:p>
        </w:tc>
        <w:tc>
          <w:tcPr>
            <w:tcW w:w="1094" w:type="pct"/>
            <w:tcBorders>
              <w:top w:val="nil"/>
              <w:left w:val="nil"/>
              <w:bottom w:val="single" w:sz="4" w:space="0" w:color="auto"/>
              <w:right w:val="single" w:sz="4" w:space="0" w:color="auto"/>
            </w:tcBorders>
            <w:tcMar>
              <w:left w:w="28" w:type="dxa"/>
              <w:right w:w="28" w:type="dxa"/>
            </w:tcMar>
            <w:vAlign w:val="center"/>
          </w:tcPr>
          <w:p w14:paraId="6CD04657"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D276CA6" w14:textId="77777777" w:rsidR="0002442A" w:rsidRPr="00D01AF2" w:rsidRDefault="0002442A" w:rsidP="00D01AF2">
            <w:pPr>
              <w:spacing w:after="0" w:line="240" w:lineRule="auto"/>
              <w:ind w:firstLine="0"/>
              <w:jc w:val="center"/>
              <w:rPr>
                <w:color w:val="000000"/>
                <w:sz w:val="20"/>
                <w:szCs w:val="20"/>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C7FC54A"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CC08F7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51E816EC"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31CAE1F"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E50A151"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№8 кв.4</w:t>
            </w:r>
          </w:p>
        </w:tc>
        <w:tc>
          <w:tcPr>
            <w:tcW w:w="1094" w:type="pct"/>
            <w:tcBorders>
              <w:top w:val="nil"/>
              <w:left w:val="nil"/>
              <w:bottom w:val="single" w:sz="4" w:space="0" w:color="auto"/>
              <w:right w:val="single" w:sz="4" w:space="0" w:color="auto"/>
            </w:tcBorders>
            <w:tcMar>
              <w:left w:w="28" w:type="dxa"/>
              <w:right w:w="28" w:type="dxa"/>
            </w:tcMar>
            <w:vAlign w:val="center"/>
          </w:tcPr>
          <w:p w14:paraId="26499A43"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0AFBD4D" w14:textId="77777777" w:rsidR="0002442A" w:rsidRPr="00D01AF2" w:rsidRDefault="0002442A" w:rsidP="00D01AF2">
            <w:pPr>
              <w:spacing w:after="0" w:line="240" w:lineRule="auto"/>
              <w:ind w:firstLine="0"/>
              <w:jc w:val="center"/>
              <w:rPr>
                <w:color w:val="000000"/>
                <w:sz w:val="20"/>
                <w:szCs w:val="20"/>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0FE1F52"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0045971"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64822B42"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FC43187"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4ACE10F"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№7 кв.4</w:t>
            </w:r>
          </w:p>
        </w:tc>
        <w:tc>
          <w:tcPr>
            <w:tcW w:w="1094" w:type="pct"/>
            <w:tcBorders>
              <w:top w:val="nil"/>
              <w:left w:val="nil"/>
              <w:bottom w:val="single" w:sz="4" w:space="0" w:color="auto"/>
              <w:right w:val="single" w:sz="4" w:space="0" w:color="auto"/>
            </w:tcBorders>
            <w:tcMar>
              <w:left w:w="28" w:type="dxa"/>
              <w:right w:w="28" w:type="dxa"/>
            </w:tcMar>
            <w:vAlign w:val="center"/>
          </w:tcPr>
          <w:p w14:paraId="6742CE32"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8ED3487" w14:textId="77777777" w:rsidR="0002442A" w:rsidRPr="00D01AF2" w:rsidRDefault="0002442A" w:rsidP="00D01AF2">
            <w:pPr>
              <w:spacing w:after="0" w:line="240" w:lineRule="auto"/>
              <w:ind w:firstLine="0"/>
              <w:jc w:val="center"/>
              <w:rPr>
                <w:color w:val="000000"/>
                <w:sz w:val="20"/>
                <w:szCs w:val="20"/>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F04C2C9"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4B16526"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0C8E836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0C2759D"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F2704CA"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№11 кв.3</w:t>
            </w:r>
          </w:p>
        </w:tc>
        <w:tc>
          <w:tcPr>
            <w:tcW w:w="1094" w:type="pct"/>
            <w:tcBorders>
              <w:top w:val="nil"/>
              <w:left w:val="nil"/>
              <w:bottom w:val="single" w:sz="4" w:space="0" w:color="auto"/>
              <w:right w:val="single" w:sz="4" w:space="0" w:color="auto"/>
            </w:tcBorders>
            <w:tcMar>
              <w:left w:w="28" w:type="dxa"/>
              <w:right w:w="28" w:type="dxa"/>
            </w:tcMar>
            <w:vAlign w:val="center"/>
          </w:tcPr>
          <w:p w14:paraId="46EFA3DB"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26DE6BE"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D39ED3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24E9A9F"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0B2439F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254D93E"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C1F07E7"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№10 кв.3</w:t>
            </w:r>
          </w:p>
        </w:tc>
        <w:tc>
          <w:tcPr>
            <w:tcW w:w="1094" w:type="pct"/>
            <w:tcBorders>
              <w:top w:val="nil"/>
              <w:left w:val="nil"/>
              <w:bottom w:val="single" w:sz="4" w:space="0" w:color="auto"/>
              <w:right w:val="single" w:sz="4" w:space="0" w:color="auto"/>
            </w:tcBorders>
            <w:tcMar>
              <w:left w:w="28" w:type="dxa"/>
              <w:right w:w="28" w:type="dxa"/>
            </w:tcMar>
            <w:vAlign w:val="center"/>
          </w:tcPr>
          <w:p w14:paraId="6D7EDD5E"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6FF3EAF"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91489D3"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3F8641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2B24AE2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7D1A03D"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FFD0B45"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№3 кв.6</w:t>
            </w:r>
          </w:p>
        </w:tc>
        <w:tc>
          <w:tcPr>
            <w:tcW w:w="1094" w:type="pct"/>
            <w:tcBorders>
              <w:top w:val="nil"/>
              <w:left w:val="nil"/>
              <w:bottom w:val="single" w:sz="4" w:space="0" w:color="auto"/>
              <w:right w:val="single" w:sz="4" w:space="0" w:color="auto"/>
            </w:tcBorders>
            <w:tcMar>
              <w:left w:w="28" w:type="dxa"/>
              <w:right w:w="28" w:type="dxa"/>
            </w:tcMar>
            <w:vAlign w:val="center"/>
          </w:tcPr>
          <w:p w14:paraId="79A61800"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3F3B235"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7087EFB"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BFC5A6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77377C45"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93A09BA"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293EC35"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№3 кв.7</w:t>
            </w:r>
          </w:p>
        </w:tc>
        <w:tc>
          <w:tcPr>
            <w:tcW w:w="1094" w:type="pct"/>
            <w:tcBorders>
              <w:top w:val="nil"/>
              <w:left w:val="nil"/>
              <w:bottom w:val="single" w:sz="4" w:space="0" w:color="auto"/>
              <w:right w:val="single" w:sz="4" w:space="0" w:color="auto"/>
            </w:tcBorders>
            <w:tcMar>
              <w:left w:w="28" w:type="dxa"/>
              <w:right w:w="28" w:type="dxa"/>
            </w:tcMar>
            <w:vAlign w:val="center"/>
          </w:tcPr>
          <w:p w14:paraId="7FD9533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F5B4EE3"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CEE317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8EC2AEC"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3A1AFAEA"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6A7496C"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AB86C81"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№6 кв.3</w:t>
            </w:r>
          </w:p>
        </w:tc>
        <w:tc>
          <w:tcPr>
            <w:tcW w:w="1094" w:type="pct"/>
            <w:tcBorders>
              <w:top w:val="nil"/>
              <w:left w:val="nil"/>
              <w:bottom w:val="single" w:sz="4" w:space="0" w:color="auto"/>
              <w:right w:val="single" w:sz="4" w:space="0" w:color="auto"/>
            </w:tcBorders>
            <w:tcMar>
              <w:left w:w="28" w:type="dxa"/>
              <w:right w:w="28" w:type="dxa"/>
            </w:tcMar>
            <w:vAlign w:val="center"/>
          </w:tcPr>
          <w:p w14:paraId="10277A8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593D1EC"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2E93EE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91DDFA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0D9AD35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818C1A5"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8C99A3B"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№4 кв.4</w:t>
            </w:r>
          </w:p>
        </w:tc>
        <w:tc>
          <w:tcPr>
            <w:tcW w:w="1094" w:type="pct"/>
            <w:tcBorders>
              <w:top w:val="nil"/>
              <w:left w:val="nil"/>
              <w:bottom w:val="single" w:sz="4" w:space="0" w:color="auto"/>
              <w:right w:val="single" w:sz="4" w:space="0" w:color="auto"/>
            </w:tcBorders>
            <w:tcMar>
              <w:left w:w="28" w:type="dxa"/>
              <w:right w:w="28" w:type="dxa"/>
            </w:tcMar>
            <w:vAlign w:val="center"/>
          </w:tcPr>
          <w:p w14:paraId="592E814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82180D0"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857A27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500DFE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28DE886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7A9DD4A"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tcPr>
          <w:p w14:paraId="1A9B13F6"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№5 кв.4</w:t>
            </w:r>
          </w:p>
        </w:tc>
        <w:tc>
          <w:tcPr>
            <w:tcW w:w="1094" w:type="pct"/>
            <w:tcBorders>
              <w:top w:val="nil"/>
              <w:left w:val="nil"/>
              <w:bottom w:val="single" w:sz="4" w:space="0" w:color="auto"/>
              <w:right w:val="single" w:sz="4" w:space="0" w:color="auto"/>
            </w:tcBorders>
            <w:tcMar>
              <w:left w:w="28" w:type="dxa"/>
              <w:right w:w="28" w:type="dxa"/>
            </w:tcMar>
            <w:vAlign w:val="center"/>
          </w:tcPr>
          <w:p w14:paraId="4A59810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6B8FB3B"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18AFE0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C3FDBC3"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4D757F9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C24AD76"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261F8F57"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№1 кв.12</w:t>
            </w:r>
          </w:p>
        </w:tc>
        <w:tc>
          <w:tcPr>
            <w:tcW w:w="1094" w:type="pct"/>
            <w:tcBorders>
              <w:top w:val="nil"/>
              <w:left w:val="nil"/>
              <w:bottom w:val="single" w:sz="4" w:space="0" w:color="auto"/>
              <w:right w:val="single" w:sz="4" w:space="0" w:color="auto"/>
            </w:tcBorders>
            <w:tcMar>
              <w:left w:w="28" w:type="dxa"/>
              <w:right w:w="28" w:type="dxa"/>
            </w:tcMar>
            <w:vAlign w:val="center"/>
          </w:tcPr>
          <w:p w14:paraId="23CABFAB"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427CC67"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5D9579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E033E3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4C76AE61"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FACC0FD"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11746A6D"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№1 кв.4</w:t>
            </w:r>
          </w:p>
        </w:tc>
        <w:tc>
          <w:tcPr>
            <w:tcW w:w="1094" w:type="pct"/>
            <w:tcBorders>
              <w:top w:val="nil"/>
              <w:left w:val="nil"/>
              <w:bottom w:val="single" w:sz="4" w:space="0" w:color="auto"/>
              <w:right w:val="single" w:sz="4" w:space="0" w:color="auto"/>
            </w:tcBorders>
            <w:tcMar>
              <w:left w:w="28" w:type="dxa"/>
              <w:right w:w="28" w:type="dxa"/>
            </w:tcMar>
            <w:vAlign w:val="center"/>
          </w:tcPr>
          <w:p w14:paraId="3A239A22"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2DCEF95"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0DFE9D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919C3B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5E14F0F7"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00CAA17"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0E5E896"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№2 кв.4</w:t>
            </w:r>
          </w:p>
        </w:tc>
        <w:tc>
          <w:tcPr>
            <w:tcW w:w="1094" w:type="pct"/>
            <w:tcBorders>
              <w:top w:val="nil"/>
              <w:left w:val="nil"/>
              <w:bottom w:val="single" w:sz="4" w:space="0" w:color="auto"/>
              <w:right w:val="single" w:sz="4" w:space="0" w:color="auto"/>
            </w:tcBorders>
            <w:tcMar>
              <w:left w:w="28" w:type="dxa"/>
              <w:right w:w="28" w:type="dxa"/>
            </w:tcMar>
            <w:vAlign w:val="center"/>
          </w:tcPr>
          <w:p w14:paraId="0F1866C3"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62B04AD"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B5F21B8"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B9D56B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535288C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46D1403"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7A5A097"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№6 кв.4</w:t>
            </w:r>
          </w:p>
        </w:tc>
        <w:tc>
          <w:tcPr>
            <w:tcW w:w="1094" w:type="pct"/>
            <w:tcBorders>
              <w:top w:val="nil"/>
              <w:left w:val="nil"/>
              <w:bottom w:val="single" w:sz="4" w:space="0" w:color="auto"/>
              <w:right w:val="single" w:sz="4" w:space="0" w:color="auto"/>
            </w:tcBorders>
            <w:tcMar>
              <w:left w:w="28" w:type="dxa"/>
              <w:right w:w="28" w:type="dxa"/>
            </w:tcMar>
            <w:vAlign w:val="center"/>
          </w:tcPr>
          <w:p w14:paraId="380E911B"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1E180E4"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31A7AA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9DF372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52629C77"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0566FC6"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F0AAFDC" w14:textId="77777777" w:rsidR="0002442A" w:rsidRPr="00D01AF2" w:rsidRDefault="0002442A" w:rsidP="00D01AF2">
            <w:pPr>
              <w:spacing w:after="0" w:line="240" w:lineRule="auto"/>
              <w:ind w:firstLine="0"/>
              <w:jc w:val="center"/>
              <w:rPr>
                <w:sz w:val="20"/>
                <w:szCs w:val="20"/>
              </w:rPr>
            </w:pPr>
            <w:r w:rsidRPr="00D01AF2">
              <w:rPr>
                <w:sz w:val="20"/>
                <w:szCs w:val="20"/>
              </w:rPr>
              <w:t>Персп. здание №4 кв.1</w:t>
            </w:r>
          </w:p>
        </w:tc>
        <w:tc>
          <w:tcPr>
            <w:tcW w:w="1094" w:type="pct"/>
            <w:tcBorders>
              <w:top w:val="nil"/>
              <w:left w:val="nil"/>
              <w:bottom w:val="single" w:sz="4" w:space="0" w:color="auto"/>
              <w:right w:val="single" w:sz="4" w:space="0" w:color="auto"/>
            </w:tcBorders>
            <w:tcMar>
              <w:left w:w="28" w:type="dxa"/>
              <w:right w:w="28" w:type="dxa"/>
            </w:tcMar>
            <w:vAlign w:val="center"/>
          </w:tcPr>
          <w:p w14:paraId="480955DA"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92F5840"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85950BD"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57B330F"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165EB667"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C196F27"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66C9F08D"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№2 кв.6</w:t>
            </w:r>
          </w:p>
        </w:tc>
        <w:tc>
          <w:tcPr>
            <w:tcW w:w="1094" w:type="pct"/>
            <w:tcBorders>
              <w:top w:val="nil"/>
              <w:left w:val="nil"/>
              <w:bottom w:val="single" w:sz="4" w:space="0" w:color="auto"/>
              <w:right w:val="single" w:sz="4" w:space="0" w:color="auto"/>
            </w:tcBorders>
            <w:tcMar>
              <w:left w:w="28" w:type="dxa"/>
              <w:right w:w="28" w:type="dxa"/>
            </w:tcMar>
            <w:vAlign w:val="center"/>
          </w:tcPr>
          <w:p w14:paraId="6C1E32B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D8C094B"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04D5D48"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300879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4BC02306"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A883B46"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6756CC90"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№1 кв.6</w:t>
            </w:r>
          </w:p>
        </w:tc>
        <w:tc>
          <w:tcPr>
            <w:tcW w:w="1094" w:type="pct"/>
            <w:tcBorders>
              <w:top w:val="nil"/>
              <w:left w:val="nil"/>
              <w:bottom w:val="single" w:sz="4" w:space="0" w:color="auto"/>
              <w:right w:val="single" w:sz="4" w:space="0" w:color="auto"/>
            </w:tcBorders>
            <w:tcMar>
              <w:left w:w="28" w:type="dxa"/>
              <w:right w:w="28" w:type="dxa"/>
            </w:tcMar>
            <w:vAlign w:val="center"/>
          </w:tcPr>
          <w:p w14:paraId="07F28BE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EECE8DD"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1AE53F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7D89B06"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67A31ECB"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50C821C"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6BE83958"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№2 кв.2</w:t>
            </w:r>
          </w:p>
        </w:tc>
        <w:tc>
          <w:tcPr>
            <w:tcW w:w="1094" w:type="pct"/>
            <w:tcBorders>
              <w:top w:val="nil"/>
              <w:left w:val="nil"/>
              <w:bottom w:val="single" w:sz="4" w:space="0" w:color="auto"/>
              <w:right w:val="single" w:sz="4" w:space="0" w:color="auto"/>
            </w:tcBorders>
            <w:tcMar>
              <w:left w:w="28" w:type="dxa"/>
              <w:right w:w="28" w:type="dxa"/>
            </w:tcMar>
            <w:vAlign w:val="center"/>
          </w:tcPr>
          <w:p w14:paraId="46ECE89E"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9A4D4C9"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383DF4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518E8AD"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3E02EC5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7E14BCD"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1925F38E"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№4 кв.2</w:t>
            </w:r>
          </w:p>
        </w:tc>
        <w:tc>
          <w:tcPr>
            <w:tcW w:w="1094" w:type="pct"/>
            <w:tcBorders>
              <w:top w:val="nil"/>
              <w:left w:val="nil"/>
              <w:bottom w:val="single" w:sz="4" w:space="0" w:color="auto"/>
              <w:right w:val="single" w:sz="4" w:space="0" w:color="auto"/>
            </w:tcBorders>
            <w:tcMar>
              <w:left w:w="28" w:type="dxa"/>
              <w:right w:w="28" w:type="dxa"/>
            </w:tcMar>
            <w:vAlign w:val="center"/>
          </w:tcPr>
          <w:p w14:paraId="5FFD60A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670FCB9"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79BFED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68BD8A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271B291C"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1307FA6"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0C9DBAD4"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№1 кв.2</w:t>
            </w:r>
          </w:p>
        </w:tc>
        <w:tc>
          <w:tcPr>
            <w:tcW w:w="1094" w:type="pct"/>
            <w:tcBorders>
              <w:top w:val="nil"/>
              <w:left w:val="nil"/>
              <w:bottom w:val="single" w:sz="4" w:space="0" w:color="auto"/>
              <w:right w:val="single" w:sz="4" w:space="0" w:color="auto"/>
            </w:tcBorders>
            <w:tcMar>
              <w:left w:w="28" w:type="dxa"/>
              <w:right w:w="28" w:type="dxa"/>
            </w:tcMar>
            <w:vAlign w:val="center"/>
          </w:tcPr>
          <w:p w14:paraId="1A152159"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7AD0E00"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4FEF876"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48E6DE8"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273AF355"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804EA1E"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4F965DA9"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№4 кв.3</w:t>
            </w:r>
          </w:p>
        </w:tc>
        <w:tc>
          <w:tcPr>
            <w:tcW w:w="1094" w:type="pct"/>
            <w:tcBorders>
              <w:top w:val="nil"/>
              <w:left w:val="nil"/>
              <w:bottom w:val="single" w:sz="4" w:space="0" w:color="auto"/>
              <w:right w:val="single" w:sz="4" w:space="0" w:color="auto"/>
            </w:tcBorders>
            <w:tcMar>
              <w:left w:w="28" w:type="dxa"/>
              <w:right w:w="28" w:type="dxa"/>
            </w:tcMar>
            <w:vAlign w:val="center"/>
          </w:tcPr>
          <w:p w14:paraId="5693F14A"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49C7602"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167E13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9373D6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76A3B6B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B95C63B"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5BE2860F"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№2 кв.3</w:t>
            </w:r>
          </w:p>
        </w:tc>
        <w:tc>
          <w:tcPr>
            <w:tcW w:w="1094" w:type="pct"/>
            <w:tcBorders>
              <w:top w:val="nil"/>
              <w:left w:val="nil"/>
              <w:bottom w:val="single" w:sz="4" w:space="0" w:color="auto"/>
              <w:right w:val="single" w:sz="4" w:space="0" w:color="auto"/>
            </w:tcBorders>
            <w:tcMar>
              <w:left w:w="28" w:type="dxa"/>
              <w:right w:w="28" w:type="dxa"/>
            </w:tcMar>
            <w:vAlign w:val="center"/>
          </w:tcPr>
          <w:p w14:paraId="1C3DCD9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A061898"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6EA2BC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09F343D"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7681A091"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1A4766D"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1D5FF59D"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№1 кв.3</w:t>
            </w:r>
          </w:p>
        </w:tc>
        <w:tc>
          <w:tcPr>
            <w:tcW w:w="1094" w:type="pct"/>
            <w:tcBorders>
              <w:top w:val="nil"/>
              <w:left w:val="nil"/>
              <w:bottom w:val="single" w:sz="4" w:space="0" w:color="auto"/>
              <w:right w:val="single" w:sz="4" w:space="0" w:color="auto"/>
            </w:tcBorders>
            <w:tcMar>
              <w:left w:w="28" w:type="dxa"/>
              <w:right w:w="28" w:type="dxa"/>
            </w:tcMar>
            <w:vAlign w:val="center"/>
          </w:tcPr>
          <w:p w14:paraId="055E3C7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B434C16"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FCA9A7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A944E0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1905B13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5F9CA34"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3ACF284C" w14:textId="77777777" w:rsidR="0002442A" w:rsidRPr="00D01AF2" w:rsidRDefault="0002442A" w:rsidP="00D01AF2">
            <w:pPr>
              <w:spacing w:after="0" w:line="240" w:lineRule="auto"/>
              <w:ind w:firstLine="0"/>
              <w:jc w:val="center"/>
              <w:rPr>
                <w:sz w:val="20"/>
                <w:szCs w:val="20"/>
              </w:rPr>
            </w:pPr>
            <w:r w:rsidRPr="00D01AF2">
              <w:rPr>
                <w:color w:val="000000"/>
                <w:sz w:val="20"/>
                <w:szCs w:val="20"/>
              </w:rPr>
              <w:t>Персп. здание №6 кв.2</w:t>
            </w:r>
          </w:p>
        </w:tc>
        <w:tc>
          <w:tcPr>
            <w:tcW w:w="1094" w:type="pct"/>
            <w:tcBorders>
              <w:top w:val="nil"/>
              <w:left w:val="nil"/>
              <w:bottom w:val="single" w:sz="4" w:space="0" w:color="auto"/>
              <w:right w:val="single" w:sz="4" w:space="0" w:color="auto"/>
            </w:tcBorders>
            <w:tcMar>
              <w:left w:w="28" w:type="dxa"/>
              <w:right w:w="28" w:type="dxa"/>
            </w:tcMar>
            <w:vAlign w:val="center"/>
          </w:tcPr>
          <w:p w14:paraId="3849CBAB"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21733B8" w14:textId="77777777" w:rsidR="0002442A" w:rsidRPr="00D01AF2" w:rsidRDefault="0002442A" w:rsidP="00D01AF2">
            <w:pPr>
              <w:spacing w:after="0" w:line="240" w:lineRule="auto"/>
              <w:ind w:firstLine="0"/>
              <w:jc w:val="center"/>
              <w:rPr>
                <w:rFonts w:eastAsia="Calibri"/>
                <w:color w:val="000000"/>
                <w:sz w:val="20"/>
                <w:szCs w:val="20"/>
                <w:lang w:eastAsia="en-US"/>
              </w:rPr>
            </w:pPr>
            <w:r w:rsidRPr="00D01AF2">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F27D017"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566EFA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41AB92D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A6C5E01"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A5F09BA" w14:textId="77777777" w:rsidR="0002442A" w:rsidRPr="00D01AF2" w:rsidRDefault="0002442A" w:rsidP="00D01AF2">
            <w:pPr>
              <w:spacing w:after="0" w:line="240" w:lineRule="auto"/>
              <w:ind w:firstLine="0"/>
              <w:jc w:val="center"/>
              <w:rPr>
                <w:sz w:val="20"/>
                <w:szCs w:val="20"/>
              </w:rPr>
            </w:pPr>
            <w:r w:rsidRPr="00D01AF2">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2B051BB5"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Спортзал</w:t>
            </w:r>
          </w:p>
        </w:tc>
        <w:tc>
          <w:tcPr>
            <w:tcW w:w="853" w:type="pct"/>
            <w:tcBorders>
              <w:top w:val="nil"/>
              <w:left w:val="nil"/>
              <w:bottom w:val="single" w:sz="4" w:space="0" w:color="auto"/>
              <w:right w:val="single" w:sz="4" w:space="0" w:color="auto"/>
            </w:tcBorders>
            <w:tcMar>
              <w:left w:w="28" w:type="dxa"/>
              <w:right w:w="28" w:type="dxa"/>
            </w:tcMar>
            <w:vAlign w:val="center"/>
          </w:tcPr>
          <w:p w14:paraId="7E04C165"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177C4D4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16AE8EDE"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Новое капитальное строительство</w:t>
            </w:r>
          </w:p>
        </w:tc>
      </w:tr>
      <w:tr w:rsidR="0002442A" w:rsidRPr="00D01AF2" w14:paraId="56BA442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E2D4B26"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AA8D31C" w14:textId="77777777" w:rsidR="0002442A" w:rsidRPr="00D01AF2" w:rsidRDefault="0002442A" w:rsidP="00D01AF2">
            <w:pPr>
              <w:spacing w:after="0" w:line="240" w:lineRule="auto"/>
              <w:ind w:firstLine="0"/>
              <w:jc w:val="center"/>
              <w:rPr>
                <w:sz w:val="20"/>
                <w:szCs w:val="20"/>
              </w:rPr>
            </w:pPr>
            <w:r w:rsidRPr="00D01AF2">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19B7BF0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39273712"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30787FB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19C9331B"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Новое капитальное строительство</w:t>
            </w:r>
          </w:p>
        </w:tc>
      </w:tr>
      <w:tr w:rsidR="0002442A" w:rsidRPr="00D01AF2" w14:paraId="12B74E4B"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2D6B3D0"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1BD0C40" w14:textId="77777777" w:rsidR="0002442A" w:rsidRPr="00D01AF2" w:rsidRDefault="0002442A" w:rsidP="00D01AF2">
            <w:pPr>
              <w:spacing w:after="0" w:line="240" w:lineRule="auto"/>
              <w:ind w:firstLine="0"/>
              <w:jc w:val="center"/>
              <w:rPr>
                <w:b/>
                <w:bCs/>
                <w:sz w:val="20"/>
                <w:szCs w:val="20"/>
              </w:rPr>
            </w:pPr>
            <w:r w:rsidRPr="00D01AF2">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0C8BDD5A" w14:textId="77777777" w:rsidR="0002442A" w:rsidRPr="00D01AF2" w:rsidRDefault="0002442A" w:rsidP="00D01AF2">
            <w:pPr>
              <w:spacing w:after="0" w:line="240" w:lineRule="auto"/>
              <w:ind w:firstLine="0"/>
              <w:jc w:val="center"/>
              <w:rPr>
                <w:b/>
                <w:bCs/>
                <w:color w:val="000000"/>
                <w:sz w:val="20"/>
                <w:szCs w:val="20"/>
              </w:rPr>
            </w:pPr>
            <w:r w:rsidRPr="00D01AF2">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6CB780F6"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56DB5135"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36C73133"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Новое капитальное строительство</w:t>
            </w:r>
          </w:p>
        </w:tc>
      </w:tr>
      <w:tr w:rsidR="0002442A" w:rsidRPr="00D01AF2" w14:paraId="7C2B8A0C"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D4341C7"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83F416A" w14:textId="77777777" w:rsidR="0002442A" w:rsidRPr="00D01AF2" w:rsidRDefault="0002442A" w:rsidP="00D01AF2">
            <w:pPr>
              <w:spacing w:after="0" w:line="240" w:lineRule="auto"/>
              <w:ind w:firstLine="0"/>
              <w:jc w:val="center"/>
              <w:rPr>
                <w:b/>
                <w:bCs/>
                <w:sz w:val="20"/>
                <w:szCs w:val="20"/>
              </w:rPr>
            </w:pPr>
            <w:r w:rsidRPr="00D01AF2">
              <w:rPr>
                <w:color w:val="000000"/>
                <w:sz w:val="20"/>
                <w:szCs w:val="20"/>
              </w:rPr>
              <w:t>Экспедиционная 19а</w:t>
            </w:r>
          </w:p>
        </w:tc>
        <w:tc>
          <w:tcPr>
            <w:tcW w:w="1094" w:type="pct"/>
            <w:tcBorders>
              <w:top w:val="nil"/>
              <w:left w:val="nil"/>
              <w:bottom w:val="single" w:sz="4" w:space="0" w:color="auto"/>
              <w:right w:val="single" w:sz="4" w:space="0" w:color="auto"/>
            </w:tcBorders>
            <w:tcMar>
              <w:left w:w="28" w:type="dxa"/>
              <w:right w:w="28" w:type="dxa"/>
            </w:tcMar>
            <w:vAlign w:val="center"/>
          </w:tcPr>
          <w:p w14:paraId="6DBD5C57"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 №19а</w:t>
            </w:r>
          </w:p>
        </w:tc>
        <w:tc>
          <w:tcPr>
            <w:tcW w:w="853" w:type="pct"/>
            <w:tcBorders>
              <w:top w:val="nil"/>
              <w:left w:val="nil"/>
              <w:bottom w:val="single" w:sz="4" w:space="0" w:color="auto"/>
              <w:right w:val="single" w:sz="4" w:space="0" w:color="auto"/>
            </w:tcBorders>
            <w:tcMar>
              <w:left w:w="28" w:type="dxa"/>
              <w:right w:w="28" w:type="dxa"/>
            </w:tcMar>
            <w:vAlign w:val="center"/>
          </w:tcPr>
          <w:p w14:paraId="148C77D5"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6BDDF487"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3CFACA31"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Новое капитальное строительство</w:t>
            </w:r>
          </w:p>
        </w:tc>
      </w:tr>
      <w:tr w:rsidR="0002442A" w:rsidRPr="00D01AF2" w14:paraId="1B08F58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5BDCCE"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8329AC9" w14:textId="77777777" w:rsidR="0002442A" w:rsidRPr="00D01AF2" w:rsidRDefault="0002442A" w:rsidP="00D01AF2">
            <w:pPr>
              <w:spacing w:after="0" w:line="240" w:lineRule="auto"/>
              <w:ind w:firstLine="0"/>
              <w:jc w:val="center"/>
              <w:rPr>
                <w:sz w:val="20"/>
                <w:szCs w:val="20"/>
              </w:rPr>
            </w:pPr>
            <w:r w:rsidRPr="00D01AF2">
              <w:rPr>
                <w:sz w:val="20"/>
                <w:szCs w:val="20"/>
              </w:rPr>
              <w:t>Ленинградский 7/2</w:t>
            </w:r>
          </w:p>
        </w:tc>
        <w:tc>
          <w:tcPr>
            <w:tcW w:w="1094" w:type="pct"/>
            <w:tcBorders>
              <w:top w:val="nil"/>
              <w:left w:val="nil"/>
              <w:bottom w:val="single" w:sz="4" w:space="0" w:color="auto"/>
              <w:right w:val="single" w:sz="4" w:space="0" w:color="auto"/>
            </w:tcBorders>
            <w:tcMar>
              <w:left w:w="28" w:type="dxa"/>
              <w:right w:w="28" w:type="dxa"/>
            </w:tcMar>
            <w:vAlign w:val="center"/>
          </w:tcPr>
          <w:p w14:paraId="0868E398" w14:textId="77777777" w:rsidR="0002442A" w:rsidRPr="00D01AF2" w:rsidRDefault="0002442A" w:rsidP="00D01AF2">
            <w:pPr>
              <w:spacing w:after="0" w:line="240" w:lineRule="auto"/>
              <w:ind w:firstLine="0"/>
              <w:jc w:val="center"/>
              <w:rPr>
                <w:b/>
                <w:bCs/>
                <w:color w:val="000000"/>
                <w:sz w:val="20"/>
                <w:szCs w:val="20"/>
              </w:rPr>
            </w:pPr>
            <w:r w:rsidRPr="00D01AF2">
              <w:rPr>
                <w:color w:val="000000"/>
                <w:sz w:val="20"/>
                <w:szCs w:val="20"/>
              </w:rPr>
              <w:t>Общественное здание</w:t>
            </w:r>
          </w:p>
        </w:tc>
        <w:tc>
          <w:tcPr>
            <w:tcW w:w="853" w:type="pct"/>
            <w:tcBorders>
              <w:top w:val="nil"/>
              <w:left w:val="nil"/>
              <w:bottom w:val="single" w:sz="4" w:space="0" w:color="auto"/>
              <w:right w:val="single" w:sz="4" w:space="0" w:color="auto"/>
            </w:tcBorders>
            <w:tcMar>
              <w:left w:w="28" w:type="dxa"/>
              <w:right w:w="28" w:type="dxa"/>
            </w:tcMar>
            <w:vAlign w:val="center"/>
          </w:tcPr>
          <w:p w14:paraId="3AEFF82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230F4037"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1B1F4E3B"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Новое капитальное строительство</w:t>
            </w:r>
          </w:p>
        </w:tc>
      </w:tr>
      <w:tr w:rsidR="0002442A" w:rsidRPr="00D01AF2" w14:paraId="39B5999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1BF98C1"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E53E8BF"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2414CFEA"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Гаражный бокс</w:t>
            </w:r>
          </w:p>
        </w:tc>
        <w:tc>
          <w:tcPr>
            <w:tcW w:w="853" w:type="pct"/>
            <w:tcBorders>
              <w:top w:val="nil"/>
              <w:left w:val="nil"/>
              <w:bottom w:val="single" w:sz="4" w:space="0" w:color="auto"/>
              <w:right w:val="single" w:sz="4" w:space="0" w:color="auto"/>
            </w:tcBorders>
            <w:tcMar>
              <w:left w:w="28" w:type="dxa"/>
              <w:right w:w="28" w:type="dxa"/>
            </w:tcMar>
            <w:vAlign w:val="center"/>
          </w:tcPr>
          <w:p w14:paraId="4D790678"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36FA07DB"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10C235E"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Новое капитальное строительство</w:t>
            </w:r>
          </w:p>
        </w:tc>
      </w:tr>
      <w:tr w:rsidR="0002442A" w:rsidRPr="00D01AF2" w14:paraId="2BE909ED"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6D180BC"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E446817"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115A1240"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 xml:space="preserve">Склад </w:t>
            </w:r>
            <w:r w:rsidR="003520E3" w:rsidRPr="00D01AF2">
              <w:rPr>
                <w:color w:val="000000"/>
                <w:sz w:val="20"/>
                <w:szCs w:val="20"/>
              </w:rPr>
              <w:t>«</w:t>
            </w:r>
            <w:r w:rsidRPr="00D01AF2">
              <w:rPr>
                <w:color w:val="000000"/>
                <w:sz w:val="20"/>
                <w:szCs w:val="20"/>
              </w:rPr>
              <w:t>Алроса</w:t>
            </w:r>
            <w:r w:rsidR="003520E3" w:rsidRPr="00D01AF2">
              <w:rPr>
                <w:color w:val="000000"/>
                <w:sz w:val="20"/>
                <w:szCs w:val="20"/>
              </w:rPr>
              <w:t>»</w:t>
            </w:r>
          </w:p>
        </w:tc>
        <w:tc>
          <w:tcPr>
            <w:tcW w:w="853" w:type="pct"/>
            <w:tcBorders>
              <w:top w:val="nil"/>
              <w:left w:val="nil"/>
              <w:bottom w:val="single" w:sz="4" w:space="0" w:color="auto"/>
              <w:right w:val="single" w:sz="4" w:space="0" w:color="auto"/>
            </w:tcBorders>
            <w:tcMar>
              <w:left w:w="28" w:type="dxa"/>
              <w:right w:w="28" w:type="dxa"/>
            </w:tcMar>
            <w:vAlign w:val="center"/>
          </w:tcPr>
          <w:p w14:paraId="477AD733"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4E9E90F9"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342C8B4E"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Новое капитальное строительство</w:t>
            </w:r>
          </w:p>
        </w:tc>
      </w:tr>
      <w:tr w:rsidR="0002442A" w:rsidRPr="00D01AF2" w14:paraId="17FF9255"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62E93BA"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3E61D1C"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0DF7B383"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Перспективная застройка в районе Аэропорт</w:t>
            </w:r>
          </w:p>
        </w:tc>
        <w:tc>
          <w:tcPr>
            <w:tcW w:w="853" w:type="pct"/>
            <w:tcBorders>
              <w:top w:val="nil"/>
              <w:left w:val="nil"/>
              <w:bottom w:val="single" w:sz="4" w:space="0" w:color="auto"/>
              <w:right w:val="single" w:sz="4" w:space="0" w:color="auto"/>
            </w:tcBorders>
            <w:tcMar>
              <w:left w:w="28" w:type="dxa"/>
              <w:right w:w="28" w:type="dxa"/>
            </w:tcMar>
            <w:vAlign w:val="center"/>
          </w:tcPr>
          <w:p w14:paraId="72AE5120"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246B1CBB"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 xml:space="preserve">Кот. </w:t>
            </w:r>
            <w:r w:rsidR="00126414" w:rsidRPr="00D01AF2">
              <w:rPr>
                <w:color w:val="000000"/>
                <w:sz w:val="20"/>
                <w:szCs w:val="20"/>
              </w:rPr>
              <w:t>МГРЭС</w:t>
            </w:r>
          </w:p>
        </w:tc>
        <w:tc>
          <w:tcPr>
            <w:tcW w:w="1052" w:type="pct"/>
            <w:tcBorders>
              <w:top w:val="nil"/>
              <w:left w:val="nil"/>
              <w:bottom w:val="single" w:sz="4" w:space="0" w:color="auto"/>
              <w:right w:val="single" w:sz="4" w:space="0" w:color="auto"/>
            </w:tcBorders>
            <w:tcMar>
              <w:left w:w="28" w:type="dxa"/>
              <w:right w:w="28" w:type="dxa"/>
            </w:tcMar>
            <w:vAlign w:val="center"/>
          </w:tcPr>
          <w:p w14:paraId="3C39FF2F"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Новое капитальное строительство</w:t>
            </w:r>
          </w:p>
        </w:tc>
      </w:tr>
      <w:tr w:rsidR="0002442A" w:rsidRPr="00D01AF2" w14:paraId="5D5A84EA"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29D7BB4"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E9F8467"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38A73F5B"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СМПС-1</w:t>
            </w:r>
          </w:p>
        </w:tc>
        <w:tc>
          <w:tcPr>
            <w:tcW w:w="853" w:type="pct"/>
            <w:tcBorders>
              <w:top w:val="nil"/>
              <w:left w:val="nil"/>
              <w:bottom w:val="single" w:sz="4" w:space="0" w:color="auto"/>
              <w:right w:val="single" w:sz="4" w:space="0" w:color="auto"/>
            </w:tcBorders>
            <w:tcMar>
              <w:left w:w="28" w:type="dxa"/>
              <w:right w:w="28" w:type="dxa"/>
            </w:tcMar>
            <w:vAlign w:val="center"/>
          </w:tcPr>
          <w:p w14:paraId="03365B08"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574EF4A2"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B0BC393"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Новое капитальное строительство</w:t>
            </w:r>
          </w:p>
        </w:tc>
      </w:tr>
      <w:tr w:rsidR="0002442A" w:rsidRPr="00D01AF2" w14:paraId="11D78BF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4A9ECC8"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5EDA473" w14:textId="77777777" w:rsidR="0002442A" w:rsidRPr="00D01AF2" w:rsidRDefault="0002442A" w:rsidP="00D01AF2">
            <w:pPr>
              <w:spacing w:after="0" w:line="240" w:lineRule="auto"/>
              <w:ind w:firstLine="0"/>
              <w:jc w:val="center"/>
              <w:rPr>
                <w:sz w:val="20"/>
                <w:szCs w:val="20"/>
              </w:rPr>
            </w:pPr>
            <w:r w:rsidRPr="00D01AF2">
              <w:rPr>
                <w:sz w:val="20"/>
                <w:szCs w:val="20"/>
              </w:rPr>
              <w:t>Ленинградский 38/1</w:t>
            </w:r>
          </w:p>
        </w:tc>
        <w:tc>
          <w:tcPr>
            <w:tcW w:w="1094" w:type="pct"/>
            <w:tcBorders>
              <w:top w:val="nil"/>
              <w:left w:val="nil"/>
              <w:bottom w:val="single" w:sz="4" w:space="0" w:color="auto"/>
              <w:right w:val="single" w:sz="4" w:space="0" w:color="auto"/>
            </w:tcBorders>
            <w:tcMar>
              <w:left w:w="28" w:type="dxa"/>
              <w:right w:w="28" w:type="dxa"/>
            </w:tcMar>
            <w:vAlign w:val="center"/>
          </w:tcPr>
          <w:p w14:paraId="78CAA9EA" w14:textId="77777777" w:rsidR="0002442A" w:rsidRPr="00D01AF2" w:rsidRDefault="0002442A" w:rsidP="00D01AF2">
            <w:pPr>
              <w:spacing w:after="0" w:line="240" w:lineRule="auto"/>
              <w:ind w:firstLine="0"/>
              <w:jc w:val="center"/>
              <w:rPr>
                <w:color w:val="000000"/>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1E5638E"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82907A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916FC3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73CC0F67"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520B050"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218A809"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26F312E0"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КУБ</w:t>
            </w:r>
          </w:p>
        </w:tc>
        <w:tc>
          <w:tcPr>
            <w:tcW w:w="853" w:type="pct"/>
            <w:tcBorders>
              <w:top w:val="nil"/>
              <w:left w:val="nil"/>
              <w:bottom w:val="single" w:sz="4" w:space="0" w:color="auto"/>
              <w:right w:val="single" w:sz="4" w:space="0" w:color="auto"/>
            </w:tcBorders>
            <w:tcMar>
              <w:left w:w="28" w:type="dxa"/>
              <w:right w:w="28" w:type="dxa"/>
            </w:tcMar>
            <w:vAlign w:val="center"/>
          </w:tcPr>
          <w:p w14:paraId="5627D84A"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51A18292"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C1B0643"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4159499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677E52A"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09F7B1C"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r w:rsidRPr="00D01AF2">
              <w:rPr>
                <w:color w:val="000000"/>
                <w:sz w:val="20"/>
                <w:szCs w:val="20"/>
              </w:rPr>
              <w:t xml:space="preserve"> Гагарина, 23</w:t>
            </w:r>
          </w:p>
        </w:tc>
        <w:tc>
          <w:tcPr>
            <w:tcW w:w="1094" w:type="pct"/>
            <w:tcBorders>
              <w:top w:val="nil"/>
              <w:left w:val="nil"/>
              <w:bottom w:val="single" w:sz="4" w:space="0" w:color="auto"/>
              <w:right w:val="single" w:sz="4" w:space="0" w:color="auto"/>
            </w:tcBorders>
            <w:tcMar>
              <w:left w:w="28" w:type="dxa"/>
              <w:right w:w="28" w:type="dxa"/>
            </w:tcMar>
            <w:vAlign w:val="center"/>
          </w:tcPr>
          <w:p w14:paraId="3142CEF1" w14:textId="77777777" w:rsidR="0002442A" w:rsidRPr="00D01AF2" w:rsidRDefault="0002442A" w:rsidP="00D01AF2">
            <w:pPr>
              <w:spacing w:after="0" w:line="240" w:lineRule="auto"/>
              <w:ind w:firstLine="0"/>
              <w:jc w:val="center"/>
              <w:rPr>
                <w:color w:val="000000"/>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B09D16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72B48003"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 xml:space="preserve">СВК через ЦТП </w:t>
            </w:r>
            <w:r w:rsidR="003520E3" w:rsidRPr="00D01AF2">
              <w:rPr>
                <w:color w:val="000000" w:themeColor="text1"/>
                <w:sz w:val="20"/>
                <w:szCs w:val="20"/>
              </w:rPr>
              <w:t>«</w:t>
            </w:r>
            <w:r w:rsidRPr="00D01AF2">
              <w:rPr>
                <w:color w:val="000000" w:themeColor="text1"/>
                <w:sz w:val="20"/>
                <w:szCs w:val="20"/>
              </w:rPr>
              <w:t>Гагарина</w:t>
            </w:r>
            <w:r w:rsidR="003520E3" w:rsidRPr="00D01AF2">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119FFA7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7F295225"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9688723"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A15116C"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754A2F8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Магазин смешанных товаров</w:t>
            </w:r>
          </w:p>
        </w:tc>
        <w:tc>
          <w:tcPr>
            <w:tcW w:w="853" w:type="pct"/>
            <w:tcBorders>
              <w:top w:val="nil"/>
              <w:left w:val="nil"/>
              <w:bottom w:val="single" w:sz="4" w:space="0" w:color="auto"/>
              <w:right w:val="single" w:sz="4" w:space="0" w:color="auto"/>
            </w:tcBorders>
            <w:tcMar>
              <w:left w:w="28" w:type="dxa"/>
              <w:right w:w="28" w:type="dxa"/>
            </w:tcMar>
            <w:vAlign w:val="center"/>
          </w:tcPr>
          <w:p w14:paraId="3A0F33D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74440C6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19BC033"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71D77B3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F414BC0"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703FDC3"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2F2AE2CE"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ТЗБ</w:t>
            </w:r>
          </w:p>
        </w:tc>
        <w:tc>
          <w:tcPr>
            <w:tcW w:w="853" w:type="pct"/>
            <w:tcBorders>
              <w:top w:val="nil"/>
              <w:left w:val="nil"/>
              <w:bottom w:val="single" w:sz="4" w:space="0" w:color="auto"/>
              <w:right w:val="single" w:sz="4" w:space="0" w:color="auto"/>
            </w:tcBorders>
            <w:tcMar>
              <w:left w:w="28" w:type="dxa"/>
              <w:right w:w="28" w:type="dxa"/>
            </w:tcMar>
            <w:vAlign w:val="center"/>
          </w:tcPr>
          <w:p w14:paraId="1B4BBED2"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43E44AC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81612A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5001758D"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29FF826"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DFFC91B"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58D30206"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Склад</w:t>
            </w:r>
          </w:p>
        </w:tc>
        <w:tc>
          <w:tcPr>
            <w:tcW w:w="853" w:type="pct"/>
            <w:tcBorders>
              <w:top w:val="nil"/>
              <w:left w:val="nil"/>
              <w:bottom w:val="single" w:sz="4" w:space="0" w:color="auto"/>
              <w:right w:val="single" w:sz="4" w:space="0" w:color="auto"/>
            </w:tcBorders>
            <w:tcMar>
              <w:left w:w="28" w:type="dxa"/>
              <w:right w:w="28" w:type="dxa"/>
            </w:tcMar>
            <w:vAlign w:val="center"/>
          </w:tcPr>
          <w:p w14:paraId="32018BB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005944F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 xml:space="preserve">Котельная </w:t>
            </w:r>
            <w:r w:rsidR="003520E3" w:rsidRPr="00D01AF2">
              <w:rPr>
                <w:color w:val="000000" w:themeColor="text1"/>
                <w:sz w:val="20"/>
                <w:szCs w:val="20"/>
              </w:rPr>
              <w:t>«</w:t>
            </w:r>
            <w:r w:rsidRPr="00D01AF2">
              <w:rPr>
                <w:color w:val="000000" w:themeColor="text1"/>
                <w:sz w:val="20"/>
                <w:szCs w:val="20"/>
              </w:rPr>
              <w:t>Промзона</w:t>
            </w:r>
            <w:r w:rsidR="003520E3" w:rsidRPr="00D01AF2">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7BB7A9FE"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3EEF40F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307893F"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3292CB9" w14:textId="77777777" w:rsidR="0002442A" w:rsidRPr="00D01AF2" w:rsidRDefault="0002442A" w:rsidP="00D01AF2">
            <w:pPr>
              <w:spacing w:after="0" w:line="240" w:lineRule="auto"/>
              <w:ind w:firstLine="0"/>
              <w:jc w:val="center"/>
              <w:rPr>
                <w:sz w:val="20"/>
                <w:szCs w:val="20"/>
              </w:rPr>
            </w:pPr>
            <w:r w:rsidRPr="00D01AF2">
              <w:rPr>
                <w:sz w:val="20"/>
                <w:szCs w:val="20"/>
              </w:rPr>
              <w:t xml:space="preserve">г. Мирный, </w:t>
            </w:r>
            <w:r w:rsidRPr="00D01AF2">
              <w:rPr>
                <w:color w:val="000000"/>
                <w:sz w:val="20"/>
                <w:szCs w:val="20"/>
              </w:rPr>
              <w:t>Звездная, 76</w:t>
            </w:r>
          </w:p>
        </w:tc>
        <w:tc>
          <w:tcPr>
            <w:tcW w:w="1094" w:type="pct"/>
            <w:tcBorders>
              <w:top w:val="nil"/>
              <w:left w:val="nil"/>
              <w:bottom w:val="single" w:sz="4" w:space="0" w:color="auto"/>
              <w:right w:val="single" w:sz="4" w:space="0" w:color="auto"/>
            </w:tcBorders>
            <w:tcMar>
              <w:left w:w="28" w:type="dxa"/>
              <w:right w:w="28" w:type="dxa"/>
            </w:tcMar>
            <w:vAlign w:val="center"/>
          </w:tcPr>
          <w:p w14:paraId="4DA59231" w14:textId="77777777" w:rsidR="0002442A" w:rsidRPr="00D01AF2" w:rsidRDefault="0002442A" w:rsidP="00D01AF2">
            <w:pPr>
              <w:spacing w:after="0" w:line="240" w:lineRule="auto"/>
              <w:ind w:firstLine="0"/>
              <w:jc w:val="center"/>
              <w:rPr>
                <w:color w:val="000000"/>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3E64B99"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4EF18B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 xml:space="preserve">Котельная </w:t>
            </w:r>
            <w:r w:rsidR="003520E3" w:rsidRPr="00D01AF2">
              <w:rPr>
                <w:color w:val="000000" w:themeColor="text1"/>
                <w:sz w:val="20"/>
                <w:szCs w:val="20"/>
              </w:rPr>
              <w:t>«</w:t>
            </w:r>
            <w:r w:rsidRPr="00D01AF2">
              <w:rPr>
                <w:color w:val="000000" w:themeColor="text1"/>
                <w:sz w:val="20"/>
                <w:szCs w:val="20"/>
              </w:rPr>
              <w:t>Промзона</w:t>
            </w:r>
            <w:r w:rsidR="003520E3" w:rsidRPr="00D01AF2">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33938F5A"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2A6852C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9D2D2E"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7DB46E7"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r w:rsidRPr="00D01AF2">
              <w:rPr>
                <w:color w:val="000000"/>
                <w:sz w:val="20"/>
                <w:szCs w:val="20"/>
              </w:rPr>
              <w:t>, мкр. Заречный, ул. Кузьмина, 11</w:t>
            </w:r>
          </w:p>
        </w:tc>
        <w:tc>
          <w:tcPr>
            <w:tcW w:w="1094" w:type="pct"/>
            <w:tcBorders>
              <w:top w:val="nil"/>
              <w:left w:val="nil"/>
              <w:bottom w:val="single" w:sz="4" w:space="0" w:color="auto"/>
              <w:right w:val="single" w:sz="4" w:space="0" w:color="auto"/>
            </w:tcBorders>
            <w:tcMar>
              <w:left w:w="28" w:type="dxa"/>
              <w:right w:w="28" w:type="dxa"/>
            </w:tcMar>
            <w:vAlign w:val="center"/>
          </w:tcPr>
          <w:p w14:paraId="123BFC3D" w14:textId="77777777" w:rsidR="0002442A" w:rsidRPr="00D01AF2" w:rsidRDefault="0002442A" w:rsidP="00D01AF2">
            <w:pPr>
              <w:spacing w:after="0" w:line="240" w:lineRule="auto"/>
              <w:ind w:firstLine="0"/>
              <w:jc w:val="center"/>
              <w:rPr>
                <w:color w:val="000000"/>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2486E5A"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4FBE436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12C4538"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3CFF7117"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F3C8989"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0754687"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r w:rsidRPr="00D01AF2">
              <w:rPr>
                <w:color w:val="000000"/>
                <w:sz w:val="20"/>
                <w:szCs w:val="20"/>
              </w:rPr>
              <w:t>, мкр. Заречный, ул. Кузьмина, 38</w:t>
            </w:r>
          </w:p>
        </w:tc>
        <w:tc>
          <w:tcPr>
            <w:tcW w:w="1094" w:type="pct"/>
            <w:tcBorders>
              <w:top w:val="nil"/>
              <w:left w:val="nil"/>
              <w:bottom w:val="single" w:sz="4" w:space="0" w:color="auto"/>
              <w:right w:val="single" w:sz="4" w:space="0" w:color="auto"/>
            </w:tcBorders>
            <w:tcMar>
              <w:left w:w="28" w:type="dxa"/>
              <w:right w:w="28" w:type="dxa"/>
            </w:tcMar>
            <w:vAlign w:val="center"/>
          </w:tcPr>
          <w:p w14:paraId="3E1F8954" w14:textId="77777777" w:rsidR="0002442A" w:rsidRPr="00D01AF2" w:rsidRDefault="0002442A" w:rsidP="00D01AF2">
            <w:pPr>
              <w:spacing w:after="0" w:line="240" w:lineRule="auto"/>
              <w:ind w:firstLine="0"/>
              <w:jc w:val="center"/>
              <w:rPr>
                <w:color w:val="000000"/>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AE41EA6"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C78BCE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 xml:space="preserve">СВК через ЦТП </w:t>
            </w:r>
            <w:r w:rsidR="003520E3" w:rsidRPr="00D01AF2">
              <w:rPr>
                <w:color w:val="000000" w:themeColor="text1"/>
                <w:sz w:val="20"/>
                <w:szCs w:val="20"/>
              </w:rPr>
              <w:t>«</w:t>
            </w:r>
            <w:r w:rsidRPr="00D01AF2">
              <w:rPr>
                <w:color w:val="000000" w:themeColor="text1"/>
                <w:sz w:val="20"/>
                <w:szCs w:val="20"/>
              </w:rPr>
              <w:t>Заречный</w:t>
            </w:r>
            <w:r w:rsidR="003520E3" w:rsidRPr="00D01AF2">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3EF44B7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2E438F3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EA251EE"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42DD162"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Восточная 57</w:t>
            </w:r>
          </w:p>
        </w:tc>
        <w:tc>
          <w:tcPr>
            <w:tcW w:w="1094" w:type="pct"/>
            <w:tcBorders>
              <w:top w:val="nil"/>
              <w:left w:val="nil"/>
              <w:bottom w:val="single" w:sz="4" w:space="0" w:color="auto"/>
              <w:right w:val="single" w:sz="4" w:space="0" w:color="auto"/>
            </w:tcBorders>
            <w:tcMar>
              <w:left w:w="28" w:type="dxa"/>
              <w:right w:w="28" w:type="dxa"/>
            </w:tcMar>
            <w:vAlign w:val="center"/>
          </w:tcPr>
          <w:p w14:paraId="0CC65FB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153A5E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110A3B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665E65F"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12CD97D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0DA46D6"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0DC6460"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xml:space="preserve"> Кузьмина 71</w:t>
            </w:r>
          </w:p>
        </w:tc>
        <w:tc>
          <w:tcPr>
            <w:tcW w:w="1094" w:type="pct"/>
            <w:tcBorders>
              <w:top w:val="nil"/>
              <w:left w:val="nil"/>
              <w:bottom w:val="single" w:sz="4" w:space="0" w:color="auto"/>
              <w:right w:val="single" w:sz="4" w:space="0" w:color="auto"/>
            </w:tcBorders>
            <w:tcMar>
              <w:left w:w="28" w:type="dxa"/>
              <w:right w:w="28" w:type="dxa"/>
            </w:tcMar>
            <w:vAlign w:val="center"/>
          </w:tcPr>
          <w:p w14:paraId="22036841"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7C353FD"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B79F61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0E315F1"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0CA87DE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447E6E7"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5722229"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Кузьмина 60</w:t>
            </w:r>
          </w:p>
        </w:tc>
        <w:tc>
          <w:tcPr>
            <w:tcW w:w="1094" w:type="pct"/>
            <w:tcBorders>
              <w:top w:val="nil"/>
              <w:left w:val="nil"/>
              <w:bottom w:val="single" w:sz="4" w:space="0" w:color="auto"/>
              <w:right w:val="single" w:sz="4" w:space="0" w:color="auto"/>
            </w:tcBorders>
            <w:tcMar>
              <w:left w:w="28" w:type="dxa"/>
              <w:right w:w="28" w:type="dxa"/>
            </w:tcMar>
            <w:vAlign w:val="center"/>
          </w:tcPr>
          <w:p w14:paraId="0695244A"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29DD08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B547906"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2B38957"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5FF9806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6F2388B"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570067D"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Восточная 64</w:t>
            </w:r>
          </w:p>
        </w:tc>
        <w:tc>
          <w:tcPr>
            <w:tcW w:w="1094" w:type="pct"/>
            <w:tcBorders>
              <w:top w:val="nil"/>
              <w:left w:val="nil"/>
              <w:bottom w:val="single" w:sz="4" w:space="0" w:color="auto"/>
              <w:right w:val="single" w:sz="4" w:space="0" w:color="auto"/>
            </w:tcBorders>
            <w:tcMar>
              <w:left w:w="28" w:type="dxa"/>
              <w:right w:w="28" w:type="dxa"/>
            </w:tcMar>
            <w:vAlign w:val="center"/>
          </w:tcPr>
          <w:p w14:paraId="35B5A2A8"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42DD82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3DCB2BB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657C3A6"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4E900CEA"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1C106F5"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534964E"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Восточная 66</w:t>
            </w:r>
          </w:p>
        </w:tc>
        <w:tc>
          <w:tcPr>
            <w:tcW w:w="1094" w:type="pct"/>
            <w:tcBorders>
              <w:top w:val="nil"/>
              <w:left w:val="nil"/>
              <w:bottom w:val="single" w:sz="4" w:space="0" w:color="auto"/>
              <w:right w:val="single" w:sz="4" w:space="0" w:color="auto"/>
            </w:tcBorders>
            <w:tcMar>
              <w:left w:w="28" w:type="dxa"/>
              <w:right w:w="28" w:type="dxa"/>
            </w:tcMar>
            <w:vAlign w:val="center"/>
          </w:tcPr>
          <w:p w14:paraId="2D771C1C"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D7E2C9F"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C82B06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CB6DED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Новое капитальное строительство</w:t>
            </w:r>
          </w:p>
        </w:tc>
      </w:tr>
      <w:tr w:rsidR="0002442A" w:rsidRPr="00D01AF2" w14:paraId="5FEDF10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74C3DEF"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2F0B3E6"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Восточная 61</w:t>
            </w:r>
          </w:p>
        </w:tc>
        <w:tc>
          <w:tcPr>
            <w:tcW w:w="1094" w:type="pct"/>
            <w:tcBorders>
              <w:top w:val="nil"/>
              <w:left w:val="nil"/>
              <w:bottom w:val="single" w:sz="4" w:space="0" w:color="auto"/>
              <w:right w:val="single" w:sz="4" w:space="0" w:color="auto"/>
            </w:tcBorders>
            <w:tcMar>
              <w:left w:w="28" w:type="dxa"/>
              <w:right w:w="28" w:type="dxa"/>
            </w:tcMar>
            <w:vAlign w:val="center"/>
          </w:tcPr>
          <w:p w14:paraId="37322944"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A65DDB6"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50F757F2"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BF5CE0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1BEB0C9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645925B"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60C98F4"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Восточная 59</w:t>
            </w:r>
          </w:p>
        </w:tc>
        <w:tc>
          <w:tcPr>
            <w:tcW w:w="1094" w:type="pct"/>
            <w:tcBorders>
              <w:top w:val="nil"/>
              <w:left w:val="nil"/>
              <w:bottom w:val="single" w:sz="4" w:space="0" w:color="auto"/>
              <w:right w:val="single" w:sz="4" w:space="0" w:color="auto"/>
            </w:tcBorders>
            <w:tcMar>
              <w:left w:w="28" w:type="dxa"/>
              <w:right w:w="28" w:type="dxa"/>
            </w:tcMar>
            <w:vAlign w:val="center"/>
          </w:tcPr>
          <w:p w14:paraId="5C54B80F"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925F52F"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003BEED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646244B"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7639BEE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34EDFAB"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3E774DF"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Кузьмина 56</w:t>
            </w:r>
          </w:p>
        </w:tc>
        <w:tc>
          <w:tcPr>
            <w:tcW w:w="1094" w:type="pct"/>
            <w:tcBorders>
              <w:top w:val="nil"/>
              <w:left w:val="nil"/>
              <w:bottom w:val="single" w:sz="4" w:space="0" w:color="auto"/>
              <w:right w:val="single" w:sz="4" w:space="0" w:color="auto"/>
            </w:tcBorders>
            <w:tcMar>
              <w:left w:w="28" w:type="dxa"/>
              <w:right w:w="28" w:type="dxa"/>
            </w:tcMar>
            <w:vAlign w:val="center"/>
          </w:tcPr>
          <w:p w14:paraId="017B4903"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1AC9BD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05E30683"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17D7D38"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372A693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05EBEC1"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DC8A330"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Кузьмина 58</w:t>
            </w:r>
          </w:p>
        </w:tc>
        <w:tc>
          <w:tcPr>
            <w:tcW w:w="1094" w:type="pct"/>
            <w:tcBorders>
              <w:top w:val="nil"/>
              <w:left w:val="nil"/>
              <w:bottom w:val="single" w:sz="4" w:space="0" w:color="auto"/>
              <w:right w:val="single" w:sz="4" w:space="0" w:color="auto"/>
            </w:tcBorders>
            <w:tcMar>
              <w:left w:w="28" w:type="dxa"/>
              <w:right w:w="28" w:type="dxa"/>
            </w:tcMar>
            <w:vAlign w:val="center"/>
          </w:tcPr>
          <w:p w14:paraId="452967A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07ACF1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626728CD"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A9527F3"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3C72EEA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1128DC9"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FD64410"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Кузьмина 54</w:t>
            </w:r>
          </w:p>
        </w:tc>
        <w:tc>
          <w:tcPr>
            <w:tcW w:w="1094" w:type="pct"/>
            <w:tcBorders>
              <w:top w:val="nil"/>
              <w:left w:val="nil"/>
              <w:bottom w:val="single" w:sz="4" w:space="0" w:color="auto"/>
              <w:right w:val="single" w:sz="4" w:space="0" w:color="auto"/>
            </w:tcBorders>
            <w:tcMar>
              <w:left w:w="28" w:type="dxa"/>
              <w:right w:w="28" w:type="dxa"/>
            </w:tcMar>
            <w:vAlign w:val="center"/>
          </w:tcPr>
          <w:p w14:paraId="09FE1752"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3D161DA"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42A3E9D2"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54E006C"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630F571B"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0393D3A"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EEEB063"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Кузьмина 52</w:t>
            </w:r>
          </w:p>
        </w:tc>
        <w:tc>
          <w:tcPr>
            <w:tcW w:w="1094" w:type="pct"/>
            <w:tcBorders>
              <w:top w:val="nil"/>
              <w:left w:val="nil"/>
              <w:bottom w:val="single" w:sz="4" w:space="0" w:color="auto"/>
              <w:right w:val="single" w:sz="4" w:space="0" w:color="auto"/>
            </w:tcBorders>
            <w:tcMar>
              <w:left w:w="28" w:type="dxa"/>
              <w:right w:w="28" w:type="dxa"/>
            </w:tcMar>
            <w:vAlign w:val="center"/>
          </w:tcPr>
          <w:p w14:paraId="35F1A965"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2FC62F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776D0D9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DB0649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404AFEBC"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E8DA2BD" w14:textId="77777777" w:rsidR="0002442A" w:rsidRPr="00D01AF2" w:rsidRDefault="0002442A" w:rsidP="00D01AF2">
            <w:pPr>
              <w:pStyle w:val="af6"/>
              <w:numPr>
                <w:ilvl w:val="0"/>
                <w:numId w:val="63"/>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AA91721"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г. Мирный</w:t>
            </w:r>
            <w:r w:rsidRPr="00D01AF2">
              <w:rPr>
                <w:color w:val="000000" w:themeColor="text1"/>
                <w:sz w:val="20"/>
                <w:szCs w:val="20"/>
              </w:rPr>
              <w:t>, Кузьмина 59</w:t>
            </w:r>
          </w:p>
        </w:tc>
        <w:tc>
          <w:tcPr>
            <w:tcW w:w="1094" w:type="pct"/>
            <w:tcBorders>
              <w:top w:val="nil"/>
              <w:left w:val="nil"/>
              <w:bottom w:val="single" w:sz="4" w:space="0" w:color="auto"/>
              <w:right w:val="single" w:sz="4" w:space="0" w:color="auto"/>
            </w:tcBorders>
            <w:tcMar>
              <w:left w:w="28" w:type="dxa"/>
              <w:right w:w="28" w:type="dxa"/>
            </w:tcMar>
            <w:vAlign w:val="center"/>
          </w:tcPr>
          <w:p w14:paraId="43E95176"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8E6FB19"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003BE91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56AE11E"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Существующий объект. Планируется подключение к сети теплоснабжения</w:t>
            </w:r>
          </w:p>
        </w:tc>
      </w:tr>
      <w:tr w:rsidR="0002442A" w:rsidRPr="00D01AF2" w14:paraId="74FF084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81B5B68"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C8E5A0E" w14:textId="77777777" w:rsidR="0002442A" w:rsidRPr="00D01AF2" w:rsidRDefault="0002442A" w:rsidP="00D01AF2">
            <w:pPr>
              <w:spacing w:after="0" w:line="240" w:lineRule="auto"/>
              <w:ind w:firstLine="0"/>
              <w:jc w:val="center"/>
              <w:rPr>
                <w:sz w:val="20"/>
                <w:szCs w:val="20"/>
              </w:rPr>
            </w:pPr>
            <w:r w:rsidRPr="00D01AF2">
              <w:rPr>
                <w:sz w:val="20"/>
                <w:szCs w:val="20"/>
              </w:rPr>
              <w:t xml:space="preserve">г. Мирный, </w:t>
            </w:r>
            <w:r w:rsidRPr="00D01AF2">
              <w:rPr>
                <w:color w:val="000000"/>
                <w:sz w:val="20"/>
                <w:szCs w:val="20"/>
              </w:rPr>
              <w:t>Кузьмина 48</w:t>
            </w:r>
          </w:p>
        </w:tc>
        <w:tc>
          <w:tcPr>
            <w:tcW w:w="1094" w:type="pct"/>
            <w:tcBorders>
              <w:top w:val="nil"/>
              <w:left w:val="nil"/>
              <w:bottom w:val="single" w:sz="4" w:space="0" w:color="auto"/>
              <w:right w:val="single" w:sz="4" w:space="0" w:color="auto"/>
            </w:tcBorders>
            <w:tcMar>
              <w:left w:w="28" w:type="dxa"/>
              <w:right w:w="28" w:type="dxa"/>
            </w:tcMar>
            <w:vAlign w:val="center"/>
          </w:tcPr>
          <w:p w14:paraId="2C21AA8C" w14:textId="77777777" w:rsidR="0002442A" w:rsidRPr="00D01AF2" w:rsidRDefault="0002442A" w:rsidP="00D01AF2">
            <w:pPr>
              <w:spacing w:after="0" w:line="240" w:lineRule="auto"/>
              <w:ind w:firstLine="0"/>
              <w:jc w:val="center"/>
              <w:rPr>
                <w:color w:val="000000"/>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2988039" w14:textId="77777777" w:rsidR="0002442A" w:rsidRPr="00D01AF2" w:rsidRDefault="0002442A" w:rsidP="00D01AF2">
            <w:pPr>
              <w:spacing w:after="0" w:line="240" w:lineRule="auto"/>
              <w:ind w:firstLine="0"/>
              <w:jc w:val="center"/>
              <w:rPr>
                <w:color w:val="000000"/>
                <w:sz w:val="20"/>
                <w:szCs w:val="20"/>
              </w:rPr>
            </w:pPr>
            <w:r w:rsidRPr="00D01AF2">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4F7BC97F"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AEDEF37"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35B41FE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6ECF922"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C1E84DC" w14:textId="77777777" w:rsidR="0002442A" w:rsidRPr="00D01AF2" w:rsidRDefault="0002442A" w:rsidP="00D01AF2">
            <w:pPr>
              <w:spacing w:after="0" w:line="240" w:lineRule="auto"/>
              <w:ind w:firstLine="0"/>
              <w:jc w:val="center"/>
              <w:rPr>
                <w:sz w:val="20"/>
                <w:szCs w:val="20"/>
              </w:rPr>
            </w:pPr>
            <w:r w:rsidRPr="00D01AF2">
              <w:rPr>
                <w:sz w:val="20"/>
                <w:szCs w:val="20"/>
              </w:rPr>
              <w:t xml:space="preserve">г. Мирный, </w:t>
            </w:r>
            <w:r w:rsidRPr="00D01AF2">
              <w:rPr>
                <w:color w:val="000000"/>
                <w:sz w:val="20"/>
                <w:szCs w:val="20"/>
              </w:rPr>
              <w:t>Экспедиционная 36/2б</w:t>
            </w:r>
          </w:p>
        </w:tc>
        <w:tc>
          <w:tcPr>
            <w:tcW w:w="1094" w:type="pct"/>
            <w:tcBorders>
              <w:top w:val="nil"/>
              <w:left w:val="nil"/>
              <w:bottom w:val="single" w:sz="4" w:space="0" w:color="auto"/>
              <w:right w:val="single" w:sz="4" w:space="0" w:color="auto"/>
            </w:tcBorders>
            <w:tcMar>
              <w:left w:w="28" w:type="dxa"/>
              <w:right w:w="28" w:type="dxa"/>
            </w:tcMar>
            <w:vAlign w:val="center"/>
          </w:tcPr>
          <w:p w14:paraId="39DBE156"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3606BF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651BE19D"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 xml:space="preserve">Котельная </w:t>
            </w:r>
            <w:r w:rsidR="003520E3" w:rsidRPr="00D01AF2">
              <w:rPr>
                <w:color w:val="000000" w:themeColor="text1"/>
                <w:sz w:val="20"/>
                <w:szCs w:val="20"/>
              </w:rPr>
              <w:t>«</w:t>
            </w:r>
            <w:r w:rsidRPr="00D01AF2">
              <w:rPr>
                <w:color w:val="000000" w:themeColor="text1"/>
                <w:sz w:val="20"/>
                <w:szCs w:val="20"/>
              </w:rPr>
              <w:t>Промзона</w:t>
            </w:r>
            <w:r w:rsidR="003520E3" w:rsidRPr="00D01AF2">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79AB24EA"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48DCCF2A"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A384378"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B814409" w14:textId="77777777" w:rsidR="0002442A" w:rsidRPr="00D01AF2" w:rsidRDefault="0002442A" w:rsidP="00D01AF2">
            <w:pPr>
              <w:spacing w:after="0" w:line="240" w:lineRule="auto"/>
              <w:ind w:firstLine="0"/>
              <w:jc w:val="center"/>
              <w:rPr>
                <w:sz w:val="20"/>
                <w:szCs w:val="20"/>
              </w:rPr>
            </w:pPr>
            <w:r w:rsidRPr="00D01AF2">
              <w:rPr>
                <w:sz w:val="20"/>
                <w:szCs w:val="20"/>
              </w:rPr>
              <w:t xml:space="preserve">г. Мирный, </w:t>
            </w:r>
            <w:r w:rsidRPr="00D01AF2">
              <w:rPr>
                <w:color w:val="000000"/>
                <w:sz w:val="20"/>
                <w:szCs w:val="20"/>
              </w:rPr>
              <w:t>Гагарина 43в</w:t>
            </w:r>
          </w:p>
        </w:tc>
        <w:tc>
          <w:tcPr>
            <w:tcW w:w="1094" w:type="pct"/>
            <w:tcBorders>
              <w:top w:val="nil"/>
              <w:left w:val="nil"/>
              <w:bottom w:val="single" w:sz="4" w:space="0" w:color="auto"/>
              <w:right w:val="single" w:sz="4" w:space="0" w:color="auto"/>
            </w:tcBorders>
            <w:tcMar>
              <w:left w:w="28" w:type="dxa"/>
              <w:right w:w="28" w:type="dxa"/>
            </w:tcMar>
            <w:vAlign w:val="center"/>
          </w:tcPr>
          <w:p w14:paraId="691BE742" w14:textId="77777777" w:rsidR="0002442A" w:rsidRPr="00D01AF2" w:rsidRDefault="0002442A" w:rsidP="00D01AF2">
            <w:pPr>
              <w:spacing w:after="0" w:line="240" w:lineRule="auto"/>
              <w:ind w:firstLine="0"/>
              <w:jc w:val="center"/>
              <w:rPr>
                <w:color w:val="000000"/>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E83AE95"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4CCD81A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2F33FA2"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0903738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A0469A2"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655417E" w14:textId="77777777" w:rsidR="0002442A" w:rsidRPr="00D01AF2" w:rsidRDefault="0002442A" w:rsidP="00D01AF2">
            <w:pPr>
              <w:spacing w:after="0" w:line="240" w:lineRule="auto"/>
              <w:ind w:firstLine="0"/>
              <w:jc w:val="center"/>
              <w:rPr>
                <w:sz w:val="20"/>
                <w:szCs w:val="20"/>
              </w:rPr>
            </w:pPr>
            <w:r w:rsidRPr="00D01AF2">
              <w:rPr>
                <w:sz w:val="20"/>
                <w:szCs w:val="20"/>
              </w:rPr>
              <w:t xml:space="preserve">г. Мирный, </w:t>
            </w:r>
            <w:r w:rsidRPr="00D01AF2">
              <w:rPr>
                <w:color w:val="000000"/>
                <w:sz w:val="20"/>
                <w:szCs w:val="20"/>
              </w:rPr>
              <w:t>Индустриальная 16</w:t>
            </w:r>
          </w:p>
        </w:tc>
        <w:tc>
          <w:tcPr>
            <w:tcW w:w="1094" w:type="pct"/>
            <w:tcBorders>
              <w:top w:val="nil"/>
              <w:left w:val="nil"/>
              <w:bottom w:val="single" w:sz="4" w:space="0" w:color="auto"/>
              <w:right w:val="single" w:sz="4" w:space="0" w:color="auto"/>
            </w:tcBorders>
            <w:tcMar>
              <w:left w:w="28" w:type="dxa"/>
              <w:right w:w="28" w:type="dxa"/>
            </w:tcMar>
            <w:vAlign w:val="center"/>
          </w:tcPr>
          <w:p w14:paraId="3FBE7037" w14:textId="77777777" w:rsidR="0002442A" w:rsidRPr="00D01AF2" w:rsidRDefault="0002442A" w:rsidP="00D01AF2">
            <w:pPr>
              <w:spacing w:after="0" w:line="240" w:lineRule="auto"/>
              <w:ind w:firstLine="0"/>
              <w:jc w:val="center"/>
              <w:rPr>
                <w:color w:val="000000"/>
                <w:sz w:val="20"/>
                <w:szCs w:val="20"/>
              </w:rPr>
            </w:pPr>
            <w:r w:rsidRPr="00D01AF2">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7E3C81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48811472"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AFA2252"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2F3A0576"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4734C9E"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64F360C" w14:textId="77777777" w:rsidR="0002442A" w:rsidRPr="00D01AF2" w:rsidRDefault="0002442A" w:rsidP="00D01AF2">
            <w:pPr>
              <w:spacing w:after="0" w:line="240" w:lineRule="auto"/>
              <w:ind w:firstLine="0"/>
              <w:jc w:val="center"/>
              <w:rPr>
                <w:sz w:val="20"/>
                <w:szCs w:val="20"/>
              </w:rPr>
            </w:pPr>
            <w:r w:rsidRPr="00D01AF2">
              <w:rPr>
                <w:sz w:val="20"/>
                <w:szCs w:val="20"/>
              </w:rPr>
              <w:t>г. Мирный, ул. шоссе Кирова</w:t>
            </w:r>
          </w:p>
        </w:tc>
        <w:tc>
          <w:tcPr>
            <w:tcW w:w="1094" w:type="pct"/>
            <w:tcBorders>
              <w:top w:val="nil"/>
              <w:left w:val="nil"/>
              <w:bottom w:val="single" w:sz="4" w:space="0" w:color="auto"/>
              <w:right w:val="single" w:sz="4" w:space="0" w:color="auto"/>
            </w:tcBorders>
            <w:tcMar>
              <w:left w:w="28" w:type="dxa"/>
              <w:right w:w="28" w:type="dxa"/>
            </w:tcMar>
            <w:vAlign w:val="center"/>
          </w:tcPr>
          <w:p w14:paraId="17D92C60"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ГСК Олонхо</w:t>
            </w:r>
          </w:p>
        </w:tc>
        <w:tc>
          <w:tcPr>
            <w:tcW w:w="853" w:type="pct"/>
            <w:tcBorders>
              <w:top w:val="nil"/>
              <w:left w:val="nil"/>
              <w:bottom w:val="single" w:sz="4" w:space="0" w:color="auto"/>
              <w:right w:val="single" w:sz="4" w:space="0" w:color="auto"/>
            </w:tcBorders>
            <w:tcMar>
              <w:left w:w="28" w:type="dxa"/>
              <w:right w:w="28" w:type="dxa"/>
            </w:tcMar>
            <w:vAlign w:val="center"/>
          </w:tcPr>
          <w:p w14:paraId="0188135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5C5A36AF" w14:textId="77777777" w:rsidR="0002442A" w:rsidRPr="00D01AF2" w:rsidRDefault="0002442A" w:rsidP="00D01AF2">
            <w:pPr>
              <w:spacing w:after="0" w:line="240" w:lineRule="auto"/>
              <w:ind w:firstLine="0"/>
              <w:jc w:val="center"/>
              <w:rPr>
                <w:color w:val="000000" w:themeColor="text1"/>
                <w:sz w:val="20"/>
                <w:szCs w:val="20"/>
              </w:rPr>
            </w:pPr>
            <w:r w:rsidRPr="00D01AF2">
              <w:rPr>
                <w:sz w:val="20"/>
                <w:szCs w:val="20"/>
              </w:rPr>
              <w:t xml:space="preserve">СВК через ИТП ГСК </w:t>
            </w:r>
            <w:r w:rsidR="003520E3" w:rsidRPr="00D01AF2">
              <w:rPr>
                <w:sz w:val="20"/>
                <w:szCs w:val="20"/>
              </w:rPr>
              <w:t>«</w:t>
            </w:r>
            <w:r w:rsidRPr="00D01AF2">
              <w:rPr>
                <w:sz w:val="20"/>
                <w:szCs w:val="20"/>
              </w:rPr>
              <w:t>Олонхо</w:t>
            </w:r>
            <w:r w:rsidR="003520E3" w:rsidRPr="00D01AF2">
              <w:rPr>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0BF0C81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3C481E11"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FF03C2F"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E41B962"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5A71A41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Гурциев Р.С. стр.2</w:t>
            </w:r>
          </w:p>
        </w:tc>
        <w:tc>
          <w:tcPr>
            <w:tcW w:w="853" w:type="pct"/>
            <w:tcBorders>
              <w:top w:val="nil"/>
              <w:left w:val="nil"/>
              <w:bottom w:val="single" w:sz="4" w:space="0" w:color="auto"/>
              <w:right w:val="single" w:sz="4" w:space="0" w:color="auto"/>
            </w:tcBorders>
            <w:tcMar>
              <w:left w:w="28" w:type="dxa"/>
              <w:right w:w="28" w:type="dxa"/>
            </w:tcMar>
            <w:vAlign w:val="center"/>
          </w:tcPr>
          <w:p w14:paraId="54AFF43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7D39E714"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162F46F"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155746E6"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5B6408D"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BD73AEA" w14:textId="77777777" w:rsidR="0002442A" w:rsidRPr="00D01AF2" w:rsidRDefault="0002442A" w:rsidP="00D01AF2">
            <w:pPr>
              <w:spacing w:after="0" w:line="240" w:lineRule="auto"/>
              <w:ind w:firstLine="0"/>
              <w:jc w:val="center"/>
              <w:rPr>
                <w:sz w:val="20"/>
                <w:szCs w:val="20"/>
              </w:rPr>
            </w:pPr>
            <w:r w:rsidRPr="00D01AF2">
              <w:rPr>
                <w:sz w:val="20"/>
                <w:szCs w:val="20"/>
              </w:rPr>
              <w:t xml:space="preserve">г. Мирный, </w:t>
            </w:r>
            <w:r w:rsidRPr="00D01AF2">
              <w:rPr>
                <w:color w:val="000000"/>
                <w:sz w:val="20"/>
                <w:szCs w:val="20"/>
              </w:rPr>
              <w:t>Аммосова 33</w:t>
            </w:r>
          </w:p>
        </w:tc>
        <w:tc>
          <w:tcPr>
            <w:tcW w:w="1094" w:type="pct"/>
            <w:tcBorders>
              <w:top w:val="nil"/>
              <w:left w:val="nil"/>
              <w:bottom w:val="single" w:sz="4" w:space="0" w:color="auto"/>
              <w:right w:val="single" w:sz="4" w:space="0" w:color="auto"/>
            </w:tcBorders>
            <w:tcMar>
              <w:left w:w="28" w:type="dxa"/>
              <w:right w:w="28" w:type="dxa"/>
            </w:tcMar>
            <w:vAlign w:val="center"/>
          </w:tcPr>
          <w:p w14:paraId="7AFBE6B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CCFE8A8"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3F1D4295"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09027E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1F48419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0479CB4"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653733D" w14:textId="77777777" w:rsidR="0002442A" w:rsidRPr="00D01AF2" w:rsidRDefault="0002442A" w:rsidP="00D01AF2">
            <w:pPr>
              <w:spacing w:after="0" w:line="240" w:lineRule="auto"/>
              <w:ind w:firstLine="0"/>
              <w:jc w:val="center"/>
              <w:rPr>
                <w:sz w:val="20"/>
                <w:szCs w:val="20"/>
              </w:rPr>
            </w:pPr>
            <w:r w:rsidRPr="00D01AF2">
              <w:rPr>
                <w:sz w:val="20"/>
                <w:szCs w:val="20"/>
              </w:rPr>
              <w:t xml:space="preserve">г. Мирный, </w:t>
            </w:r>
            <w:r w:rsidRPr="00D01AF2">
              <w:rPr>
                <w:color w:val="000000"/>
                <w:sz w:val="20"/>
                <w:szCs w:val="20"/>
              </w:rPr>
              <w:t>Аммосова 31</w:t>
            </w:r>
          </w:p>
        </w:tc>
        <w:tc>
          <w:tcPr>
            <w:tcW w:w="1094" w:type="pct"/>
            <w:tcBorders>
              <w:top w:val="nil"/>
              <w:left w:val="nil"/>
              <w:bottom w:val="single" w:sz="4" w:space="0" w:color="auto"/>
              <w:right w:val="single" w:sz="4" w:space="0" w:color="auto"/>
            </w:tcBorders>
            <w:tcMar>
              <w:left w:w="28" w:type="dxa"/>
              <w:right w:w="28" w:type="dxa"/>
            </w:tcMar>
            <w:vAlign w:val="center"/>
          </w:tcPr>
          <w:p w14:paraId="2A78E0C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A54D2B0"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2323AF50"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B094FD4"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1C57E50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2094C4C" w14:textId="77777777" w:rsidR="0002442A" w:rsidRPr="00D01AF2" w:rsidRDefault="0002442A" w:rsidP="00D01AF2">
            <w:pPr>
              <w:pStyle w:val="af6"/>
              <w:numPr>
                <w:ilvl w:val="0"/>
                <w:numId w:val="63"/>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9C0BE8D" w14:textId="77777777" w:rsidR="0002442A" w:rsidRPr="00D01AF2" w:rsidRDefault="0002442A" w:rsidP="00D01AF2">
            <w:pPr>
              <w:spacing w:after="0" w:line="240" w:lineRule="auto"/>
              <w:ind w:firstLine="0"/>
              <w:jc w:val="center"/>
              <w:rPr>
                <w:sz w:val="20"/>
                <w:szCs w:val="20"/>
              </w:rPr>
            </w:pPr>
            <w:r w:rsidRPr="00D01AF2">
              <w:rPr>
                <w:sz w:val="20"/>
                <w:szCs w:val="20"/>
              </w:rPr>
              <w:t xml:space="preserve">г. Мирный, </w:t>
            </w:r>
            <w:r w:rsidRPr="00D01AF2">
              <w:rPr>
                <w:color w:val="000000"/>
                <w:sz w:val="20"/>
                <w:szCs w:val="20"/>
              </w:rPr>
              <w:t>Аммосова, 29</w:t>
            </w:r>
          </w:p>
        </w:tc>
        <w:tc>
          <w:tcPr>
            <w:tcW w:w="1094" w:type="pct"/>
            <w:tcBorders>
              <w:top w:val="nil"/>
              <w:left w:val="nil"/>
              <w:bottom w:val="single" w:sz="4" w:space="0" w:color="auto"/>
              <w:right w:val="single" w:sz="4" w:space="0" w:color="auto"/>
            </w:tcBorders>
            <w:tcMar>
              <w:left w:w="28" w:type="dxa"/>
              <w:right w:w="28" w:type="dxa"/>
            </w:tcMar>
            <w:vAlign w:val="center"/>
          </w:tcPr>
          <w:p w14:paraId="625AF0E0"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5D7B06B"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4E97DA0D"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295151E"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10736581" w14:textId="77777777" w:rsidTr="00FC5339">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2FB3D06" w14:textId="77777777" w:rsidR="0002442A" w:rsidRPr="00D01AF2" w:rsidRDefault="0002442A" w:rsidP="00D01AF2">
            <w:pPr>
              <w:pStyle w:val="af6"/>
              <w:numPr>
                <w:ilvl w:val="0"/>
                <w:numId w:val="63"/>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610172" w14:textId="77777777" w:rsidR="0002442A" w:rsidRPr="00D01AF2" w:rsidRDefault="0002442A" w:rsidP="00D01AF2">
            <w:pPr>
              <w:spacing w:after="0" w:line="240" w:lineRule="auto"/>
              <w:ind w:firstLine="0"/>
              <w:jc w:val="center"/>
              <w:rPr>
                <w:color w:val="000000"/>
                <w:sz w:val="20"/>
                <w:szCs w:val="20"/>
              </w:rPr>
            </w:pPr>
            <w:r w:rsidRPr="00D01AF2">
              <w:rPr>
                <w:sz w:val="20"/>
                <w:szCs w:val="20"/>
              </w:rPr>
              <w:t>г. Мирный, Гагарина 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43814C67"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525CEB07"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51B13CB1"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17722147"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20207152"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609CEFF" w14:textId="77777777" w:rsidR="0002442A" w:rsidRPr="00D01AF2" w:rsidRDefault="0002442A" w:rsidP="00D01AF2">
            <w:pPr>
              <w:pStyle w:val="af6"/>
              <w:numPr>
                <w:ilvl w:val="0"/>
                <w:numId w:val="63"/>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56CAE7" w14:textId="77777777" w:rsidR="0002442A" w:rsidRPr="00D01AF2" w:rsidRDefault="0002442A" w:rsidP="00D01AF2">
            <w:pPr>
              <w:spacing w:after="0" w:line="240" w:lineRule="auto"/>
              <w:ind w:firstLine="0"/>
              <w:jc w:val="center"/>
              <w:rPr>
                <w:sz w:val="20"/>
                <w:szCs w:val="20"/>
              </w:rPr>
            </w:pPr>
            <w:r w:rsidRPr="00D01AF2">
              <w:rPr>
                <w:sz w:val="20"/>
                <w:szCs w:val="20"/>
              </w:rPr>
              <w:t>г. Мирный</w:t>
            </w:r>
          </w:p>
          <w:p w14:paraId="69B2D795" w14:textId="77777777" w:rsidR="0002442A" w:rsidRPr="00D01AF2" w:rsidRDefault="0002442A" w:rsidP="00D01AF2">
            <w:pPr>
              <w:spacing w:after="0" w:line="240" w:lineRule="auto"/>
              <w:ind w:firstLine="0"/>
              <w:jc w:val="center"/>
              <w:rPr>
                <w:sz w:val="20"/>
                <w:szCs w:val="20"/>
              </w:rPr>
            </w:pPr>
            <w:r w:rsidRPr="00D01AF2">
              <w:rPr>
                <w:sz w:val="20"/>
                <w:szCs w:val="20"/>
              </w:rPr>
              <w:t xml:space="preserve"> Гагарина 2</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0D055CE7"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21C9C15E"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2030</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540BF682"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69FCBE6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Существующий объект. Планируется подключение к сети теплоснабжения</w:t>
            </w:r>
          </w:p>
        </w:tc>
      </w:tr>
      <w:tr w:rsidR="0002442A" w:rsidRPr="00D01AF2" w14:paraId="7BC24596"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7A827B7" w14:textId="77777777" w:rsidR="0002442A" w:rsidRPr="00D01AF2" w:rsidRDefault="0002442A" w:rsidP="00D01AF2">
            <w:pPr>
              <w:pStyle w:val="af6"/>
              <w:numPr>
                <w:ilvl w:val="0"/>
                <w:numId w:val="63"/>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08518D" w14:textId="77777777" w:rsidR="0002442A" w:rsidRPr="00D01AF2" w:rsidRDefault="0002442A" w:rsidP="00D01AF2">
            <w:pPr>
              <w:spacing w:after="0" w:line="240" w:lineRule="auto"/>
              <w:ind w:firstLine="0"/>
              <w:jc w:val="center"/>
              <w:rPr>
                <w:sz w:val="20"/>
                <w:szCs w:val="20"/>
              </w:rPr>
            </w:pPr>
            <w:r w:rsidRPr="00D01AF2">
              <w:rPr>
                <w:sz w:val="20"/>
                <w:szCs w:val="20"/>
              </w:rPr>
              <w:t>ул. 40 лет Октября</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3F2D5F4C"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Общежитие</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4AADAE9D"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2026</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0410AC3C" w14:textId="77777777" w:rsidR="0002442A" w:rsidRPr="00D01AF2" w:rsidRDefault="0002442A" w:rsidP="00D01AF2">
            <w:pPr>
              <w:spacing w:after="0" w:line="240" w:lineRule="auto"/>
              <w:ind w:firstLine="0"/>
              <w:jc w:val="center"/>
              <w:rPr>
                <w:color w:val="000000" w:themeColor="text1"/>
                <w:sz w:val="20"/>
                <w:szCs w:val="20"/>
              </w:rPr>
            </w:pPr>
            <w:r w:rsidRPr="00D01AF2">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0EAC1C31" w14:textId="77777777" w:rsidR="0002442A" w:rsidRPr="00D01AF2" w:rsidRDefault="0002442A" w:rsidP="00D01AF2">
            <w:pPr>
              <w:spacing w:after="0" w:line="240" w:lineRule="auto"/>
              <w:ind w:firstLine="0"/>
              <w:jc w:val="center"/>
              <w:rPr>
                <w:color w:val="000000"/>
                <w:sz w:val="20"/>
                <w:szCs w:val="20"/>
              </w:rPr>
            </w:pPr>
            <w:r w:rsidRPr="00D01AF2">
              <w:rPr>
                <w:color w:val="000000"/>
                <w:sz w:val="20"/>
                <w:szCs w:val="20"/>
              </w:rPr>
              <w:t>Новое капитальное строительство</w:t>
            </w:r>
          </w:p>
        </w:tc>
      </w:tr>
      <w:bookmarkEnd w:id="423"/>
    </w:tbl>
    <w:p w14:paraId="66F477C3" w14:textId="77777777" w:rsidR="007A377B" w:rsidRPr="00D01AF2" w:rsidRDefault="007A377B" w:rsidP="00D01AF2">
      <w:pPr>
        <w:pStyle w:val="af6"/>
        <w:spacing w:line="276" w:lineRule="auto"/>
        <w:ind w:left="0" w:firstLine="709"/>
        <w:rPr>
          <w:sz w:val="24"/>
          <w:szCs w:val="24"/>
        </w:rPr>
      </w:pPr>
    </w:p>
    <w:p w14:paraId="4BA35FD0" w14:textId="77777777" w:rsidR="0042697D" w:rsidRPr="00D01AF2" w:rsidRDefault="0042697D" w:rsidP="00D01AF2">
      <w:pPr>
        <w:pStyle w:val="af6"/>
        <w:spacing w:line="276" w:lineRule="auto"/>
        <w:ind w:left="0" w:firstLine="709"/>
        <w:rPr>
          <w:sz w:val="24"/>
          <w:szCs w:val="24"/>
        </w:rPr>
      </w:pPr>
      <w:r w:rsidRPr="00D01AF2">
        <w:rPr>
          <w:sz w:val="24"/>
          <w:szCs w:val="24"/>
        </w:rPr>
        <w:t xml:space="preserve">В зоне действия системы теплоснабжения от </w:t>
      </w:r>
      <w:r w:rsidR="00D9242F" w:rsidRPr="00D01AF2">
        <w:rPr>
          <w:sz w:val="24"/>
          <w:szCs w:val="24"/>
        </w:rPr>
        <w:t>эле</w:t>
      </w:r>
      <w:r w:rsidRPr="00D01AF2">
        <w:rPr>
          <w:sz w:val="24"/>
          <w:szCs w:val="24"/>
        </w:rPr>
        <w:t>к</w:t>
      </w:r>
      <w:r w:rsidR="00D9242F" w:rsidRPr="00D01AF2">
        <w:rPr>
          <w:sz w:val="24"/>
          <w:szCs w:val="24"/>
        </w:rPr>
        <w:t>тр</w:t>
      </w:r>
      <w:r w:rsidRPr="00D01AF2">
        <w:rPr>
          <w:sz w:val="24"/>
          <w:szCs w:val="24"/>
        </w:rPr>
        <w:t>отельных ул. Экспедиционная приростов не планируется.</w:t>
      </w:r>
    </w:p>
    <w:p w14:paraId="559F7E96" w14:textId="77777777" w:rsidR="00593DD3" w:rsidRPr="00D01AF2" w:rsidRDefault="00593DD3" w:rsidP="00D01AF2">
      <w:pPr>
        <w:pStyle w:val="af6"/>
        <w:spacing w:line="276" w:lineRule="auto"/>
        <w:ind w:left="0" w:firstLine="709"/>
        <w:rPr>
          <w:sz w:val="24"/>
          <w:szCs w:val="24"/>
        </w:rPr>
      </w:pPr>
      <w:r w:rsidRPr="00D01AF2">
        <w:rPr>
          <w:sz w:val="24"/>
          <w:szCs w:val="24"/>
        </w:rPr>
        <w:t>На перспективу развития к котельной СВК планируется подключение перспективной застройки в районе Аэропорта.</w:t>
      </w:r>
    </w:p>
    <w:p w14:paraId="62C81A08" w14:textId="77777777" w:rsidR="00593DD3" w:rsidRPr="00D01AF2" w:rsidRDefault="00593DD3" w:rsidP="00D01AF2">
      <w:pPr>
        <w:pStyle w:val="af6"/>
        <w:spacing w:line="276" w:lineRule="auto"/>
        <w:ind w:left="0" w:firstLine="709"/>
        <w:rPr>
          <w:sz w:val="24"/>
          <w:szCs w:val="24"/>
        </w:rPr>
      </w:pPr>
      <w:r w:rsidRPr="00D01AF2">
        <w:rPr>
          <w:sz w:val="24"/>
          <w:szCs w:val="24"/>
        </w:rPr>
        <w:t>Также на перспективу развития планируется застройка кварталов 1, 2, 3, 4, 5, 6 и 7 г. Мирного.</w:t>
      </w:r>
    </w:p>
    <w:p w14:paraId="319B8112" w14:textId="77777777" w:rsidR="00593DD3" w:rsidRPr="00D01AF2" w:rsidRDefault="00593DD3" w:rsidP="00D01AF2">
      <w:pPr>
        <w:pStyle w:val="af6"/>
        <w:spacing w:line="276" w:lineRule="auto"/>
        <w:ind w:left="0" w:firstLine="709"/>
        <w:rPr>
          <w:sz w:val="24"/>
          <w:szCs w:val="24"/>
        </w:rPr>
      </w:pPr>
      <w:r w:rsidRPr="00D01AF2">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35B3530D" w14:textId="77777777" w:rsidR="00593DD3" w:rsidRPr="00D01AF2" w:rsidRDefault="00593DD3" w:rsidP="00D01AF2">
      <w:pPr>
        <w:pStyle w:val="af6"/>
        <w:spacing w:line="276" w:lineRule="auto"/>
        <w:ind w:left="0" w:firstLine="709"/>
        <w:rPr>
          <w:sz w:val="24"/>
          <w:szCs w:val="24"/>
        </w:rPr>
      </w:pPr>
      <w:r w:rsidRPr="00D01AF2">
        <w:rPr>
          <w:sz w:val="24"/>
          <w:szCs w:val="24"/>
        </w:rPr>
        <w:t>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объектов центра, в том числе и предлагаемых утвержденным генеральным планом города.</w:t>
      </w:r>
    </w:p>
    <w:p w14:paraId="3B85E673" w14:textId="77777777" w:rsidR="00593DD3" w:rsidRPr="00D01AF2" w:rsidRDefault="00593DD3" w:rsidP="00D01AF2">
      <w:pPr>
        <w:pStyle w:val="af6"/>
        <w:spacing w:line="276" w:lineRule="auto"/>
        <w:ind w:left="0" w:firstLine="709"/>
        <w:rPr>
          <w:sz w:val="24"/>
          <w:szCs w:val="24"/>
        </w:rPr>
      </w:pPr>
      <w:r w:rsidRPr="00D01AF2">
        <w:rPr>
          <w:sz w:val="24"/>
          <w:szCs w:val="24"/>
        </w:rPr>
        <w:t>Жилая застройка планируемой территории представлена жилыми домами (от 5 до 9 этажей) с 12-этажными высотными акцентами).</w:t>
      </w:r>
    </w:p>
    <w:p w14:paraId="1AE6A39E" w14:textId="77777777" w:rsidR="00593DD3" w:rsidRPr="00D01AF2" w:rsidRDefault="00593DD3" w:rsidP="00D01AF2">
      <w:pPr>
        <w:pStyle w:val="af6"/>
        <w:spacing w:line="276" w:lineRule="auto"/>
        <w:ind w:left="0" w:firstLine="709"/>
        <w:rPr>
          <w:sz w:val="24"/>
          <w:szCs w:val="24"/>
        </w:rPr>
      </w:pPr>
      <w:r w:rsidRPr="00D01AF2">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1D1FB613" w14:textId="77777777" w:rsidR="00593DD3" w:rsidRPr="00D01AF2" w:rsidRDefault="00593DD3" w:rsidP="00D01AF2">
      <w:pPr>
        <w:pStyle w:val="af6"/>
        <w:spacing w:line="276" w:lineRule="auto"/>
        <w:ind w:left="0" w:firstLine="709"/>
        <w:rPr>
          <w:sz w:val="24"/>
          <w:szCs w:val="24"/>
        </w:rPr>
      </w:pPr>
      <w:r w:rsidRPr="00D01AF2">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6498A9ED" w14:textId="77777777" w:rsidR="00593DD3" w:rsidRPr="00D01AF2" w:rsidRDefault="00593DD3" w:rsidP="00D01AF2">
      <w:pPr>
        <w:pStyle w:val="af6"/>
        <w:spacing w:line="276" w:lineRule="auto"/>
        <w:ind w:left="0" w:firstLine="709"/>
        <w:rPr>
          <w:sz w:val="24"/>
          <w:szCs w:val="24"/>
        </w:rPr>
      </w:pPr>
      <w:r w:rsidRPr="00D01AF2">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4FBBDDAF" w14:textId="77777777" w:rsidR="00593DD3" w:rsidRPr="00D01AF2" w:rsidRDefault="00593DD3" w:rsidP="00D01AF2">
      <w:pPr>
        <w:pStyle w:val="af6"/>
        <w:spacing w:line="276" w:lineRule="auto"/>
        <w:ind w:left="0" w:firstLine="709"/>
        <w:rPr>
          <w:sz w:val="24"/>
          <w:szCs w:val="24"/>
        </w:rPr>
      </w:pPr>
      <w:r w:rsidRPr="00D01AF2">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753474B0" w14:textId="77777777" w:rsidR="00593DD3" w:rsidRPr="00D01AF2" w:rsidRDefault="00593DD3" w:rsidP="00D01AF2">
      <w:pPr>
        <w:pStyle w:val="af6"/>
        <w:spacing w:line="276" w:lineRule="auto"/>
        <w:ind w:left="0" w:firstLine="709"/>
        <w:rPr>
          <w:sz w:val="24"/>
          <w:szCs w:val="24"/>
        </w:rPr>
      </w:pPr>
      <w:r w:rsidRPr="00D01AF2">
        <w:rPr>
          <w:sz w:val="24"/>
          <w:szCs w:val="24"/>
        </w:rPr>
        <w:t>6 квартал в целом сформирован, предложено размещение двух пятиэтажных жилых домов вдоль ул. 40 лет Октября.</w:t>
      </w:r>
    </w:p>
    <w:p w14:paraId="786D7646" w14:textId="77777777" w:rsidR="00146028" w:rsidRPr="00D01AF2" w:rsidRDefault="00593DD3" w:rsidP="00D01AF2">
      <w:pPr>
        <w:pStyle w:val="af6"/>
        <w:spacing w:line="276" w:lineRule="auto"/>
        <w:ind w:left="0" w:firstLine="709"/>
        <w:rPr>
          <w:sz w:val="24"/>
          <w:szCs w:val="24"/>
        </w:rPr>
      </w:pPr>
      <w:r w:rsidRPr="00D01AF2">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1A5F62D4" w14:textId="77777777" w:rsidR="00146028" w:rsidRPr="00D01AF2" w:rsidRDefault="00593DD3" w:rsidP="00D01AF2">
      <w:pPr>
        <w:pStyle w:val="af6"/>
        <w:spacing w:line="276" w:lineRule="auto"/>
        <w:ind w:left="0" w:firstLine="709"/>
        <w:rPr>
          <w:sz w:val="24"/>
          <w:szCs w:val="24"/>
        </w:rPr>
      </w:pPr>
      <w:r w:rsidRPr="00D01AF2">
        <w:rPr>
          <w:sz w:val="24"/>
          <w:szCs w:val="24"/>
        </w:rPr>
        <w:t xml:space="preserve">Прогнозы приростов площади строительных фондов на проектируемой территории представлен в таблицах </w:t>
      </w:r>
      <w:r w:rsidR="00FA76BA" w:rsidRPr="00D01AF2">
        <w:rPr>
          <w:sz w:val="24"/>
          <w:szCs w:val="24"/>
        </w:rPr>
        <w:t>67-68</w:t>
      </w:r>
      <w:r w:rsidR="00C66A8F" w:rsidRPr="00D01AF2">
        <w:rPr>
          <w:sz w:val="24"/>
          <w:szCs w:val="24"/>
        </w:rPr>
        <w:t>.</w:t>
      </w:r>
    </w:p>
    <w:p w14:paraId="585F1B2F" w14:textId="77777777" w:rsidR="00DB14B8" w:rsidRPr="00D01AF2" w:rsidRDefault="00DB14B8" w:rsidP="00D01AF2">
      <w:pPr>
        <w:pStyle w:val="afff"/>
        <w:keepNext/>
        <w:spacing w:line="276" w:lineRule="auto"/>
        <w:rPr>
          <w:sz w:val="24"/>
          <w:szCs w:val="24"/>
        </w:rPr>
      </w:pPr>
      <w:bookmarkStart w:id="424" w:name="_Toc104458257"/>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C90352" w:rsidRPr="00D01AF2">
        <w:rPr>
          <w:noProof/>
          <w:sz w:val="24"/>
          <w:szCs w:val="24"/>
        </w:rPr>
        <w:t>67</w:t>
      </w:r>
      <w:r w:rsidRPr="00D01AF2">
        <w:rPr>
          <w:sz w:val="24"/>
          <w:szCs w:val="24"/>
        </w:rPr>
        <w:fldChar w:fldCharType="end"/>
      </w:r>
      <w:r w:rsidRPr="00D01AF2">
        <w:rPr>
          <w:sz w:val="24"/>
          <w:szCs w:val="24"/>
        </w:rPr>
        <w:t xml:space="preserve"> </w:t>
      </w:r>
      <w:r w:rsidR="00A61C77" w:rsidRPr="00D01AF2">
        <w:rPr>
          <w:sz w:val="24"/>
          <w:szCs w:val="24"/>
        </w:rPr>
        <w:t>Прогнозы приростов площади строительных фондов</w:t>
      </w:r>
      <w:bookmarkEnd w:id="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2713"/>
        <w:gridCol w:w="2717"/>
        <w:gridCol w:w="1794"/>
        <w:gridCol w:w="8"/>
        <w:gridCol w:w="1211"/>
      </w:tblGrid>
      <w:tr w:rsidR="00DB14B8" w:rsidRPr="00D01AF2" w14:paraId="76A2266A" w14:textId="77777777" w:rsidTr="00DB14B8">
        <w:trPr>
          <w:trHeight w:val="20"/>
          <w:tblHeader/>
          <w:jc w:val="center"/>
        </w:trPr>
        <w:tc>
          <w:tcPr>
            <w:tcW w:w="615" w:type="pct"/>
            <w:shd w:val="clear" w:color="auto" w:fill="auto"/>
            <w:vAlign w:val="center"/>
          </w:tcPr>
          <w:p w14:paraId="53A2AE71" w14:textId="77777777" w:rsidR="00DB14B8" w:rsidRPr="00D01AF2" w:rsidRDefault="00DB14B8" w:rsidP="00D01AF2">
            <w:pPr>
              <w:keepNext/>
              <w:keepLines/>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 на чертеже</w:t>
            </w:r>
          </w:p>
          <w:p w14:paraId="230B131F" w14:textId="77777777" w:rsidR="00DB14B8" w:rsidRPr="00D01AF2" w:rsidRDefault="00DB14B8" w:rsidP="00D01AF2">
            <w:pPr>
              <w:keepNext/>
              <w:keepLines/>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межевания</w:t>
            </w:r>
          </w:p>
        </w:tc>
        <w:tc>
          <w:tcPr>
            <w:tcW w:w="1409" w:type="pct"/>
            <w:shd w:val="clear" w:color="auto" w:fill="auto"/>
            <w:vAlign w:val="center"/>
          </w:tcPr>
          <w:p w14:paraId="7AE95F94" w14:textId="77777777" w:rsidR="00DB14B8" w:rsidRPr="00D01AF2" w:rsidRDefault="00DB14B8" w:rsidP="00D01AF2">
            <w:pPr>
              <w:keepNext/>
              <w:keepLines/>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Наименование объекта капитального строительства</w:t>
            </w:r>
          </w:p>
        </w:tc>
        <w:tc>
          <w:tcPr>
            <w:tcW w:w="1411" w:type="pct"/>
            <w:shd w:val="clear" w:color="auto" w:fill="auto"/>
            <w:vAlign w:val="center"/>
          </w:tcPr>
          <w:p w14:paraId="6604B05E" w14:textId="77777777" w:rsidR="00DB14B8" w:rsidRPr="00D01AF2" w:rsidRDefault="00DB14B8" w:rsidP="00D01AF2">
            <w:pPr>
              <w:keepNext/>
              <w:keepLines/>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 xml:space="preserve">Разрешенное использование земельного участка (в соответствии с Приказом МЭР от 01. 09.2014 г. №540 (ред. </w:t>
            </w:r>
            <w:hyperlink r:id="rId21" w:history="1">
              <w:r w:rsidRPr="00D01AF2">
                <w:rPr>
                  <w:bCs/>
                  <w:color w:val="000000"/>
                  <w:sz w:val="20"/>
                  <w:szCs w:val="20"/>
                </w:rPr>
                <w:t>Приказа</w:t>
              </w:r>
            </w:hyperlink>
            <w:r w:rsidRPr="00D01AF2">
              <w:rPr>
                <w:bCs/>
                <w:color w:val="000000"/>
                <w:sz w:val="20"/>
                <w:szCs w:val="20"/>
              </w:rPr>
              <w:t xml:space="preserve"> МЭР России от 30.09.2015 N709)</w:t>
            </w:r>
          </w:p>
        </w:tc>
        <w:tc>
          <w:tcPr>
            <w:tcW w:w="932" w:type="pct"/>
            <w:shd w:val="clear" w:color="auto" w:fill="auto"/>
            <w:vAlign w:val="center"/>
          </w:tcPr>
          <w:p w14:paraId="5CEEECE0" w14:textId="77777777" w:rsidR="00DB14B8" w:rsidRPr="00D01AF2" w:rsidRDefault="00DB14B8" w:rsidP="00D01AF2">
            <w:pPr>
              <w:keepNext/>
              <w:keepLines/>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Описание местоположения/</w:t>
            </w:r>
          </w:p>
          <w:p w14:paraId="55022856" w14:textId="77777777" w:rsidR="00DB14B8" w:rsidRPr="00D01AF2" w:rsidRDefault="00DB14B8" w:rsidP="00D01AF2">
            <w:pPr>
              <w:keepNext/>
              <w:keepLines/>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адрес</w:t>
            </w:r>
          </w:p>
        </w:tc>
        <w:tc>
          <w:tcPr>
            <w:tcW w:w="633" w:type="pct"/>
            <w:gridSpan w:val="2"/>
            <w:shd w:val="clear" w:color="auto" w:fill="auto"/>
            <w:vAlign w:val="center"/>
          </w:tcPr>
          <w:p w14:paraId="4ED258B6" w14:textId="77777777" w:rsidR="00DB14B8" w:rsidRPr="00D01AF2" w:rsidRDefault="00DB14B8" w:rsidP="00D01AF2">
            <w:pPr>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Площадь земельного участка м кв.</w:t>
            </w:r>
          </w:p>
        </w:tc>
      </w:tr>
      <w:tr w:rsidR="00DB14B8" w:rsidRPr="00D01AF2" w14:paraId="72AA1235" w14:textId="77777777" w:rsidTr="00DB14B8">
        <w:trPr>
          <w:trHeight w:val="20"/>
          <w:jc w:val="center"/>
        </w:trPr>
        <w:tc>
          <w:tcPr>
            <w:tcW w:w="5000" w:type="pct"/>
            <w:gridSpan w:val="6"/>
            <w:shd w:val="clear" w:color="auto" w:fill="auto"/>
            <w:vAlign w:val="center"/>
          </w:tcPr>
          <w:p w14:paraId="45A8AAB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Образуемые земельные участки</w:t>
            </w:r>
          </w:p>
        </w:tc>
      </w:tr>
      <w:tr w:rsidR="00DB14B8" w:rsidRPr="00D01AF2" w14:paraId="52F92988" w14:textId="77777777" w:rsidTr="00DB14B8">
        <w:trPr>
          <w:trHeight w:val="20"/>
          <w:jc w:val="center"/>
        </w:trPr>
        <w:tc>
          <w:tcPr>
            <w:tcW w:w="615" w:type="pct"/>
            <w:shd w:val="clear" w:color="auto" w:fill="auto"/>
            <w:vAlign w:val="center"/>
          </w:tcPr>
          <w:p w14:paraId="0189726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w:t>
            </w:r>
          </w:p>
        </w:tc>
        <w:tc>
          <w:tcPr>
            <w:tcW w:w="1409" w:type="pct"/>
            <w:shd w:val="clear" w:color="auto" w:fill="auto"/>
            <w:vAlign w:val="center"/>
          </w:tcPr>
          <w:p w14:paraId="10F638F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50F48FB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513A03A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2</w:t>
            </w:r>
          </w:p>
        </w:tc>
        <w:tc>
          <w:tcPr>
            <w:tcW w:w="633" w:type="pct"/>
            <w:gridSpan w:val="2"/>
            <w:shd w:val="clear" w:color="auto" w:fill="auto"/>
            <w:vAlign w:val="center"/>
          </w:tcPr>
          <w:p w14:paraId="39AA3D2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1041</w:t>
            </w:r>
          </w:p>
        </w:tc>
      </w:tr>
      <w:tr w:rsidR="00DB14B8" w:rsidRPr="00D01AF2" w14:paraId="35118D2F" w14:textId="77777777" w:rsidTr="00DB14B8">
        <w:trPr>
          <w:trHeight w:val="20"/>
          <w:jc w:val="center"/>
        </w:trPr>
        <w:tc>
          <w:tcPr>
            <w:tcW w:w="615" w:type="pct"/>
            <w:shd w:val="clear" w:color="auto" w:fill="auto"/>
            <w:vAlign w:val="center"/>
          </w:tcPr>
          <w:p w14:paraId="3BBB25D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w:t>
            </w:r>
          </w:p>
        </w:tc>
        <w:tc>
          <w:tcPr>
            <w:tcW w:w="1409" w:type="pct"/>
            <w:shd w:val="clear" w:color="auto" w:fill="auto"/>
            <w:vAlign w:val="center"/>
          </w:tcPr>
          <w:p w14:paraId="15A878D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7B31672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314E940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4/1</w:t>
            </w:r>
          </w:p>
        </w:tc>
        <w:tc>
          <w:tcPr>
            <w:tcW w:w="633" w:type="pct"/>
            <w:gridSpan w:val="2"/>
            <w:shd w:val="clear" w:color="auto" w:fill="auto"/>
            <w:vAlign w:val="center"/>
          </w:tcPr>
          <w:p w14:paraId="2E9213E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1095</w:t>
            </w:r>
          </w:p>
        </w:tc>
      </w:tr>
      <w:tr w:rsidR="00DB14B8" w:rsidRPr="00D01AF2" w14:paraId="58AE792C" w14:textId="77777777" w:rsidTr="00DB14B8">
        <w:trPr>
          <w:trHeight w:val="20"/>
          <w:jc w:val="center"/>
        </w:trPr>
        <w:tc>
          <w:tcPr>
            <w:tcW w:w="615" w:type="pct"/>
            <w:shd w:val="clear" w:color="auto" w:fill="auto"/>
            <w:vAlign w:val="center"/>
          </w:tcPr>
          <w:p w14:paraId="7D6213D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w:t>
            </w:r>
          </w:p>
        </w:tc>
        <w:tc>
          <w:tcPr>
            <w:tcW w:w="1409" w:type="pct"/>
            <w:shd w:val="clear" w:color="auto" w:fill="auto"/>
            <w:vAlign w:val="center"/>
          </w:tcPr>
          <w:p w14:paraId="36A13D0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Парковка</w:t>
            </w:r>
          </w:p>
        </w:tc>
        <w:tc>
          <w:tcPr>
            <w:tcW w:w="1411" w:type="pct"/>
            <w:shd w:val="clear" w:color="auto" w:fill="auto"/>
            <w:vAlign w:val="center"/>
          </w:tcPr>
          <w:p w14:paraId="62AE5E4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Обслуживание автотранспорта</w:t>
            </w:r>
          </w:p>
        </w:tc>
        <w:tc>
          <w:tcPr>
            <w:tcW w:w="932" w:type="pct"/>
            <w:shd w:val="clear" w:color="auto" w:fill="auto"/>
            <w:vAlign w:val="center"/>
          </w:tcPr>
          <w:p w14:paraId="5662A60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Ойунского</w:t>
            </w:r>
          </w:p>
        </w:tc>
        <w:tc>
          <w:tcPr>
            <w:tcW w:w="633" w:type="pct"/>
            <w:gridSpan w:val="2"/>
            <w:shd w:val="clear" w:color="auto" w:fill="auto"/>
            <w:vAlign w:val="center"/>
          </w:tcPr>
          <w:p w14:paraId="2187254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931</w:t>
            </w:r>
          </w:p>
        </w:tc>
      </w:tr>
      <w:tr w:rsidR="00DB14B8" w:rsidRPr="00D01AF2" w14:paraId="31BCD3A9" w14:textId="77777777" w:rsidTr="00DB14B8">
        <w:trPr>
          <w:trHeight w:val="20"/>
          <w:jc w:val="center"/>
        </w:trPr>
        <w:tc>
          <w:tcPr>
            <w:tcW w:w="615" w:type="pct"/>
            <w:shd w:val="clear" w:color="auto" w:fill="auto"/>
            <w:vAlign w:val="center"/>
          </w:tcPr>
          <w:p w14:paraId="386B7F6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w:t>
            </w:r>
          </w:p>
        </w:tc>
        <w:tc>
          <w:tcPr>
            <w:tcW w:w="1409" w:type="pct"/>
            <w:shd w:val="clear" w:color="auto" w:fill="auto"/>
            <w:vAlign w:val="center"/>
          </w:tcPr>
          <w:p w14:paraId="0F0353E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0DB6BBA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364AD83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Ойунского</w:t>
            </w:r>
          </w:p>
        </w:tc>
        <w:tc>
          <w:tcPr>
            <w:tcW w:w="633" w:type="pct"/>
            <w:gridSpan w:val="2"/>
            <w:shd w:val="clear" w:color="auto" w:fill="auto"/>
            <w:vAlign w:val="center"/>
          </w:tcPr>
          <w:p w14:paraId="705616F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2624</w:t>
            </w:r>
          </w:p>
        </w:tc>
      </w:tr>
      <w:tr w:rsidR="00DB14B8" w:rsidRPr="00D01AF2" w14:paraId="08A50744" w14:textId="77777777" w:rsidTr="00DB14B8">
        <w:trPr>
          <w:trHeight w:val="20"/>
          <w:jc w:val="center"/>
        </w:trPr>
        <w:tc>
          <w:tcPr>
            <w:tcW w:w="615" w:type="pct"/>
            <w:shd w:val="clear" w:color="auto" w:fill="auto"/>
            <w:vAlign w:val="center"/>
          </w:tcPr>
          <w:p w14:paraId="3410B5A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w:t>
            </w:r>
          </w:p>
        </w:tc>
        <w:tc>
          <w:tcPr>
            <w:tcW w:w="1409" w:type="pct"/>
            <w:shd w:val="clear" w:color="auto" w:fill="auto"/>
            <w:vAlign w:val="center"/>
          </w:tcPr>
          <w:p w14:paraId="0016083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Учебный корпус</w:t>
            </w:r>
          </w:p>
        </w:tc>
        <w:tc>
          <w:tcPr>
            <w:tcW w:w="1411" w:type="pct"/>
            <w:shd w:val="clear" w:color="auto" w:fill="auto"/>
            <w:vAlign w:val="center"/>
          </w:tcPr>
          <w:p w14:paraId="6846B89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Дошкольное, начальное и среднее общее образование</w:t>
            </w:r>
          </w:p>
        </w:tc>
        <w:tc>
          <w:tcPr>
            <w:tcW w:w="932" w:type="pct"/>
            <w:shd w:val="clear" w:color="auto" w:fill="auto"/>
            <w:vAlign w:val="center"/>
          </w:tcPr>
          <w:p w14:paraId="7C246E0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Ойунского</w:t>
            </w:r>
          </w:p>
        </w:tc>
        <w:tc>
          <w:tcPr>
            <w:tcW w:w="633" w:type="pct"/>
            <w:gridSpan w:val="2"/>
            <w:shd w:val="clear" w:color="auto" w:fill="auto"/>
            <w:vAlign w:val="center"/>
          </w:tcPr>
          <w:p w14:paraId="1C9E86C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1709</w:t>
            </w:r>
          </w:p>
        </w:tc>
      </w:tr>
      <w:tr w:rsidR="00DB14B8" w:rsidRPr="00D01AF2" w14:paraId="09384ABD" w14:textId="77777777" w:rsidTr="00DB14B8">
        <w:trPr>
          <w:trHeight w:val="20"/>
          <w:jc w:val="center"/>
        </w:trPr>
        <w:tc>
          <w:tcPr>
            <w:tcW w:w="615" w:type="pct"/>
            <w:shd w:val="clear" w:color="auto" w:fill="auto"/>
            <w:vAlign w:val="center"/>
          </w:tcPr>
          <w:p w14:paraId="3E146B0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w:t>
            </w:r>
          </w:p>
        </w:tc>
        <w:tc>
          <w:tcPr>
            <w:tcW w:w="1409" w:type="pct"/>
            <w:shd w:val="clear" w:color="auto" w:fill="auto"/>
            <w:vAlign w:val="center"/>
          </w:tcPr>
          <w:p w14:paraId="305BF07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52260E0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18F41C5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Аммосова, 34 1</w:t>
            </w:r>
          </w:p>
        </w:tc>
        <w:tc>
          <w:tcPr>
            <w:tcW w:w="633" w:type="pct"/>
            <w:gridSpan w:val="2"/>
            <w:shd w:val="clear" w:color="auto" w:fill="auto"/>
            <w:vAlign w:val="center"/>
          </w:tcPr>
          <w:p w14:paraId="67F04FF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3147</w:t>
            </w:r>
          </w:p>
        </w:tc>
      </w:tr>
      <w:tr w:rsidR="00DB14B8" w:rsidRPr="00D01AF2" w14:paraId="641E368C" w14:textId="77777777" w:rsidTr="00DB14B8">
        <w:trPr>
          <w:trHeight w:val="20"/>
          <w:jc w:val="center"/>
        </w:trPr>
        <w:tc>
          <w:tcPr>
            <w:tcW w:w="615" w:type="pct"/>
            <w:shd w:val="clear" w:color="auto" w:fill="auto"/>
            <w:vAlign w:val="center"/>
          </w:tcPr>
          <w:p w14:paraId="4F97FB3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w:t>
            </w:r>
          </w:p>
        </w:tc>
        <w:tc>
          <w:tcPr>
            <w:tcW w:w="1409" w:type="pct"/>
            <w:shd w:val="clear" w:color="auto" w:fill="auto"/>
            <w:vAlign w:val="center"/>
          </w:tcPr>
          <w:p w14:paraId="148E576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Банковский павильон, совмещенный с теплым остановочным пунктом</w:t>
            </w:r>
          </w:p>
        </w:tc>
        <w:tc>
          <w:tcPr>
            <w:tcW w:w="1411" w:type="pct"/>
            <w:shd w:val="clear" w:color="auto" w:fill="auto"/>
            <w:vAlign w:val="center"/>
          </w:tcPr>
          <w:p w14:paraId="33BC217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Банковская и страховая деятельность</w:t>
            </w:r>
          </w:p>
        </w:tc>
        <w:tc>
          <w:tcPr>
            <w:tcW w:w="932" w:type="pct"/>
            <w:shd w:val="clear" w:color="auto" w:fill="auto"/>
            <w:vAlign w:val="center"/>
          </w:tcPr>
          <w:p w14:paraId="535CFFF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Аммосова</w:t>
            </w:r>
          </w:p>
        </w:tc>
        <w:tc>
          <w:tcPr>
            <w:tcW w:w="633" w:type="pct"/>
            <w:gridSpan w:val="2"/>
            <w:shd w:val="clear" w:color="auto" w:fill="auto"/>
            <w:vAlign w:val="center"/>
          </w:tcPr>
          <w:p w14:paraId="31D56F5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818</w:t>
            </w:r>
          </w:p>
        </w:tc>
      </w:tr>
      <w:tr w:rsidR="00DB14B8" w:rsidRPr="00D01AF2" w14:paraId="267DD984" w14:textId="77777777" w:rsidTr="00DB14B8">
        <w:trPr>
          <w:trHeight w:val="20"/>
          <w:jc w:val="center"/>
        </w:trPr>
        <w:tc>
          <w:tcPr>
            <w:tcW w:w="615" w:type="pct"/>
            <w:shd w:val="clear" w:color="auto" w:fill="auto"/>
            <w:vAlign w:val="center"/>
          </w:tcPr>
          <w:p w14:paraId="761F8B0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w:t>
            </w:r>
          </w:p>
        </w:tc>
        <w:tc>
          <w:tcPr>
            <w:tcW w:w="1409" w:type="pct"/>
            <w:shd w:val="clear" w:color="auto" w:fill="auto"/>
            <w:vAlign w:val="center"/>
          </w:tcPr>
          <w:p w14:paraId="332644A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5E2530F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53D402D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Аммосова, 38 А</w:t>
            </w:r>
          </w:p>
        </w:tc>
        <w:tc>
          <w:tcPr>
            <w:tcW w:w="633" w:type="pct"/>
            <w:gridSpan w:val="2"/>
            <w:shd w:val="clear" w:color="auto" w:fill="auto"/>
            <w:vAlign w:val="center"/>
          </w:tcPr>
          <w:p w14:paraId="077ECCA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2136</w:t>
            </w:r>
          </w:p>
        </w:tc>
      </w:tr>
      <w:tr w:rsidR="00DB14B8" w:rsidRPr="00D01AF2" w14:paraId="0BF9C8D0" w14:textId="77777777" w:rsidTr="00DB14B8">
        <w:trPr>
          <w:trHeight w:val="20"/>
          <w:jc w:val="center"/>
        </w:trPr>
        <w:tc>
          <w:tcPr>
            <w:tcW w:w="615" w:type="pct"/>
            <w:shd w:val="clear" w:color="auto" w:fill="auto"/>
            <w:vAlign w:val="center"/>
          </w:tcPr>
          <w:p w14:paraId="450E754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w:t>
            </w:r>
          </w:p>
        </w:tc>
        <w:tc>
          <w:tcPr>
            <w:tcW w:w="1409" w:type="pct"/>
            <w:shd w:val="clear" w:color="auto" w:fill="auto"/>
            <w:vAlign w:val="center"/>
          </w:tcPr>
          <w:p w14:paraId="56B69E0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36D86B7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279EE18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Аммосова, 38 Б</w:t>
            </w:r>
          </w:p>
        </w:tc>
        <w:tc>
          <w:tcPr>
            <w:tcW w:w="633" w:type="pct"/>
            <w:gridSpan w:val="2"/>
            <w:shd w:val="clear" w:color="auto" w:fill="auto"/>
            <w:vAlign w:val="center"/>
          </w:tcPr>
          <w:p w14:paraId="153E240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1868</w:t>
            </w:r>
          </w:p>
        </w:tc>
      </w:tr>
      <w:tr w:rsidR="00DB14B8" w:rsidRPr="00D01AF2" w14:paraId="5FCD0558" w14:textId="77777777" w:rsidTr="00DB14B8">
        <w:trPr>
          <w:trHeight w:val="20"/>
          <w:jc w:val="center"/>
        </w:trPr>
        <w:tc>
          <w:tcPr>
            <w:tcW w:w="615" w:type="pct"/>
            <w:shd w:val="clear" w:color="auto" w:fill="auto"/>
            <w:vAlign w:val="center"/>
          </w:tcPr>
          <w:p w14:paraId="08998EF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w:t>
            </w:r>
          </w:p>
        </w:tc>
        <w:tc>
          <w:tcPr>
            <w:tcW w:w="1409" w:type="pct"/>
            <w:shd w:val="clear" w:color="auto" w:fill="auto"/>
            <w:vAlign w:val="center"/>
          </w:tcPr>
          <w:p w14:paraId="060F0E9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Административное здание Музей кимберлитов</w:t>
            </w:r>
          </w:p>
        </w:tc>
        <w:tc>
          <w:tcPr>
            <w:tcW w:w="1411" w:type="pct"/>
            <w:shd w:val="clear" w:color="auto" w:fill="auto"/>
            <w:vAlign w:val="center"/>
          </w:tcPr>
          <w:p w14:paraId="0AAFCE2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Деловое управление</w:t>
            </w:r>
          </w:p>
        </w:tc>
        <w:tc>
          <w:tcPr>
            <w:tcW w:w="932" w:type="pct"/>
            <w:shd w:val="clear" w:color="auto" w:fill="auto"/>
            <w:vAlign w:val="center"/>
          </w:tcPr>
          <w:p w14:paraId="1583E44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w:t>
            </w:r>
          </w:p>
        </w:tc>
        <w:tc>
          <w:tcPr>
            <w:tcW w:w="633" w:type="pct"/>
            <w:gridSpan w:val="2"/>
            <w:shd w:val="clear" w:color="auto" w:fill="auto"/>
            <w:vAlign w:val="center"/>
          </w:tcPr>
          <w:p w14:paraId="7FD9C0F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2735</w:t>
            </w:r>
          </w:p>
        </w:tc>
      </w:tr>
      <w:tr w:rsidR="00DB14B8" w:rsidRPr="00D01AF2" w14:paraId="5EF2A16D" w14:textId="77777777" w:rsidTr="00DB14B8">
        <w:trPr>
          <w:trHeight w:val="20"/>
          <w:jc w:val="center"/>
        </w:trPr>
        <w:tc>
          <w:tcPr>
            <w:tcW w:w="615" w:type="pct"/>
            <w:shd w:val="clear" w:color="auto" w:fill="auto"/>
            <w:vAlign w:val="center"/>
          </w:tcPr>
          <w:p w14:paraId="5752E89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w:t>
            </w:r>
          </w:p>
        </w:tc>
        <w:tc>
          <w:tcPr>
            <w:tcW w:w="1409" w:type="pct"/>
            <w:shd w:val="clear" w:color="auto" w:fill="auto"/>
            <w:vAlign w:val="center"/>
          </w:tcPr>
          <w:p w14:paraId="22B1F11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1F7A484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3133DEF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12</w:t>
            </w:r>
          </w:p>
        </w:tc>
        <w:tc>
          <w:tcPr>
            <w:tcW w:w="633" w:type="pct"/>
            <w:gridSpan w:val="2"/>
            <w:shd w:val="clear" w:color="auto" w:fill="auto"/>
            <w:vAlign w:val="center"/>
          </w:tcPr>
          <w:p w14:paraId="2DFD069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1640</w:t>
            </w:r>
          </w:p>
        </w:tc>
      </w:tr>
      <w:tr w:rsidR="00DB14B8" w:rsidRPr="00D01AF2" w14:paraId="743352A5" w14:textId="77777777" w:rsidTr="00DB14B8">
        <w:trPr>
          <w:trHeight w:val="20"/>
          <w:jc w:val="center"/>
        </w:trPr>
        <w:tc>
          <w:tcPr>
            <w:tcW w:w="615" w:type="pct"/>
            <w:shd w:val="clear" w:color="auto" w:fill="auto"/>
            <w:vAlign w:val="center"/>
          </w:tcPr>
          <w:p w14:paraId="1D27B2E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w:t>
            </w:r>
          </w:p>
        </w:tc>
        <w:tc>
          <w:tcPr>
            <w:tcW w:w="1409" w:type="pct"/>
            <w:shd w:val="clear" w:color="auto" w:fill="auto"/>
            <w:vAlign w:val="center"/>
          </w:tcPr>
          <w:p w14:paraId="17064B3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6781336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629E0B3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14</w:t>
            </w:r>
          </w:p>
        </w:tc>
        <w:tc>
          <w:tcPr>
            <w:tcW w:w="633" w:type="pct"/>
            <w:gridSpan w:val="2"/>
            <w:shd w:val="clear" w:color="auto" w:fill="auto"/>
            <w:vAlign w:val="center"/>
          </w:tcPr>
          <w:p w14:paraId="64217FD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1697</w:t>
            </w:r>
          </w:p>
        </w:tc>
      </w:tr>
      <w:tr w:rsidR="00DB14B8" w:rsidRPr="00D01AF2" w14:paraId="6F7DC822" w14:textId="77777777" w:rsidTr="00DB14B8">
        <w:trPr>
          <w:trHeight w:val="20"/>
          <w:jc w:val="center"/>
        </w:trPr>
        <w:tc>
          <w:tcPr>
            <w:tcW w:w="615" w:type="pct"/>
            <w:shd w:val="clear" w:color="auto" w:fill="auto"/>
            <w:vAlign w:val="center"/>
          </w:tcPr>
          <w:p w14:paraId="6FF66C7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13</w:t>
            </w:r>
          </w:p>
        </w:tc>
        <w:tc>
          <w:tcPr>
            <w:tcW w:w="1409" w:type="pct"/>
            <w:shd w:val="clear" w:color="auto" w:fill="auto"/>
            <w:vAlign w:val="center"/>
          </w:tcPr>
          <w:p w14:paraId="5BABFA0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6FA4C96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1FD0020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 2 А</w:t>
            </w:r>
          </w:p>
        </w:tc>
        <w:tc>
          <w:tcPr>
            <w:tcW w:w="633" w:type="pct"/>
            <w:gridSpan w:val="2"/>
            <w:shd w:val="clear" w:color="auto" w:fill="auto"/>
            <w:vAlign w:val="center"/>
          </w:tcPr>
          <w:p w14:paraId="09E9F58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1705</w:t>
            </w:r>
          </w:p>
        </w:tc>
      </w:tr>
      <w:tr w:rsidR="00DB14B8" w:rsidRPr="00D01AF2" w14:paraId="77B25223" w14:textId="77777777" w:rsidTr="00DB14B8">
        <w:trPr>
          <w:trHeight w:val="20"/>
          <w:jc w:val="center"/>
        </w:trPr>
        <w:tc>
          <w:tcPr>
            <w:tcW w:w="615" w:type="pct"/>
            <w:shd w:val="clear" w:color="auto" w:fill="auto"/>
            <w:vAlign w:val="center"/>
          </w:tcPr>
          <w:p w14:paraId="4773BD1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14</w:t>
            </w:r>
          </w:p>
        </w:tc>
        <w:tc>
          <w:tcPr>
            <w:tcW w:w="1409" w:type="pct"/>
            <w:shd w:val="clear" w:color="auto" w:fill="auto"/>
            <w:vAlign w:val="center"/>
          </w:tcPr>
          <w:p w14:paraId="3E2A9F4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Трансформаторная подстанция</w:t>
            </w:r>
          </w:p>
        </w:tc>
        <w:tc>
          <w:tcPr>
            <w:tcW w:w="1411" w:type="pct"/>
            <w:shd w:val="clear" w:color="auto" w:fill="auto"/>
            <w:vAlign w:val="center"/>
          </w:tcPr>
          <w:p w14:paraId="042D6B4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Коммунальное обслуживание</w:t>
            </w:r>
          </w:p>
        </w:tc>
        <w:tc>
          <w:tcPr>
            <w:tcW w:w="932" w:type="pct"/>
            <w:shd w:val="clear" w:color="auto" w:fill="auto"/>
            <w:vAlign w:val="center"/>
          </w:tcPr>
          <w:p w14:paraId="5D78EEE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Ойунского</w:t>
            </w:r>
          </w:p>
        </w:tc>
        <w:tc>
          <w:tcPr>
            <w:tcW w:w="633" w:type="pct"/>
            <w:gridSpan w:val="2"/>
            <w:shd w:val="clear" w:color="auto" w:fill="auto"/>
            <w:vAlign w:val="center"/>
          </w:tcPr>
          <w:p w14:paraId="037341D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80</w:t>
            </w:r>
          </w:p>
        </w:tc>
      </w:tr>
      <w:tr w:rsidR="00DB14B8" w:rsidRPr="00D01AF2" w14:paraId="79236210" w14:textId="77777777" w:rsidTr="00DB14B8">
        <w:trPr>
          <w:trHeight w:val="20"/>
          <w:jc w:val="center"/>
        </w:trPr>
        <w:tc>
          <w:tcPr>
            <w:tcW w:w="615" w:type="pct"/>
            <w:shd w:val="clear" w:color="auto" w:fill="auto"/>
            <w:vAlign w:val="center"/>
          </w:tcPr>
          <w:p w14:paraId="0F05F1E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15</w:t>
            </w:r>
          </w:p>
        </w:tc>
        <w:tc>
          <w:tcPr>
            <w:tcW w:w="1409" w:type="pct"/>
            <w:shd w:val="clear" w:color="auto" w:fill="auto"/>
            <w:vAlign w:val="center"/>
          </w:tcPr>
          <w:p w14:paraId="721E78B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160B0FF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416FD21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10 А</w:t>
            </w:r>
          </w:p>
        </w:tc>
        <w:tc>
          <w:tcPr>
            <w:tcW w:w="633" w:type="pct"/>
            <w:gridSpan w:val="2"/>
            <w:shd w:val="clear" w:color="auto" w:fill="auto"/>
            <w:vAlign w:val="center"/>
          </w:tcPr>
          <w:p w14:paraId="79DB9D0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1574</w:t>
            </w:r>
          </w:p>
        </w:tc>
      </w:tr>
      <w:tr w:rsidR="00DB14B8" w:rsidRPr="00D01AF2" w14:paraId="34E67FC9" w14:textId="77777777" w:rsidTr="00DB14B8">
        <w:trPr>
          <w:trHeight w:val="20"/>
          <w:jc w:val="center"/>
        </w:trPr>
        <w:tc>
          <w:tcPr>
            <w:tcW w:w="615" w:type="pct"/>
            <w:shd w:val="clear" w:color="auto" w:fill="auto"/>
            <w:vAlign w:val="center"/>
          </w:tcPr>
          <w:p w14:paraId="5D76084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w:t>
            </w:r>
          </w:p>
        </w:tc>
        <w:tc>
          <w:tcPr>
            <w:tcW w:w="1409" w:type="pct"/>
            <w:shd w:val="clear" w:color="auto" w:fill="auto"/>
            <w:vAlign w:val="center"/>
          </w:tcPr>
          <w:p w14:paraId="14279CF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Объект торговли</w:t>
            </w:r>
          </w:p>
        </w:tc>
        <w:tc>
          <w:tcPr>
            <w:tcW w:w="1411" w:type="pct"/>
            <w:shd w:val="clear" w:color="auto" w:fill="auto"/>
            <w:vAlign w:val="center"/>
          </w:tcPr>
          <w:p w14:paraId="4EBDE3D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Магазины</w:t>
            </w:r>
          </w:p>
        </w:tc>
        <w:tc>
          <w:tcPr>
            <w:tcW w:w="932" w:type="pct"/>
            <w:shd w:val="clear" w:color="auto" w:fill="auto"/>
            <w:vAlign w:val="center"/>
          </w:tcPr>
          <w:p w14:paraId="65DB3BD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w:t>
            </w:r>
          </w:p>
        </w:tc>
        <w:tc>
          <w:tcPr>
            <w:tcW w:w="633" w:type="pct"/>
            <w:gridSpan w:val="2"/>
            <w:shd w:val="clear" w:color="auto" w:fill="auto"/>
            <w:vAlign w:val="center"/>
          </w:tcPr>
          <w:p w14:paraId="2694C8C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371</w:t>
            </w:r>
          </w:p>
        </w:tc>
      </w:tr>
      <w:tr w:rsidR="00DB14B8" w:rsidRPr="00D01AF2" w14:paraId="0CB8A9D7" w14:textId="77777777" w:rsidTr="00DB14B8">
        <w:trPr>
          <w:trHeight w:val="20"/>
          <w:jc w:val="center"/>
        </w:trPr>
        <w:tc>
          <w:tcPr>
            <w:tcW w:w="615" w:type="pct"/>
            <w:shd w:val="clear" w:color="auto" w:fill="auto"/>
            <w:vAlign w:val="center"/>
          </w:tcPr>
          <w:p w14:paraId="09C11C8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17</w:t>
            </w:r>
          </w:p>
        </w:tc>
        <w:tc>
          <w:tcPr>
            <w:tcW w:w="1409" w:type="pct"/>
            <w:shd w:val="clear" w:color="auto" w:fill="auto"/>
            <w:vAlign w:val="center"/>
          </w:tcPr>
          <w:p w14:paraId="5070776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05A291A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48B978B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0E5923A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5129</w:t>
            </w:r>
          </w:p>
        </w:tc>
      </w:tr>
      <w:tr w:rsidR="00DB14B8" w:rsidRPr="00D01AF2" w14:paraId="76798A26" w14:textId="77777777" w:rsidTr="00DB14B8">
        <w:trPr>
          <w:trHeight w:val="20"/>
          <w:jc w:val="center"/>
        </w:trPr>
        <w:tc>
          <w:tcPr>
            <w:tcW w:w="615" w:type="pct"/>
            <w:shd w:val="clear" w:color="auto" w:fill="auto"/>
            <w:vAlign w:val="center"/>
          </w:tcPr>
          <w:p w14:paraId="2358421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18</w:t>
            </w:r>
          </w:p>
        </w:tc>
        <w:tc>
          <w:tcPr>
            <w:tcW w:w="1409" w:type="pct"/>
            <w:shd w:val="clear" w:color="auto" w:fill="auto"/>
            <w:vAlign w:val="center"/>
          </w:tcPr>
          <w:p w14:paraId="0BED6EC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2EBEFDF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7021BF6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Ойунского</w:t>
            </w:r>
          </w:p>
        </w:tc>
        <w:tc>
          <w:tcPr>
            <w:tcW w:w="633" w:type="pct"/>
            <w:gridSpan w:val="2"/>
            <w:shd w:val="clear" w:color="auto" w:fill="auto"/>
            <w:vAlign w:val="center"/>
          </w:tcPr>
          <w:p w14:paraId="59B7AD2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2298</w:t>
            </w:r>
          </w:p>
        </w:tc>
      </w:tr>
      <w:tr w:rsidR="00DB14B8" w:rsidRPr="00D01AF2" w14:paraId="66B7AC7B" w14:textId="77777777" w:rsidTr="00DB14B8">
        <w:trPr>
          <w:trHeight w:val="20"/>
          <w:jc w:val="center"/>
        </w:trPr>
        <w:tc>
          <w:tcPr>
            <w:tcW w:w="615" w:type="pct"/>
            <w:shd w:val="clear" w:color="auto" w:fill="auto"/>
            <w:vAlign w:val="center"/>
          </w:tcPr>
          <w:p w14:paraId="2FB5D8B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19</w:t>
            </w:r>
          </w:p>
        </w:tc>
        <w:tc>
          <w:tcPr>
            <w:tcW w:w="1409" w:type="pct"/>
            <w:shd w:val="clear" w:color="auto" w:fill="auto"/>
            <w:vAlign w:val="center"/>
          </w:tcPr>
          <w:p w14:paraId="6E483A6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63F54B4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5456805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158692B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4953</w:t>
            </w:r>
          </w:p>
        </w:tc>
      </w:tr>
      <w:tr w:rsidR="00DB14B8" w:rsidRPr="00D01AF2" w14:paraId="154C9E2F" w14:textId="77777777" w:rsidTr="00DB14B8">
        <w:trPr>
          <w:trHeight w:val="20"/>
          <w:jc w:val="center"/>
        </w:trPr>
        <w:tc>
          <w:tcPr>
            <w:tcW w:w="615" w:type="pct"/>
            <w:shd w:val="clear" w:color="auto" w:fill="auto"/>
            <w:vAlign w:val="center"/>
          </w:tcPr>
          <w:p w14:paraId="2F60CC6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20</w:t>
            </w:r>
          </w:p>
        </w:tc>
        <w:tc>
          <w:tcPr>
            <w:tcW w:w="1409" w:type="pct"/>
            <w:shd w:val="clear" w:color="auto" w:fill="auto"/>
            <w:vAlign w:val="center"/>
          </w:tcPr>
          <w:p w14:paraId="2F8DECC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Объект торговли</w:t>
            </w:r>
          </w:p>
        </w:tc>
        <w:tc>
          <w:tcPr>
            <w:tcW w:w="1411" w:type="pct"/>
            <w:shd w:val="clear" w:color="auto" w:fill="auto"/>
            <w:vAlign w:val="center"/>
          </w:tcPr>
          <w:p w14:paraId="72C1369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Магазины</w:t>
            </w:r>
          </w:p>
        </w:tc>
        <w:tc>
          <w:tcPr>
            <w:tcW w:w="932" w:type="pct"/>
            <w:shd w:val="clear" w:color="auto" w:fill="auto"/>
            <w:vAlign w:val="center"/>
          </w:tcPr>
          <w:p w14:paraId="7958A78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591EFFE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539</w:t>
            </w:r>
          </w:p>
        </w:tc>
      </w:tr>
      <w:tr w:rsidR="00DB14B8" w:rsidRPr="00D01AF2" w14:paraId="60F8B40D" w14:textId="77777777" w:rsidTr="00DB14B8">
        <w:trPr>
          <w:trHeight w:val="20"/>
          <w:jc w:val="center"/>
        </w:trPr>
        <w:tc>
          <w:tcPr>
            <w:tcW w:w="615" w:type="pct"/>
            <w:shd w:val="clear" w:color="auto" w:fill="auto"/>
            <w:vAlign w:val="center"/>
          </w:tcPr>
          <w:p w14:paraId="375D335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21</w:t>
            </w:r>
          </w:p>
        </w:tc>
        <w:tc>
          <w:tcPr>
            <w:tcW w:w="1409" w:type="pct"/>
            <w:shd w:val="clear" w:color="auto" w:fill="auto"/>
            <w:vAlign w:val="center"/>
          </w:tcPr>
          <w:p w14:paraId="0D864D6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Административное здание. Предприятие общественного питания</w:t>
            </w:r>
          </w:p>
        </w:tc>
        <w:tc>
          <w:tcPr>
            <w:tcW w:w="1411" w:type="pct"/>
            <w:shd w:val="clear" w:color="auto" w:fill="auto"/>
            <w:vAlign w:val="center"/>
          </w:tcPr>
          <w:p w14:paraId="7454D50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Деловое управление</w:t>
            </w:r>
          </w:p>
        </w:tc>
        <w:tc>
          <w:tcPr>
            <w:tcW w:w="932" w:type="pct"/>
            <w:shd w:val="clear" w:color="auto" w:fill="auto"/>
            <w:vAlign w:val="center"/>
          </w:tcPr>
          <w:p w14:paraId="757DD24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w:t>
            </w:r>
          </w:p>
        </w:tc>
        <w:tc>
          <w:tcPr>
            <w:tcW w:w="633" w:type="pct"/>
            <w:gridSpan w:val="2"/>
            <w:shd w:val="clear" w:color="auto" w:fill="auto"/>
            <w:vAlign w:val="center"/>
          </w:tcPr>
          <w:p w14:paraId="76F99C9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2437</w:t>
            </w:r>
          </w:p>
        </w:tc>
      </w:tr>
      <w:tr w:rsidR="00DB14B8" w:rsidRPr="00D01AF2" w14:paraId="34744637" w14:textId="77777777" w:rsidTr="00DB14B8">
        <w:trPr>
          <w:trHeight w:val="20"/>
          <w:jc w:val="center"/>
        </w:trPr>
        <w:tc>
          <w:tcPr>
            <w:tcW w:w="615" w:type="pct"/>
            <w:shd w:val="clear" w:color="auto" w:fill="auto"/>
            <w:vAlign w:val="center"/>
          </w:tcPr>
          <w:p w14:paraId="4020524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22</w:t>
            </w:r>
          </w:p>
        </w:tc>
        <w:tc>
          <w:tcPr>
            <w:tcW w:w="1409" w:type="pct"/>
            <w:shd w:val="clear" w:color="auto" w:fill="auto"/>
            <w:vAlign w:val="center"/>
          </w:tcPr>
          <w:p w14:paraId="33015BC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Гостиница. Административное здание</w:t>
            </w:r>
          </w:p>
        </w:tc>
        <w:tc>
          <w:tcPr>
            <w:tcW w:w="1411" w:type="pct"/>
            <w:shd w:val="clear" w:color="auto" w:fill="auto"/>
            <w:vAlign w:val="center"/>
          </w:tcPr>
          <w:p w14:paraId="562B20B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Гостиничное обслуживание</w:t>
            </w:r>
          </w:p>
        </w:tc>
        <w:tc>
          <w:tcPr>
            <w:tcW w:w="932" w:type="pct"/>
            <w:shd w:val="clear" w:color="auto" w:fill="auto"/>
            <w:vAlign w:val="center"/>
          </w:tcPr>
          <w:p w14:paraId="4F93A9A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w:t>
            </w:r>
          </w:p>
        </w:tc>
        <w:tc>
          <w:tcPr>
            <w:tcW w:w="633" w:type="pct"/>
            <w:gridSpan w:val="2"/>
            <w:shd w:val="clear" w:color="auto" w:fill="auto"/>
            <w:vAlign w:val="center"/>
          </w:tcPr>
          <w:p w14:paraId="6EE0784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1636</w:t>
            </w:r>
          </w:p>
        </w:tc>
      </w:tr>
      <w:tr w:rsidR="00DB14B8" w:rsidRPr="00D01AF2" w14:paraId="0CE59958" w14:textId="77777777" w:rsidTr="00DB14B8">
        <w:trPr>
          <w:trHeight w:val="20"/>
          <w:jc w:val="center"/>
        </w:trPr>
        <w:tc>
          <w:tcPr>
            <w:tcW w:w="615" w:type="pct"/>
            <w:shd w:val="clear" w:color="auto" w:fill="auto"/>
            <w:vAlign w:val="center"/>
          </w:tcPr>
          <w:p w14:paraId="6BB68BD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23</w:t>
            </w:r>
          </w:p>
        </w:tc>
        <w:tc>
          <w:tcPr>
            <w:tcW w:w="1409" w:type="pct"/>
            <w:shd w:val="clear" w:color="auto" w:fill="auto"/>
            <w:vAlign w:val="center"/>
          </w:tcPr>
          <w:p w14:paraId="551E909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109EC02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353EB8A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w:t>
            </w:r>
          </w:p>
        </w:tc>
        <w:tc>
          <w:tcPr>
            <w:tcW w:w="633" w:type="pct"/>
            <w:gridSpan w:val="2"/>
            <w:shd w:val="clear" w:color="auto" w:fill="auto"/>
            <w:vAlign w:val="center"/>
          </w:tcPr>
          <w:p w14:paraId="423F2E7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5109</w:t>
            </w:r>
          </w:p>
        </w:tc>
      </w:tr>
      <w:tr w:rsidR="00DB14B8" w:rsidRPr="00D01AF2" w14:paraId="3966A309" w14:textId="77777777" w:rsidTr="00DB14B8">
        <w:trPr>
          <w:trHeight w:val="20"/>
          <w:jc w:val="center"/>
        </w:trPr>
        <w:tc>
          <w:tcPr>
            <w:tcW w:w="615" w:type="pct"/>
            <w:shd w:val="clear" w:color="auto" w:fill="auto"/>
            <w:vAlign w:val="center"/>
          </w:tcPr>
          <w:p w14:paraId="5F3874D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24</w:t>
            </w:r>
          </w:p>
        </w:tc>
        <w:tc>
          <w:tcPr>
            <w:tcW w:w="1409" w:type="pct"/>
            <w:shd w:val="clear" w:color="auto" w:fill="auto"/>
            <w:vAlign w:val="center"/>
          </w:tcPr>
          <w:p w14:paraId="13E7854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33F16DA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50079C1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4EFC200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1501</w:t>
            </w:r>
          </w:p>
        </w:tc>
      </w:tr>
      <w:tr w:rsidR="00DB14B8" w:rsidRPr="00D01AF2" w14:paraId="1C0CBC7E" w14:textId="77777777" w:rsidTr="00DB14B8">
        <w:trPr>
          <w:trHeight w:val="20"/>
          <w:jc w:val="center"/>
        </w:trPr>
        <w:tc>
          <w:tcPr>
            <w:tcW w:w="615" w:type="pct"/>
            <w:shd w:val="clear" w:color="auto" w:fill="auto"/>
            <w:vAlign w:val="center"/>
          </w:tcPr>
          <w:p w14:paraId="318963F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25</w:t>
            </w:r>
          </w:p>
        </w:tc>
        <w:tc>
          <w:tcPr>
            <w:tcW w:w="1409" w:type="pct"/>
            <w:shd w:val="clear" w:color="auto" w:fill="auto"/>
            <w:vAlign w:val="center"/>
          </w:tcPr>
          <w:p w14:paraId="7ECCD07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12659DD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5F647D9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22 А</w:t>
            </w:r>
          </w:p>
        </w:tc>
        <w:tc>
          <w:tcPr>
            <w:tcW w:w="633" w:type="pct"/>
            <w:gridSpan w:val="2"/>
            <w:shd w:val="clear" w:color="auto" w:fill="auto"/>
            <w:vAlign w:val="center"/>
          </w:tcPr>
          <w:p w14:paraId="2D33172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8257</w:t>
            </w:r>
          </w:p>
        </w:tc>
      </w:tr>
      <w:tr w:rsidR="00DB14B8" w:rsidRPr="00D01AF2" w14:paraId="0D71D72F" w14:textId="77777777" w:rsidTr="00DB14B8">
        <w:trPr>
          <w:trHeight w:val="20"/>
          <w:jc w:val="center"/>
        </w:trPr>
        <w:tc>
          <w:tcPr>
            <w:tcW w:w="615" w:type="pct"/>
            <w:shd w:val="clear" w:color="auto" w:fill="auto"/>
            <w:vAlign w:val="center"/>
          </w:tcPr>
          <w:p w14:paraId="2FA7E88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26</w:t>
            </w:r>
          </w:p>
        </w:tc>
        <w:tc>
          <w:tcPr>
            <w:tcW w:w="1409" w:type="pct"/>
            <w:shd w:val="clear" w:color="auto" w:fill="auto"/>
            <w:vAlign w:val="center"/>
          </w:tcPr>
          <w:p w14:paraId="578FF96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495EC78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5419058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20 А</w:t>
            </w:r>
          </w:p>
        </w:tc>
        <w:tc>
          <w:tcPr>
            <w:tcW w:w="633" w:type="pct"/>
            <w:gridSpan w:val="2"/>
            <w:shd w:val="clear" w:color="auto" w:fill="auto"/>
            <w:vAlign w:val="center"/>
          </w:tcPr>
          <w:p w14:paraId="5EF58EB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1552</w:t>
            </w:r>
          </w:p>
        </w:tc>
      </w:tr>
      <w:tr w:rsidR="00DB14B8" w:rsidRPr="00D01AF2" w14:paraId="28D63161" w14:textId="77777777" w:rsidTr="00DB14B8">
        <w:trPr>
          <w:trHeight w:val="20"/>
          <w:jc w:val="center"/>
        </w:trPr>
        <w:tc>
          <w:tcPr>
            <w:tcW w:w="615" w:type="pct"/>
            <w:shd w:val="clear" w:color="auto" w:fill="auto"/>
            <w:vAlign w:val="center"/>
          </w:tcPr>
          <w:p w14:paraId="6358D67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27</w:t>
            </w:r>
          </w:p>
        </w:tc>
        <w:tc>
          <w:tcPr>
            <w:tcW w:w="1409" w:type="pct"/>
            <w:shd w:val="clear" w:color="auto" w:fill="auto"/>
            <w:vAlign w:val="center"/>
          </w:tcPr>
          <w:p w14:paraId="6228ED3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Трансформаторная подстанция</w:t>
            </w:r>
          </w:p>
        </w:tc>
        <w:tc>
          <w:tcPr>
            <w:tcW w:w="1411" w:type="pct"/>
            <w:shd w:val="clear" w:color="auto" w:fill="auto"/>
            <w:vAlign w:val="center"/>
          </w:tcPr>
          <w:p w14:paraId="5720801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Коммунальное обслуживание</w:t>
            </w:r>
          </w:p>
        </w:tc>
        <w:tc>
          <w:tcPr>
            <w:tcW w:w="932" w:type="pct"/>
            <w:shd w:val="clear" w:color="auto" w:fill="auto"/>
            <w:vAlign w:val="center"/>
          </w:tcPr>
          <w:p w14:paraId="14DDCB0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1BC327A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80</w:t>
            </w:r>
          </w:p>
        </w:tc>
      </w:tr>
      <w:tr w:rsidR="00DB14B8" w:rsidRPr="00D01AF2" w14:paraId="786CA5B8" w14:textId="77777777" w:rsidTr="00DB14B8">
        <w:trPr>
          <w:trHeight w:val="20"/>
          <w:jc w:val="center"/>
        </w:trPr>
        <w:tc>
          <w:tcPr>
            <w:tcW w:w="615" w:type="pct"/>
            <w:shd w:val="clear" w:color="auto" w:fill="auto"/>
            <w:vAlign w:val="center"/>
          </w:tcPr>
          <w:p w14:paraId="3C3110A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28</w:t>
            </w:r>
          </w:p>
        </w:tc>
        <w:tc>
          <w:tcPr>
            <w:tcW w:w="1409" w:type="pct"/>
            <w:shd w:val="clear" w:color="auto" w:fill="auto"/>
            <w:vAlign w:val="center"/>
          </w:tcPr>
          <w:p w14:paraId="4159D72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2E9EC06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1B47870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 48 А</w:t>
            </w:r>
          </w:p>
        </w:tc>
        <w:tc>
          <w:tcPr>
            <w:tcW w:w="633" w:type="pct"/>
            <w:gridSpan w:val="2"/>
            <w:shd w:val="clear" w:color="auto" w:fill="auto"/>
            <w:vAlign w:val="center"/>
          </w:tcPr>
          <w:p w14:paraId="22141B6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1788</w:t>
            </w:r>
          </w:p>
        </w:tc>
      </w:tr>
      <w:tr w:rsidR="00DB14B8" w:rsidRPr="00D01AF2" w14:paraId="3DF8293F" w14:textId="77777777" w:rsidTr="00DB14B8">
        <w:trPr>
          <w:trHeight w:val="20"/>
          <w:jc w:val="center"/>
        </w:trPr>
        <w:tc>
          <w:tcPr>
            <w:tcW w:w="615" w:type="pct"/>
            <w:shd w:val="clear" w:color="auto" w:fill="auto"/>
            <w:vAlign w:val="center"/>
          </w:tcPr>
          <w:p w14:paraId="7B1E797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29</w:t>
            </w:r>
          </w:p>
        </w:tc>
        <w:tc>
          <w:tcPr>
            <w:tcW w:w="1409" w:type="pct"/>
            <w:shd w:val="clear" w:color="auto" w:fill="auto"/>
            <w:vAlign w:val="center"/>
          </w:tcPr>
          <w:p w14:paraId="5B27446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МУК </w:t>
            </w:r>
            <w:r w:rsidR="003520E3" w:rsidRPr="00D01AF2">
              <w:rPr>
                <w:color w:val="000000"/>
                <w:sz w:val="20"/>
                <w:szCs w:val="20"/>
              </w:rPr>
              <w:t>«</w:t>
            </w:r>
            <w:r w:rsidRPr="00D01AF2">
              <w:rPr>
                <w:color w:val="000000"/>
                <w:sz w:val="20"/>
                <w:szCs w:val="20"/>
              </w:rPr>
              <w:t>Межпоселенческое информационно-библиотечная система</w:t>
            </w:r>
            <w:r w:rsidR="003520E3" w:rsidRPr="00D01AF2">
              <w:rPr>
                <w:color w:val="000000"/>
                <w:sz w:val="20"/>
                <w:szCs w:val="20"/>
              </w:rPr>
              <w:t>»</w:t>
            </w:r>
            <w:r w:rsidRPr="00D01AF2">
              <w:rPr>
                <w:color w:val="000000"/>
                <w:sz w:val="20"/>
                <w:szCs w:val="20"/>
              </w:rPr>
              <w:t xml:space="preserve"> МО </w:t>
            </w:r>
            <w:r w:rsidR="003520E3" w:rsidRPr="00D01AF2">
              <w:rPr>
                <w:color w:val="000000"/>
                <w:sz w:val="20"/>
                <w:szCs w:val="20"/>
              </w:rPr>
              <w:t>«</w:t>
            </w:r>
            <w:r w:rsidRPr="00D01AF2">
              <w:rPr>
                <w:color w:val="000000"/>
                <w:sz w:val="20"/>
                <w:szCs w:val="20"/>
              </w:rPr>
              <w:t>Мирнинский район</w:t>
            </w:r>
            <w:r w:rsidR="003520E3" w:rsidRPr="00D01AF2">
              <w:rPr>
                <w:color w:val="000000"/>
                <w:sz w:val="20"/>
                <w:szCs w:val="20"/>
              </w:rPr>
              <w:t>»</w:t>
            </w:r>
          </w:p>
        </w:tc>
        <w:tc>
          <w:tcPr>
            <w:tcW w:w="1411" w:type="pct"/>
            <w:shd w:val="clear" w:color="auto" w:fill="auto"/>
            <w:vAlign w:val="center"/>
          </w:tcPr>
          <w:p w14:paraId="0C78838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Культурное развитие</w:t>
            </w:r>
          </w:p>
        </w:tc>
        <w:tc>
          <w:tcPr>
            <w:tcW w:w="932" w:type="pct"/>
            <w:shd w:val="clear" w:color="auto" w:fill="auto"/>
            <w:vAlign w:val="center"/>
          </w:tcPr>
          <w:p w14:paraId="065AB6E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 48 А/1</w:t>
            </w:r>
          </w:p>
        </w:tc>
        <w:tc>
          <w:tcPr>
            <w:tcW w:w="633" w:type="pct"/>
            <w:gridSpan w:val="2"/>
            <w:shd w:val="clear" w:color="auto" w:fill="auto"/>
            <w:vAlign w:val="center"/>
          </w:tcPr>
          <w:p w14:paraId="61275BC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1968</w:t>
            </w:r>
          </w:p>
        </w:tc>
      </w:tr>
      <w:tr w:rsidR="00DB14B8" w:rsidRPr="00D01AF2" w14:paraId="119A223F" w14:textId="77777777" w:rsidTr="00DB14B8">
        <w:trPr>
          <w:trHeight w:val="20"/>
          <w:jc w:val="center"/>
        </w:trPr>
        <w:tc>
          <w:tcPr>
            <w:tcW w:w="615" w:type="pct"/>
            <w:shd w:val="clear" w:color="auto" w:fill="auto"/>
            <w:vAlign w:val="center"/>
          </w:tcPr>
          <w:p w14:paraId="745334D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30</w:t>
            </w:r>
          </w:p>
        </w:tc>
        <w:tc>
          <w:tcPr>
            <w:tcW w:w="1409" w:type="pct"/>
            <w:shd w:val="clear" w:color="auto" w:fill="auto"/>
            <w:vAlign w:val="center"/>
          </w:tcPr>
          <w:p w14:paraId="371E3B7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Детский сад-ясли</w:t>
            </w:r>
          </w:p>
        </w:tc>
        <w:tc>
          <w:tcPr>
            <w:tcW w:w="1411" w:type="pct"/>
            <w:shd w:val="clear" w:color="auto" w:fill="auto"/>
            <w:vAlign w:val="center"/>
          </w:tcPr>
          <w:p w14:paraId="1DDB78A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Дошкольное, начальное и среднее общее образование</w:t>
            </w:r>
          </w:p>
        </w:tc>
        <w:tc>
          <w:tcPr>
            <w:tcW w:w="932" w:type="pct"/>
            <w:shd w:val="clear" w:color="auto" w:fill="auto"/>
            <w:vAlign w:val="center"/>
          </w:tcPr>
          <w:p w14:paraId="07AF87C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73F8246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7093</w:t>
            </w:r>
          </w:p>
        </w:tc>
      </w:tr>
      <w:tr w:rsidR="00DB14B8" w:rsidRPr="00D01AF2" w14:paraId="06F619C3" w14:textId="77777777" w:rsidTr="00DB14B8">
        <w:trPr>
          <w:trHeight w:val="20"/>
          <w:jc w:val="center"/>
        </w:trPr>
        <w:tc>
          <w:tcPr>
            <w:tcW w:w="615" w:type="pct"/>
            <w:shd w:val="clear" w:color="auto" w:fill="auto"/>
            <w:vAlign w:val="center"/>
          </w:tcPr>
          <w:p w14:paraId="61208AA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31</w:t>
            </w:r>
          </w:p>
        </w:tc>
        <w:tc>
          <w:tcPr>
            <w:tcW w:w="1409" w:type="pct"/>
            <w:shd w:val="clear" w:color="auto" w:fill="auto"/>
            <w:vAlign w:val="center"/>
          </w:tcPr>
          <w:p w14:paraId="3873F24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532142F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3E12BCA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6FDCDC2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3757</w:t>
            </w:r>
          </w:p>
        </w:tc>
      </w:tr>
      <w:tr w:rsidR="00DB14B8" w:rsidRPr="00D01AF2" w14:paraId="678243EF" w14:textId="77777777" w:rsidTr="00DB14B8">
        <w:trPr>
          <w:trHeight w:val="20"/>
          <w:jc w:val="center"/>
        </w:trPr>
        <w:tc>
          <w:tcPr>
            <w:tcW w:w="615" w:type="pct"/>
            <w:shd w:val="clear" w:color="auto" w:fill="auto"/>
            <w:vAlign w:val="center"/>
          </w:tcPr>
          <w:p w14:paraId="2A4708C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32</w:t>
            </w:r>
          </w:p>
        </w:tc>
        <w:tc>
          <w:tcPr>
            <w:tcW w:w="1409" w:type="pct"/>
            <w:shd w:val="clear" w:color="auto" w:fill="auto"/>
            <w:vAlign w:val="center"/>
          </w:tcPr>
          <w:p w14:paraId="0229C52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177DBF8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4E29DE7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374830B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3138</w:t>
            </w:r>
          </w:p>
        </w:tc>
      </w:tr>
      <w:tr w:rsidR="00DB14B8" w:rsidRPr="00D01AF2" w14:paraId="6B6D1A2D" w14:textId="77777777" w:rsidTr="00DB14B8">
        <w:trPr>
          <w:trHeight w:val="20"/>
          <w:jc w:val="center"/>
        </w:trPr>
        <w:tc>
          <w:tcPr>
            <w:tcW w:w="615" w:type="pct"/>
            <w:shd w:val="clear" w:color="auto" w:fill="auto"/>
            <w:vAlign w:val="center"/>
          </w:tcPr>
          <w:p w14:paraId="0B75050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33</w:t>
            </w:r>
          </w:p>
        </w:tc>
        <w:tc>
          <w:tcPr>
            <w:tcW w:w="1409" w:type="pct"/>
            <w:shd w:val="clear" w:color="auto" w:fill="auto"/>
            <w:vAlign w:val="center"/>
          </w:tcPr>
          <w:p w14:paraId="234F029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2923FA6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644B2D0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330BEC1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1704</w:t>
            </w:r>
          </w:p>
        </w:tc>
      </w:tr>
      <w:tr w:rsidR="00DB14B8" w:rsidRPr="00D01AF2" w14:paraId="4AD148F0" w14:textId="77777777" w:rsidTr="00DB14B8">
        <w:trPr>
          <w:trHeight w:val="20"/>
          <w:jc w:val="center"/>
        </w:trPr>
        <w:tc>
          <w:tcPr>
            <w:tcW w:w="615" w:type="pct"/>
            <w:shd w:val="clear" w:color="auto" w:fill="auto"/>
            <w:vAlign w:val="center"/>
          </w:tcPr>
          <w:p w14:paraId="539218C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34</w:t>
            </w:r>
          </w:p>
        </w:tc>
        <w:tc>
          <w:tcPr>
            <w:tcW w:w="1409" w:type="pct"/>
            <w:shd w:val="clear" w:color="auto" w:fill="auto"/>
            <w:vAlign w:val="center"/>
          </w:tcPr>
          <w:p w14:paraId="26CE2C0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4E7C64F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153AD9D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0DC49D4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7893</w:t>
            </w:r>
          </w:p>
        </w:tc>
      </w:tr>
      <w:tr w:rsidR="00DB14B8" w:rsidRPr="00D01AF2" w14:paraId="0A413F52" w14:textId="77777777" w:rsidTr="00DB14B8">
        <w:trPr>
          <w:trHeight w:val="20"/>
          <w:jc w:val="center"/>
        </w:trPr>
        <w:tc>
          <w:tcPr>
            <w:tcW w:w="615" w:type="pct"/>
            <w:shd w:val="clear" w:color="auto" w:fill="auto"/>
            <w:vAlign w:val="center"/>
          </w:tcPr>
          <w:p w14:paraId="59E7EAD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35</w:t>
            </w:r>
          </w:p>
        </w:tc>
        <w:tc>
          <w:tcPr>
            <w:tcW w:w="1409" w:type="pct"/>
            <w:shd w:val="clear" w:color="auto" w:fill="auto"/>
            <w:vAlign w:val="center"/>
          </w:tcPr>
          <w:p w14:paraId="312A0BA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Объединенный военный комиссариат г. Мирного</w:t>
            </w:r>
          </w:p>
        </w:tc>
        <w:tc>
          <w:tcPr>
            <w:tcW w:w="1411" w:type="pct"/>
            <w:shd w:val="clear" w:color="auto" w:fill="auto"/>
            <w:vAlign w:val="center"/>
          </w:tcPr>
          <w:p w14:paraId="350E110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Обеспечение вооруженных сил</w:t>
            </w:r>
          </w:p>
        </w:tc>
        <w:tc>
          <w:tcPr>
            <w:tcW w:w="932" w:type="pct"/>
            <w:shd w:val="clear" w:color="auto" w:fill="auto"/>
            <w:vAlign w:val="center"/>
          </w:tcPr>
          <w:p w14:paraId="77B05A6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43896DA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1531</w:t>
            </w:r>
          </w:p>
        </w:tc>
      </w:tr>
      <w:tr w:rsidR="00DB14B8" w:rsidRPr="00D01AF2" w14:paraId="0D601DDC" w14:textId="77777777" w:rsidTr="00DB14B8">
        <w:trPr>
          <w:trHeight w:val="20"/>
          <w:jc w:val="center"/>
        </w:trPr>
        <w:tc>
          <w:tcPr>
            <w:tcW w:w="615" w:type="pct"/>
            <w:shd w:val="clear" w:color="auto" w:fill="auto"/>
            <w:vAlign w:val="center"/>
          </w:tcPr>
          <w:p w14:paraId="0426EC7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36</w:t>
            </w:r>
          </w:p>
        </w:tc>
        <w:tc>
          <w:tcPr>
            <w:tcW w:w="1409" w:type="pct"/>
            <w:shd w:val="clear" w:color="auto" w:fill="auto"/>
            <w:vAlign w:val="center"/>
          </w:tcPr>
          <w:p w14:paraId="644AED4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Детская школа искусств</w:t>
            </w:r>
          </w:p>
        </w:tc>
        <w:tc>
          <w:tcPr>
            <w:tcW w:w="1411" w:type="pct"/>
            <w:shd w:val="clear" w:color="auto" w:fill="auto"/>
            <w:vAlign w:val="center"/>
          </w:tcPr>
          <w:p w14:paraId="297E427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Дошкольное, начальное и среднее общее образование</w:t>
            </w:r>
          </w:p>
        </w:tc>
        <w:tc>
          <w:tcPr>
            <w:tcW w:w="932" w:type="pct"/>
            <w:shd w:val="clear" w:color="auto" w:fill="auto"/>
            <w:vAlign w:val="center"/>
          </w:tcPr>
          <w:p w14:paraId="6BC7CDF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w:t>
            </w:r>
          </w:p>
        </w:tc>
        <w:tc>
          <w:tcPr>
            <w:tcW w:w="633" w:type="pct"/>
            <w:gridSpan w:val="2"/>
            <w:shd w:val="clear" w:color="auto" w:fill="auto"/>
            <w:vAlign w:val="center"/>
          </w:tcPr>
          <w:p w14:paraId="6B35E35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3559</w:t>
            </w:r>
          </w:p>
        </w:tc>
      </w:tr>
      <w:tr w:rsidR="00DB14B8" w:rsidRPr="00D01AF2" w14:paraId="74A5531B" w14:textId="77777777" w:rsidTr="00DB14B8">
        <w:trPr>
          <w:trHeight w:val="20"/>
          <w:jc w:val="center"/>
        </w:trPr>
        <w:tc>
          <w:tcPr>
            <w:tcW w:w="615" w:type="pct"/>
            <w:shd w:val="clear" w:color="auto" w:fill="auto"/>
            <w:vAlign w:val="center"/>
          </w:tcPr>
          <w:p w14:paraId="3B6647E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37</w:t>
            </w:r>
          </w:p>
        </w:tc>
        <w:tc>
          <w:tcPr>
            <w:tcW w:w="1409" w:type="pct"/>
            <w:shd w:val="clear" w:color="auto" w:fill="auto"/>
            <w:vAlign w:val="center"/>
          </w:tcPr>
          <w:p w14:paraId="5DE05D1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03608A8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29AF665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34</w:t>
            </w:r>
          </w:p>
        </w:tc>
        <w:tc>
          <w:tcPr>
            <w:tcW w:w="633" w:type="pct"/>
            <w:gridSpan w:val="2"/>
            <w:shd w:val="clear" w:color="auto" w:fill="auto"/>
            <w:vAlign w:val="center"/>
          </w:tcPr>
          <w:p w14:paraId="48F4DBE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1547</w:t>
            </w:r>
          </w:p>
        </w:tc>
      </w:tr>
      <w:tr w:rsidR="00DB14B8" w:rsidRPr="00D01AF2" w14:paraId="3272061A" w14:textId="77777777" w:rsidTr="00DB14B8">
        <w:trPr>
          <w:trHeight w:val="20"/>
          <w:jc w:val="center"/>
        </w:trPr>
        <w:tc>
          <w:tcPr>
            <w:tcW w:w="615" w:type="pct"/>
            <w:shd w:val="clear" w:color="auto" w:fill="auto"/>
            <w:vAlign w:val="center"/>
          </w:tcPr>
          <w:p w14:paraId="05722E5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38</w:t>
            </w:r>
          </w:p>
        </w:tc>
        <w:tc>
          <w:tcPr>
            <w:tcW w:w="1409" w:type="pct"/>
            <w:shd w:val="clear" w:color="auto" w:fill="auto"/>
            <w:vAlign w:val="center"/>
          </w:tcPr>
          <w:p w14:paraId="086993D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555A0BE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7A868FF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36/1</w:t>
            </w:r>
          </w:p>
        </w:tc>
        <w:tc>
          <w:tcPr>
            <w:tcW w:w="633" w:type="pct"/>
            <w:gridSpan w:val="2"/>
            <w:shd w:val="clear" w:color="auto" w:fill="auto"/>
            <w:vAlign w:val="center"/>
          </w:tcPr>
          <w:p w14:paraId="174E507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1776</w:t>
            </w:r>
          </w:p>
        </w:tc>
      </w:tr>
      <w:tr w:rsidR="00DB14B8" w:rsidRPr="00D01AF2" w14:paraId="695EE36D" w14:textId="77777777" w:rsidTr="00DB14B8">
        <w:trPr>
          <w:trHeight w:val="20"/>
          <w:jc w:val="center"/>
        </w:trPr>
        <w:tc>
          <w:tcPr>
            <w:tcW w:w="615" w:type="pct"/>
            <w:shd w:val="clear" w:color="auto" w:fill="auto"/>
            <w:vAlign w:val="center"/>
          </w:tcPr>
          <w:p w14:paraId="5B60EC9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39</w:t>
            </w:r>
          </w:p>
        </w:tc>
        <w:tc>
          <w:tcPr>
            <w:tcW w:w="1409" w:type="pct"/>
            <w:shd w:val="clear" w:color="auto" w:fill="auto"/>
            <w:vAlign w:val="center"/>
          </w:tcPr>
          <w:p w14:paraId="3061FC5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3A1B072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39EF143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 38</w:t>
            </w:r>
          </w:p>
        </w:tc>
        <w:tc>
          <w:tcPr>
            <w:tcW w:w="633" w:type="pct"/>
            <w:gridSpan w:val="2"/>
            <w:shd w:val="clear" w:color="auto" w:fill="auto"/>
            <w:vAlign w:val="center"/>
          </w:tcPr>
          <w:p w14:paraId="23E6D3F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1855</w:t>
            </w:r>
          </w:p>
        </w:tc>
      </w:tr>
      <w:tr w:rsidR="00DB14B8" w:rsidRPr="00D01AF2" w14:paraId="17CF9825" w14:textId="77777777" w:rsidTr="00DB14B8">
        <w:trPr>
          <w:trHeight w:val="20"/>
          <w:jc w:val="center"/>
        </w:trPr>
        <w:tc>
          <w:tcPr>
            <w:tcW w:w="615" w:type="pct"/>
            <w:shd w:val="clear" w:color="auto" w:fill="auto"/>
            <w:vAlign w:val="center"/>
          </w:tcPr>
          <w:p w14:paraId="7847C2F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40</w:t>
            </w:r>
          </w:p>
        </w:tc>
        <w:tc>
          <w:tcPr>
            <w:tcW w:w="1409" w:type="pct"/>
            <w:shd w:val="clear" w:color="auto" w:fill="auto"/>
            <w:vAlign w:val="center"/>
          </w:tcPr>
          <w:p w14:paraId="7410171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2852833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008138F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Ленина</w:t>
            </w:r>
          </w:p>
        </w:tc>
        <w:tc>
          <w:tcPr>
            <w:tcW w:w="633" w:type="pct"/>
            <w:gridSpan w:val="2"/>
            <w:shd w:val="clear" w:color="auto" w:fill="auto"/>
            <w:vAlign w:val="center"/>
          </w:tcPr>
          <w:p w14:paraId="7874117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6056</w:t>
            </w:r>
          </w:p>
        </w:tc>
      </w:tr>
      <w:tr w:rsidR="00DB14B8" w:rsidRPr="00D01AF2" w14:paraId="5E00247D" w14:textId="77777777" w:rsidTr="00DB14B8">
        <w:trPr>
          <w:trHeight w:val="20"/>
          <w:jc w:val="center"/>
        </w:trPr>
        <w:tc>
          <w:tcPr>
            <w:tcW w:w="615" w:type="pct"/>
            <w:shd w:val="clear" w:color="auto" w:fill="auto"/>
            <w:vAlign w:val="center"/>
          </w:tcPr>
          <w:p w14:paraId="120C773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41</w:t>
            </w:r>
          </w:p>
        </w:tc>
        <w:tc>
          <w:tcPr>
            <w:tcW w:w="1409" w:type="pct"/>
            <w:shd w:val="clear" w:color="auto" w:fill="auto"/>
            <w:vAlign w:val="center"/>
          </w:tcPr>
          <w:p w14:paraId="0346668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Многоуровневый гараж (стоянка)</w:t>
            </w:r>
          </w:p>
        </w:tc>
        <w:tc>
          <w:tcPr>
            <w:tcW w:w="1411" w:type="pct"/>
            <w:shd w:val="clear" w:color="auto" w:fill="auto"/>
            <w:vAlign w:val="center"/>
          </w:tcPr>
          <w:p w14:paraId="3ED811F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Обслуживание автотранспорта</w:t>
            </w:r>
          </w:p>
        </w:tc>
        <w:tc>
          <w:tcPr>
            <w:tcW w:w="932" w:type="pct"/>
            <w:shd w:val="clear" w:color="auto" w:fill="auto"/>
            <w:vAlign w:val="center"/>
          </w:tcPr>
          <w:p w14:paraId="0235670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55BD660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3066</w:t>
            </w:r>
          </w:p>
        </w:tc>
      </w:tr>
      <w:tr w:rsidR="00DB14B8" w:rsidRPr="00D01AF2" w14:paraId="5BF7A541" w14:textId="77777777" w:rsidTr="00DB14B8">
        <w:trPr>
          <w:trHeight w:val="20"/>
          <w:jc w:val="center"/>
        </w:trPr>
        <w:tc>
          <w:tcPr>
            <w:tcW w:w="615" w:type="pct"/>
            <w:shd w:val="clear" w:color="auto" w:fill="auto"/>
            <w:vAlign w:val="center"/>
          </w:tcPr>
          <w:p w14:paraId="4684A94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42</w:t>
            </w:r>
          </w:p>
        </w:tc>
        <w:tc>
          <w:tcPr>
            <w:tcW w:w="1409" w:type="pct"/>
            <w:shd w:val="clear" w:color="auto" w:fill="auto"/>
            <w:vAlign w:val="center"/>
          </w:tcPr>
          <w:p w14:paraId="6A5DCDE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2BB1B02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5ABE89D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5ABB3BF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6408</w:t>
            </w:r>
          </w:p>
        </w:tc>
      </w:tr>
      <w:tr w:rsidR="00DB14B8" w:rsidRPr="00D01AF2" w14:paraId="5B69737D" w14:textId="77777777" w:rsidTr="00DB14B8">
        <w:trPr>
          <w:trHeight w:val="20"/>
          <w:jc w:val="center"/>
        </w:trPr>
        <w:tc>
          <w:tcPr>
            <w:tcW w:w="615" w:type="pct"/>
            <w:shd w:val="clear" w:color="auto" w:fill="auto"/>
            <w:vAlign w:val="center"/>
          </w:tcPr>
          <w:p w14:paraId="468B8F7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43</w:t>
            </w:r>
          </w:p>
        </w:tc>
        <w:tc>
          <w:tcPr>
            <w:tcW w:w="1409" w:type="pct"/>
            <w:shd w:val="clear" w:color="auto" w:fill="auto"/>
            <w:vAlign w:val="center"/>
          </w:tcPr>
          <w:p w14:paraId="730CCFA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4D8735A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5722F90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73B755F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3116</w:t>
            </w:r>
          </w:p>
        </w:tc>
      </w:tr>
      <w:tr w:rsidR="00DB14B8" w:rsidRPr="00D01AF2" w14:paraId="67056CA4" w14:textId="77777777" w:rsidTr="00DB14B8">
        <w:trPr>
          <w:trHeight w:val="20"/>
          <w:jc w:val="center"/>
        </w:trPr>
        <w:tc>
          <w:tcPr>
            <w:tcW w:w="615" w:type="pct"/>
            <w:shd w:val="clear" w:color="auto" w:fill="auto"/>
            <w:vAlign w:val="center"/>
          </w:tcPr>
          <w:p w14:paraId="77807A5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44</w:t>
            </w:r>
          </w:p>
        </w:tc>
        <w:tc>
          <w:tcPr>
            <w:tcW w:w="1409" w:type="pct"/>
            <w:shd w:val="clear" w:color="auto" w:fill="auto"/>
            <w:vAlign w:val="center"/>
          </w:tcPr>
          <w:p w14:paraId="16E360F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2C0A832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2A56FA5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65CF914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3771</w:t>
            </w:r>
          </w:p>
        </w:tc>
      </w:tr>
      <w:tr w:rsidR="00DB14B8" w:rsidRPr="00D01AF2" w14:paraId="42007263" w14:textId="77777777" w:rsidTr="00DB14B8">
        <w:trPr>
          <w:trHeight w:val="20"/>
          <w:jc w:val="center"/>
        </w:trPr>
        <w:tc>
          <w:tcPr>
            <w:tcW w:w="615" w:type="pct"/>
            <w:shd w:val="clear" w:color="auto" w:fill="auto"/>
            <w:vAlign w:val="center"/>
          </w:tcPr>
          <w:p w14:paraId="5625C89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45</w:t>
            </w:r>
          </w:p>
        </w:tc>
        <w:tc>
          <w:tcPr>
            <w:tcW w:w="1409" w:type="pct"/>
            <w:shd w:val="clear" w:color="auto" w:fill="auto"/>
            <w:vAlign w:val="center"/>
          </w:tcPr>
          <w:p w14:paraId="028D09B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77BBA36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Малоэтажная многоквартирная жилая застройка</w:t>
            </w:r>
          </w:p>
        </w:tc>
        <w:tc>
          <w:tcPr>
            <w:tcW w:w="932" w:type="pct"/>
            <w:shd w:val="clear" w:color="auto" w:fill="auto"/>
            <w:vAlign w:val="center"/>
          </w:tcPr>
          <w:p w14:paraId="7478770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Аммосова</w:t>
            </w:r>
          </w:p>
        </w:tc>
        <w:tc>
          <w:tcPr>
            <w:tcW w:w="633" w:type="pct"/>
            <w:gridSpan w:val="2"/>
            <w:shd w:val="clear" w:color="auto" w:fill="auto"/>
            <w:vAlign w:val="center"/>
          </w:tcPr>
          <w:p w14:paraId="4C7BBCA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4826</w:t>
            </w:r>
          </w:p>
        </w:tc>
      </w:tr>
      <w:tr w:rsidR="00DB14B8" w:rsidRPr="00D01AF2" w14:paraId="044B8146" w14:textId="77777777" w:rsidTr="00DB14B8">
        <w:trPr>
          <w:trHeight w:val="20"/>
          <w:jc w:val="center"/>
        </w:trPr>
        <w:tc>
          <w:tcPr>
            <w:tcW w:w="615" w:type="pct"/>
            <w:shd w:val="clear" w:color="auto" w:fill="auto"/>
            <w:vAlign w:val="center"/>
          </w:tcPr>
          <w:p w14:paraId="26310A2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46</w:t>
            </w:r>
          </w:p>
        </w:tc>
        <w:tc>
          <w:tcPr>
            <w:tcW w:w="1409" w:type="pct"/>
            <w:shd w:val="clear" w:color="auto" w:fill="auto"/>
            <w:vAlign w:val="center"/>
          </w:tcPr>
          <w:p w14:paraId="425F008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Общежитие</w:t>
            </w:r>
          </w:p>
        </w:tc>
        <w:tc>
          <w:tcPr>
            <w:tcW w:w="1411" w:type="pct"/>
            <w:shd w:val="clear" w:color="auto" w:fill="auto"/>
            <w:vAlign w:val="center"/>
          </w:tcPr>
          <w:p w14:paraId="51A4727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2CC8323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Аммосова,</w:t>
            </w:r>
          </w:p>
        </w:tc>
        <w:tc>
          <w:tcPr>
            <w:tcW w:w="633" w:type="pct"/>
            <w:gridSpan w:val="2"/>
            <w:shd w:val="clear" w:color="auto" w:fill="auto"/>
            <w:vAlign w:val="center"/>
          </w:tcPr>
          <w:p w14:paraId="173C6DC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2391</w:t>
            </w:r>
          </w:p>
        </w:tc>
      </w:tr>
      <w:tr w:rsidR="00DB14B8" w:rsidRPr="00D01AF2" w14:paraId="4C3954D1" w14:textId="77777777" w:rsidTr="00DB14B8">
        <w:trPr>
          <w:trHeight w:val="20"/>
          <w:jc w:val="center"/>
        </w:trPr>
        <w:tc>
          <w:tcPr>
            <w:tcW w:w="615" w:type="pct"/>
            <w:shd w:val="clear" w:color="auto" w:fill="auto"/>
            <w:vAlign w:val="center"/>
          </w:tcPr>
          <w:p w14:paraId="5FAB0D1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47</w:t>
            </w:r>
          </w:p>
        </w:tc>
        <w:tc>
          <w:tcPr>
            <w:tcW w:w="1409" w:type="pct"/>
            <w:shd w:val="clear" w:color="auto" w:fill="auto"/>
            <w:vAlign w:val="center"/>
          </w:tcPr>
          <w:p w14:paraId="4021B06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Трансформаторная подстанция</w:t>
            </w:r>
          </w:p>
        </w:tc>
        <w:tc>
          <w:tcPr>
            <w:tcW w:w="1411" w:type="pct"/>
            <w:shd w:val="clear" w:color="auto" w:fill="auto"/>
            <w:vAlign w:val="center"/>
          </w:tcPr>
          <w:p w14:paraId="6778333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Коммунальное обслуживание</w:t>
            </w:r>
          </w:p>
        </w:tc>
        <w:tc>
          <w:tcPr>
            <w:tcW w:w="932" w:type="pct"/>
            <w:shd w:val="clear" w:color="auto" w:fill="auto"/>
            <w:vAlign w:val="center"/>
          </w:tcPr>
          <w:p w14:paraId="09524EE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35A9C00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54</w:t>
            </w:r>
          </w:p>
        </w:tc>
      </w:tr>
      <w:tr w:rsidR="00DB14B8" w:rsidRPr="00D01AF2" w14:paraId="72284F64" w14:textId="77777777" w:rsidTr="00DB14B8">
        <w:trPr>
          <w:trHeight w:val="20"/>
          <w:jc w:val="center"/>
        </w:trPr>
        <w:tc>
          <w:tcPr>
            <w:tcW w:w="615" w:type="pct"/>
            <w:shd w:val="clear" w:color="auto" w:fill="auto"/>
            <w:vAlign w:val="center"/>
          </w:tcPr>
          <w:p w14:paraId="4E77A23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48</w:t>
            </w:r>
          </w:p>
        </w:tc>
        <w:tc>
          <w:tcPr>
            <w:tcW w:w="1409" w:type="pct"/>
            <w:shd w:val="clear" w:color="auto" w:fill="auto"/>
            <w:vAlign w:val="center"/>
          </w:tcPr>
          <w:p w14:paraId="5E967B4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МБ ДОУ Детский сад №6 </w:t>
            </w:r>
            <w:r w:rsidR="003520E3" w:rsidRPr="00D01AF2">
              <w:rPr>
                <w:color w:val="000000"/>
                <w:sz w:val="20"/>
                <w:szCs w:val="20"/>
              </w:rPr>
              <w:t>«</w:t>
            </w:r>
            <w:r w:rsidRPr="00D01AF2">
              <w:rPr>
                <w:color w:val="000000"/>
                <w:sz w:val="20"/>
                <w:szCs w:val="20"/>
              </w:rPr>
              <w:t>Березка</w:t>
            </w:r>
            <w:r w:rsidR="003520E3" w:rsidRPr="00D01AF2">
              <w:rPr>
                <w:color w:val="000000"/>
                <w:sz w:val="20"/>
                <w:szCs w:val="20"/>
              </w:rPr>
              <w:t>»</w:t>
            </w:r>
          </w:p>
        </w:tc>
        <w:tc>
          <w:tcPr>
            <w:tcW w:w="1411" w:type="pct"/>
            <w:shd w:val="clear" w:color="auto" w:fill="auto"/>
            <w:vAlign w:val="center"/>
          </w:tcPr>
          <w:p w14:paraId="4E04638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Дошкольное, начальное и среднее общее образование</w:t>
            </w:r>
          </w:p>
        </w:tc>
        <w:tc>
          <w:tcPr>
            <w:tcW w:w="932" w:type="pct"/>
            <w:shd w:val="clear" w:color="auto" w:fill="auto"/>
            <w:vAlign w:val="center"/>
          </w:tcPr>
          <w:p w14:paraId="196C15B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628A63E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6918</w:t>
            </w:r>
          </w:p>
        </w:tc>
      </w:tr>
      <w:tr w:rsidR="00DB14B8" w:rsidRPr="00D01AF2" w14:paraId="40039C09" w14:textId="77777777" w:rsidTr="00DB14B8">
        <w:trPr>
          <w:trHeight w:val="20"/>
          <w:jc w:val="center"/>
        </w:trPr>
        <w:tc>
          <w:tcPr>
            <w:tcW w:w="615" w:type="pct"/>
            <w:shd w:val="clear" w:color="auto" w:fill="auto"/>
            <w:vAlign w:val="center"/>
          </w:tcPr>
          <w:p w14:paraId="0F7A966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49</w:t>
            </w:r>
          </w:p>
        </w:tc>
        <w:tc>
          <w:tcPr>
            <w:tcW w:w="1409" w:type="pct"/>
            <w:shd w:val="clear" w:color="auto" w:fill="auto"/>
            <w:vAlign w:val="center"/>
          </w:tcPr>
          <w:p w14:paraId="6CE9D16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6113354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38EFF57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Ойунского</w:t>
            </w:r>
          </w:p>
        </w:tc>
        <w:tc>
          <w:tcPr>
            <w:tcW w:w="633" w:type="pct"/>
            <w:gridSpan w:val="2"/>
            <w:shd w:val="clear" w:color="auto" w:fill="auto"/>
            <w:vAlign w:val="center"/>
          </w:tcPr>
          <w:p w14:paraId="68A93FD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2292</w:t>
            </w:r>
          </w:p>
        </w:tc>
      </w:tr>
      <w:tr w:rsidR="00DB14B8" w:rsidRPr="00D01AF2" w14:paraId="139D6C52" w14:textId="77777777" w:rsidTr="00DB14B8">
        <w:trPr>
          <w:trHeight w:val="20"/>
          <w:jc w:val="center"/>
        </w:trPr>
        <w:tc>
          <w:tcPr>
            <w:tcW w:w="615" w:type="pct"/>
            <w:shd w:val="clear" w:color="auto" w:fill="auto"/>
            <w:vAlign w:val="center"/>
          </w:tcPr>
          <w:p w14:paraId="6585D93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50</w:t>
            </w:r>
          </w:p>
        </w:tc>
        <w:tc>
          <w:tcPr>
            <w:tcW w:w="1409" w:type="pct"/>
            <w:shd w:val="clear" w:color="auto" w:fill="auto"/>
            <w:vAlign w:val="center"/>
          </w:tcPr>
          <w:p w14:paraId="5AE9F10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5BD1B87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179FB72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Ойунского</w:t>
            </w:r>
          </w:p>
        </w:tc>
        <w:tc>
          <w:tcPr>
            <w:tcW w:w="633" w:type="pct"/>
            <w:gridSpan w:val="2"/>
            <w:shd w:val="clear" w:color="auto" w:fill="auto"/>
            <w:vAlign w:val="center"/>
          </w:tcPr>
          <w:p w14:paraId="6541426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2292</w:t>
            </w:r>
          </w:p>
        </w:tc>
      </w:tr>
      <w:tr w:rsidR="00DB14B8" w:rsidRPr="00D01AF2" w14:paraId="5E898E55" w14:textId="77777777" w:rsidTr="00DB14B8">
        <w:trPr>
          <w:trHeight w:val="20"/>
          <w:jc w:val="center"/>
        </w:trPr>
        <w:tc>
          <w:tcPr>
            <w:tcW w:w="615" w:type="pct"/>
            <w:shd w:val="clear" w:color="auto" w:fill="auto"/>
            <w:vAlign w:val="center"/>
          </w:tcPr>
          <w:p w14:paraId="195145C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51</w:t>
            </w:r>
          </w:p>
        </w:tc>
        <w:tc>
          <w:tcPr>
            <w:tcW w:w="1409" w:type="pct"/>
            <w:shd w:val="clear" w:color="auto" w:fill="auto"/>
            <w:vAlign w:val="center"/>
          </w:tcPr>
          <w:p w14:paraId="5DEEC1C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2B8CCB0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5354CBC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Комсомольская</w:t>
            </w:r>
          </w:p>
        </w:tc>
        <w:tc>
          <w:tcPr>
            <w:tcW w:w="633" w:type="pct"/>
            <w:gridSpan w:val="2"/>
            <w:shd w:val="clear" w:color="auto" w:fill="auto"/>
            <w:vAlign w:val="center"/>
          </w:tcPr>
          <w:p w14:paraId="771AE9D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3285</w:t>
            </w:r>
          </w:p>
        </w:tc>
      </w:tr>
      <w:tr w:rsidR="00DB14B8" w:rsidRPr="00D01AF2" w14:paraId="50625EF6" w14:textId="77777777" w:rsidTr="00DB14B8">
        <w:trPr>
          <w:trHeight w:val="20"/>
          <w:jc w:val="center"/>
        </w:trPr>
        <w:tc>
          <w:tcPr>
            <w:tcW w:w="615" w:type="pct"/>
            <w:shd w:val="clear" w:color="auto" w:fill="auto"/>
            <w:vAlign w:val="center"/>
          </w:tcPr>
          <w:p w14:paraId="5E2639C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52</w:t>
            </w:r>
          </w:p>
        </w:tc>
        <w:tc>
          <w:tcPr>
            <w:tcW w:w="1409" w:type="pct"/>
            <w:shd w:val="clear" w:color="auto" w:fill="auto"/>
            <w:vAlign w:val="center"/>
          </w:tcPr>
          <w:p w14:paraId="7B828A0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59F57A5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39625E8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Комсомольская</w:t>
            </w:r>
          </w:p>
        </w:tc>
        <w:tc>
          <w:tcPr>
            <w:tcW w:w="633" w:type="pct"/>
            <w:gridSpan w:val="2"/>
            <w:shd w:val="clear" w:color="auto" w:fill="auto"/>
            <w:vAlign w:val="center"/>
          </w:tcPr>
          <w:p w14:paraId="0DD21AF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3993</w:t>
            </w:r>
          </w:p>
        </w:tc>
      </w:tr>
      <w:tr w:rsidR="00DB14B8" w:rsidRPr="00D01AF2" w14:paraId="2C6B1CF3" w14:textId="77777777" w:rsidTr="00DB14B8">
        <w:trPr>
          <w:trHeight w:val="20"/>
          <w:jc w:val="center"/>
        </w:trPr>
        <w:tc>
          <w:tcPr>
            <w:tcW w:w="615" w:type="pct"/>
            <w:shd w:val="clear" w:color="auto" w:fill="auto"/>
            <w:vAlign w:val="center"/>
          </w:tcPr>
          <w:p w14:paraId="68E1D14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53</w:t>
            </w:r>
          </w:p>
        </w:tc>
        <w:tc>
          <w:tcPr>
            <w:tcW w:w="1409" w:type="pct"/>
            <w:shd w:val="clear" w:color="auto" w:fill="auto"/>
            <w:vAlign w:val="center"/>
          </w:tcPr>
          <w:p w14:paraId="3A27007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054A97E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19B1256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Комсомольская</w:t>
            </w:r>
          </w:p>
        </w:tc>
        <w:tc>
          <w:tcPr>
            <w:tcW w:w="633" w:type="pct"/>
            <w:gridSpan w:val="2"/>
            <w:shd w:val="clear" w:color="auto" w:fill="auto"/>
            <w:vAlign w:val="center"/>
          </w:tcPr>
          <w:p w14:paraId="3BF4764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2413</w:t>
            </w:r>
          </w:p>
        </w:tc>
      </w:tr>
      <w:tr w:rsidR="00DB14B8" w:rsidRPr="00D01AF2" w14:paraId="0CF429B8" w14:textId="77777777" w:rsidTr="00DB14B8">
        <w:trPr>
          <w:trHeight w:val="20"/>
          <w:jc w:val="center"/>
        </w:trPr>
        <w:tc>
          <w:tcPr>
            <w:tcW w:w="615" w:type="pct"/>
            <w:shd w:val="clear" w:color="auto" w:fill="auto"/>
            <w:vAlign w:val="center"/>
          </w:tcPr>
          <w:p w14:paraId="244259D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54</w:t>
            </w:r>
          </w:p>
        </w:tc>
        <w:tc>
          <w:tcPr>
            <w:tcW w:w="1409" w:type="pct"/>
            <w:shd w:val="clear" w:color="auto" w:fill="auto"/>
            <w:vAlign w:val="center"/>
          </w:tcPr>
          <w:p w14:paraId="207E46F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Тепловой пункт. Трансформаторная подстанция</w:t>
            </w:r>
          </w:p>
        </w:tc>
        <w:tc>
          <w:tcPr>
            <w:tcW w:w="1411" w:type="pct"/>
            <w:shd w:val="clear" w:color="auto" w:fill="auto"/>
            <w:vAlign w:val="center"/>
          </w:tcPr>
          <w:p w14:paraId="2775E0E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Коммунальное обслуживание</w:t>
            </w:r>
          </w:p>
        </w:tc>
        <w:tc>
          <w:tcPr>
            <w:tcW w:w="932" w:type="pct"/>
            <w:shd w:val="clear" w:color="auto" w:fill="auto"/>
            <w:vAlign w:val="center"/>
          </w:tcPr>
          <w:p w14:paraId="7041CFF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Аммосова</w:t>
            </w:r>
          </w:p>
        </w:tc>
        <w:tc>
          <w:tcPr>
            <w:tcW w:w="633" w:type="pct"/>
            <w:gridSpan w:val="2"/>
            <w:shd w:val="clear" w:color="auto" w:fill="auto"/>
            <w:vAlign w:val="center"/>
          </w:tcPr>
          <w:p w14:paraId="27D40C9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393</w:t>
            </w:r>
          </w:p>
        </w:tc>
      </w:tr>
      <w:tr w:rsidR="00DB14B8" w:rsidRPr="00D01AF2" w14:paraId="265D4AC5" w14:textId="77777777" w:rsidTr="00DB14B8">
        <w:trPr>
          <w:trHeight w:val="20"/>
          <w:jc w:val="center"/>
        </w:trPr>
        <w:tc>
          <w:tcPr>
            <w:tcW w:w="615" w:type="pct"/>
            <w:shd w:val="clear" w:color="auto" w:fill="auto"/>
            <w:vAlign w:val="center"/>
          </w:tcPr>
          <w:p w14:paraId="0DF12D0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55</w:t>
            </w:r>
          </w:p>
        </w:tc>
        <w:tc>
          <w:tcPr>
            <w:tcW w:w="1409" w:type="pct"/>
            <w:shd w:val="clear" w:color="auto" w:fill="auto"/>
            <w:vAlign w:val="center"/>
          </w:tcPr>
          <w:p w14:paraId="7859D77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29AC9DB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Малоэтажная многоквартирная жилая застройка</w:t>
            </w:r>
          </w:p>
        </w:tc>
        <w:tc>
          <w:tcPr>
            <w:tcW w:w="932" w:type="pct"/>
            <w:shd w:val="clear" w:color="auto" w:fill="auto"/>
            <w:vAlign w:val="center"/>
          </w:tcPr>
          <w:p w14:paraId="5E2C58D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Аммосова</w:t>
            </w:r>
          </w:p>
        </w:tc>
        <w:tc>
          <w:tcPr>
            <w:tcW w:w="633" w:type="pct"/>
            <w:gridSpan w:val="2"/>
            <w:shd w:val="clear" w:color="auto" w:fill="auto"/>
            <w:vAlign w:val="center"/>
          </w:tcPr>
          <w:p w14:paraId="665A042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4170</w:t>
            </w:r>
          </w:p>
        </w:tc>
      </w:tr>
      <w:tr w:rsidR="00DB14B8" w:rsidRPr="00D01AF2" w14:paraId="5650EE48" w14:textId="77777777" w:rsidTr="00DB14B8">
        <w:trPr>
          <w:trHeight w:val="20"/>
          <w:jc w:val="center"/>
        </w:trPr>
        <w:tc>
          <w:tcPr>
            <w:tcW w:w="615" w:type="pct"/>
            <w:shd w:val="clear" w:color="auto" w:fill="auto"/>
            <w:vAlign w:val="center"/>
          </w:tcPr>
          <w:p w14:paraId="640A26C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56</w:t>
            </w:r>
          </w:p>
        </w:tc>
        <w:tc>
          <w:tcPr>
            <w:tcW w:w="1409" w:type="pct"/>
            <w:shd w:val="clear" w:color="auto" w:fill="auto"/>
            <w:vAlign w:val="center"/>
          </w:tcPr>
          <w:p w14:paraId="747F925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5D1ED85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035E8AC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5CFFA45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4684</w:t>
            </w:r>
          </w:p>
        </w:tc>
      </w:tr>
      <w:tr w:rsidR="00DB14B8" w:rsidRPr="00D01AF2" w14:paraId="6AD0178C" w14:textId="77777777" w:rsidTr="00DB14B8">
        <w:trPr>
          <w:trHeight w:val="20"/>
          <w:jc w:val="center"/>
        </w:trPr>
        <w:tc>
          <w:tcPr>
            <w:tcW w:w="615" w:type="pct"/>
            <w:shd w:val="clear" w:color="auto" w:fill="auto"/>
            <w:vAlign w:val="center"/>
          </w:tcPr>
          <w:p w14:paraId="79D214F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57</w:t>
            </w:r>
          </w:p>
        </w:tc>
        <w:tc>
          <w:tcPr>
            <w:tcW w:w="1409" w:type="pct"/>
            <w:shd w:val="clear" w:color="auto" w:fill="auto"/>
            <w:vAlign w:val="center"/>
          </w:tcPr>
          <w:p w14:paraId="0B7B85F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1CCF827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5FCDD7D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76DF2D0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2123</w:t>
            </w:r>
          </w:p>
        </w:tc>
      </w:tr>
      <w:tr w:rsidR="00DB14B8" w:rsidRPr="00D01AF2" w14:paraId="1AF42DCC" w14:textId="77777777" w:rsidTr="00DB14B8">
        <w:trPr>
          <w:trHeight w:val="20"/>
          <w:jc w:val="center"/>
        </w:trPr>
        <w:tc>
          <w:tcPr>
            <w:tcW w:w="615" w:type="pct"/>
            <w:shd w:val="clear" w:color="auto" w:fill="auto"/>
            <w:vAlign w:val="center"/>
          </w:tcPr>
          <w:p w14:paraId="4C244F2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58</w:t>
            </w:r>
          </w:p>
        </w:tc>
        <w:tc>
          <w:tcPr>
            <w:tcW w:w="1409" w:type="pct"/>
            <w:shd w:val="clear" w:color="auto" w:fill="auto"/>
            <w:vAlign w:val="center"/>
          </w:tcPr>
          <w:p w14:paraId="27FE017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568AC15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2429012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 21/1,2,3</w:t>
            </w:r>
          </w:p>
        </w:tc>
        <w:tc>
          <w:tcPr>
            <w:tcW w:w="633" w:type="pct"/>
            <w:gridSpan w:val="2"/>
            <w:shd w:val="clear" w:color="auto" w:fill="auto"/>
            <w:vAlign w:val="center"/>
          </w:tcPr>
          <w:p w14:paraId="541DEC0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3031</w:t>
            </w:r>
          </w:p>
        </w:tc>
      </w:tr>
      <w:tr w:rsidR="00DB14B8" w:rsidRPr="00D01AF2" w14:paraId="6C7093A1" w14:textId="77777777" w:rsidTr="00DB14B8">
        <w:trPr>
          <w:trHeight w:val="20"/>
          <w:jc w:val="center"/>
        </w:trPr>
        <w:tc>
          <w:tcPr>
            <w:tcW w:w="615" w:type="pct"/>
            <w:shd w:val="clear" w:color="auto" w:fill="auto"/>
            <w:vAlign w:val="center"/>
          </w:tcPr>
          <w:p w14:paraId="248DA48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59</w:t>
            </w:r>
          </w:p>
        </w:tc>
        <w:tc>
          <w:tcPr>
            <w:tcW w:w="1409" w:type="pct"/>
            <w:shd w:val="clear" w:color="auto" w:fill="auto"/>
            <w:vAlign w:val="center"/>
          </w:tcPr>
          <w:p w14:paraId="68ECC7F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5EBF7C0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7305448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 21</w:t>
            </w:r>
          </w:p>
        </w:tc>
        <w:tc>
          <w:tcPr>
            <w:tcW w:w="633" w:type="pct"/>
            <w:gridSpan w:val="2"/>
            <w:shd w:val="clear" w:color="auto" w:fill="auto"/>
            <w:vAlign w:val="center"/>
          </w:tcPr>
          <w:p w14:paraId="2C23975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2124</w:t>
            </w:r>
          </w:p>
        </w:tc>
      </w:tr>
      <w:tr w:rsidR="00DB14B8" w:rsidRPr="00D01AF2" w14:paraId="24E58825" w14:textId="77777777" w:rsidTr="00DB14B8">
        <w:trPr>
          <w:trHeight w:val="20"/>
          <w:jc w:val="center"/>
        </w:trPr>
        <w:tc>
          <w:tcPr>
            <w:tcW w:w="615" w:type="pct"/>
            <w:shd w:val="clear" w:color="auto" w:fill="auto"/>
            <w:vAlign w:val="center"/>
          </w:tcPr>
          <w:p w14:paraId="35DC70D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60</w:t>
            </w:r>
          </w:p>
        </w:tc>
        <w:tc>
          <w:tcPr>
            <w:tcW w:w="1409" w:type="pct"/>
            <w:shd w:val="clear" w:color="auto" w:fill="auto"/>
            <w:vAlign w:val="center"/>
          </w:tcPr>
          <w:p w14:paraId="64E1AA9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40595AF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3F026FF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 19</w:t>
            </w:r>
          </w:p>
        </w:tc>
        <w:tc>
          <w:tcPr>
            <w:tcW w:w="633" w:type="pct"/>
            <w:gridSpan w:val="2"/>
            <w:shd w:val="clear" w:color="auto" w:fill="auto"/>
            <w:vAlign w:val="center"/>
          </w:tcPr>
          <w:p w14:paraId="5B8F561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1940</w:t>
            </w:r>
          </w:p>
        </w:tc>
      </w:tr>
      <w:tr w:rsidR="00DB14B8" w:rsidRPr="00D01AF2" w14:paraId="6770132D" w14:textId="77777777" w:rsidTr="00DB14B8">
        <w:trPr>
          <w:trHeight w:val="20"/>
          <w:jc w:val="center"/>
        </w:trPr>
        <w:tc>
          <w:tcPr>
            <w:tcW w:w="615" w:type="pct"/>
            <w:shd w:val="clear" w:color="auto" w:fill="auto"/>
            <w:vAlign w:val="center"/>
          </w:tcPr>
          <w:p w14:paraId="14A4AF3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61</w:t>
            </w:r>
          </w:p>
        </w:tc>
        <w:tc>
          <w:tcPr>
            <w:tcW w:w="1409" w:type="pct"/>
            <w:shd w:val="clear" w:color="auto" w:fill="auto"/>
            <w:vAlign w:val="center"/>
          </w:tcPr>
          <w:p w14:paraId="0CE368B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0B34044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6593DCB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Комсомольская, 16 А</w:t>
            </w:r>
          </w:p>
        </w:tc>
        <w:tc>
          <w:tcPr>
            <w:tcW w:w="633" w:type="pct"/>
            <w:gridSpan w:val="2"/>
            <w:shd w:val="clear" w:color="auto" w:fill="auto"/>
            <w:vAlign w:val="center"/>
          </w:tcPr>
          <w:p w14:paraId="7486838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3019</w:t>
            </w:r>
          </w:p>
        </w:tc>
      </w:tr>
      <w:tr w:rsidR="00DB14B8" w:rsidRPr="00D01AF2" w14:paraId="15606355" w14:textId="77777777" w:rsidTr="00DB14B8">
        <w:trPr>
          <w:trHeight w:val="20"/>
          <w:jc w:val="center"/>
        </w:trPr>
        <w:tc>
          <w:tcPr>
            <w:tcW w:w="615" w:type="pct"/>
            <w:shd w:val="clear" w:color="auto" w:fill="auto"/>
            <w:vAlign w:val="center"/>
          </w:tcPr>
          <w:p w14:paraId="519C966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62</w:t>
            </w:r>
          </w:p>
        </w:tc>
        <w:tc>
          <w:tcPr>
            <w:tcW w:w="1409" w:type="pct"/>
            <w:shd w:val="clear" w:color="auto" w:fill="auto"/>
            <w:vAlign w:val="center"/>
          </w:tcPr>
          <w:p w14:paraId="7F433E0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Парковка</w:t>
            </w:r>
          </w:p>
        </w:tc>
        <w:tc>
          <w:tcPr>
            <w:tcW w:w="1411" w:type="pct"/>
            <w:shd w:val="clear" w:color="auto" w:fill="auto"/>
            <w:vAlign w:val="center"/>
          </w:tcPr>
          <w:p w14:paraId="51AF13A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Обслуживание автотранспорта</w:t>
            </w:r>
          </w:p>
        </w:tc>
        <w:tc>
          <w:tcPr>
            <w:tcW w:w="932" w:type="pct"/>
            <w:shd w:val="clear" w:color="auto" w:fill="auto"/>
            <w:vAlign w:val="center"/>
          </w:tcPr>
          <w:p w14:paraId="4492567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Ойунского</w:t>
            </w:r>
          </w:p>
        </w:tc>
        <w:tc>
          <w:tcPr>
            <w:tcW w:w="633" w:type="pct"/>
            <w:gridSpan w:val="2"/>
            <w:shd w:val="clear" w:color="auto" w:fill="auto"/>
            <w:vAlign w:val="center"/>
          </w:tcPr>
          <w:p w14:paraId="3D0C212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926</w:t>
            </w:r>
          </w:p>
        </w:tc>
      </w:tr>
      <w:tr w:rsidR="00DB14B8" w:rsidRPr="00D01AF2" w14:paraId="3CA1A371" w14:textId="77777777" w:rsidTr="00DB14B8">
        <w:trPr>
          <w:trHeight w:val="20"/>
          <w:jc w:val="center"/>
        </w:trPr>
        <w:tc>
          <w:tcPr>
            <w:tcW w:w="615" w:type="pct"/>
            <w:shd w:val="clear" w:color="auto" w:fill="auto"/>
            <w:vAlign w:val="center"/>
          </w:tcPr>
          <w:p w14:paraId="2DCF740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63</w:t>
            </w:r>
          </w:p>
        </w:tc>
        <w:tc>
          <w:tcPr>
            <w:tcW w:w="1409" w:type="pct"/>
            <w:shd w:val="clear" w:color="auto" w:fill="auto"/>
            <w:vAlign w:val="center"/>
          </w:tcPr>
          <w:p w14:paraId="0AA2A9E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1D5BC9D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655B4AA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7A4B7A5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4951</w:t>
            </w:r>
          </w:p>
        </w:tc>
      </w:tr>
      <w:tr w:rsidR="00DB14B8" w:rsidRPr="00D01AF2" w14:paraId="429C0607" w14:textId="77777777" w:rsidTr="00DB14B8">
        <w:trPr>
          <w:trHeight w:val="20"/>
          <w:jc w:val="center"/>
        </w:trPr>
        <w:tc>
          <w:tcPr>
            <w:tcW w:w="615" w:type="pct"/>
            <w:shd w:val="clear" w:color="auto" w:fill="auto"/>
            <w:vAlign w:val="center"/>
          </w:tcPr>
          <w:p w14:paraId="2007EA5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64</w:t>
            </w:r>
          </w:p>
        </w:tc>
        <w:tc>
          <w:tcPr>
            <w:tcW w:w="1409" w:type="pct"/>
            <w:shd w:val="clear" w:color="auto" w:fill="auto"/>
            <w:vAlign w:val="center"/>
          </w:tcPr>
          <w:p w14:paraId="6AB4C4B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33ECAA6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195120A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w:t>
            </w:r>
          </w:p>
        </w:tc>
        <w:tc>
          <w:tcPr>
            <w:tcW w:w="633" w:type="pct"/>
            <w:gridSpan w:val="2"/>
            <w:shd w:val="clear" w:color="auto" w:fill="auto"/>
            <w:vAlign w:val="center"/>
          </w:tcPr>
          <w:p w14:paraId="585EA99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2341</w:t>
            </w:r>
          </w:p>
        </w:tc>
      </w:tr>
      <w:tr w:rsidR="00DB14B8" w:rsidRPr="00D01AF2" w14:paraId="723049B0" w14:textId="77777777" w:rsidTr="00DB14B8">
        <w:trPr>
          <w:trHeight w:val="20"/>
          <w:jc w:val="center"/>
        </w:trPr>
        <w:tc>
          <w:tcPr>
            <w:tcW w:w="615" w:type="pct"/>
            <w:shd w:val="clear" w:color="auto" w:fill="auto"/>
            <w:vAlign w:val="center"/>
          </w:tcPr>
          <w:p w14:paraId="76A0190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65</w:t>
            </w:r>
          </w:p>
        </w:tc>
        <w:tc>
          <w:tcPr>
            <w:tcW w:w="1409" w:type="pct"/>
            <w:shd w:val="clear" w:color="auto" w:fill="auto"/>
            <w:vAlign w:val="center"/>
          </w:tcPr>
          <w:p w14:paraId="76ECFD4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Трансформаторная подстанция</w:t>
            </w:r>
          </w:p>
        </w:tc>
        <w:tc>
          <w:tcPr>
            <w:tcW w:w="1411" w:type="pct"/>
            <w:shd w:val="clear" w:color="auto" w:fill="auto"/>
            <w:vAlign w:val="center"/>
          </w:tcPr>
          <w:p w14:paraId="7CBC8D0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Коммунальное обслуживание</w:t>
            </w:r>
          </w:p>
        </w:tc>
        <w:tc>
          <w:tcPr>
            <w:tcW w:w="932" w:type="pct"/>
            <w:shd w:val="clear" w:color="auto" w:fill="auto"/>
            <w:vAlign w:val="center"/>
          </w:tcPr>
          <w:p w14:paraId="687B9E2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w:t>
            </w:r>
          </w:p>
        </w:tc>
        <w:tc>
          <w:tcPr>
            <w:tcW w:w="633" w:type="pct"/>
            <w:gridSpan w:val="2"/>
            <w:shd w:val="clear" w:color="auto" w:fill="auto"/>
            <w:vAlign w:val="center"/>
          </w:tcPr>
          <w:p w14:paraId="696F698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80</w:t>
            </w:r>
          </w:p>
        </w:tc>
      </w:tr>
      <w:tr w:rsidR="00DB14B8" w:rsidRPr="00D01AF2" w14:paraId="24B58748" w14:textId="77777777" w:rsidTr="00DB14B8">
        <w:trPr>
          <w:trHeight w:val="20"/>
          <w:jc w:val="center"/>
        </w:trPr>
        <w:tc>
          <w:tcPr>
            <w:tcW w:w="615" w:type="pct"/>
            <w:shd w:val="clear" w:color="auto" w:fill="auto"/>
            <w:vAlign w:val="center"/>
          </w:tcPr>
          <w:p w14:paraId="4187E97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66</w:t>
            </w:r>
          </w:p>
        </w:tc>
        <w:tc>
          <w:tcPr>
            <w:tcW w:w="1409" w:type="pct"/>
            <w:shd w:val="clear" w:color="auto" w:fill="auto"/>
            <w:vAlign w:val="center"/>
          </w:tcPr>
          <w:p w14:paraId="1615205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4385E7A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932" w:type="pct"/>
            <w:shd w:val="clear" w:color="auto" w:fill="auto"/>
            <w:vAlign w:val="center"/>
          </w:tcPr>
          <w:p w14:paraId="03156AF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ул. 40 лет Октября</w:t>
            </w:r>
          </w:p>
        </w:tc>
        <w:tc>
          <w:tcPr>
            <w:tcW w:w="633" w:type="pct"/>
            <w:gridSpan w:val="2"/>
            <w:shd w:val="clear" w:color="auto" w:fill="auto"/>
            <w:vAlign w:val="center"/>
          </w:tcPr>
          <w:p w14:paraId="67B4F8B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2244</w:t>
            </w:r>
          </w:p>
        </w:tc>
      </w:tr>
      <w:tr w:rsidR="00DB14B8" w:rsidRPr="00D01AF2" w14:paraId="2D254922" w14:textId="77777777" w:rsidTr="00DB14B8">
        <w:trPr>
          <w:trHeight w:val="20"/>
          <w:jc w:val="center"/>
        </w:trPr>
        <w:tc>
          <w:tcPr>
            <w:tcW w:w="615" w:type="pct"/>
            <w:shd w:val="clear" w:color="auto" w:fill="auto"/>
            <w:vAlign w:val="center"/>
          </w:tcPr>
          <w:p w14:paraId="63138BA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67</w:t>
            </w:r>
          </w:p>
        </w:tc>
        <w:tc>
          <w:tcPr>
            <w:tcW w:w="1409" w:type="pct"/>
            <w:shd w:val="clear" w:color="auto" w:fill="auto"/>
            <w:vAlign w:val="center"/>
          </w:tcPr>
          <w:p w14:paraId="7FE07B5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w:t>
            </w:r>
          </w:p>
        </w:tc>
        <w:tc>
          <w:tcPr>
            <w:tcW w:w="1411" w:type="pct"/>
            <w:shd w:val="clear" w:color="auto" w:fill="auto"/>
            <w:vAlign w:val="center"/>
          </w:tcPr>
          <w:p w14:paraId="61E8F9B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41BFFEF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w:t>
            </w:r>
          </w:p>
        </w:tc>
        <w:tc>
          <w:tcPr>
            <w:tcW w:w="633" w:type="pct"/>
            <w:gridSpan w:val="2"/>
            <w:shd w:val="clear" w:color="auto" w:fill="auto"/>
            <w:vAlign w:val="center"/>
          </w:tcPr>
          <w:p w14:paraId="7DA48F9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3917</w:t>
            </w:r>
          </w:p>
        </w:tc>
      </w:tr>
      <w:tr w:rsidR="00DB14B8" w:rsidRPr="00D01AF2" w14:paraId="7BED5628" w14:textId="77777777" w:rsidTr="00DB14B8">
        <w:trPr>
          <w:trHeight w:val="20"/>
          <w:jc w:val="center"/>
        </w:trPr>
        <w:tc>
          <w:tcPr>
            <w:tcW w:w="615" w:type="pct"/>
            <w:shd w:val="clear" w:color="auto" w:fill="auto"/>
            <w:vAlign w:val="center"/>
          </w:tcPr>
          <w:p w14:paraId="0A73568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68</w:t>
            </w:r>
          </w:p>
        </w:tc>
        <w:tc>
          <w:tcPr>
            <w:tcW w:w="1409" w:type="pct"/>
            <w:shd w:val="clear" w:color="auto" w:fill="auto"/>
            <w:vAlign w:val="center"/>
          </w:tcPr>
          <w:p w14:paraId="05CB1CD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Многоквартирный жилой дом с объектами обслуживания</w:t>
            </w:r>
          </w:p>
        </w:tc>
        <w:tc>
          <w:tcPr>
            <w:tcW w:w="1411" w:type="pct"/>
            <w:shd w:val="clear" w:color="auto" w:fill="auto"/>
            <w:vAlign w:val="center"/>
          </w:tcPr>
          <w:p w14:paraId="5C1EF70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Многоэтажная жилая застройка (высотная застройка)</w:t>
            </w:r>
          </w:p>
        </w:tc>
        <w:tc>
          <w:tcPr>
            <w:tcW w:w="932" w:type="pct"/>
            <w:shd w:val="clear" w:color="auto" w:fill="auto"/>
            <w:vAlign w:val="center"/>
          </w:tcPr>
          <w:p w14:paraId="2AF73F2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пр-т Ленинградский</w:t>
            </w:r>
          </w:p>
        </w:tc>
        <w:tc>
          <w:tcPr>
            <w:tcW w:w="633" w:type="pct"/>
            <w:gridSpan w:val="2"/>
            <w:shd w:val="clear" w:color="auto" w:fill="auto"/>
            <w:vAlign w:val="center"/>
          </w:tcPr>
          <w:p w14:paraId="6A3E87D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7636</w:t>
            </w:r>
          </w:p>
        </w:tc>
      </w:tr>
      <w:tr w:rsidR="00A61C77" w:rsidRPr="00D01AF2" w14:paraId="4E0E9242" w14:textId="77777777" w:rsidTr="00A61C77">
        <w:trPr>
          <w:trHeight w:val="20"/>
          <w:jc w:val="center"/>
        </w:trPr>
        <w:tc>
          <w:tcPr>
            <w:tcW w:w="4371" w:type="pct"/>
            <w:gridSpan w:val="5"/>
            <w:shd w:val="clear" w:color="auto" w:fill="auto"/>
            <w:vAlign w:val="center"/>
          </w:tcPr>
          <w:p w14:paraId="5B0F38B0" w14:textId="77777777" w:rsidR="00A61C77" w:rsidRPr="00D01AF2" w:rsidRDefault="00A61C77" w:rsidP="00D01AF2">
            <w:pPr>
              <w:overflowPunct w:val="0"/>
              <w:autoSpaceDE w:val="0"/>
              <w:autoSpaceDN w:val="0"/>
              <w:adjustRightInd w:val="0"/>
              <w:spacing w:after="0" w:line="240" w:lineRule="auto"/>
              <w:ind w:left="-55" w:right="-55" w:firstLine="0"/>
              <w:jc w:val="right"/>
              <w:rPr>
                <w:b/>
                <w:color w:val="000000"/>
                <w:sz w:val="20"/>
                <w:szCs w:val="20"/>
              </w:rPr>
            </w:pPr>
            <w:r w:rsidRPr="00D01AF2">
              <w:rPr>
                <w:b/>
                <w:color w:val="000000"/>
                <w:sz w:val="20"/>
                <w:szCs w:val="20"/>
              </w:rPr>
              <w:t xml:space="preserve">ИТОГО </w:t>
            </w:r>
          </w:p>
        </w:tc>
        <w:tc>
          <w:tcPr>
            <w:tcW w:w="629" w:type="pct"/>
            <w:shd w:val="clear" w:color="auto" w:fill="auto"/>
            <w:vAlign w:val="center"/>
          </w:tcPr>
          <w:p w14:paraId="71FE9106" w14:textId="77777777" w:rsidR="00A61C77" w:rsidRPr="00D01AF2" w:rsidRDefault="00A61C77" w:rsidP="00D01AF2">
            <w:pPr>
              <w:overflowPunct w:val="0"/>
              <w:autoSpaceDE w:val="0"/>
              <w:autoSpaceDN w:val="0"/>
              <w:adjustRightInd w:val="0"/>
              <w:spacing w:after="0" w:line="240" w:lineRule="auto"/>
              <w:ind w:left="-55" w:right="-55" w:firstLine="0"/>
              <w:jc w:val="right"/>
              <w:rPr>
                <w:b/>
                <w:color w:val="000000"/>
                <w:sz w:val="20"/>
                <w:szCs w:val="20"/>
              </w:rPr>
            </w:pPr>
            <w:r w:rsidRPr="00D01AF2">
              <w:rPr>
                <w:b/>
                <w:color w:val="000000"/>
                <w:sz w:val="20"/>
                <w:szCs w:val="20"/>
              </w:rPr>
              <w:t>190731</w:t>
            </w:r>
          </w:p>
        </w:tc>
      </w:tr>
      <w:tr w:rsidR="00DB14B8" w:rsidRPr="00D01AF2" w14:paraId="4C136A75" w14:textId="77777777" w:rsidTr="00DB14B8">
        <w:trPr>
          <w:trHeight w:val="20"/>
          <w:jc w:val="center"/>
        </w:trPr>
        <w:tc>
          <w:tcPr>
            <w:tcW w:w="5000" w:type="pct"/>
            <w:gridSpan w:val="6"/>
            <w:shd w:val="clear" w:color="auto" w:fill="auto"/>
            <w:vAlign w:val="center"/>
          </w:tcPr>
          <w:p w14:paraId="200DCA37" w14:textId="77777777" w:rsidR="00DB14B8" w:rsidRPr="00D01AF2" w:rsidRDefault="00DB14B8" w:rsidP="00D01AF2">
            <w:pPr>
              <w:overflowPunct w:val="0"/>
              <w:autoSpaceDE w:val="0"/>
              <w:autoSpaceDN w:val="0"/>
              <w:adjustRightInd w:val="0"/>
              <w:spacing w:after="0" w:line="240" w:lineRule="auto"/>
              <w:ind w:left="-55" w:right="-55" w:firstLine="0"/>
              <w:jc w:val="center"/>
              <w:rPr>
                <w:b/>
                <w:i/>
                <w:color w:val="000000"/>
                <w:sz w:val="20"/>
                <w:szCs w:val="20"/>
              </w:rPr>
            </w:pPr>
            <w:r w:rsidRPr="00D01AF2">
              <w:rPr>
                <w:color w:val="000000"/>
                <w:sz w:val="20"/>
                <w:szCs w:val="20"/>
              </w:rPr>
              <w:t>Образуемые земельные участки, которые после образования будут относиться к территориям общего пользования</w:t>
            </w:r>
          </w:p>
        </w:tc>
      </w:tr>
      <w:tr w:rsidR="00DB14B8" w:rsidRPr="00D01AF2" w14:paraId="7F30AE16" w14:textId="77777777" w:rsidTr="00DB14B8">
        <w:trPr>
          <w:trHeight w:val="20"/>
          <w:jc w:val="center"/>
        </w:trPr>
        <w:tc>
          <w:tcPr>
            <w:tcW w:w="615" w:type="pct"/>
            <w:shd w:val="clear" w:color="auto" w:fill="auto"/>
            <w:vAlign w:val="center"/>
          </w:tcPr>
          <w:p w14:paraId="1FE7F97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69</w:t>
            </w:r>
          </w:p>
        </w:tc>
        <w:tc>
          <w:tcPr>
            <w:tcW w:w="1409" w:type="pct"/>
            <w:shd w:val="clear" w:color="auto" w:fill="auto"/>
            <w:vAlign w:val="center"/>
          </w:tcPr>
          <w:p w14:paraId="215A712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25B4732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16B1CA80"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3DB2609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4860</w:t>
            </w:r>
          </w:p>
        </w:tc>
      </w:tr>
      <w:tr w:rsidR="00DB14B8" w:rsidRPr="00D01AF2" w14:paraId="581B9AB0" w14:textId="77777777" w:rsidTr="00DB14B8">
        <w:trPr>
          <w:trHeight w:val="20"/>
          <w:jc w:val="center"/>
        </w:trPr>
        <w:tc>
          <w:tcPr>
            <w:tcW w:w="615" w:type="pct"/>
            <w:shd w:val="clear" w:color="auto" w:fill="auto"/>
            <w:vAlign w:val="center"/>
          </w:tcPr>
          <w:p w14:paraId="0993806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70</w:t>
            </w:r>
          </w:p>
        </w:tc>
        <w:tc>
          <w:tcPr>
            <w:tcW w:w="1409" w:type="pct"/>
            <w:shd w:val="clear" w:color="auto" w:fill="auto"/>
            <w:vAlign w:val="center"/>
          </w:tcPr>
          <w:p w14:paraId="7AB18D0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087BA2A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0A1ABBC1"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3EA1969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169</w:t>
            </w:r>
          </w:p>
        </w:tc>
      </w:tr>
      <w:tr w:rsidR="00DB14B8" w:rsidRPr="00D01AF2" w14:paraId="323EBF91" w14:textId="77777777" w:rsidTr="00DB14B8">
        <w:trPr>
          <w:trHeight w:val="20"/>
          <w:jc w:val="center"/>
        </w:trPr>
        <w:tc>
          <w:tcPr>
            <w:tcW w:w="615" w:type="pct"/>
            <w:shd w:val="clear" w:color="auto" w:fill="auto"/>
            <w:vAlign w:val="center"/>
          </w:tcPr>
          <w:p w14:paraId="360A3EB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71</w:t>
            </w:r>
          </w:p>
        </w:tc>
        <w:tc>
          <w:tcPr>
            <w:tcW w:w="1409" w:type="pct"/>
            <w:shd w:val="clear" w:color="auto" w:fill="auto"/>
            <w:vAlign w:val="center"/>
          </w:tcPr>
          <w:p w14:paraId="4215823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4E327D7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0203D1CA"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6793F58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59</w:t>
            </w:r>
          </w:p>
        </w:tc>
      </w:tr>
      <w:tr w:rsidR="00DB14B8" w:rsidRPr="00D01AF2" w14:paraId="416F55A9" w14:textId="77777777" w:rsidTr="00DB14B8">
        <w:trPr>
          <w:trHeight w:val="20"/>
          <w:jc w:val="center"/>
        </w:trPr>
        <w:tc>
          <w:tcPr>
            <w:tcW w:w="615" w:type="pct"/>
            <w:shd w:val="clear" w:color="auto" w:fill="auto"/>
            <w:vAlign w:val="center"/>
          </w:tcPr>
          <w:p w14:paraId="2C47FCC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72</w:t>
            </w:r>
          </w:p>
        </w:tc>
        <w:tc>
          <w:tcPr>
            <w:tcW w:w="1409" w:type="pct"/>
            <w:shd w:val="clear" w:color="auto" w:fill="auto"/>
            <w:vAlign w:val="center"/>
          </w:tcPr>
          <w:p w14:paraId="60B88B9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22CF4BDD"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059E1F60"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1E26614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120</w:t>
            </w:r>
          </w:p>
        </w:tc>
      </w:tr>
      <w:tr w:rsidR="00DB14B8" w:rsidRPr="00D01AF2" w14:paraId="5425E1B6" w14:textId="77777777" w:rsidTr="00DB14B8">
        <w:trPr>
          <w:trHeight w:val="20"/>
          <w:jc w:val="center"/>
        </w:trPr>
        <w:tc>
          <w:tcPr>
            <w:tcW w:w="615" w:type="pct"/>
            <w:shd w:val="clear" w:color="auto" w:fill="auto"/>
            <w:vAlign w:val="center"/>
          </w:tcPr>
          <w:p w14:paraId="6735FEF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73</w:t>
            </w:r>
          </w:p>
        </w:tc>
        <w:tc>
          <w:tcPr>
            <w:tcW w:w="1409" w:type="pct"/>
            <w:shd w:val="clear" w:color="auto" w:fill="auto"/>
            <w:vAlign w:val="center"/>
          </w:tcPr>
          <w:p w14:paraId="1D827FD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326FA44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7FFE7967"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6084726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391</w:t>
            </w:r>
          </w:p>
        </w:tc>
      </w:tr>
      <w:tr w:rsidR="00DB14B8" w:rsidRPr="00D01AF2" w14:paraId="54B28974" w14:textId="77777777" w:rsidTr="00DB14B8">
        <w:trPr>
          <w:trHeight w:val="20"/>
          <w:jc w:val="center"/>
        </w:trPr>
        <w:tc>
          <w:tcPr>
            <w:tcW w:w="615" w:type="pct"/>
            <w:shd w:val="clear" w:color="auto" w:fill="auto"/>
            <w:vAlign w:val="center"/>
          </w:tcPr>
          <w:p w14:paraId="4C50EC7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74</w:t>
            </w:r>
          </w:p>
        </w:tc>
        <w:tc>
          <w:tcPr>
            <w:tcW w:w="1409" w:type="pct"/>
            <w:shd w:val="clear" w:color="auto" w:fill="auto"/>
            <w:vAlign w:val="center"/>
          </w:tcPr>
          <w:p w14:paraId="578C79E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432D899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4504CE5C"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646D6B1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1234</w:t>
            </w:r>
          </w:p>
        </w:tc>
      </w:tr>
      <w:tr w:rsidR="00DB14B8" w:rsidRPr="00D01AF2" w14:paraId="2DD0F638" w14:textId="77777777" w:rsidTr="00DB14B8">
        <w:trPr>
          <w:trHeight w:val="20"/>
          <w:jc w:val="center"/>
        </w:trPr>
        <w:tc>
          <w:tcPr>
            <w:tcW w:w="615" w:type="pct"/>
            <w:shd w:val="clear" w:color="auto" w:fill="auto"/>
            <w:vAlign w:val="center"/>
          </w:tcPr>
          <w:p w14:paraId="60500C2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75</w:t>
            </w:r>
          </w:p>
        </w:tc>
        <w:tc>
          <w:tcPr>
            <w:tcW w:w="1409" w:type="pct"/>
            <w:shd w:val="clear" w:color="auto" w:fill="auto"/>
            <w:vAlign w:val="center"/>
          </w:tcPr>
          <w:p w14:paraId="79EEBB9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569F42A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36CD06DE"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728D325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9673</w:t>
            </w:r>
          </w:p>
        </w:tc>
      </w:tr>
      <w:tr w:rsidR="00DB14B8" w:rsidRPr="00D01AF2" w14:paraId="11A98B68" w14:textId="77777777" w:rsidTr="00DB14B8">
        <w:trPr>
          <w:trHeight w:val="20"/>
          <w:jc w:val="center"/>
        </w:trPr>
        <w:tc>
          <w:tcPr>
            <w:tcW w:w="615" w:type="pct"/>
            <w:shd w:val="clear" w:color="auto" w:fill="auto"/>
            <w:vAlign w:val="center"/>
          </w:tcPr>
          <w:p w14:paraId="4482884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76</w:t>
            </w:r>
          </w:p>
        </w:tc>
        <w:tc>
          <w:tcPr>
            <w:tcW w:w="1409" w:type="pct"/>
            <w:shd w:val="clear" w:color="auto" w:fill="auto"/>
            <w:vAlign w:val="center"/>
          </w:tcPr>
          <w:p w14:paraId="5EB1EB2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6A96D9D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3830AA95"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3E0CF1E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1305</w:t>
            </w:r>
          </w:p>
        </w:tc>
      </w:tr>
      <w:tr w:rsidR="00DB14B8" w:rsidRPr="00D01AF2" w14:paraId="42A4F4C0" w14:textId="77777777" w:rsidTr="00DB14B8">
        <w:trPr>
          <w:trHeight w:val="20"/>
          <w:jc w:val="center"/>
        </w:trPr>
        <w:tc>
          <w:tcPr>
            <w:tcW w:w="615" w:type="pct"/>
            <w:shd w:val="clear" w:color="auto" w:fill="auto"/>
            <w:vAlign w:val="center"/>
          </w:tcPr>
          <w:p w14:paraId="3055CFC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77</w:t>
            </w:r>
          </w:p>
        </w:tc>
        <w:tc>
          <w:tcPr>
            <w:tcW w:w="1409" w:type="pct"/>
            <w:shd w:val="clear" w:color="auto" w:fill="auto"/>
            <w:vAlign w:val="center"/>
          </w:tcPr>
          <w:p w14:paraId="670FD0B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64C6DFC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3C83092B"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0A037B7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951</w:t>
            </w:r>
          </w:p>
        </w:tc>
      </w:tr>
      <w:tr w:rsidR="00DB14B8" w:rsidRPr="00D01AF2" w14:paraId="4DAA4E9E" w14:textId="77777777" w:rsidTr="00DB14B8">
        <w:trPr>
          <w:trHeight w:val="20"/>
          <w:jc w:val="center"/>
        </w:trPr>
        <w:tc>
          <w:tcPr>
            <w:tcW w:w="615" w:type="pct"/>
            <w:shd w:val="clear" w:color="auto" w:fill="auto"/>
            <w:vAlign w:val="center"/>
          </w:tcPr>
          <w:p w14:paraId="4D4E462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78</w:t>
            </w:r>
          </w:p>
        </w:tc>
        <w:tc>
          <w:tcPr>
            <w:tcW w:w="1409" w:type="pct"/>
            <w:shd w:val="clear" w:color="auto" w:fill="auto"/>
            <w:vAlign w:val="center"/>
          </w:tcPr>
          <w:p w14:paraId="4EE5852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Внутриквартальный проезд</w:t>
            </w:r>
          </w:p>
        </w:tc>
        <w:tc>
          <w:tcPr>
            <w:tcW w:w="1411" w:type="pct"/>
            <w:shd w:val="clear" w:color="auto" w:fill="auto"/>
            <w:vAlign w:val="center"/>
          </w:tcPr>
          <w:p w14:paraId="563129B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371A2C72"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0227D88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2736</w:t>
            </w:r>
          </w:p>
        </w:tc>
      </w:tr>
      <w:tr w:rsidR="00DB14B8" w:rsidRPr="00D01AF2" w14:paraId="07E2F03F" w14:textId="77777777" w:rsidTr="00DB14B8">
        <w:trPr>
          <w:trHeight w:val="20"/>
          <w:jc w:val="center"/>
        </w:trPr>
        <w:tc>
          <w:tcPr>
            <w:tcW w:w="615" w:type="pct"/>
            <w:shd w:val="clear" w:color="auto" w:fill="auto"/>
            <w:vAlign w:val="center"/>
          </w:tcPr>
          <w:p w14:paraId="1996D74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79</w:t>
            </w:r>
          </w:p>
        </w:tc>
        <w:tc>
          <w:tcPr>
            <w:tcW w:w="1409" w:type="pct"/>
            <w:shd w:val="clear" w:color="auto" w:fill="auto"/>
            <w:vAlign w:val="center"/>
          </w:tcPr>
          <w:p w14:paraId="4ACC602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1D92ABD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1ED62202"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17E3593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180</w:t>
            </w:r>
          </w:p>
        </w:tc>
      </w:tr>
      <w:tr w:rsidR="00DB14B8" w:rsidRPr="00D01AF2" w14:paraId="16A0D7AD" w14:textId="77777777" w:rsidTr="00DB14B8">
        <w:trPr>
          <w:trHeight w:val="20"/>
          <w:jc w:val="center"/>
        </w:trPr>
        <w:tc>
          <w:tcPr>
            <w:tcW w:w="615" w:type="pct"/>
            <w:shd w:val="clear" w:color="auto" w:fill="auto"/>
            <w:vAlign w:val="center"/>
          </w:tcPr>
          <w:p w14:paraId="2827632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80</w:t>
            </w:r>
          </w:p>
        </w:tc>
        <w:tc>
          <w:tcPr>
            <w:tcW w:w="1409" w:type="pct"/>
            <w:shd w:val="clear" w:color="auto" w:fill="auto"/>
            <w:vAlign w:val="center"/>
          </w:tcPr>
          <w:p w14:paraId="0A128BF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0490EF5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473B415D"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4747555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987</w:t>
            </w:r>
          </w:p>
        </w:tc>
      </w:tr>
      <w:tr w:rsidR="00DB14B8" w:rsidRPr="00D01AF2" w14:paraId="7051EF4B" w14:textId="77777777" w:rsidTr="00DB14B8">
        <w:trPr>
          <w:trHeight w:val="20"/>
          <w:jc w:val="center"/>
        </w:trPr>
        <w:tc>
          <w:tcPr>
            <w:tcW w:w="615" w:type="pct"/>
            <w:shd w:val="clear" w:color="auto" w:fill="auto"/>
            <w:vAlign w:val="center"/>
          </w:tcPr>
          <w:p w14:paraId="337EB3C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81</w:t>
            </w:r>
          </w:p>
        </w:tc>
        <w:tc>
          <w:tcPr>
            <w:tcW w:w="1409" w:type="pct"/>
            <w:shd w:val="clear" w:color="auto" w:fill="auto"/>
            <w:vAlign w:val="center"/>
          </w:tcPr>
          <w:p w14:paraId="1EC2DDE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34C7211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564D17BE"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6694AA3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5011</w:t>
            </w:r>
          </w:p>
        </w:tc>
      </w:tr>
      <w:tr w:rsidR="00DB14B8" w:rsidRPr="00D01AF2" w14:paraId="1B498A4E" w14:textId="77777777" w:rsidTr="00DB14B8">
        <w:trPr>
          <w:trHeight w:val="20"/>
          <w:jc w:val="center"/>
        </w:trPr>
        <w:tc>
          <w:tcPr>
            <w:tcW w:w="615" w:type="pct"/>
            <w:shd w:val="clear" w:color="auto" w:fill="auto"/>
            <w:vAlign w:val="center"/>
          </w:tcPr>
          <w:p w14:paraId="1255F3C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82</w:t>
            </w:r>
          </w:p>
        </w:tc>
        <w:tc>
          <w:tcPr>
            <w:tcW w:w="1409" w:type="pct"/>
            <w:shd w:val="clear" w:color="auto" w:fill="auto"/>
            <w:vAlign w:val="center"/>
          </w:tcPr>
          <w:p w14:paraId="0674EEF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4F00F20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7252682F"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5E73CB4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1790</w:t>
            </w:r>
          </w:p>
        </w:tc>
      </w:tr>
      <w:tr w:rsidR="00DB14B8" w:rsidRPr="00D01AF2" w14:paraId="7DE274A8" w14:textId="77777777" w:rsidTr="00DB14B8">
        <w:trPr>
          <w:trHeight w:val="20"/>
          <w:jc w:val="center"/>
        </w:trPr>
        <w:tc>
          <w:tcPr>
            <w:tcW w:w="615" w:type="pct"/>
            <w:shd w:val="clear" w:color="auto" w:fill="auto"/>
            <w:vAlign w:val="center"/>
          </w:tcPr>
          <w:p w14:paraId="6F4B985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83</w:t>
            </w:r>
          </w:p>
        </w:tc>
        <w:tc>
          <w:tcPr>
            <w:tcW w:w="1409" w:type="pct"/>
            <w:shd w:val="clear" w:color="auto" w:fill="auto"/>
            <w:vAlign w:val="center"/>
          </w:tcPr>
          <w:p w14:paraId="421F4E4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460B584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3C459A9E"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5549738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1620</w:t>
            </w:r>
          </w:p>
        </w:tc>
      </w:tr>
      <w:tr w:rsidR="00DB14B8" w:rsidRPr="00D01AF2" w14:paraId="2A26C3D4" w14:textId="77777777" w:rsidTr="00DB14B8">
        <w:trPr>
          <w:trHeight w:val="20"/>
          <w:jc w:val="center"/>
        </w:trPr>
        <w:tc>
          <w:tcPr>
            <w:tcW w:w="615" w:type="pct"/>
            <w:shd w:val="clear" w:color="auto" w:fill="auto"/>
            <w:vAlign w:val="center"/>
          </w:tcPr>
          <w:p w14:paraId="73A2571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84</w:t>
            </w:r>
          </w:p>
        </w:tc>
        <w:tc>
          <w:tcPr>
            <w:tcW w:w="1409" w:type="pct"/>
            <w:shd w:val="clear" w:color="auto" w:fill="auto"/>
            <w:vAlign w:val="center"/>
          </w:tcPr>
          <w:p w14:paraId="35F37275"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577AC46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1BCD6B5A"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329C1D8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9824</w:t>
            </w:r>
          </w:p>
        </w:tc>
      </w:tr>
      <w:tr w:rsidR="00DB14B8" w:rsidRPr="00D01AF2" w14:paraId="172DB141" w14:textId="77777777" w:rsidTr="00DB14B8">
        <w:trPr>
          <w:trHeight w:val="20"/>
          <w:jc w:val="center"/>
        </w:trPr>
        <w:tc>
          <w:tcPr>
            <w:tcW w:w="615" w:type="pct"/>
            <w:shd w:val="clear" w:color="auto" w:fill="auto"/>
            <w:vAlign w:val="center"/>
          </w:tcPr>
          <w:p w14:paraId="2C335D6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85</w:t>
            </w:r>
          </w:p>
        </w:tc>
        <w:tc>
          <w:tcPr>
            <w:tcW w:w="1409" w:type="pct"/>
            <w:shd w:val="clear" w:color="auto" w:fill="auto"/>
            <w:vAlign w:val="center"/>
          </w:tcPr>
          <w:p w14:paraId="49940E64"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4FF8EC7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1B947EC7"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2AD0613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14153</w:t>
            </w:r>
          </w:p>
        </w:tc>
      </w:tr>
      <w:tr w:rsidR="00DB14B8" w:rsidRPr="00D01AF2" w14:paraId="6F6B5F92" w14:textId="77777777" w:rsidTr="00DB14B8">
        <w:trPr>
          <w:trHeight w:val="20"/>
          <w:jc w:val="center"/>
        </w:trPr>
        <w:tc>
          <w:tcPr>
            <w:tcW w:w="615" w:type="pct"/>
            <w:shd w:val="clear" w:color="auto" w:fill="auto"/>
            <w:vAlign w:val="center"/>
          </w:tcPr>
          <w:p w14:paraId="4EF5C84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86</w:t>
            </w:r>
          </w:p>
        </w:tc>
        <w:tc>
          <w:tcPr>
            <w:tcW w:w="1409" w:type="pct"/>
            <w:shd w:val="clear" w:color="auto" w:fill="auto"/>
            <w:vAlign w:val="center"/>
          </w:tcPr>
          <w:p w14:paraId="4611387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1DAF091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5EFB85A0"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72422AA8"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871</w:t>
            </w:r>
          </w:p>
        </w:tc>
      </w:tr>
      <w:tr w:rsidR="00DB14B8" w:rsidRPr="00D01AF2" w14:paraId="0D5A2203" w14:textId="77777777" w:rsidTr="00DB14B8">
        <w:trPr>
          <w:trHeight w:val="20"/>
          <w:jc w:val="center"/>
        </w:trPr>
        <w:tc>
          <w:tcPr>
            <w:tcW w:w="615" w:type="pct"/>
            <w:shd w:val="clear" w:color="auto" w:fill="auto"/>
            <w:vAlign w:val="center"/>
          </w:tcPr>
          <w:p w14:paraId="053E5DA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87</w:t>
            </w:r>
          </w:p>
        </w:tc>
        <w:tc>
          <w:tcPr>
            <w:tcW w:w="1409" w:type="pct"/>
            <w:shd w:val="clear" w:color="auto" w:fill="auto"/>
            <w:vAlign w:val="center"/>
          </w:tcPr>
          <w:p w14:paraId="449B7BA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1BE3810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01DA78DD"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355B5F0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2040</w:t>
            </w:r>
          </w:p>
        </w:tc>
      </w:tr>
      <w:tr w:rsidR="00DB14B8" w:rsidRPr="00D01AF2" w14:paraId="7173ABAC" w14:textId="77777777" w:rsidTr="00DB14B8">
        <w:trPr>
          <w:trHeight w:val="20"/>
          <w:jc w:val="center"/>
        </w:trPr>
        <w:tc>
          <w:tcPr>
            <w:tcW w:w="615" w:type="pct"/>
            <w:shd w:val="clear" w:color="auto" w:fill="auto"/>
            <w:vAlign w:val="center"/>
          </w:tcPr>
          <w:p w14:paraId="55D77E9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88</w:t>
            </w:r>
          </w:p>
        </w:tc>
        <w:tc>
          <w:tcPr>
            <w:tcW w:w="1409" w:type="pct"/>
            <w:shd w:val="clear" w:color="auto" w:fill="auto"/>
            <w:vAlign w:val="center"/>
          </w:tcPr>
          <w:p w14:paraId="47214FB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63FBCA9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4D96E129"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3048BC7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6679</w:t>
            </w:r>
          </w:p>
        </w:tc>
      </w:tr>
      <w:tr w:rsidR="00DB14B8" w:rsidRPr="00D01AF2" w14:paraId="346080A2" w14:textId="77777777" w:rsidTr="00DB14B8">
        <w:trPr>
          <w:trHeight w:val="20"/>
          <w:jc w:val="center"/>
        </w:trPr>
        <w:tc>
          <w:tcPr>
            <w:tcW w:w="615" w:type="pct"/>
            <w:shd w:val="clear" w:color="auto" w:fill="auto"/>
            <w:vAlign w:val="center"/>
          </w:tcPr>
          <w:p w14:paraId="7D8DE26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89</w:t>
            </w:r>
          </w:p>
        </w:tc>
        <w:tc>
          <w:tcPr>
            <w:tcW w:w="1409" w:type="pct"/>
            <w:shd w:val="clear" w:color="auto" w:fill="auto"/>
            <w:vAlign w:val="center"/>
          </w:tcPr>
          <w:p w14:paraId="4732E86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070980D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129FB8E1"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1484593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1430</w:t>
            </w:r>
          </w:p>
        </w:tc>
      </w:tr>
      <w:tr w:rsidR="00DB14B8" w:rsidRPr="00D01AF2" w14:paraId="7EA0E1B6" w14:textId="77777777" w:rsidTr="00DB14B8">
        <w:trPr>
          <w:trHeight w:val="20"/>
          <w:jc w:val="center"/>
        </w:trPr>
        <w:tc>
          <w:tcPr>
            <w:tcW w:w="615" w:type="pct"/>
            <w:shd w:val="clear" w:color="auto" w:fill="auto"/>
            <w:vAlign w:val="center"/>
          </w:tcPr>
          <w:p w14:paraId="753389E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90</w:t>
            </w:r>
          </w:p>
        </w:tc>
        <w:tc>
          <w:tcPr>
            <w:tcW w:w="1409" w:type="pct"/>
            <w:shd w:val="clear" w:color="auto" w:fill="auto"/>
            <w:vAlign w:val="center"/>
          </w:tcPr>
          <w:p w14:paraId="553E9F4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5E71A63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49032928"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194EC9D0"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13345</w:t>
            </w:r>
          </w:p>
        </w:tc>
      </w:tr>
      <w:tr w:rsidR="00DB14B8" w:rsidRPr="00D01AF2" w14:paraId="566D5001" w14:textId="77777777" w:rsidTr="00DB14B8">
        <w:trPr>
          <w:trHeight w:val="20"/>
          <w:jc w:val="center"/>
        </w:trPr>
        <w:tc>
          <w:tcPr>
            <w:tcW w:w="615" w:type="pct"/>
            <w:shd w:val="clear" w:color="auto" w:fill="auto"/>
            <w:vAlign w:val="center"/>
          </w:tcPr>
          <w:p w14:paraId="7D00094F"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91</w:t>
            </w:r>
          </w:p>
        </w:tc>
        <w:tc>
          <w:tcPr>
            <w:tcW w:w="1409" w:type="pct"/>
            <w:shd w:val="clear" w:color="auto" w:fill="auto"/>
            <w:vAlign w:val="center"/>
          </w:tcPr>
          <w:p w14:paraId="05722832"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077CA976"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547DB62F"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75C30A41"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3542</w:t>
            </w:r>
          </w:p>
        </w:tc>
      </w:tr>
      <w:tr w:rsidR="00DB14B8" w:rsidRPr="00D01AF2" w14:paraId="5BD5D310" w14:textId="77777777" w:rsidTr="00DB14B8">
        <w:trPr>
          <w:trHeight w:val="20"/>
          <w:jc w:val="center"/>
        </w:trPr>
        <w:tc>
          <w:tcPr>
            <w:tcW w:w="615" w:type="pct"/>
            <w:shd w:val="clear" w:color="auto" w:fill="auto"/>
            <w:vAlign w:val="center"/>
          </w:tcPr>
          <w:p w14:paraId="3AA321E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92</w:t>
            </w:r>
          </w:p>
        </w:tc>
        <w:tc>
          <w:tcPr>
            <w:tcW w:w="1409" w:type="pct"/>
            <w:shd w:val="clear" w:color="auto" w:fill="auto"/>
            <w:vAlign w:val="center"/>
          </w:tcPr>
          <w:p w14:paraId="1F57CE0B"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068847E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353B1C78"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37C0003C"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95</w:t>
            </w:r>
          </w:p>
        </w:tc>
      </w:tr>
      <w:tr w:rsidR="00DB14B8" w:rsidRPr="00D01AF2" w14:paraId="7AA6BDBD" w14:textId="77777777" w:rsidTr="00DB14B8">
        <w:trPr>
          <w:trHeight w:val="20"/>
          <w:jc w:val="center"/>
        </w:trPr>
        <w:tc>
          <w:tcPr>
            <w:tcW w:w="615" w:type="pct"/>
            <w:shd w:val="clear" w:color="auto" w:fill="auto"/>
            <w:vAlign w:val="center"/>
          </w:tcPr>
          <w:p w14:paraId="350F01C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93</w:t>
            </w:r>
          </w:p>
        </w:tc>
        <w:tc>
          <w:tcPr>
            <w:tcW w:w="1409" w:type="pct"/>
            <w:shd w:val="clear" w:color="auto" w:fill="auto"/>
            <w:vAlign w:val="center"/>
          </w:tcPr>
          <w:p w14:paraId="1BC3F78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общего пользования</w:t>
            </w:r>
          </w:p>
        </w:tc>
        <w:tc>
          <w:tcPr>
            <w:tcW w:w="1411" w:type="pct"/>
            <w:shd w:val="clear" w:color="auto" w:fill="auto"/>
            <w:vAlign w:val="center"/>
          </w:tcPr>
          <w:p w14:paraId="47FBAD6A"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(территории) общего пользования</w:t>
            </w:r>
          </w:p>
        </w:tc>
        <w:tc>
          <w:tcPr>
            <w:tcW w:w="932" w:type="pct"/>
            <w:shd w:val="clear" w:color="auto" w:fill="auto"/>
            <w:vAlign w:val="center"/>
          </w:tcPr>
          <w:p w14:paraId="1D389E44"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201C599E"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173</w:t>
            </w:r>
          </w:p>
        </w:tc>
      </w:tr>
      <w:tr w:rsidR="00DB14B8" w:rsidRPr="00D01AF2" w14:paraId="196472B6" w14:textId="77777777" w:rsidTr="00DB14B8">
        <w:trPr>
          <w:trHeight w:val="20"/>
          <w:jc w:val="center"/>
        </w:trPr>
        <w:tc>
          <w:tcPr>
            <w:tcW w:w="615" w:type="pct"/>
            <w:shd w:val="clear" w:color="auto" w:fill="auto"/>
            <w:vAlign w:val="center"/>
          </w:tcPr>
          <w:p w14:paraId="69C9F677"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103</w:t>
            </w:r>
          </w:p>
        </w:tc>
        <w:tc>
          <w:tcPr>
            <w:tcW w:w="1409" w:type="pct"/>
            <w:shd w:val="clear" w:color="auto" w:fill="auto"/>
            <w:vAlign w:val="center"/>
          </w:tcPr>
          <w:p w14:paraId="04012859"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w:t>
            </w:r>
          </w:p>
        </w:tc>
        <w:tc>
          <w:tcPr>
            <w:tcW w:w="1411" w:type="pct"/>
            <w:shd w:val="clear" w:color="auto" w:fill="auto"/>
            <w:vAlign w:val="center"/>
          </w:tcPr>
          <w:p w14:paraId="3B758E2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Автомобильный транспорт</w:t>
            </w:r>
          </w:p>
        </w:tc>
        <w:tc>
          <w:tcPr>
            <w:tcW w:w="932" w:type="pct"/>
            <w:shd w:val="clear" w:color="auto" w:fill="auto"/>
            <w:vAlign w:val="center"/>
          </w:tcPr>
          <w:p w14:paraId="27DAAA36" w14:textId="77777777" w:rsidR="00DB14B8" w:rsidRPr="00D01AF2" w:rsidRDefault="00432745"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p>
        </w:tc>
        <w:tc>
          <w:tcPr>
            <w:tcW w:w="633" w:type="pct"/>
            <w:gridSpan w:val="2"/>
            <w:shd w:val="clear" w:color="auto" w:fill="auto"/>
            <w:vAlign w:val="center"/>
          </w:tcPr>
          <w:p w14:paraId="0AC096C3" w14:textId="77777777" w:rsidR="00DB14B8" w:rsidRPr="00D01AF2" w:rsidRDefault="00DB14B8"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2973</w:t>
            </w:r>
          </w:p>
        </w:tc>
      </w:tr>
      <w:tr w:rsidR="00FC4EF0" w:rsidRPr="00D01AF2" w14:paraId="2658ADE5" w14:textId="77777777" w:rsidTr="00FC4EF0">
        <w:trPr>
          <w:trHeight w:val="20"/>
          <w:jc w:val="center"/>
        </w:trPr>
        <w:tc>
          <w:tcPr>
            <w:tcW w:w="4371" w:type="pct"/>
            <w:gridSpan w:val="5"/>
            <w:shd w:val="clear" w:color="auto" w:fill="auto"/>
            <w:vAlign w:val="center"/>
          </w:tcPr>
          <w:p w14:paraId="3D91689D" w14:textId="77777777" w:rsidR="00FC4EF0" w:rsidRPr="00D01AF2" w:rsidRDefault="00FC4EF0" w:rsidP="00D01AF2">
            <w:pPr>
              <w:overflowPunct w:val="0"/>
              <w:autoSpaceDE w:val="0"/>
              <w:autoSpaceDN w:val="0"/>
              <w:adjustRightInd w:val="0"/>
              <w:spacing w:after="0" w:line="240" w:lineRule="auto"/>
              <w:ind w:left="-55" w:right="-55" w:firstLine="0"/>
              <w:jc w:val="center"/>
              <w:rPr>
                <w:color w:val="000000"/>
                <w:sz w:val="20"/>
                <w:szCs w:val="20"/>
              </w:rPr>
            </w:pPr>
            <w:r w:rsidRPr="00D01AF2">
              <w:rPr>
                <w:b/>
                <w:color w:val="000000"/>
                <w:sz w:val="20"/>
                <w:szCs w:val="20"/>
              </w:rPr>
              <w:t xml:space="preserve">ИТОГО </w:t>
            </w:r>
          </w:p>
        </w:tc>
        <w:tc>
          <w:tcPr>
            <w:tcW w:w="629" w:type="pct"/>
            <w:shd w:val="clear" w:color="auto" w:fill="auto"/>
            <w:vAlign w:val="center"/>
          </w:tcPr>
          <w:p w14:paraId="0E67273B" w14:textId="77777777" w:rsidR="00FC4EF0" w:rsidRPr="00D01AF2" w:rsidRDefault="00FC4EF0" w:rsidP="00D01AF2">
            <w:pPr>
              <w:overflowPunct w:val="0"/>
              <w:autoSpaceDE w:val="0"/>
              <w:autoSpaceDN w:val="0"/>
              <w:adjustRightInd w:val="0"/>
              <w:spacing w:after="0" w:line="240" w:lineRule="auto"/>
              <w:ind w:right="-55" w:firstLine="0"/>
              <w:jc w:val="center"/>
              <w:rPr>
                <w:color w:val="000000"/>
                <w:sz w:val="20"/>
                <w:szCs w:val="20"/>
              </w:rPr>
            </w:pPr>
            <w:r w:rsidRPr="00D01AF2">
              <w:rPr>
                <w:b/>
                <w:color w:val="000000"/>
                <w:sz w:val="20"/>
                <w:szCs w:val="20"/>
              </w:rPr>
              <w:t>86209</w:t>
            </w:r>
          </w:p>
        </w:tc>
      </w:tr>
    </w:tbl>
    <w:p w14:paraId="3313EB28" w14:textId="77777777" w:rsidR="00146028" w:rsidRPr="00D01AF2" w:rsidRDefault="00146028" w:rsidP="00D01AF2">
      <w:pPr>
        <w:pStyle w:val="af6"/>
        <w:spacing w:line="276" w:lineRule="auto"/>
        <w:ind w:left="0" w:firstLine="709"/>
        <w:rPr>
          <w:sz w:val="24"/>
          <w:szCs w:val="24"/>
        </w:rPr>
      </w:pPr>
    </w:p>
    <w:p w14:paraId="1E312384" w14:textId="77777777" w:rsidR="005D0110" w:rsidRPr="00D01AF2" w:rsidRDefault="005D0110" w:rsidP="00D01AF2">
      <w:pPr>
        <w:pStyle w:val="afff"/>
        <w:keepNext/>
        <w:rPr>
          <w:sz w:val="24"/>
          <w:szCs w:val="24"/>
        </w:rPr>
      </w:pPr>
      <w:bookmarkStart w:id="425" w:name="_Toc104458258"/>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68</w:t>
      </w:r>
      <w:r w:rsidRPr="00D01AF2">
        <w:rPr>
          <w:sz w:val="24"/>
          <w:szCs w:val="24"/>
        </w:rPr>
        <w:fldChar w:fldCharType="end"/>
      </w:r>
      <w:r w:rsidRPr="00D01AF2">
        <w:rPr>
          <w:sz w:val="24"/>
          <w:szCs w:val="24"/>
        </w:rPr>
        <w:t xml:space="preserve"> Экспликация изменяемых земельных участков</w:t>
      </w:r>
      <w:bookmarkEnd w:id="4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2540"/>
        <w:gridCol w:w="2210"/>
        <w:gridCol w:w="1960"/>
        <w:gridCol w:w="1465"/>
      </w:tblGrid>
      <w:tr w:rsidR="005D0110" w:rsidRPr="00D01AF2" w14:paraId="37560894" w14:textId="77777777" w:rsidTr="005D0110">
        <w:trPr>
          <w:trHeight w:val="20"/>
          <w:tblHeader/>
          <w:jc w:val="center"/>
        </w:trPr>
        <w:tc>
          <w:tcPr>
            <w:tcW w:w="754" w:type="pct"/>
            <w:shd w:val="clear" w:color="auto" w:fill="auto"/>
            <w:vAlign w:val="center"/>
          </w:tcPr>
          <w:p w14:paraId="5E2C4B74" w14:textId="77777777" w:rsidR="005D0110" w:rsidRPr="00D01AF2" w:rsidRDefault="005D0110" w:rsidP="00D01AF2">
            <w:pPr>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 на чертеже</w:t>
            </w:r>
          </w:p>
          <w:p w14:paraId="64578C70" w14:textId="77777777" w:rsidR="005D0110" w:rsidRPr="00D01AF2" w:rsidRDefault="005D0110" w:rsidP="00D01AF2">
            <w:pPr>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межевания</w:t>
            </w:r>
          </w:p>
        </w:tc>
        <w:tc>
          <w:tcPr>
            <w:tcW w:w="1319" w:type="pct"/>
            <w:shd w:val="clear" w:color="auto" w:fill="auto"/>
            <w:vAlign w:val="center"/>
          </w:tcPr>
          <w:p w14:paraId="0DB382BA" w14:textId="77777777" w:rsidR="005D0110" w:rsidRPr="00D01AF2" w:rsidRDefault="005D0110" w:rsidP="00D01AF2">
            <w:pPr>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Разрешенное использование земельного участка (по документу)</w:t>
            </w:r>
          </w:p>
        </w:tc>
        <w:tc>
          <w:tcPr>
            <w:tcW w:w="1148" w:type="pct"/>
            <w:shd w:val="clear" w:color="auto" w:fill="auto"/>
            <w:vAlign w:val="center"/>
          </w:tcPr>
          <w:p w14:paraId="3AAACB79" w14:textId="77777777" w:rsidR="005D0110" w:rsidRPr="00D01AF2" w:rsidRDefault="005D0110" w:rsidP="00D01AF2">
            <w:pPr>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Описание местоположения/адрес</w:t>
            </w:r>
          </w:p>
        </w:tc>
        <w:tc>
          <w:tcPr>
            <w:tcW w:w="1018" w:type="pct"/>
            <w:shd w:val="clear" w:color="auto" w:fill="auto"/>
            <w:vAlign w:val="center"/>
          </w:tcPr>
          <w:p w14:paraId="454CB9BF" w14:textId="77777777" w:rsidR="005D0110" w:rsidRPr="00D01AF2" w:rsidRDefault="005D0110" w:rsidP="00D01AF2">
            <w:pPr>
              <w:keepNext/>
              <w:keepLines/>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Существующая площадь земельного участка (м кв.)</w:t>
            </w:r>
          </w:p>
        </w:tc>
        <w:tc>
          <w:tcPr>
            <w:tcW w:w="761" w:type="pct"/>
            <w:shd w:val="clear" w:color="auto" w:fill="auto"/>
            <w:vAlign w:val="center"/>
          </w:tcPr>
          <w:p w14:paraId="2B7EB798" w14:textId="77777777" w:rsidR="005D0110" w:rsidRPr="00D01AF2" w:rsidRDefault="005D0110" w:rsidP="00D01AF2">
            <w:pPr>
              <w:overflowPunct w:val="0"/>
              <w:autoSpaceDE w:val="0"/>
              <w:autoSpaceDN w:val="0"/>
              <w:adjustRightInd w:val="0"/>
              <w:spacing w:after="0" w:line="240" w:lineRule="auto"/>
              <w:ind w:left="-55" w:right="-55" w:firstLine="0"/>
              <w:jc w:val="center"/>
              <w:rPr>
                <w:bCs/>
                <w:color w:val="000000"/>
                <w:sz w:val="20"/>
                <w:szCs w:val="20"/>
              </w:rPr>
            </w:pPr>
            <w:r w:rsidRPr="00D01AF2">
              <w:rPr>
                <w:bCs/>
                <w:color w:val="000000"/>
                <w:sz w:val="20"/>
                <w:szCs w:val="20"/>
              </w:rPr>
              <w:t>Площадь земельного участка по ПМ (м кв.)</w:t>
            </w:r>
          </w:p>
        </w:tc>
      </w:tr>
      <w:tr w:rsidR="005D0110" w:rsidRPr="00D01AF2" w14:paraId="140C1DC2" w14:textId="77777777" w:rsidTr="005D0110">
        <w:trPr>
          <w:trHeight w:val="20"/>
          <w:jc w:val="center"/>
        </w:trPr>
        <w:tc>
          <w:tcPr>
            <w:tcW w:w="754" w:type="pct"/>
            <w:shd w:val="clear" w:color="auto" w:fill="auto"/>
            <w:vAlign w:val="center"/>
          </w:tcPr>
          <w:p w14:paraId="7A93DEBE"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94</w:t>
            </w:r>
          </w:p>
        </w:tc>
        <w:tc>
          <w:tcPr>
            <w:tcW w:w="1319" w:type="pct"/>
            <w:shd w:val="clear" w:color="auto" w:fill="auto"/>
            <w:vAlign w:val="center"/>
          </w:tcPr>
          <w:p w14:paraId="15D51C1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под административные здания</w:t>
            </w:r>
          </w:p>
        </w:tc>
        <w:tc>
          <w:tcPr>
            <w:tcW w:w="1148" w:type="pct"/>
            <w:shd w:val="clear" w:color="auto" w:fill="auto"/>
            <w:vAlign w:val="center"/>
          </w:tcPr>
          <w:p w14:paraId="2BA30B4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Адрес ориентира: Саха (Якутия) Респ.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Ленина, дом 6</w:t>
            </w:r>
          </w:p>
        </w:tc>
        <w:tc>
          <w:tcPr>
            <w:tcW w:w="1018" w:type="pct"/>
            <w:shd w:val="clear" w:color="auto" w:fill="auto"/>
            <w:vAlign w:val="center"/>
          </w:tcPr>
          <w:p w14:paraId="28F363E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6690.00</w:t>
            </w:r>
          </w:p>
        </w:tc>
        <w:tc>
          <w:tcPr>
            <w:tcW w:w="761" w:type="pct"/>
            <w:shd w:val="clear" w:color="auto" w:fill="auto"/>
            <w:vAlign w:val="center"/>
          </w:tcPr>
          <w:p w14:paraId="1C4B691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5997.64</w:t>
            </w:r>
          </w:p>
        </w:tc>
      </w:tr>
      <w:tr w:rsidR="005D0110" w:rsidRPr="00D01AF2" w14:paraId="41D9A39B" w14:textId="77777777" w:rsidTr="005D0110">
        <w:trPr>
          <w:trHeight w:val="20"/>
          <w:jc w:val="center"/>
        </w:trPr>
        <w:tc>
          <w:tcPr>
            <w:tcW w:w="754" w:type="pct"/>
            <w:shd w:val="clear" w:color="auto" w:fill="auto"/>
            <w:vAlign w:val="center"/>
          </w:tcPr>
          <w:p w14:paraId="2FDE530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95</w:t>
            </w:r>
          </w:p>
        </w:tc>
        <w:tc>
          <w:tcPr>
            <w:tcW w:w="1319" w:type="pct"/>
            <w:shd w:val="clear" w:color="auto" w:fill="auto"/>
            <w:vAlign w:val="center"/>
          </w:tcPr>
          <w:p w14:paraId="7F22F153"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7A91048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Адрес ориентира: Саха (Якутия) Респ.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Ленина, дом 6</w:t>
            </w:r>
          </w:p>
        </w:tc>
        <w:tc>
          <w:tcPr>
            <w:tcW w:w="1018" w:type="pct"/>
            <w:shd w:val="clear" w:color="auto" w:fill="auto"/>
            <w:vAlign w:val="center"/>
          </w:tcPr>
          <w:p w14:paraId="2868516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5961.00</w:t>
            </w:r>
          </w:p>
        </w:tc>
        <w:tc>
          <w:tcPr>
            <w:tcW w:w="761" w:type="pct"/>
            <w:shd w:val="clear" w:color="auto" w:fill="auto"/>
            <w:vAlign w:val="center"/>
          </w:tcPr>
          <w:p w14:paraId="45073DC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6660.54</w:t>
            </w:r>
          </w:p>
        </w:tc>
      </w:tr>
      <w:tr w:rsidR="005D0110" w:rsidRPr="00D01AF2" w14:paraId="1D5A5279" w14:textId="77777777" w:rsidTr="005D0110">
        <w:trPr>
          <w:trHeight w:val="20"/>
          <w:jc w:val="center"/>
        </w:trPr>
        <w:tc>
          <w:tcPr>
            <w:tcW w:w="754" w:type="pct"/>
            <w:shd w:val="clear" w:color="auto" w:fill="auto"/>
            <w:vAlign w:val="center"/>
          </w:tcPr>
          <w:p w14:paraId="5566408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96</w:t>
            </w:r>
          </w:p>
        </w:tc>
        <w:tc>
          <w:tcPr>
            <w:tcW w:w="1319" w:type="pct"/>
            <w:shd w:val="clear" w:color="auto" w:fill="auto"/>
            <w:vAlign w:val="center"/>
          </w:tcPr>
          <w:p w14:paraId="4EC594D7"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Под жилую застройку</w:t>
            </w:r>
          </w:p>
        </w:tc>
        <w:tc>
          <w:tcPr>
            <w:tcW w:w="1148" w:type="pct"/>
            <w:shd w:val="clear" w:color="auto" w:fill="auto"/>
            <w:vAlign w:val="center"/>
          </w:tcPr>
          <w:p w14:paraId="0CEBDF3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р-он, г Мирный, ул</w:t>
            </w:r>
            <w:r w:rsidR="001429EF" w:rsidRPr="00D01AF2">
              <w:rPr>
                <w:color w:val="000000"/>
                <w:sz w:val="20"/>
                <w:szCs w:val="20"/>
              </w:rPr>
              <w:t>.</w:t>
            </w:r>
            <w:r w:rsidRPr="00D01AF2">
              <w:rPr>
                <w:color w:val="000000"/>
                <w:sz w:val="20"/>
                <w:szCs w:val="20"/>
              </w:rPr>
              <w:t xml:space="preserve"> Ойунского, д. 21, 23</w:t>
            </w:r>
          </w:p>
        </w:tc>
        <w:tc>
          <w:tcPr>
            <w:tcW w:w="1018" w:type="pct"/>
            <w:shd w:val="clear" w:color="auto" w:fill="auto"/>
            <w:vAlign w:val="center"/>
          </w:tcPr>
          <w:p w14:paraId="4FDFE68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4155.00</w:t>
            </w:r>
          </w:p>
        </w:tc>
        <w:tc>
          <w:tcPr>
            <w:tcW w:w="761" w:type="pct"/>
            <w:shd w:val="clear" w:color="auto" w:fill="auto"/>
            <w:vAlign w:val="center"/>
          </w:tcPr>
          <w:p w14:paraId="5B9C7C53"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4114.27</w:t>
            </w:r>
          </w:p>
        </w:tc>
      </w:tr>
      <w:tr w:rsidR="005D0110" w:rsidRPr="00D01AF2" w14:paraId="59F0F0AE" w14:textId="77777777" w:rsidTr="005D0110">
        <w:trPr>
          <w:trHeight w:val="20"/>
          <w:jc w:val="center"/>
        </w:trPr>
        <w:tc>
          <w:tcPr>
            <w:tcW w:w="754" w:type="pct"/>
            <w:shd w:val="clear" w:color="auto" w:fill="auto"/>
            <w:vAlign w:val="center"/>
          </w:tcPr>
          <w:p w14:paraId="2D1AA90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97</w:t>
            </w:r>
          </w:p>
        </w:tc>
        <w:tc>
          <w:tcPr>
            <w:tcW w:w="1319" w:type="pct"/>
            <w:shd w:val="clear" w:color="auto" w:fill="auto"/>
            <w:vAlign w:val="center"/>
          </w:tcPr>
          <w:p w14:paraId="72D3267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общеобразовательных школ</w:t>
            </w:r>
          </w:p>
        </w:tc>
        <w:tc>
          <w:tcPr>
            <w:tcW w:w="1148" w:type="pct"/>
            <w:shd w:val="clear" w:color="auto" w:fill="auto"/>
            <w:vAlign w:val="center"/>
          </w:tcPr>
          <w:p w14:paraId="2976A008"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Адрес ориентира: Саха(Якутия) Респ.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40 лет Октября, дом 12</w:t>
            </w:r>
          </w:p>
        </w:tc>
        <w:tc>
          <w:tcPr>
            <w:tcW w:w="1018" w:type="pct"/>
            <w:shd w:val="clear" w:color="auto" w:fill="auto"/>
            <w:vAlign w:val="center"/>
          </w:tcPr>
          <w:p w14:paraId="46E62AC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11582.00</w:t>
            </w:r>
          </w:p>
        </w:tc>
        <w:tc>
          <w:tcPr>
            <w:tcW w:w="761" w:type="pct"/>
            <w:shd w:val="clear" w:color="auto" w:fill="auto"/>
            <w:vAlign w:val="center"/>
          </w:tcPr>
          <w:p w14:paraId="0704B06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11790.09</w:t>
            </w:r>
          </w:p>
        </w:tc>
      </w:tr>
      <w:tr w:rsidR="005D0110" w:rsidRPr="00D01AF2" w14:paraId="7085B9CD" w14:textId="77777777" w:rsidTr="005D0110">
        <w:trPr>
          <w:trHeight w:val="20"/>
          <w:jc w:val="center"/>
        </w:trPr>
        <w:tc>
          <w:tcPr>
            <w:tcW w:w="754" w:type="pct"/>
            <w:shd w:val="clear" w:color="auto" w:fill="auto"/>
            <w:vAlign w:val="center"/>
          </w:tcPr>
          <w:p w14:paraId="0B4E2E1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98</w:t>
            </w:r>
          </w:p>
        </w:tc>
        <w:tc>
          <w:tcPr>
            <w:tcW w:w="1319" w:type="pct"/>
            <w:shd w:val="clear" w:color="auto" w:fill="auto"/>
            <w:vAlign w:val="center"/>
          </w:tcPr>
          <w:p w14:paraId="5149D00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Под жилую застройку</w:t>
            </w:r>
          </w:p>
        </w:tc>
        <w:tc>
          <w:tcPr>
            <w:tcW w:w="1148" w:type="pct"/>
            <w:shd w:val="clear" w:color="auto" w:fill="auto"/>
            <w:vAlign w:val="center"/>
          </w:tcPr>
          <w:p w14:paraId="17BEDA4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Мирнинский р-он,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ул. Ленина, д. 10</w:t>
            </w:r>
          </w:p>
        </w:tc>
        <w:tc>
          <w:tcPr>
            <w:tcW w:w="1018" w:type="pct"/>
            <w:shd w:val="clear" w:color="auto" w:fill="auto"/>
            <w:vAlign w:val="center"/>
          </w:tcPr>
          <w:p w14:paraId="0FC812E3"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1286.00</w:t>
            </w:r>
          </w:p>
        </w:tc>
        <w:tc>
          <w:tcPr>
            <w:tcW w:w="761" w:type="pct"/>
            <w:shd w:val="clear" w:color="auto" w:fill="auto"/>
            <w:vAlign w:val="center"/>
          </w:tcPr>
          <w:p w14:paraId="09893A1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1490.44</w:t>
            </w:r>
          </w:p>
        </w:tc>
      </w:tr>
      <w:tr w:rsidR="005D0110" w:rsidRPr="00D01AF2" w14:paraId="459E0840" w14:textId="77777777" w:rsidTr="005D0110">
        <w:trPr>
          <w:trHeight w:val="20"/>
          <w:jc w:val="center"/>
        </w:trPr>
        <w:tc>
          <w:tcPr>
            <w:tcW w:w="754" w:type="pct"/>
            <w:shd w:val="clear" w:color="auto" w:fill="auto"/>
            <w:vAlign w:val="center"/>
          </w:tcPr>
          <w:p w14:paraId="5535D193"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99</w:t>
            </w:r>
          </w:p>
        </w:tc>
        <w:tc>
          <w:tcPr>
            <w:tcW w:w="1319" w:type="pct"/>
            <w:shd w:val="clear" w:color="auto" w:fill="auto"/>
            <w:vAlign w:val="center"/>
          </w:tcPr>
          <w:p w14:paraId="0CB5E80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3992C5B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Республика Саха (Якутия),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Ленина, дом 14, корпус </w:t>
            </w:r>
            <w:r w:rsidR="003520E3" w:rsidRPr="00D01AF2">
              <w:rPr>
                <w:color w:val="000000"/>
                <w:sz w:val="20"/>
                <w:szCs w:val="20"/>
              </w:rPr>
              <w:t>«</w:t>
            </w:r>
            <w:r w:rsidRPr="00D01AF2">
              <w:rPr>
                <w:color w:val="000000"/>
                <w:sz w:val="20"/>
                <w:szCs w:val="20"/>
              </w:rPr>
              <w:t>Б</w:t>
            </w:r>
            <w:r w:rsidR="003520E3" w:rsidRPr="00D01AF2">
              <w:rPr>
                <w:color w:val="000000"/>
                <w:sz w:val="20"/>
                <w:szCs w:val="20"/>
              </w:rPr>
              <w:t>»</w:t>
            </w:r>
          </w:p>
        </w:tc>
        <w:tc>
          <w:tcPr>
            <w:tcW w:w="1018" w:type="pct"/>
            <w:shd w:val="clear" w:color="auto" w:fill="auto"/>
            <w:vAlign w:val="center"/>
          </w:tcPr>
          <w:p w14:paraId="4EB78BF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462.00</w:t>
            </w:r>
          </w:p>
        </w:tc>
        <w:tc>
          <w:tcPr>
            <w:tcW w:w="761" w:type="pct"/>
            <w:shd w:val="clear" w:color="auto" w:fill="auto"/>
            <w:vAlign w:val="center"/>
          </w:tcPr>
          <w:p w14:paraId="7280788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462.47</w:t>
            </w:r>
          </w:p>
        </w:tc>
      </w:tr>
      <w:tr w:rsidR="005D0110" w:rsidRPr="00D01AF2" w14:paraId="622F9949" w14:textId="77777777" w:rsidTr="005D0110">
        <w:trPr>
          <w:trHeight w:val="20"/>
          <w:jc w:val="center"/>
        </w:trPr>
        <w:tc>
          <w:tcPr>
            <w:tcW w:w="754" w:type="pct"/>
            <w:shd w:val="clear" w:color="auto" w:fill="auto"/>
            <w:vAlign w:val="center"/>
          </w:tcPr>
          <w:p w14:paraId="5AAF544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100</w:t>
            </w:r>
          </w:p>
        </w:tc>
        <w:tc>
          <w:tcPr>
            <w:tcW w:w="1319" w:type="pct"/>
            <w:shd w:val="clear" w:color="auto" w:fill="auto"/>
            <w:vAlign w:val="center"/>
          </w:tcPr>
          <w:p w14:paraId="1341A14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Под жилую застройку</w:t>
            </w:r>
          </w:p>
        </w:tc>
        <w:tc>
          <w:tcPr>
            <w:tcW w:w="1148" w:type="pct"/>
            <w:shd w:val="clear" w:color="auto" w:fill="auto"/>
            <w:vAlign w:val="center"/>
          </w:tcPr>
          <w:p w14:paraId="57D601EE"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р-он, г Мирный, пр-кт Ленинградский, д. 25</w:t>
            </w:r>
          </w:p>
        </w:tc>
        <w:tc>
          <w:tcPr>
            <w:tcW w:w="1018" w:type="pct"/>
            <w:shd w:val="clear" w:color="auto" w:fill="auto"/>
            <w:vAlign w:val="center"/>
          </w:tcPr>
          <w:p w14:paraId="4814E41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1983.00</w:t>
            </w:r>
          </w:p>
        </w:tc>
        <w:tc>
          <w:tcPr>
            <w:tcW w:w="761" w:type="pct"/>
            <w:shd w:val="clear" w:color="auto" w:fill="auto"/>
            <w:vAlign w:val="center"/>
          </w:tcPr>
          <w:p w14:paraId="647E73D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2162.40</w:t>
            </w:r>
          </w:p>
        </w:tc>
      </w:tr>
      <w:tr w:rsidR="005D0110" w:rsidRPr="00D01AF2" w14:paraId="0D77A460" w14:textId="77777777" w:rsidTr="005D0110">
        <w:trPr>
          <w:trHeight w:val="20"/>
          <w:jc w:val="center"/>
        </w:trPr>
        <w:tc>
          <w:tcPr>
            <w:tcW w:w="754" w:type="pct"/>
            <w:shd w:val="clear" w:color="auto" w:fill="auto"/>
            <w:vAlign w:val="center"/>
          </w:tcPr>
          <w:p w14:paraId="5718619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101</w:t>
            </w:r>
          </w:p>
        </w:tc>
        <w:tc>
          <w:tcPr>
            <w:tcW w:w="1319" w:type="pct"/>
            <w:shd w:val="clear" w:color="auto" w:fill="auto"/>
            <w:vAlign w:val="center"/>
          </w:tcPr>
          <w:p w14:paraId="5D655A3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Под жилую застройку</w:t>
            </w:r>
          </w:p>
        </w:tc>
        <w:tc>
          <w:tcPr>
            <w:tcW w:w="1148" w:type="pct"/>
            <w:shd w:val="clear" w:color="auto" w:fill="auto"/>
            <w:vAlign w:val="center"/>
          </w:tcPr>
          <w:p w14:paraId="1442C0D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р-он, г Мирный, пр-кт Ленинградский, д. 23</w:t>
            </w:r>
          </w:p>
        </w:tc>
        <w:tc>
          <w:tcPr>
            <w:tcW w:w="1018" w:type="pct"/>
            <w:shd w:val="clear" w:color="auto" w:fill="auto"/>
            <w:vAlign w:val="center"/>
          </w:tcPr>
          <w:p w14:paraId="5FEC5E7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2246.00</w:t>
            </w:r>
          </w:p>
        </w:tc>
        <w:tc>
          <w:tcPr>
            <w:tcW w:w="761" w:type="pct"/>
            <w:shd w:val="clear" w:color="auto" w:fill="auto"/>
            <w:vAlign w:val="center"/>
          </w:tcPr>
          <w:p w14:paraId="09F169E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2851.50</w:t>
            </w:r>
          </w:p>
        </w:tc>
      </w:tr>
      <w:tr w:rsidR="005D0110" w:rsidRPr="00D01AF2" w14:paraId="370DB73E" w14:textId="77777777" w:rsidTr="005D0110">
        <w:trPr>
          <w:trHeight w:val="20"/>
          <w:jc w:val="center"/>
        </w:trPr>
        <w:tc>
          <w:tcPr>
            <w:tcW w:w="754" w:type="pct"/>
            <w:shd w:val="clear" w:color="auto" w:fill="auto"/>
            <w:vAlign w:val="center"/>
          </w:tcPr>
          <w:p w14:paraId="41E99CD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102</w:t>
            </w:r>
          </w:p>
        </w:tc>
        <w:tc>
          <w:tcPr>
            <w:tcW w:w="1319" w:type="pct"/>
            <w:shd w:val="clear" w:color="auto" w:fill="auto"/>
            <w:vAlign w:val="center"/>
          </w:tcPr>
          <w:p w14:paraId="3A33A7A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6AB34B37"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у, г Мирный, ул. 40 лет Октября, д. 6 (1)</w:t>
            </w:r>
          </w:p>
        </w:tc>
        <w:tc>
          <w:tcPr>
            <w:tcW w:w="1018" w:type="pct"/>
            <w:shd w:val="clear" w:color="auto" w:fill="auto"/>
            <w:vAlign w:val="center"/>
          </w:tcPr>
          <w:p w14:paraId="7B597AD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3927.00</w:t>
            </w:r>
          </w:p>
        </w:tc>
        <w:tc>
          <w:tcPr>
            <w:tcW w:w="761" w:type="pct"/>
            <w:shd w:val="clear" w:color="auto" w:fill="auto"/>
            <w:vAlign w:val="center"/>
          </w:tcPr>
          <w:p w14:paraId="32CB29C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3892.61</w:t>
            </w:r>
          </w:p>
        </w:tc>
      </w:tr>
      <w:tr w:rsidR="005D0110" w:rsidRPr="00D01AF2" w14:paraId="411E1368" w14:textId="77777777" w:rsidTr="005D0110">
        <w:trPr>
          <w:trHeight w:val="20"/>
          <w:jc w:val="center"/>
        </w:trPr>
        <w:tc>
          <w:tcPr>
            <w:tcW w:w="754" w:type="pct"/>
            <w:shd w:val="clear" w:color="auto" w:fill="auto"/>
            <w:vAlign w:val="center"/>
          </w:tcPr>
          <w:p w14:paraId="243B8F1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104</w:t>
            </w:r>
          </w:p>
        </w:tc>
        <w:tc>
          <w:tcPr>
            <w:tcW w:w="1319" w:type="pct"/>
            <w:shd w:val="clear" w:color="auto" w:fill="auto"/>
            <w:vAlign w:val="center"/>
          </w:tcPr>
          <w:p w14:paraId="1BEDC08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0AFF939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Республика Саха (Якутия), Мирнинский район,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Ленинградский проспект, 48а</w:t>
            </w:r>
          </w:p>
        </w:tc>
        <w:tc>
          <w:tcPr>
            <w:tcW w:w="1018" w:type="pct"/>
            <w:shd w:val="clear" w:color="auto" w:fill="auto"/>
            <w:vAlign w:val="center"/>
          </w:tcPr>
          <w:p w14:paraId="09CF046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585.00</w:t>
            </w:r>
          </w:p>
        </w:tc>
        <w:tc>
          <w:tcPr>
            <w:tcW w:w="761" w:type="pct"/>
            <w:shd w:val="clear" w:color="auto" w:fill="auto"/>
            <w:vAlign w:val="center"/>
          </w:tcPr>
          <w:p w14:paraId="65E9458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594.36</w:t>
            </w:r>
          </w:p>
        </w:tc>
      </w:tr>
      <w:tr w:rsidR="005D0110" w:rsidRPr="00D01AF2" w14:paraId="13D0C4F3" w14:textId="77777777" w:rsidTr="005D0110">
        <w:trPr>
          <w:trHeight w:val="20"/>
          <w:jc w:val="center"/>
        </w:trPr>
        <w:tc>
          <w:tcPr>
            <w:tcW w:w="754" w:type="pct"/>
            <w:shd w:val="clear" w:color="auto" w:fill="auto"/>
            <w:vAlign w:val="center"/>
          </w:tcPr>
          <w:p w14:paraId="39DB46D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105</w:t>
            </w:r>
          </w:p>
        </w:tc>
        <w:tc>
          <w:tcPr>
            <w:tcW w:w="1319" w:type="pct"/>
            <w:shd w:val="clear" w:color="auto" w:fill="auto"/>
            <w:vAlign w:val="center"/>
          </w:tcPr>
          <w:p w14:paraId="2C385EB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0996ABC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р-он, г Мирный, ул. 40 лет Октября, д. 36 (б)</w:t>
            </w:r>
          </w:p>
        </w:tc>
        <w:tc>
          <w:tcPr>
            <w:tcW w:w="1018" w:type="pct"/>
            <w:shd w:val="clear" w:color="auto" w:fill="auto"/>
            <w:vAlign w:val="center"/>
          </w:tcPr>
          <w:p w14:paraId="744909E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436.00</w:t>
            </w:r>
          </w:p>
        </w:tc>
        <w:tc>
          <w:tcPr>
            <w:tcW w:w="761" w:type="pct"/>
            <w:shd w:val="clear" w:color="auto" w:fill="auto"/>
            <w:vAlign w:val="center"/>
          </w:tcPr>
          <w:p w14:paraId="310E7CA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417.47</w:t>
            </w:r>
          </w:p>
        </w:tc>
      </w:tr>
      <w:tr w:rsidR="005D0110" w:rsidRPr="00D01AF2" w14:paraId="78216F62" w14:textId="77777777" w:rsidTr="005D0110">
        <w:trPr>
          <w:trHeight w:val="20"/>
          <w:jc w:val="center"/>
        </w:trPr>
        <w:tc>
          <w:tcPr>
            <w:tcW w:w="754" w:type="pct"/>
            <w:shd w:val="clear" w:color="auto" w:fill="auto"/>
            <w:vAlign w:val="center"/>
          </w:tcPr>
          <w:p w14:paraId="4B204D2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106</w:t>
            </w:r>
          </w:p>
        </w:tc>
        <w:tc>
          <w:tcPr>
            <w:tcW w:w="1319" w:type="pct"/>
            <w:shd w:val="clear" w:color="auto" w:fill="auto"/>
            <w:vAlign w:val="center"/>
          </w:tcPr>
          <w:p w14:paraId="313DD2A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2BC7FF1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р-он, г Мирный, ул. 40 лет Октября, д. 34</w:t>
            </w:r>
          </w:p>
        </w:tc>
        <w:tc>
          <w:tcPr>
            <w:tcW w:w="1018" w:type="pct"/>
            <w:shd w:val="clear" w:color="auto" w:fill="auto"/>
            <w:vAlign w:val="center"/>
          </w:tcPr>
          <w:p w14:paraId="3291800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163.00</w:t>
            </w:r>
          </w:p>
        </w:tc>
        <w:tc>
          <w:tcPr>
            <w:tcW w:w="761" w:type="pct"/>
            <w:shd w:val="clear" w:color="auto" w:fill="auto"/>
            <w:vAlign w:val="center"/>
          </w:tcPr>
          <w:p w14:paraId="12E862C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219.43</w:t>
            </w:r>
          </w:p>
        </w:tc>
      </w:tr>
      <w:tr w:rsidR="005D0110" w:rsidRPr="00D01AF2" w14:paraId="598526C3" w14:textId="77777777" w:rsidTr="005D0110">
        <w:trPr>
          <w:trHeight w:val="20"/>
          <w:jc w:val="center"/>
        </w:trPr>
        <w:tc>
          <w:tcPr>
            <w:tcW w:w="754" w:type="pct"/>
            <w:shd w:val="clear" w:color="auto" w:fill="auto"/>
            <w:vAlign w:val="center"/>
          </w:tcPr>
          <w:p w14:paraId="35BB0AA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107</w:t>
            </w:r>
          </w:p>
        </w:tc>
        <w:tc>
          <w:tcPr>
            <w:tcW w:w="1319" w:type="pct"/>
            <w:shd w:val="clear" w:color="auto" w:fill="auto"/>
            <w:vAlign w:val="center"/>
          </w:tcPr>
          <w:p w14:paraId="63953CE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жилых домов</w:t>
            </w:r>
          </w:p>
        </w:tc>
        <w:tc>
          <w:tcPr>
            <w:tcW w:w="1148" w:type="pct"/>
            <w:shd w:val="clear" w:color="auto" w:fill="auto"/>
            <w:vAlign w:val="center"/>
          </w:tcPr>
          <w:p w14:paraId="6F4F452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Адрес ориентира: Саха (Якутия) Респ.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40 лет Октября, дом 36/а, участок находиться в 12 м на запад от ориентира (Жилой дом)</w:t>
            </w:r>
          </w:p>
        </w:tc>
        <w:tc>
          <w:tcPr>
            <w:tcW w:w="1018" w:type="pct"/>
            <w:shd w:val="clear" w:color="auto" w:fill="auto"/>
            <w:vAlign w:val="center"/>
          </w:tcPr>
          <w:p w14:paraId="4F1C1EE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700.00</w:t>
            </w:r>
          </w:p>
        </w:tc>
        <w:tc>
          <w:tcPr>
            <w:tcW w:w="761" w:type="pct"/>
            <w:shd w:val="clear" w:color="auto" w:fill="auto"/>
            <w:vAlign w:val="center"/>
          </w:tcPr>
          <w:p w14:paraId="04DAD0B3"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779.01</w:t>
            </w:r>
          </w:p>
        </w:tc>
      </w:tr>
      <w:tr w:rsidR="005D0110" w:rsidRPr="00D01AF2" w14:paraId="5DB6EC5C" w14:textId="77777777" w:rsidTr="005D0110">
        <w:trPr>
          <w:trHeight w:val="20"/>
          <w:jc w:val="center"/>
        </w:trPr>
        <w:tc>
          <w:tcPr>
            <w:tcW w:w="754" w:type="pct"/>
            <w:shd w:val="clear" w:color="auto" w:fill="auto"/>
            <w:vAlign w:val="center"/>
          </w:tcPr>
          <w:p w14:paraId="642CE878"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108</w:t>
            </w:r>
          </w:p>
        </w:tc>
        <w:tc>
          <w:tcPr>
            <w:tcW w:w="1319" w:type="pct"/>
            <w:shd w:val="clear" w:color="auto" w:fill="auto"/>
            <w:vAlign w:val="center"/>
          </w:tcPr>
          <w:p w14:paraId="29DF376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жилых домов</w:t>
            </w:r>
          </w:p>
        </w:tc>
        <w:tc>
          <w:tcPr>
            <w:tcW w:w="1148" w:type="pct"/>
            <w:shd w:val="clear" w:color="auto" w:fill="auto"/>
            <w:vAlign w:val="center"/>
          </w:tcPr>
          <w:p w14:paraId="735E701E"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Адрес ориентира: Саха (Якутия) Респ.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40 лет Октября, дом 32/а, участок находиться в 15 м на запад от ориентира (Жилой дом)</w:t>
            </w:r>
          </w:p>
        </w:tc>
        <w:tc>
          <w:tcPr>
            <w:tcW w:w="1018" w:type="pct"/>
            <w:shd w:val="clear" w:color="auto" w:fill="auto"/>
            <w:vAlign w:val="center"/>
          </w:tcPr>
          <w:p w14:paraId="09002417"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820.00</w:t>
            </w:r>
          </w:p>
        </w:tc>
        <w:tc>
          <w:tcPr>
            <w:tcW w:w="761" w:type="pct"/>
            <w:shd w:val="clear" w:color="auto" w:fill="auto"/>
            <w:vAlign w:val="center"/>
          </w:tcPr>
          <w:p w14:paraId="65753D2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839.16</w:t>
            </w:r>
          </w:p>
        </w:tc>
      </w:tr>
      <w:tr w:rsidR="005D0110" w:rsidRPr="00D01AF2" w14:paraId="47985F7F" w14:textId="77777777" w:rsidTr="005D0110">
        <w:trPr>
          <w:trHeight w:val="20"/>
          <w:jc w:val="center"/>
        </w:trPr>
        <w:tc>
          <w:tcPr>
            <w:tcW w:w="754" w:type="pct"/>
            <w:shd w:val="clear" w:color="auto" w:fill="auto"/>
            <w:vAlign w:val="center"/>
          </w:tcPr>
          <w:p w14:paraId="4D96694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109</w:t>
            </w:r>
          </w:p>
        </w:tc>
        <w:tc>
          <w:tcPr>
            <w:tcW w:w="1319" w:type="pct"/>
            <w:shd w:val="clear" w:color="auto" w:fill="auto"/>
            <w:vAlign w:val="center"/>
          </w:tcPr>
          <w:p w14:paraId="1E528DA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60123CD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Саха (Якутия) Респ.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Ленина, дом 44/б, участок находится в км на север от ориентира</w:t>
            </w:r>
          </w:p>
        </w:tc>
        <w:tc>
          <w:tcPr>
            <w:tcW w:w="1018" w:type="pct"/>
            <w:shd w:val="clear" w:color="auto" w:fill="auto"/>
            <w:vAlign w:val="center"/>
          </w:tcPr>
          <w:p w14:paraId="36B46B1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3164.00</w:t>
            </w:r>
          </w:p>
        </w:tc>
        <w:tc>
          <w:tcPr>
            <w:tcW w:w="761" w:type="pct"/>
            <w:shd w:val="clear" w:color="auto" w:fill="auto"/>
            <w:vAlign w:val="center"/>
          </w:tcPr>
          <w:p w14:paraId="427CC4D8"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3184.55</w:t>
            </w:r>
          </w:p>
        </w:tc>
      </w:tr>
      <w:tr w:rsidR="005D0110" w:rsidRPr="00D01AF2" w14:paraId="03E4718D" w14:textId="77777777" w:rsidTr="005D0110">
        <w:trPr>
          <w:trHeight w:val="20"/>
          <w:jc w:val="center"/>
        </w:trPr>
        <w:tc>
          <w:tcPr>
            <w:tcW w:w="754" w:type="pct"/>
            <w:shd w:val="clear" w:color="auto" w:fill="auto"/>
            <w:vAlign w:val="center"/>
          </w:tcPr>
          <w:p w14:paraId="3B945A7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110</w:t>
            </w:r>
          </w:p>
        </w:tc>
        <w:tc>
          <w:tcPr>
            <w:tcW w:w="1319" w:type="pct"/>
            <w:shd w:val="clear" w:color="auto" w:fill="auto"/>
            <w:vAlign w:val="center"/>
          </w:tcPr>
          <w:p w14:paraId="45602E9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Земли под строительство зданий, строений, сооружений</w:t>
            </w:r>
          </w:p>
        </w:tc>
        <w:tc>
          <w:tcPr>
            <w:tcW w:w="1148" w:type="pct"/>
            <w:shd w:val="clear" w:color="auto" w:fill="auto"/>
            <w:vAlign w:val="center"/>
          </w:tcPr>
          <w:p w14:paraId="15E87E7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Республика Саха (Якутия), у Мирнинский, г Мирный, ул. 40 лет Октября, рядом с д/с № 6</w:t>
            </w:r>
          </w:p>
        </w:tc>
        <w:tc>
          <w:tcPr>
            <w:tcW w:w="1018" w:type="pct"/>
            <w:shd w:val="clear" w:color="auto" w:fill="auto"/>
            <w:vAlign w:val="center"/>
          </w:tcPr>
          <w:p w14:paraId="1348A81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3034.00</w:t>
            </w:r>
          </w:p>
        </w:tc>
        <w:tc>
          <w:tcPr>
            <w:tcW w:w="761" w:type="pct"/>
            <w:shd w:val="clear" w:color="auto" w:fill="auto"/>
            <w:vAlign w:val="center"/>
          </w:tcPr>
          <w:p w14:paraId="65658D23"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2901.79</w:t>
            </w:r>
          </w:p>
        </w:tc>
      </w:tr>
      <w:tr w:rsidR="005D0110" w:rsidRPr="00D01AF2" w14:paraId="6537595D" w14:textId="77777777" w:rsidTr="005D0110">
        <w:trPr>
          <w:trHeight w:val="20"/>
          <w:jc w:val="center"/>
        </w:trPr>
        <w:tc>
          <w:tcPr>
            <w:tcW w:w="754" w:type="pct"/>
            <w:shd w:val="clear" w:color="auto" w:fill="auto"/>
            <w:vAlign w:val="center"/>
          </w:tcPr>
          <w:p w14:paraId="6DE4EF08"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111</w:t>
            </w:r>
          </w:p>
        </w:tc>
        <w:tc>
          <w:tcPr>
            <w:tcW w:w="1319" w:type="pct"/>
            <w:shd w:val="clear" w:color="auto" w:fill="auto"/>
            <w:vAlign w:val="center"/>
          </w:tcPr>
          <w:p w14:paraId="02B30AA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магазинов</w:t>
            </w:r>
          </w:p>
        </w:tc>
        <w:tc>
          <w:tcPr>
            <w:tcW w:w="1148" w:type="pct"/>
            <w:shd w:val="clear" w:color="auto" w:fill="auto"/>
            <w:vAlign w:val="center"/>
          </w:tcPr>
          <w:p w14:paraId="29AD89F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Саха (Якутия) Респ.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40 лет Октября</w:t>
            </w:r>
          </w:p>
        </w:tc>
        <w:tc>
          <w:tcPr>
            <w:tcW w:w="1018" w:type="pct"/>
            <w:shd w:val="clear" w:color="auto" w:fill="auto"/>
            <w:vAlign w:val="center"/>
          </w:tcPr>
          <w:p w14:paraId="0192403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972.00</w:t>
            </w:r>
          </w:p>
        </w:tc>
        <w:tc>
          <w:tcPr>
            <w:tcW w:w="761" w:type="pct"/>
            <w:shd w:val="clear" w:color="auto" w:fill="auto"/>
            <w:vAlign w:val="center"/>
          </w:tcPr>
          <w:p w14:paraId="62B56D8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972.92</w:t>
            </w:r>
          </w:p>
        </w:tc>
      </w:tr>
      <w:tr w:rsidR="005D0110" w:rsidRPr="00D01AF2" w14:paraId="2BA3F1C6" w14:textId="77777777" w:rsidTr="005D0110">
        <w:trPr>
          <w:trHeight w:val="20"/>
          <w:jc w:val="center"/>
        </w:trPr>
        <w:tc>
          <w:tcPr>
            <w:tcW w:w="754" w:type="pct"/>
            <w:shd w:val="clear" w:color="auto" w:fill="auto"/>
            <w:vAlign w:val="center"/>
          </w:tcPr>
          <w:p w14:paraId="176C261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112</w:t>
            </w:r>
          </w:p>
        </w:tc>
        <w:tc>
          <w:tcPr>
            <w:tcW w:w="1319" w:type="pct"/>
            <w:shd w:val="clear" w:color="auto" w:fill="auto"/>
            <w:vAlign w:val="center"/>
          </w:tcPr>
          <w:p w14:paraId="2AFF24DE"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жилых домов</w:t>
            </w:r>
          </w:p>
        </w:tc>
        <w:tc>
          <w:tcPr>
            <w:tcW w:w="1148" w:type="pct"/>
            <w:shd w:val="clear" w:color="auto" w:fill="auto"/>
            <w:vAlign w:val="center"/>
          </w:tcPr>
          <w:p w14:paraId="1936159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Адрес ориентира: Саха(Якутия) Респ.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Ойунского, дом 13, 15</w:t>
            </w:r>
          </w:p>
        </w:tc>
        <w:tc>
          <w:tcPr>
            <w:tcW w:w="1018" w:type="pct"/>
            <w:shd w:val="clear" w:color="auto" w:fill="auto"/>
            <w:vAlign w:val="center"/>
          </w:tcPr>
          <w:p w14:paraId="4AE6290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3590.00</w:t>
            </w:r>
          </w:p>
        </w:tc>
        <w:tc>
          <w:tcPr>
            <w:tcW w:w="761" w:type="pct"/>
            <w:shd w:val="clear" w:color="auto" w:fill="auto"/>
            <w:vAlign w:val="center"/>
          </w:tcPr>
          <w:p w14:paraId="7ABFD038"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3591.61</w:t>
            </w:r>
          </w:p>
        </w:tc>
      </w:tr>
      <w:tr w:rsidR="005D0110" w:rsidRPr="00D01AF2" w14:paraId="09106A05" w14:textId="77777777" w:rsidTr="005D0110">
        <w:trPr>
          <w:trHeight w:val="20"/>
          <w:jc w:val="center"/>
        </w:trPr>
        <w:tc>
          <w:tcPr>
            <w:tcW w:w="754" w:type="pct"/>
            <w:shd w:val="clear" w:color="auto" w:fill="auto"/>
            <w:vAlign w:val="center"/>
          </w:tcPr>
          <w:p w14:paraId="4B7F1577"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113</w:t>
            </w:r>
          </w:p>
        </w:tc>
        <w:tc>
          <w:tcPr>
            <w:tcW w:w="1319" w:type="pct"/>
            <w:shd w:val="clear" w:color="auto" w:fill="auto"/>
            <w:vAlign w:val="center"/>
          </w:tcPr>
          <w:p w14:paraId="65675C9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49579E9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Республика Саха (Якутия), Мирнинский район,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ул. Ойунского</w:t>
            </w:r>
          </w:p>
        </w:tc>
        <w:tc>
          <w:tcPr>
            <w:tcW w:w="1018" w:type="pct"/>
            <w:shd w:val="clear" w:color="auto" w:fill="auto"/>
            <w:vAlign w:val="center"/>
          </w:tcPr>
          <w:p w14:paraId="416CC8B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1415.00</w:t>
            </w:r>
          </w:p>
        </w:tc>
        <w:tc>
          <w:tcPr>
            <w:tcW w:w="761" w:type="pct"/>
            <w:shd w:val="clear" w:color="auto" w:fill="auto"/>
            <w:vAlign w:val="center"/>
          </w:tcPr>
          <w:p w14:paraId="055E2DD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1416.30</w:t>
            </w:r>
          </w:p>
        </w:tc>
      </w:tr>
      <w:tr w:rsidR="005D0110" w:rsidRPr="00D01AF2" w14:paraId="003907FE" w14:textId="77777777" w:rsidTr="005D0110">
        <w:trPr>
          <w:trHeight w:val="20"/>
          <w:jc w:val="center"/>
        </w:trPr>
        <w:tc>
          <w:tcPr>
            <w:tcW w:w="754" w:type="pct"/>
            <w:shd w:val="clear" w:color="auto" w:fill="auto"/>
            <w:vAlign w:val="center"/>
          </w:tcPr>
          <w:p w14:paraId="55BFF30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114</w:t>
            </w:r>
          </w:p>
        </w:tc>
        <w:tc>
          <w:tcPr>
            <w:tcW w:w="1319" w:type="pct"/>
            <w:shd w:val="clear" w:color="auto" w:fill="auto"/>
            <w:vAlign w:val="center"/>
          </w:tcPr>
          <w:p w14:paraId="3FDBD3C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6F591B0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Адрес ориентира: Саха (Якутия) Респ. р. Мирнинский ул. Комсомольская, дом 16, </w:t>
            </w:r>
          </w:p>
        </w:tc>
        <w:tc>
          <w:tcPr>
            <w:tcW w:w="1018" w:type="pct"/>
            <w:shd w:val="clear" w:color="auto" w:fill="auto"/>
            <w:vAlign w:val="center"/>
          </w:tcPr>
          <w:p w14:paraId="486F37F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2079.00</w:t>
            </w:r>
          </w:p>
        </w:tc>
        <w:tc>
          <w:tcPr>
            <w:tcW w:w="761" w:type="pct"/>
            <w:shd w:val="clear" w:color="auto" w:fill="auto"/>
            <w:vAlign w:val="center"/>
          </w:tcPr>
          <w:p w14:paraId="6DC3810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315.40</w:t>
            </w:r>
          </w:p>
        </w:tc>
      </w:tr>
      <w:tr w:rsidR="005D0110" w:rsidRPr="00D01AF2" w14:paraId="55E29F8F" w14:textId="77777777" w:rsidTr="005D0110">
        <w:trPr>
          <w:trHeight w:val="20"/>
          <w:jc w:val="center"/>
        </w:trPr>
        <w:tc>
          <w:tcPr>
            <w:tcW w:w="754" w:type="pct"/>
            <w:shd w:val="clear" w:color="auto" w:fill="auto"/>
            <w:vAlign w:val="center"/>
          </w:tcPr>
          <w:p w14:paraId="26F43BDE"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115</w:t>
            </w:r>
          </w:p>
        </w:tc>
        <w:tc>
          <w:tcPr>
            <w:tcW w:w="1319" w:type="pct"/>
            <w:shd w:val="clear" w:color="auto" w:fill="auto"/>
            <w:vAlign w:val="center"/>
          </w:tcPr>
          <w:p w14:paraId="02A98E0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3DB9F39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р-он, г Мирный, ул. Комсомольская, д. 16 а</w:t>
            </w:r>
          </w:p>
        </w:tc>
        <w:tc>
          <w:tcPr>
            <w:tcW w:w="1018" w:type="pct"/>
            <w:shd w:val="clear" w:color="auto" w:fill="auto"/>
            <w:vAlign w:val="center"/>
          </w:tcPr>
          <w:p w14:paraId="21C1B96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205.00</w:t>
            </w:r>
          </w:p>
        </w:tc>
        <w:tc>
          <w:tcPr>
            <w:tcW w:w="761" w:type="pct"/>
            <w:shd w:val="clear" w:color="auto" w:fill="auto"/>
            <w:vAlign w:val="center"/>
          </w:tcPr>
          <w:p w14:paraId="1FF35A7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260.85</w:t>
            </w:r>
          </w:p>
        </w:tc>
      </w:tr>
      <w:tr w:rsidR="005D0110" w:rsidRPr="00D01AF2" w14:paraId="2F56BDC9" w14:textId="77777777" w:rsidTr="005D0110">
        <w:trPr>
          <w:trHeight w:val="20"/>
          <w:jc w:val="center"/>
        </w:trPr>
        <w:tc>
          <w:tcPr>
            <w:tcW w:w="754" w:type="pct"/>
            <w:shd w:val="clear" w:color="auto" w:fill="auto"/>
            <w:vAlign w:val="center"/>
          </w:tcPr>
          <w:p w14:paraId="7210155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116</w:t>
            </w:r>
          </w:p>
        </w:tc>
        <w:tc>
          <w:tcPr>
            <w:tcW w:w="1319" w:type="pct"/>
            <w:shd w:val="clear" w:color="auto" w:fill="auto"/>
            <w:vAlign w:val="center"/>
          </w:tcPr>
          <w:p w14:paraId="6E1006D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77E27A2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Адрес ориентира: Саха (Якутия) Респ. р. Мирнинский ул. Комсомольская, дом 16</w:t>
            </w:r>
          </w:p>
        </w:tc>
        <w:tc>
          <w:tcPr>
            <w:tcW w:w="1018" w:type="pct"/>
            <w:shd w:val="clear" w:color="auto" w:fill="auto"/>
            <w:vAlign w:val="center"/>
          </w:tcPr>
          <w:p w14:paraId="46744E1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2079.00</w:t>
            </w:r>
          </w:p>
        </w:tc>
        <w:tc>
          <w:tcPr>
            <w:tcW w:w="761" w:type="pct"/>
            <w:shd w:val="clear" w:color="auto" w:fill="auto"/>
            <w:vAlign w:val="center"/>
          </w:tcPr>
          <w:p w14:paraId="76E44C7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2118.05</w:t>
            </w:r>
          </w:p>
        </w:tc>
      </w:tr>
      <w:tr w:rsidR="005D0110" w:rsidRPr="00D01AF2" w14:paraId="667EAF4A" w14:textId="77777777" w:rsidTr="005D0110">
        <w:trPr>
          <w:trHeight w:val="20"/>
          <w:jc w:val="center"/>
        </w:trPr>
        <w:tc>
          <w:tcPr>
            <w:tcW w:w="754" w:type="pct"/>
            <w:shd w:val="clear" w:color="auto" w:fill="auto"/>
            <w:vAlign w:val="center"/>
          </w:tcPr>
          <w:p w14:paraId="2DBB9D5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117</w:t>
            </w:r>
          </w:p>
        </w:tc>
        <w:tc>
          <w:tcPr>
            <w:tcW w:w="1319" w:type="pct"/>
            <w:shd w:val="clear" w:color="auto" w:fill="auto"/>
            <w:vAlign w:val="center"/>
          </w:tcPr>
          <w:p w14:paraId="1190CE5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предназначены для размещения объектов торговли, общественного питания и бытового обслуживания</w:t>
            </w:r>
          </w:p>
        </w:tc>
        <w:tc>
          <w:tcPr>
            <w:tcW w:w="1148" w:type="pct"/>
            <w:shd w:val="clear" w:color="auto" w:fill="auto"/>
            <w:vAlign w:val="center"/>
          </w:tcPr>
          <w:p w14:paraId="7B493D2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Республика Саха (Якутия), у Мирнинский, г Мирный, ул Комсомольская, за домом 2А</w:t>
            </w:r>
          </w:p>
        </w:tc>
        <w:tc>
          <w:tcPr>
            <w:tcW w:w="1018" w:type="pct"/>
            <w:shd w:val="clear" w:color="auto" w:fill="auto"/>
            <w:vAlign w:val="center"/>
          </w:tcPr>
          <w:p w14:paraId="43BC78B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1862.00</w:t>
            </w:r>
          </w:p>
        </w:tc>
        <w:tc>
          <w:tcPr>
            <w:tcW w:w="761" w:type="pct"/>
            <w:shd w:val="clear" w:color="auto" w:fill="auto"/>
            <w:vAlign w:val="center"/>
          </w:tcPr>
          <w:p w14:paraId="30707D2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1975.17</w:t>
            </w:r>
          </w:p>
        </w:tc>
      </w:tr>
      <w:tr w:rsidR="005D0110" w:rsidRPr="00D01AF2" w14:paraId="3D88BD1D" w14:textId="77777777" w:rsidTr="005D0110">
        <w:trPr>
          <w:trHeight w:val="20"/>
          <w:jc w:val="center"/>
        </w:trPr>
        <w:tc>
          <w:tcPr>
            <w:tcW w:w="754" w:type="pct"/>
            <w:shd w:val="clear" w:color="auto" w:fill="auto"/>
            <w:vAlign w:val="center"/>
          </w:tcPr>
          <w:p w14:paraId="25178D77"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118</w:t>
            </w:r>
          </w:p>
        </w:tc>
        <w:tc>
          <w:tcPr>
            <w:tcW w:w="1319" w:type="pct"/>
            <w:shd w:val="clear" w:color="auto" w:fill="auto"/>
            <w:vAlign w:val="center"/>
          </w:tcPr>
          <w:p w14:paraId="139AD11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355353E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у, г Мирный, ул. Комсомольская, д. 2/1 и 2/2</w:t>
            </w:r>
          </w:p>
        </w:tc>
        <w:tc>
          <w:tcPr>
            <w:tcW w:w="1018" w:type="pct"/>
            <w:shd w:val="clear" w:color="auto" w:fill="auto"/>
            <w:vAlign w:val="center"/>
          </w:tcPr>
          <w:p w14:paraId="58C7109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39934.00</w:t>
            </w:r>
          </w:p>
        </w:tc>
        <w:tc>
          <w:tcPr>
            <w:tcW w:w="761" w:type="pct"/>
            <w:shd w:val="clear" w:color="auto" w:fill="auto"/>
            <w:vAlign w:val="center"/>
          </w:tcPr>
          <w:p w14:paraId="67D3A5B3"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44296.91</w:t>
            </w:r>
          </w:p>
        </w:tc>
      </w:tr>
      <w:tr w:rsidR="005D0110" w:rsidRPr="00D01AF2" w14:paraId="1791D356" w14:textId="77777777" w:rsidTr="005D0110">
        <w:trPr>
          <w:trHeight w:val="20"/>
          <w:jc w:val="center"/>
        </w:trPr>
        <w:tc>
          <w:tcPr>
            <w:tcW w:w="754" w:type="pct"/>
            <w:shd w:val="clear" w:color="auto" w:fill="auto"/>
            <w:vAlign w:val="center"/>
          </w:tcPr>
          <w:p w14:paraId="41CBC96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119</w:t>
            </w:r>
          </w:p>
        </w:tc>
        <w:tc>
          <w:tcPr>
            <w:tcW w:w="1319" w:type="pct"/>
            <w:shd w:val="clear" w:color="auto" w:fill="auto"/>
            <w:vAlign w:val="center"/>
          </w:tcPr>
          <w:p w14:paraId="41F9E29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2A76657E"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Республика Саха (Якутия), Мирнинский район,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ул. Комсомольская</w:t>
            </w:r>
          </w:p>
        </w:tc>
        <w:tc>
          <w:tcPr>
            <w:tcW w:w="1018" w:type="pct"/>
            <w:shd w:val="clear" w:color="auto" w:fill="auto"/>
            <w:vAlign w:val="center"/>
          </w:tcPr>
          <w:p w14:paraId="1B2053D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10150.00</w:t>
            </w:r>
          </w:p>
        </w:tc>
        <w:tc>
          <w:tcPr>
            <w:tcW w:w="761" w:type="pct"/>
            <w:shd w:val="clear" w:color="auto" w:fill="auto"/>
            <w:vAlign w:val="center"/>
          </w:tcPr>
          <w:p w14:paraId="423C1F8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2415.25</w:t>
            </w:r>
          </w:p>
        </w:tc>
      </w:tr>
      <w:tr w:rsidR="005D0110" w:rsidRPr="00D01AF2" w14:paraId="1E8B6C15" w14:textId="77777777" w:rsidTr="005D0110">
        <w:trPr>
          <w:trHeight w:val="20"/>
          <w:jc w:val="center"/>
        </w:trPr>
        <w:tc>
          <w:tcPr>
            <w:tcW w:w="754" w:type="pct"/>
            <w:shd w:val="clear" w:color="auto" w:fill="auto"/>
            <w:vAlign w:val="center"/>
          </w:tcPr>
          <w:p w14:paraId="50654F8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120</w:t>
            </w:r>
          </w:p>
        </w:tc>
        <w:tc>
          <w:tcPr>
            <w:tcW w:w="1319" w:type="pct"/>
            <w:shd w:val="clear" w:color="auto" w:fill="auto"/>
            <w:vAlign w:val="center"/>
          </w:tcPr>
          <w:p w14:paraId="59A9AEB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5DA14C5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Республика Саха (Якутия), Мирнинский район,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ул. Комсомольская</w:t>
            </w:r>
          </w:p>
        </w:tc>
        <w:tc>
          <w:tcPr>
            <w:tcW w:w="1018" w:type="pct"/>
            <w:shd w:val="clear" w:color="auto" w:fill="auto"/>
            <w:vAlign w:val="center"/>
          </w:tcPr>
          <w:p w14:paraId="0FF9C07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4967.00</w:t>
            </w:r>
          </w:p>
        </w:tc>
        <w:tc>
          <w:tcPr>
            <w:tcW w:w="761" w:type="pct"/>
            <w:shd w:val="clear" w:color="auto" w:fill="auto"/>
            <w:vAlign w:val="center"/>
          </w:tcPr>
          <w:p w14:paraId="7B58F3B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4792.09</w:t>
            </w:r>
          </w:p>
        </w:tc>
      </w:tr>
      <w:tr w:rsidR="005D0110" w:rsidRPr="00D01AF2" w14:paraId="5DC30074" w14:textId="77777777" w:rsidTr="005D0110">
        <w:trPr>
          <w:trHeight w:val="20"/>
          <w:jc w:val="center"/>
        </w:trPr>
        <w:tc>
          <w:tcPr>
            <w:tcW w:w="754" w:type="pct"/>
            <w:shd w:val="clear" w:color="auto" w:fill="auto"/>
            <w:vAlign w:val="center"/>
          </w:tcPr>
          <w:p w14:paraId="65BE33F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121</w:t>
            </w:r>
          </w:p>
        </w:tc>
        <w:tc>
          <w:tcPr>
            <w:tcW w:w="1319" w:type="pct"/>
            <w:shd w:val="clear" w:color="auto" w:fill="auto"/>
            <w:vAlign w:val="center"/>
          </w:tcPr>
          <w:p w14:paraId="4CDCC933"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4D1F7907"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р-он, г Мирный, ул Комсомольская, д. 14</w:t>
            </w:r>
          </w:p>
        </w:tc>
        <w:tc>
          <w:tcPr>
            <w:tcW w:w="1018" w:type="pct"/>
            <w:shd w:val="clear" w:color="auto" w:fill="auto"/>
            <w:vAlign w:val="center"/>
          </w:tcPr>
          <w:p w14:paraId="4B72D0A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2175.00</w:t>
            </w:r>
          </w:p>
        </w:tc>
        <w:tc>
          <w:tcPr>
            <w:tcW w:w="761" w:type="pct"/>
            <w:shd w:val="clear" w:color="auto" w:fill="auto"/>
            <w:vAlign w:val="center"/>
          </w:tcPr>
          <w:p w14:paraId="0EBC02C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1935.10</w:t>
            </w:r>
          </w:p>
        </w:tc>
      </w:tr>
      <w:tr w:rsidR="005D0110" w:rsidRPr="00D01AF2" w14:paraId="518F0FF8" w14:textId="77777777" w:rsidTr="005D0110">
        <w:trPr>
          <w:trHeight w:val="20"/>
          <w:jc w:val="center"/>
        </w:trPr>
        <w:tc>
          <w:tcPr>
            <w:tcW w:w="754" w:type="pct"/>
            <w:shd w:val="clear" w:color="auto" w:fill="auto"/>
            <w:vAlign w:val="center"/>
          </w:tcPr>
          <w:p w14:paraId="1CF5478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122</w:t>
            </w:r>
          </w:p>
        </w:tc>
        <w:tc>
          <w:tcPr>
            <w:tcW w:w="1319" w:type="pct"/>
            <w:shd w:val="clear" w:color="auto" w:fill="auto"/>
            <w:vAlign w:val="center"/>
          </w:tcPr>
          <w:p w14:paraId="08C589F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1D49A71D"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Адрес ориентира: Респ. Саха (Якутия)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район жилых домов по ул. Комсомольская № 2 и № 4, участок находиться в 11 м на на запад от ориентира (-)</w:t>
            </w:r>
          </w:p>
        </w:tc>
        <w:tc>
          <w:tcPr>
            <w:tcW w:w="1018" w:type="pct"/>
            <w:shd w:val="clear" w:color="auto" w:fill="auto"/>
            <w:vAlign w:val="center"/>
          </w:tcPr>
          <w:p w14:paraId="2D9CBEB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451.00</w:t>
            </w:r>
          </w:p>
        </w:tc>
        <w:tc>
          <w:tcPr>
            <w:tcW w:w="761" w:type="pct"/>
            <w:shd w:val="clear" w:color="auto" w:fill="auto"/>
            <w:vAlign w:val="center"/>
          </w:tcPr>
          <w:p w14:paraId="714DD27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368.69</w:t>
            </w:r>
          </w:p>
        </w:tc>
      </w:tr>
      <w:tr w:rsidR="005D0110" w:rsidRPr="00D01AF2" w14:paraId="290E3AB6" w14:textId="77777777" w:rsidTr="005D0110">
        <w:trPr>
          <w:trHeight w:val="20"/>
          <w:jc w:val="center"/>
        </w:trPr>
        <w:tc>
          <w:tcPr>
            <w:tcW w:w="754" w:type="pct"/>
            <w:shd w:val="clear" w:color="auto" w:fill="auto"/>
            <w:vAlign w:val="center"/>
          </w:tcPr>
          <w:p w14:paraId="78646B8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123</w:t>
            </w:r>
          </w:p>
        </w:tc>
        <w:tc>
          <w:tcPr>
            <w:tcW w:w="1319" w:type="pct"/>
            <w:shd w:val="clear" w:color="auto" w:fill="auto"/>
            <w:vAlign w:val="center"/>
          </w:tcPr>
          <w:p w14:paraId="3F7E9427"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магазинов</w:t>
            </w:r>
          </w:p>
        </w:tc>
        <w:tc>
          <w:tcPr>
            <w:tcW w:w="1148" w:type="pct"/>
            <w:shd w:val="clear" w:color="auto" w:fill="auto"/>
            <w:vAlign w:val="center"/>
          </w:tcPr>
          <w:p w14:paraId="7606824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у, г Мирный, ул. Комсомольская</w:t>
            </w:r>
          </w:p>
        </w:tc>
        <w:tc>
          <w:tcPr>
            <w:tcW w:w="1018" w:type="pct"/>
            <w:shd w:val="clear" w:color="auto" w:fill="auto"/>
            <w:vAlign w:val="center"/>
          </w:tcPr>
          <w:p w14:paraId="72C1673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314.00</w:t>
            </w:r>
          </w:p>
        </w:tc>
        <w:tc>
          <w:tcPr>
            <w:tcW w:w="761" w:type="pct"/>
            <w:shd w:val="clear" w:color="auto" w:fill="auto"/>
            <w:vAlign w:val="center"/>
          </w:tcPr>
          <w:p w14:paraId="00A084AB"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313.98</w:t>
            </w:r>
          </w:p>
        </w:tc>
      </w:tr>
      <w:tr w:rsidR="005D0110" w:rsidRPr="00D01AF2" w14:paraId="658493B4" w14:textId="77777777" w:rsidTr="005D0110">
        <w:trPr>
          <w:trHeight w:val="20"/>
          <w:jc w:val="center"/>
        </w:trPr>
        <w:tc>
          <w:tcPr>
            <w:tcW w:w="754" w:type="pct"/>
            <w:shd w:val="clear" w:color="auto" w:fill="auto"/>
            <w:vAlign w:val="center"/>
          </w:tcPr>
          <w:p w14:paraId="21EF208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124</w:t>
            </w:r>
          </w:p>
        </w:tc>
        <w:tc>
          <w:tcPr>
            <w:tcW w:w="1319" w:type="pct"/>
            <w:shd w:val="clear" w:color="auto" w:fill="auto"/>
            <w:vAlign w:val="center"/>
          </w:tcPr>
          <w:p w14:paraId="6DBE9F4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44F282D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у, г Мирный, ул. Комсомольская, д. 4Г</w:t>
            </w:r>
          </w:p>
        </w:tc>
        <w:tc>
          <w:tcPr>
            <w:tcW w:w="1018" w:type="pct"/>
            <w:shd w:val="clear" w:color="auto" w:fill="auto"/>
            <w:vAlign w:val="center"/>
          </w:tcPr>
          <w:p w14:paraId="26931C6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163.00</w:t>
            </w:r>
          </w:p>
        </w:tc>
        <w:tc>
          <w:tcPr>
            <w:tcW w:w="761" w:type="pct"/>
            <w:shd w:val="clear" w:color="auto" w:fill="auto"/>
            <w:vAlign w:val="center"/>
          </w:tcPr>
          <w:p w14:paraId="74B52CC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162.89</w:t>
            </w:r>
          </w:p>
        </w:tc>
      </w:tr>
      <w:tr w:rsidR="005D0110" w:rsidRPr="00D01AF2" w14:paraId="5F323C15" w14:textId="77777777" w:rsidTr="005D0110">
        <w:trPr>
          <w:trHeight w:val="20"/>
          <w:jc w:val="center"/>
        </w:trPr>
        <w:tc>
          <w:tcPr>
            <w:tcW w:w="754" w:type="pct"/>
            <w:shd w:val="clear" w:color="auto" w:fill="auto"/>
            <w:vAlign w:val="center"/>
          </w:tcPr>
          <w:p w14:paraId="2A235B8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125</w:t>
            </w:r>
          </w:p>
        </w:tc>
        <w:tc>
          <w:tcPr>
            <w:tcW w:w="1319" w:type="pct"/>
            <w:shd w:val="clear" w:color="auto" w:fill="auto"/>
            <w:vAlign w:val="center"/>
          </w:tcPr>
          <w:p w14:paraId="297A01B0"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Под жилую застройку (Многоэтажную)</w:t>
            </w:r>
          </w:p>
        </w:tc>
        <w:tc>
          <w:tcPr>
            <w:tcW w:w="1148" w:type="pct"/>
            <w:shd w:val="clear" w:color="auto" w:fill="auto"/>
            <w:vAlign w:val="center"/>
          </w:tcPr>
          <w:p w14:paraId="489F7BA7"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Адрес ориентира: Саха(Якутия) Респ.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ул. Комсомольская, дом 2/а</w:t>
            </w:r>
          </w:p>
        </w:tc>
        <w:tc>
          <w:tcPr>
            <w:tcW w:w="1018" w:type="pct"/>
            <w:shd w:val="clear" w:color="auto" w:fill="auto"/>
            <w:vAlign w:val="center"/>
          </w:tcPr>
          <w:p w14:paraId="295790C8"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6566.00</w:t>
            </w:r>
          </w:p>
        </w:tc>
        <w:tc>
          <w:tcPr>
            <w:tcW w:w="761" w:type="pct"/>
            <w:shd w:val="clear" w:color="auto" w:fill="auto"/>
            <w:vAlign w:val="center"/>
          </w:tcPr>
          <w:p w14:paraId="1F5A1DB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6572.02</w:t>
            </w:r>
          </w:p>
        </w:tc>
      </w:tr>
      <w:tr w:rsidR="005D0110" w:rsidRPr="00D01AF2" w14:paraId="7DD561A2" w14:textId="77777777" w:rsidTr="005D0110">
        <w:trPr>
          <w:trHeight w:val="20"/>
          <w:jc w:val="center"/>
        </w:trPr>
        <w:tc>
          <w:tcPr>
            <w:tcW w:w="754" w:type="pct"/>
            <w:shd w:val="clear" w:color="auto" w:fill="auto"/>
            <w:vAlign w:val="center"/>
          </w:tcPr>
          <w:p w14:paraId="2537EC97"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126</w:t>
            </w:r>
          </w:p>
        </w:tc>
        <w:tc>
          <w:tcPr>
            <w:tcW w:w="1319" w:type="pct"/>
            <w:shd w:val="clear" w:color="auto" w:fill="auto"/>
            <w:vAlign w:val="center"/>
          </w:tcPr>
          <w:p w14:paraId="6D7C131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магазинов</w:t>
            </w:r>
          </w:p>
        </w:tc>
        <w:tc>
          <w:tcPr>
            <w:tcW w:w="1148" w:type="pct"/>
            <w:shd w:val="clear" w:color="auto" w:fill="auto"/>
            <w:vAlign w:val="center"/>
          </w:tcPr>
          <w:p w14:paraId="4BF5B9C4"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Мирнинский р-он, г Мирный, ул. Комсомольская, д. 4</w:t>
            </w:r>
          </w:p>
        </w:tc>
        <w:tc>
          <w:tcPr>
            <w:tcW w:w="1018" w:type="pct"/>
            <w:shd w:val="clear" w:color="auto" w:fill="auto"/>
            <w:vAlign w:val="center"/>
          </w:tcPr>
          <w:p w14:paraId="2CE46EA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473.00</w:t>
            </w:r>
          </w:p>
        </w:tc>
        <w:tc>
          <w:tcPr>
            <w:tcW w:w="761" w:type="pct"/>
            <w:shd w:val="clear" w:color="auto" w:fill="auto"/>
            <w:vAlign w:val="center"/>
          </w:tcPr>
          <w:p w14:paraId="52756CA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421.85</w:t>
            </w:r>
          </w:p>
        </w:tc>
      </w:tr>
      <w:tr w:rsidR="005D0110" w:rsidRPr="00D01AF2" w14:paraId="4393C001" w14:textId="77777777" w:rsidTr="005D0110">
        <w:trPr>
          <w:trHeight w:val="20"/>
          <w:jc w:val="center"/>
        </w:trPr>
        <w:tc>
          <w:tcPr>
            <w:tcW w:w="754" w:type="pct"/>
            <w:shd w:val="clear" w:color="auto" w:fill="auto"/>
            <w:vAlign w:val="center"/>
          </w:tcPr>
          <w:p w14:paraId="7E0F7B6F"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127</w:t>
            </w:r>
          </w:p>
        </w:tc>
        <w:tc>
          <w:tcPr>
            <w:tcW w:w="1319" w:type="pct"/>
            <w:shd w:val="clear" w:color="auto" w:fill="auto"/>
            <w:vAlign w:val="center"/>
          </w:tcPr>
          <w:p w14:paraId="32FF4DA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0752008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Республика Саха (Якутия), г Мирный, доп. адрес: 22 квартал</w:t>
            </w:r>
          </w:p>
        </w:tc>
        <w:tc>
          <w:tcPr>
            <w:tcW w:w="1018" w:type="pct"/>
            <w:shd w:val="clear" w:color="auto" w:fill="auto"/>
            <w:vAlign w:val="center"/>
          </w:tcPr>
          <w:p w14:paraId="6FEA986C"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158.00</w:t>
            </w:r>
          </w:p>
        </w:tc>
        <w:tc>
          <w:tcPr>
            <w:tcW w:w="761" w:type="pct"/>
            <w:shd w:val="clear" w:color="auto" w:fill="auto"/>
            <w:vAlign w:val="center"/>
          </w:tcPr>
          <w:p w14:paraId="15E66A9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157.96</w:t>
            </w:r>
          </w:p>
        </w:tc>
      </w:tr>
      <w:tr w:rsidR="005D0110" w:rsidRPr="00D01AF2" w14:paraId="336C3877" w14:textId="77777777" w:rsidTr="005D0110">
        <w:trPr>
          <w:trHeight w:val="20"/>
          <w:jc w:val="center"/>
        </w:trPr>
        <w:tc>
          <w:tcPr>
            <w:tcW w:w="754" w:type="pct"/>
            <w:shd w:val="clear" w:color="auto" w:fill="auto"/>
            <w:vAlign w:val="center"/>
          </w:tcPr>
          <w:p w14:paraId="1639B318"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128</w:t>
            </w:r>
          </w:p>
        </w:tc>
        <w:tc>
          <w:tcPr>
            <w:tcW w:w="1319" w:type="pct"/>
            <w:shd w:val="clear" w:color="auto" w:fill="auto"/>
            <w:vAlign w:val="center"/>
          </w:tcPr>
          <w:p w14:paraId="3E985332"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74BC76D5"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Республика Саха (Якутия),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r w:rsidRPr="00D01AF2">
              <w:rPr>
                <w:color w:val="000000"/>
                <w:sz w:val="20"/>
                <w:szCs w:val="20"/>
              </w:rPr>
              <w:t>, дополнительный адрес: 7 квартал</w:t>
            </w:r>
          </w:p>
        </w:tc>
        <w:tc>
          <w:tcPr>
            <w:tcW w:w="1018" w:type="pct"/>
            <w:shd w:val="clear" w:color="auto" w:fill="auto"/>
            <w:vAlign w:val="center"/>
          </w:tcPr>
          <w:p w14:paraId="7D27C92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217.00</w:t>
            </w:r>
          </w:p>
        </w:tc>
        <w:tc>
          <w:tcPr>
            <w:tcW w:w="761" w:type="pct"/>
            <w:shd w:val="clear" w:color="auto" w:fill="auto"/>
            <w:vAlign w:val="center"/>
          </w:tcPr>
          <w:p w14:paraId="7A5BEBA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208.00</w:t>
            </w:r>
          </w:p>
        </w:tc>
      </w:tr>
      <w:tr w:rsidR="005D0110" w:rsidRPr="00D01AF2" w14:paraId="52509054" w14:textId="77777777" w:rsidTr="005D0110">
        <w:trPr>
          <w:trHeight w:val="20"/>
          <w:jc w:val="center"/>
        </w:trPr>
        <w:tc>
          <w:tcPr>
            <w:tcW w:w="754" w:type="pct"/>
            <w:shd w:val="clear" w:color="auto" w:fill="auto"/>
            <w:vAlign w:val="center"/>
          </w:tcPr>
          <w:p w14:paraId="59BEFC21"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129</w:t>
            </w:r>
          </w:p>
        </w:tc>
        <w:tc>
          <w:tcPr>
            <w:tcW w:w="1319" w:type="pct"/>
            <w:shd w:val="clear" w:color="auto" w:fill="auto"/>
            <w:vAlign w:val="center"/>
          </w:tcPr>
          <w:p w14:paraId="0EDB621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114EFFF9"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 xml:space="preserve">Республика Саха (Якутия), МО Мирнинский район, </w:t>
            </w:r>
            <w:r w:rsidR="00432745" w:rsidRPr="00D01AF2">
              <w:rPr>
                <w:color w:val="000000"/>
                <w:sz w:val="20"/>
                <w:szCs w:val="20"/>
              </w:rPr>
              <w:t xml:space="preserve">МО </w:t>
            </w:r>
            <w:r w:rsidR="003520E3" w:rsidRPr="00D01AF2">
              <w:rPr>
                <w:color w:val="000000"/>
                <w:sz w:val="20"/>
                <w:szCs w:val="20"/>
              </w:rPr>
              <w:t>«</w:t>
            </w:r>
            <w:r w:rsidR="00432745" w:rsidRPr="00D01AF2">
              <w:rPr>
                <w:color w:val="000000"/>
                <w:sz w:val="20"/>
                <w:szCs w:val="20"/>
              </w:rPr>
              <w:t>Город Мирный</w:t>
            </w:r>
            <w:r w:rsidR="003520E3" w:rsidRPr="00D01AF2">
              <w:rPr>
                <w:color w:val="000000"/>
                <w:sz w:val="20"/>
                <w:szCs w:val="20"/>
              </w:rPr>
              <w:t>»</w:t>
            </w:r>
          </w:p>
        </w:tc>
        <w:tc>
          <w:tcPr>
            <w:tcW w:w="1018" w:type="pct"/>
            <w:shd w:val="clear" w:color="auto" w:fill="auto"/>
            <w:vAlign w:val="center"/>
          </w:tcPr>
          <w:p w14:paraId="1EBEB15A"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1662.00</w:t>
            </w:r>
          </w:p>
        </w:tc>
        <w:tc>
          <w:tcPr>
            <w:tcW w:w="761" w:type="pct"/>
            <w:shd w:val="clear" w:color="auto" w:fill="auto"/>
            <w:vAlign w:val="center"/>
          </w:tcPr>
          <w:p w14:paraId="14A67E86" w14:textId="77777777" w:rsidR="005D0110" w:rsidRPr="00D01AF2" w:rsidRDefault="005D0110" w:rsidP="00D01AF2">
            <w:pPr>
              <w:overflowPunct w:val="0"/>
              <w:autoSpaceDE w:val="0"/>
              <w:autoSpaceDN w:val="0"/>
              <w:adjustRightInd w:val="0"/>
              <w:spacing w:after="0" w:line="240" w:lineRule="auto"/>
              <w:ind w:left="-55" w:right="-55" w:firstLine="0"/>
              <w:jc w:val="center"/>
              <w:rPr>
                <w:color w:val="000000"/>
                <w:sz w:val="20"/>
                <w:szCs w:val="20"/>
              </w:rPr>
            </w:pPr>
            <w:r w:rsidRPr="00D01AF2">
              <w:rPr>
                <w:color w:val="000000"/>
                <w:sz w:val="20"/>
                <w:szCs w:val="20"/>
              </w:rPr>
              <w:t>829.82</w:t>
            </w:r>
          </w:p>
        </w:tc>
      </w:tr>
      <w:tr w:rsidR="005D0110" w:rsidRPr="00D01AF2" w14:paraId="4B6C5869" w14:textId="77777777" w:rsidTr="00881DE0">
        <w:trPr>
          <w:trHeight w:val="20"/>
          <w:jc w:val="center"/>
        </w:trPr>
        <w:tc>
          <w:tcPr>
            <w:tcW w:w="754" w:type="pct"/>
            <w:shd w:val="clear" w:color="auto" w:fill="auto"/>
            <w:vAlign w:val="center"/>
          </w:tcPr>
          <w:p w14:paraId="77BDC273" w14:textId="77777777" w:rsidR="005D0110" w:rsidRPr="00D01AF2" w:rsidRDefault="005D0110" w:rsidP="00D01AF2">
            <w:pPr>
              <w:overflowPunct w:val="0"/>
              <w:autoSpaceDE w:val="0"/>
              <w:autoSpaceDN w:val="0"/>
              <w:adjustRightInd w:val="0"/>
              <w:spacing w:after="0" w:line="240" w:lineRule="auto"/>
              <w:ind w:left="-55" w:right="-55" w:firstLine="0"/>
              <w:jc w:val="center"/>
              <w:rPr>
                <w:b/>
                <w:color w:val="000000"/>
                <w:sz w:val="20"/>
                <w:szCs w:val="20"/>
              </w:rPr>
            </w:pPr>
            <w:r w:rsidRPr="00D01AF2">
              <w:rPr>
                <w:b/>
                <w:color w:val="000000"/>
                <w:sz w:val="20"/>
                <w:szCs w:val="20"/>
              </w:rPr>
              <w:t>ИТОГО</w:t>
            </w:r>
            <w:r w:rsidRPr="00D01AF2">
              <w:rPr>
                <w:b/>
                <w:color w:val="000000"/>
                <w:sz w:val="20"/>
                <w:szCs w:val="20"/>
                <w:lang w:val="en-US"/>
              </w:rPr>
              <w:t>:</w:t>
            </w:r>
          </w:p>
        </w:tc>
        <w:tc>
          <w:tcPr>
            <w:tcW w:w="4246" w:type="pct"/>
            <w:gridSpan w:val="4"/>
            <w:shd w:val="clear" w:color="auto" w:fill="auto"/>
            <w:vAlign w:val="center"/>
          </w:tcPr>
          <w:p w14:paraId="45D9B11C" w14:textId="77777777" w:rsidR="005D0110" w:rsidRPr="00D01AF2" w:rsidRDefault="005D0110" w:rsidP="00D01AF2">
            <w:pPr>
              <w:overflowPunct w:val="0"/>
              <w:autoSpaceDE w:val="0"/>
              <w:autoSpaceDN w:val="0"/>
              <w:adjustRightInd w:val="0"/>
              <w:spacing w:after="0" w:line="240" w:lineRule="auto"/>
              <w:ind w:left="-55" w:right="-55" w:firstLine="0"/>
              <w:jc w:val="center"/>
              <w:rPr>
                <w:b/>
                <w:color w:val="000000"/>
                <w:sz w:val="20"/>
                <w:szCs w:val="20"/>
              </w:rPr>
            </w:pPr>
            <w:r w:rsidRPr="00D01AF2">
              <w:rPr>
                <w:b/>
                <w:color w:val="000000"/>
                <w:sz w:val="20"/>
                <w:szCs w:val="20"/>
              </w:rPr>
              <w:t>121482</w:t>
            </w:r>
          </w:p>
        </w:tc>
      </w:tr>
    </w:tbl>
    <w:p w14:paraId="16889ACD" w14:textId="77777777" w:rsidR="004D0BCA" w:rsidRPr="00D01AF2" w:rsidRDefault="004D0BCA" w:rsidP="00D01AF2">
      <w:pPr>
        <w:spacing w:after="9" w:line="259" w:lineRule="auto"/>
        <w:ind w:left="73" w:firstLine="0"/>
        <w:rPr>
          <w:b/>
          <w:color w:val="000000"/>
          <w:sz w:val="24"/>
          <w:szCs w:val="24"/>
          <w:lang w:eastAsia="en-US"/>
        </w:rPr>
      </w:pPr>
    </w:p>
    <w:p w14:paraId="11A7581B" w14:textId="77777777" w:rsidR="008D2A5D" w:rsidRPr="00D01AF2" w:rsidRDefault="008D2A5D" w:rsidP="00D01AF2">
      <w:pPr>
        <w:pStyle w:val="af6"/>
        <w:spacing w:line="276" w:lineRule="auto"/>
        <w:ind w:left="0" w:firstLine="709"/>
        <w:rPr>
          <w:i/>
          <w:iCs/>
          <w:sz w:val="24"/>
          <w:szCs w:val="24"/>
        </w:rPr>
      </w:pPr>
      <w:bookmarkStart w:id="426" w:name="_Hlk47950615"/>
      <w:r w:rsidRPr="00D01AF2">
        <w:rPr>
          <w:i/>
          <w:iCs/>
          <w:sz w:val="24"/>
          <w:szCs w:val="24"/>
        </w:rPr>
        <w:t>Планировка микрорайона Заречный</w:t>
      </w:r>
    </w:p>
    <w:p w14:paraId="5BEBCF09" w14:textId="77777777" w:rsidR="008D2A5D" w:rsidRPr="00D01AF2" w:rsidRDefault="008D2A5D" w:rsidP="00D01AF2">
      <w:pPr>
        <w:pStyle w:val="af6"/>
        <w:spacing w:line="276" w:lineRule="auto"/>
        <w:ind w:left="0" w:firstLine="709"/>
        <w:rPr>
          <w:sz w:val="24"/>
          <w:szCs w:val="24"/>
        </w:rPr>
      </w:pPr>
      <w:r w:rsidRPr="00D01AF2">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00727433" w14:textId="77777777" w:rsidR="008D2A5D" w:rsidRPr="00D01AF2" w:rsidRDefault="008D2A5D" w:rsidP="00D01AF2">
      <w:pPr>
        <w:pStyle w:val="af6"/>
        <w:spacing w:line="276" w:lineRule="auto"/>
        <w:ind w:left="0" w:firstLine="709"/>
        <w:rPr>
          <w:sz w:val="24"/>
          <w:szCs w:val="24"/>
        </w:rPr>
      </w:pPr>
      <w:r w:rsidRPr="00D01AF2">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41E07988" w14:textId="77777777" w:rsidR="008D2A5D" w:rsidRPr="00D01AF2" w:rsidRDefault="008D2A5D" w:rsidP="00D01AF2">
      <w:pPr>
        <w:pStyle w:val="af6"/>
        <w:spacing w:line="276" w:lineRule="auto"/>
        <w:ind w:left="0" w:firstLine="709"/>
        <w:rPr>
          <w:sz w:val="24"/>
          <w:szCs w:val="24"/>
        </w:rPr>
      </w:pPr>
      <w:r w:rsidRPr="00D01AF2">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sidR="00FA76BA" w:rsidRPr="00D01AF2">
        <w:rPr>
          <w:sz w:val="24"/>
          <w:szCs w:val="24"/>
        </w:rPr>
        <w:t xml:space="preserve"> </w:t>
      </w:r>
      <w:r w:rsidRPr="00D01AF2">
        <w:rPr>
          <w:sz w:val="24"/>
          <w:szCs w:val="24"/>
        </w:rPr>
        <w:t xml:space="preserve">кВт. </w:t>
      </w:r>
    </w:p>
    <w:p w14:paraId="5BA3284D" w14:textId="77777777" w:rsidR="008D2A5D" w:rsidRPr="00D01AF2" w:rsidRDefault="008D2A5D" w:rsidP="00D01AF2">
      <w:pPr>
        <w:pStyle w:val="af6"/>
        <w:spacing w:line="276" w:lineRule="auto"/>
        <w:ind w:left="0" w:firstLine="709"/>
        <w:rPr>
          <w:sz w:val="24"/>
          <w:szCs w:val="24"/>
        </w:rPr>
      </w:pPr>
      <w:r w:rsidRPr="00D01AF2">
        <w:rPr>
          <w:sz w:val="24"/>
          <w:szCs w:val="24"/>
        </w:rPr>
        <w:t>В таблице 69 представлен прирост площади строительных фондов.</w:t>
      </w:r>
    </w:p>
    <w:p w14:paraId="1D4E0BBC" w14:textId="77777777" w:rsidR="008D2A5D" w:rsidRPr="00D01AF2" w:rsidRDefault="008D2A5D" w:rsidP="00D01AF2">
      <w:pPr>
        <w:pStyle w:val="afff"/>
        <w:keepNext/>
        <w:rPr>
          <w:sz w:val="24"/>
          <w:szCs w:val="24"/>
        </w:rPr>
      </w:pPr>
      <w:bookmarkStart w:id="427" w:name="_Toc104458259"/>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897AA0" w:rsidRPr="00D01AF2">
        <w:rPr>
          <w:noProof/>
          <w:sz w:val="24"/>
          <w:szCs w:val="24"/>
        </w:rPr>
        <w:t>69</w:t>
      </w:r>
      <w:r w:rsidRPr="00D01AF2">
        <w:rPr>
          <w:sz w:val="24"/>
          <w:szCs w:val="24"/>
        </w:rPr>
        <w:fldChar w:fldCharType="end"/>
      </w:r>
      <w:r w:rsidRPr="00D01AF2">
        <w:rPr>
          <w:sz w:val="24"/>
          <w:szCs w:val="24"/>
        </w:rPr>
        <w:t xml:space="preserve"> Прогнозы приростов площади строительных фондов проектируемой территории (мкр.</w:t>
      </w:r>
      <w:r w:rsidR="00E5672D" w:rsidRPr="00D01AF2">
        <w:rPr>
          <w:sz w:val="24"/>
          <w:szCs w:val="24"/>
        </w:rPr>
        <w:t xml:space="preserve"> </w:t>
      </w:r>
      <w:r w:rsidRPr="00D01AF2">
        <w:rPr>
          <w:sz w:val="24"/>
          <w:szCs w:val="24"/>
        </w:rPr>
        <w:t>Заречный)</w:t>
      </w:r>
      <w:bookmarkEnd w:id="4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8D2A5D" w:rsidRPr="00D01AF2" w14:paraId="6D2F76B5" w14:textId="77777777" w:rsidTr="00C90352">
        <w:trPr>
          <w:trHeight w:val="20"/>
          <w:tblHeader/>
          <w:jc w:val="center"/>
        </w:trPr>
        <w:tc>
          <w:tcPr>
            <w:tcW w:w="320" w:type="pct"/>
            <w:tcBorders>
              <w:bottom w:val="nil"/>
            </w:tcBorders>
            <w:shd w:val="clear" w:color="auto" w:fill="auto"/>
            <w:vAlign w:val="center"/>
          </w:tcPr>
          <w:p w14:paraId="5624E524" w14:textId="77777777" w:rsidR="008D2A5D" w:rsidRPr="00D01AF2" w:rsidRDefault="008D2A5D" w:rsidP="00D01AF2">
            <w:pPr>
              <w:spacing w:after="0" w:line="240" w:lineRule="auto"/>
              <w:ind w:firstLine="0"/>
              <w:jc w:val="center"/>
              <w:rPr>
                <w:bCs/>
                <w:sz w:val="20"/>
                <w:szCs w:val="20"/>
              </w:rPr>
            </w:pPr>
            <w:r w:rsidRPr="00D01AF2">
              <w:rPr>
                <w:bCs/>
                <w:sz w:val="20"/>
                <w:szCs w:val="20"/>
              </w:rPr>
              <w:t>№</w:t>
            </w:r>
          </w:p>
          <w:p w14:paraId="6077789B" w14:textId="77777777" w:rsidR="008D2A5D" w:rsidRPr="00D01AF2" w:rsidRDefault="008D2A5D" w:rsidP="00D01AF2">
            <w:pPr>
              <w:spacing w:after="0" w:line="240" w:lineRule="auto"/>
              <w:ind w:firstLine="0"/>
              <w:jc w:val="center"/>
              <w:rPr>
                <w:bCs/>
                <w:sz w:val="20"/>
                <w:szCs w:val="20"/>
              </w:rPr>
            </w:pPr>
            <w:r w:rsidRPr="00D01AF2">
              <w:rPr>
                <w:bCs/>
                <w:sz w:val="20"/>
                <w:szCs w:val="20"/>
              </w:rPr>
              <w:t>п/п</w:t>
            </w:r>
          </w:p>
        </w:tc>
        <w:tc>
          <w:tcPr>
            <w:tcW w:w="2779" w:type="pct"/>
            <w:tcBorders>
              <w:bottom w:val="nil"/>
            </w:tcBorders>
            <w:shd w:val="clear" w:color="auto" w:fill="auto"/>
            <w:vAlign w:val="center"/>
          </w:tcPr>
          <w:p w14:paraId="625ACD0A" w14:textId="77777777" w:rsidR="008D2A5D" w:rsidRPr="00D01AF2" w:rsidRDefault="008D2A5D" w:rsidP="00D01AF2">
            <w:pPr>
              <w:spacing w:after="0" w:line="240" w:lineRule="auto"/>
              <w:ind w:firstLine="0"/>
              <w:jc w:val="center"/>
              <w:rPr>
                <w:bCs/>
                <w:sz w:val="20"/>
                <w:szCs w:val="20"/>
              </w:rPr>
            </w:pPr>
            <w:r w:rsidRPr="00D01AF2">
              <w:rPr>
                <w:bCs/>
                <w:sz w:val="20"/>
                <w:szCs w:val="20"/>
              </w:rPr>
              <w:t>Наименование показателей</w:t>
            </w:r>
          </w:p>
        </w:tc>
        <w:tc>
          <w:tcPr>
            <w:tcW w:w="719" w:type="pct"/>
            <w:tcBorders>
              <w:bottom w:val="nil"/>
            </w:tcBorders>
            <w:shd w:val="clear" w:color="auto" w:fill="auto"/>
            <w:vAlign w:val="center"/>
          </w:tcPr>
          <w:p w14:paraId="5078E6B4" w14:textId="77777777" w:rsidR="008D2A5D" w:rsidRPr="00D01AF2" w:rsidRDefault="008D2A5D" w:rsidP="00D01AF2">
            <w:pPr>
              <w:spacing w:after="0" w:line="240" w:lineRule="auto"/>
              <w:ind w:firstLine="0"/>
              <w:jc w:val="center"/>
              <w:rPr>
                <w:bCs/>
                <w:sz w:val="20"/>
                <w:szCs w:val="20"/>
              </w:rPr>
            </w:pPr>
            <w:r w:rsidRPr="00D01AF2">
              <w:rPr>
                <w:bCs/>
                <w:sz w:val="20"/>
                <w:szCs w:val="20"/>
              </w:rPr>
              <w:t>Единица</w:t>
            </w:r>
          </w:p>
          <w:p w14:paraId="49375AB6" w14:textId="77777777" w:rsidR="008D2A5D" w:rsidRPr="00D01AF2" w:rsidRDefault="008D2A5D" w:rsidP="00D01AF2">
            <w:pPr>
              <w:spacing w:after="0" w:line="240" w:lineRule="auto"/>
              <w:ind w:firstLine="0"/>
              <w:jc w:val="center"/>
              <w:rPr>
                <w:bCs/>
                <w:sz w:val="20"/>
                <w:szCs w:val="20"/>
              </w:rPr>
            </w:pPr>
            <w:r w:rsidRPr="00D01AF2">
              <w:rPr>
                <w:bCs/>
                <w:sz w:val="20"/>
                <w:szCs w:val="20"/>
              </w:rPr>
              <w:t>измерен</w:t>
            </w:r>
          </w:p>
        </w:tc>
        <w:tc>
          <w:tcPr>
            <w:tcW w:w="1182" w:type="pct"/>
            <w:tcBorders>
              <w:bottom w:val="nil"/>
            </w:tcBorders>
            <w:shd w:val="clear" w:color="auto" w:fill="auto"/>
            <w:vAlign w:val="center"/>
          </w:tcPr>
          <w:p w14:paraId="6B9FD15B" w14:textId="77777777" w:rsidR="008D2A5D" w:rsidRPr="00D01AF2" w:rsidRDefault="008D2A5D" w:rsidP="00D01AF2">
            <w:pPr>
              <w:spacing w:after="0" w:line="240" w:lineRule="auto"/>
              <w:ind w:firstLine="0"/>
              <w:jc w:val="center"/>
              <w:rPr>
                <w:bCs/>
                <w:sz w:val="20"/>
                <w:szCs w:val="20"/>
              </w:rPr>
            </w:pPr>
            <w:r w:rsidRPr="00D01AF2">
              <w:rPr>
                <w:bCs/>
                <w:sz w:val="20"/>
                <w:szCs w:val="20"/>
              </w:rPr>
              <w:t>1-я и 2-я очереди</w:t>
            </w:r>
          </w:p>
        </w:tc>
      </w:tr>
      <w:tr w:rsidR="008D2A5D" w:rsidRPr="00D01AF2" w14:paraId="23F1436B" w14:textId="77777777" w:rsidTr="00C90352">
        <w:trPr>
          <w:trHeight w:val="20"/>
          <w:jc w:val="center"/>
        </w:trPr>
        <w:tc>
          <w:tcPr>
            <w:tcW w:w="3818" w:type="pct"/>
            <w:gridSpan w:val="3"/>
            <w:tcBorders>
              <w:top w:val="single" w:sz="4" w:space="0" w:color="auto"/>
              <w:left w:val="single" w:sz="4" w:space="0" w:color="auto"/>
              <w:bottom w:val="single" w:sz="4" w:space="0" w:color="auto"/>
            </w:tcBorders>
            <w:vAlign w:val="center"/>
          </w:tcPr>
          <w:p w14:paraId="50E9F843" w14:textId="77777777" w:rsidR="008D2A5D" w:rsidRPr="00D01AF2" w:rsidRDefault="008D2A5D" w:rsidP="00D01AF2">
            <w:pPr>
              <w:spacing w:after="0" w:line="240" w:lineRule="auto"/>
              <w:ind w:firstLine="0"/>
              <w:jc w:val="center"/>
              <w:rPr>
                <w:bCs/>
                <w:sz w:val="20"/>
                <w:szCs w:val="20"/>
              </w:rPr>
            </w:pPr>
            <w:r w:rsidRPr="00D01AF2">
              <w:rPr>
                <w:bCs/>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3AE5FB94" w14:textId="77777777" w:rsidR="008D2A5D" w:rsidRPr="00D01AF2" w:rsidRDefault="008D2A5D" w:rsidP="00D01AF2">
            <w:pPr>
              <w:spacing w:after="0" w:line="240" w:lineRule="auto"/>
              <w:ind w:firstLine="0"/>
              <w:jc w:val="center"/>
              <w:rPr>
                <w:bCs/>
                <w:sz w:val="20"/>
                <w:szCs w:val="20"/>
              </w:rPr>
            </w:pPr>
          </w:p>
        </w:tc>
      </w:tr>
      <w:tr w:rsidR="008D2A5D" w:rsidRPr="00D01AF2" w14:paraId="1C6E07A8" w14:textId="77777777" w:rsidTr="00C90352">
        <w:trPr>
          <w:trHeight w:val="20"/>
          <w:jc w:val="center"/>
        </w:trPr>
        <w:tc>
          <w:tcPr>
            <w:tcW w:w="320" w:type="pct"/>
            <w:tcBorders>
              <w:top w:val="nil"/>
              <w:bottom w:val="nil"/>
            </w:tcBorders>
            <w:vAlign w:val="center"/>
          </w:tcPr>
          <w:p w14:paraId="79B433DD" w14:textId="77777777" w:rsidR="008D2A5D" w:rsidRPr="00D01AF2" w:rsidRDefault="008D2A5D" w:rsidP="00D01AF2">
            <w:pPr>
              <w:spacing w:after="0" w:line="240" w:lineRule="auto"/>
              <w:ind w:firstLine="0"/>
              <w:jc w:val="center"/>
              <w:rPr>
                <w:bCs/>
                <w:sz w:val="20"/>
                <w:szCs w:val="20"/>
              </w:rPr>
            </w:pPr>
            <w:r w:rsidRPr="00D01AF2">
              <w:rPr>
                <w:bCs/>
                <w:sz w:val="20"/>
                <w:szCs w:val="20"/>
              </w:rPr>
              <w:t>1.1</w:t>
            </w:r>
          </w:p>
        </w:tc>
        <w:tc>
          <w:tcPr>
            <w:tcW w:w="2779" w:type="pct"/>
            <w:tcBorders>
              <w:top w:val="nil"/>
            </w:tcBorders>
            <w:vAlign w:val="center"/>
          </w:tcPr>
          <w:p w14:paraId="113696E1" w14:textId="77777777" w:rsidR="008D2A5D" w:rsidRPr="00D01AF2" w:rsidRDefault="008D2A5D" w:rsidP="00D01AF2">
            <w:pPr>
              <w:spacing w:after="0" w:line="240" w:lineRule="auto"/>
              <w:ind w:firstLine="0"/>
              <w:jc w:val="center"/>
              <w:rPr>
                <w:bCs/>
                <w:sz w:val="20"/>
                <w:szCs w:val="20"/>
              </w:rPr>
            </w:pPr>
            <w:r w:rsidRPr="00D01AF2">
              <w:rPr>
                <w:bCs/>
                <w:sz w:val="20"/>
                <w:szCs w:val="20"/>
              </w:rPr>
              <w:t>Площадь проектируемой территории - всего</w:t>
            </w:r>
          </w:p>
        </w:tc>
        <w:tc>
          <w:tcPr>
            <w:tcW w:w="719" w:type="pct"/>
            <w:tcBorders>
              <w:top w:val="nil"/>
            </w:tcBorders>
            <w:vAlign w:val="center"/>
          </w:tcPr>
          <w:p w14:paraId="7646F74C" w14:textId="77777777" w:rsidR="008D2A5D" w:rsidRPr="00D01AF2" w:rsidRDefault="008D2A5D" w:rsidP="00D01AF2">
            <w:pPr>
              <w:spacing w:after="0" w:line="240" w:lineRule="auto"/>
              <w:ind w:firstLine="0"/>
              <w:jc w:val="center"/>
              <w:rPr>
                <w:bCs/>
                <w:sz w:val="20"/>
                <w:szCs w:val="20"/>
              </w:rPr>
            </w:pPr>
            <w:r w:rsidRPr="00D01AF2">
              <w:rPr>
                <w:bCs/>
                <w:sz w:val="20"/>
                <w:szCs w:val="20"/>
              </w:rPr>
              <w:t>га</w:t>
            </w:r>
          </w:p>
        </w:tc>
        <w:tc>
          <w:tcPr>
            <w:tcW w:w="1182" w:type="pct"/>
            <w:tcBorders>
              <w:top w:val="nil"/>
            </w:tcBorders>
            <w:vAlign w:val="center"/>
          </w:tcPr>
          <w:p w14:paraId="1B8A1C57" w14:textId="77777777" w:rsidR="008D2A5D" w:rsidRPr="00D01AF2" w:rsidRDefault="008D2A5D" w:rsidP="00D01AF2">
            <w:pPr>
              <w:spacing w:after="0" w:line="240" w:lineRule="auto"/>
              <w:ind w:firstLine="0"/>
              <w:jc w:val="center"/>
              <w:rPr>
                <w:bCs/>
                <w:sz w:val="20"/>
                <w:szCs w:val="20"/>
              </w:rPr>
            </w:pPr>
            <w:r w:rsidRPr="00D01AF2">
              <w:rPr>
                <w:bCs/>
                <w:sz w:val="20"/>
                <w:szCs w:val="20"/>
              </w:rPr>
              <w:t>-</w:t>
            </w:r>
          </w:p>
        </w:tc>
      </w:tr>
      <w:tr w:rsidR="0090579B" w:rsidRPr="00D01AF2" w14:paraId="444E4A65" w14:textId="77777777" w:rsidTr="00C90352">
        <w:trPr>
          <w:trHeight w:val="20"/>
          <w:jc w:val="center"/>
        </w:trPr>
        <w:tc>
          <w:tcPr>
            <w:tcW w:w="320" w:type="pct"/>
            <w:vMerge w:val="restart"/>
            <w:tcBorders>
              <w:top w:val="single" w:sz="4" w:space="0" w:color="auto"/>
              <w:left w:val="single" w:sz="4" w:space="0" w:color="auto"/>
              <w:right w:val="single" w:sz="4" w:space="0" w:color="auto"/>
            </w:tcBorders>
            <w:vAlign w:val="center"/>
          </w:tcPr>
          <w:p w14:paraId="44286789" w14:textId="77777777" w:rsidR="0090579B" w:rsidRPr="00D01AF2" w:rsidRDefault="0090579B" w:rsidP="00D01AF2">
            <w:pPr>
              <w:spacing w:after="0" w:line="240" w:lineRule="auto"/>
              <w:ind w:firstLine="0"/>
              <w:jc w:val="center"/>
              <w:rPr>
                <w:bCs/>
                <w:sz w:val="20"/>
                <w:szCs w:val="20"/>
              </w:rPr>
            </w:pPr>
          </w:p>
        </w:tc>
        <w:tc>
          <w:tcPr>
            <w:tcW w:w="3498" w:type="pct"/>
            <w:gridSpan w:val="2"/>
            <w:tcBorders>
              <w:left w:val="nil"/>
              <w:bottom w:val="nil"/>
            </w:tcBorders>
            <w:vAlign w:val="center"/>
          </w:tcPr>
          <w:p w14:paraId="5D18D2C0" w14:textId="77777777" w:rsidR="0090579B" w:rsidRPr="00D01AF2" w:rsidRDefault="0090579B" w:rsidP="00D01AF2">
            <w:pPr>
              <w:spacing w:after="0" w:line="240" w:lineRule="auto"/>
              <w:ind w:firstLine="0"/>
              <w:rPr>
                <w:bCs/>
                <w:sz w:val="20"/>
                <w:szCs w:val="20"/>
              </w:rPr>
            </w:pPr>
            <w:r w:rsidRPr="00D01AF2">
              <w:rPr>
                <w:bCs/>
                <w:sz w:val="20"/>
                <w:szCs w:val="20"/>
              </w:rPr>
              <w:t>в том числе:</w:t>
            </w:r>
          </w:p>
        </w:tc>
        <w:tc>
          <w:tcPr>
            <w:tcW w:w="1182" w:type="pct"/>
            <w:tcBorders>
              <w:left w:val="nil"/>
              <w:bottom w:val="nil"/>
            </w:tcBorders>
            <w:vAlign w:val="center"/>
          </w:tcPr>
          <w:p w14:paraId="1C5A03BE" w14:textId="77777777" w:rsidR="0090579B" w:rsidRPr="00D01AF2" w:rsidRDefault="0090579B" w:rsidP="00D01AF2">
            <w:pPr>
              <w:spacing w:after="0" w:line="240" w:lineRule="auto"/>
              <w:ind w:firstLine="0"/>
              <w:jc w:val="center"/>
              <w:rPr>
                <w:bCs/>
                <w:sz w:val="20"/>
                <w:szCs w:val="20"/>
              </w:rPr>
            </w:pPr>
          </w:p>
        </w:tc>
      </w:tr>
      <w:tr w:rsidR="0090579B" w:rsidRPr="00D01AF2" w14:paraId="79227DE5" w14:textId="77777777" w:rsidTr="00C90352">
        <w:trPr>
          <w:trHeight w:val="20"/>
          <w:jc w:val="center"/>
        </w:trPr>
        <w:tc>
          <w:tcPr>
            <w:tcW w:w="320" w:type="pct"/>
            <w:vMerge/>
            <w:tcBorders>
              <w:left w:val="single" w:sz="4" w:space="0" w:color="auto"/>
              <w:right w:val="single" w:sz="4" w:space="0" w:color="auto"/>
            </w:tcBorders>
            <w:vAlign w:val="center"/>
          </w:tcPr>
          <w:p w14:paraId="0A88CB47" w14:textId="77777777" w:rsidR="0090579B" w:rsidRPr="00D01AF2" w:rsidRDefault="0090579B" w:rsidP="00D01AF2">
            <w:pPr>
              <w:spacing w:after="0" w:line="240" w:lineRule="auto"/>
              <w:ind w:firstLine="0"/>
              <w:jc w:val="center"/>
              <w:rPr>
                <w:bCs/>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3CEB1A51" w14:textId="77777777" w:rsidR="0090579B" w:rsidRPr="00D01AF2" w:rsidRDefault="0090579B" w:rsidP="00D01AF2">
            <w:pPr>
              <w:spacing w:after="0" w:line="240" w:lineRule="auto"/>
              <w:ind w:firstLine="0"/>
              <w:jc w:val="center"/>
              <w:rPr>
                <w:bCs/>
                <w:sz w:val="20"/>
                <w:szCs w:val="20"/>
              </w:rPr>
            </w:pPr>
            <w:r w:rsidRPr="00D01AF2">
              <w:rPr>
                <w:bCs/>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225D5FC2" w14:textId="77777777" w:rsidR="0090579B" w:rsidRPr="00D01AF2" w:rsidRDefault="0090579B" w:rsidP="00D01AF2">
            <w:pPr>
              <w:spacing w:after="0" w:line="240" w:lineRule="auto"/>
              <w:ind w:firstLine="0"/>
              <w:jc w:val="center"/>
              <w:rPr>
                <w:bCs/>
                <w:sz w:val="20"/>
                <w:szCs w:val="20"/>
              </w:rPr>
            </w:pPr>
            <w:r w:rsidRPr="00D01AF2">
              <w:rPr>
                <w:bCs/>
                <w:sz w:val="20"/>
                <w:szCs w:val="20"/>
              </w:rPr>
              <w:t>га</w:t>
            </w:r>
          </w:p>
        </w:tc>
        <w:tc>
          <w:tcPr>
            <w:tcW w:w="1182" w:type="pct"/>
            <w:tcBorders>
              <w:top w:val="single" w:sz="4" w:space="0" w:color="auto"/>
              <w:left w:val="single" w:sz="4" w:space="0" w:color="auto"/>
              <w:right w:val="single" w:sz="4" w:space="0" w:color="auto"/>
            </w:tcBorders>
            <w:vAlign w:val="center"/>
          </w:tcPr>
          <w:p w14:paraId="732F5025" w14:textId="77777777" w:rsidR="0090579B" w:rsidRPr="00D01AF2" w:rsidRDefault="0090579B" w:rsidP="00D01AF2">
            <w:pPr>
              <w:spacing w:after="0" w:line="240" w:lineRule="auto"/>
              <w:ind w:firstLine="0"/>
              <w:jc w:val="center"/>
              <w:rPr>
                <w:bCs/>
                <w:sz w:val="20"/>
                <w:szCs w:val="20"/>
              </w:rPr>
            </w:pPr>
            <w:r w:rsidRPr="00D01AF2">
              <w:rPr>
                <w:bCs/>
                <w:sz w:val="20"/>
                <w:szCs w:val="20"/>
              </w:rPr>
              <w:t>34,84</w:t>
            </w:r>
          </w:p>
        </w:tc>
      </w:tr>
      <w:tr w:rsidR="0090579B" w:rsidRPr="00D01AF2" w14:paraId="65D175D7" w14:textId="77777777" w:rsidTr="00C90352">
        <w:trPr>
          <w:trHeight w:val="20"/>
          <w:jc w:val="center"/>
        </w:trPr>
        <w:tc>
          <w:tcPr>
            <w:tcW w:w="320" w:type="pct"/>
            <w:vMerge/>
            <w:tcBorders>
              <w:left w:val="single" w:sz="4" w:space="0" w:color="auto"/>
              <w:right w:val="single" w:sz="4" w:space="0" w:color="auto"/>
            </w:tcBorders>
            <w:vAlign w:val="center"/>
          </w:tcPr>
          <w:p w14:paraId="3B44AE1B" w14:textId="77777777" w:rsidR="0090579B" w:rsidRPr="00D01AF2" w:rsidRDefault="0090579B" w:rsidP="00D01AF2">
            <w:pPr>
              <w:spacing w:after="0" w:line="240" w:lineRule="auto"/>
              <w:ind w:firstLine="0"/>
              <w:jc w:val="center"/>
              <w:rPr>
                <w:bCs/>
                <w:sz w:val="20"/>
                <w:szCs w:val="20"/>
              </w:rPr>
            </w:pPr>
          </w:p>
        </w:tc>
        <w:tc>
          <w:tcPr>
            <w:tcW w:w="2779" w:type="pct"/>
            <w:tcBorders>
              <w:top w:val="single" w:sz="4" w:space="0" w:color="auto"/>
              <w:left w:val="single" w:sz="4" w:space="0" w:color="auto"/>
              <w:bottom w:val="nil"/>
              <w:right w:val="single" w:sz="4" w:space="0" w:color="auto"/>
            </w:tcBorders>
            <w:vAlign w:val="center"/>
          </w:tcPr>
          <w:p w14:paraId="54D81BA6" w14:textId="77777777" w:rsidR="0090579B" w:rsidRPr="00D01AF2" w:rsidRDefault="0090579B" w:rsidP="00D01AF2">
            <w:pPr>
              <w:spacing w:after="0" w:line="240" w:lineRule="auto"/>
              <w:ind w:firstLine="0"/>
              <w:jc w:val="center"/>
              <w:rPr>
                <w:bCs/>
                <w:sz w:val="20"/>
                <w:szCs w:val="20"/>
              </w:rPr>
            </w:pPr>
            <w:r w:rsidRPr="00D01AF2">
              <w:rPr>
                <w:bCs/>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01A980FB" w14:textId="77777777" w:rsidR="0090579B" w:rsidRPr="00D01AF2" w:rsidRDefault="0090579B" w:rsidP="00D01AF2">
            <w:pPr>
              <w:spacing w:after="0" w:line="240" w:lineRule="auto"/>
              <w:ind w:firstLine="0"/>
              <w:jc w:val="center"/>
              <w:rPr>
                <w:bCs/>
                <w:sz w:val="20"/>
                <w:szCs w:val="20"/>
              </w:rPr>
            </w:pPr>
          </w:p>
        </w:tc>
        <w:tc>
          <w:tcPr>
            <w:tcW w:w="1182" w:type="pct"/>
            <w:tcBorders>
              <w:top w:val="nil"/>
              <w:left w:val="single" w:sz="4" w:space="0" w:color="auto"/>
              <w:bottom w:val="nil"/>
              <w:right w:val="single" w:sz="4" w:space="0" w:color="auto"/>
            </w:tcBorders>
            <w:vAlign w:val="center"/>
          </w:tcPr>
          <w:p w14:paraId="5EC5D035" w14:textId="77777777" w:rsidR="0090579B" w:rsidRPr="00D01AF2" w:rsidRDefault="0090579B" w:rsidP="00D01AF2">
            <w:pPr>
              <w:spacing w:after="0" w:line="240" w:lineRule="auto"/>
              <w:ind w:firstLine="0"/>
              <w:jc w:val="center"/>
              <w:rPr>
                <w:bCs/>
                <w:sz w:val="20"/>
                <w:szCs w:val="20"/>
              </w:rPr>
            </w:pPr>
            <w:r w:rsidRPr="00D01AF2">
              <w:rPr>
                <w:bCs/>
                <w:sz w:val="20"/>
                <w:szCs w:val="20"/>
              </w:rPr>
              <w:t>33,36</w:t>
            </w:r>
          </w:p>
        </w:tc>
      </w:tr>
      <w:tr w:rsidR="0090579B" w:rsidRPr="00D01AF2" w14:paraId="4E1EEF47" w14:textId="77777777" w:rsidTr="00C90352">
        <w:trPr>
          <w:trHeight w:val="20"/>
          <w:jc w:val="center"/>
        </w:trPr>
        <w:tc>
          <w:tcPr>
            <w:tcW w:w="320" w:type="pct"/>
            <w:vMerge/>
            <w:tcBorders>
              <w:left w:val="single" w:sz="4" w:space="0" w:color="auto"/>
              <w:right w:val="single" w:sz="4" w:space="0" w:color="auto"/>
            </w:tcBorders>
            <w:vAlign w:val="center"/>
          </w:tcPr>
          <w:p w14:paraId="2FA2B6B0" w14:textId="77777777" w:rsidR="0090579B" w:rsidRPr="00D01AF2" w:rsidRDefault="0090579B" w:rsidP="00D01AF2">
            <w:pPr>
              <w:spacing w:after="0" w:line="240" w:lineRule="auto"/>
              <w:ind w:firstLine="0"/>
              <w:jc w:val="center"/>
              <w:rPr>
                <w:bCs/>
                <w:sz w:val="20"/>
                <w:szCs w:val="20"/>
              </w:rPr>
            </w:pPr>
          </w:p>
        </w:tc>
        <w:tc>
          <w:tcPr>
            <w:tcW w:w="2779" w:type="pct"/>
            <w:tcBorders>
              <w:top w:val="nil"/>
              <w:left w:val="single" w:sz="4" w:space="0" w:color="auto"/>
              <w:bottom w:val="single" w:sz="4" w:space="0" w:color="auto"/>
              <w:right w:val="single" w:sz="4" w:space="0" w:color="auto"/>
            </w:tcBorders>
            <w:vAlign w:val="center"/>
          </w:tcPr>
          <w:p w14:paraId="104741E7" w14:textId="77777777" w:rsidR="0090579B" w:rsidRPr="00D01AF2" w:rsidRDefault="0090579B" w:rsidP="00D01AF2">
            <w:pPr>
              <w:spacing w:after="0" w:line="240" w:lineRule="auto"/>
              <w:ind w:firstLine="0"/>
              <w:jc w:val="center"/>
              <w:rPr>
                <w:bCs/>
                <w:sz w:val="20"/>
                <w:szCs w:val="20"/>
              </w:rPr>
            </w:pPr>
            <w:r w:rsidRPr="00D01AF2">
              <w:rPr>
                <w:bCs/>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18B7E4BB" w14:textId="77777777" w:rsidR="0090579B" w:rsidRPr="00D01AF2" w:rsidRDefault="0090579B" w:rsidP="00D01AF2">
            <w:pPr>
              <w:spacing w:after="0" w:line="240" w:lineRule="auto"/>
              <w:ind w:firstLine="0"/>
              <w:jc w:val="center"/>
              <w:rPr>
                <w:bCs/>
                <w:sz w:val="20"/>
                <w:szCs w:val="20"/>
              </w:rPr>
            </w:pPr>
          </w:p>
        </w:tc>
        <w:tc>
          <w:tcPr>
            <w:tcW w:w="1182" w:type="pct"/>
            <w:tcBorders>
              <w:top w:val="nil"/>
              <w:left w:val="single" w:sz="4" w:space="0" w:color="auto"/>
              <w:bottom w:val="single" w:sz="4" w:space="0" w:color="auto"/>
              <w:right w:val="single" w:sz="4" w:space="0" w:color="auto"/>
            </w:tcBorders>
            <w:vAlign w:val="center"/>
          </w:tcPr>
          <w:p w14:paraId="61CE9B0B" w14:textId="77777777" w:rsidR="0090579B" w:rsidRPr="00D01AF2" w:rsidRDefault="0090579B" w:rsidP="00D01AF2">
            <w:pPr>
              <w:spacing w:after="0" w:line="240" w:lineRule="auto"/>
              <w:ind w:firstLine="0"/>
              <w:jc w:val="center"/>
              <w:rPr>
                <w:bCs/>
                <w:sz w:val="20"/>
                <w:szCs w:val="20"/>
              </w:rPr>
            </w:pPr>
            <w:r w:rsidRPr="00D01AF2">
              <w:rPr>
                <w:bCs/>
                <w:sz w:val="20"/>
                <w:szCs w:val="20"/>
              </w:rPr>
              <w:t>1,44</w:t>
            </w:r>
          </w:p>
        </w:tc>
      </w:tr>
      <w:tr w:rsidR="0090579B" w:rsidRPr="00D01AF2" w14:paraId="3034A37C" w14:textId="77777777" w:rsidTr="00C90352">
        <w:trPr>
          <w:trHeight w:val="20"/>
          <w:jc w:val="center"/>
        </w:trPr>
        <w:tc>
          <w:tcPr>
            <w:tcW w:w="320" w:type="pct"/>
            <w:vMerge/>
            <w:tcBorders>
              <w:left w:val="single" w:sz="4" w:space="0" w:color="auto"/>
              <w:right w:val="single" w:sz="4" w:space="0" w:color="auto"/>
            </w:tcBorders>
            <w:vAlign w:val="center"/>
          </w:tcPr>
          <w:p w14:paraId="13CE616B" w14:textId="77777777" w:rsidR="0090579B" w:rsidRPr="00D01AF2" w:rsidRDefault="0090579B" w:rsidP="00D01AF2">
            <w:pPr>
              <w:spacing w:after="0" w:line="240" w:lineRule="auto"/>
              <w:ind w:firstLine="0"/>
              <w:jc w:val="center"/>
              <w:rPr>
                <w:bCs/>
                <w:sz w:val="20"/>
                <w:szCs w:val="20"/>
              </w:rPr>
            </w:pPr>
          </w:p>
        </w:tc>
        <w:tc>
          <w:tcPr>
            <w:tcW w:w="2779" w:type="pct"/>
            <w:tcBorders>
              <w:top w:val="nil"/>
              <w:left w:val="single" w:sz="4" w:space="0" w:color="auto"/>
              <w:bottom w:val="single" w:sz="4" w:space="0" w:color="auto"/>
              <w:right w:val="single" w:sz="4" w:space="0" w:color="auto"/>
            </w:tcBorders>
            <w:vAlign w:val="center"/>
          </w:tcPr>
          <w:p w14:paraId="6F7C0B8D" w14:textId="77777777" w:rsidR="0090579B" w:rsidRPr="00D01AF2" w:rsidRDefault="0090579B" w:rsidP="00D01AF2">
            <w:pPr>
              <w:spacing w:after="0" w:line="240" w:lineRule="auto"/>
              <w:ind w:firstLine="0"/>
              <w:jc w:val="center"/>
              <w:rPr>
                <w:bCs/>
                <w:sz w:val="20"/>
                <w:szCs w:val="20"/>
              </w:rPr>
            </w:pPr>
            <w:r w:rsidRPr="00D01AF2">
              <w:rPr>
                <w:bCs/>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04D41D95" w14:textId="77777777" w:rsidR="0090579B" w:rsidRPr="00D01AF2" w:rsidRDefault="0090579B" w:rsidP="00D01AF2">
            <w:pPr>
              <w:spacing w:after="0" w:line="240" w:lineRule="auto"/>
              <w:ind w:firstLine="0"/>
              <w:jc w:val="center"/>
              <w:rPr>
                <w:bCs/>
                <w:sz w:val="20"/>
                <w:szCs w:val="20"/>
              </w:rPr>
            </w:pPr>
            <w:r w:rsidRPr="00D01AF2">
              <w:rPr>
                <w:bCs/>
                <w:sz w:val="20"/>
                <w:szCs w:val="20"/>
              </w:rPr>
              <w:t>га</w:t>
            </w:r>
          </w:p>
        </w:tc>
        <w:tc>
          <w:tcPr>
            <w:tcW w:w="1182" w:type="pct"/>
            <w:tcBorders>
              <w:top w:val="nil"/>
              <w:left w:val="single" w:sz="4" w:space="0" w:color="auto"/>
              <w:bottom w:val="single" w:sz="4" w:space="0" w:color="auto"/>
              <w:right w:val="single" w:sz="4" w:space="0" w:color="auto"/>
            </w:tcBorders>
            <w:vAlign w:val="center"/>
          </w:tcPr>
          <w:p w14:paraId="587F8C42" w14:textId="77777777" w:rsidR="0090579B" w:rsidRPr="00D01AF2" w:rsidRDefault="0090579B" w:rsidP="00D01AF2">
            <w:pPr>
              <w:spacing w:after="0" w:line="240" w:lineRule="auto"/>
              <w:ind w:firstLine="0"/>
              <w:jc w:val="center"/>
              <w:rPr>
                <w:bCs/>
                <w:sz w:val="20"/>
                <w:szCs w:val="20"/>
              </w:rPr>
            </w:pPr>
            <w:r w:rsidRPr="00D01AF2">
              <w:rPr>
                <w:bCs/>
                <w:sz w:val="20"/>
                <w:szCs w:val="20"/>
              </w:rPr>
              <w:t>0,1026 – 0,2433</w:t>
            </w:r>
          </w:p>
        </w:tc>
      </w:tr>
      <w:tr w:rsidR="0090579B" w:rsidRPr="00D01AF2" w14:paraId="14294214" w14:textId="77777777" w:rsidTr="00C90352">
        <w:trPr>
          <w:trHeight w:val="20"/>
          <w:jc w:val="center"/>
        </w:trPr>
        <w:tc>
          <w:tcPr>
            <w:tcW w:w="320" w:type="pct"/>
            <w:vMerge/>
            <w:tcBorders>
              <w:left w:val="single" w:sz="4" w:space="0" w:color="auto"/>
              <w:right w:val="single" w:sz="4" w:space="0" w:color="auto"/>
            </w:tcBorders>
            <w:vAlign w:val="center"/>
          </w:tcPr>
          <w:p w14:paraId="6E7087E9" w14:textId="77777777" w:rsidR="0090579B" w:rsidRPr="00D01AF2" w:rsidRDefault="0090579B" w:rsidP="00D01AF2">
            <w:pPr>
              <w:spacing w:after="0" w:line="240" w:lineRule="auto"/>
              <w:ind w:firstLine="0"/>
              <w:jc w:val="center"/>
              <w:rPr>
                <w:bCs/>
                <w:sz w:val="20"/>
                <w:szCs w:val="20"/>
              </w:rPr>
            </w:pPr>
          </w:p>
        </w:tc>
        <w:tc>
          <w:tcPr>
            <w:tcW w:w="2779" w:type="pct"/>
            <w:tcBorders>
              <w:top w:val="nil"/>
              <w:left w:val="single" w:sz="4" w:space="0" w:color="auto"/>
              <w:bottom w:val="single" w:sz="4" w:space="0" w:color="auto"/>
              <w:right w:val="single" w:sz="4" w:space="0" w:color="auto"/>
            </w:tcBorders>
            <w:vAlign w:val="center"/>
          </w:tcPr>
          <w:p w14:paraId="6E1AFADD" w14:textId="77777777" w:rsidR="0090579B" w:rsidRPr="00D01AF2" w:rsidRDefault="0090579B" w:rsidP="00D01AF2">
            <w:pPr>
              <w:spacing w:after="0" w:line="240" w:lineRule="auto"/>
              <w:ind w:firstLine="0"/>
              <w:jc w:val="center"/>
              <w:rPr>
                <w:bCs/>
                <w:sz w:val="20"/>
                <w:szCs w:val="20"/>
              </w:rPr>
            </w:pPr>
            <w:r w:rsidRPr="00D01AF2">
              <w:rPr>
                <w:bCs/>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1C16EEFE" w14:textId="77777777" w:rsidR="0090579B" w:rsidRPr="00D01AF2" w:rsidRDefault="0090579B" w:rsidP="00D01AF2">
            <w:pPr>
              <w:spacing w:after="0" w:line="240" w:lineRule="auto"/>
              <w:ind w:firstLine="0"/>
              <w:jc w:val="center"/>
              <w:rPr>
                <w:bCs/>
                <w:sz w:val="20"/>
                <w:szCs w:val="20"/>
              </w:rPr>
            </w:pPr>
            <w:r w:rsidRPr="00D01AF2">
              <w:rPr>
                <w:bCs/>
                <w:sz w:val="20"/>
                <w:szCs w:val="20"/>
              </w:rPr>
              <w:t>га</w:t>
            </w:r>
          </w:p>
        </w:tc>
        <w:tc>
          <w:tcPr>
            <w:tcW w:w="1182" w:type="pct"/>
            <w:tcBorders>
              <w:top w:val="nil"/>
              <w:left w:val="single" w:sz="4" w:space="0" w:color="auto"/>
              <w:right w:val="single" w:sz="4" w:space="0" w:color="auto"/>
            </w:tcBorders>
            <w:vAlign w:val="center"/>
          </w:tcPr>
          <w:p w14:paraId="36DB3FBF" w14:textId="77777777" w:rsidR="0090579B" w:rsidRPr="00D01AF2" w:rsidRDefault="0090579B" w:rsidP="00D01AF2">
            <w:pPr>
              <w:spacing w:after="0" w:line="240" w:lineRule="auto"/>
              <w:ind w:firstLine="0"/>
              <w:jc w:val="center"/>
              <w:rPr>
                <w:bCs/>
                <w:sz w:val="20"/>
                <w:szCs w:val="20"/>
              </w:rPr>
            </w:pPr>
            <w:r w:rsidRPr="00D01AF2">
              <w:rPr>
                <w:bCs/>
                <w:sz w:val="20"/>
                <w:szCs w:val="20"/>
              </w:rPr>
              <w:t>1,16</w:t>
            </w:r>
          </w:p>
        </w:tc>
      </w:tr>
      <w:tr w:rsidR="0090579B" w:rsidRPr="00D01AF2" w14:paraId="1D63B85B" w14:textId="77777777" w:rsidTr="00C90352">
        <w:trPr>
          <w:trHeight w:val="20"/>
          <w:jc w:val="center"/>
        </w:trPr>
        <w:tc>
          <w:tcPr>
            <w:tcW w:w="320" w:type="pct"/>
            <w:vMerge/>
            <w:tcBorders>
              <w:left w:val="single" w:sz="4" w:space="0" w:color="auto"/>
              <w:right w:val="single" w:sz="4" w:space="0" w:color="auto"/>
            </w:tcBorders>
            <w:vAlign w:val="center"/>
          </w:tcPr>
          <w:p w14:paraId="0DD8BBE1" w14:textId="77777777" w:rsidR="0090579B" w:rsidRPr="00D01AF2" w:rsidRDefault="0090579B" w:rsidP="00D01AF2">
            <w:pPr>
              <w:spacing w:after="0" w:line="240" w:lineRule="auto"/>
              <w:ind w:firstLine="0"/>
              <w:jc w:val="center"/>
              <w:rPr>
                <w:bCs/>
                <w:sz w:val="20"/>
                <w:szCs w:val="20"/>
              </w:rPr>
            </w:pPr>
          </w:p>
        </w:tc>
        <w:tc>
          <w:tcPr>
            <w:tcW w:w="2779" w:type="pct"/>
            <w:tcBorders>
              <w:top w:val="nil"/>
              <w:left w:val="single" w:sz="4" w:space="0" w:color="auto"/>
              <w:bottom w:val="single" w:sz="4" w:space="0" w:color="auto"/>
              <w:right w:val="single" w:sz="4" w:space="0" w:color="auto"/>
            </w:tcBorders>
            <w:vAlign w:val="center"/>
          </w:tcPr>
          <w:p w14:paraId="4EAC6C92" w14:textId="77777777" w:rsidR="0090579B" w:rsidRPr="00D01AF2" w:rsidRDefault="0090579B" w:rsidP="00D01AF2">
            <w:pPr>
              <w:spacing w:after="0" w:line="240" w:lineRule="auto"/>
              <w:ind w:firstLine="0"/>
              <w:jc w:val="center"/>
              <w:rPr>
                <w:bCs/>
                <w:sz w:val="20"/>
                <w:szCs w:val="20"/>
              </w:rPr>
            </w:pPr>
            <w:r w:rsidRPr="00D01AF2">
              <w:rPr>
                <w:bCs/>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47CE01F8" w14:textId="77777777" w:rsidR="0090579B" w:rsidRPr="00D01AF2" w:rsidRDefault="0090579B" w:rsidP="00D01AF2">
            <w:pPr>
              <w:spacing w:after="0" w:line="240" w:lineRule="auto"/>
              <w:ind w:firstLine="0"/>
              <w:jc w:val="center"/>
              <w:rPr>
                <w:bCs/>
                <w:sz w:val="20"/>
                <w:szCs w:val="20"/>
              </w:rPr>
            </w:pPr>
          </w:p>
        </w:tc>
        <w:tc>
          <w:tcPr>
            <w:tcW w:w="1182" w:type="pct"/>
            <w:tcBorders>
              <w:left w:val="single" w:sz="4" w:space="0" w:color="auto"/>
              <w:bottom w:val="single" w:sz="4" w:space="0" w:color="auto"/>
              <w:right w:val="single" w:sz="4" w:space="0" w:color="auto"/>
            </w:tcBorders>
            <w:vAlign w:val="center"/>
          </w:tcPr>
          <w:p w14:paraId="452E5445" w14:textId="77777777" w:rsidR="0090579B" w:rsidRPr="00D01AF2" w:rsidRDefault="0090579B" w:rsidP="00D01AF2">
            <w:pPr>
              <w:spacing w:after="0" w:line="240" w:lineRule="auto"/>
              <w:ind w:firstLine="0"/>
              <w:jc w:val="center"/>
              <w:rPr>
                <w:bCs/>
                <w:sz w:val="20"/>
                <w:szCs w:val="20"/>
              </w:rPr>
            </w:pPr>
            <w:r w:rsidRPr="00D01AF2">
              <w:rPr>
                <w:bCs/>
                <w:sz w:val="20"/>
                <w:szCs w:val="20"/>
              </w:rPr>
              <w:t>1,16</w:t>
            </w:r>
          </w:p>
        </w:tc>
      </w:tr>
      <w:tr w:rsidR="0090579B" w:rsidRPr="00D01AF2" w14:paraId="2B94D57C" w14:textId="77777777" w:rsidTr="00C90352">
        <w:trPr>
          <w:trHeight w:val="20"/>
          <w:jc w:val="center"/>
        </w:trPr>
        <w:tc>
          <w:tcPr>
            <w:tcW w:w="320" w:type="pct"/>
            <w:vMerge/>
            <w:tcBorders>
              <w:left w:val="single" w:sz="4" w:space="0" w:color="auto"/>
              <w:right w:val="single" w:sz="4" w:space="0" w:color="auto"/>
            </w:tcBorders>
            <w:vAlign w:val="center"/>
          </w:tcPr>
          <w:p w14:paraId="15A43402" w14:textId="77777777" w:rsidR="0090579B" w:rsidRPr="00D01AF2" w:rsidRDefault="0090579B" w:rsidP="00D01AF2">
            <w:pPr>
              <w:spacing w:after="0" w:line="240" w:lineRule="auto"/>
              <w:ind w:firstLine="0"/>
              <w:jc w:val="center"/>
              <w:rPr>
                <w:bCs/>
                <w:sz w:val="20"/>
                <w:szCs w:val="20"/>
              </w:rPr>
            </w:pPr>
          </w:p>
        </w:tc>
        <w:tc>
          <w:tcPr>
            <w:tcW w:w="2779" w:type="pct"/>
            <w:tcBorders>
              <w:top w:val="nil"/>
              <w:left w:val="nil"/>
            </w:tcBorders>
            <w:vAlign w:val="center"/>
          </w:tcPr>
          <w:p w14:paraId="576BE600" w14:textId="77777777" w:rsidR="0090579B" w:rsidRPr="00D01AF2" w:rsidRDefault="0090579B" w:rsidP="00D01AF2">
            <w:pPr>
              <w:spacing w:after="0" w:line="240" w:lineRule="auto"/>
              <w:ind w:firstLine="0"/>
              <w:jc w:val="center"/>
              <w:rPr>
                <w:bCs/>
                <w:sz w:val="20"/>
                <w:szCs w:val="20"/>
              </w:rPr>
            </w:pPr>
            <w:r w:rsidRPr="00D01AF2">
              <w:rPr>
                <w:bCs/>
                <w:sz w:val="20"/>
                <w:szCs w:val="20"/>
              </w:rPr>
              <w:t>производственные и коммунальные территории</w:t>
            </w:r>
          </w:p>
        </w:tc>
        <w:tc>
          <w:tcPr>
            <w:tcW w:w="719" w:type="pct"/>
            <w:vMerge w:val="restart"/>
            <w:tcBorders>
              <w:top w:val="nil"/>
            </w:tcBorders>
            <w:vAlign w:val="center"/>
          </w:tcPr>
          <w:p w14:paraId="61636D75" w14:textId="77777777" w:rsidR="0090579B" w:rsidRPr="00D01AF2" w:rsidRDefault="0090579B" w:rsidP="00D01AF2">
            <w:pPr>
              <w:spacing w:after="0" w:line="240" w:lineRule="auto"/>
              <w:ind w:firstLine="0"/>
              <w:jc w:val="center"/>
              <w:rPr>
                <w:bCs/>
                <w:sz w:val="20"/>
                <w:szCs w:val="20"/>
                <w:lang w:val="en-US"/>
              </w:rPr>
            </w:pPr>
            <w:r w:rsidRPr="00D01AF2">
              <w:rPr>
                <w:bCs/>
                <w:sz w:val="20"/>
                <w:szCs w:val="20"/>
              </w:rPr>
              <w:t>га</w:t>
            </w:r>
          </w:p>
        </w:tc>
        <w:tc>
          <w:tcPr>
            <w:tcW w:w="1182" w:type="pct"/>
            <w:tcBorders>
              <w:top w:val="nil"/>
            </w:tcBorders>
            <w:vAlign w:val="center"/>
          </w:tcPr>
          <w:p w14:paraId="3E6B0B14" w14:textId="77777777" w:rsidR="0090579B" w:rsidRPr="00D01AF2" w:rsidRDefault="0090579B" w:rsidP="00D01AF2">
            <w:pPr>
              <w:spacing w:after="0" w:line="240" w:lineRule="auto"/>
              <w:ind w:firstLine="0"/>
              <w:jc w:val="center"/>
              <w:rPr>
                <w:bCs/>
                <w:sz w:val="20"/>
                <w:szCs w:val="20"/>
              </w:rPr>
            </w:pPr>
            <w:r w:rsidRPr="00D01AF2">
              <w:rPr>
                <w:bCs/>
                <w:sz w:val="20"/>
                <w:szCs w:val="20"/>
              </w:rPr>
              <w:t>0,143</w:t>
            </w:r>
          </w:p>
        </w:tc>
      </w:tr>
      <w:tr w:rsidR="0090579B" w:rsidRPr="00D01AF2" w14:paraId="5C3AB446" w14:textId="77777777" w:rsidTr="00C90352">
        <w:trPr>
          <w:trHeight w:val="20"/>
          <w:jc w:val="center"/>
        </w:trPr>
        <w:tc>
          <w:tcPr>
            <w:tcW w:w="320" w:type="pct"/>
            <w:vMerge/>
            <w:tcBorders>
              <w:left w:val="single" w:sz="4" w:space="0" w:color="auto"/>
              <w:right w:val="single" w:sz="4" w:space="0" w:color="auto"/>
            </w:tcBorders>
            <w:vAlign w:val="center"/>
          </w:tcPr>
          <w:p w14:paraId="07CEBA03" w14:textId="77777777" w:rsidR="0090579B" w:rsidRPr="00D01AF2" w:rsidRDefault="0090579B" w:rsidP="00D01AF2">
            <w:pPr>
              <w:spacing w:after="0" w:line="240" w:lineRule="auto"/>
              <w:ind w:firstLine="0"/>
              <w:jc w:val="center"/>
              <w:rPr>
                <w:bCs/>
                <w:sz w:val="20"/>
                <w:szCs w:val="20"/>
              </w:rPr>
            </w:pPr>
          </w:p>
        </w:tc>
        <w:tc>
          <w:tcPr>
            <w:tcW w:w="2779" w:type="pct"/>
            <w:tcBorders>
              <w:top w:val="nil"/>
              <w:left w:val="nil"/>
            </w:tcBorders>
            <w:vAlign w:val="center"/>
          </w:tcPr>
          <w:p w14:paraId="20C2AEE7" w14:textId="77777777" w:rsidR="0090579B" w:rsidRPr="00D01AF2" w:rsidRDefault="0090579B" w:rsidP="00D01AF2">
            <w:pPr>
              <w:spacing w:after="0" w:line="240" w:lineRule="auto"/>
              <w:ind w:firstLine="0"/>
              <w:jc w:val="center"/>
              <w:rPr>
                <w:bCs/>
                <w:sz w:val="20"/>
                <w:szCs w:val="20"/>
              </w:rPr>
            </w:pPr>
            <w:r w:rsidRPr="00D01AF2">
              <w:rPr>
                <w:bCs/>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67BC9507" w14:textId="77777777" w:rsidR="0090579B" w:rsidRPr="00D01AF2" w:rsidRDefault="0090579B" w:rsidP="00D01AF2">
            <w:pPr>
              <w:spacing w:after="0" w:line="240" w:lineRule="auto"/>
              <w:ind w:firstLine="0"/>
              <w:jc w:val="center"/>
              <w:rPr>
                <w:bCs/>
                <w:sz w:val="20"/>
                <w:szCs w:val="20"/>
              </w:rPr>
            </w:pPr>
          </w:p>
        </w:tc>
        <w:tc>
          <w:tcPr>
            <w:tcW w:w="1182" w:type="pct"/>
            <w:vAlign w:val="center"/>
          </w:tcPr>
          <w:p w14:paraId="48AE27D3" w14:textId="77777777" w:rsidR="0090579B" w:rsidRPr="00D01AF2" w:rsidRDefault="0090579B" w:rsidP="00D01AF2">
            <w:pPr>
              <w:spacing w:after="0" w:line="240" w:lineRule="auto"/>
              <w:ind w:firstLine="0"/>
              <w:jc w:val="center"/>
              <w:rPr>
                <w:bCs/>
                <w:sz w:val="20"/>
                <w:szCs w:val="20"/>
              </w:rPr>
            </w:pPr>
            <w:r w:rsidRPr="00D01AF2">
              <w:rPr>
                <w:bCs/>
                <w:sz w:val="20"/>
                <w:szCs w:val="20"/>
              </w:rPr>
              <w:t>0,143</w:t>
            </w:r>
          </w:p>
        </w:tc>
      </w:tr>
      <w:tr w:rsidR="0090579B" w:rsidRPr="00D01AF2" w14:paraId="46D463C5" w14:textId="77777777" w:rsidTr="00C90352">
        <w:trPr>
          <w:trHeight w:val="20"/>
          <w:jc w:val="center"/>
        </w:trPr>
        <w:tc>
          <w:tcPr>
            <w:tcW w:w="320" w:type="pct"/>
            <w:vMerge/>
            <w:tcBorders>
              <w:left w:val="single" w:sz="4" w:space="0" w:color="auto"/>
              <w:right w:val="single" w:sz="4" w:space="0" w:color="auto"/>
            </w:tcBorders>
            <w:vAlign w:val="center"/>
          </w:tcPr>
          <w:p w14:paraId="5322CD7A" w14:textId="77777777" w:rsidR="0090579B" w:rsidRPr="00D01AF2" w:rsidRDefault="0090579B" w:rsidP="00D01AF2">
            <w:pPr>
              <w:spacing w:after="0" w:line="240" w:lineRule="auto"/>
              <w:ind w:firstLine="0"/>
              <w:jc w:val="center"/>
              <w:rPr>
                <w:bCs/>
                <w:sz w:val="20"/>
                <w:szCs w:val="20"/>
              </w:rPr>
            </w:pPr>
          </w:p>
        </w:tc>
        <w:tc>
          <w:tcPr>
            <w:tcW w:w="2779" w:type="pct"/>
            <w:tcBorders>
              <w:left w:val="nil"/>
            </w:tcBorders>
            <w:vAlign w:val="center"/>
          </w:tcPr>
          <w:p w14:paraId="7931984F" w14:textId="77777777" w:rsidR="0090579B" w:rsidRPr="00D01AF2" w:rsidRDefault="0090579B" w:rsidP="00D01AF2">
            <w:pPr>
              <w:spacing w:after="0" w:line="240" w:lineRule="auto"/>
              <w:ind w:firstLine="0"/>
              <w:jc w:val="center"/>
              <w:rPr>
                <w:bCs/>
                <w:sz w:val="20"/>
                <w:szCs w:val="20"/>
              </w:rPr>
            </w:pPr>
            <w:r w:rsidRPr="00D01AF2">
              <w:rPr>
                <w:bCs/>
                <w:sz w:val="20"/>
                <w:szCs w:val="20"/>
              </w:rPr>
              <w:t>рекреационно-природные территории</w:t>
            </w:r>
          </w:p>
        </w:tc>
        <w:tc>
          <w:tcPr>
            <w:tcW w:w="719" w:type="pct"/>
            <w:vMerge w:val="restart"/>
            <w:vAlign w:val="center"/>
          </w:tcPr>
          <w:p w14:paraId="7EAD0A7A" w14:textId="77777777" w:rsidR="0090579B" w:rsidRPr="00D01AF2" w:rsidRDefault="0090579B" w:rsidP="00D01AF2">
            <w:pPr>
              <w:spacing w:after="0" w:line="240" w:lineRule="auto"/>
              <w:ind w:firstLine="0"/>
              <w:jc w:val="center"/>
              <w:rPr>
                <w:bCs/>
                <w:sz w:val="20"/>
                <w:szCs w:val="20"/>
              </w:rPr>
            </w:pPr>
            <w:r w:rsidRPr="00D01AF2">
              <w:rPr>
                <w:bCs/>
                <w:sz w:val="20"/>
                <w:szCs w:val="20"/>
              </w:rPr>
              <w:t>га</w:t>
            </w:r>
          </w:p>
        </w:tc>
        <w:tc>
          <w:tcPr>
            <w:tcW w:w="1182" w:type="pct"/>
            <w:vAlign w:val="center"/>
          </w:tcPr>
          <w:p w14:paraId="4F77ED38" w14:textId="77777777" w:rsidR="0090579B" w:rsidRPr="00D01AF2" w:rsidRDefault="0090579B" w:rsidP="00D01AF2">
            <w:pPr>
              <w:spacing w:after="0" w:line="240" w:lineRule="auto"/>
              <w:ind w:firstLine="0"/>
              <w:jc w:val="center"/>
              <w:rPr>
                <w:bCs/>
                <w:sz w:val="20"/>
                <w:szCs w:val="20"/>
                <w:lang w:val="en-US"/>
              </w:rPr>
            </w:pPr>
            <w:r w:rsidRPr="00D01AF2">
              <w:rPr>
                <w:bCs/>
                <w:sz w:val="20"/>
                <w:szCs w:val="20"/>
              </w:rPr>
              <w:t>1,</w:t>
            </w:r>
            <w:r w:rsidRPr="00D01AF2">
              <w:rPr>
                <w:bCs/>
                <w:sz w:val="20"/>
                <w:szCs w:val="20"/>
                <w:lang w:val="en-US"/>
              </w:rPr>
              <w:t>45</w:t>
            </w:r>
          </w:p>
        </w:tc>
      </w:tr>
      <w:tr w:rsidR="0090579B" w:rsidRPr="00D01AF2" w14:paraId="140517CD" w14:textId="77777777" w:rsidTr="00C90352">
        <w:trPr>
          <w:trHeight w:val="20"/>
          <w:jc w:val="center"/>
        </w:trPr>
        <w:tc>
          <w:tcPr>
            <w:tcW w:w="320" w:type="pct"/>
            <w:vMerge/>
            <w:tcBorders>
              <w:left w:val="single" w:sz="4" w:space="0" w:color="auto"/>
              <w:right w:val="single" w:sz="4" w:space="0" w:color="auto"/>
            </w:tcBorders>
            <w:vAlign w:val="center"/>
          </w:tcPr>
          <w:p w14:paraId="5D046205" w14:textId="77777777" w:rsidR="0090579B" w:rsidRPr="00D01AF2" w:rsidRDefault="0090579B" w:rsidP="00D01AF2">
            <w:pPr>
              <w:spacing w:after="0" w:line="240" w:lineRule="auto"/>
              <w:ind w:firstLine="0"/>
              <w:jc w:val="center"/>
              <w:rPr>
                <w:bCs/>
                <w:sz w:val="20"/>
                <w:szCs w:val="20"/>
              </w:rPr>
            </w:pPr>
          </w:p>
        </w:tc>
        <w:tc>
          <w:tcPr>
            <w:tcW w:w="2779" w:type="pct"/>
            <w:tcBorders>
              <w:left w:val="nil"/>
            </w:tcBorders>
            <w:vAlign w:val="center"/>
          </w:tcPr>
          <w:p w14:paraId="0C313169" w14:textId="77777777" w:rsidR="0090579B" w:rsidRPr="00D01AF2" w:rsidRDefault="0090579B" w:rsidP="00D01AF2">
            <w:pPr>
              <w:spacing w:after="0" w:line="240" w:lineRule="auto"/>
              <w:ind w:firstLine="0"/>
              <w:jc w:val="center"/>
              <w:rPr>
                <w:bCs/>
                <w:sz w:val="20"/>
                <w:szCs w:val="20"/>
              </w:rPr>
            </w:pPr>
            <w:r w:rsidRPr="00D01AF2">
              <w:rPr>
                <w:bCs/>
                <w:sz w:val="20"/>
                <w:szCs w:val="20"/>
              </w:rPr>
              <w:t>- рекреационно-общественные, в том числе зоны парков и скверов</w:t>
            </w:r>
          </w:p>
        </w:tc>
        <w:tc>
          <w:tcPr>
            <w:tcW w:w="719" w:type="pct"/>
            <w:vMerge/>
            <w:vAlign w:val="center"/>
          </w:tcPr>
          <w:p w14:paraId="56414995" w14:textId="77777777" w:rsidR="0090579B" w:rsidRPr="00D01AF2" w:rsidRDefault="0090579B" w:rsidP="00D01AF2">
            <w:pPr>
              <w:spacing w:after="0" w:line="240" w:lineRule="auto"/>
              <w:ind w:firstLine="0"/>
              <w:jc w:val="center"/>
              <w:rPr>
                <w:bCs/>
                <w:sz w:val="20"/>
                <w:szCs w:val="20"/>
              </w:rPr>
            </w:pPr>
          </w:p>
        </w:tc>
        <w:tc>
          <w:tcPr>
            <w:tcW w:w="1182" w:type="pct"/>
            <w:vAlign w:val="center"/>
          </w:tcPr>
          <w:p w14:paraId="21B0BB10" w14:textId="77777777" w:rsidR="0090579B" w:rsidRPr="00D01AF2" w:rsidRDefault="0090579B" w:rsidP="00D01AF2">
            <w:pPr>
              <w:spacing w:after="0" w:line="240" w:lineRule="auto"/>
              <w:ind w:firstLine="0"/>
              <w:jc w:val="center"/>
              <w:rPr>
                <w:bCs/>
                <w:sz w:val="20"/>
                <w:szCs w:val="20"/>
              </w:rPr>
            </w:pPr>
            <w:r w:rsidRPr="00D01AF2">
              <w:rPr>
                <w:bCs/>
                <w:sz w:val="20"/>
                <w:szCs w:val="20"/>
              </w:rPr>
              <w:t>1,45</w:t>
            </w:r>
          </w:p>
        </w:tc>
      </w:tr>
      <w:tr w:rsidR="0090579B" w:rsidRPr="00D01AF2" w14:paraId="0F171326" w14:textId="77777777" w:rsidTr="00C90352">
        <w:trPr>
          <w:trHeight w:val="20"/>
          <w:jc w:val="center"/>
        </w:trPr>
        <w:tc>
          <w:tcPr>
            <w:tcW w:w="320" w:type="pct"/>
            <w:vMerge/>
            <w:tcBorders>
              <w:left w:val="single" w:sz="4" w:space="0" w:color="auto"/>
              <w:right w:val="single" w:sz="4" w:space="0" w:color="auto"/>
            </w:tcBorders>
            <w:vAlign w:val="center"/>
          </w:tcPr>
          <w:p w14:paraId="226ED5C9" w14:textId="77777777" w:rsidR="0090579B" w:rsidRPr="00D01AF2" w:rsidRDefault="0090579B" w:rsidP="00D01AF2">
            <w:pPr>
              <w:spacing w:after="0" w:line="240" w:lineRule="auto"/>
              <w:ind w:firstLine="0"/>
              <w:jc w:val="center"/>
              <w:rPr>
                <w:bCs/>
                <w:sz w:val="20"/>
                <w:szCs w:val="20"/>
              </w:rPr>
            </w:pPr>
          </w:p>
        </w:tc>
        <w:tc>
          <w:tcPr>
            <w:tcW w:w="2779" w:type="pct"/>
            <w:tcBorders>
              <w:left w:val="nil"/>
            </w:tcBorders>
            <w:vAlign w:val="center"/>
          </w:tcPr>
          <w:p w14:paraId="110C5059" w14:textId="77777777" w:rsidR="0090579B" w:rsidRPr="00D01AF2" w:rsidRDefault="0090579B" w:rsidP="00D01AF2">
            <w:pPr>
              <w:spacing w:after="0" w:line="240" w:lineRule="auto"/>
              <w:ind w:firstLine="0"/>
              <w:jc w:val="center"/>
              <w:rPr>
                <w:bCs/>
                <w:sz w:val="20"/>
                <w:szCs w:val="20"/>
              </w:rPr>
            </w:pPr>
            <w:r w:rsidRPr="00D01AF2">
              <w:rPr>
                <w:bCs/>
                <w:sz w:val="20"/>
                <w:szCs w:val="20"/>
              </w:rPr>
              <w:t>территории специального назначения</w:t>
            </w:r>
          </w:p>
        </w:tc>
        <w:tc>
          <w:tcPr>
            <w:tcW w:w="719" w:type="pct"/>
            <w:vMerge w:val="restart"/>
            <w:vAlign w:val="center"/>
          </w:tcPr>
          <w:p w14:paraId="20730F05" w14:textId="77777777" w:rsidR="0090579B" w:rsidRPr="00D01AF2" w:rsidRDefault="0090579B" w:rsidP="00D01AF2">
            <w:pPr>
              <w:spacing w:after="0" w:line="240" w:lineRule="auto"/>
              <w:ind w:firstLine="0"/>
              <w:jc w:val="center"/>
              <w:rPr>
                <w:bCs/>
                <w:sz w:val="20"/>
                <w:szCs w:val="20"/>
              </w:rPr>
            </w:pPr>
            <w:r w:rsidRPr="00D01AF2">
              <w:rPr>
                <w:bCs/>
                <w:sz w:val="20"/>
                <w:szCs w:val="20"/>
              </w:rPr>
              <w:t>га</w:t>
            </w:r>
          </w:p>
        </w:tc>
        <w:tc>
          <w:tcPr>
            <w:tcW w:w="1182" w:type="pct"/>
            <w:vAlign w:val="center"/>
          </w:tcPr>
          <w:p w14:paraId="7913FE7E" w14:textId="77777777" w:rsidR="0090579B" w:rsidRPr="00D01AF2" w:rsidRDefault="0090579B" w:rsidP="00D01AF2">
            <w:pPr>
              <w:spacing w:after="0" w:line="240" w:lineRule="auto"/>
              <w:ind w:firstLine="0"/>
              <w:jc w:val="center"/>
              <w:rPr>
                <w:bCs/>
                <w:sz w:val="20"/>
                <w:szCs w:val="20"/>
              </w:rPr>
            </w:pPr>
            <w:r w:rsidRPr="00D01AF2">
              <w:rPr>
                <w:bCs/>
                <w:sz w:val="20"/>
                <w:szCs w:val="20"/>
              </w:rPr>
              <w:t>3,74</w:t>
            </w:r>
          </w:p>
        </w:tc>
      </w:tr>
      <w:tr w:rsidR="0090579B" w:rsidRPr="00D01AF2" w14:paraId="2FBFCF15" w14:textId="77777777" w:rsidTr="00C90352">
        <w:trPr>
          <w:trHeight w:val="20"/>
          <w:jc w:val="center"/>
        </w:trPr>
        <w:tc>
          <w:tcPr>
            <w:tcW w:w="320" w:type="pct"/>
            <w:vMerge/>
            <w:tcBorders>
              <w:left w:val="single" w:sz="4" w:space="0" w:color="auto"/>
              <w:right w:val="single" w:sz="4" w:space="0" w:color="auto"/>
            </w:tcBorders>
            <w:vAlign w:val="center"/>
          </w:tcPr>
          <w:p w14:paraId="03465786" w14:textId="77777777" w:rsidR="0090579B" w:rsidRPr="00D01AF2" w:rsidRDefault="0090579B" w:rsidP="00D01AF2">
            <w:pPr>
              <w:spacing w:after="0" w:line="240" w:lineRule="auto"/>
              <w:ind w:firstLine="0"/>
              <w:jc w:val="center"/>
              <w:rPr>
                <w:bCs/>
                <w:sz w:val="20"/>
                <w:szCs w:val="20"/>
              </w:rPr>
            </w:pPr>
          </w:p>
        </w:tc>
        <w:tc>
          <w:tcPr>
            <w:tcW w:w="2779" w:type="pct"/>
            <w:tcBorders>
              <w:left w:val="nil"/>
            </w:tcBorders>
            <w:vAlign w:val="center"/>
          </w:tcPr>
          <w:p w14:paraId="3C98646E" w14:textId="77777777" w:rsidR="0090579B" w:rsidRPr="00D01AF2" w:rsidRDefault="0090579B" w:rsidP="00D01AF2">
            <w:pPr>
              <w:spacing w:after="0" w:line="240" w:lineRule="auto"/>
              <w:ind w:firstLine="0"/>
              <w:jc w:val="center"/>
              <w:rPr>
                <w:bCs/>
                <w:sz w:val="20"/>
                <w:szCs w:val="20"/>
              </w:rPr>
            </w:pPr>
            <w:r w:rsidRPr="00D01AF2">
              <w:rPr>
                <w:bCs/>
                <w:sz w:val="20"/>
                <w:szCs w:val="20"/>
              </w:rPr>
              <w:t>- территория спортивных и спортивно- зрелищных объектов</w:t>
            </w:r>
          </w:p>
          <w:p w14:paraId="3D51A502" w14:textId="77777777" w:rsidR="0090579B" w:rsidRPr="00D01AF2" w:rsidRDefault="0090579B" w:rsidP="00D01AF2">
            <w:pPr>
              <w:spacing w:after="0" w:line="240" w:lineRule="auto"/>
              <w:ind w:firstLine="0"/>
              <w:jc w:val="center"/>
              <w:rPr>
                <w:bCs/>
                <w:sz w:val="20"/>
                <w:szCs w:val="20"/>
              </w:rPr>
            </w:pPr>
            <w:r w:rsidRPr="00D01AF2">
              <w:rPr>
                <w:bCs/>
                <w:sz w:val="20"/>
                <w:szCs w:val="20"/>
              </w:rPr>
              <w:t>- территории объектов образования</w:t>
            </w:r>
          </w:p>
        </w:tc>
        <w:tc>
          <w:tcPr>
            <w:tcW w:w="719" w:type="pct"/>
            <w:vMerge/>
            <w:vAlign w:val="center"/>
          </w:tcPr>
          <w:p w14:paraId="00340E6E" w14:textId="77777777" w:rsidR="0090579B" w:rsidRPr="00D01AF2" w:rsidRDefault="0090579B" w:rsidP="00D01AF2">
            <w:pPr>
              <w:spacing w:after="0" w:line="240" w:lineRule="auto"/>
              <w:ind w:firstLine="0"/>
              <w:jc w:val="center"/>
              <w:rPr>
                <w:bCs/>
                <w:sz w:val="20"/>
                <w:szCs w:val="20"/>
              </w:rPr>
            </w:pPr>
          </w:p>
        </w:tc>
        <w:tc>
          <w:tcPr>
            <w:tcW w:w="1182" w:type="pct"/>
            <w:vAlign w:val="center"/>
          </w:tcPr>
          <w:p w14:paraId="681A3720" w14:textId="77777777" w:rsidR="0090579B" w:rsidRPr="00D01AF2" w:rsidRDefault="0090579B" w:rsidP="00D01AF2">
            <w:pPr>
              <w:spacing w:after="0" w:line="240" w:lineRule="auto"/>
              <w:ind w:firstLine="0"/>
              <w:jc w:val="center"/>
              <w:rPr>
                <w:bCs/>
                <w:sz w:val="20"/>
                <w:szCs w:val="20"/>
              </w:rPr>
            </w:pPr>
            <w:r w:rsidRPr="00D01AF2">
              <w:rPr>
                <w:bCs/>
                <w:sz w:val="20"/>
                <w:szCs w:val="20"/>
              </w:rPr>
              <w:t>2,24</w:t>
            </w:r>
          </w:p>
          <w:p w14:paraId="50C1A410" w14:textId="77777777" w:rsidR="0090579B" w:rsidRPr="00D01AF2" w:rsidRDefault="0090579B" w:rsidP="00D01AF2">
            <w:pPr>
              <w:spacing w:after="0" w:line="240" w:lineRule="auto"/>
              <w:ind w:firstLine="0"/>
              <w:jc w:val="center"/>
              <w:rPr>
                <w:bCs/>
                <w:color w:val="FF0000"/>
                <w:sz w:val="20"/>
                <w:szCs w:val="20"/>
              </w:rPr>
            </w:pPr>
            <w:r w:rsidRPr="00D01AF2">
              <w:rPr>
                <w:bCs/>
                <w:sz w:val="20"/>
                <w:szCs w:val="20"/>
              </w:rPr>
              <w:t>1,5</w:t>
            </w:r>
          </w:p>
        </w:tc>
      </w:tr>
      <w:tr w:rsidR="0090579B" w:rsidRPr="00D01AF2" w14:paraId="73859950" w14:textId="77777777" w:rsidTr="00C90352">
        <w:trPr>
          <w:trHeight w:val="20"/>
          <w:jc w:val="center"/>
        </w:trPr>
        <w:tc>
          <w:tcPr>
            <w:tcW w:w="320" w:type="pct"/>
            <w:vMerge/>
            <w:tcBorders>
              <w:left w:val="single" w:sz="4" w:space="0" w:color="auto"/>
              <w:right w:val="single" w:sz="4" w:space="0" w:color="auto"/>
            </w:tcBorders>
            <w:vAlign w:val="center"/>
          </w:tcPr>
          <w:p w14:paraId="6C78273A" w14:textId="77777777" w:rsidR="0090579B" w:rsidRPr="00D01AF2" w:rsidRDefault="0090579B" w:rsidP="00D01AF2">
            <w:pPr>
              <w:spacing w:after="0" w:line="240" w:lineRule="auto"/>
              <w:ind w:firstLine="0"/>
              <w:jc w:val="center"/>
              <w:rPr>
                <w:bCs/>
                <w:sz w:val="20"/>
                <w:szCs w:val="20"/>
              </w:rPr>
            </w:pPr>
          </w:p>
        </w:tc>
        <w:tc>
          <w:tcPr>
            <w:tcW w:w="2779" w:type="pct"/>
            <w:tcBorders>
              <w:left w:val="nil"/>
            </w:tcBorders>
            <w:vAlign w:val="center"/>
          </w:tcPr>
          <w:p w14:paraId="5885CAAA" w14:textId="77777777" w:rsidR="0090579B" w:rsidRPr="00D01AF2" w:rsidRDefault="0090579B" w:rsidP="00D01AF2">
            <w:pPr>
              <w:spacing w:after="0" w:line="240" w:lineRule="auto"/>
              <w:ind w:firstLine="0"/>
              <w:jc w:val="center"/>
              <w:rPr>
                <w:bCs/>
                <w:sz w:val="20"/>
                <w:szCs w:val="20"/>
              </w:rPr>
            </w:pPr>
            <w:r w:rsidRPr="00D01AF2">
              <w:rPr>
                <w:bCs/>
                <w:sz w:val="20"/>
                <w:szCs w:val="20"/>
              </w:rPr>
              <w:t>прочие территории</w:t>
            </w:r>
          </w:p>
        </w:tc>
        <w:tc>
          <w:tcPr>
            <w:tcW w:w="719" w:type="pct"/>
            <w:vMerge w:val="restart"/>
            <w:vAlign w:val="center"/>
          </w:tcPr>
          <w:p w14:paraId="1FBCB97F" w14:textId="77777777" w:rsidR="0090579B" w:rsidRPr="00D01AF2" w:rsidRDefault="0090579B" w:rsidP="00D01AF2">
            <w:pPr>
              <w:spacing w:after="0" w:line="240" w:lineRule="auto"/>
              <w:ind w:firstLine="0"/>
              <w:jc w:val="center"/>
              <w:rPr>
                <w:bCs/>
                <w:sz w:val="20"/>
                <w:szCs w:val="20"/>
              </w:rPr>
            </w:pPr>
            <w:r w:rsidRPr="00D01AF2">
              <w:rPr>
                <w:bCs/>
                <w:sz w:val="20"/>
                <w:szCs w:val="20"/>
              </w:rPr>
              <w:t>га</w:t>
            </w:r>
          </w:p>
        </w:tc>
        <w:tc>
          <w:tcPr>
            <w:tcW w:w="1182" w:type="pct"/>
            <w:vAlign w:val="center"/>
          </w:tcPr>
          <w:p w14:paraId="2624F988" w14:textId="77777777" w:rsidR="0090579B" w:rsidRPr="00D01AF2" w:rsidRDefault="0090579B" w:rsidP="00D01AF2">
            <w:pPr>
              <w:spacing w:after="0" w:line="240" w:lineRule="auto"/>
              <w:ind w:firstLine="0"/>
              <w:jc w:val="center"/>
              <w:rPr>
                <w:bCs/>
                <w:sz w:val="20"/>
                <w:szCs w:val="20"/>
              </w:rPr>
            </w:pPr>
            <w:r w:rsidRPr="00D01AF2">
              <w:rPr>
                <w:bCs/>
                <w:sz w:val="20"/>
                <w:szCs w:val="20"/>
              </w:rPr>
              <w:t>22,52</w:t>
            </w:r>
          </w:p>
        </w:tc>
      </w:tr>
      <w:tr w:rsidR="0090579B" w:rsidRPr="00D01AF2" w14:paraId="3D2469F5" w14:textId="77777777" w:rsidTr="00C90352">
        <w:trPr>
          <w:trHeight w:val="20"/>
          <w:jc w:val="center"/>
        </w:trPr>
        <w:tc>
          <w:tcPr>
            <w:tcW w:w="320" w:type="pct"/>
            <w:vMerge/>
            <w:tcBorders>
              <w:left w:val="single" w:sz="4" w:space="0" w:color="auto"/>
              <w:bottom w:val="nil"/>
              <w:right w:val="single" w:sz="4" w:space="0" w:color="auto"/>
            </w:tcBorders>
            <w:vAlign w:val="center"/>
          </w:tcPr>
          <w:p w14:paraId="67579A21" w14:textId="77777777" w:rsidR="0090579B" w:rsidRPr="00D01AF2" w:rsidRDefault="0090579B" w:rsidP="00D01AF2">
            <w:pPr>
              <w:spacing w:after="0" w:line="240" w:lineRule="auto"/>
              <w:ind w:firstLine="0"/>
              <w:jc w:val="center"/>
              <w:rPr>
                <w:bCs/>
                <w:sz w:val="20"/>
                <w:szCs w:val="20"/>
              </w:rPr>
            </w:pPr>
          </w:p>
        </w:tc>
        <w:tc>
          <w:tcPr>
            <w:tcW w:w="2779" w:type="pct"/>
            <w:tcBorders>
              <w:left w:val="nil"/>
            </w:tcBorders>
            <w:vAlign w:val="center"/>
          </w:tcPr>
          <w:p w14:paraId="26C0DECC" w14:textId="77777777" w:rsidR="0090579B" w:rsidRPr="00D01AF2" w:rsidRDefault="0090579B" w:rsidP="00D01AF2">
            <w:pPr>
              <w:spacing w:after="0" w:line="240" w:lineRule="auto"/>
              <w:ind w:firstLine="0"/>
              <w:jc w:val="center"/>
              <w:rPr>
                <w:bCs/>
                <w:sz w:val="20"/>
                <w:szCs w:val="20"/>
              </w:rPr>
            </w:pPr>
            <w:r w:rsidRPr="00D01AF2">
              <w:rPr>
                <w:bCs/>
                <w:sz w:val="20"/>
                <w:szCs w:val="20"/>
              </w:rPr>
              <w:t>- территории улиц, дорог, проездов в красных линиях</w:t>
            </w:r>
          </w:p>
        </w:tc>
        <w:tc>
          <w:tcPr>
            <w:tcW w:w="719" w:type="pct"/>
            <w:vMerge/>
            <w:vAlign w:val="center"/>
          </w:tcPr>
          <w:p w14:paraId="503006C9" w14:textId="77777777" w:rsidR="0090579B" w:rsidRPr="00D01AF2" w:rsidRDefault="0090579B" w:rsidP="00D01AF2">
            <w:pPr>
              <w:spacing w:after="0" w:line="240" w:lineRule="auto"/>
              <w:ind w:firstLine="0"/>
              <w:jc w:val="center"/>
              <w:rPr>
                <w:bCs/>
                <w:sz w:val="20"/>
                <w:szCs w:val="20"/>
              </w:rPr>
            </w:pPr>
          </w:p>
        </w:tc>
        <w:tc>
          <w:tcPr>
            <w:tcW w:w="1182" w:type="pct"/>
            <w:vAlign w:val="center"/>
          </w:tcPr>
          <w:p w14:paraId="5D811C38" w14:textId="77777777" w:rsidR="0090579B" w:rsidRPr="00D01AF2" w:rsidRDefault="0090579B" w:rsidP="00D01AF2">
            <w:pPr>
              <w:spacing w:after="0" w:line="240" w:lineRule="auto"/>
              <w:ind w:firstLine="0"/>
              <w:jc w:val="center"/>
              <w:rPr>
                <w:bCs/>
                <w:sz w:val="20"/>
                <w:szCs w:val="20"/>
              </w:rPr>
            </w:pPr>
            <w:r w:rsidRPr="00D01AF2">
              <w:rPr>
                <w:bCs/>
                <w:sz w:val="20"/>
                <w:szCs w:val="20"/>
              </w:rPr>
              <w:t>22,52</w:t>
            </w:r>
          </w:p>
        </w:tc>
      </w:tr>
      <w:tr w:rsidR="008D2A5D" w:rsidRPr="00D01AF2" w14:paraId="29B015E9" w14:textId="77777777" w:rsidTr="00C90352">
        <w:trPr>
          <w:trHeight w:val="20"/>
          <w:jc w:val="center"/>
        </w:trPr>
        <w:tc>
          <w:tcPr>
            <w:tcW w:w="3818" w:type="pct"/>
            <w:gridSpan w:val="3"/>
            <w:vAlign w:val="center"/>
          </w:tcPr>
          <w:p w14:paraId="3901BF23" w14:textId="77777777" w:rsidR="008D2A5D" w:rsidRPr="00D01AF2" w:rsidRDefault="008D2A5D" w:rsidP="00D01AF2">
            <w:pPr>
              <w:spacing w:after="0" w:line="240" w:lineRule="auto"/>
              <w:ind w:firstLine="0"/>
              <w:jc w:val="center"/>
              <w:rPr>
                <w:bCs/>
                <w:sz w:val="20"/>
                <w:szCs w:val="20"/>
              </w:rPr>
            </w:pPr>
            <w:r w:rsidRPr="00D01AF2">
              <w:rPr>
                <w:bCs/>
                <w:sz w:val="20"/>
                <w:szCs w:val="20"/>
              </w:rPr>
              <w:t>2. Жилищный фонд</w:t>
            </w:r>
          </w:p>
        </w:tc>
        <w:tc>
          <w:tcPr>
            <w:tcW w:w="1182" w:type="pct"/>
            <w:vAlign w:val="center"/>
          </w:tcPr>
          <w:p w14:paraId="130E611B" w14:textId="77777777" w:rsidR="008D2A5D" w:rsidRPr="00D01AF2" w:rsidRDefault="008D2A5D" w:rsidP="00D01AF2">
            <w:pPr>
              <w:spacing w:after="0" w:line="240" w:lineRule="auto"/>
              <w:ind w:firstLine="0"/>
              <w:jc w:val="center"/>
              <w:rPr>
                <w:bCs/>
                <w:sz w:val="20"/>
                <w:szCs w:val="20"/>
              </w:rPr>
            </w:pPr>
          </w:p>
        </w:tc>
      </w:tr>
      <w:tr w:rsidR="008D2A5D" w:rsidRPr="00D01AF2" w14:paraId="6DCF4254" w14:textId="77777777" w:rsidTr="00C90352">
        <w:trPr>
          <w:trHeight w:val="20"/>
          <w:jc w:val="center"/>
        </w:trPr>
        <w:tc>
          <w:tcPr>
            <w:tcW w:w="320" w:type="pct"/>
            <w:vAlign w:val="center"/>
          </w:tcPr>
          <w:p w14:paraId="634561F6" w14:textId="77777777" w:rsidR="008D2A5D" w:rsidRPr="00D01AF2" w:rsidRDefault="008D2A5D" w:rsidP="00D01AF2">
            <w:pPr>
              <w:spacing w:after="0" w:line="240" w:lineRule="auto"/>
              <w:ind w:firstLine="0"/>
              <w:jc w:val="center"/>
              <w:rPr>
                <w:bCs/>
                <w:sz w:val="20"/>
                <w:szCs w:val="20"/>
              </w:rPr>
            </w:pPr>
            <w:r w:rsidRPr="00D01AF2">
              <w:rPr>
                <w:bCs/>
                <w:sz w:val="20"/>
                <w:szCs w:val="20"/>
              </w:rPr>
              <w:t>2.1</w:t>
            </w:r>
          </w:p>
        </w:tc>
        <w:tc>
          <w:tcPr>
            <w:tcW w:w="2779" w:type="pct"/>
            <w:vAlign w:val="center"/>
          </w:tcPr>
          <w:p w14:paraId="77CBFDCB" w14:textId="77777777" w:rsidR="008D2A5D" w:rsidRPr="00D01AF2" w:rsidRDefault="008D2A5D" w:rsidP="00D01AF2">
            <w:pPr>
              <w:spacing w:after="0" w:line="240" w:lineRule="auto"/>
              <w:ind w:firstLine="0"/>
              <w:jc w:val="center"/>
              <w:rPr>
                <w:bCs/>
                <w:sz w:val="20"/>
                <w:szCs w:val="20"/>
              </w:rPr>
            </w:pPr>
            <w:r w:rsidRPr="00D01AF2">
              <w:rPr>
                <w:bCs/>
                <w:sz w:val="20"/>
                <w:szCs w:val="20"/>
              </w:rPr>
              <w:t>Общая площадь жилых домов</w:t>
            </w:r>
          </w:p>
        </w:tc>
        <w:tc>
          <w:tcPr>
            <w:tcW w:w="719" w:type="pct"/>
            <w:vAlign w:val="center"/>
          </w:tcPr>
          <w:p w14:paraId="67D4565F" w14:textId="77777777" w:rsidR="008D2A5D" w:rsidRPr="00D01AF2" w:rsidRDefault="008D2A5D" w:rsidP="00D01AF2">
            <w:pPr>
              <w:spacing w:after="0" w:line="240" w:lineRule="auto"/>
              <w:ind w:firstLine="0"/>
              <w:jc w:val="center"/>
              <w:rPr>
                <w:bCs/>
                <w:sz w:val="20"/>
                <w:szCs w:val="20"/>
              </w:rPr>
            </w:pPr>
            <w:r w:rsidRPr="00D01AF2">
              <w:rPr>
                <w:bCs/>
                <w:sz w:val="20"/>
                <w:szCs w:val="20"/>
              </w:rPr>
              <w:t>м2 общей площади квартир</w:t>
            </w:r>
          </w:p>
        </w:tc>
        <w:tc>
          <w:tcPr>
            <w:tcW w:w="1182" w:type="pct"/>
            <w:vAlign w:val="center"/>
          </w:tcPr>
          <w:p w14:paraId="58025DA4" w14:textId="77777777" w:rsidR="008D2A5D" w:rsidRPr="00D01AF2" w:rsidRDefault="008D2A5D" w:rsidP="00D01AF2">
            <w:pPr>
              <w:spacing w:after="0" w:line="240" w:lineRule="auto"/>
              <w:ind w:firstLine="0"/>
              <w:jc w:val="center"/>
              <w:rPr>
                <w:bCs/>
                <w:color w:val="FF0000"/>
                <w:sz w:val="20"/>
                <w:szCs w:val="20"/>
              </w:rPr>
            </w:pPr>
            <w:r w:rsidRPr="00D01AF2">
              <w:rPr>
                <w:bCs/>
                <w:sz w:val="20"/>
                <w:szCs w:val="20"/>
              </w:rPr>
              <w:t>38800</w:t>
            </w:r>
          </w:p>
        </w:tc>
      </w:tr>
      <w:tr w:rsidR="008D2A5D" w:rsidRPr="00D01AF2" w14:paraId="54B1C864" w14:textId="77777777" w:rsidTr="00C90352">
        <w:trPr>
          <w:trHeight w:val="20"/>
          <w:jc w:val="center"/>
        </w:trPr>
        <w:tc>
          <w:tcPr>
            <w:tcW w:w="320" w:type="pct"/>
            <w:vAlign w:val="center"/>
          </w:tcPr>
          <w:p w14:paraId="433083FB" w14:textId="77777777" w:rsidR="008D2A5D" w:rsidRPr="00D01AF2" w:rsidRDefault="008D2A5D" w:rsidP="00D01AF2">
            <w:pPr>
              <w:spacing w:after="0" w:line="240" w:lineRule="auto"/>
              <w:ind w:firstLine="0"/>
              <w:jc w:val="center"/>
              <w:rPr>
                <w:bCs/>
                <w:sz w:val="20"/>
                <w:szCs w:val="20"/>
              </w:rPr>
            </w:pPr>
            <w:r w:rsidRPr="00D01AF2">
              <w:rPr>
                <w:bCs/>
                <w:sz w:val="20"/>
                <w:szCs w:val="20"/>
              </w:rPr>
              <w:t>2.2</w:t>
            </w:r>
          </w:p>
        </w:tc>
        <w:tc>
          <w:tcPr>
            <w:tcW w:w="2779" w:type="pct"/>
            <w:vAlign w:val="center"/>
          </w:tcPr>
          <w:p w14:paraId="37440A94" w14:textId="77777777" w:rsidR="008D2A5D" w:rsidRPr="00D01AF2" w:rsidRDefault="008D2A5D" w:rsidP="00D01AF2">
            <w:pPr>
              <w:spacing w:after="0" w:line="240" w:lineRule="auto"/>
              <w:ind w:firstLine="0"/>
              <w:jc w:val="center"/>
              <w:rPr>
                <w:bCs/>
                <w:sz w:val="20"/>
                <w:szCs w:val="20"/>
              </w:rPr>
            </w:pPr>
            <w:r w:rsidRPr="00D01AF2">
              <w:rPr>
                <w:bCs/>
                <w:sz w:val="20"/>
                <w:szCs w:val="20"/>
              </w:rPr>
              <w:t>Средняя этажность застройки</w:t>
            </w:r>
          </w:p>
        </w:tc>
        <w:tc>
          <w:tcPr>
            <w:tcW w:w="719" w:type="pct"/>
            <w:vAlign w:val="center"/>
          </w:tcPr>
          <w:p w14:paraId="485693CD" w14:textId="77777777" w:rsidR="008D2A5D" w:rsidRPr="00D01AF2" w:rsidRDefault="008D2A5D" w:rsidP="00D01AF2">
            <w:pPr>
              <w:spacing w:after="0" w:line="240" w:lineRule="auto"/>
              <w:ind w:firstLine="0"/>
              <w:jc w:val="center"/>
              <w:rPr>
                <w:bCs/>
                <w:sz w:val="20"/>
                <w:szCs w:val="20"/>
              </w:rPr>
            </w:pPr>
            <w:r w:rsidRPr="00D01AF2">
              <w:rPr>
                <w:bCs/>
                <w:sz w:val="20"/>
                <w:szCs w:val="20"/>
              </w:rPr>
              <w:t>этаж</w:t>
            </w:r>
          </w:p>
        </w:tc>
        <w:tc>
          <w:tcPr>
            <w:tcW w:w="1182" w:type="pct"/>
            <w:vAlign w:val="center"/>
          </w:tcPr>
          <w:p w14:paraId="3C70F69D" w14:textId="77777777" w:rsidR="008D2A5D" w:rsidRPr="00D01AF2" w:rsidRDefault="008D2A5D" w:rsidP="00D01AF2">
            <w:pPr>
              <w:spacing w:after="0" w:line="240" w:lineRule="auto"/>
              <w:ind w:firstLine="0"/>
              <w:jc w:val="center"/>
              <w:rPr>
                <w:bCs/>
                <w:sz w:val="20"/>
                <w:szCs w:val="20"/>
              </w:rPr>
            </w:pPr>
            <w:r w:rsidRPr="00D01AF2">
              <w:rPr>
                <w:bCs/>
                <w:sz w:val="20"/>
                <w:szCs w:val="20"/>
              </w:rPr>
              <w:t>2</w:t>
            </w:r>
          </w:p>
        </w:tc>
      </w:tr>
      <w:tr w:rsidR="008D2A5D" w:rsidRPr="00D01AF2" w14:paraId="55115B7F" w14:textId="77777777" w:rsidTr="00C90352">
        <w:trPr>
          <w:trHeight w:val="20"/>
          <w:jc w:val="center"/>
        </w:trPr>
        <w:tc>
          <w:tcPr>
            <w:tcW w:w="320" w:type="pct"/>
            <w:vAlign w:val="center"/>
          </w:tcPr>
          <w:p w14:paraId="4361789F" w14:textId="77777777" w:rsidR="008D2A5D" w:rsidRPr="00D01AF2" w:rsidRDefault="008D2A5D" w:rsidP="00D01AF2">
            <w:pPr>
              <w:spacing w:after="0" w:line="240" w:lineRule="auto"/>
              <w:ind w:firstLine="0"/>
              <w:jc w:val="center"/>
              <w:rPr>
                <w:bCs/>
                <w:sz w:val="20"/>
                <w:szCs w:val="20"/>
              </w:rPr>
            </w:pPr>
            <w:r w:rsidRPr="00D01AF2">
              <w:rPr>
                <w:bCs/>
                <w:sz w:val="20"/>
                <w:szCs w:val="20"/>
              </w:rPr>
              <w:t>2.3</w:t>
            </w:r>
          </w:p>
        </w:tc>
        <w:tc>
          <w:tcPr>
            <w:tcW w:w="2779" w:type="pct"/>
            <w:vAlign w:val="center"/>
          </w:tcPr>
          <w:p w14:paraId="0D5D52DE" w14:textId="77777777" w:rsidR="008D2A5D" w:rsidRPr="00D01AF2" w:rsidRDefault="008D2A5D" w:rsidP="00D01AF2">
            <w:pPr>
              <w:spacing w:after="0" w:line="240" w:lineRule="auto"/>
              <w:ind w:firstLine="0"/>
              <w:jc w:val="center"/>
              <w:rPr>
                <w:bCs/>
                <w:sz w:val="20"/>
                <w:szCs w:val="20"/>
              </w:rPr>
            </w:pPr>
            <w:r w:rsidRPr="00D01AF2">
              <w:rPr>
                <w:bCs/>
                <w:sz w:val="20"/>
                <w:szCs w:val="20"/>
              </w:rPr>
              <w:t>Сохраняемый жилой фонд</w:t>
            </w:r>
          </w:p>
        </w:tc>
        <w:tc>
          <w:tcPr>
            <w:tcW w:w="719" w:type="pct"/>
            <w:vAlign w:val="center"/>
          </w:tcPr>
          <w:p w14:paraId="5040BFBA" w14:textId="77777777" w:rsidR="008D2A5D" w:rsidRPr="00D01AF2" w:rsidRDefault="008D2A5D" w:rsidP="00D01AF2">
            <w:pPr>
              <w:spacing w:after="0" w:line="240" w:lineRule="auto"/>
              <w:ind w:firstLine="0"/>
              <w:jc w:val="center"/>
              <w:rPr>
                <w:bCs/>
                <w:sz w:val="20"/>
                <w:szCs w:val="20"/>
              </w:rPr>
            </w:pPr>
            <w:r w:rsidRPr="00D01AF2">
              <w:rPr>
                <w:bCs/>
                <w:sz w:val="20"/>
                <w:szCs w:val="20"/>
              </w:rPr>
              <w:t>м2 общ площ.</w:t>
            </w:r>
          </w:p>
        </w:tc>
        <w:tc>
          <w:tcPr>
            <w:tcW w:w="1182" w:type="pct"/>
            <w:vAlign w:val="center"/>
          </w:tcPr>
          <w:p w14:paraId="5F081B6F" w14:textId="77777777" w:rsidR="008D2A5D" w:rsidRPr="00D01AF2" w:rsidRDefault="008D2A5D" w:rsidP="00D01AF2">
            <w:pPr>
              <w:spacing w:after="0" w:line="240" w:lineRule="auto"/>
              <w:ind w:firstLine="0"/>
              <w:jc w:val="center"/>
              <w:rPr>
                <w:bCs/>
                <w:sz w:val="20"/>
                <w:szCs w:val="20"/>
              </w:rPr>
            </w:pPr>
            <w:r w:rsidRPr="00D01AF2">
              <w:rPr>
                <w:bCs/>
                <w:sz w:val="20"/>
                <w:szCs w:val="20"/>
              </w:rPr>
              <w:t>8553</w:t>
            </w:r>
          </w:p>
        </w:tc>
      </w:tr>
      <w:tr w:rsidR="008D2A5D" w:rsidRPr="00D01AF2" w14:paraId="39325C7E" w14:textId="77777777" w:rsidTr="00C90352">
        <w:trPr>
          <w:trHeight w:val="20"/>
          <w:jc w:val="center"/>
        </w:trPr>
        <w:tc>
          <w:tcPr>
            <w:tcW w:w="320" w:type="pct"/>
            <w:vAlign w:val="center"/>
          </w:tcPr>
          <w:p w14:paraId="15EFFFBD" w14:textId="77777777" w:rsidR="008D2A5D" w:rsidRPr="00D01AF2" w:rsidRDefault="008D2A5D" w:rsidP="00D01AF2">
            <w:pPr>
              <w:spacing w:after="0" w:line="240" w:lineRule="auto"/>
              <w:ind w:firstLine="0"/>
              <w:jc w:val="center"/>
              <w:rPr>
                <w:bCs/>
                <w:sz w:val="20"/>
                <w:szCs w:val="20"/>
              </w:rPr>
            </w:pPr>
            <w:r w:rsidRPr="00D01AF2">
              <w:rPr>
                <w:bCs/>
                <w:sz w:val="20"/>
                <w:szCs w:val="20"/>
              </w:rPr>
              <w:t>2.4</w:t>
            </w:r>
          </w:p>
        </w:tc>
        <w:tc>
          <w:tcPr>
            <w:tcW w:w="2779" w:type="pct"/>
            <w:vAlign w:val="center"/>
          </w:tcPr>
          <w:p w14:paraId="3332BF04" w14:textId="77777777" w:rsidR="008D2A5D" w:rsidRPr="00D01AF2" w:rsidRDefault="008D2A5D" w:rsidP="00D01AF2">
            <w:pPr>
              <w:spacing w:after="0" w:line="240" w:lineRule="auto"/>
              <w:ind w:firstLine="0"/>
              <w:jc w:val="center"/>
              <w:rPr>
                <w:bCs/>
                <w:sz w:val="20"/>
                <w:szCs w:val="20"/>
              </w:rPr>
            </w:pPr>
            <w:r w:rsidRPr="00D01AF2">
              <w:rPr>
                <w:bCs/>
                <w:sz w:val="20"/>
                <w:szCs w:val="20"/>
              </w:rPr>
              <w:t xml:space="preserve">Новое жилищное строительство </w:t>
            </w:r>
          </w:p>
        </w:tc>
        <w:tc>
          <w:tcPr>
            <w:tcW w:w="719" w:type="pct"/>
            <w:vAlign w:val="center"/>
          </w:tcPr>
          <w:p w14:paraId="3CD6CFA0" w14:textId="77777777" w:rsidR="008D2A5D" w:rsidRPr="00D01AF2" w:rsidRDefault="008D2A5D" w:rsidP="00D01AF2">
            <w:pPr>
              <w:spacing w:after="0" w:line="240" w:lineRule="auto"/>
              <w:ind w:firstLine="0"/>
              <w:jc w:val="center"/>
              <w:rPr>
                <w:bCs/>
                <w:sz w:val="20"/>
                <w:szCs w:val="20"/>
              </w:rPr>
            </w:pPr>
            <w:r w:rsidRPr="00D01AF2">
              <w:rPr>
                <w:bCs/>
                <w:sz w:val="20"/>
                <w:szCs w:val="20"/>
              </w:rPr>
              <w:t>м2 общ площ.</w:t>
            </w:r>
          </w:p>
        </w:tc>
        <w:tc>
          <w:tcPr>
            <w:tcW w:w="1182" w:type="pct"/>
            <w:vAlign w:val="center"/>
          </w:tcPr>
          <w:p w14:paraId="17E7F86E" w14:textId="77777777" w:rsidR="008D2A5D" w:rsidRPr="00D01AF2" w:rsidRDefault="008D2A5D" w:rsidP="00D01AF2">
            <w:pPr>
              <w:spacing w:after="0" w:line="240" w:lineRule="auto"/>
              <w:ind w:firstLine="0"/>
              <w:jc w:val="center"/>
              <w:rPr>
                <w:bCs/>
                <w:color w:val="FF0000"/>
                <w:sz w:val="20"/>
                <w:szCs w:val="20"/>
                <w:lang w:val="en-US"/>
              </w:rPr>
            </w:pPr>
            <w:r w:rsidRPr="00D01AF2">
              <w:rPr>
                <w:bCs/>
                <w:sz w:val="20"/>
                <w:szCs w:val="20"/>
              </w:rPr>
              <w:t>35680</w:t>
            </w:r>
          </w:p>
        </w:tc>
      </w:tr>
      <w:tr w:rsidR="008D2A5D" w:rsidRPr="00D01AF2" w14:paraId="79AB17D2" w14:textId="77777777" w:rsidTr="00C90352">
        <w:trPr>
          <w:trHeight w:val="20"/>
          <w:jc w:val="center"/>
        </w:trPr>
        <w:tc>
          <w:tcPr>
            <w:tcW w:w="320" w:type="pct"/>
            <w:vMerge w:val="restart"/>
            <w:vAlign w:val="center"/>
          </w:tcPr>
          <w:p w14:paraId="5C132104" w14:textId="77777777" w:rsidR="008D2A5D" w:rsidRPr="00D01AF2" w:rsidRDefault="008D2A5D" w:rsidP="00D01AF2">
            <w:pPr>
              <w:spacing w:after="0" w:line="240" w:lineRule="auto"/>
              <w:ind w:firstLine="0"/>
              <w:jc w:val="center"/>
              <w:rPr>
                <w:bCs/>
                <w:sz w:val="20"/>
                <w:szCs w:val="20"/>
              </w:rPr>
            </w:pPr>
          </w:p>
        </w:tc>
        <w:tc>
          <w:tcPr>
            <w:tcW w:w="3498" w:type="pct"/>
            <w:gridSpan w:val="2"/>
            <w:vAlign w:val="center"/>
          </w:tcPr>
          <w:p w14:paraId="64E68F16" w14:textId="77777777" w:rsidR="008D2A5D" w:rsidRPr="00D01AF2" w:rsidRDefault="008D2A5D" w:rsidP="00D01AF2">
            <w:pPr>
              <w:spacing w:after="0" w:line="240" w:lineRule="auto"/>
              <w:ind w:firstLine="0"/>
              <w:jc w:val="center"/>
              <w:rPr>
                <w:bCs/>
                <w:sz w:val="20"/>
                <w:szCs w:val="20"/>
              </w:rPr>
            </w:pPr>
            <w:r w:rsidRPr="00D01AF2">
              <w:rPr>
                <w:bCs/>
                <w:sz w:val="20"/>
                <w:szCs w:val="20"/>
              </w:rPr>
              <w:t>в том числе</w:t>
            </w:r>
          </w:p>
        </w:tc>
        <w:tc>
          <w:tcPr>
            <w:tcW w:w="1182" w:type="pct"/>
            <w:vAlign w:val="center"/>
          </w:tcPr>
          <w:p w14:paraId="7C0C29C3" w14:textId="77777777" w:rsidR="008D2A5D" w:rsidRPr="00D01AF2" w:rsidRDefault="008D2A5D" w:rsidP="00D01AF2">
            <w:pPr>
              <w:spacing w:after="0" w:line="240" w:lineRule="auto"/>
              <w:ind w:firstLine="0"/>
              <w:jc w:val="center"/>
              <w:rPr>
                <w:bCs/>
                <w:sz w:val="20"/>
                <w:szCs w:val="20"/>
              </w:rPr>
            </w:pPr>
          </w:p>
        </w:tc>
      </w:tr>
      <w:tr w:rsidR="008D2A5D" w:rsidRPr="00D01AF2" w14:paraId="6B757827" w14:textId="77777777" w:rsidTr="00C90352">
        <w:trPr>
          <w:trHeight w:val="20"/>
          <w:jc w:val="center"/>
        </w:trPr>
        <w:tc>
          <w:tcPr>
            <w:tcW w:w="320" w:type="pct"/>
            <w:vMerge/>
            <w:vAlign w:val="center"/>
          </w:tcPr>
          <w:p w14:paraId="33BDC867" w14:textId="77777777" w:rsidR="008D2A5D" w:rsidRPr="00D01AF2" w:rsidRDefault="008D2A5D" w:rsidP="00D01AF2">
            <w:pPr>
              <w:spacing w:after="0" w:line="240" w:lineRule="auto"/>
              <w:ind w:firstLine="0"/>
              <w:jc w:val="center"/>
              <w:rPr>
                <w:bCs/>
                <w:sz w:val="20"/>
                <w:szCs w:val="20"/>
              </w:rPr>
            </w:pPr>
          </w:p>
        </w:tc>
        <w:tc>
          <w:tcPr>
            <w:tcW w:w="2779" w:type="pct"/>
            <w:vAlign w:val="center"/>
          </w:tcPr>
          <w:p w14:paraId="12BDEDAA" w14:textId="77777777" w:rsidR="008D2A5D" w:rsidRPr="00D01AF2" w:rsidRDefault="008D2A5D" w:rsidP="00D01AF2">
            <w:pPr>
              <w:spacing w:after="0" w:line="240" w:lineRule="auto"/>
              <w:ind w:firstLine="0"/>
              <w:jc w:val="center"/>
              <w:rPr>
                <w:bCs/>
                <w:sz w:val="20"/>
                <w:szCs w:val="20"/>
              </w:rPr>
            </w:pPr>
            <w:r w:rsidRPr="00D01AF2">
              <w:rPr>
                <w:bCs/>
                <w:sz w:val="20"/>
                <w:szCs w:val="20"/>
              </w:rPr>
              <w:t>индивидуальные и малоэтажные жилые дома</w:t>
            </w:r>
          </w:p>
        </w:tc>
        <w:tc>
          <w:tcPr>
            <w:tcW w:w="719" w:type="pct"/>
            <w:vAlign w:val="center"/>
          </w:tcPr>
          <w:p w14:paraId="1B5348DC" w14:textId="77777777" w:rsidR="008D2A5D" w:rsidRPr="00D01AF2" w:rsidRDefault="008D2A5D" w:rsidP="00D01AF2">
            <w:pPr>
              <w:spacing w:after="0" w:line="240" w:lineRule="auto"/>
              <w:ind w:firstLine="0"/>
              <w:jc w:val="center"/>
              <w:rPr>
                <w:bCs/>
                <w:sz w:val="20"/>
                <w:szCs w:val="20"/>
              </w:rPr>
            </w:pPr>
            <w:r w:rsidRPr="00D01AF2">
              <w:rPr>
                <w:bCs/>
                <w:sz w:val="20"/>
                <w:szCs w:val="20"/>
              </w:rPr>
              <w:t>м2 общ площ.</w:t>
            </w:r>
          </w:p>
        </w:tc>
        <w:tc>
          <w:tcPr>
            <w:tcW w:w="1182" w:type="pct"/>
            <w:vAlign w:val="center"/>
          </w:tcPr>
          <w:p w14:paraId="651ED8F1" w14:textId="77777777" w:rsidR="008D2A5D" w:rsidRPr="00D01AF2" w:rsidRDefault="008D2A5D" w:rsidP="00D01AF2">
            <w:pPr>
              <w:spacing w:after="0" w:line="240" w:lineRule="auto"/>
              <w:ind w:firstLine="0"/>
              <w:jc w:val="center"/>
              <w:rPr>
                <w:bCs/>
                <w:color w:val="FF0000"/>
                <w:sz w:val="20"/>
                <w:szCs w:val="20"/>
                <w:lang w:val="en-US"/>
              </w:rPr>
            </w:pPr>
            <w:r w:rsidRPr="00D01AF2">
              <w:rPr>
                <w:bCs/>
                <w:sz w:val="20"/>
                <w:szCs w:val="20"/>
              </w:rPr>
              <w:t>35680</w:t>
            </w:r>
          </w:p>
        </w:tc>
      </w:tr>
      <w:tr w:rsidR="008D2A5D" w:rsidRPr="00D01AF2" w14:paraId="4AE268D7" w14:textId="77777777" w:rsidTr="00C90352">
        <w:trPr>
          <w:trHeight w:val="20"/>
          <w:jc w:val="center"/>
        </w:trPr>
        <w:tc>
          <w:tcPr>
            <w:tcW w:w="320" w:type="pct"/>
            <w:vMerge/>
            <w:vAlign w:val="center"/>
          </w:tcPr>
          <w:p w14:paraId="148F71DF" w14:textId="77777777" w:rsidR="008D2A5D" w:rsidRPr="00D01AF2" w:rsidRDefault="008D2A5D" w:rsidP="00D01AF2">
            <w:pPr>
              <w:spacing w:after="0" w:line="240" w:lineRule="auto"/>
              <w:ind w:firstLine="0"/>
              <w:jc w:val="center"/>
              <w:rPr>
                <w:bCs/>
                <w:sz w:val="20"/>
                <w:szCs w:val="20"/>
              </w:rPr>
            </w:pPr>
          </w:p>
        </w:tc>
        <w:tc>
          <w:tcPr>
            <w:tcW w:w="2779" w:type="pct"/>
            <w:vAlign w:val="center"/>
          </w:tcPr>
          <w:p w14:paraId="5E103BAC" w14:textId="77777777" w:rsidR="008D2A5D" w:rsidRPr="00D01AF2" w:rsidRDefault="008D2A5D" w:rsidP="00D01AF2">
            <w:pPr>
              <w:spacing w:after="0" w:line="240" w:lineRule="auto"/>
              <w:ind w:firstLine="0"/>
              <w:jc w:val="center"/>
              <w:rPr>
                <w:bCs/>
                <w:sz w:val="20"/>
                <w:szCs w:val="20"/>
              </w:rPr>
            </w:pPr>
            <w:r w:rsidRPr="00D01AF2">
              <w:rPr>
                <w:bCs/>
                <w:sz w:val="20"/>
                <w:szCs w:val="20"/>
              </w:rPr>
              <w:t>средняя обеспеченность общей площадью жилого фонда</w:t>
            </w:r>
          </w:p>
        </w:tc>
        <w:tc>
          <w:tcPr>
            <w:tcW w:w="719" w:type="pct"/>
            <w:vAlign w:val="center"/>
          </w:tcPr>
          <w:p w14:paraId="2FCE1026" w14:textId="77777777" w:rsidR="008D2A5D" w:rsidRPr="00D01AF2" w:rsidRDefault="008D2A5D" w:rsidP="00D01AF2">
            <w:pPr>
              <w:spacing w:after="0" w:line="240" w:lineRule="auto"/>
              <w:ind w:firstLine="0"/>
              <w:jc w:val="center"/>
              <w:rPr>
                <w:bCs/>
                <w:sz w:val="20"/>
                <w:szCs w:val="20"/>
              </w:rPr>
            </w:pPr>
            <w:r w:rsidRPr="00D01AF2">
              <w:rPr>
                <w:bCs/>
                <w:sz w:val="20"/>
                <w:szCs w:val="20"/>
              </w:rPr>
              <w:t>м2/чел.</w:t>
            </w:r>
          </w:p>
        </w:tc>
        <w:tc>
          <w:tcPr>
            <w:tcW w:w="1182" w:type="pct"/>
            <w:vAlign w:val="center"/>
          </w:tcPr>
          <w:p w14:paraId="0F4E5368" w14:textId="77777777" w:rsidR="008D2A5D" w:rsidRPr="00D01AF2" w:rsidRDefault="008D2A5D" w:rsidP="00D01AF2">
            <w:pPr>
              <w:spacing w:after="0" w:line="240" w:lineRule="auto"/>
              <w:ind w:firstLine="0"/>
              <w:jc w:val="center"/>
              <w:rPr>
                <w:bCs/>
                <w:sz w:val="20"/>
                <w:szCs w:val="20"/>
              </w:rPr>
            </w:pPr>
            <w:r w:rsidRPr="00D01AF2">
              <w:rPr>
                <w:bCs/>
                <w:sz w:val="20"/>
                <w:szCs w:val="20"/>
              </w:rPr>
              <w:t>36,6</w:t>
            </w:r>
          </w:p>
        </w:tc>
      </w:tr>
      <w:tr w:rsidR="008D2A5D" w:rsidRPr="00D01AF2" w14:paraId="0C2FF8F8" w14:textId="77777777" w:rsidTr="00C90352">
        <w:trPr>
          <w:trHeight w:val="20"/>
          <w:jc w:val="center"/>
        </w:trPr>
        <w:tc>
          <w:tcPr>
            <w:tcW w:w="3818" w:type="pct"/>
            <w:gridSpan w:val="3"/>
            <w:vAlign w:val="center"/>
          </w:tcPr>
          <w:p w14:paraId="6ADCD273" w14:textId="77777777" w:rsidR="008D2A5D" w:rsidRPr="00D01AF2" w:rsidRDefault="008D2A5D" w:rsidP="00D01AF2">
            <w:pPr>
              <w:spacing w:after="0" w:line="240" w:lineRule="auto"/>
              <w:ind w:firstLine="0"/>
              <w:jc w:val="center"/>
              <w:rPr>
                <w:bCs/>
                <w:sz w:val="20"/>
                <w:szCs w:val="20"/>
              </w:rPr>
            </w:pPr>
            <w:r w:rsidRPr="00D01AF2">
              <w:rPr>
                <w:bCs/>
                <w:sz w:val="20"/>
                <w:szCs w:val="20"/>
              </w:rPr>
              <w:t>3. Объекты социального и культурно-бытового обслуживания населения</w:t>
            </w:r>
          </w:p>
        </w:tc>
        <w:tc>
          <w:tcPr>
            <w:tcW w:w="1182" w:type="pct"/>
            <w:vAlign w:val="center"/>
          </w:tcPr>
          <w:p w14:paraId="34827785" w14:textId="77777777" w:rsidR="008D2A5D" w:rsidRPr="00D01AF2" w:rsidRDefault="008D2A5D" w:rsidP="00D01AF2">
            <w:pPr>
              <w:spacing w:after="0" w:line="240" w:lineRule="auto"/>
              <w:ind w:firstLine="0"/>
              <w:jc w:val="center"/>
              <w:rPr>
                <w:bCs/>
                <w:sz w:val="20"/>
                <w:szCs w:val="20"/>
              </w:rPr>
            </w:pPr>
          </w:p>
        </w:tc>
      </w:tr>
      <w:tr w:rsidR="008D2A5D" w:rsidRPr="00D01AF2" w14:paraId="3EFCB5C3" w14:textId="77777777" w:rsidTr="00C90352">
        <w:trPr>
          <w:trHeight w:val="20"/>
          <w:jc w:val="center"/>
        </w:trPr>
        <w:tc>
          <w:tcPr>
            <w:tcW w:w="320" w:type="pct"/>
            <w:vAlign w:val="center"/>
          </w:tcPr>
          <w:p w14:paraId="276EF8CB" w14:textId="77777777" w:rsidR="008D2A5D" w:rsidRPr="00D01AF2" w:rsidRDefault="008D2A5D" w:rsidP="00D01AF2">
            <w:pPr>
              <w:spacing w:after="0" w:line="240" w:lineRule="auto"/>
              <w:ind w:firstLine="0"/>
              <w:jc w:val="center"/>
              <w:rPr>
                <w:bCs/>
                <w:sz w:val="20"/>
                <w:szCs w:val="20"/>
              </w:rPr>
            </w:pPr>
            <w:r w:rsidRPr="00D01AF2">
              <w:rPr>
                <w:bCs/>
                <w:sz w:val="20"/>
                <w:szCs w:val="20"/>
              </w:rPr>
              <w:t>3.1</w:t>
            </w:r>
          </w:p>
        </w:tc>
        <w:tc>
          <w:tcPr>
            <w:tcW w:w="2779" w:type="pct"/>
            <w:vAlign w:val="center"/>
          </w:tcPr>
          <w:p w14:paraId="674B4E26" w14:textId="77777777" w:rsidR="008D2A5D" w:rsidRPr="00D01AF2" w:rsidRDefault="008D2A5D" w:rsidP="00D01AF2">
            <w:pPr>
              <w:spacing w:after="0" w:line="240" w:lineRule="auto"/>
              <w:ind w:firstLine="0"/>
              <w:jc w:val="center"/>
              <w:rPr>
                <w:bCs/>
                <w:sz w:val="20"/>
                <w:szCs w:val="20"/>
              </w:rPr>
            </w:pPr>
            <w:r w:rsidRPr="00D01AF2">
              <w:rPr>
                <w:bCs/>
                <w:sz w:val="20"/>
                <w:szCs w:val="20"/>
              </w:rPr>
              <w:t>Общественно-торговый центр</w:t>
            </w:r>
          </w:p>
        </w:tc>
        <w:tc>
          <w:tcPr>
            <w:tcW w:w="719" w:type="pct"/>
            <w:vAlign w:val="center"/>
          </w:tcPr>
          <w:p w14:paraId="4F01EFCE" w14:textId="77777777" w:rsidR="008D2A5D" w:rsidRPr="00D01AF2" w:rsidRDefault="008D2A5D" w:rsidP="00D01AF2">
            <w:pPr>
              <w:spacing w:after="0" w:line="240" w:lineRule="auto"/>
              <w:ind w:firstLine="0"/>
              <w:jc w:val="center"/>
              <w:rPr>
                <w:bCs/>
                <w:sz w:val="20"/>
                <w:szCs w:val="20"/>
              </w:rPr>
            </w:pPr>
            <w:r w:rsidRPr="00D01AF2">
              <w:rPr>
                <w:bCs/>
                <w:sz w:val="20"/>
                <w:szCs w:val="20"/>
              </w:rPr>
              <w:t>м2 торг.пл.</w:t>
            </w:r>
          </w:p>
        </w:tc>
        <w:tc>
          <w:tcPr>
            <w:tcW w:w="1182" w:type="pct"/>
            <w:vAlign w:val="center"/>
          </w:tcPr>
          <w:p w14:paraId="1859902C" w14:textId="77777777" w:rsidR="008D2A5D" w:rsidRPr="00D01AF2" w:rsidRDefault="008D2A5D" w:rsidP="00D01AF2">
            <w:pPr>
              <w:spacing w:after="0" w:line="240" w:lineRule="auto"/>
              <w:ind w:firstLine="0"/>
              <w:jc w:val="center"/>
              <w:rPr>
                <w:bCs/>
                <w:sz w:val="20"/>
                <w:szCs w:val="20"/>
              </w:rPr>
            </w:pPr>
            <w:r w:rsidRPr="00D01AF2">
              <w:rPr>
                <w:bCs/>
                <w:sz w:val="20"/>
                <w:szCs w:val="20"/>
              </w:rPr>
              <w:t>1000</w:t>
            </w:r>
          </w:p>
        </w:tc>
      </w:tr>
      <w:tr w:rsidR="008D2A5D" w:rsidRPr="00D01AF2" w14:paraId="13CC4569" w14:textId="77777777" w:rsidTr="00C90352">
        <w:trPr>
          <w:trHeight w:val="20"/>
          <w:jc w:val="center"/>
        </w:trPr>
        <w:tc>
          <w:tcPr>
            <w:tcW w:w="320" w:type="pct"/>
            <w:vAlign w:val="center"/>
          </w:tcPr>
          <w:p w14:paraId="7FD5C224" w14:textId="77777777" w:rsidR="008D2A5D" w:rsidRPr="00D01AF2" w:rsidRDefault="008D2A5D" w:rsidP="00D01AF2">
            <w:pPr>
              <w:spacing w:after="0" w:line="240" w:lineRule="auto"/>
              <w:ind w:firstLine="0"/>
              <w:jc w:val="center"/>
              <w:rPr>
                <w:bCs/>
                <w:sz w:val="20"/>
                <w:szCs w:val="20"/>
              </w:rPr>
            </w:pPr>
            <w:r w:rsidRPr="00D01AF2">
              <w:rPr>
                <w:bCs/>
                <w:sz w:val="20"/>
                <w:szCs w:val="20"/>
              </w:rPr>
              <w:t>3.2</w:t>
            </w:r>
          </w:p>
        </w:tc>
        <w:tc>
          <w:tcPr>
            <w:tcW w:w="2779" w:type="pct"/>
            <w:vAlign w:val="center"/>
          </w:tcPr>
          <w:p w14:paraId="4685EA25" w14:textId="77777777" w:rsidR="008D2A5D" w:rsidRPr="00D01AF2" w:rsidRDefault="008D2A5D" w:rsidP="00D01AF2">
            <w:pPr>
              <w:spacing w:after="0" w:line="240" w:lineRule="auto"/>
              <w:ind w:firstLine="0"/>
              <w:jc w:val="center"/>
              <w:rPr>
                <w:bCs/>
                <w:sz w:val="20"/>
                <w:szCs w:val="20"/>
              </w:rPr>
            </w:pPr>
            <w:r w:rsidRPr="00D01AF2">
              <w:rPr>
                <w:bCs/>
                <w:sz w:val="20"/>
                <w:szCs w:val="20"/>
              </w:rPr>
              <w:t>Клуб с кинозалом, кафе - всего</w:t>
            </w:r>
          </w:p>
        </w:tc>
        <w:tc>
          <w:tcPr>
            <w:tcW w:w="719" w:type="pct"/>
            <w:vAlign w:val="center"/>
          </w:tcPr>
          <w:p w14:paraId="1A746C14" w14:textId="77777777" w:rsidR="008D2A5D" w:rsidRPr="00D01AF2" w:rsidRDefault="008D2A5D" w:rsidP="00D01AF2">
            <w:pPr>
              <w:spacing w:after="0" w:line="240" w:lineRule="auto"/>
              <w:ind w:firstLine="0"/>
              <w:jc w:val="center"/>
              <w:rPr>
                <w:bCs/>
                <w:sz w:val="20"/>
                <w:szCs w:val="20"/>
              </w:rPr>
            </w:pPr>
            <w:r w:rsidRPr="00D01AF2">
              <w:rPr>
                <w:bCs/>
                <w:sz w:val="20"/>
                <w:szCs w:val="20"/>
              </w:rPr>
              <w:t>мест</w:t>
            </w:r>
          </w:p>
        </w:tc>
        <w:tc>
          <w:tcPr>
            <w:tcW w:w="1182" w:type="pct"/>
            <w:vAlign w:val="center"/>
          </w:tcPr>
          <w:p w14:paraId="7F62FE8C" w14:textId="77777777" w:rsidR="008D2A5D" w:rsidRPr="00D01AF2" w:rsidRDefault="008D2A5D" w:rsidP="00D01AF2">
            <w:pPr>
              <w:spacing w:after="0" w:line="240" w:lineRule="auto"/>
              <w:ind w:firstLine="0"/>
              <w:jc w:val="center"/>
              <w:rPr>
                <w:bCs/>
                <w:sz w:val="20"/>
                <w:szCs w:val="20"/>
              </w:rPr>
            </w:pPr>
            <w:r w:rsidRPr="00D01AF2">
              <w:rPr>
                <w:bCs/>
                <w:sz w:val="20"/>
                <w:szCs w:val="20"/>
              </w:rPr>
              <w:t>200+50</w:t>
            </w:r>
          </w:p>
        </w:tc>
      </w:tr>
      <w:tr w:rsidR="008D2A5D" w:rsidRPr="00D01AF2" w14:paraId="67E7F0C2" w14:textId="77777777" w:rsidTr="00C90352">
        <w:trPr>
          <w:trHeight w:val="20"/>
          <w:jc w:val="center"/>
        </w:trPr>
        <w:tc>
          <w:tcPr>
            <w:tcW w:w="320" w:type="pct"/>
            <w:vAlign w:val="center"/>
          </w:tcPr>
          <w:p w14:paraId="1E8F8D10" w14:textId="77777777" w:rsidR="008D2A5D" w:rsidRPr="00D01AF2" w:rsidRDefault="008D2A5D" w:rsidP="00D01AF2">
            <w:pPr>
              <w:spacing w:after="0" w:line="240" w:lineRule="auto"/>
              <w:ind w:firstLine="0"/>
              <w:jc w:val="center"/>
              <w:rPr>
                <w:bCs/>
                <w:sz w:val="20"/>
                <w:szCs w:val="20"/>
              </w:rPr>
            </w:pPr>
            <w:r w:rsidRPr="00D01AF2">
              <w:rPr>
                <w:bCs/>
                <w:sz w:val="20"/>
                <w:szCs w:val="20"/>
              </w:rPr>
              <w:t>3.3</w:t>
            </w:r>
          </w:p>
        </w:tc>
        <w:tc>
          <w:tcPr>
            <w:tcW w:w="2779" w:type="pct"/>
            <w:vAlign w:val="center"/>
          </w:tcPr>
          <w:p w14:paraId="04234FF8" w14:textId="77777777" w:rsidR="008D2A5D" w:rsidRPr="00D01AF2" w:rsidRDefault="008D2A5D" w:rsidP="00D01AF2">
            <w:pPr>
              <w:spacing w:after="0" w:line="240" w:lineRule="auto"/>
              <w:ind w:firstLine="0"/>
              <w:jc w:val="center"/>
              <w:rPr>
                <w:bCs/>
                <w:sz w:val="20"/>
                <w:szCs w:val="20"/>
              </w:rPr>
            </w:pPr>
            <w:r w:rsidRPr="00D01AF2">
              <w:rPr>
                <w:bCs/>
                <w:sz w:val="20"/>
                <w:szCs w:val="20"/>
              </w:rPr>
              <w:t>Магазин - всего</w:t>
            </w:r>
          </w:p>
        </w:tc>
        <w:tc>
          <w:tcPr>
            <w:tcW w:w="719" w:type="pct"/>
            <w:vAlign w:val="center"/>
          </w:tcPr>
          <w:p w14:paraId="59BF9690" w14:textId="77777777" w:rsidR="008D2A5D" w:rsidRPr="00D01AF2" w:rsidRDefault="008D2A5D" w:rsidP="00D01AF2">
            <w:pPr>
              <w:spacing w:after="0" w:line="240" w:lineRule="auto"/>
              <w:ind w:firstLine="0"/>
              <w:jc w:val="center"/>
              <w:rPr>
                <w:bCs/>
                <w:sz w:val="20"/>
                <w:szCs w:val="20"/>
              </w:rPr>
            </w:pPr>
            <w:r w:rsidRPr="00D01AF2">
              <w:rPr>
                <w:bCs/>
                <w:sz w:val="20"/>
                <w:szCs w:val="20"/>
              </w:rPr>
              <w:t>м2 торг.пл.</w:t>
            </w:r>
          </w:p>
        </w:tc>
        <w:tc>
          <w:tcPr>
            <w:tcW w:w="1182" w:type="pct"/>
            <w:vAlign w:val="center"/>
          </w:tcPr>
          <w:p w14:paraId="25FFF85E" w14:textId="77777777" w:rsidR="008D2A5D" w:rsidRPr="00D01AF2" w:rsidRDefault="008D2A5D" w:rsidP="00D01AF2">
            <w:pPr>
              <w:spacing w:after="0" w:line="240" w:lineRule="auto"/>
              <w:ind w:firstLine="0"/>
              <w:jc w:val="center"/>
              <w:rPr>
                <w:bCs/>
                <w:sz w:val="20"/>
                <w:szCs w:val="20"/>
              </w:rPr>
            </w:pPr>
            <w:r w:rsidRPr="00D01AF2">
              <w:rPr>
                <w:bCs/>
                <w:sz w:val="20"/>
                <w:szCs w:val="20"/>
              </w:rPr>
              <w:t>173</w:t>
            </w:r>
          </w:p>
        </w:tc>
      </w:tr>
      <w:tr w:rsidR="008D2A5D" w:rsidRPr="00D01AF2" w14:paraId="742A213A" w14:textId="77777777" w:rsidTr="00C90352">
        <w:trPr>
          <w:trHeight w:val="20"/>
          <w:jc w:val="center"/>
        </w:trPr>
        <w:tc>
          <w:tcPr>
            <w:tcW w:w="320" w:type="pct"/>
            <w:vAlign w:val="center"/>
          </w:tcPr>
          <w:p w14:paraId="480C2EAC" w14:textId="77777777" w:rsidR="008D2A5D" w:rsidRPr="00D01AF2" w:rsidRDefault="008D2A5D" w:rsidP="00D01AF2">
            <w:pPr>
              <w:spacing w:after="0" w:line="240" w:lineRule="auto"/>
              <w:ind w:firstLine="0"/>
              <w:jc w:val="center"/>
              <w:rPr>
                <w:bCs/>
                <w:sz w:val="20"/>
                <w:szCs w:val="20"/>
              </w:rPr>
            </w:pPr>
            <w:r w:rsidRPr="00D01AF2">
              <w:rPr>
                <w:bCs/>
                <w:sz w:val="20"/>
                <w:szCs w:val="20"/>
              </w:rPr>
              <w:t>3.4</w:t>
            </w:r>
          </w:p>
        </w:tc>
        <w:tc>
          <w:tcPr>
            <w:tcW w:w="2779" w:type="pct"/>
            <w:vAlign w:val="center"/>
          </w:tcPr>
          <w:p w14:paraId="1667616A" w14:textId="77777777" w:rsidR="008D2A5D" w:rsidRPr="00D01AF2" w:rsidRDefault="008D2A5D" w:rsidP="00D01AF2">
            <w:pPr>
              <w:spacing w:after="0" w:line="240" w:lineRule="auto"/>
              <w:ind w:firstLine="0"/>
              <w:jc w:val="center"/>
              <w:rPr>
                <w:bCs/>
                <w:sz w:val="20"/>
                <w:szCs w:val="20"/>
              </w:rPr>
            </w:pPr>
            <w:r w:rsidRPr="00D01AF2">
              <w:rPr>
                <w:bCs/>
                <w:sz w:val="20"/>
                <w:szCs w:val="20"/>
              </w:rPr>
              <w:t>Школа-интернат</w:t>
            </w:r>
          </w:p>
        </w:tc>
        <w:tc>
          <w:tcPr>
            <w:tcW w:w="719" w:type="pct"/>
            <w:vAlign w:val="center"/>
          </w:tcPr>
          <w:p w14:paraId="1710ECB0" w14:textId="77777777" w:rsidR="008D2A5D" w:rsidRPr="00D01AF2" w:rsidRDefault="008D2A5D" w:rsidP="00D01AF2">
            <w:pPr>
              <w:spacing w:after="0" w:line="240" w:lineRule="auto"/>
              <w:ind w:firstLine="0"/>
              <w:jc w:val="center"/>
              <w:rPr>
                <w:bCs/>
                <w:sz w:val="20"/>
                <w:szCs w:val="20"/>
              </w:rPr>
            </w:pPr>
            <w:r w:rsidRPr="00D01AF2">
              <w:rPr>
                <w:bCs/>
                <w:sz w:val="20"/>
                <w:szCs w:val="20"/>
              </w:rPr>
              <w:t>мест</w:t>
            </w:r>
          </w:p>
        </w:tc>
        <w:tc>
          <w:tcPr>
            <w:tcW w:w="1182" w:type="pct"/>
            <w:vAlign w:val="center"/>
          </w:tcPr>
          <w:p w14:paraId="7F54D2DB" w14:textId="77777777" w:rsidR="008D2A5D" w:rsidRPr="00D01AF2" w:rsidRDefault="008D2A5D" w:rsidP="00D01AF2">
            <w:pPr>
              <w:spacing w:after="0" w:line="240" w:lineRule="auto"/>
              <w:ind w:firstLine="0"/>
              <w:jc w:val="center"/>
              <w:rPr>
                <w:bCs/>
                <w:sz w:val="20"/>
                <w:szCs w:val="20"/>
              </w:rPr>
            </w:pPr>
            <w:r w:rsidRPr="00D01AF2">
              <w:rPr>
                <w:bCs/>
                <w:sz w:val="20"/>
                <w:szCs w:val="20"/>
              </w:rPr>
              <w:t>130</w:t>
            </w:r>
          </w:p>
        </w:tc>
      </w:tr>
      <w:tr w:rsidR="008D2A5D" w:rsidRPr="00D01AF2" w14:paraId="5EBA40FA" w14:textId="77777777" w:rsidTr="00C90352">
        <w:trPr>
          <w:trHeight w:val="20"/>
          <w:jc w:val="center"/>
        </w:trPr>
        <w:tc>
          <w:tcPr>
            <w:tcW w:w="320" w:type="pct"/>
            <w:vAlign w:val="center"/>
          </w:tcPr>
          <w:p w14:paraId="0F49B013" w14:textId="77777777" w:rsidR="008D2A5D" w:rsidRPr="00D01AF2" w:rsidRDefault="008D2A5D" w:rsidP="00D01AF2">
            <w:pPr>
              <w:spacing w:after="0" w:line="240" w:lineRule="auto"/>
              <w:ind w:firstLine="0"/>
              <w:jc w:val="center"/>
              <w:rPr>
                <w:bCs/>
                <w:sz w:val="20"/>
                <w:szCs w:val="20"/>
              </w:rPr>
            </w:pPr>
            <w:r w:rsidRPr="00D01AF2">
              <w:rPr>
                <w:bCs/>
                <w:sz w:val="20"/>
                <w:szCs w:val="20"/>
              </w:rPr>
              <w:t>3.5</w:t>
            </w:r>
          </w:p>
        </w:tc>
        <w:tc>
          <w:tcPr>
            <w:tcW w:w="2779" w:type="pct"/>
            <w:vAlign w:val="center"/>
          </w:tcPr>
          <w:p w14:paraId="18F48213" w14:textId="77777777" w:rsidR="008D2A5D" w:rsidRPr="00D01AF2" w:rsidRDefault="008D2A5D" w:rsidP="00D01AF2">
            <w:pPr>
              <w:spacing w:after="0" w:line="240" w:lineRule="auto"/>
              <w:ind w:firstLine="0"/>
              <w:jc w:val="center"/>
              <w:rPr>
                <w:bCs/>
                <w:sz w:val="20"/>
                <w:szCs w:val="20"/>
              </w:rPr>
            </w:pPr>
            <w:r w:rsidRPr="00D01AF2">
              <w:rPr>
                <w:bCs/>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772EDD14" w14:textId="77777777" w:rsidR="008D2A5D" w:rsidRPr="00D01AF2" w:rsidRDefault="008D2A5D" w:rsidP="00D01AF2">
            <w:pPr>
              <w:spacing w:after="0" w:line="240" w:lineRule="auto"/>
              <w:ind w:firstLine="0"/>
              <w:jc w:val="center"/>
              <w:rPr>
                <w:bCs/>
                <w:sz w:val="20"/>
                <w:szCs w:val="20"/>
              </w:rPr>
            </w:pPr>
            <w:r w:rsidRPr="00D01AF2">
              <w:rPr>
                <w:bCs/>
                <w:sz w:val="20"/>
                <w:szCs w:val="20"/>
              </w:rPr>
              <w:t>мест</w:t>
            </w:r>
          </w:p>
        </w:tc>
        <w:tc>
          <w:tcPr>
            <w:tcW w:w="1182" w:type="pct"/>
            <w:vAlign w:val="center"/>
          </w:tcPr>
          <w:p w14:paraId="5BE441B9" w14:textId="77777777" w:rsidR="008D2A5D" w:rsidRPr="00D01AF2" w:rsidRDefault="008D2A5D" w:rsidP="00D01AF2">
            <w:pPr>
              <w:spacing w:after="0" w:line="240" w:lineRule="auto"/>
              <w:ind w:firstLine="0"/>
              <w:jc w:val="center"/>
              <w:rPr>
                <w:bCs/>
                <w:sz w:val="20"/>
                <w:szCs w:val="20"/>
              </w:rPr>
            </w:pPr>
            <w:r w:rsidRPr="00D01AF2">
              <w:rPr>
                <w:bCs/>
                <w:sz w:val="20"/>
                <w:szCs w:val="20"/>
              </w:rPr>
              <w:t>-</w:t>
            </w:r>
          </w:p>
        </w:tc>
      </w:tr>
      <w:tr w:rsidR="008D2A5D" w:rsidRPr="00D01AF2" w14:paraId="697250F8" w14:textId="77777777" w:rsidTr="00C90352">
        <w:trPr>
          <w:trHeight w:val="20"/>
          <w:jc w:val="center"/>
        </w:trPr>
        <w:tc>
          <w:tcPr>
            <w:tcW w:w="320" w:type="pct"/>
            <w:vAlign w:val="center"/>
          </w:tcPr>
          <w:p w14:paraId="2A5BB0CE" w14:textId="77777777" w:rsidR="008D2A5D" w:rsidRPr="00D01AF2" w:rsidRDefault="008D2A5D" w:rsidP="00D01AF2">
            <w:pPr>
              <w:spacing w:after="0" w:line="240" w:lineRule="auto"/>
              <w:ind w:firstLine="0"/>
              <w:jc w:val="center"/>
              <w:rPr>
                <w:bCs/>
                <w:sz w:val="20"/>
                <w:szCs w:val="20"/>
              </w:rPr>
            </w:pPr>
            <w:r w:rsidRPr="00D01AF2">
              <w:rPr>
                <w:bCs/>
                <w:sz w:val="20"/>
                <w:szCs w:val="20"/>
              </w:rPr>
              <w:t>3.6</w:t>
            </w:r>
          </w:p>
        </w:tc>
        <w:tc>
          <w:tcPr>
            <w:tcW w:w="2779" w:type="pct"/>
            <w:vAlign w:val="center"/>
          </w:tcPr>
          <w:p w14:paraId="1A9A9D97" w14:textId="77777777" w:rsidR="008D2A5D" w:rsidRPr="00D01AF2" w:rsidRDefault="008D2A5D" w:rsidP="00D01AF2">
            <w:pPr>
              <w:spacing w:after="0" w:line="240" w:lineRule="auto"/>
              <w:ind w:firstLine="0"/>
              <w:jc w:val="center"/>
              <w:rPr>
                <w:bCs/>
                <w:sz w:val="20"/>
                <w:szCs w:val="20"/>
              </w:rPr>
            </w:pPr>
            <w:r w:rsidRPr="00D01AF2">
              <w:rPr>
                <w:bCs/>
                <w:sz w:val="20"/>
                <w:szCs w:val="20"/>
              </w:rPr>
              <w:t>Лыжная база</w:t>
            </w:r>
          </w:p>
        </w:tc>
        <w:tc>
          <w:tcPr>
            <w:tcW w:w="719" w:type="pct"/>
            <w:vAlign w:val="center"/>
          </w:tcPr>
          <w:p w14:paraId="389C59A9" w14:textId="77777777" w:rsidR="008D2A5D" w:rsidRPr="00D01AF2" w:rsidRDefault="008D2A5D" w:rsidP="00D01AF2">
            <w:pPr>
              <w:spacing w:after="0" w:line="240" w:lineRule="auto"/>
              <w:ind w:firstLine="0"/>
              <w:jc w:val="center"/>
              <w:rPr>
                <w:bCs/>
                <w:sz w:val="20"/>
                <w:szCs w:val="20"/>
              </w:rPr>
            </w:pPr>
            <w:r w:rsidRPr="00D01AF2">
              <w:rPr>
                <w:bCs/>
                <w:sz w:val="20"/>
                <w:szCs w:val="20"/>
              </w:rPr>
              <w:t>м2 площади залов</w:t>
            </w:r>
          </w:p>
        </w:tc>
        <w:tc>
          <w:tcPr>
            <w:tcW w:w="1182" w:type="pct"/>
            <w:vAlign w:val="center"/>
          </w:tcPr>
          <w:p w14:paraId="61287DE3" w14:textId="77777777" w:rsidR="008D2A5D" w:rsidRPr="00D01AF2" w:rsidRDefault="008D2A5D" w:rsidP="00D01AF2">
            <w:pPr>
              <w:spacing w:after="0" w:line="240" w:lineRule="auto"/>
              <w:ind w:firstLine="0"/>
              <w:jc w:val="center"/>
              <w:rPr>
                <w:bCs/>
                <w:sz w:val="20"/>
                <w:szCs w:val="20"/>
              </w:rPr>
            </w:pPr>
            <w:r w:rsidRPr="00D01AF2">
              <w:rPr>
                <w:bCs/>
                <w:sz w:val="20"/>
                <w:szCs w:val="20"/>
              </w:rPr>
              <w:t>490</w:t>
            </w:r>
          </w:p>
        </w:tc>
      </w:tr>
    </w:tbl>
    <w:p w14:paraId="61991C53" w14:textId="77777777" w:rsidR="00FA76BA" w:rsidRPr="00D01AF2" w:rsidRDefault="00FA76BA" w:rsidP="00D01AF2">
      <w:pPr>
        <w:spacing w:after="0" w:line="276" w:lineRule="auto"/>
        <w:ind w:firstLine="851"/>
        <w:jc w:val="both"/>
        <w:rPr>
          <w:bCs/>
          <w:i/>
          <w:sz w:val="24"/>
          <w:szCs w:val="24"/>
        </w:rPr>
      </w:pPr>
    </w:p>
    <w:p w14:paraId="49E07B03" w14:textId="77777777" w:rsidR="008D2A5D" w:rsidRPr="00D01AF2" w:rsidRDefault="008D2A5D" w:rsidP="00D01AF2">
      <w:pPr>
        <w:spacing w:after="0" w:line="276" w:lineRule="auto"/>
        <w:ind w:firstLine="851"/>
        <w:jc w:val="both"/>
        <w:rPr>
          <w:bCs/>
          <w:i/>
          <w:sz w:val="24"/>
          <w:szCs w:val="24"/>
        </w:rPr>
      </w:pPr>
      <w:r w:rsidRPr="00D01AF2">
        <w:rPr>
          <w:bCs/>
          <w:i/>
          <w:sz w:val="24"/>
          <w:szCs w:val="24"/>
        </w:rPr>
        <w:t>Планировка территории квартала индивидуальных жилых домой по шоссе 50 лет Октября</w:t>
      </w:r>
    </w:p>
    <w:p w14:paraId="43DBFA48" w14:textId="77777777" w:rsidR="008D2A5D" w:rsidRPr="00D01AF2" w:rsidRDefault="008D2A5D" w:rsidP="00D01AF2">
      <w:pPr>
        <w:spacing w:after="0" w:line="276" w:lineRule="auto"/>
        <w:ind w:firstLine="851"/>
        <w:jc w:val="both"/>
        <w:rPr>
          <w:sz w:val="24"/>
          <w:szCs w:val="24"/>
        </w:rPr>
      </w:pPr>
      <w:r w:rsidRPr="00D01AF2">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691D6DFA" w14:textId="77777777" w:rsidR="008D2A5D" w:rsidRPr="00D01AF2" w:rsidRDefault="008D2A5D" w:rsidP="00D01AF2">
      <w:pPr>
        <w:spacing w:after="0" w:line="276" w:lineRule="auto"/>
        <w:ind w:firstLine="851"/>
        <w:jc w:val="both"/>
        <w:rPr>
          <w:sz w:val="24"/>
          <w:szCs w:val="24"/>
        </w:rPr>
      </w:pPr>
      <w:r w:rsidRPr="00D01AF2">
        <w:rPr>
          <w:sz w:val="24"/>
          <w:szCs w:val="24"/>
        </w:rPr>
        <w:t>Средний размер земельного участка под индивидуальную жилую застройку составляет 1000 кв.</w:t>
      </w:r>
      <w:r w:rsidR="00FA76BA" w:rsidRPr="00D01AF2">
        <w:rPr>
          <w:sz w:val="24"/>
          <w:szCs w:val="24"/>
        </w:rPr>
        <w:t xml:space="preserve"> </w:t>
      </w:r>
      <w:r w:rsidRPr="00D01AF2">
        <w:rPr>
          <w:sz w:val="24"/>
          <w:szCs w:val="24"/>
        </w:rPr>
        <w:t>м, под блокированные жилые дома – 450 кв.</w:t>
      </w:r>
      <w:r w:rsidR="00FA76BA" w:rsidRPr="00D01AF2">
        <w:rPr>
          <w:sz w:val="24"/>
          <w:szCs w:val="24"/>
        </w:rPr>
        <w:t xml:space="preserve"> </w:t>
      </w:r>
      <w:r w:rsidRPr="00D01AF2">
        <w:rPr>
          <w:sz w:val="24"/>
          <w:szCs w:val="24"/>
        </w:rPr>
        <w:t>м.</w:t>
      </w:r>
    </w:p>
    <w:p w14:paraId="2910F726" w14:textId="77777777" w:rsidR="008D2A5D" w:rsidRPr="00D01AF2" w:rsidRDefault="008D2A5D" w:rsidP="00D01AF2">
      <w:pPr>
        <w:spacing w:after="0" w:line="276" w:lineRule="auto"/>
        <w:ind w:firstLine="851"/>
        <w:jc w:val="both"/>
        <w:rPr>
          <w:sz w:val="24"/>
          <w:szCs w:val="24"/>
        </w:rPr>
      </w:pPr>
      <w:r w:rsidRPr="00D01AF2">
        <w:rPr>
          <w:sz w:val="24"/>
          <w:szCs w:val="24"/>
        </w:rPr>
        <w:t>В течение расчетного срока проектом предусмотрено размещение 126 жилых домов суммарной общей площадью 25,7 тыс. кв.</w:t>
      </w:r>
      <w:r w:rsidR="00FA76BA" w:rsidRPr="00D01AF2">
        <w:rPr>
          <w:sz w:val="24"/>
          <w:szCs w:val="24"/>
        </w:rPr>
        <w:t xml:space="preserve"> </w:t>
      </w:r>
      <w:r w:rsidRPr="00D01AF2">
        <w:rPr>
          <w:sz w:val="24"/>
          <w:szCs w:val="24"/>
        </w:rPr>
        <w:t>м, в том числе:</w:t>
      </w:r>
    </w:p>
    <w:p w14:paraId="0AE632CB" w14:textId="77777777" w:rsidR="008D2A5D" w:rsidRPr="00D01AF2" w:rsidRDefault="008D2A5D" w:rsidP="00D01AF2">
      <w:pPr>
        <w:tabs>
          <w:tab w:val="left" w:pos="993"/>
        </w:tabs>
        <w:spacing w:after="0" w:line="276" w:lineRule="auto"/>
        <w:ind w:firstLine="851"/>
        <w:jc w:val="both"/>
        <w:rPr>
          <w:sz w:val="24"/>
          <w:szCs w:val="24"/>
          <w:lang w:eastAsia="en-US" w:bidi="en-US"/>
        </w:rPr>
      </w:pPr>
      <w:r w:rsidRPr="00D01AF2">
        <w:rPr>
          <w:sz w:val="24"/>
          <w:szCs w:val="24"/>
          <w:lang w:eastAsia="en-US" w:bidi="en-US"/>
        </w:rPr>
        <w:t>- 97 индивидуальных жилых дома суммарной общей площадью 15,5 тыс. кв.</w:t>
      </w:r>
      <w:r w:rsidR="00FA76BA" w:rsidRPr="00D01AF2">
        <w:rPr>
          <w:sz w:val="24"/>
          <w:szCs w:val="24"/>
          <w:lang w:eastAsia="en-US" w:bidi="en-US"/>
        </w:rPr>
        <w:t xml:space="preserve"> </w:t>
      </w:r>
      <w:r w:rsidRPr="00D01AF2">
        <w:rPr>
          <w:sz w:val="24"/>
          <w:szCs w:val="24"/>
          <w:lang w:eastAsia="en-US" w:bidi="en-US"/>
        </w:rPr>
        <w:t>м;</w:t>
      </w:r>
    </w:p>
    <w:p w14:paraId="3C373BE3" w14:textId="77777777" w:rsidR="008D2A5D" w:rsidRPr="00D01AF2" w:rsidRDefault="008D2A5D" w:rsidP="00D01AF2">
      <w:pPr>
        <w:tabs>
          <w:tab w:val="left" w:pos="993"/>
        </w:tabs>
        <w:spacing w:after="0" w:line="276" w:lineRule="auto"/>
        <w:ind w:firstLine="851"/>
        <w:jc w:val="both"/>
        <w:rPr>
          <w:sz w:val="24"/>
          <w:szCs w:val="24"/>
          <w:lang w:eastAsia="en-US" w:bidi="en-US"/>
        </w:rPr>
      </w:pPr>
      <w:r w:rsidRPr="00D01AF2">
        <w:rPr>
          <w:sz w:val="24"/>
          <w:szCs w:val="24"/>
          <w:lang w:eastAsia="en-US" w:bidi="en-US"/>
        </w:rPr>
        <w:t>- 27 одноквартирных жилых дома блокированного типа суммарной общей площадью 5,1 тыс. кв.</w:t>
      </w:r>
      <w:r w:rsidR="00FA76BA" w:rsidRPr="00D01AF2">
        <w:rPr>
          <w:sz w:val="24"/>
          <w:szCs w:val="24"/>
          <w:lang w:eastAsia="en-US" w:bidi="en-US"/>
        </w:rPr>
        <w:t xml:space="preserve"> </w:t>
      </w:r>
      <w:r w:rsidRPr="00D01AF2">
        <w:rPr>
          <w:sz w:val="24"/>
          <w:szCs w:val="24"/>
          <w:lang w:eastAsia="en-US" w:bidi="en-US"/>
        </w:rPr>
        <w:t>м;</w:t>
      </w:r>
    </w:p>
    <w:p w14:paraId="2E013866" w14:textId="77777777" w:rsidR="008D2A5D" w:rsidRPr="00D01AF2" w:rsidRDefault="008D2A5D" w:rsidP="00D01AF2">
      <w:pPr>
        <w:tabs>
          <w:tab w:val="left" w:pos="993"/>
        </w:tabs>
        <w:spacing w:after="0" w:line="276" w:lineRule="auto"/>
        <w:ind w:firstLine="851"/>
        <w:jc w:val="both"/>
        <w:rPr>
          <w:sz w:val="24"/>
          <w:szCs w:val="24"/>
          <w:lang w:eastAsia="en-US" w:bidi="en-US"/>
        </w:rPr>
      </w:pPr>
      <w:r w:rsidRPr="00D01AF2">
        <w:rPr>
          <w:sz w:val="24"/>
          <w:szCs w:val="24"/>
          <w:lang w:eastAsia="en-US" w:bidi="en-US"/>
        </w:rPr>
        <w:t>- 2 многоквартирных жилых дома суммарной общей площадью 5,1 тыс. кв.</w:t>
      </w:r>
      <w:r w:rsidR="00FA76BA" w:rsidRPr="00D01AF2">
        <w:rPr>
          <w:sz w:val="24"/>
          <w:szCs w:val="24"/>
          <w:lang w:eastAsia="en-US" w:bidi="en-US"/>
        </w:rPr>
        <w:t xml:space="preserve"> </w:t>
      </w:r>
      <w:r w:rsidRPr="00D01AF2">
        <w:rPr>
          <w:sz w:val="24"/>
          <w:szCs w:val="24"/>
          <w:lang w:eastAsia="en-US" w:bidi="en-US"/>
        </w:rPr>
        <w:t>м.</w:t>
      </w:r>
    </w:p>
    <w:p w14:paraId="7FDD7F16" w14:textId="77777777" w:rsidR="008D2A5D" w:rsidRPr="00D01AF2" w:rsidRDefault="008D2A5D" w:rsidP="00D01AF2">
      <w:pPr>
        <w:keepNext/>
        <w:spacing w:before="120" w:after="120" w:line="276" w:lineRule="auto"/>
        <w:ind w:firstLine="851"/>
        <w:jc w:val="both"/>
        <w:rPr>
          <w:b/>
          <w:bCs/>
          <w:sz w:val="24"/>
          <w:szCs w:val="24"/>
          <w:vertAlign w:val="superscript"/>
        </w:rPr>
      </w:pPr>
      <w:bookmarkStart w:id="428" w:name="_Toc104458260"/>
      <w:r w:rsidRPr="00D01AF2">
        <w:rPr>
          <w:b/>
          <w:bCs/>
          <w:sz w:val="24"/>
          <w:szCs w:val="24"/>
        </w:rPr>
        <w:t xml:space="preserve">Таблица </w:t>
      </w:r>
      <w:r w:rsidRPr="00D01AF2">
        <w:rPr>
          <w:b/>
          <w:bCs/>
          <w:noProof/>
          <w:sz w:val="24"/>
          <w:szCs w:val="24"/>
        </w:rPr>
        <w:fldChar w:fldCharType="begin"/>
      </w:r>
      <w:r w:rsidRPr="00D01AF2">
        <w:rPr>
          <w:b/>
          <w:bCs/>
          <w:noProof/>
          <w:sz w:val="24"/>
          <w:szCs w:val="24"/>
        </w:rPr>
        <w:instrText xml:space="preserve"> SEQ Таблица \* ARABIC </w:instrText>
      </w:r>
      <w:r w:rsidRPr="00D01AF2">
        <w:rPr>
          <w:b/>
          <w:bCs/>
          <w:noProof/>
          <w:sz w:val="24"/>
          <w:szCs w:val="24"/>
        </w:rPr>
        <w:fldChar w:fldCharType="separate"/>
      </w:r>
      <w:r w:rsidR="00897AA0" w:rsidRPr="00D01AF2">
        <w:rPr>
          <w:b/>
          <w:bCs/>
          <w:noProof/>
          <w:sz w:val="24"/>
          <w:szCs w:val="24"/>
        </w:rPr>
        <w:t>70</w:t>
      </w:r>
      <w:r w:rsidRPr="00D01AF2">
        <w:rPr>
          <w:b/>
          <w:bCs/>
          <w:noProof/>
          <w:sz w:val="24"/>
          <w:szCs w:val="24"/>
        </w:rPr>
        <w:fldChar w:fldCharType="end"/>
      </w:r>
      <w:r w:rsidRPr="00D01AF2">
        <w:rPr>
          <w:b/>
          <w:bCs/>
          <w:sz w:val="24"/>
          <w:szCs w:val="24"/>
        </w:rPr>
        <w:t xml:space="preserve"> Прогнозы приростов площади строительных фондов</w:t>
      </w:r>
      <w:r w:rsidR="00FA76BA" w:rsidRPr="00D01AF2">
        <w:rPr>
          <w:b/>
          <w:bCs/>
          <w:sz w:val="24"/>
          <w:szCs w:val="24"/>
        </w:rPr>
        <w:t>, м</w:t>
      </w:r>
      <w:r w:rsidR="00FA76BA" w:rsidRPr="00D01AF2">
        <w:rPr>
          <w:b/>
          <w:bCs/>
          <w:sz w:val="24"/>
          <w:szCs w:val="24"/>
          <w:vertAlign w:val="superscript"/>
        </w:rPr>
        <w:t>2</w:t>
      </w:r>
      <w:bookmarkEnd w:id="4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220"/>
        <w:gridCol w:w="1396"/>
        <w:gridCol w:w="2287"/>
      </w:tblGrid>
      <w:tr w:rsidR="008D2A5D" w:rsidRPr="00D01AF2" w14:paraId="5B8A9410" w14:textId="77777777" w:rsidTr="0010539F">
        <w:trPr>
          <w:trHeight w:val="20"/>
        </w:trPr>
        <w:tc>
          <w:tcPr>
            <w:tcW w:w="376" w:type="pct"/>
            <w:shd w:val="clear" w:color="auto" w:fill="auto"/>
            <w:noWrap/>
            <w:tcMar>
              <w:left w:w="28" w:type="dxa"/>
              <w:right w:w="28" w:type="dxa"/>
            </w:tcMar>
            <w:vAlign w:val="center"/>
            <w:hideMark/>
          </w:tcPr>
          <w:p w14:paraId="6F616D9E" w14:textId="77777777" w:rsidR="008D2A5D" w:rsidRPr="00D01AF2" w:rsidRDefault="008D2A5D" w:rsidP="00D01AF2">
            <w:pPr>
              <w:keepNext/>
              <w:keepLines/>
              <w:overflowPunct w:val="0"/>
              <w:autoSpaceDE w:val="0"/>
              <w:autoSpaceDN w:val="0"/>
              <w:adjustRightInd w:val="0"/>
              <w:spacing w:after="0" w:line="240" w:lineRule="auto"/>
              <w:ind w:firstLine="0"/>
              <w:jc w:val="center"/>
              <w:rPr>
                <w:bCs/>
                <w:color w:val="000000"/>
                <w:sz w:val="20"/>
                <w:szCs w:val="20"/>
              </w:rPr>
            </w:pPr>
            <w:r w:rsidRPr="00D01AF2">
              <w:rPr>
                <w:bCs/>
                <w:color w:val="000000"/>
                <w:sz w:val="20"/>
                <w:szCs w:val="20"/>
              </w:rPr>
              <w:t>№</w:t>
            </w:r>
            <w:r w:rsidR="0010539F" w:rsidRPr="00D01AF2">
              <w:rPr>
                <w:bCs/>
                <w:color w:val="000000"/>
                <w:sz w:val="20"/>
                <w:szCs w:val="20"/>
              </w:rPr>
              <w:t xml:space="preserve"> </w:t>
            </w:r>
            <w:r w:rsidRPr="00D01AF2">
              <w:rPr>
                <w:bCs/>
                <w:color w:val="000000"/>
                <w:sz w:val="20"/>
                <w:szCs w:val="20"/>
              </w:rPr>
              <w:t>п/п</w:t>
            </w:r>
          </w:p>
        </w:tc>
        <w:tc>
          <w:tcPr>
            <w:tcW w:w="2711" w:type="pct"/>
            <w:shd w:val="clear" w:color="auto" w:fill="auto"/>
            <w:tcMar>
              <w:left w:w="28" w:type="dxa"/>
              <w:right w:w="28" w:type="dxa"/>
            </w:tcMar>
            <w:vAlign w:val="center"/>
          </w:tcPr>
          <w:p w14:paraId="07B745B5" w14:textId="77777777" w:rsidR="008D2A5D" w:rsidRPr="00D01AF2" w:rsidRDefault="008D2A5D" w:rsidP="00D01AF2">
            <w:pPr>
              <w:keepNext/>
              <w:keepLines/>
              <w:overflowPunct w:val="0"/>
              <w:autoSpaceDE w:val="0"/>
              <w:autoSpaceDN w:val="0"/>
              <w:adjustRightInd w:val="0"/>
              <w:spacing w:after="0" w:line="240" w:lineRule="auto"/>
              <w:ind w:firstLine="0"/>
              <w:jc w:val="center"/>
              <w:rPr>
                <w:bCs/>
                <w:color w:val="000000"/>
                <w:sz w:val="20"/>
                <w:szCs w:val="20"/>
              </w:rPr>
            </w:pPr>
            <w:r w:rsidRPr="00D01AF2">
              <w:rPr>
                <w:bCs/>
                <w:color w:val="000000"/>
                <w:sz w:val="20"/>
                <w:szCs w:val="20"/>
              </w:rPr>
              <w:t>Наименование здания</w:t>
            </w:r>
          </w:p>
        </w:tc>
        <w:tc>
          <w:tcPr>
            <w:tcW w:w="725" w:type="pct"/>
            <w:shd w:val="clear" w:color="auto" w:fill="auto"/>
            <w:tcMar>
              <w:left w:w="28" w:type="dxa"/>
              <w:right w:w="28" w:type="dxa"/>
            </w:tcMar>
            <w:vAlign w:val="center"/>
          </w:tcPr>
          <w:p w14:paraId="1CF9D53F" w14:textId="77777777" w:rsidR="008D2A5D" w:rsidRPr="00D01AF2" w:rsidRDefault="008D2A5D" w:rsidP="00D01AF2">
            <w:pPr>
              <w:keepNext/>
              <w:keepLines/>
              <w:overflowPunct w:val="0"/>
              <w:autoSpaceDE w:val="0"/>
              <w:autoSpaceDN w:val="0"/>
              <w:adjustRightInd w:val="0"/>
              <w:spacing w:after="0" w:line="240" w:lineRule="auto"/>
              <w:ind w:firstLine="0"/>
              <w:jc w:val="center"/>
              <w:rPr>
                <w:bCs/>
                <w:color w:val="000000"/>
                <w:sz w:val="20"/>
                <w:szCs w:val="20"/>
              </w:rPr>
            </w:pPr>
            <w:r w:rsidRPr="00D01AF2">
              <w:rPr>
                <w:bCs/>
                <w:color w:val="000000"/>
                <w:sz w:val="20"/>
                <w:szCs w:val="20"/>
              </w:rPr>
              <w:t>Этажность</w:t>
            </w:r>
          </w:p>
        </w:tc>
        <w:tc>
          <w:tcPr>
            <w:tcW w:w="1189" w:type="pct"/>
            <w:shd w:val="clear" w:color="auto" w:fill="auto"/>
            <w:noWrap/>
            <w:tcMar>
              <w:left w:w="28" w:type="dxa"/>
              <w:right w:w="28" w:type="dxa"/>
            </w:tcMar>
            <w:vAlign w:val="center"/>
          </w:tcPr>
          <w:p w14:paraId="377696F9" w14:textId="77777777" w:rsidR="008D2A5D" w:rsidRPr="00D01AF2" w:rsidRDefault="008D2A5D" w:rsidP="00D01AF2">
            <w:pPr>
              <w:keepNext/>
              <w:keepLines/>
              <w:overflowPunct w:val="0"/>
              <w:autoSpaceDE w:val="0"/>
              <w:autoSpaceDN w:val="0"/>
              <w:adjustRightInd w:val="0"/>
              <w:spacing w:after="0" w:line="240" w:lineRule="auto"/>
              <w:ind w:firstLine="0"/>
              <w:jc w:val="center"/>
              <w:rPr>
                <w:bCs/>
                <w:color w:val="000000"/>
                <w:sz w:val="20"/>
                <w:szCs w:val="20"/>
              </w:rPr>
            </w:pPr>
            <w:r w:rsidRPr="00D01AF2">
              <w:rPr>
                <w:bCs/>
                <w:color w:val="000000"/>
                <w:sz w:val="20"/>
                <w:szCs w:val="20"/>
              </w:rPr>
              <w:t>Площадь общая</w:t>
            </w:r>
          </w:p>
        </w:tc>
      </w:tr>
      <w:tr w:rsidR="008D2A5D" w:rsidRPr="00D01AF2" w14:paraId="52631E11" w14:textId="77777777" w:rsidTr="0010539F">
        <w:trPr>
          <w:trHeight w:val="20"/>
        </w:trPr>
        <w:tc>
          <w:tcPr>
            <w:tcW w:w="5000" w:type="pct"/>
            <w:gridSpan w:val="4"/>
            <w:shd w:val="clear" w:color="auto" w:fill="auto"/>
            <w:noWrap/>
            <w:tcMar>
              <w:left w:w="28" w:type="dxa"/>
              <w:right w:w="28" w:type="dxa"/>
            </w:tcMar>
            <w:vAlign w:val="center"/>
          </w:tcPr>
          <w:p w14:paraId="6E5F2032" w14:textId="77777777" w:rsidR="008D2A5D" w:rsidRPr="00D01AF2" w:rsidRDefault="008D2A5D" w:rsidP="00D01AF2">
            <w:pPr>
              <w:tabs>
                <w:tab w:val="left" w:pos="3313"/>
              </w:tabs>
              <w:overflowPunct w:val="0"/>
              <w:autoSpaceDE w:val="0"/>
              <w:autoSpaceDN w:val="0"/>
              <w:adjustRightInd w:val="0"/>
              <w:spacing w:after="0" w:line="240" w:lineRule="auto"/>
              <w:ind w:right="-55" w:firstLine="0"/>
              <w:jc w:val="both"/>
              <w:rPr>
                <w:color w:val="000000"/>
                <w:sz w:val="20"/>
                <w:szCs w:val="20"/>
                <w:lang w:eastAsia="ar-SA" w:bidi="en-US"/>
              </w:rPr>
            </w:pPr>
            <w:r w:rsidRPr="00D01AF2">
              <w:rPr>
                <w:color w:val="000000"/>
                <w:sz w:val="20"/>
                <w:szCs w:val="20"/>
              </w:rPr>
              <w:t>Децентрализованное теплоснабжение</w:t>
            </w:r>
          </w:p>
        </w:tc>
      </w:tr>
      <w:tr w:rsidR="008D2A5D" w:rsidRPr="00D01AF2" w14:paraId="545AC5A4" w14:textId="77777777" w:rsidTr="0010539F">
        <w:trPr>
          <w:trHeight w:val="20"/>
        </w:trPr>
        <w:tc>
          <w:tcPr>
            <w:tcW w:w="376" w:type="pct"/>
            <w:shd w:val="clear" w:color="auto" w:fill="auto"/>
            <w:noWrap/>
            <w:tcMar>
              <w:left w:w="28" w:type="dxa"/>
              <w:right w:w="28" w:type="dxa"/>
            </w:tcMar>
            <w:vAlign w:val="center"/>
          </w:tcPr>
          <w:p w14:paraId="3F854E6A" w14:textId="77777777" w:rsidR="008D2A5D" w:rsidRPr="00D01AF2" w:rsidRDefault="008D2A5D" w:rsidP="00D01AF2">
            <w:pPr>
              <w:tabs>
                <w:tab w:val="left" w:pos="3313"/>
              </w:tabs>
              <w:overflowPunct w:val="0"/>
              <w:autoSpaceDE w:val="0"/>
              <w:autoSpaceDN w:val="0"/>
              <w:adjustRightInd w:val="0"/>
              <w:spacing w:after="0" w:line="240" w:lineRule="auto"/>
              <w:ind w:right="-55" w:firstLine="0"/>
              <w:jc w:val="both"/>
              <w:rPr>
                <w:color w:val="000000"/>
                <w:sz w:val="20"/>
                <w:szCs w:val="20"/>
              </w:rPr>
            </w:pPr>
            <w:r w:rsidRPr="00D01AF2">
              <w:rPr>
                <w:color w:val="000000"/>
                <w:sz w:val="20"/>
                <w:szCs w:val="20"/>
              </w:rPr>
              <w:t>1</w:t>
            </w:r>
          </w:p>
        </w:tc>
        <w:tc>
          <w:tcPr>
            <w:tcW w:w="2711" w:type="pct"/>
            <w:shd w:val="clear" w:color="auto" w:fill="auto"/>
            <w:tcMar>
              <w:left w:w="28" w:type="dxa"/>
              <w:right w:w="28" w:type="dxa"/>
            </w:tcMar>
            <w:vAlign w:val="center"/>
          </w:tcPr>
          <w:p w14:paraId="781E02FC" w14:textId="77777777" w:rsidR="008D2A5D" w:rsidRPr="00D01AF2" w:rsidRDefault="008D2A5D" w:rsidP="00D01AF2">
            <w:pPr>
              <w:tabs>
                <w:tab w:val="left" w:pos="3313"/>
              </w:tabs>
              <w:overflowPunct w:val="0"/>
              <w:autoSpaceDE w:val="0"/>
              <w:autoSpaceDN w:val="0"/>
              <w:adjustRightInd w:val="0"/>
              <w:spacing w:after="0" w:line="240" w:lineRule="auto"/>
              <w:ind w:right="-55" w:firstLine="0"/>
              <w:jc w:val="both"/>
              <w:rPr>
                <w:color w:val="000000"/>
                <w:sz w:val="20"/>
                <w:szCs w:val="20"/>
              </w:rPr>
            </w:pPr>
            <w:r w:rsidRPr="00D01AF2">
              <w:rPr>
                <w:color w:val="000000"/>
                <w:sz w:val="20"/>
                <w:szCs w:val="20"/>
              </w:rPr>
              <w:t>Индивидуальные жилые дома</w:t>
            </w:r>
          </w:p>
        </w:tc>
        <w:tc>
          <w:tcPr>
            <w:tcW w:w="725" w:type="pct"/>
            <w:shd w:val="clear" w:color="auto" w:fill="auto"/>
            <w:tcMar>
              <w:left w:w="28" w:type="dxa"/>
              <w:right w:w="28" w:type="dxa"/>
            </w:tcMar>
            <w:vAlign w:val="center"/>
          </w:tcPr>
          <w:p w14:paraId="32656C84" w14:textId="77777777" w:rsidR="008D2A5D" w:rsidRPr="00D01AF2" w:rsidRDefault="008D2A5D" w:rsidP="00D01AF2">
            <w:pPr>
              <w:overflowPunct w:val="0"/>
              <w:autoSpaceDE w:val="0"/>
              <w:autoSpaceDN w:val="0"/>
              <w:adjustRightInd w:val="0"/>
              <w:spacing w:after="0" w:line="240" w:lineRule="auto"/>
              <w:ind w:right="-55" w:firstLine="0"/>
              <w:jc w:val="center"/>
              <w:rPr>
                <w:color w:val="000000"/>
                <w:sz w:val="20"/>
                <w:szCs w:val="20"/>
                <w:lang w:eastAsia="ar-SA" w:bidi="en-US"/>
              </w:rPr>
            </w:pPr>
            <w:r w:rsidRPr="00D01AF2">
              <w:rPr>
                <w:color w:val="000000"/>
                <w:sz w:val="20"/>
                <w:szCs w:val="20"/>
                <w:lang w:eastAsia="ar-SA" w:bidi="en-US"/>
              </w:rPr>
              <w:t>1-2</w:t>
            </w:r>
          </w:p>
        </w:tc>
        <w:tc>
          <w:tcPr>
            <w:tcW w:w="1189" w:type="pct"/>
            <w:shd w:val="clear" w:color="auto" w:fill="auto"/>
            <w:noWrap/>
            <w:tcMar>
              <w:left w:w="28" w:type="dxa"/>
              <w:right w:w="28" w:type="dxa"/>
            </w:tcMar>
            <w:vAlign w:val="center"/>
          </w:tcPr>
          <w:p w14:paraId="7800DE3D" w14:textId="77777777" w:rsidR="008D2A5D" w:rsidRPr="00D01AF2" w:rsidRDefault="008D2A5D" w:rsidP="00D01AF2">
            <w:pPr>
              <w:overflowPunct w:val="0"/>
              <w:autoSpaceDE w:val="0"/>
              <w:autoSpaceDN w:val="0"/>
              <w:adjustRightInd w:val="0"/>
              <w:spacing w:after="0" w:line="240" w:lineRule="auto"/>
              <w:ind w:right="-55" w:firstLine="0"/>
              <w:jc w:val="center"/>
              <w:rPr>
                <w:color w:val="000000"/>
                <w:sz w:val="20"/>
                <w:szCs w:val="20"/>
                <w:lang w:eastAsia="ar-SA" w:bidi="en-US"/>
              </w:rPr>
            </w:pPr>
            <w:r w:rsidRPr="00D01AF2">
              <w:rPr>
                <w:color w:val="000000"/>
                <w:sz w:val="20"/>
                <w:szCs w:val="20"/>
                <w:lang w:eastAsia="ar-SA" w:bidi="en-US"/>
              </w:rPr>
              <w:t>20623</w:t>
            </w:r>
          </w:p>
        </w:tc>
      </w:tr>
      <w:tr w:rsidR="008D2A5D" w:rsidRPr="00D01AF2" w14:paraId="791121FE" w14:textId="77777777" w:rsidTr="0010539F">
        <w:trPr>
          <w:trHeight w:val="20"/>
        </w:trPr>
        <w:tc>
          <w:tcPr>
            <w:tcW w:w="376" w:type="pct"/>
            <w:shd w:val="clear" w:color="auto" w:fill="auto"/>
            <w:noWrap/>
            <w:tcMar>
              <w:left w:w="28" w:type="dxa"/>
              <w:right w:w="28" w:type="dxa"/>
            </w:tcMar>
            <w:vAlign w:val="center"/>
          </w:tcPr>
          <w:p w14:paraId="395D0B9B" w14:textId="77777777" w:rsidR="008D2A5D" w:rsidRPr="00D01AF2" w:rsidRDefault="008D2A5D" w:rsidP="00D01AF2">
            <w:pPr>
              <w:tabs>
                <w:tab w:val="left" w:pos="3313"/>
              </w:tabs>
              <w:overflowPunct w:val="0"/>
              <w:autoSpaceDE w:val="0"/>
              <w:autoSpaceDN w:val="0"/>
              <w:adjustRightInd w:val="0"/>
              <w:spacing w:after="0" w:line="240" w:lineRule="auto"/>
              <w:ind w:right="-55" w:firstLine="0"/>
              <w:jc w:val="both"/>
              <w:rPr>
                <w:color w:val="000000"/>
                <w:sz w:val="20"/>
                <w:szCs w:val="20"/>
              </w:rPr>
            </w:pPr>
            <w:r w:rsidRPr="00D01AF2">
              <w:rPr>
                <w:color w:val="000000"/>
                <w:sz w:val="20"/>
                <w:szCs w:val="20"/>
              </w:rPr>
              <w:t>2</w:t>
            </w:r>
          </w:p>
        </w:tc>
        <w:tc>
          <w:tcPr>
            <w:tcW w:w="2711" w:type="pct"/>
            <w:shd w:val="clear" w:color="auto" w:fill="auto"/>
            <w:tcMar>
              <w:left w:w="28" w:type="dxa"/>
              <w:right w:w="28" w:type="dxa"/>
            </w:tcMar>
            <w:vAlign w:val="center"/>
          </w:tcPr>
          <w:p w14:paraId="419309C8" w14:textId="77777777" w:rsidR="008D2A5D" w:rsidRPr="00D01AF2" w:rsidRDefault="008D2A5D" w:rsidP="00D01AF2">
            <w:pPr>
              <w:tabs>
                <w:tab w:val="left" w:pos="3313"/>
              </w:tabs>
              <w:overflowPunct w:val="0"/>
              <w:autoSpaceDE w:val="0"/>
              <w:autoSpaceDN w:val="0"/>
              <w:adjustRightInd w:val="0"/>
              <w:spacing w:after="0" w:line="240" w:lineRule="auto"/>
              <w:ind w:right="-55" w:firstLine="0"/>
              <w:jc w:val="both"/>
              <w:rPr>
                <w:color w:val="000000"/>
                <w:sz w:val="20"/>
                <w:szCs w:val="20"/>
              </w:rPr>
            </w:pPr>
            <w:r w:rsidRPr="00D01AF2">
              <w:rPr>
                <w:color w:val="000000"/>
                <w:sz w:val="20"/>
                <w:szCs w:val="20"/>
              </w:rPr>
              <w:t>Среднеэтажная жилая застройка</w:t>
            </w:r>
          </w:p>
        </w:tc>
        <w:tc>
          <w:tcPr>
            <w:tcW w:w="725" w:type="pct"/>
            <w:shd w:val="clear" w:color="auto" w:fill="auto"/>
            <w:tcMar>
              <w:left w:w="28" w:type="dxa"/>
              <w:right w:w="28" w:type="dxa"/>
            </w:tcMar>
            <w:vAlign w:val="center"/>
          </w:tcPr>
          <w:p w14:paraId="40EB1AA4" w14:textId="77777777" w:rsidR="008D2A5D" w:rsidRPr="00D01AF2" w:rsidRDefault="008D2A5D" w:rsidP="00D01AF2">
            <w:pPr>
              <w:overflowPunct w:val="0"/>
              <w:autoSpaceDE w:val="0"/>
              <w:autoSpaceDN w:val="0"/>
              <w:adjustRightInd w:val="0"/>
              <w:spacing w:after="0" w:line="240" w:lineRule="auto"/>
              <w:ind w:right="-55" w:firstLine="0"/>
              <w:jc w:val="center"/>
              <w:rPr>
                <w:color w:val="000000"/>
                <w:sz w:val="20"/>
                <w:szCs w:val="20"/>
                <w:lang w:eastAsia="ar-SA" w:bidi="en-US"/>
              </w:rPr>
            </w:pPr>
            <w:r w:rsidRPr="00D01AF2">
              <w:rPr>
                <w:color w:val="000000"/>
                <w:sz w:val="20"/>
                <w:szCs w:val="20"/>
                <w:lang w:eastAsia="ar-SA" w:bidi="en-US"/>
              </w:rPr>
              <w:t>3</w:t>
            </w:r>
          </w:p>
        </w:tc>
        <w:tc>
          <w:tcPr>
            <w:tcW w:w="1189" w:type="pct"/>
            <w:shd w:val="clear" w:color="auto" w:fill="auto"/>
            <w:noWrap/>
            <w:tcMar>
              <w:left w:w="28" w:type="dxa"/>
              <w:right w:w="28" w:type="dxa"/>
            </w:tcMar>
            <w:vAlign w:val="center"/>
          </w:tcPr>
          <w:p w14:paraId="1669EF61" w14:textId="77777777" w:rsidR="008D2A5D" w:rsidRPr="00D01AF2" w:rsidRDefault="008D2A5D" w:rsidP="00D01AF2">
            <w:pPr>
              <w:overflowPunct w:val="0"/>
              <w:autoSpaceDE w:val="0"/>
              <w:autoSpaceDN w:val="0"/>
              <w:adjustRightInd w:val="0"/>
              <w:spacing w:after="0" w:line="240" w:lineRule="auto"/>
              <w:ind w:right="-55" w:firstLine="0"/>
              <w:jc w:val="center"/>
              <w:rPr>
                <w:color w:val="000000"/>
                <w:sz w:val="20"/>
                <w:szCs w:val="20"/>
                <w:lang w:eastAsia="ar-SA" w:bidi="en-US"/>
              </w:rPr>
            </w:pPr>
            <w:r w:rsidRPr="00D01AF2">
              <w:rPr>
                <w:color w:val="000000"/>
                <w:sz w:val="20"/>
                <w:szCs w:val="20"/>
                <w:lang w:eastAsia="ar-SA" w:bidi="en-US"/>
              </w:rPr>
              <w:t>1013</w:t>
            </w:r>
          </w:p>
        </w:tc>
      </w:tr>
      <w:tr w:rsidR="008D2A5D" w:rsidRPr="00D01AF2" w14:paraId="27244B00" w14:textId="77777777" w:rsidTr="0010539F">
        <w:trPr>
          <w:trHeight w:val="20"/>
        </w:trPr>
        <w:tc>
          <w:tcPr>
            <w:tcW w:w="376" w:type="pct"/>
            <w:shd w:val="clear" w:color="auto" w:fill="auto"/>
            <w:noWrap/>
            <w:tcMar>
              <w:left w:w="28" w:type="dxa"/>
              <w:right w:w="28" w:type="dxa"/>
            </w:tcMar>
            <w:vAlign w:val="center"/>
          </w:tcPr>
          <w:p w14:paraId="21521199" w14:textId="77777777" w:rsidR="008D2A5D" w:rsidRPr="00D01AF2" w:rsidRDefault="008D2A5D" w:rsidP="00D01AF2">
            <w:pPr>
              <w:tabs>
                <w:tab w:val="left" w:pos="3313"/>
              </w:tabs>
              <w:overflowPunct w:val="0"/>
              <w:autoSpaceDE w:val="0"/>
              <w:autoSpaceDN w:val="0"/>
              <w:adjustRightInd w:val="0"/>
              <w:spacing w:after="0" w:line="240" w:lineRule="auto"/>
              <w:ind w:right="-55" w:firstLine="0"/>
              <w:jc w:val="both"/>
              <w:rPr>
                <w:color w:val="000000"/>
                <w:sz w:val="20"/>
                <w:szCs w:val="20"/>
              </w:rPr>
            </w:pPr>
            <w:r w:rsidRPr="00D01AF2">
              <w:rPr>
                <w:color w:val="000000"/>
                <w:sz w:val="20"/>
                <w:szCs w:val="20"/>
              </w:rPr>
              <w:t>3</w:t>
            </w:r>
          </w:p>
        </w:tc>
        <w:tc>
          <w:tcPr>
            <w:tcW w:w="2711" w:type="pct"/>
            <w:shd w:val="clear" w:color="auto" w:fill="auto"/>
            <w:tcMar>
              <w:left w:w="28" w:type="dxa"/>
              <w:right w:w="28" w:type="dxa"/>
            </w:tcMar>
            <w:vAlign w:val="center"/>
          </w:tcPr>
          <w:p w14:paraId="6479EC07" w14:textId="77777777" w:rsidR="008D2A5D" w:rsidRPr="00D01AF2" w:rsidRDefault="008D2A5D" w:rsidP="00D01AF2">
            <w:pPr>
              <w:tabs>
                <w:tab w:val="left" w:pos="3313"/>
              </w:tabs>
              <w:overflowPunct w:val="0"/>
              <w:autoSpaceDE w:val="0"/>
              <w:autoSpaceDN w:val="0"/>
              <w:adjustRightInd w:val="0"/>
              <w:spacing w:after="0" w:line="240" w:lineRule="auto"/>
              <w:ind w:right="-55" w:firstLine="0"/>
              <w:jc w:val="both"/>
              <w:rPr>
                <w:color w:val="000000"/>
                <w:sz w:val="20"/>
                <w:szCs w:val="20"/>
              </w:rPr>
            </w:pPr>
            <w:r w:rsidRPr="00D01AF2">
              <w:rPr>
                <w:color w:val="000000"/>
                <w:sz w:val="20"/>
                <w:szCs w:val="20"/>
              </w:rPr>
              <w:t>Магазин смешанных товаров</w:t>
            </w:r>
          </w:p>
        </w:tc>
        <w:tc>
          <w:tcPr>
            <w:tcW w:w="725" w:type="pct"/>
            <w:shd w:val="clear" w:color="auto" w:fill="auto"/>
            <w:tcMar>
              <w:left w:w="28" w:type="dxa"/>
              <w:right w:w="28" w:type="dxa"/>
            </w:tcMar>
            <w:vAlign w:val="center"/>
          </w:tcPr>
          <w:p w14:paraId="3460B364" w14:textId="77777777" w:rsidR="008D2A5D" w:rsidRPr="00D01AF2" w:rsidRDefault="008D2A5D" w:rsidP="00D01AF2">
            <w:pPr>
              <w:overflowPunct w:val="0"/>
              <w:autoSpaceDE w:val="0"/>
              <w:autoSpaceDN w:val="0"/>
              <w:adjustRightInd w:val="0"/>
              <w:spacing w:after="0" w:line="240" w:lineRule="auto"/>
              <w:ind w:right="-55" w:firstLine="0"/>
              <w:jc w:val="center"/>
              <w:rPr>
                <w:color w:val="000000"/>
                <w:sz w:val="20"/>
                <w:szCs w:val="20"/>
                <w:lang w:eastAsia="ar-SA" w:bidi="en-US"/>
              </w:rPr>
            </w:pPr>
          </w:p>
        </w:tc>
        <w:tc>
          <w:tcPr>
            <w:tcW w:w="1189" w:type="pct"/>
            <w:shd w:val="clear" w:color="auto" w:fill="auto"/>
            <w:noWrap/>
            <w:tcMar>
              <w:left w:w="28" w:type="dxa"/>
              <w:right w:w="28" w:type="dxa"/>
            </w:tcMar>
            <w:vAlign w:val="center"/>
          </w:tcPr>
          <w:p w14:paraId="7CCEDDEA" w14:textId="77777777" w:rsidR="008D2A5D" w:rsidRPr="00D01AF2" w:rsidRDefault="008D2A5D" w:rsidP="00D01AF2">
            <w:pPr>
              <w:overflowPunct w:val="0"/>
              <w:autoSpaceDE w:val="0"/>
              <w:autoSpaceDN w:val="0"/>
              <w:adjustRightInd w:val="0"/>
              <w:spacing w:after="0" w:line="240" w:lineRule="auto"/>
              <w:ind w:right="-55" w:firstLine="0"/>
              <w:jc w:val="center"/>
              <w:rPr>
                <w:color w:val="000000"/>
                <w:sz w:val="20"/>
                <w:szCs w:val="20"/>
                <w:lang w:eastAsia="ar-SA" w:bidi="en-US"/>
              </w:rPr>
            </w:pPr>
            <w:r w:rsidRPr="00D01AF2">
              <w:rPr>
                <w:color w:val="000000"/>
                <w:sz w:val="20"/>
                <w:szCs w:val="20"/>
                <w:lang w:eastAsia="ar-SA" w:bidi="en-US"/>
              </w:rPr>
              <w:t>192</w:t>
            </w:r>
          </w:p>
        </w:tc>
      </w:tr>
      <w:tr w:rsidR="008D2A5D" w:rsidRPr="00D01AF2" w14:paraId="455B957E" w14:textId="77777777" w:rsidTr="0010539F">
        <w:trPr>
          <w:trHeight w:val="20"/>
        </w:trPr>
        <w:tc>
          <w:tcPr>
            <w:tcW w:w="3811" w:type="pct"/>
            <w:gridSpan w:val="3"/>
            <w:shd w:val="clear" w:color="auto" w:fill="auto"/>
            <w:noWrap/>
            <w:tcMar>
              <w:left w:w="28" w:type="dxa"/>
              <w:right w:w="28" w:type="dxa"/>
            </w:tcMar>
            <w:vAlign w:val="center"/>
          </w:tcPr>
          <w:p w14:paraId="365E158B" w14:textId="77777777" w:rsidR="008D2A5D" w:rsidRPr="00D01AF2" w:rsidRDefault="008D2A5D" w:rsidP="00D01AF2">
            <w:pPr>
              <w:overflowPunct w:val="0"/>
              <w:autoSpaceDE w:val="0"/>
              <w:autoSpaceDN w:val="0"/>
              <w:adjustRightInd w:val="0"/>
              <w:spacing w:after="0" w:line="240" w:lineRule="auto"/>
              <w:ind w:right="-55" w:firstLine="0"/>
              <w:jc w:val="both"/>
              <w:rPr>
                <w:b/>
                <w:color w:val="000000"/>
                <w:sz w:val="20"/>
                <w:szCs w:val="20"/>
              </w:rPr>
            </w:pPr>
            <w:r w:rsidRPr="00D01AF2">
              <w:rPr>
                <w:b/>
                <w:color w:val="000000"/>
                <w:sz w:val="20"/>
                <w:szCs w:val="20"/>
              </w:rPr>
              <w:t>ИТОГО</w:t>
            </w:r>
          </w:p>
        </w:tc>
        <w:tc>
          <w:tcPr>
            <w:tcW w:w="1189" w:type="pct"/>
            <w:shd w:val="clear" w:color="auto" w:fill="auto"/>
            <w:tcMar>
              <w:left w:w="28" w:type="dxa"/>
              <w:right w:w="28" w:type="dxa"/>
            </w:tcMar>
            <w:vAlign w:val="center"/>
          </w:tcPr>
          <w:p w14:paraId="526D4778" w14:textId="77777777" w:rsidR="008D2A5D" w:rsidRPr="00D01AF2" w:rsidRDefault="008D2A5D" w:rsidP="00D01AF2">
            <w:pPr>
              <w:overflowPunct w:val="0"/>
              <w:autoSpaceDE w:val="0"/>
              <w:autoSpaceDN w:val="0"/>
              <w:adjustRightInd w:val="0"/>
              <w:spacing w:after="0" w:line="240" w:lineRule="auto"/>
              <w:ind w:right="-55" w:firstLine="0"/>
              <w:jc w:val="center"/>
              <w:rPr>
                <w:b/>
                <w:color w:val="000000"/>
                <w:sz w:val="20"/>
                <w:szCs w:val="20"/>
              </w:rPr>
            </w:pPr>
            <w:r w:rsidRPr="00D01AF2">
              <w:rPr>
                <w:b/>
                <w:color w:val="000000"/>
                <w:sz w:val="20"/>
                <w:szCs w:val="20"/>
              </w:rPr>
              <w:t>21828</w:t>
            </w:r>
          </w:p>
        </w:tc>
      </w:tr>
    </w:tbl>
    <w:p w14:paraId="6582E6E0" w14:textId="77777777" w:rsidR="008D2A5D" w:rsidRPr="00D01AF2" w:rsidRDefault="008D2A5D" w:rsidP="00D01AF2">
      <w:pPr>
        <w:spacing w:after="0"/>
        <w:ind w:firstLine="851"/>
        <w:jc w:val="both"/>
        <w:rPr>
          <w:sz w:val="24"/>
          <w:szCs w:val="24"/>
        </w:rPr>
      </w:pPr>
    </w:p>
    <w:p w14:paraId="69E012FD" w14:textId="77777777" w:rsidR="008D2A5D" w:rsidRPr="00D01AF2" w:rsidRDefault="008D2A5D" w:rsidP="00D01AF2">
      <w:pPr>
        <w:keepNext/>
        <w:keepLines/>
        <w:spacing w:after="0" w:line="276" w:lineRule="auto"/>
        <w:ind w:firstLine="851"/>
        <w:jc w:val="both"/>
        <w:rPr>
          <w:bCs/>
          <w:i/>
          <w:sz w:val="24"/>
          <w:szCs w:val="24"/>
        </w:rPr>
      </w:pPr>
      <w:r w:rsidRPr="00D01AF2">
        <w:rPr>
          <w:bCs/>
          <w:i/>
          <w:sz w:val="24"/>
          <w:szCs w:val="24"/>
        </w:rPr>
        <w:t xml:space="preserve">Жилой комплекс в 14 квартале </w:t>
      </w:r>
      <w:r w:rsidR="00CF6DFC" w:rsidRPr="00D01AF2">
        <w:rPr>
          <w:bCs/>
          <w:i/>
          <w:sz w:val="24"/>
          <w:szCs w:val="24"/>
        </w:rPr>
        <w:t>г. Мирный</w:t>
      </w:r>
    </w:p>
    <w:p w14:paraId="5445582A" w14:textId="77777777" w:rsidR="008D2A5D" w:rsidRPr="00D01AF2" w:rsidRDefault="008D2A5D" w:rsidP="00D01AF2">
      <w:pPr>
        <w:spacing w:after="0" w:line="276" w:lineRule="auto"/>
        <w:ind w:firstLine="851"/>
        <w:jc w:val="both"/>
        <w:rPr>
          <w:sz w:val="24"/>
          <w:szCs w:val="24"/>
        </w:rPr>
      </w:pPr>
      <w:r w:rsidRPr="00D01AF2">
        <w:rPr>
          <w:sz w:val="24"/>
          <w:szCs w:val="24"/>
        </w:rPr>
        <w:t xml:space="preserve">Жилой комплекс состоит из трех многоэтажных жилых зданий. Комплекс условно разделен на три очереди строительства. </w:t>
      </w:r>
      <w:r w:rsidR="0010539F" w:rsidRPr="00D01AF2">
        <w:rPr>
          <w:sz w:val="24"/>
          <w:szCs w:val="24"/>
        </w:rPr>
        <w:t>Первая</w:t>
      </w:r>
      <w:r w:rsidRPr="00D01AF2">
        <w:rPr>
          <w:sz w:val="24"/>
          <w:szCs w:val="24"/>
        </w:rPr>
        <w:t xml:space="preserve"> очередь – 5 секций этажностью 9-12-9-9-9. Вторая очередь – 4 секции этажностью 9-12 (с соцкультбытом на 1 этаже)-9. </w:t>
      </w:r>
      <w:r w:rsidR="0010539F" w:rsidRPr="00D01AF2">
        <w:rPr>
          <w:sz w:val="24"/>
          <w:szCs w:val="24"/>
        </w:rPr>
        <w:t>Третья о</w:t>
      </w:r>
      <w:r w:rsidRPr="00D01AF2">
        <w:rPr>
          <w:sz w:val="24"/>
          <w:szCs w:val="24"/>
        </w:rPr>
        <w:t>чередь</w:t>
      </w:r>
      <w:r w:rsidR="0010539F" w:rsidRPr="00D01AF2">
        <w:rPr>
          <w:sz w:val="24"/>
          <w:szCs w:val="24"/>
        </w:rPr>
        <w:t xml:space="preserve"> </w:t>
      </w:r>
      <w:r w:rsidRPr="00D01AF2">
        <w:rPr>
          <w:sz w:val="24"/>
          <w:szCs w:val="24"/>
        </w:rPr>
        <w:t>- 3 блок-секции этажностью 9-9-9.</w:t>
      </w:r>
    </w:p>
    <w:p w14:paraId="03541E73" w14:textId="77777777" w:rsidR="008D2A5D" w:rsidRPr="00D01AF2" w:rsidRDefault="008D2A5D" w:rsidP="00D01AF2">
      <w:pPr>
        <w:keepNext/>
        <w:spacing w:before="120" w:after="120" w:line="276" w:lineRule="auto"/>
        <w:ind w:firstLine="851"/>
        <w:jc w:val="both"/>
        <w:rPr>
          <w:b/>
          <w:bCs/>
          <w:sz w:val="24"/>
          <w:szCs w:val="24"/>
        </w:rPr>
      </w:pPr>
      <w:bookmarkStart w:id="429" w:name="_Toc104458261"/>
      <w:r w:rsidRPr="00D01AF2">
        <w:rPr>
          <w:b/>
          <w:bCs/>
          <w:sz w:val="24"/>
          <w:szCs w:val="24"/>
        </w:rPr>
        <w:t xml:space="preserve">Таблица </w:t>
      </w:r>
      <w:r w:rsidRPr="00D01AF2">
        <w:rPr>
          <w:b/>
          <w:bCs/>
          <w:noProof/>
          <w:sz w:val="24"/>
          <w:szCs w:val="24"/>
        </w:rPr>
        <w:fldChar w:fldCharType="begin"/>
      </w:r>
      <w:r w:rsidRPr="00D01AF2">
        <w:rPr>
          <w:b/>
          <w:bCs/>
          <w:noProof/>
          <w:sz w:val="24"/>
          <w:szCs w:val="24"/>
        </w:rPr>
        <w:instrText xml:space="preserve"> SEQ Таблица \* ARABIC </w:instrText>
      </w:r>
      <w:r w:rsidRPr="00D01AF2">
        <w:rPr>
          <w:b/>
          <w:bCs/>
          <w:noProof/>
          <w:sz w:val="24"/>
          <w:szCs w:val="24"/>
        </w:rPr>
        <w:fldChar w:fldCharType="separate"/>
      </w:r>
      <w:r w:rsidR="00897AA0" w:rsidRPr="00D01AF2">
        <w:rPr>
          <w:b/>
          <w:bCs/>
          <w:noProof/>
          <w:sz w:val="24"/>
          <w:szCs w:val="24"/>
        </w:rPr>
        <w:t>71</w:t>
      </w:r>
      <w:r w:rsidRPr="00D01AF2">
        <w:rPr>
          <w:b/>
          <w:bCs/>
          <w:noProof/>
          <w:sz w:val="24"/>
          <w:szCs w:val="24"/>
        </w:rPr>
        <w:fldChar w:fldCharType="end"/>
      </w:r>
      <w:r w:rsidRPr="00D01AF2">
        <w:rPr>
          <w:b/>
          <w:bCs/>
          <w:sz w:val="24"/>
          <w:szCs w:val="24"/>
        </w:rPr>
        <w:t xml:space="preserve"> Прогнозы приростов площади строительных фондов</w:t>
      </w:r>
      <w:bookmarkEnd w:id="4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3281"/>
        <w:gridCol w:w="1203"/>
        <w:gridCol w:w="1348"/>
        <w:gridCol w:w="1350"/>
        <w:gridCol w:w="1348"/>
      </w:tblGrid>
      <w:tr w:rsidR="008D2A5D" w:rsidRPr="00D01AF2" w14:paraId="2D3BD1C6" w14:textId="77777777" w:rsidTr="0010539F">
        <w:trPr>
          <w:trHeight w:val="20"/>
        </w:trPr>
        <w:tc>
          <w:tcPr>
            <w:tcW w:w="807" w:type="dxa"/>
            <w:vMerge w:val="restart"/>
            <w:shd w:val="clear" w:color="auto" w:fill="auto"/>
            <w:tcMar>
              <w:left w:w="28" w:type="dxa"/>
              <w:right w:w="28" w:type="dxa"/>
            </w:tcMar>
            <w:vAlign w:val="center"/>
          </w:tcPr>
          <w:p w14:paraId="4D20D76D"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w:t>
            </w:r>
            <w:r w:rsidR="0010539F" w:rsidRPr="00D01AF2">
              <w:rPr>
                <w:rFonts w:eastAsia="Calibri"/>
                <w:bCs/>
                <w:sz w:val="20"/>
                <w:szCs w:val="20"/>
                <w:lang w:eastAsia="en-US"/>
              </w:rPr>
              <w:t xml:space="preserve"> </w:t>
            </w:r>
            <w:r w:rsidRPr="00D01AF2">
              <w:rPr>
                <w:rFonts w:eastAsia="Calibri"/>
                <w:bCs/>
                <w:sz w:val="20"/>
                <w:szCs w:val="20"/>
                <w:lang w:eastAsia="en-US"/>
              </w:rPr>
              <w:t>п/п</w:t>
            </w:r>
          </w:p>
        </w:tc>
        <w:tc>
          <w:tcPr>
            <w:tcW w:w="2414" w:type="dxa"/>
            <w:vMerge w:val="restart"/>
            <w:shd w:val="clear" w:color="auto" w:fill="auto"/>
            <w:tcMar>
              <w:left w:w="28" w:type="dxa"/>
              <w:right w:w="28" w:type="dxa"/>
            </w:tcMar>
            <w:vAlign w:val="center"/>
          </w:tcPr>
          <w:p w14:paraId="7FF54C89"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Наименование</w:t>
            </w:r>
          </w:p>
        </w:tc>
        <w:tc>
          <w:tcPr>
            <w:tcW w:w="885" w:type="dxa"/>
            <w:vMerge w:val="restart"/>
            <w:shd w:val="clear" w:color="auto" w:fill="auto"/>
            <w:tcMar>
              <w:left w:w="28" w:type="dxa"/>
              <w:right w:w="28" w:type="dxa"/>
            </w:tcMar>
            <w:vAlign w:val="center"/>
          </w:tcPr>
          <w:p w14:paraId="00860FBF"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Ед. изм.</w:t>
            </w:r>
          </w:p>
        </w:tc>
        <w:tc>
          <w:tcPr>
            <w:tcW w:w="2977" w:type="dxa"/>
            <w:gridSpan w:val="3"/>
            <w:shd w:val="clear" w:color="auto" w:fill="auto"/>
            <w:tcMar>
              <w:left w:w="28" w:type="dxa"/>
              <w:right w:w="28" w:type="dxa"/>
            </w:tcMar>
            <w:vAlign w:val="center"/>
          </w:tcPr>
          <w:p w14:paraId="3216BC1F"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Количество</w:t>
            </w:r>
          </w:p>
        </w:tc>
      </w:tr>
      <w:tr w:rsidR="008D2A5D" w:rsidRPr="00D01AF2" w14:paraId="23399E17" w14:textId="77777777" w:rsidTr="0010539F">
        <w:trPr>
          <w:trHeight w:val="20"/>
        </w:trPr>
        <w:tc>
          <w:tcPr>
            <w:tcW w:w="807" w:type="dxa"/>
            <w:vMerge/>
            <w:shd w:val="clear" w:color="auto" w:fill="auto"/>
            <w:tcMar>
              <w:left w:w="28" w:type="dxa"/>
              <w:right w:w="28" w:type="dxa"/>
            </w:tcMar>
            <w:vAlign w:val="center"/>
          </w:tcPr>
          <w:p w14:paraId="6AEB561B" w14:textId="77777777" w:rsidR="008D2A5D" w:rsidRPr="00D01AF2" w:rsidRDefault="008D2A5D" w:rsidP="00D01AF2">
            <w:pPr>
              <w:spacing w:after="0" w:line="240" w:lineRule="auto"/>
              <w:ind w:left="-55" w:right="-55" w:firstLine="0"/>
              <w:jc w:val="center"/>
              <w:rPr>
                <w:rFonts w:eastAsia="Calibri"/>
                <w:bCs/>
                <w:sz w:val="20"/>
                <w:szCs w:val="20"/>
                <w:lang w:eastAsia="en-US"/>
              </w:rPr>
            </w:pPr>
          </w:p>
        </w:tc>
        <w:tc>
          <w:tcPr>
            <w:tcW w:w="2414" w:type="dxa"/>
            <w:vMerge/>
            <w:shd w:val="clear" w:color="auto" w:fill="auto"/>
            <w:tcMar>
              <w:left w:w="28" w:type="dxa"/>
              <w:right w:w="28" w:type="dxa"/>
            </w:tcMar>
            <w:vAlign w:val="center"/>
          </w:tcPr>
          <w:p w14:paraId="615342B4" w14:textId="77777777" w:rsidR="008D2A5D" w:rsidRPr="00D01AF2" w:rsidRDefault="008D2A5D" w:rsidP="00D01AF2">
            <w:pPr>
              <w:spacing w:after="0" w:line="240" w:lineRule="auto"/>
              <w:ind w:left="-55" w:right="-55" w:firstLine="0"/>
              <w:jc w:val="center"/>
              <w:rPr>
                <w:rFonts w:eastAsia="Calibri"/>
                <w:bCs/>
                <w:sz w:val="20"/>
                <w:szCs w:val="20"/>
                <w:lang w:eastAsia="en-US"/>
              </w:rPr>
            </w:pPr>
          </w:p>
        </w:tc>
        <w:tc>
          <w:tcPr>
            <w:tcW w:w="885" w:type="dxa"/>
            <w:vMerge/>
            <w:shd w:val="clear" w:color="auto" w:fill="auto"/>
            <w:tcMar>
              <w:left w:w="28" w:type="dxa"/>
              <w:right w:w="28" w:type="dxa"/>
            </w:tcMar>
            <w:vAlign w:val="center"/>
          </w:tcPr>
          <w:p w14:paraId="5232E368" w14:textId="77777777" w:rsidR="008D2A5D" w:rsidRPr="00D01AF2" w:rsidRDefault="008D2A5D" w:rsidP="00D01AF2">
            <w:pPr>
              <w:spacing w:after="0" w:line="240" w:lineRule="auto"/>
              <w:ind w:left="-55" w:right="-55" w:firstLine="0"/>
              <w:jc w:val="center"/>
              <w:rPr>
                <w:rFonts w:eastAsia="Calibri"/>
                <w:bCs/>
                <w:sz w:val="20"/>
                <w:szCs w:val="20"/>
                <w:lang w:eastAsia="en-US"/>
              </w:rPr>
            </w:pPr>
          </w:p>
        </w:tc>
        <w:tc>
          <w:tcPr>
            <w:tcW w:w="992" w:type="dxa"/>
            <w:shd w:val="clear" w:color="auto" w:fill="auto"/>
            <w:tcMar>
              <w:left w:w="28" w:type="dxa"/>
              <w:right w:w="28" w:type="dxa"/>
            </w:tcMar>
            <w:vAlign w:val="center"/>
          </w:tcPr>
          <w:p w14:paraId="054AFBD4"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1 очередь</w:t>
            </w:r>
          </w:p>
        </w:tc>
        <w:tc>
          <w:tcPr>
            <w:tcW w:w="993" w:type="dxa"/>
            <w:shd w:val="clear" w:color="auto" w:fill="auto"/>
            <w:tcMar>
              <w:left w:w="28" w:type="dxa"/>
              <w:right w:w="28" w:type="dxa"/>
            </w:tcMar>
            <w:vAlign w:val="center"/>
          </w:tcPr>
          <w:p w14:paraId="28ABAED6"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2 очередь</w:t>
            </w:r>
          </w:p>
        </w:tc>
        <w:tc>
          <w:tcPr>
            <w:tcW w:w="992" w:type="dxa"/>
            <w:shd w:val="clear" w:color="auto" w:fill="auto"/>
            <w:tcMar>
              <w:left w:w="28" w:type="dxa"/>
              <w:right w:w="28" w:type="dxa"/>
            </w:tcMar>
            <w:vAlign w:val="center"/>
          </w:tcPr>
          <w:p w14:paraId="5D5F11C5"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3 очередь</w:t>
            </w:r>
          </w:p>
        </w:tc>
      </w:tr>
      <w:tr w:rsidR="008D2A5D" w:rsidRPr="00D01AF2" w14:paraId="185D5B5D" w14:textId="77777777" w:rsidTr="0010539F">
        <w:trPr>
          <w:trHeight w:val="20"/>
        </w:trPr>
        <w:tc>
          <w:tcPr>
            <w:tcW w:w="807" w:type="dxa"/>
            <w:shd w:val="clear" w:color="auto" w:fill="auto"/>
            <w:tcMar>
              <w:left w:w="28" w:type="dxa"/>
              <w:right w:w="28" w:type="dxa"/>
            </w:tcMar>
            <w:vAlign w:val="center"/>
          </w:tcPr>
          <w:p w14:paraId="7472A4EE"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w:t>
            </w:r>
          </w:p>
        </w:tc>
        <w:tc>
          <w:tcPr>
            <w:tcW w:w="2414" w:type="dxa"/>
            <w:shd w:val="clear" w:color="auto" w:fill="auto"/>
            <w:tcMar>
              <w:left w:w="28" w:type="dxa"/>
              <w:right w:w="28" w:type="dxa"/>
            </w:tcMar>
            <w:vAlign w:val="center"/>
          </w:tcPr>
          <w:p w14:paraId="6D2E30B9"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 xml:space="preserve">Площадь застройки </w:t>
            </w:r>
          </w:p>
        </w:tc>
        <w:tc>
          <w:tcPr>
            <w:tcW w:w="885" w:type="dxa"/>
            <w:shd w:val="clear" w:color="auto" w:fill="auto"/>
            <w:tcMar>
              <w:left w:w="28" w:type="dxa"/>
              <w:right w:w="28" w:type="dxa"/>
            </w:tcMar>
            <w:vAlign w:val="center"/>
          </w:tcPr>
          <w:p w14:paraId="20102990"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м</w:t>
            </w:r>
            <w:r w:rsidRPr="00D01AF2">
              <w:rPr>
                <w:rFonts w:eastAsia="Calibri"/>
                <w:sz w:val="20"/>
                <w:szCs w:val="20"/>
                <w:vertAlign w:val="superscript"/>
                <w:lang w:eastAsia="en-US"/>
              </w:rPr>
              <w:t>2</w:t>
            </w:r>
          </w:p>
        </w:tc>
        <w:tc>
          <w:tcPr>
            <w:tcW w:w="992" w:type="dxa"/>
            <w:shd w:val="clear" w:color="auto" w:fill="auto"/>
            <w:tcMar>
              <w:left w:w="28" w:type="dxa"/>
              <w:right w:w="28" w:type="dxa"/>
            </w:tcMar>
            <w:vAlign w:val="center"/>
          </w:tcPr>
          <w:p w14:paraId="271732A2"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1511,97</w:t>
            </w:r>
          </w:p>
        </w:tc>
        <w:tc>
          <w:tcPr>
            <w:tcW w:w="993" w:type="dxa"/>
            <w:shd w:val="clear" w:color="auto" w:fill="auto"/>
            <w:tcMar>
              <w:left w:w="28" w:type="dxa"/>
              <w:right w:w="28" w:type="dxa"/>
            </w:tcMar>
            <w:vAlign w:val="center"/>
          </w:tcPr>
          <w:p w14:paraId="3FFE48F8"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1216,7</w:t>
            </w:r>
          </w:p>
        </w:tc>
        <w:tc>
          <w:tcPr>
            <w:tcW w:w="992" w:type="dxa"/>
            <w:shd w:val="clear" w:color="auto" w:fill="auto"/>
            <w:tcMar>
              <w:left w:w="28" w:type="dxa"/>
              <w:right w:w="28" w:type="dxa"/>
            </w:tcMar>
            <w:vAlign w:val="center"/>
          </w:tcPr>
          <w:p w14:paraId="19421CF3"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870,06</w:t>
            </w:r>
          </w:p>
        </w:tc>
      </w:tr>
      <w:tr w:rsidR="008D2A5D" w:rsidRPr="00D01AF2" w14:paraId="543D862B" w14:textId="77777777" w:rsidTr="0010539F">
        <w:trPr>
          <w:trHeight w:val="20"/>
        </w:trPr>
        <w:tc>
          <w:tcPr>
            <w:tcW w:w="807" w:type="dxa"/>
            <w:shd w:val="clear" w:color="auto" w:fill="auto"/>
            <w:tcMar>
              <w:left w:w="28" w:type="dxa"/>
              <w:right w:w="28" w:type="dxa"/>
            </w:tcMar>
            <w:vAlign w:val="center"/>
          </w:tcPr>
          <w:p w14:paraId="5086C465"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2</w:t>
            </w:r>
          </w:p>
        </w:tc>
        <w:tc>
          <w:tcPr>
            <w:tcW w:w="2414" w:type="dxa"/>
            <w:shd w:val="clear" w:color="auto" w:fill="auto"/>
            <w:tcMar>
              <w:left w:w="28" w:type="dxa"/>
              <w:right w:w="28" w:type="dxa"/>
            </w:tcMar>
            <w:vAlign w:val="center"/>
          </w:tcPr>
          <w:p w14:paraId="5D2926B7"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Этажность</w:t>
            </w:r>
          </w:p>
        </w:tc>
        <w:tc>
          <w:tcPr>
            <w:tcW w:w="885" w:type="dxa"/>
            <w:shd w:val="clear" w:color="auto" w:fill="auto"/>
            <w:tcMar>
              <w:left w:w="28" w:type="dxa"/>
              <w:right w:w="28" w:type="dxa"/>
            </w:tcMar>
            <w:vAlign w:val="center"/>
          </w:tcPr>
          <w:p w14:paraId="0EBF1406" w14:textId="77777777" w:rsidR="008D2A5D" w:rsidRPr="00D01AF2" w:rsidRDefault="008D2A5D" w:rsidP="00D01AF2">
            <w:pPr>
              <w:spacing w:after="0" w:line="240" w:lineRule="auto"/>
              <w:ind w:left="-55" w:right="-55" w:firstLine="0"/>
              <w:jc w:val="center"/>
              <w:rPr>
                <w:rFonts w:eastAsia="Calibri"/>
                <w:sz w:val="20"/>
                <w:szCs w:val="20"/>
                <w:lang w:eastAsia="en-US"/>
              </w:rPr>
            </w:pPr>
          </w:p>
        </w:tc>
        <w:tc>
          <w:tcPr>
            <w:tcW w:w="992" w:type="dxa"/>
            <w:shd w:val="clear" w:color="auto" w:fill="auto"/>
            <w:tcMar>
              <w:left w:w="28" w:type="dxa"/>
              <w:right w:w="28" w:type="dxa"/>
            </w:tcMar>
            <w:vAlign w:val="center"/>
          </w:tcPr>
          <w:p w14:paraId="536FDFFA"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9-12-9-9-9</w:t>
            </w:r>
          </w:p>
        </w:tc>
        <w:tc>
          <w:tcPr>
            <w:tcW w:w="993" w:type="dxa"/>
            <w:shd w:val="clear" w:color="auto" w:fill="auto"/>
            <w:tcMar>
              <w:left w:w="28" w:type="dxa"/>
              <w:right w:w="28" w:type="dxa"/>
            </w:tcMar>
            <w:vAlign w:val="center"/>
          </w:tcPr>
          <w:p w14:paraId="05F063B3"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9-9-12-12</w:t>
            </w:r>
          </w:p>
        </w:tc>
        <w:tc>
          <w:tcPr>
            <w:tcW w:w="992" w:type="dxa"/>
            <w:shd w:val="clear" w:color="auto" w:fill="auto"/>
            <w:tcMar>
              <w:left w:w="28" w:type="dxa"/>
              <w:right w:w="28" w:type="dxa"/>
            </w:tcMar>
            <w:vAlign w:val="center"/>
          </w:tcPr>
          <w:p w14:paraId="722D7063"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9-9-9</w:t>
            </w:r>
          </w:p>
        </w:tc>
      </w:tr>
      <w:tr w:rsidR="008D2A5D" w:rsidRPr="00D01AF2" w14:paraId="32F83417" w14:textId="77777777" w:rsidTr="0010539F">
        <w:trPr>
          <w:trHeight w:val="20"/>
        </w:trPr>
        <w:tc>
          <w:tcPr>
            <w:tcW w:w="807" w:type="dxa"/>
            <w:shd w:val="clear" w:color="auto" w:fill="auto"/>
            <w:tcMar>
              <w:left w:w="28" w:type="dxa"/>
              <w:right w:w="28" w:type="dxa"/>
            </w:tcMar>
            <w:vAlign w:val="center"/>
          </w:tcPr>
          <w:p w14:paraId="5750F15E"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3</w:t>
            </w:r>
          </w:p>
        </w:tc>
        <w:tc>
          <w:tcPr>
            <w:tcW w:w="2414" w:type="dxa"/>
            <w:shd w:val="clear" w:color="auto" w:fill="auto"/>
            <w:tcMar>
              <w:left w:w="28" w:type="dxa"/>
              <w:right w:w="28" w:type="dxa"/>
            </w:tcMar>
            <w:vAlign w:val="center"/>
          </w:tcPr>
          <w:p w14:paraId="57488381"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Строительный объём</w:t>
            </w:r>
          </w:p>
        </w:tc>
        <w:tc>
          <w:tcPr>
            <w:tcW w:w="885" w:type="dxa"/>
            <w:shd w:val="clear" w:color="auto" w:fill="auto"/>
            <w:tcMar>
              <w:left w:w="28" w:type="dxa"/>
              <w:right w:w="28" w:type="dxa"/>
            </w:tcMar>
            <w:vAlign w:val="center"/>
          </w:tcPr>
          <w:p w14:paraId="13E9DC55"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м</w:t>
            </w:r>
            <w:r w:rsidRPr="00D01AF2">
              <w:rPr>
                <w:rFonts w:eastAsia="Calibri"/>
                <w:sz w:val="20"/>
                <w:szCs w:val="20"/>
                <w:vertAlign w:val="superscript"/>
                <w:lang w:eastAsia="en-US"/>
              </w:rPr>
              <w:t>3</w:t>
            </w:r>
          </w:p>
        </w:tc>
        <w:tc>
          <w:tcPr>
            <w:tcW w:w="992" w:type="dxa"/>
            <w:shd w:val="clear" w:color="auto" w:fill="auto"/>
            <w:tcMar>
              <w:left w:w="28" w:type="dxa"/>
              <w:right w:w="28" w:type="dxa"/>
            </w:tcMar>
            <w:vAlign w:val="center"/>
          </w:tcPr>
          <w:p w14:paraId="0DB67502"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48679,09</w:t>
            </w:r>
          </w:p>
        </w:tc>
        <w:tc>
          <w:tcPr>
            <w:tcW w:w="993" w:type="dxa"/>
            <w:shd w:val="clear" w:color="auto" w:fill="auto"/>
            <w:tcMar>
              <w:left w:w="28" w:type="dxa"/>
              <w:right w:w="28" w:type="dxa"/>
            </w:tcMar>
            <w:vAlign w:val="center"/>
          </w:tcPr>
          <w:p w14:paraId="2BB3962F"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42724,28</w:t>
            </w:r>
          </w:p>
        </w:tc>
        <w:tc>
          <w:tcPr>
            <w:tcW w:w="992" w:type="dxa"/>
            <w:shd w:val="clear" w:color="auto" w:fill="auto"/>
            <w:tcMar>
              <w:left w:w="28" w:type="dxa"/>
              <w:right w:w="28" w:type="dxa"/>
            </w:tcMar>
            <w:vAlign w:val="center"/>
          </w:tcPr>
          <w:p w14:paraId="2395555A"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26493,48</w:t>
            </w:r>
          </w:p>
        </w:tc>
      </w:tr>
      <w:tr w:rsidR="008D2A5D" w:rsidRPr="00D01AF2" w14:paraId="60C2A76B" w14:textId="77777777" w:rsidTr="0010539F">
        <w:trPr>
          <w:trHeight w:val="20"/>
        </w:trPr>
        <w:tc>
          <w:tcPr>
            <w:tcW w:w="807" w:type="dxa"/>
            <w:shd w:val="clear" w:color="auto" w:fill="auto"/>
            <w:tcMar>
              <w:left w:w="28" w:type="dxa"/>
              <w:right w:w="28" w:type="dxa"/>
            </w:tcMar>
            <w:vAlign w:val="center"/>
          </w:tcPr>
          <w:p w14:paraId="76F31A63"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4</w:t>
            </w:r>
          </w:p>
        </w:tc>
        <w:tc>
          <w:tcPr>
            <w:tcW w:w="2414" w:type="dxa"/>
            <w:shd w:val="clear" w:color="auto" w:fill="auto"/>
            <w:tcMar>
              <w:left w:w="28" w:type="dxa"/>
              <w:right w:w="28" w:type="dxa"/>
            </w:tcMar>
            <w:vAlign w:val="center"/>
          </w:tcPr>
          <w:p w14:paraId="67484578"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Общая площадь квартир</w:t>
            </w:r>
          </w:p>
        </w:tc>
        <w:tc>
          <w:tcPr>
            <w:tcW w:w="885" w:type="dxa"/>
            <w:shd w:val="clear" w:color="auto" w:fill="auto"/>
            <w:tcMar>
              <w:left w:w="28" w:type="dxa"/>
              <w:right w:w="28" w:type="dxa"/>
            </w:tcMar>
            <w:vAlign w:val="center"/>
          </w:tcPr>
          <w:p w14:paraId="5A9DF006"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м</w:t>
            </w:r>
            <w:r w:rsidRPr="00D01AF2">
              <w:rPr>
                <w:rFonts w:eastAsia="Calibri"/>
                <w:sz w:val="20"/>
                <w:szCs w:val="20"/>
                <w:vertAlign w:val="superscript"/>
                <w:lang w:eastAsia="en-US"/>
              </w:rPr>
              <w:t>2</w:t>
            </w:r>
          </w:p>
        </w:tc>
        <w:tc>
          <w:tcPr>
            <w:tcW w:w="992" w:type="dxa"/>
            <w:shd w:val="clear" w:color="auto" w:fill="auto"/>
            <w:tcMar>
              <w:left w:w="28" w:type="dxa"/>
              <w:right w:w="28" w:type="dxa"/>
            </w:tcMar>
            <w:vAlign w:val="center"/>
          </w:tcPr>
          <w:p w14:paraId="780DF170"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9613,04</w:t>
            </w:r>
          </w:p>
        </w:tc>
        <w:tc>
          <w:tcPr>
            <w:tcW w:w="993" w:type="dxa"/>
            <w:shd w:val="clear" w:color="auto" w:fill="auto"/>
            <w:tcMar>
              <w:left w:w="28" w:type="dxa"/>
              <w:right w:w="28" w:type="dxa"/>
            </w:tcMar>
            <w:vAlign w:val="center"/>
          </w:tcPr>
          <w:p w14:paraId="49F45F08"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8256,5</w:t>
            </w:r>
          </w:p>
        </w:tc>
        <w:tc>
          <w:tcPr>
            <w:tcW w:w="992" w:type="dxa"/>
            <w:shd w:val="clear" w:color="auto" w:fill="auto"/>
            <w:tcMar>
              <w:left w:w="28" w:type="dxa"/>
              <w:right w:w="28" w:type="dxa"/>
            </w:tcMar>
            <w:vAlign w:val="center"/>
          </w:tcPr>
          <w:p w14:paraId="3EEE8DCC"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5130,6</w:t>
            </w:r>
          </w:p>
        </w:tc>
      </w:tr>
      <w:tr w:rsidR="008D2A5D" w:rsidRPr="00D01AF2" w14:paraId="6C53FCCD" w14:textId="77777777" w:rsidTr="0010539F">
        <w:trPr>
          <w:trHeight w:val="20"/>
        </w:trPr>
        <w:tc>
          <w:tcPr>
            <w:tcW w:w="807" w:type="dxa"/>
            <w:shd w:val="clear" w:color="auto" w:fill="auto"/>
            <w:tcMar>
              <w:left w:w="28" w:type="dxa"/>
              <w:right w:w="28" w:type="dxa"/>
            </w:tcMar>
            <w:vAlign w:val="center"/>
          </w:tcPr>
          <w:p w14:paraId="269DABAF"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5</w:t>
            </w:r>
          </w:p>
        </w:tc>
        <w:tc>
          <w:tcPr>
            <w:tcW w:w="2414" w:type="dxa"/>
            <w:shd w:val="clear" w:color="auto" w:fill="auto"/>
            <w:tcMar>
              <w:left w:w="28" w:type="dxa"/>
              <w:right w:w="28" w:type="dxa"/>
            </w:tcMar>
            <w:vAlign w:val="center"/>
          </w:tcPr>
          <w:p w14:paraId="09D01D10"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Площадь квартир</w:t>
            </w:r>
          </w:p>
        </w:tc>
        <w:tc>
          <w:tcPr>
            <w:tcW w:w="885" w:type="dxa"/>
            <w:shd w:val="clear" w:color="auto" w:fill="auto"/>
            <w:tcMar>
              <w:left w:w="28" w:type="dxa"/>
              <w:right w:w="28" w:type="dxa"/>
            </w:tcMar>
            <w:vAlign w:val="center"/>
          </w:tcPr>
          <w:p w14:paraId="0FF7A30A"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м</w:t>
            </w:r>
            <w:r w:rsidRPr="00D01AF2">
              <w:rPr>
                <w:rFonts w:eastAsia="Calibri"/>
                <w:sz w:val="20"/>
                <w:szCs w:val="20"/>
                <w:vertAlign w:val="superscript"/>
                <w:lang w:eastAsia="en-US"/>
              </w:rPr>
              <w:t>2</w:t>
            </w:r>
          </w:p>
        </w:tc>
        <w:tc>
          <w:tcPr>
            <w:tcW w:w="992" w:type="dxa"/>
            <w:shd w:val="clear" w:color="auto" w:fill="auto"/>
            <w:tcMar>
              <w:left w:w="28" w:type="dxa"/>
              <w:right w:w="28" w:type="dxa"/>
            </w:tcMar>
            <w:vAlign w:val="center"/>
          </w:tcPr>
          <w:p w14:paraId="2A368143"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9329,65</w:t>
            </w:r>
          </w:p>
        </w:tc>
        <w:tc>
          <w:tcPr>
            <w:tcW w:w="993" w:type="dxa"/>
            <w:shd w:val="clear" w:color="auto" w:fill="auto"/>
            <w:tcMar>
              <w:left w:w="28" w:type="dxa"/>
              <w:right w:w="28" w:type="dxa"/>
            </w:tcMar>
            <w:vAlign w:val="center"/>
          </w:tcPr>
          <w:p w14:paraId="0809BDE3"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7956,13</w:t>
            </w:r>
          </w:p>
        </w:tc>
        <w:tc>
          <w:tcPr>
            <w:tcW w:w="992" w:type="dxa"/>
            <w:shd w:val="clear" w:color="auto" w:fill="auto"/>
            <w:tcMar>
              <w:left w:w="28" w:type="dxa"/>
              <w:right w:w="28" w:type="dxa"/>
            </w:tcMar>
            <w:vAlign w:val="center"/>
          </w:tcPr>
          <w:p w14:paraId="78C65912"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5000,46</w:t>
            </w:r>
          </w:p>
        </w:tc>
      </w:tr>
      <w:tr w:rsidR="008D2A5D" w:rsidRPr="00D01AF2" w14:paraId="7363ADA5" w14:textId="77777777" w:rsidTr="0010539F">
        <w:trPr>
          <w:trHeight w:val="20"/>
        </w:trPr>
        <w:tc>
          <w:tcPr>
            <w:tcW w:w="807" w:type="dxa"/>
            <w:shd w:val="clear" w:color="auto" w:fill="auto"/>
            <w:tcMar>
              <w:left w:w="28" w:type="dxa"/>
              <w:right w:w="28" w:type="dxa"/>
            </w:tcMar>
            <w:vAlign w:val="center"/>
          </w:tcPr>
          <w:p w14:paraId="6D1628A6"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6</w:t>
            </w:r>
          </w:p>
        </w:tc>
        <w:tc>
          <w:tcPr>
            <w:tcW w:w="2414" w:type="dxa"/>
            <w:shd w:val="clear" w:color="auto" w:fill="auto"/>
            <w:tcMar>
              <w:left w:w="28" w:type="dxa"/>
              <w:right w:w="28" w:type="dxa"/>
            </w:tcMar>
            <w:vAlign w:val="center"/>
          </w:tcPr>
          <w:p w14:paraId="062262F7"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Количество квартир, в том числе:</w:t>
            </w:r>
          </w:p>
        </w:tc>
        <w:tc>
          <w:tcPr>
            <w:tcW w:w="885" w:type="dxa"/>
            <w:shd w:val="clear" w:color="auto" w:fill="auto"/>
            <w:tcMar>
              <w:left w:w="28" w:type="dxa"/>
              <w:right w:w="28" w:type="dxa"/>
            </w:tcMar>
            <w:vAlign w:val="center"/>
          </w:tcPr>
          <w:p w14:paraId="703B5E8A" w14:textId="77777777" w:rsidR="008D2A5D" w:rsidRPr="00D01AF2" w:rsidRDefault="008D2A5D" w:rsidP="00D01AF2">
            <w:pPr>
              <w:spacing w:after="0" w:line="240" w:lineRule="auto"/>
              <w:ind w:left="-55" w:right="-55" w:firstLine="0"/>
              <w:jc w:val="center"/>
              <w:rPr>
                <w:rFonts w:eastAsia="Calibri"/>
                <w:sz w:val="20"/>
                <w:szCs w:val="20"/>
                <w:lang w:eastAsia="en-US"/>
              </w:rPr>
            </w:pPr>
          </w:p>
        </w:tc>
        <w:tc>
          <w:tcPr>
            <w:tcW w:w="992" w:type="dxa"/>
            <w:shd w:val="clear" w:color="auto" w:fill="auto"/>
            <w:tcMar>
              <w:left w:w="28" w:type="dxa"/>
              <w:right w:w="28" w:type="dxa"/>
            </w:tcMar>
            <w:vAlign w:val="center"/>
          </w:tcPr>
          <w:p w14:paraId="30A6D8E8"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197</w:t>
            </w:r>
          </w:p>
        </w:tc>
        <w:tc>
          <w:tcPr>
            <w:tcW w:w="993" w:type="dxa"/>
            <w:shd w:val="clear" w:color="auto" w:fill="auto"/>
            <w:tcMar>
              <w:left w:w="28" w:type="dxa"/>
              <w:right w:w="28" w:type="dxa"/>
            </w:tcMar>
            <w:vAlign w:val="center"/>
          </w:tcPr>
          <w:p w14:paraId="0BDC1107"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170</w:t>
            </w:r>
          </w:p>
        </w:tc>
        <w:tc>
          <w:tcPr>
            <w:tcW w:w="992" w:type="dxa"/>
            <w:shd w:val="clear" w:color="auto" w:fill="auto"/>
            <w:tcMar>
              <w:left w:w="28" w:type="dxa"/>
              <w:right w:w="28" w:type="dxa"/>
            </w:tcMar>
            <w:vAlign w:val="center"/>
          </w:tcPr>
          <w:p w14:paraId="1485FDBB"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102</w:t>
            </w:r>
          </w:p>
        </w:tc>
      </w:tr>
      <w:tr w:rsidR="008D2A5D" w:rsidRPr="00D01AF2" w14:paraId="10EA397D" w14:textId="77777777" w:rsidTr="0010539F">
        <w:trPr>
          <w:trHeight w:val="20"/>
        </w:trPr>
        <w:tc>
          <w:tcPr>
            <w:tcW w:w="807" w:type="dxa"/>
            <w:shd w:val="clear" w:color="auto" w:fill="auto"/>
            <w:tcMar>
              <w:left w:w="28" w:type="dxa"/>
              <w:right w:w="28" w:type="dxa"/>
            </w:tcMar>
            <w:vAlign w:val="center"/>
          </w:tcPr>
          <w:p w14:paraId="5209946B"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6.1</w:t>
            </w:r>
          </w:p>
        </w:tc>
        <w:tc>
          <w:tcPr>
            <w:tcW w:w="2414" w:type="dxa"/>
            <w:shd w:val="clear" w:color="auto" w:fill="auto"/>
            <w:tcMar>
              <w:left w:w="28" w:type="dxa"/>
              <w:right w:w="28" w:type="dxa"/>
            </w:tcMar>
            <w:vAlign w:val="center"/>
          </w:tcPr>
          <w:p w14:paraId="548FA1EA"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 комнатная</w:t>
            </w:r>
          </w:p>
        </w:tc>
        <w:tc>
          <w:tcPr>
            <w:tcW w:w="885" w:type="dxa"/>
            <w:shd w:val="clear" w:color="auto" w:fill="auto"/>
            <w:tcMar>
              <w:left w:w="28" w:type="dxa"/>
              <w:right w:w="28" w:type="dxa"/>
            </w:tcMar>
            <w:vAlign w:val="center"/>
          </w:tcPr>
          <w:p w14:paraId="25436E11" w14:textId="77777777" w:rsidR="008D2A5D" w:rsidRPr="00D01AF2" w:rsidRDefault="008D2A5D" w:rsidP="00D01AF2">
            <w:pPr>
              <w:spacing w:after="0" w:line="240" w:lineRule="auto"/>
              <w:ind w:left="-55" w:right="-55" w:firstLine="0"/>
              <w:jc w:val="center"/>
              <w:rPr>
                <w:rFonts w:eastAsia="Calibri"/>
                <w:sz w:val="20"/>
                <w:szCs w:val="20"/>
                <w:lang w:eastAsia="en-US"/>
              </w:rPr>
            </w:pPr>
          </w:p>
        </w:tc>
        <w:tc>
          <w:tcPr>
            <w:tcW w:w="992" w:type="dxa"/>
            <w:shd w:val="clear" w:color="auto" w:fill="auto"/>
            <w:tcMar>
              <w:left w:w="28" w:type="dxa"/>
              <w:right w:w="28" w:type="dxa"/>
            </w:tcMar>
            <w:vAlign w:val="center"/>
          </w:tcPr>
          <w:p w14:paraId="26E256C6"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105</w:t>
            </w:r>
          </w:p>
        </w:tc>
        <w:tc>
          <w:tcPr>
            <w:tcW w:w="993" w:type="dxa"/>
            <w:shd w:val="clear" w:color="auto" w:fill="auto"/>
            <w:tcMar>
              <w:left w:w="28" w:type="dxa"/>
              <w:right w:w="28" w:type="dxa"/>
            </w:tcMar>
            <w:vAlign w:val="center"/>
          </w:tcPr>
          <w:p w14:paraId="5427A02D"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90</w:t>
            </w:r>
          </w:p>
        </w:tc>
        <w:tc>
          <w:tcPr>
            <w:tcW w:w="992" w:type="dxa"/>
            <w:shd w:val="clear" w:color="auto" w:fill="auto"/>
            <w:tcMar>
              <w:left w:w="28" w:type="dxa"/>
              <w:right w:w="28" w:type="dxa"/>
            </w:tcMar>
            <w:vAlign w:val="center"/>
          </w:tcPr>
          <w:p w14:paraId="0F38CBAC"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48</w:t>
            </w:r>
          </w:p>
        </w:tc>
      </w:tr>
      <w:tr w:rsidR="008D2A5D" w:rsidRPr="00D01AF2" w14:paraId="73287E0B" w14:textId="77777777" w:rsidTr="0010539F">
        <w:trPr>
          <w:trHeight w:val="20"/>
        </w:trPr>
        <w:tc>
          <w:tcPr>
            <w:tcW w:w="807" w:type="dxa"/>
            <w:shd w:val="clear" w:color="auto" w:fill="auto"/>
            <w:tcMar>
              <w:left w:w="28" w:type="dxa"/>
              <w:right w:w="28" w:type="dxa"/>
            </w:tcMar>
            <w:vAlign w:val="center"/>
          </w:tcPr>
          <w:p w14:paraId="04AC2623"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6.2</w:t>
            </w:r>
          </w:p>
        </w:tc>
        <w:tc>
          <w:tcPr>
            <w:tcW w:w="2414" w:type="dxa"/>
            <w:shd w:val="clear" w:color="auto" w:fill="auto"/>
            <w:tcMar>
              <w:left w:w="28" w:type="dxa"/>
              <w:right w:w="28" w:type="dxa"/>
            </w:tcMar>
            <w:vAlign w:val="center"/>
          </w:tcPr>
          <w:p w14:paraId="5B3FC941"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2 комнатная</w:t>
            </w:r>
          </w:p>
        </w:tc>
        <w:tc>
          <w:tcPr>
            <w:tcW w:w="885" w:type="dxa"/>
            <w:shd w:val="clear" w:color="auto" w:fill="auto"/>
            <w:tcMar>
              <w:left w:w="28" w:type="dxa"/>
              <w:right w:w="28" w:type="dxa"/>
            </w:tcMar>
            <w:vAlign w:val="center"/>
          </w:tcPr>
          <w:p w14:paraId="3918B9D3" w14:textId="77777777" w:rsidR="008D2A5D" w:rsidRPr="00D01AF2" w:rsidRDefault="008D2A5D" w:rsidP="00D01AF2">
            <w:pPr>
              <w:spacing w:after="0" w:line="240" w:lineRule="auto"/>
              <w:ind w:left="-55" w:right="-55" w:firstLine="0"/>
              <w:jc w:val="center"/>
              <w:rPr>
                <w:rFonts w:eastAsia="Calibri"/>
                <w:sz w:val="20"/>
                <w:szCs w:val="20"/>
                <w:lang w:eastAsia="en-US"/>
              </w:rPr>
            </w:pPr>
          </w:p>
        </w:tc>
        <w:tc>
          <w:tcPr>
            <w:tcW w:w="992" w:type="dxa"/>
            <w:shd w:val="clear" w:color="auto" w:fill="auto"/>
            <w:tcMar>
              <w:left w:w="28" w:type="dxa"/>
              <w:right w:w="28" w:type="dxa"/>
            </w:tcMar>
            <w:vAlign w:val="center"/>
          </w:tcPr>
          <w:p w14:paraId="049DAD1F"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92</w:t>
            </w:r>
          </w:p>
        </w:tc>
        <w:tc>
          <w:tcPr>
            <w:tcW w:w="993" w:type="dxa"/>
            <w:shd w:val="clear" w:color="auto" w:fill="auto"/>
            <w:tcMar>
              <w:left w:w="28" w:type="dxa"/>
              <w:right w:w="28" w:type="dxa"/>
            </w:tcMar>
            <w:vAlign w:val="center"/>
          </w:tcPr>
          <w:p w14:paraId="30072D18"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79</w:t>
            </w:r>
          </w:p>
        </w:tc>
        <w:tc>
          <w:tcPr>
            <w:tcW w:w="992" w:type="dxa"/>
            <w:shd w:val="clear" w:color="auto" w:fill="auto"/>
            <w:tcMar>
              <w:left w:w="28" w:type="dxa"/>
              <w:right w:w="28" w:type="dxa"/>
            </w:tcMar>
            <w:vAlign w:val="center"/>
          </w:tcPr>
          <w:p w14:paraId="1E59B95A"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49</w:t>
            </w:r>
          </w:p>
        </w:tc>
      </w:tr>
      <w:tr w:rsidR="008D2A5D" w:rsidRPr="00D01AF2" w14:paraId="5886FDF2" w14:textId="77777777" w:rsidTr="0010539F">
        <w:trPr>
          <w:trHeight w:val="20"/>
        </w:trPr>
        <w:tc>
          <w:tcPr>
            <w:tcW w:w="807" w:type="dxa"/>
            <w:shd w:val="clear" w:color="auto" w:fill="auto"/>
            <w:tcMar>
              <w:left w:w="28" w:type="dxa"/>
              <w:right w:w="28" w:type="dxa"/>
            </w:tcMar>
            <w:vAlign w:val="center"/>
          </w:tcPr>
          <w:p w14:paraId="73786FB8"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6.3</w:t>
            </w:r>
          </w:p>
        </w:tc>
        <w:tc>
          <w:tcPr>
            <w:tcW w:w="2414" w:type="dxa"/>
            <w:shd w:val="clear" w:color="auto" w:fill="auto"/>
            <w:tcMar>
              <w:left w:w="28" w:type="dxa"/>
              <w:right w:w="28" w:type="dxa"/>
            </w:tcMar>
            <w:vAlign w:val="center"/>
          </w:tcPr>
          <w:p w14:paraId="6E62CC45"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3 комнатная</w:t>
            </w:r>
          </w:p>
        </w:tc>
        <w:tc>
          <w:tcPr>
            <w:tcW w:w="885" w:type="dxa"/>
            <w:shd w:val="clear" w:color="auto" w:fill="auto"/>
            <w:tcMar>
              <w:left w:w="28" w:type="dxa"/>
              <w:right w:w="28" w:type="dxa"/>
            </w:tcMar>
            <w:vAlign w:val="center"/>
          </w:tcPr>
          <w:p w14:paraId="5F435898" w14:textId="77777777" w:rsidR="008D2A5D" w:rsidRPr="00D01AF2" w:rsidRDefault="008D2A5D" w:rsidP="00D01AF2">
            <w:pPr>
              <w:spacing w:after="0" w:line="240" w:lineRule="auto"/>
              <w:ind w:left="-55" w:right="-55" w:firstLine="0"/>
              <w:jc w:val="center"/>
              <w:rPr>
                <w:rFonts w:eastAsia="Calibri"/>
                <w:sz w:val="20"/>
                <w:szCs w:val="20"/>
                <w:lang w:eastAsia="en-US"/>
              </w:rPr>
            </w:pPr>
          </w:p>
        </w:tc>
        <w:tc>
          <w:tcPr>
            <w:tcW w:w="992" w:type="dxa"/>
            <w:shd w:val="clear" w:color="auto" w:fill="auto"/>
            <w:tcMar>
              <w:left w:w="28" w:type="dxa"/>
              <w:right w:w="28" w:type="dxa"/>
            </w:tcMar>
            <w:vAlign w:val="center"/>
          </w:tcPr>
          <w:p w14:paraId="35AA9DDB" w14:textId="77777777" w:rsidR="008D2A5D" w:rsidRPr="00D01AF2" w:rsidRDefault="008D2A5D" w:rsidP="00D01AF2">
            <w:pPr>
              <w:spacing w:after="0" w:line="240" w:lineRule="auto"/>
              <w:ind w:left="-55" w:right="-55" w:firstLine="0"/>
              <w:jc w:val="center"/>
              <w:rPr>
                <w:rFonts w:eastAsia="Calibri"/>
                <w:sz w:val="20"/>
                <w:szCs w:val="20"/>
                <w:lang w:eastAsia="en-US"/>
              </w:rPr>
            </w:pPr>
          </w:p>
        </w:tc>
        <w:tc>
          <w:tcPr>
            <w:tcW w:w="993" w:type="dxa"/>
            <w:shd w:val="clear" w:color="auto" w:fill="auto"/>
            <w:tcMar>
              <w:left w:w="28" w:type="dxa"/>
              <w:right w:w="28" w:type="dxa"/>
            </w:tcMar>
            <w:vAlign w:val="center"/>
          </w:tcPr>
          <w:p w14:paraId="6D769DD7"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w:t>
            </w:r>
          </w:p>
        </w:tc>
        <w:tc>
          <w:tcPr>
            <w:tcW w:w="992" w:type="dxa"/>
            <w:shd w:val="clear" w:color="auto" w:fill="auto"/>
            <w:tcMar>
              <w:left w:w="28" w:type="dxa"/>
              <w:right w:w="28" w:type="dxa"/>
            </w:tcMar>
            <w:vAlign w:val="center"/>
          </w:tcPr>
          <w:p w14:paraId="7A9245A6"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5</w:t>
            </w:r>
          </w:p>
        </w:tc>
      </w:tr>
      <w:tr w:rsidR="008D2A5D" w:rsidRPr="00D01AF2" w14:paraId="0CF13C33" w14:textId="77777777" w:rsidTr="0010539F">
        <w:trPr>
          <w:trHeight w:val="20"/>
        </w:trPr>
        <w:tc>
          <w:tcPr>
            <w:tcW w:w="807" w:type="dxa"/>
            <w:shd w:val="clear" w:color="auto" w:fill="auto"/>
            <w:tcMar>
              <w:left w:w="28" w:type="dxa"/>
              <w:right w:w="28" w:type="dxa"/>
            </w:tcMar>
            <w:vAlign w:val="center"/>
          </w:tcPr>
          <w:p w14:paraId="4DC90481"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7</w:t>
            </w:r>
          </w:p>
        </w:tc>
        <w:tc>
          <w:tcPr>
            <w:tcW w:w="2414" w:type="dxa"/>
            <w:shd w:val="clear" w:color="auto" w:fill="auto"/>
            <w:tcMar>
              <w:left w:w="28" w:type="dxa"/>
              <w:right w:w="28" w:type="dxa"/>
            </w:tcMar>
            <w:vAlign w:val="center"/>
          </w:tcPr>
          <w:p w14:paraId="33BEAFAA"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Общая площадь соцкультбыта</w:t>
            </w:r>
          </w:p>
        </w:tc>
        <w:tc>
          <w:tcPr>
            <w:tcW w:w="885" w:type="dxa"/>
            <w:shd w:val="clear" w:color="auto" w:fill="auto"/>
            <w:tcMar>
              <w:left w:w="28" w:type="dxa"/>
              <w:right w:w="28" w:type="dxa"/>
            </w:tcMar>
            <w:vAlign w:val="center"/>
          </w:tcPr>
          <w:p w14:paraId="3565EEB1" w14:textId="77777777" w:rsidR="008D2A5D" w:rsidRPr="00D01AF2" w:rsidRDefault="008D2A5D" w:rsidP="00D01AF2">
            <w:pPr>
              <w:spacing w:after="0" w:line="240" w:lineRule="auto"/>
              <w:ind w:left="-55" w:right="-55" w:firstLine="0"/>
              <w:jc w:val="center"/>
              <w:rPr>
                <w:rFonts w:eastAsia="Calibri"/>
                <w:sz w:val="20"/>
                <w:szCs w:val="20"/>
                <w:lang w:eastAsia="en-US"/>
              </w:rPr>
            </w:pPr>
          </w:p>
        </w:tc>
        <w:tc>
          <w:tcPr>
            <w:tcW w:w="2977" w:type="dxa"/>
            <w:gridSpan w:val="3"/>
            <w:shd w:val="clear" w:color="auto" w:fill="auto"/>
            <w:tcMar>
              <w:left w:w="28" w:type="dxa"/>
              <w:right w:w="28" w:type="dxa"/>
            </w:tcMar>
            <w:vAlign w:val="center"/>
          </w:tcPr>
          <w:p w14:paraId="2282BF4A"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282,77</w:t>
            </w:r>
          </w:p>
        </w:tc>
      </w:tr>
    </w:tbl>
    <w:p w14:paraId="1D9F1A7D" w14:textId="77777777" w:rsidR="00E5672D" w:rsidRPr="00D01AF2" w:rsidRDefault="00E5672D" w:rsidP="00D01AF2">
      <w:pPr>
        <w:spacing w:after="0" w:line="276" w:lineRule="auto"/>
        <w:ind w:firstLine="851"/>
        <w:jc w:val="both"/>
        <w:rPr>
          <w:sz w:val="24"/>
          <w:szCs w:val="24"/>
        </w:rPr>
      </w:pPr>
    </w:p>
    <w:p w14:paraId="7BC7FC75" w14:textId="77777777" w:rsidR="008D2A5D" w:rsidRPr="00D01AF2" w:rsidRDefault="008D2A5D" w:rsidP="00D01AF2">
      <w:pPr>
        <w:spacing w:after="0" w:line="276" w:lineRule="auto"/>
        <w:ind w:firstLine="851"/>
        <w:jc w:val="both"/>
        <w:rPr>
          <w:bCs/>
          <w:i/>
          <w:sz w:val="24"/>
          <w:szCs w:val="24"/>
        </w:rPr>
      </w:pPr>
      <w:r w:rsidRPr="00D01AF2">
        <w:rPr>
          <w:bCs/>
          <w:i/>
          <w:sz w:val="24"/>
          <w:szCs w:val="24"/>
        </w:rPr>
        <w:t>Планировка территории 19 квартала</w:t>
      </w:r>
    </w:p>
    <w:p w14:paraId="422D068C" w14:textId="77777777" w:rsidR="008D2A5D" w:rsidRPr="00D01AF2" w:rsidRDefault="008D2A5D" w:rsidP="00D01AF2">
      <w:pPr>
        <w:spacing w:after="0" w:line="276" w:lineRule="auto"/>
        <w:ind w:firstLine="851"/>
        <w:jc w:val="both"/>
        <w:rPr>
          <w:sz w:val="24"/>
          <w:szCs w:val="24"/>
        </w:rPr>
      </w:pPr>
      <w:r w:rsidRPr="00D01AF2">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sidR="003520E3" w:rsidRPr="00D01AF2">
        <w:rPr>
          <w:sz w:val="24"/>
          <w:szCs w:val="24"/>
        </w:rPr>
        <w:t>«</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Газоснабжения индивидуальных жилых домов 19 квартала и района ул. Весенняя, производственной базы МАУ </w:t>
      </w:r>
      <w:r w:rsidR="003520E3" w:rsidRPr="00D01AF2">
        <w:rPr>
          <w:sz w:val="24"/>
          <w:szCs w:val="24"/>
        </w:rPr>
        <w:t>«</w:t>
      </w:r>
      <w:r w:rsidRPr="00D01AF2">
        <w:rPr>
          <w:sz w:val="24"/>
          <w:szCs w:val="24"/>
        </w:rPr>
        <w:t>ГЖКХ</w:t>
      </w:r>
      <w:r w:rsidR="003520E3" w:rsidRPr="00D01AF2">
        <w:rPr>
          <w:sz w:val="24"/>
          <w:szCs w:val="24"/>
        </w:rPr>
        <w:t>»</w:t>
      </w:r>
      <w:r w:rsidRPr="00D01AF2">
        <w:rPr>
          <w:sz w:val="24"/>
          <w:szCs w:val="24"/>
        </w:rPr>
        <w:t>.</w:t>
      </w:r>
    </w:p>
    <w:p w14:paraId="5460EE04" w14:textId="77777777" w:rsidR="008D2A5D" w:rsidRPr="00D01AF2" w:rsidRDefault="008D2A5D" w:rsidP="00D01AF2">
      <w:pPr>
        <w:keepNext/>
        <w:spacing w:before="120" w:after="120" w:line="276" w:lineRule="auto"/>
        <w:ind w:firstLine="851"/>
        <w:jc w:val="both"/>
        <w:rPr>
          <w:b/>
          <w:bCs/>
          <w:sz w:val="24"/>
          <w:szCs w:val="24"/>
        </w:rPr>
      </w:pPr>
      <w:bookmarkStart w:id="430" w:name="_Toc104458262"/>
      <w:r w:rsidRPr="00D01AF2">
        <w:rPr>
          <w:b/>
          <w:bCs/>
          <w:sz w:val="24"/>
          <w:szCs w:val="24"/>
        </w:rPr>
        <w:t xml:space="preserve">Таблица </w:t>
      </w:r>
      <w:r w:rsidRPr="00D01AF2">
        <w:rPr>
          <w:b/>
          <w:bCs/>
          <w:noProof/>
          <w:sz w:val="24"/>
          <w:szCs w:val="24"/>
        </w:rPr>
        <w:fldChar w:fldCharType="begin"/>
      </w:r>
      <w:r w:rsidRPr="00D01AF2">
        <w:rPr>
          <w:b/>
          <w:bCs/>
          <w:noProof/>
          <w:sz w:val="24"/>
          <w:szCs w:val="24"/>
        </w:rPr>
        <w:instrText xml:space="preserve"> SEQ Таблица \* ARABIC </w:instrText>
      </w:r>
      <w:r w:rsidRPr="00D01AF2">
        <w:rPr>
          <w:b/>
          <w:bCs/>
          <w:noProof/>
          <w:sz w:val="24"/>
          <w:szCs w:val="24"/>
        </w:rPr>
        <w:fldChar w:fldCharType="separate"/>
      </w:r>
      <w:r w:rsidR="00897AA0" w:rsidRPr="00D01AF2">
        <w:rPr>
          <w:b/>
          <w:bCs/>
          <w:noProof/>
          <w:sz w:val="24"/>
          <w:szCs w:val="24"/>
        </w:rPr>
        <w:t>72</w:t>
      </w:r>
      <w:r w:rsidRPr="00D01AF2">
        <w:rPr>
          <w:b/>
          <w:bCs/>
          <w:noProof/>
          <w:sz w:val="24"/>
          <w:szCs w:val="24"/>
        </w:rPr>
        <w:fldChar w:fldCharType="end"/>
      </w:r>
      <w:r w:rsidRPr="00D01AF2">
        <w:rPr>
          <w:b/>
          <w:bCs/>
          <w:sz w:val="24"/>
          <w:szCs w:val="24"/>
        </w:rPr>
        <w:t xml:space="preserve"> Прогнозы приростов площади строительных фондов</w:t>
      </w:r>
      <w:bookmarkEnd w:id="4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042"/>
        <w:gridCol w:w="2371"/>
      </w:tblGrid>
      <w:tr w:rsidR="008D2A5D" w:rsidRPr="00D01AF2" w14:paraId="5E1555FD" w14:textId="77777777" w:rsidTr="0010539F">
        <w:tc>
          <w:tcPr>
            <w:tcW w:w="947" w:type="dxa"/>
            <w:shd w:val="clear" w:color="auto" w:fill="auto"/>
            <w:tcMar>
              <w:left w:w="28" w:type="dxa"/>
              <w:right w:w="28" w:type="dxa"/>
            </w:tcMar>
            <w:vAlign w:val="center"/>
          </w:tcPr>
          <w:p w14:paraId="25980265"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w:t>
            </w:r>
            <w:r w:rsidR="0010539F" w:rsidRPr="00D01AF2">
              <w:rPr>
                <w:rFonts w:eastAsia="Calibri"/>
                <w:bCs/>
                <w:sz w:val="20"/>
                <w:szCs w:val="20"/>
                <w:lang w:eastAsia="en-US"/>
              </w:rPr>
              <w:t xml:space="preserve"> </w:t>
            </w:r>
            <w:r w:rsidRPr="00D01AF2">
              <w:rPr>
                <w:rFonts w:eastAsia="Calibri"/>
                <w:bCs/>
                <w:sz w:val="20"/>
                <w:szCs w:val="20"/>
                <w:lang w:eastAsia="en-US"/>
              </w:rPr>
              <w:t>п/п</w:t>
            </w:r>
          </w:p>
        </w:tc>
        <w:tc>
          <w:tcPr>
            <w:tcW w:w="4712" w:type="dxa"/>
            <w:shd w:val="clear" w:color="auto" w:fill="auto"/>
            <w:tcMar>
              <w:left w:w="28" w:type="dxa"/>
              <w:right w:w="28" w:type="dxa"/>
            </w:tcMar>
            <w:vAlign w:val="center"/>
          </w:tcPr>
          <w:p w14:paraId="53A0A898"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Наименование</w:t>
            </w:r>
          </w:p>
        </w:tc>
        <w:tc>
          <w:tcPr>
            <w:tcW w:w="1849" w:type="dxa"/>
            <w:shd w:val="clear" w:color="auto" w:fill="auto"/>
            <w:tcMar>
              <w:left w:w="28" w:type="dxa"/>
              <w:right w:w="28" w:type="dxa"/>
            </w:tcMar>
            <w:vAlign w:val="center"/>
          </w:tcPr>
          <w:p w14:paraId="5570A922" w14:textId="77777777" w:rsidR="008D2A5D" w:rsidRPr="00D01AF2" w:rsidRDefault="008D2A5D" w:rsidP="00D01AF2">
            <w:pPr>
              <w:spacing w:after="0" w:line="240" w:lineRule="auto"/>
              <w:ind w:left="-55" w:right="-55" w:firstLine="0"/>
              <w:jc w:val="center"/>
              <w:rPr>
                <w:rFonts w:eastAsia="Calibri"/>
                <w:bCs/>
                <w:sz w:val="20"/>
                <w:szCs w:val="20"/>
                <w:lang w:eastAsia="en-US"/>
              </w:rPr>
            </w:pPr>
            <w:r w:rsidRPr="00D01AF2">
              <w:rPr>
                <w:rFonts w:eastAsia="Calibri"/>
                <w:bCs/>
                <w:sz w:val="20"/>
                <w:szCs w:val="20"/>
                <w:lang w:eastAsia="en-US"/>
              </w:rPr>
              <w:t>Площадь, кв.</w:t>
            </w:r>
            <w:r w:rsidR="0010539F" w:rsidRPr="00D01AF2">
              <w:rPr>
                <w:rFonts w:eastAsia="Calibri"/>
                <w:bCs/>
                <w:sz w:val="20"/>
                <w:szCs w:val="20"/>
                <w:lang w:eastAsia="en-US"/>
              </w:rPr>
              <w:t xml:space="preserve"> </w:t>
            </w:r>
            <w:r w:rsidRPr="00D01AF2">
              <w:rPr>
                <w:rFonts w:eastAsia="Calibri"/>
                <w:bCs/>
                <w:sz w:val="20"/>
                <w:szCs w:val="20"/>
                <w:lang w:eastAsia="en-US"/>
              </w:rPr>
              <w:t>м.</w:t>
            </w:r>
          </w:p>
        </w:tc>
      </w:tr>
      <w:tr w:rsidR="008D2A5D" w:rsidRPr="00D01AF2" w14:paraId="326A9EAB" w14:textId="77777777" w:rsidTr="0010539F">
        <w:tc>
          <w:tcPr>
            <w:tcW w:w="947" w:type="dxa"/>
            <w:shd w:val="clear" w:color="auto" w:fill="auto"/>
            <w:tcMar>
              <w:left w:w="28" w:type="dxa"/>
              <w:right w:w="28" w:type="dxa"/>
            </w:tcMar>
            <w:vAlign w:val="center"/>
          </w:tcPr>
          <w:p w14:paraId="7390C68A" w14:textId="77777777" w:rsidR="008D2A5D" w:rsidRPr="00D01AF2" w:rsidRDefault="008D2A5D" w:rsidP="00D01AF2">
            <w:pPr>
              <w:spacing w:after="0" w:line="240" w:lineRule="auto"/>
              <w:ind w:left="-55" w:right="-55" w:firstLine="0"/>
              <w:jc w:val="center"/>
              <w:rPr>
                <w:rFonts w:eastAsia="Calibri"/>
                <w:b/>
                <w:sz w:val="20"/>
                <w:szCs w:val="20"/>
                <w:lang w:eastAsia="en-US"/>
              </w:rPr>
            </w:pPr>
          </w:p>
        </w:tc>
        <w:tc>
          <w:tcPr>
            <w:tcW w:w="4712" w:type="dxa"/>
            <w:shd w:val="clear" w:color="auto" w:fill="auto"/>
            <w:tcMar>
              <w:left w:w="28" w:type="dxa"/>
              <w:right w:w="28" w:type="dxa"/>
            </w:tcMar>
            <w:vAlign w:val="center"/>
          </w:tcPr>
          <w:p w14:paraId="141D9119" w14:textId="77777777" w:rsidR="008D2A5D" w:rsidRPr="00D01AF2" w:rsidRDefault="008D2A5D" w:rsidP="00D01AF2">
            <w:pPr>
              <w:spacing w:after="0" w:line="240" w:lineRule="auto"/>
              <w:ind w:left="-55" w:right="-55" w:firstLine="0"/>
              <w:jc w:val="center"/>
              <w:rPr>
                <w:rFonts w:eastAsia="Calibri"/>
                <w:b/>
                <w:sz w:val="20"/>
                <w:szCs w:val="20"/>
                <w:lang w:eastAsia="en-US"/>
              </w:rPr>
            </w:pPr>
            <w:r w:rsidRPr="00D01AF2">
              <w:rPr>
                <w:rFonts w:eastAsia="Calibri"/>
                <w:b/>
                <w:sz w:val="20"/>
                <w:szCs w:val="20"/>
                <w:lang w:eastAsia="en-US"/>
              </w:rPr>
              <w:t>Всего в границах проектирования</w:t>
            </w:r>
          </w:p>
        </w:tc>
        <w:tc>
          <w:tcPr>
            <w:tcW w:w="1849" w:type="dxa"/>
            <w:shd w:val="clear" w:color="auto" w:fill="auto"/>
            <w:tcMar>
              <w:left w:w="28" w:type="dxa"/>
              <w:right w:w="28" w:type="dxa"/>
            </w:tcMar>
            <w:vAlign w:val="center"/>
          </w:tcPr>
          <w:p w14:paraId="4D543463"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6697</w:t>
            </w:r>
          </w:p>
        </w:tc>
      </w:tr>
      <w:tr w:rsidR="008D2A5D" w:rsidRPr="00D01AF2" w14:paraId="1CA8D862" w14:textId="77777777" w:rsidTr="0010539F">
        <w:tc>
          <w:tcPr>
            <w:tcW w:w="947" w:type="dxa"/>
            <w:shd w:val="clear" w:color="auto" w:fill="auto"/>
            <w:tcMar>
              <w:left w:w="28" w:type="dxa"/>
              <w:right w:w="28" w:type="dxa"/>
            </w:tcMar>
            <w:vAlign w:val="center"/>
          </w:tcPr>
          <w:p w14:paraId="3F55E4C2"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w:t>
            </w:r>
          </w:p>
        </w:tc>
        <w:tc>
          <w:tcPr>
            <w:tcW w:w="4712" w:type="dxa"/>
            <w:shd w:val="clear" w:color="auto" w:fill="auto"/>
            <w:tcMar>
              <w:left w:w="28" w:type="dxa"/>
              <w:right w:w="28" w:type="dxa"/>
            </w:tcMar>
            <w:vAlign w:val="center"/>
          </w:tcPr>
          <w:p w14:paraId="5D35A9C3"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Территория общего пользования</w:t>
            </w:r>
          </w:p>
        </w:tc>
        <w:tc>
          <w:tcPr>
            <w:tcW w:w="1849" w:type="dxa"/>
            <w:shd w:val="clear" w:color="auto" w:fill="auto"/>
            <w:tcMar>
              <w:left w:w="28" w:type="dxa"/>
              <w:right w:w="28" w:type="dxa"/>
            </w:tcMar>
            <w:vAlign w:val="center"/>
          </w:tcPr>
          <w:p w14:paraId="6EBE7C06"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3967</w:t>
            </w:r>
          </w:p>
        </w:tc>
      </w:tr>
      <w:tr w:rsidR="008D2A5D" w:rsidRPr="00D01AF2" w14:paraId="3103B1AA" w14:textId="77777777" w:rsidTr="0010539F">
        <w:tc>
          <w:tcPr>
            <w:tcW w:w="947" w:type="dxa"/>
            <w:shd w:val="clear" w:color="auto" w:fill="auto"/>
            <w:tcMar>
              <w:left w:w="28" w:type="dxa"/>
              <w:right w:w="28" w:type="dxa"/>
            </w:tcMar>
            <w:vAlign w:val="center"/>
          </w:tcPr>
          <w:p w14:paraId="1481F827"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2</w:t>
            </w:r>
          </w:p>
        </w:tc>
        <w:tc>
          <w:tcPr>
            <w:tcW w:w="4712" w:type="dxa"/>
            <w:shd w:val="clear" w:color="auto" w:fill="auto"/>
            <w:tcMar>
              <w:left w:w="28" w:type="dxa"/>
              <w:right w:w="28" w:type="dxa"/>
            </w:tcMar>
            <w:vAlign w:val="center"/>
          </w:tcPr>
          <w:p w14:paraId="5919ADC2"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Зона делового, общественного и коммерческого назначения</w:t>
            </w:r>
          </w:p>
        </w:tc>
        <w:tc>
          <w:tcPr>
            <w:tcW w:w="1849" w:type="dxa"/>
            <w:shd w:val="clear" w:color="auto" w:fill="auto"/>
            <w:tcMar>
              <w:left w:w="28" w:type="dxa"/>
              <w:right w:w="28" w:type="dxa"/>
            </w:tcMar>
            <w:vAlign w:val="center"/>
          </w:tcPr>
          <w:p w14:paraId="492BD127"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453</w:t>
            </w:r>
          </w:p>
        </w:tc>
      </w:tr>
      <w:tr w:rsidR="008D2A5D" w:rsidRPr="00D01AF2" w14:paraId="1CFA2808" w14:textId="77777777" w:rsidTr="0010539F">
        <w:tc>
          <w:tcPr>
            <w:tcW w:w="947" w:type="dxa"/>
            <w:shd w:val="clear" w:color="auto" w:fill="auto"/>
            <w:tcMar>
              <w:left w:w="28" w:type="dxa"/>
              <w:right w:w="28" w:type="dxa"/>
            </w:tcMar>
            <w:vAlign w:val="center"/>
          </w:tcPr>
          <w:p w14:paraId="75C3A131"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3</w:t>
            </w:r>
          </w:p>
        </w:tc>
        <w:tc>
          <w:tcPr>
            <w:tcW w:w="4712" w:type="dxa"/>
            <w:shd w:val="clear" w:color="auto" w:fill="auto"/>
            <w:tcMar>
              <w:left w:w="28" w:type="dxa"/>
              <w:right w:w="28" w:type="dxa"/>
            </w:tcMar>
            <w:vAlign w:val="center"/>
          </w:tcPr>
          <w:p w14:paraId="6D0BDE38"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Зона застройки индивидуальными жилыми домами</w:t>
            </w:r>
          </w:p>
        </w:tc>
        <w:tc>
          <w:tcPr>
            <w:tcW w:w="1849" w:type="dxa"/>
            <w:shd w:val="clear" w:color="auto" w:fill="auto"/>
            <w:tcMar>
              <w:left w:w="28" w:type="dxa"/>
              <w:right w:w="28" w:type="dxa"/>
            </w:tcMar>
            <w:vAlign w:val="center"/>
          </w:tcPr>
          <w:p w14:paraId="7B58E946"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1721</w:t>
            </w:r>
          </w:p>
        </w:tc>
      </w:tr>
      <w:tr w:rsidR="008D2A5D" w:rsidRPr="00D01AF2" w14:paraId="2242A5BA" w14:textId="77777777" w:rsidTr="0010539F">
        <w:tc>
          <w:tcPr>
            <w:tcW w:w="947" w:type="dxa"/>
            <w:shd w:val="clear" w:color="auto" w:fill="auto"/>
            <w:tcMar>
              <w:left w:w="28" w:type="dxa"/>
              <w:right w:w="28" w:type="dxa"/>
            </w:tcMar>
            <w:vAlign w:val="center"/>
          </w:tcPr>
          <w:p w14:paraId="43DE6949"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4</w:t>
            </w:r>
          </w:p>
        </w:tc>
        <w:tc>
          <w:tcPr>
            <w:tcW w:w="4712" w:type="dxa"/>
            <w:shd w:val="clear" w:color="auto" w:fill="auto"/>
            <w:tcMar>
              <w:left w:w="28" w:type="dxa"/>
              <w:right w:w="28" w:type="dxa"/>
            </w:tcMar>
            <w:vAlign w:val="center"/>
          </w:tcPr>
          <w:p w14:paraId="467A0011"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Зона объектов прогулок и отдыха</w:t>
            </w:r>
          </w:p>
        </w:tc>
        <w:tc>
          <w:tcPr>
            <w:tcW w:w="1849" w:type="dxa"/>
            <w:shd w:val="clear" w:color="auto" w:fill="auto"/>
            <w:tcMar>
              <w:left w:w="28" w:type="dxa"/>
              <w:right w:w="28" w:type="dxa"/>
            </w:tcMar>
            <w:vAlign w:val="center"/>
          </w:tcPr>
          <w:p w14:paraId="51617141" w14:textId="77777777" w:rsidR="008D2A5D" w:rsidRPr="00D01AF2" w:rsidRDefault="008D2A5D" w:rsidP="00D01AF2">
            <w:pPr>
              <w:spacing w:after="0" w:line="240" w:lineRule="auto"/>
              <w:ind w:left="-55" w:right="-55" w:firstLine="0"/>
              <w:jc w:val="center"/>
              <w:rPr>
                <w:rFonts w:eastAsia="Calibri"/>
                <w:sz w:val="20"/>
                <w:szCs w:val="20"/>
                <w:lang w:eastAsia="en-US"/>
              </w:rPr>
            </w:pPr>
            <w:r w:rsidRPr="00D01AF2">
              <w:rPr>
                <w:rFonts w:eastAsia="Calibri"/>
                <w:sz w:val="20"/>
                <w:szCs w:val="20"/>
                <w:lang w:eastAsia="en-US"/>
              </w:rPr>
              <w:t>556</w:t>
            </w:r>
          </w:p>
        </w:tc>
      </w:tr>
    </w:tbl>
    <w:p w14:paraId="71DCA59C" w14:textId="77777777" w:rsidR="008D2A5D" w:rsidRPr="00D01AF2" w:rsidRDefault="008D2A5D" w:rsidP="00D01AF2">
      <w:pPr>
        <w:pStyle w:val="af6"/>
        <w:spacing w:line="276" w:lineRule="auto"/>
        <w:ind w:left="0" w:firstLine="709"/>
        <w:rPr>
          <w:sz w:val="24"/>
          <w:szCs w:val="24"/>
        </w:rPr>
      </w:pPr>
    </w:p>
    <w:bookmarkEnd w:id="426"/>
    <w:p w14:paraId="38CA5818" w14:textId="77777777" w:rsidR="00E03C68" w:rsidRPr="00D01AF2" w:rsidRDefault="00457CD9" w:rsidP="00D01AF2">
      <w:pPr>
        <w:pStyle w:val="af6"/>
        <w:spacing w:line="276" w:lineRule="auto"/>
        <w:ind w:left="0" w:firstLine="709"/>
        <w:rPr>
          <w:sz w:val="24"/>
          <w:szCs w:val="24"/>
        </w:rPr>
      </w:pPr>
      <w:r w:rsidRPr="00D01AF2">
        <w:rPr>
          <w:sz w:val="24"/>
          <w:szCs w:val="24"/>
        </w:rPr>
        <w:t xml:space="preserve">В таблице </w:t>
      </w:r>
      <w:r w:rsidR="0010539F" w:rsidRPr="00D01AF2">
        <w:rPr>
          <w:sz w:val="24"/>
          <w:szCs w:val="24"/>
        </w:rPr>
        <w:t>73</w:t>
      </w:r>
      <w:r w:rsidRPr="00D01AF2">
        <w:rPr>
          <w:sz w:val="24"/>
          <w:szCs w:val="24"/>
        </w:rPr>
        <w:t xml:space="preserve"> приведен перечень жилых домов </w:t>
      </w:r>
      <w:r w:rsidR="005A498F" w:rsidRPr="00D01AF2">
        <w:rPr>
          <w:sz w:val="24"/>
          <w:szCs w:val="24"/>
        </w:rPr>
        <w:t>планируемых к сносу</w:t>
      </w:r>
      <w:r w:rsidRPr="00D01AF2">
        <w:rPr>
          <w:sz w:val="24"/>
          <w:szCs w:val="24"/>
        </w:rPr>
        <w:t>.</w:t>
      </w:r>
    </w:p>
    <w:p w14:paraId="45A26576" w14:textId="77777777" w:rsidR="00C16AE9" w:rsidRPr="00D01AF2" w:rsidRDefault="00C16AE9" w:rsidP="00D01AF2">
      <w:pPr>
        <w:pStyle w:val="afff"/>
        <w:keepNext/>
        <w:spacing w:line="276" w:lineRule="auto"/>
        <w:rPr>
          <w:sz w:val="24"/>
          <w:szCs w:val="24"/>
        </w:rPr>
      </w:pPr>
      <w:bookmarkStart w:id="431" w:name="_Toc104458263"/>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73</w:t>
      </w:r>
      <w:r w:rsidR="000858BD" w:rsidRPr="00D01AF2">
        <w:rPr>
          <w:noProof/>
          <w:sz w:val="24"/>
          <w:szCs w:val="24"/>
        </w:rPr>
        <w:fldChar w:fldCharType="end"/>
      </w:r>
      <w:r w:rsidRPr="00D01AF2">
        <w:rPr>
          <w:sz w:val="24"/>
          <w:szCs w:val="24"/>
        </w:rPr>
        <w:t xml:space="preserve"> Список жилых домов, расположенных на территории муниципального образования </w:t>
      </w:r>
      <w:r w:rsidR="003520E3" w:rsidRPr="00D01AF2">
        <w:rPr>
          <w:sz w:val="24"/>
          <w:szCs w:val="24"/>
        </w:rPr>
        <w:t>«</w:t>
      </w:r>
      <w:r w:rsidR="00D9242F" w:rsidRPr="00D01AF2">
        <w:rPr>
          <w:sz w:val="24"/>
          <w:szCs w:val="24"/>
        </w:rPr>
        <w:t>Г</w:t>
      </w:r>
      <w:r w:rsidRPr="00D01AF2">
        <w:rPr>
          <w:sz w:val="24"/>
          <w:szCs w:val="24"/>
        </w:rPr>
        <w:t xml:space="preserve">ород </w:t>
      </w:r>
      <w:r w:rsidR="00773B17" w:rsidRPr="00D01AF2">
        <w:rPr>
          <w:sz w:val="24"/>
          <w:szCs w:val="24"/>
        </w:rPr>
        <w:t>Мирный</w:t>
      </w:r>
      <w:r w:rsidR="003520E3" w:rsidRPr="00D01AF2">
        <w:rPr>
          <w:sz w:val="24"/>
          <w:szCs w:val="24"/>
        </w:rPr>
        <w:t>»</w:t>
      </w:r>
      <w:r w:rsidRPr="00D01AF2">
        <w:rPr>
          <w:sz w:val="24"/>
          <w:szCs w:val="24"/>
        </w:rPr>
        <w:t xml:space="preserve">, </w:t>
      </w:r>
      <w:r w:rsidR="005A498F" w:rsidRPr="00D01AF2">
        <w:rPr>
          <w:sz w:val="24"/>
          <w:szCs w:val="24"/>
        </w:rPr>
        <w:t>планируемых к сносу</w:t>
      </w:r>
      <w:bookmarkEnd w:id="431"/>
    </w:p>
    <w:tbl>
      <w:tblPr>
        <w:tblW w:w="5000" w:type="pct"/>
        <w:tblCellMar>
          <w:left w:w="30" w:type="dxa"/>
          <w:right w:w="30" w:type="dxa"/>
        </w:tblCellMar>
        <w:tblLook w:val="0000" w:firstRow="0" w:lastRow="0" w:firstColumn="0" w:lastColumn="0" w:noHBand="0" w:noVBand="0"/>
      </w:tblPr>
      <w:tblGrid>
        <w:gridCol w:w="671"/>
        <w:gridCol w:w="2850"/>
        <w:gridCol w:w="1218"/>
        <w:gridCol w:w="1224"/>
        <w:gridCol w:w="1220"/>
        <w:gridCol w:w="949"/>
        <w:gridCol w:w="1489"/>
      </w:tblGrid>
      <w:tr w:rsidR="0010539F" w:rsidRPr="00D01AF2" w14:paraId="1F7731EC" w14:textId="77777777" w:rsidTr="0010539F">
        <w:trPr>
          <w:trHeight w:val="20"/>
          <w:tblHeader/>
        </w:trPr>
        <w:tc>
          <w:tcPr>
            <w:tcW w:w="349" w:type="pct"/>
            <w:vMerge w:val="restart"/>
            <w:tcBorders>
              <w:top w:val="single" w:sz="6" w:space="0" w:color="auto"/>
              <w:left w:val="single" w:sz="6" w:space="0" w:color="auto"/>
              <w:right w:val="single" w:sz="6" w:space="0" w:color="auto"/>
            </w:tcBorders>
            <w:shd w:val="clear" w:color="auto" w:fill="auto"/>
            <w:vAlign w:val="center"/>
          </w:tcPr>
          <w:p w14:paraId="021B4A6B" w14:textId="77777777" w:rsidR="0010539F" w:rsidRPr="00D01AF2" w:rsidRDefault="0010539F" w:rsidP="00D01AF2">
            <w:pPr>
              <w:autoSpaceDE w:val="0"/>
              <w:autoSpaceDN w:val="0"/>
              <w:adjustRightInd w:val="0"/>
              <w:spacing w:after="0" w:line="240" w:lineRule="auto"/>
              <w:ind w:firstLine="0"/>
              <w:jc w:val="center"/>
              <w:rPr>
                <w:color w:val="000000"/>
                <w:sz w:val="20"/>
                <w:szCs w:val="20"/>
              </w:rPr>
            </w:pPr>
            <w:bookmarkStart w:id="432" w:name="_Hlk70357329"/>
            <w:r w:rsidRPr="00D01AF2">
              <w:rPr>
                <w:color w:val="000000"/>
                <w:sz w:val="20"/>
                <w:szCs w:val="20"/>
              </w:rPr>
              <w:t xml:space="preserve">№ п/п </w:t>
            </w:r>
          </w:p>
        </w:tc>
        <w:tc>
          <w:tcPr>
            <w:tcW w:w="1481" w:type="pct"/>
            <w:vMerge w:val="restart"/>
            <w:tcBorders>
              <w:top w:val="single" w:sz="6" w:space="0" w:color="auto"/>
              <w:left w:val="single" w:sz="6" w:space="0" w:color="auto"/>
              <w:right w:val="single" w:sz="6" w:space="0" w:color="auto"/>
            </w:tcBorders>
            <w:vAlign w:val="center"/>
          </w:tcPr>
          <w:p w14:paraId="6C02A995" w14:textId="77777777" w:rsidR="0010539F" w:rsidRPr="00D01AF2" w:rsidRDefault="0010539F"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Адрес</w:t>
            </w:r>
          </w:p>
        </w:tc>
        <w:tc>
          <w:tcPr>
            <w:tcW w:w="2396" w:type="pct"/>
            <w:gridSpan w:val="4"/>
            <w:tcBorders>
              <w:top w:val="single" w:sz="6" w:space="0" w:color="auto"/>
              <w:left w:val="single" w:sz="6" w:space="0" w:color="auto"/>
              <w:bottom w:val="single" w:sz="4" w:space="0" w:color="auto"/>
              <w:right w:val="single" w:sz="6" w:space="0" w:color="auto"/>
            </w:tcBorders>
            <w:shd w:val="clear" w:color="auto" w:fill="auto"/>
            <w:vAlign w:val="center"/>
          </w:tcPr>
          <w:p w14:paraId="3D30BA9C" w14:textId="77777777" w:rsidR="0010539F" w:rsidRPr="00D01AF2" w:rsidRDefault="0010539F"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Тепловая нагрузка, Гкал/ч</w:t>
            </w:r>
          </w:p>
        </w:tc>
        <w:tc>
          <w:tcPr>
            <w:tcW w:w="774" w:type="pct"/>
            <w:vMerge w:val="restart"/>
            <w:tcBorders>
              <w:top w:val="single" w:sz="6" w:space="0" w:color="auto"/>
              <w:left w:val="single" w:sz="6" w:space="0" w:color="auto"/>
              <w:right w:val="single" w:sz="6" w:space="0" w:color="auto"/>
            </w:tcBorders>
            <w:shd w:val="clear" w:color="auto" w:fill="auto"/>
            <w:vAlign w:val="center"/>
          </w:tcPr>
          <w:p w14:paraId="1173B86F" w14:textId="77777777" w:rsidR="0010539F" w:rsidRPr="00D01AF2" w:rsidRDefault="0010539F"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Срок расселения жилого дома</w:t>
            </w:r>
          </w:p>
        </w:tc>
      </w:tr>
      <w:tr w:rsidR="0010539F" w:rsidRPr="00D01AF2" w14:paraId="41DDE93B" w14:textId="77777777" w:rsidTr="0010539F">
        <w:trPr>
          <w:trHeight w:val="20"/>
        </w:trPr>
        <w:tc>
          <w:tcPr>
            <w:tcW w:w="349" w:type="pct"/>
            <w:vMerge/>
            <w:tcBorders>
              <w:left w:val="single" w:sz="6" w:space="0" w:color="auto"/>
              <w:bottom w:val="single" w:sz="6" w:space="0" w:color="auto"/>
              <w:right w:val="single" w:sz="6" w:space="0" w:color="auto"/>
            </w:tcBorders>
            <w:vAlign w:val="center"/>
          </w:tcPr>
          <w:p w14:paraId="3AC2FC08" w14:textId="77777777" w:rsidR="0010539F" w:rsidRPr="00D01AF2" w:rsidRDefault="0010539F" w:rsidP="00D01AF2">
            <w:pPr>
              <w:autoSpaceDE w:val="0"/>
              <w:autoSpaceDN w:val="0"/>
              <w:adjustRightInd w:val="0"/>
              <w:spacing w:after="0" w:line="240" w:lineRule="auto"/>
              <w:ind w:firstLine="0"/>
              <w:jc w:val="center"/>
              <w:rPr>
                <w:b/>
                <w:bCs/>
                <w:color w:val="000000"/>
                <w:sz w:val="20"/>
                <w:szCs w:val="20"/>
              </w:rPr>
            </w:pPr>
          </w:p>
        </w:tc>
        <w:tc>
          <w:tcPr>
            <w:tcW w:w="1481" w:type="pct"/>
            <w:vMerge/>
            <w:tcBorders>
              <w:left w:val="single" w:sz="6" w:space="0" w:color="auto"/>
              <w:bottom w:val="single" w:sz="6" w:space="0" w:color="auto"/>
              <w:right w:val="single" w:sz="6" w:space="0" w:color="auto"/>
            </w:tcBorders>
            <w:vAlign w:val="center"/>
          </w:tcPr>
          <w:p w14:paraId="654B9BD1" w14:textId="77777777" w:rsidR="0010539F" w:rsidRPr="00D01AF2" w:rsidRDefault="0010539F" w:rsidP="00D01AF2">
            <w:pPr>
              <w:autoSpaceDE w:val="0"/>
              <w:autoSpaceDN w:val="0"/>
              <w:adjustRightInd w:val="0"/>
              <w:spacing w:after="0" w:line="240" w:lineRule="auto"/>
              <w:ind w:firstLine="0"/>
              <w:jc w:val="center"/>
              <w:rPr>
                <w:b/>
                <w:bCs/>
                <w:color w:val="000000"/>
                <w:sz w:val="20"/>
                <w:szCs w:val="20"/>
              </w:rPr>
            </w:pPr>
          </w:p>
        </w:tc>
        <w:tc>
          <w:tcPr>
            <w:tcW w:w="633" w:type="pct"/>
            <w:tcBorders>
              <w:top w:val="single" w:sz="4" w:space="0" w:color="auto"/>
              <w:left w:val="single" w:sz="6" w:space="0" w:color="auto"/>
              <w:bottom w:val="single" w:sz="6" w:space="0" w:color="auto"/>
              <w:right w:val="single" w:sz="6" w:space="0" w:color="auto"/>
            </w:tcBorders>
            <w:vAlign w:val="center"/>
          </w:tcPr>
          <w:p w14:paraId="20A583C2" w14:textId="77777777" w:rsidR="0010539F" w:rsidRPr="00D01AF2" w:rsidRDefault="0010539F"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Отопление</w:t>
            </w:r>
          </w:p>
        </w:tc>
        <w:tc>
          <w:tcPr>
            <w:tcW w:w="636" w:type="pct"/>
            <w:tcBorders>
              <w:top w:val="single" w:sz="4" w:space="0" w:color="auto"/>
              <w:left w:val="single" w:sz="6" w:space="0" w:color="auto"/>
              <w:bottom w:val="single" w:sz="6" w:space="0" w:color="auto"/>
              <w:right w:val="single" w:sz="6" w:space="0" w:color="auto"/>
            </w:tcBorders>
            <w:vAlign w:val="center"/>
          </w:tcPr>
          <w:p w14:paraId="08BC735C" w14:textId="77777777" w:rsidR="0010539F" w:rsidRPr="00D01AF2" w:rsidRDefault="0010539F" w:rsidP="00D01AF2">
            <w:pPr>
              <w:spacing w:after="0" w:line="240" w:lineRule="auto"/>
              <w:ind w:firstLine="0"/>
              <w:jc w:val="center"/>
              <w:rPr>
                <w:color w:val="000000"/>
                <w:sz w:val="20"/>
                <w:szCs w:val="20"/>
              </w:rPr>
            </w:pPr>
            <w:r w:rsidRPr="00D01AF2">
              <w:rPr>
                <w:color w:val="000000"/>
                <w:sz w:val="20"/>
                <w:szCs w:val="20"/>
              </w:rPr>
              <w:t>Вентиляция</w:t>
            </w:r>
          </w:p>
        </w:tc>
        <w:tc>
          <w:tcPr>
            <w:tcW w:w="634" w:type="pct"/>
            <w:tcBorders>
              <w:top w:val="single" w:sz="4" w:space="0" w:color="auto"/>
              <w:left w:val="single" w:sz="6" w:space="0" w:color="auto"/>
              <w:bottom w:val="single" w:sz="6" w:space="0" w:color="auto"/>
              <w:right w:val="single" w:sz="4" w:space="0" w:color="auto"/>
            </w:tcBorders>
            <w:vAlign w:val="center"/>
          </w:tcPr>
          <w:p w14:paraId="40A247A5" w14:textId="77777777" w:rsidR="0010539F" w:rsidRPr="00D01AF2" w:rsidRDefault="0010539F" w:rsidP="00D01AF2">
            <w:pPr>
              <w:spacing w:after="0" w:line="240" w:lineRule="auto"/>
              <w:ind w:firstLine="0"/>
              <w:jc w:val="center"/>
              <w:rPr>
                <w:color w:val="000000"/>
                <w:sz w:val="20"/>
                <w:szCs w:val="20"/>
              </w:rPr>
            </w:pPr>
            <w:r w:rsidRPr="00D01AF2">
              <w:rPr>
                <w:color w:val="000000"/>
                <w:sz w:val="20"/>
                <w:szCs w:val="20"/>
              </w:rPr>
              <w:t>ГВС</w:t>
            </w:r>
          </w:p>
        </w:tc>
        <w:tc>
          <w:tcPr>
            <w:tcW w:w="493" w:type="pct"/>
            <w:tcBorders>
              <w:top w:val="single" w:sz="4" w:space="0" w:color="auto"/>
              <w:left w:val="single" w:sz="4" w:space="0" w:color="auto"/>
              <w:bottom w:val="single" w:sz="6" w:space="0" w:color="auto"/>
              <w:right w:val="single" w:sz="6" w:space="0" w:color="auto"/>
            </w:tcBorders>
            <w:vAlign w:val="center"/>
          </w:tcPr>
          <w:p w14:paraId="2CA359C3" w14:textId="77777777" w:rsidR="0010539F" w:rsidRPr="00D01AF2" w:rsidRDefault="0010539F" w:rsidP="00D01AF2">
            <w:pPr>
              <w:spacing w:after="0" w:line="240" w:lineRule="auto"/>
              <w:ind w:firstLine="0"/>
              <w:jc w:val="center"/>
              <w:rPr>
                <w:color w:val="000000"/>
                <w:sz w:val="20"/>
                <w:szCs w:val="20"/>
              </w:rPr>
            </w:pPr>
            <w:r w:rsidRPr="00D01AF2">
              <w:rPr>
                <w:color w:val="000000"/>
                <w:sz w:val="20"/>
                <w:szCs w:val="20"/>
              </w:rPr>
              <w:t>Сумма</w:t>
            </w:r>
          </w:p>
        </w:tc>
        <w:tc>
          <w:tcPr>
            <w:tcW w:w="774" w:type="pct"/>
            <w:vMerge/>
            <w:tcBorders>
              <w:left w:val="single" w:sz="6" w:space="0" w:color="auto"/>
              <w:bottom w:val="single" w:sz="6" w:space="0" w:color="auto"/>
              <w:right w:val="single" w:sz="6" w:space="0" w:color="auto"/>
            </w:tcBorders>
            <w:vAlign w:val="center"/>
          </w:tcPr>
          <w:p w14:paraId="11B758FF" w14:textId="77777777" w:rsidR="0010539F" w:rsidRPr="00D01AF2" w:rsidRDefault="0010539F" w:rsidP="00D01AF2">
            <w:pPr>
              <w:spacing w:after="0" w:line="240" w:lineRule="auto"/>
              <w:ind w:firstLine="0"/>
              <w:jc w:val="center"/>
              <w:rPr>
                <w:b/>
                <w:bCs/>
                <w:color w:val="000000"/>
                <w:sz w:val="20"/>
                <w:szCs w:val="20"/>
              </w:rPr>
            </w:pPr>
          </w:p>
        </w:tc>
      </w:tr>
      <w:tr w:rsidR="004F022C" w:rsidRPr="00D01AF2" w14:paraId="418557DD" w14:textId="77777777" w:rsidTr="0010539F">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794957EB"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1</w:t>
            </w:r>
          </w:p>
        </w:tc>
        <w:tc>
          <w:tcPr>
            <w:tcW w:w="1481" w:type="pct"/>
            <w:tcBorders>
              <w:top w:val="single" w:sz="6" w:space="0" w:color="auto"/>
              <w:left w:val="single" w:sz="6" w:space="0" w:color="auto"/>
              <w:bottom w:val="single" w:sz="6" w:space="0" w:color="auto"/>
              <w:right w:val="single" w:sz="6" w:space="0" w:color="auto"/>
            </w:tcBorders>
            <w:vAlign w:val="center"/>
          </w:tcPr>
          <w:p w14:paraId="0DBECA42" w14:textId="77777777" w:rsidR="004F022C" w:rsidRPr="00D01AF2" w:rsidRDefault="004F022C" w:rsidP="00D01AF2">
            <w:pPr>
              <w:autoSpaceDE w:val="0"/>
              <w:autoSpaceDN w:val="0"/>
              <w:adjustRightInd w:val="0"/>
              <w:spacing w:after="0" w:line="240" w:lineRule="auto"/>
              <w:ind w:firstLine="0"/>
              <w:rPr>
                <w:color w:val="000000"/>
                <w:sz w:val="20"/>
                <w:szCs w:val="20"/>
              </w:rPr>
            </w:pPr>
            <w:r w:rsidRPr="00D01AF2">
              <w:rPr>
                <w:color w:val="000000"/>
                <w:sz w:val="20"/>
                <w:szCs w:val="20"/>
              </w:rPr>
              <w:t xml:space="preserve">Жилой дом. </w:t>
            </w:r>
            <w:r w:rsidR="00354462" w:rsidRPr="00D01AF2">
              <w:rPr>
                <w:color w:val="000000"/>
                <w:sz w:val="20"/>
                <w:szCs w:val="20"/>
              </w:rPr>
              <w:t>у</w:t>
            </w:r>
            <w:r w:rsidRPr="00D01AF2">
              <w:rPr>
                <w:color w:val="000000"/>
                <w:sz w:val="20"/>
                <w:szCs w:val="20"/>
              </w:rPr>
              <w:t>л. Аммосова</w:t>
            </w:r>
            <w:r w:rsidR="00354462" w:rsidRPr="00D01AF2">
              <w:rPr>
                <w:color w:val="000000"/>
                <w:sz w:val="20"/>
                <w:szCs w:val="20"/>
              </w:rPr>
              <w:t>,</w:t>
            </w:r>
            <w:r w:rsidRPr="00D01AF2">
              <w:rPr>
                <w:color w:val="000000"/>
                <w:sz w:val="20"/>
                <w:szCs w:val="20"/>
              </w:rPr>
              <w:t xml:space="preserve"> </w:t>
            </w:r>
            <w:r w:rsidR="00354462" w:rsidRPr="00D01AF2">
              <w:rPr>
                <w:color w:val="000000"/>
                <w:sz w:val="20"/>
                <w:szCs w:val="20"/>
              </w:rPr>
              <w:t xml:space="preserve">д. </w:t>
            </w:r>
            <w:r w:rsidRPr="00D01AF2">
              <w:rPr>
                <w:color w:val="000000"/>
                <w:sz w:val="20"/>
                <w:szCs w:val="20"/>
              </w:rPr>
              <w:t>26</w:t>
            </w:r>
          </w:p>
        </w:tc>
        <w:tc>
          <w:tcPr>
            <w:tcW w:w="633" w:type="pct"/>
            <w:tcBorders>
              <w:top w:val="single" w:sz="6" w:space="0" w:color="auto"/>
              <w:left w:val="single" w:sz="6" w:space="0" w:color="auto"/>
              <w:bottom w:val="single" w:sz="6" w:space="0" w:color="auto"/>
              <w:right w:val="single" w:sz="6" w:space="0" w:color="auto"/>
            </w:tcBorders>
            <w:vAlign w:val="center"/>
          </w:tcPr>
          <w:p w14:paraId="6B62116D"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-0,10203</w:t>
            </w:r>
          </w:p>
        </w:tc>
        <w:tc>
          <w:tcPr>
            <w:tcW w:w="636" w:type="pct"/>
            <w:tcBorders>
              <w:top w:val="single" w:sz="6" w:space="0" w:color="auto"/>
              <w:left w:val="single" w:sz="6" w:space="0" w:color="auto"/>
              <w:bottom w:val="single" w:sz="6" w:space="0" w:color="auto"/>
              <w:right w:val="single" w:sz="6" w:space="0" w:color="auto"/>
            </w:tcBorders>
            <w:vAlign w:val="center"/>
          </w:tcPr>
          <w:p w14:paraId="2C437F6E"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347C6A1D"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-0,00340</w:t>
            </w:r>
          </w:p>
        </w:tc>
        <w:tc>
          <w:tcPr>
            <w:tcW w:w="493" w:type="pct"/>
            <w:tcBorders>
              <w:top w:val="single" w:sz="6" w:space="0" w:color="auto"/>
              <w:left w:val="single" w:sz="4" w:space="0" w:color="auto"/>
              <w:bottom w:val="single" w:sz="6" w:space="0" w:color="auto"/>
              <w:right w:val="single" w:sz="6" w:space="0" w:color="auto"/>
            </w:tcBorders>
            <w:vAlign w:val="center"/>
          </w:tcPr>
          <w:p w14:paraId="23FFBB7F"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-0,10542</w:t>
            </w:r>
          </w:p>
        </w:tc>
        <w:tc>
          <w:tcPr>
            <w:tcW w:w="774" w:type="pct"/>
            <w:tcBorders>
              <w:top w:val="single" w:sz="6" w:space="0" w:color="auto"/>
              <w:left w:val="single" w:sz="6" w:space="0" w:color="auto"/>
              <w:bottom w:val="single" w:sz="6" w:space="0" w:color="auto"/>
              <w:right w:val="single" w:sz="6" w:space="0" w:color="auto"/>
            </w:tcBorders>
            <w:vAlign w:val="center"/>
          </w:tcPr>
          <w:p w14:paraId="24C8AC43"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2022</w:t>
            </w:r>
          </w:p>
        </w:tc>
      </w:tr>
      <w:tr w:rsidR="004F022C" w:rsidRPr="00D01AF2" w14:paraId="1DC96DCC" w14:textId="77777777" w:rsidTr="0010539F">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338884BD"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2</w:t>
            </w:r>
          </w:p>
        </w:tc>
        <w:tc>
          <w:tcPr>
            <w:tcW w:w="1481" w:type="pct"/>
            <w:tcBorders>
              <w:top w:val="single" w:sz="6" w:space="0" w:color="auto"/>
              <w:left w:val="single" w:sz="6" w:space="0" w:color="auto"/>
              <w:bottom w:val="single" w:sz="6" w:space="0" w:color="auto"/>
              <w:right w:val="single" w:sz="6" w:space="0" w:color="auto"/>
            </w:tcBorders>
            <w:vAlign w:val="center"/>
          </w:tcPr>
          <w:p w14:paraId="17591D21" w14:textId="77777777" w:rsidR="004F022C" w:rsidRPr="00D01AF2" w:rsidRDefault="004F022C" w:rsidP="00D01AF2">
            <w:pPr>
              <w:autoSpaceDE w:val="0"/>
              <w:autoSpaceDN w:val="0"/>
              <w:adjustRightInd w:val="0"/>
              <w:spacing w:after="0" w:line="240" w:lineRule="auto"/>
              <w:ind w:firstLine="0"/>
              <w:rPr>
                <w:color w:val="000000"/>
                <w:sz w:val="20"/>
                <w:szCs w:val="20"/>
              </w:rPr>
            </w:pPr>
            <w:r w:rsidRPr="00D01AF2">
              <w:rPr>
                <w:color w:val="000000"/>
                <w:sz w:val="20"/>
                <w:szCs w:val="20"/>
              </w:rPr>
              <w:t>Жилой дом</w:t>
            </w:r>
            <w:r w:rsidR="00E5672D" w:rsidRPr="00D01AF2">
              <w:rPr>
                <w:color w:val="000000"/>
                <w:sz w:val="20"/>
                <w:szCs w:val="20"/>
              </w:rPr>
              <w:t>,</w:t>
            </w:r>
            <w:r w:rsidRPr="00D01AF2">
              <w:rPr>
                <w:color w:val="000000"/>
                <w:sz w:val="20"/>
                <w:szCs w:val="20"/>
              </w:rPr>
              <w:t xml:space="preserve"> </w:t>
            </w:r>
            <w:r w:rsidR="00E5672D" w:rsidRPr="00D01AF2">
              <w:rPr>
                <w:color w:val="000000"/>
                <w:sz w:val="20"/>
                <w:szCs w:val="20"/>
              </w:rPr>
              <w:t>у</w:t>
            </w:r>
            <w:r w:rsidRPr="00D01AF2">
              <w:rPr>
                <w:color w:val="000000"/>
                <w:sz w:val="20"/>
                <w:szCs w:val="20"/>
              </w:rPr>
              <w:t>л. Аммосова</w:t>
            </w:r>
            <w:r w:rsidR="00354462" w:rsidRPr="00D01AF2">
              <w:rPr>
                <w:color w:val="000000"/>
                <w:sz w:val="20"/>
                <w:szCs w:val="20"/>
              </w:rPr>
              <w:t>,</w:t>
            </w:r>
            <w:r w:rsidRPr="00D01AF2">
              <w:rPr>
                <w:color w:val="000000"/>
                <w:sz w:val="20"/>
                <w:szCs w:val="20"/>
              </w:rPr>
              <w:t xml:space="preserve"> </w:t>
            </w:r>
            <w:r w:rsidR="00354462" w:rsidRPr="00D01AF2">
              <w:rPr>
                <w:color w:val="000000"/>
                <w:sz w:val="20"/>
                <w:szCs w:val="20"/>
              </w:rPr>
              <w:t xml:space="preserve">д. </w:t>
            </w:r>
            <w:r w:rsidRPr="00D01AF2">
              <w:rPr>
                <w:color w:val="000000"/>
                <w:sz w:val="20"/>
                <w:szCs w:val="20"/>
              </w:rPr>
              <w:t xml:space="preserve">28 </w:t>
            </w:r>
          </w:p>
        </w:tc>
        <w:tc>
          <w:tcPr>
            <w:tcW w:w="633" w:type="pct"/>
            <w:tcBorders>
              <w:top w:val="single" w:sz="6" w:space="0" w:color="auto"/>
              <w:left w:val="single" w:sz="6" w:space="0" w:color="auto"/>
              <w:bottom w:val="single" w:sz="6" w:space="0" w:color="auto"/>
              <w:right w:val="single" w:sz="6" w:space="0" w:color="auto"/>
            </w:tcBorders>
            <w:vAlign w:val="center"/>
          </w:tcPr>
          <w:p w14:paraId="50BF45FE"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-0,03644</w:t>
            </w:r>
          </w:p>
        </w:tc>
        <w:tc>
          <w:tcPr>
            <w:tcW w:w="636" w:type="pct"/>
            <w:tcBorders>
              <w:top w:val="single" w:sz="6" w:space="0" w:color="auto"/>
              <w:left w:val="single" w:sz="6" w:space="0" w:color="auto"/>
              <w:bottom w:val="single" w:sz="6" w:space="0" w:color="auto"/>
              <w:right w:val="single" w:sz="6" w:space="0" w:color="auto"/>
            </w:tcBorders>
            <w:vAlign w:val="center"/>
          </w:tcPr>
          <w:p w14:paraId="54ECF44B"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2164C4FA"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-0,00679</w:t>
            </w:r>
          </w:p>
        </w:tc>
        <w:tc>
          <w:tcPr>
            <w:tcW w:w="493" w:type="pct"/>
            <w:tcBorders>
              <w:top w:val="single" w:sz="6" w:space="0" w:color="auto"/>
              <w:left w:val="single" w:sz="4" w:space="0" w:color="auto"/>
              <w:bottom w:val="single" w:sz="6" w:space="0" w:color="auto"/>
              <w:right w:val="single" w:sz="6" w:space="0" w:color="auto"/>
            </w:tcBorders>
            <w:vAlign w:val="center"/>
          </w:tcPr>
          <w:p w14:paraId="31E57B98"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-0,04323</w:t>
            </w:r>
          </w:p>
        </w:tc>
        <w:tc>
          <w:tcPr>
            <w:tcW w:w="774" w:type="pct"/>
            <w:tcBorders>
              <w:top w:val="single" w:sz="6" w:space="0" w:color="auto"/>
              <w:left w:val="single" w:sz="6" w:space="0" w:color="auto"/>
              <w:bottom w:val="single" w:sz="6" w:space="0" w:color="auto"/>
              <w:right w:val="single" w:sz="6" w:space="0" w:color="auto"/>
            </w:tcBorders>
            <w:vAlign w:val="center"/>
          </w:tcPr>
          <w:p w14:paraId="4BC348B7" w14:textId="77777777" w:rsidR="004F022C" w:rsidRPr="00D01AF2" w:rsidRDefault="004F022C"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2022</w:t>
            </w:r>
          </w:p>
        </w:tc>
      </w:tr>
      <w:tr w:rsidR="00E5672D" w:rsidRPr="00D01AF2" w14:paraId="3216AD8B" w14:textId="77777777" w:rsidTr="0010539F">
        <w:trPr>
          <w:trHeight w:val="20"/>
        </w:trPr>
        <w:tc>
          <w:tcPr>
            <w:tcW w:w="1830" w:type="pct"/>
            <w:gridSpan w:val="2"/>
            <w:tcBorders>
              <w:top w:val="single" w:sz="6" w:space="0" w:color="auto"/>
              <w:left w:val="single" w:sz="6" w:space="0" w:color="auto"/>
              <w:bottom w:val="single" w:sz="6" w:space="0" w:color="auto"/>
              <w:right w:val="single" w:sz="6" w:space="0" w:color="auto"/>
            </w:tcBorders>
            <w:vAlign w:val="center"/>
          </w:tcPr>
          <w:p w14:paraId="5385F25E" w14:textId="77777777" w:rsidR="00E5672D" w:rsidRPr="00D01AF2" w:rsidRDefault="00E5672D" w:rsidP="00D01AF2">
            <w:pPr>
              <w:autoSpaceDE w:val="0"/>
              <w:autoSpaceDN w:val="0"/>
              <w:adjustRightInd w:val="0"/>
              <w:spacing w:after="0" w:line="240" w:lineRule="auto"/>
              <w:ind w:firstLine="0"/>
              <w:jc w:val="right"/>
              <w:rPr>
                <w:color w:val="000000"/>
                <w:sz w:val="20"/>
                <w:szCs w:val="20"/>
              </w:rPr>
            </w:pPr>
            <w:r w:rsidRPr="00D01AF2">
              <w:rPr>
                <w:color w:val="000000"/>
                <w:sz w:val="20"/>
                <w:szCs w:val="20"/>
              </w:rPr>
              <w:t>Итого</w:t>
            </w:r>
            <w:r w:rsidRPr="00D01AF2">
              <w:rPr>
                <w:color w:val="000000"/>
                <w:sz w:val="20"/>
                <w:szCs w:val="20"/>
                <w:lang w:val="en-US"/>
              </w:rPr>
              <w:t>:</w:t>
            </w:r>
          </w:p>
        </w:tc>
        <w:tc>
          <w:tcPr>
            <w:tcW w:w="633" w:type="pct"/>
            <w:tcBorders>
              <w:top w:val="single" w:sz="6" w:space="0" w:color="auto"/>
              <w:left w:val="single" w:sz="6" w:space="0" w:color="auto"/>
              <w:bottom w:val="single" w:sz="6" w:space="0" w:color="auto"/>
              <w:right w:val="single" w:sz="6" w:space="0" w:color="auto"/>
            </w:tcBorders>
            <w:vAlign w:val="center"/>
          </w:tcPr>
          <w:p w14:paraId="54AFD005" w14:textId="77777777" w:rsidR="00E5672D" w:rsidRPr="00D01AF2" w:rsidRDefault="00E5672D"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w:t>
            </w:r>
            <w:r w:rsidR="00C90352" w:rsidRPr="00D01AF2">
              <w:rPr>
                <w:color w:val="000000"/>
                <w:sz w:val="20"/>
                <w:szCs w:val="20"/>
              </w:rPr>
              <w:t>13847</w:t>
            </w:r>
          </w:p>
        </w:tc>
        <w:tc>
          <w:tcPr>
            <w:tcW w:w="636" w:type="pct"/>
            <w:tcBorders>
              <w:top w:val="single" w:sz="6" w:space="0" w:color="auto"/>
              <w:left w:val="single" w:sz="6" w:space="0" w:color="auto"/>
              <w:bottom w:val="single" w:sz="6" w:space="0" w:color="auto"/>
              <w:right w:val="single" w:sz="6" w:space="0" w:color="auto"/>
            </w:tcBorders>
            <w:vAlign w:val="center"/>
          </w:tcPr>
          <w:p w14:paraId="77CC41C7" w14:textId="77777777" w:rsidR="00E5672D" w:rsidRPr="00D01AF2" w:rsidRDefault="00E5672D"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w:t>
            </w:r>
          </w:p>
        </w:tc>
        <w:tc>
          <w:tcPr>
            <w:tcW w:w="634" w:type="pct"/>
            <w:tcBorders>
              <w:top w:val="single" w:sz="6" w:space="0" w:color="auto"/>
              <w:left w:val="single" w:sz="6" w:space="0" w:color="auto"/>
              <w:bottom w:val="single" w:sz="6" w:space="0" w:color="auto"/>
              <w:right w:val="single" w:sz="4" w:space="0" w:color="auto"/>
            </w:tcBorders>
            <w:vAlign w:val="center"/>
          </w:tcPr>
          <w:p w14:paraId="72047A0F" w14:textId="77777777" w:rsidR="00E5672D" w:rsidRPr="00D01AF2" w:rsidRDefault="00C90352"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-0,01</w:t>
            </w:r>
            <w:r w:rsidR="00E5672D" w:rsidRPr="00D01AF2">
              <w:rPr>
                <w:color w:val="000000"/>
                <w:sz w:val="20"/>
                <w:szCs w:val="20"/>
              </w:rPr>
              <w:t>019</w:t>
            </w:r>
          </w:p>
        </w:tc>
        <w:tc>
          <w:tcPr>
            <w:tcW w:w="493" w:type="pct"/>
            <w:tcBorders>
              <w:top w:val="single" w:sz="6" w:space="0" w:color="auto"/>
              <w:left w:val="single" w:sz="4" w:space="0" w:color="auto"/>
              <w:bottom w:val="single" w:sz="6" w:space="0" w:color="auto"/>
              <w:right w:val="single" w:sz="6" w:space="0" w:color="auto"/>
            </w:tcBorders>
            <w:vAlign w:val="center"/>
          </w:tcPr>
          <w:p w14:paraId="30CB7A93" w14:textId="77777777" w:rsidR="00E5672D" w:rsidRPr="00D01AF2" w:rsidRDefault="00E5672D" w:rsidP="00D01AF2">
            <w:pPr>
              <w:autoSpaceDE w:val="0"/>
              <w:autoSpaceDN w:val="0"/>
              <w:adjustRightInd w:val="0"/>
              <w:spacing w:after="0" w:line="240" w:lineRule="auto"/>
              <w:ind w:firstLine="0"/>
              <w:jc w:val="center"/>
              <w:rPr>
                <w:color w:val="000000"/>
                <w:sz w:val="20"/>
                <w:szCs w:val="20"/>
              </w:rPr>
            </w:pPr>
            <w:r w:rsidRPr="00D01AF2">
              <w:rPr>
                <w:color w:val="000000"/>
                <w:sz w:val="20"/>
                <w:szCs w:val="20"/>
              </w:rPr>
              <w:t>-0,</w:t>
            </w:r>
            <w:r w:rsidR="00793F6C" w:rsidRPr="00D01AF2">
              <w:rPr>
                <w:color w:val="000000"/>
                <w:sz w:val="20"/>
                <w:szCs w:val="20"/>
              </w:rPr>
              <w:t>14865</w:t>
            </w:r>
          </w:p>
        </w:tc>
        <w:tc>
          <w:tcPr>
            <w:tcW w:w="774" w:type="pct"/>
            <w:tcBorders>
              <w:top w:val="single" w:sz="6" w:space="0" w:color="auto"/>
              <w:left w:val="single" w:sz="6" w:space="0" w:color="auto"/>
              <w:bottom w:val="single" w:sz="6" w:space="0" w:color="auto"/>
              <w:right w:val="single" w:sz="6" w:space="0" w:color="auto"/>
            </w:tcBorders>
            <w:vAlign w:val="center"/>
          </w:tcPr>
          <w:p w14:paraId="092A2D40" w14:textId="77777777" w:rsidR="00E5672D" w:rsidRPr="00D01AF2" w:rsidRDefault="00E5672D" w:rsidP="00D01AF2">
            <w:pPr>
              <w:spacing w:after="0" w:line="240" w:lineRule="auto"/>
              <w:ind w:firstLine="0"/>
              <w:jc w:val="center"/>
              <w:rPr>
                <w:sz w:val="20"/>
                <w:szCs w:val="20"/>
              </w:rPr>
            </w:pPr>
          </w:p>
        </w:tc>
      </w:tr>
      <w:bookmarkEnd w:id="432"/>
    </w:tbl>
    <w:p w14:paraId="2B0C774D" w14:textId="77777777" w:rsidR="002213C4" w:rsidRPr="00D01AF2" w:rsidRDefault="002213C4" w:rsidP="00D01AF2">
      <w:pPr>
        <w:spacing w:after="0" w:line="276" w:lineRule="auto"/>
        <w:jc w:val="both"/>
        <w:rPr>
          <w:sz w:val="24"/>
          <w:szCs w:val="24"/>
        </w:rPr>
      </w:pPr>
    </w:p>
    <w:p w14:paraId="18499B98" w14:textId="77777777" w:rsidR="004B0AAC" w:rsidRPr="00D01AF2" w:rsidRDefault="004B0AAC" w:rsidP="00D01AF2">
      <w:pPr>
        <w:spacing w:after="0" w:line="276" w:lineRule="auto"/>
        <w:jc w:val="both"/>
        <w:rPr>
          <w:sz w:val="24"/>
          <w:szCs w:val="24"/>
        </w:rPr>
      </w:pPr>
      <w:r w:rsidRPr="00D01AF2">
        <w:rPr>
          <w:sz w:val="24"/>
          <w:szCs w:val="24"/>
        </w:rPr>
        <w:t xml:space="preserve">Перспективные зоны застроек 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00281BCC" w:rsidRPr="00D01AF2">
        <w:rPr>
          <w:sz w:val="24"/>
          <w:szCs w:val="24"/>
        </w:rPr>
        <w:t xml:space="preserve"> </w:t>
      </w:r>
      <w:r w:rsidRPr="00D01AF2">
        <w:rPr>
          <w:sz w:val="24"/>
          <w:szCs w:val="24"/>
        </w:rPr>
        <w:t xml:space="preserve">представлены на рисунках </w:t>
      </w:r>
      <w:r w:rsidR="0010539F" w:rsidRPr="00D01AF2">
        <w:rPr>
          <w:sz w:val="24"/>
          <w:szCs w:val="24"/>
        </w:rPr>
        <w:t>8-13</w:t>
      </w:r>
      <w:r w:rsidRPr="00D01AF2">
        <w:rPr>
          <w:sz w:val="24"/>
          <w:szCs w:val="24"/>
        </w:rPr>
        <w:t>.</w:t>
      </w:r>
    </w:p>
    <w:p w14:paraId="5AE2C8CB" w14:textId="77777777" w:rsidR="00FC5339" w:rsidRPr="00D01AF2" w:rsidRDefault="00FC5339" w:rsidP="00D01AF2">
      <w:pPr>
        <w:spacing w:after="0" w:line="276" w:lineRule="auto"/>
        <w:jc w:val="both"/>
        <w:rPr>
          <w:sz w:val="24"/>
          <w:szCs w:val="24"/>
        </w:rPr>
      </w:pPr>
    </w:p>
    <w:p w14:paraId="493E04E3" w14:textId="77777777" w:rsidR="00FC5339" w:rsidRPr="00D01AF2" w:rsidRDefault="00FC5339" w:rsidP="00D01AF2">
      <w:pPr>
        <w:spacing w:after="0" w:line="276" w:lineRule="auto"/>
        <w:jc w:val="both"/>
        <w:rPr>
          <w:sz w:val="24"/>
          <w:szCs w:val="24"/>
        </w:rPr>
      </w:pPr>
    </w:p>
    <w:bookmarkEnd w:id="417"/>
    <w:bookmarkEnd w:id="418"/>
    <w:bookmarkEnd w:id="419"/>
    <w:p w14:paraId="6B4E5CF1" w14:textId="77777777" w:rsidR="00BF194F" w:rsidRPr="00D01AF2" w:rsidRDefault="00BF194F" w:rsidP="00D01AF2">
      <w:pPr>
        <w:keepNext/>
        <w:spacing w:after="0"/>
        <w:ind w:firstLine="0"/>
        <w:jc w:val="center"/>
        <w:rPr>
          <w:sz w:val="24"/>
          <w:szCs w:val="24"/>
        </w:rPr>
        <w:sectPr w:rsidR="00BF194F" w:rsidRPr="00D01AF2" w:rsidSect="003E56D4">
          <w:pgSz w:w="11906" w:h="16838"/>
          <w:pgMar w:top="1134" w:right="851" w:bottom="1134" w:left="1418" w:header="708" w:footer="708" w:gutter="0"/>
          <w:cols w:space="708"/>
          <w:docGrid w:linePitch="360"/>
        </w:sectPr>
      </w:pPr>
    </w:p>
    <w:p w14:paraId="385079A5" w14:textId="77777777" w:rsidR="00EF2DB3" w:rsidRPr="00D01AF2" w:rsidRDefault="00F4311D" w:rsidP="00D01AF2">
      <w:pPr>
        <w:keepNext/>
        <w:spacing w:after="0"/>
        <w:ind w:firstLine="0"/>
        <w:jc w:val="center"/>
        <w:rPr>
          <w:sz w:val="24"/>
          <w:szCs w:val="24"/>
        </w:rPr>
      </w:pPr>
      <w:bookmarkStart w:id="433" w:name="_Hlk37146404"/>
      <w:r w:rsidRPr="00D01AF2">
        <w:rPr>
          <w:noProof/>
          <w:sz w:val="24"/>
          <w:szCs w:val="24"/>
        </w:rPr>
        <w:drawing>
          <wp:inline distT="0" distB="0" distL="0" distR="0" wp14:anchorId="419CE458" wp14:editId="3AF0D7AA">
            <wp:extent cx="5424170" cy="3835812"/>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28079" cy="3838576"/>
                    </a:xfrm>
                    <a:prstGeom prst="rect">
                      <a:avLst/>
                    </a:prstGeom>
                    <a:noFill/>
                    <a:ln>
                      <a:noFill/>
                    </a:ln>
                  </pic:spPr>
                </pic:pic>
              </a:graphicData>
            </a:graphic>
          </wp:inline>
        </w:drawing>
      </w:r>
    </w:p>
    <w:p w14:paraId="02577E98" w14:textId="77777777" w:rsidR="000070E1" w:rsidRPr="00D01AF2" w:rsidRDefault="00EF2DB3" w:rsidP="00D01AF2">
      <w:pPr>
        <w:pStyle w:val="afff"/>
        <w:ind w:firstLine="0"/>
        <w:jc w:val="center"/>
        <w:rPr>
          <w:sz w:val="24"/>
          <w:szCs w:val="24"/>
        </w:rPr>
      </w:pPr>
      <w:r w:rsidRPr="00D01AF2">
        <w:rPr>
          <w:sz w:val="24"/>
          <w:szCs w:val="24"/>
        </w:rPr>
        <w:t xml:space="preserve">Рисунок </w:t>
      </w:r>
      <w:r w:rsidR="000858BD" w:rsidRPr="00D01AF2">
        <w:rPr>
          <w:sz w:val="24"/>
          <w:szCs w:val="24"/>
        </w:rPr>
        <w:fldChar w:fldCharType="begin"/>
      </w:r>
      <w:r w:rsidR="000858BD" w:rsidRPr="00D01AF2">
        <w:rPr>
          <w:sz w:val="24"/>
          <w:szCs w:val="24"/>
        </w:rPr>
        <w:instrText xml:space="preserve"> SEQ Рисунок \* ARABIC </w:instrText>
      </w:r>
      <w:r w:rsidR="000858BD" w:rsidRPr="00D01AF2">
        <w:rPr>
          <w:sz w:val="24"/>
          <w:szCs w:val="24"/>
        </w:rPr>
        <w:fldChar w:fldCharType="separate"/>
      </w:r>
      <w:r w:rsidR="00793F6C" w:rsidRPr="00D01AF2">
        <w:rPr>
          <w:noProof/>
          <w:sz w:val="24"/>
          <w:szCs w:val="24"/>
        </w:rPr>
        <w:t>8</w:t>
      </w:r>
      <w:r w:rsidR="000858BD" w:rsidRPr="00D01AF2">
        <w:rPr>
          <w:noProof/>
          <w:sz w:val="24"/>
          <w:szCs w:val="24"/>
        </w:rPr>
        <w:fldChar w:fldCharType="end"/>
      </w:r>
      <w:r w:rsidRPr="00D01AF2">
        <w:rPr>
          <w:sz w:val="24"/>
          <w:szCs w:val="24"/>
        </w:rPr>
        <w:t xml:space="preserve">. </w:t>
      </w:r>
      <w:bookmarkStart w:id="434" w:name="_Hlk43372846"/>
      <w:r w:rsidRPr="00D01AF2">
        <w:rPr>
          <w:sz w:val="24"/>
          <w:szCs w:val="24"/>
        </w:rPr>
        <w:t>Зон</w:t>
      </w:r>
      <w:r w:rsidR="00F36D2C" w:rsidRPr="00D01AF2">
        <w:rPr>
          <w:sz w:val="24"/>
          <w:szCs w:val="24"/>
        </w:rPr>
        <w:t>а</w:t>
      </w:r>
      <w:r w:rsidRPr="00D01AF2">
        <w:rPr>
          <w:sz w:val="24"/>
          <w:szCs w:val="24"/>
        </w:rPr>
        <w:t xml:space="preserve"> перспективной застройки </w:t>
      </w:r>
      <w:r w:rsidR="00634FF7" w:rsidRPr="00D01AF2">
        <w:rPr>
          <w:sz w:val="24"/>
          <w:szCs w:val="24"/>
        </w:rPr>
        <w:t>централизованного теплоснабжения</w:t>
      </w:r>
      <w:bookmarkEnd w:id="434"/>
      <w:r w:rsidR="00F36D2C" w:rsidRPr="00D01AF2">
        <w:rPr>
          <w:sz w:val="24"/>
          <w:szCs w:val="24"/>
        </w:rPr>
        <w:t xml:space="preserve"> </w:t>
      </w:r>
    </w:p>
    <w:p w14:paraId="71A043EA" w14:textId="77777777" w:rsidR="00F4311D" w:rsidRPr="00D01AF2" w:rsidRDefault="00F4311D" w:rsidP="00D01AF2">
      <w:pPr>
        <w:keepNext/>
        <w:ind w:firstLine="0"/>
        <w:jc w:val="center"/>
      </w:pPr>
      <w:r w:rsidRPr="00D01AF2">
        <w:rPr>
          <w:noProof/>
        </w:rPr>
        <w:drawing>
          <wp:inline distT="0" distB="0" distL="0" distR="0" wp14:anchorId="448E6A7A" wp14:editId="26979C5E">
            <wp:extent cx="5490845" cy="3882962"/>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495004" cy="3885903"/>
                    </a:xfrm>
                    <a:prstGeom prst="rect">
                      <a:avLst/>
                    </a:prstGeom>
                    <a:noFill/>
                    <a:ln>
                      <a:noFill/>
                    </a:ln>
                  </pic:spPr>
                </pic:pic>
              </a:graphicData>
            </a:graphic>
          </wp:inline>
        </w:drawing>
      </w:r>
    </w:p>
    <w:p w14:paraId="2C5A58C7" w14:textId="77777777" w:rsidR="00F4311D" w:rsidRPr="00D01AF2" w:rsidRDefault="00F4311D" w:rsidP="00D01AF2">
      <w:pPr>
        <w:pStyle w:val="afff"/>
        <w:ind w:firstLine="0"/>
        <w:jc w:val="center"/>
        <w:rPr>
          <w:sz w:val="24"/>
          <w:szCs w:val="24"/>
        </w:rPr>
      </w:pPr>
      <w:r w:rsidRPr="00D01AF2">
        <w:rPr>
          <w:sz w:val="24"/>
          <w:szCs w:val="24"/>
        </w:rPr>
        <w:t xml:space="preserve">Рисунок </w:t>
      </w:r>
      <w:r w:rsidRPr="00D01AF2">
        <w:rPr>
          <w:sz w:val="24"/>
          <w:szCs w:val="24"/>
        </w:rPr>
        <w:fldChar w:fldCharType="begin"/>
      </w:r>
      <w:r w:rsidRPr="00D01AF2">
        <w:rPr>
          <w:sz w:val="24"/>
          <w:szCs w:val="24"/>
        </w:rPr>
        <w:instrText xml:space="preserve"> SEQ Рисунок \* ARABIC </w:instrText>
      </w:r>
      <w:r w:rsidRPr="00D01AF2">
        <w:rPr>
          <w:sz w:val="24"/>
          <w:szCs w:val="24"/>
        </w:rPr>
        <w:fldChar w:fldCharType="separate"/>
      </w:r>
      <w:r w:rsidR="00897AA0" w:rsidRPr="00D01AF2">
        <w:rPr>
          <w:noProof/>
          <w:sz w:val="24"/>
          <w:szCs w:val="24"/>
        </w:rPr>
        <w:t>9</w:t>
      </w:r>
      <w:r w:rsidRPr="00D01AF2">
        <w:rPr>
          <w:sz w:val="24"/>
          <w:szCs w:val="24"/>
        </w:rPr>
        <w:fldChar w:fldCharType="end"/>
      </w:r>
      <w:r w:rsidRPr="00D01AF2">
        <w:rPr>
          <w:sz w:val="24"/>
          <w:szCs w:val="24"/>
        </w:rPr>
        <w:t>. Зона перспективной застройки централизованного теплоснабжения</w:t>
      </w:r>
    </w:p>
    <w:p w14:paraId="210CA2EF" w14:textId="77777777" w:rsidR="00F4311D" w:rsidRPr="00D01AF2" w:rsidRDefault="00F4311D" w:rsidP="00D01AF2">
      <w:pPr>
        <w:rPr>
          <w:lang w:eastAsia="en-US"/>
        </w:rPr>
        <w:sectPr w:rsidR="00F4311D" w:rsidRPr="00D01AF2" w:rsidSect="000070E1">
          <w:pgSz w:w="11906" w:h="16838" w:code="9"/>
          <w:pgMar w:top="1134" w:right="851" w:bottom="1134" w:left="1418" w:header="709" w:footer="709" w:gutter="0"/>
          <w:cols w:space="708"/>
          <w:docGrid w:linePitch="360"/>
        </w:sectPr>
      </w:pPr>
    </w:p>
    <w:p w14:paraId="7CD38017" w14:textId="77777777" w:rsidR="00651ABF" w:rsidRPr="00D01AF2" w:rsidRDefault="002C7DB5" w:rsidP="00D01AF2">
      <w:pPr>
        <w:keepNext/>
        <w:spacing w:after="0"/>
        <w:ind w:firstLine="0"/>
        <w:jc w:val="center"/>
        <w:rPr>
          <w:sz w:val="24"/>
          <w:szCs w:val="24"/>
        </w:rPr>
      </w:pPr>
      <w:r w:rsidRPr="00D01AF2">
        <w:rPr>
          <w:noProof/>
          <w:sz w:val="24"/>
          <w:szCs w:val="24"/>
        </w:rPr>
        <w:drawing>
          <wp:inline distT="0" distB="0" distL="0" distR="0" wp14:anchorId="21569805" wp14:editId="1212B170">
            <wp:extent cx="7938770" cy="5614290"/>
            <wp:effectExtent l="0" t="0" r="508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7941098" cy="5615936"/>
                    </a:xfrm>
                    <a:prstGeom prst="rect">
                      <a:avLst/>
                    </a:prstGeom>
                    <a:noFill/>
                    <a:ln>
                      <a:noFill/>
                    </a:ln>
                  </pic:spPr>
                </pic:pic>
              </a:graphicData>
            </a:graphic>
          </wp:inline>
        </w:drawing>
      </w:r>
    </w:p>
    <w:p w14:paraId="58E5E751" w14:textId="77777777" w:rsidR="003A26DD" w:rsidRPr="00D01AF2" w:rsidRDefault="00651ABF" w:rsidP="00D01AF2">
      <w:pPr>
        <w:pStyle w:val="afff"/>
        <w:ind w:firstLine="0"/>
        <w:jc w:val="center"/>
        <w:rPr>
          <w:sz w:val="24"/>
          <w:szCs w:val="24"/>
        </w:rPr>
      </w:pPr>
      <w:r w:rsidRPr="00D01AF2">
        <w:rPr>
          <w:sz w:val="24"/>
          <w:szCs w:val="24"/>
        </w:rPr>
        <w:t xml:space="preserve">Рисунок </w:t>
      </w:r>
      <w:r w:rsidR="000858BD" w:rsidRPr="00D01AF2">
        <w:rPr>
          <w:sz w:val="24"/>
          <w:szCs w:val="24"/>
        </w:rPr>
        <w:fldChar w:fldCharType="begin"/>
      </w:r>
      <w:r w:rsidR="000858BD" w:rsidRPr="00D01AF2">
        <w:rPr>
          <w:sz w:val="24"/>
          <w:szCs w:val="24"/>
        </w:rPr>
        <w:instrText xml:space="preserve"> SEQ Рисунок \* ARABIC </w:instrText>
      </w:r>
      <w:r w:rsidR="000858BD" w:rsidRPr="00D01AF2">
        <w:rPr>
          <w:sz w:val="24"/>
          <w:szCs w:val="24"/>
        </w:rPr>
        <w:fldChar w:fldCharType="separate"/>
      </w:r>
      <w:r w:rsidR="00897AA0" w:rsidRPr="00D01AF2">
        <w:rPr>
          <w:noProof/>
          <w:sz w:val="24"/>
          <w:szCs w:val="24"/>
        </w:rPr>
        <w:t>10</w:t>
      </w:r>
      <w:r w:rsidR="000858BD" w:rsidRPr="00D01AF2">
        <w:rPr>
          <w:noProof/>
          <w:sz w:val="24"/>
          <w:szCs w:val="24"/>
        </w:rPr>
        <w:fldChar w:fldCharType="end"/>
      </w:r>
      <w:r w:rsidRPr="00D01AF2">
        <w:rPr>
          <w:sz w:val="24"/>
          <w:szCs w:val="24"/>
        </w:rPr>
        <w:t xml:space="preserve">. </w:t>
      </w:r>
      <w:r w:rsidR="00634FF7" w:rsidRPr="00D01AF2">
        <w:rPr>
          <w:sz w:val="24"/>
          <w:szCs w:val="24"/>
        </w:rPr>
        <w:t xml:space="preserve">Зоны перспективной застройки </w:t>
      </w:r>
      <w:r w:rsidR="002C7DB5" w:rsidRPr="00D01AF2">
        <w:rPr>
          <w:sz w:val="24"/>
          <w:szCs w:val="24"/>
        </w:rPr>
        <w:t>индивидуального</w:t>
      </w:r>
      <w:r w:rsidR="00634FF7" w:rsidRPr="00D01AF2">
        <w:rPr>
          <w:sz w:val="24"/>
          <w:szCs w:val="24"/>
        </w:rPr>
        <w:t xml:space="preserve"> теплоснабжения</w:t>
      </w:r>
      <w:r w:rsidR="00F36D2C" w:rsidRPr="00D01AF2">
        <w:rPr>
          <w:sz w:val="24"/>
          <w:szCs w:val="24"/>
        </w:rPr>
        <w:t xml:space="preserve"> мкр. </w:t>
      </w:r>
      <w:r w:rsidR="002C7DB5" w:rsidRPr="00D01AF2">
        <w:rPr>
          <w:sz w:val="24"/>
          <w:szCs w:val="24"/>
        </w:rPr>
        <w:t>Заречный</w:t>
      </w:r>
    </w:p>
    <w:p w14:paraId="06E7FD19" w14:textId="77777777" w:rsidR="003A26DD" w:rsidRPr="00D01AF2" w:rsidRDefault="002A657A" w:rsidP="00D01AF2">
      <w:pPr>
        <w:pStyle w:val="afff"/>
        <w:keepNext/>
        <w:ind w:firstLine="0"/>
        <w:jc w:val="center"/>
      </w:pPr>
      <w:r w:rsidRPr="00D01AF2">
        <w:rPr>
          <w:noProof/>
          <w:lang w:eastAsia="ru-RU"/>
        </w:rPr>
        <w:drawing>
          <wp:inline distT="0" distB="0" distL="0" distR="0" wp14:anchorId="722DE34F" wp14:editId="657654CB">
            <wp:extent cx="7933022" cy="5610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937701" cy="5613534"/>
                    </a:xfrm>
                    <a:prstGeom prst="rect">
                      <a:avLst/>
                    </a:prstGeom>
                    <a:noFill/>
                    <a:ln>
                      <a:noFill/>
                    </a:ln>
                  </pic:spPr>
                </pic:pic>
              </a:graphicData>
            </a:graphic>
          </wp:inline>
        </w:drawing>
      </w:r>
    </w:p>
    <w:p w14:paraId="0CE5666D" w14:textId="77777777" w:rsidR="003A26DD" w:rsidRPr="00D01AF2" w:rsidRDefault="003A26DD" w:rsidP="00D01AF2">
      <w:pPr>
        <w:pStyle w:val="afff"/>
        <w:ind w:firstLine="0"/>
        <w:jc w:val="center"/>
        <w:rPr>
          <w:sz w:val="24"/>
          <w:szCs w:val="24"/>
        </w:rPr>
      </w:pPr>
      <w:r w:rsidRPr="00D01AF2">
        <w:rPr>
          <w:sz w:val="24"/>
          <w:szCs w:val="24"/>
        </w:rPr>
        <w:t xml:space="preserve">Рисунок </w:t>
      </w:r>
      <w:r w:rsidRPr="00D01AF2">
        <w:rPr>
          <w:sz w:val="24"/>
          <w:szCs w:val="24"/>
        </w:rPr>
        <w:fldChar w:fldCharType="begin"/>
      </w:r>
      <w:r w:rsidRPr="00D01AF2">
        <w:rPr>
          <w:sz w:val="24"/>
          <w:szCs w:val="24"/>
        </w:rPr>
        <w:instrText xml:space="preserve"> SEQ Рисунок \* ARABIC </w:instrText>
      </w:r>
      <w:r w:rsidRPr="00D01AF2">
        <w:rPr>
          <w:sz w:val="24"/>
          <w:szCs w:val="24"/>
        </w:rPr>
        <w:fldChar w:fldCharType="separate"/>
      </w:r>
      <w:r w:rsidR="00897AA0" w:rsidRPr="00D01AF2">
        <w:rPr>
          <w:noProof/>
          <w:sz w:val="24"/>
          <w:szCs w:val="24"/>
        </w:rPr>
        <w:t>11</w:t>
      </w:r>
      <w:r w:rsidRPr="00D01AF2">
        <w:rPr>
          <w:sz w:val="24"/>
          <w:szCs w:val="24"/>
        </w:rPr>
        <w:fldChar w:fldCharType="end"/>
      </w:r>
      <w:r w:rsidRPr="00D01AF2">
        <w:rPr>
          <w:sz w:val="24"/>
          <w:szCs w:val="24"/>
        </w:rPr>
        <w:t>.</w:t>
      </w:r>
      <w:r w:rsidRPr="00D01AF2">
        <w:t xml:space="preserve"> </w:t>
      </w:r>
      <w:r w:rsidRPr="00D01AF2">
        <w:rPr>
          <w:sz w:val="24"/>
          <w:szCs w:val="24"/>
        </w:rPr>
        <w:t>Зон</w:t>
      </w:r>
      <w:r w:rsidR="00F4311D" w:rsidRPr="00D01AF2">
        <w:rPr>
          <w:sz w:val="24"/>
          <w:szCs w:val="24"/>
        </w:rPr>
        <w:t>ы</w:t>
      </w:r>
      <w:r w:rsidRPr="00D01AF2">
        <w:rPr>
          <w:sz w:val="24"/>
          <w:szCs w:val="24"/>
        </w:rPr>
        <w:t xml:space="preserve"> перспективной застройки</w:t>
      </w:r>
    </w:p>
    <w:p w14:paraId="57971BDE" w14:textId="77777777" w:rsidR="003A26DD" w:rsidRPr="00D01AF2" w:rsidRDefault="002A657A" w:rsidP="00D01AF2">
      <w:pPr>
        <w:pStyle w:val="afff"/>
        <w:keepNext/>
        <w:ind w:firstLine="0"/>
        <w:jc w:val="center"/>
      </w:pPr>
      <w:r w:rsidRPr="00D01AF2">
        <w:rPr>
          <w:noProof/>
          <w:lang w:eastAsia="ru-RU"/>
        </w:rPr>
        <w:drawing>
          <wp:inline distT="0" distB="0" distL="0" distR="0" wp14:anchorId="079FDCC5" wp14:editId="1AE5300F">
            <wp:extent cx="7948295" cy="56210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951720" cy="5623448"/>
                    </a:xfrm>
                    <a:prstGeom prst="rect">
                      <a:avLst/>
                    </a:prstGeom>
                    <a:noFill/>
                    <a:ln>
                      <a:noFill/>
                    </a:ln>
                  </pic:spPr>
                </pic:pic>
              </a:graphicData>
            </a:graphic>
          </wp:inline>
        </w:drawing>
      </w:r>
    </w:p>
    <w:p w14:paraId="5B14FD4C" w14:textId="77777777" w:rsidR="003A26DD" w:rsidRPr="00D01AF2" w:rsidRDefault="003A26DD" w:rsidP="00D01AF2">
      <w:pPr>
        <w:pStyle w:val="afff"/>
        <w:ind w:firstLine="0"/>
        <w:jc w:val="center"/>
        <w:rPr>
          <w:sz w:val="24"/>
          <w:szCs w:val="24"/>
        </w:rPr>
      </w:pPr>
      <w:r w:rsidRPr="00D01AF2">
        <w:rPr>
          <w:sz w:val="24"/>
          <w:szCs w:val="24"/>
        </w:rPr>
        <w:t xml:space="preserve">Рисунок </w:t>
      </w:r>
      <w:r w:rsidRPr="00D01AF2">
        <w:rPr>
          <w:sz w:val="24"/>
          <w:szCs w:val="24"/>
        </w:rPr>
        <w:fldChar w:fldCharType="begin"/>
      </w:r>
      <w:r w:rsidRPr="00D01AF2">
        <w:rPr>
          <w:sz w:val="24"/>
          <w:szCs w:val="24"/>
        </w:rPr>
        <w:instrText xml:space="preserve"> SEQ Рисунок \* ARABIC </w:instrText>
      </w:r>
      <w:r w:rsidRPr="00D01AF2">
        <w:rPr>
          <w:sz w:val="24"/>
          <w:szCs w:val="24"/>
        </w:rPr>
        <w:fldChar w:fldCharType="separate"/>
      </w:r>
      <w:r w:rsidR="00897AA0" w:rsidRPr="00D01AF2">
        <w:rPr>
          <w:noProof/>
          <w:sz w:val="24"/>
          <w:szCs w:val="24"/>
        </w:rPr>
        <w:t>12</w:t>
      </w:r>
      <w:r w:rsidRPr="00D01AF2">
        <w:rPr>
          <w:sz w:val="24"/>
          <w:szCs w:val="24"/>
        </w:rPr>
        <w:fldChar w:fldCharType="end"/>
      </w:r>
      <w:r w:rsidRPr="00D01AF2">
        <w:rPr>
          <w:sz w:val="24"/>
          <w:szCs w:val="24"/>
        </w:rPr>
        <w:t>.</w:t>
      </w:r>
      <w:r w:rsidR="00F4311D" w:rsidRPr="00D01AF2">
        <w:t xml:space="preserve"> </w:t>
      </w:r>
      <w:r w:rsidR="00F4311D" w:rsidRPr="00D01AF2">
        <w:rPr>
          <w:sz w:val="24"/>
          <w:szCs w:val="24"/>
        </w:rPr>
        <w:t>Зона перспективной застройки централизованного теплоснабжения</w:t>
      </w:r>
    </w:p>
    <w:p w14:paraId="4F462ACB" w14:textId="77777777" w:rsidR="00F4311D" w:rsidRPr="00D01AF2" w:rsidRDefault="00F4311D" w:rsidP="00D01AF2">
      <w:pPr>
        <w:pStyle w:val="afff"/>
        <w:keepNext/>
        <w:ind w:firstLine="0"/>
        <w:jc w:val="center"/>
      </w:pPr>
      <w:r w:rsidRPr="00D01AF2">
        <w:rPr>
          <w:noProof/>
          <w:sz w:val="24"/>
          <w:szCs w:val="24"/>
          <w:lang w:eastAsia="ru-RU"/>
        </w:rPr>
        <w:drawing>
          <wp:inline distT="0" distB="0" distL="0" distR="0" wp14:anchorId="657175A8" wp14:editId="4CBB8F70">
            <wp:extent cx="7900670" cy="55873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7904024" cy="5589717"/>
                    </a:xfrm>
                    <a:prstGeom prst="rect">
                      <a:avLst/>
                    </a:prstGeom>
                    <a:noFill/>
                    <a:ln>
                      <a:noFill/>
                    </a:ln>
                  </pic:spPr>
                </pic:pic>
              </a:graphicData>
            </a:graphic>
          </wp:inline>
        </w:drawing>
      </w:r>
    </w:p>
    <w:p w14:paraId="51E493F3" w14:textId="77777777" w:rsidR="00F4311D" w:rsidRPr="00D01AF2" w:rsidRDefault="00F4311D" w:rsidP="00D01AF2">
      <w:pPr>
        <w:pStyle w:val="afff"/>
        <w:ind w:firstLine="0"/>
        <w:jc w:val="center"/>
        <w:rPr>
          <w:sz w:val="24"/>
          <w:szCs w:val="24"/>
        </w:rPr>
      </w:pPr>
      <w:r w:rsidRPr="00D01AF2">
        <w:rPr>
          <w:sz w:val="24"/>
          <w:szCs w:val="24"/>
        </w:rPr>
        <w:t xml:space="preserve">Рисунок </w:t>
      </w:r>
      <w:r w:rsidRPr="00D01AF2">
        <w:rPr>
          <w:sz w:val="24"/>
          <w:szCs w:val="24"/>
        </w:rPr>
        <w:fldChar w:fldCharType="begin"/>
      </w:r>
      <w:r w:rsidRPr="00D01AF2">
        <w:rPr>
          <w:sz w:val="24"/>
          <w:szCs w:val="24"/>
        </w:rPr>
        <w:instrText xml:space="preserve"> SEQ Рисунок \* ARABIC </w:instrText>
      </w:r>
      <w:r w:rsidRPr="00D01AF2">
        <w:rPr>
          <w:sz w:val="24"/>
          <w:szCs w:val="24"/>
        </w:rPr>
        <w:fldChar w:fldCharType="separate"/>
      </w:r>
      <w:r w:rsidR="00897AA0" w:rsidRPr="00D01AF2">
        <w:rPr>
          <w:noProof/>
          <w:sz w:val="24"/>
          <w:szCs w:val="24"/>
        </w:rPr>
        <w:t>13</w:t>
      </w:r>
      <w:r w:rsidRPr="00D01AF2">
        <w:rPr>
          <w:sz w:val="24"/>
          <w:szCs w:val="24"/>
        </w:rPr>
        <w:fldChar w:fldCharType="end"/>
      </w:r>
      <w:r w:rsidRPr="00D01AF2">
        <w:rPr>
          <w:sz w:val="24"/>
          <w:szCs w:val="24"/>
        </w:rPr>
        <w:t>. Зона перспективной застройки централизованного теплоснабжения</w:t>
      </w:r>
    </w:p>
    <w:p w14:paraId="490CA1D3" w14:textId="77777777" w:rsidR="0086611D" w:rsidRPr="00D01AF2" w:rsidRDefault="0086611D" w:rsidP="00D01AF2">
      <w:pPr>
        <w:ind w:firstLine="0"/>
        <w:rPr>
          <w:sz w:val="24"/>
          <w:szCs w:val="24"/>
          <w:lang w:eastAsia="en-US"/>
        </w:rPr>
        <w:sectPr w:rsidR="0086611D" w:rsidRPr="00D01AF2" w:rsidSect="00FF31F3">
          <w:pgSz w:w="16838" w:h="11906" w:orient="landscape" w:code="9"/>
          <w:pgMar w:top="1418" w:right="1134" w:bottom="851" w:left="1134" w:header="709" w:footer="709" w:gutter="0"/>
          <w:cols w:space="708"/>
          <w:docGrid w:linePitch="360"/>
        </w:sectPr>
      </w:pPr>
    </w:p>
    <w:p w14:paraId="04A8FF9C" w14:textId="77777777" w:rsidR="00AD41CC" w:rsidRPr="00D01AF2" w:rsidRDefault="00AD41CC" w:rsidP="00D01AF2">
      <w:pPr>
        <w:pStyle w:val="2"/>
        <w:rPr>
          <w:sz w:val="24"/>
          <w:szCs w:val="24"/>
        </w:rPr>
      </w:pPr>
      <w:bookmarkStart w:id="435" w:name="_Toc524614828"/>
      <w:bookmarkStart w:id="436" w:name="_Toc524615044"/>
      <w:bookmarkStart w:id="437" w:name="_Toc102030261"/>
      <w:bookmarkEnd w:id="433"/>
      <w:r w:rsidRPr="00D01AF2">
        <w:rPr>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5"/>
      <w:bookmarkEnd w:id="436"/>
      <w:bookmarkEnd w:id="437"/>
    </w:p>
    <w:p w14:paraId="6262C2FC" w14:textId="77777777" w:rsidR="00DE74DD" w:rsidRPr="00D01AF2" w:rsidRDefault="00DE74DD" w:rsidP="00D01AF2">
      <w:pPr>
        <w:spacing w:after="0" w:line="276" w:lineRule="auto"/>
        <w:jc w:val="both"/>
        <w:rPr>
          <w:color w:val="000000" w:themeColor="text1"/>
          <w:sz w:val="24"/>
          <w:szCs w:val="24"/>
        </w:rPr>
      </w:pPr>
      <w:r w:rsidRPr="00D01AF2">
        <w:rPr>
          <w:color w:val="000000" w:themeColor="text1"/>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01DF2A0C" w14:textId="77777777" w:rsidR="00DE74DD" w:rsidRPr="00D01AF2" w:rsidRDefault="00DE74DD" w:rsidP="00D01AF2">
      <w:pPr>
        <w:pStyle w:val="af6"/>
        <w:numPr>
          <w:ilvl w:val="0"/>
          <w:numId w:val="40"/>
        </w:numPr>
        <w:spacing w:line="276" w:lineRule="auto"/>
        <w:ind w:left="0" w:firstLine="709"/>
        <w:rPr>
          <w:color w:val="000000" w:themeColor="text1"/>
          <w:sz w:val="24"/>
          <w:szCs w:val="24"/>
        </w:rPr>
      </w:pPr>
      <w:r w:rsidRPr="00D01AF2">
        <w:rPr>
          <w:color w:val="000000" w:themeColor="text1"/>
          <w:sz w:val="24"/>
          <w:szCs w:val="24"/>
        </w:rPr>
        <w:t>Требования Постановления Правительства Российской Федерации от 23 мая 2006 г</w:t>
      </w:r>
      <w:r w:rsidR="00A0449B" w:rsidRPr="00D01AF2">
        <w:rPr>
          <w:color w:val="000000" w:themeColor="text1"/>
          <w:sz w:val="24"/>
          <w:szCs w:val="24"/>
        </w:rPr>
        <w:t>ода</w:t>
      </w:r>
      <w:r w:rsidRPr="00D01AF2">
        <w:rPr>
          <w:color w:val="000000" w:themeColor="text1"/>
          <w:sz w:val="24"/>
          <w:szCs w:val="24"/>
        </w:rPr>
        <w:t xml:space="preserve"> №</w:t>
      </w:r>
      <w:r w:rsidR="0010539F" w:rsidRPr="00D01AF2">
        <w:rPr>
          <w:color w:val="000000" w:themeColor="text1"/>
          <w:sz w:val="24"/>
          <w:szCs w:val="24"/>
        </w:rPr>
        <w:t xml:space="preserve"> </w:t>
      </w:r>
      <w:r w:rsidRPr="00D01AF2">
        <w:rPr>
          <w:color w:val="000000" w:themeColor="text1"/>
          <w:sz w:val="24"/>
          <w:szCs w:val="24"/>
        </w:rPr>
        <w:t>306 (в редакции постановления Правительства Российской Федерации от 28 марта 2012 г</w:t>
      </w:r>
      <w:r w:rsidR="00A0449B" w:rsidRPr="00D01AF2">
        <w:rPr>
          <w:color w:val="000000" w:themeColor="text1"/>
          <w:sz w:val="24"/>
          <w:szCs w:val="24"/>
        </w:rPr>
        <w:t>ода</w:t>
      </w:r>
      <w:r w:rsidRPr="00D01AF2">
        <w:rPr>
          <w:color w:val="000000" w:themeColor="text1"/>
          <w:sz w:val="24"/>
          <w:szCs w:val="24"/>
        </w:rPr>
        <w:t xml:space="preserve"> № 258) для жилых зданий нового строительства.</w:t>
      </w:r>
    </w:p>
    <w:p w14:paraId="695CC26F" w14:textId="77777777" w:rsidR="00DE74DD" w:rsidRPr="00D01AF2" w:rsidRDefault="00DE74DD" w:rsidP="00D01AF2">
      <w:pPr>
        <w:pStyle w:val="af6"/>
        <w:numPr>
          <w:ilvl w:val="0"/>
          <w:numId w:val="40"/>
        </w:numPr>
        <w:spacing w:line="276" w:lineRule="auto"/>
        <w:ind w:left="0" w:firstLine="709"/>
        <w:rPr>
          <w:color w:val="000000" w:themeColor="text1"/>
          <w:sz w:val="24"/>
          <w:szCs w:val="24"/>
        </w:rPr>
      </w:pPr>
      <w:r w:rsidRPr="00D01AF2">
        <w:rPr>
          <w:color w:val="000000" w:themeColor="text1"/>
          <w:sz w:val="24"/>
          <w:szCs w:val="24"/>
        </w:rPr>
        <w:t>СП 50.13330.2012 Тепловая защита зданий (Актуализированная редакция СНиП 23-02-2003).</w:t>
      </w:r>
    </w:p>
    <w:p w14:paraId="269BFF62" w14:textId="77777777" w:rsidR="00DE74DD" w:rsidRPr="00D01AF2" w:rsidRDefault="00DE74DD" w:rsidP="00D01AF2">
      <w:pPr>
        <w:pStyle w:val="af6"/>
        <w:numPr>
          <w:ilvl w:val="0"/>
          <w:numId w:val="40"/>
        </w:numPr>
        <w:spacing w:line="276" w:lineRule="auto"/>
        <w:ind w:left="0" w:firstLine="709"/>
        <w:rPr>
          <w:color w:val="000000" w:themeColor="text1"/>
          <w:sz w:val="24"/>
          <w:szCs w:val="24"/>
          <w:shd w:val="clear" w:color="auto" w:fill="FFFFFF"/>
        </w:rPr>
      </w:pPr>
      <w:r w:rsidRPr="00D01AF2">
        <w:rPr>
          <w:color w:val="000000" w:themeColor="text1"/>
          <w:sz w:val="24"/>
          <w:szCs w:val="24"/>
          <w:shd w:val="clear" w:color="auto" w:fill="FFFFFF"/>
        </w:rPr>
        <w:t>Приказ Министерства строительства и жилищно-коммунального хозяйства Российской Федерации</w:t>
      </w:r>
      <w:r w:rsidR="00941A1B" w:rsidRPr="00D01AF2">
        <w:rPr>
          <w:color w:val="000000" w:themeColor="text1"/>
          <w:sz w:val="24"/>
          <w:szCs w:val="24"/>
          <w:shd w:val="clear" w:color="auto" w:fill="FFFFFF"/>
        </w:rPr>
        <w:t xml:space="preserve"> </w:t>
      </w:r>
      <w:r w:rsidRPr="00D01AF2">
        <w:rPr>
          <w:color w:val="000000" w:themeColor="text1"/>
          <w:sz w:val="24"/>
          <w:szCs w:val="24"/>
          <w:shd w:val="clear" w:color="auto" w:fill="FFFFFF"/>
        </w:rPr>
        <w:t>от</w:t>
      </w:r>
      <w:r w:rsidR="00941A1B" w:rsidRPr="00D01AF2">
        <w:rPr>
          <w:color w:val="000000" w:themeColor="text1"/>
          <w:sz w:val="24"/>
          <w:szCs w:val="24"/>
          <w:shd w:val="clear" w:color="auto" w:fill="FFFFFF"/>
        </w:rPr>
        <w:t xml:space="preserve"> </w:t>
      </w:r>
      <w:r w:rsidRPr="00D01AF2">
        <w:rPr>
          <w:color w:val="000000" w:themeColor="text1"/>
          <w:sz w:val="24"/>
          <w:szCs w:val="24"/>
          <w:shd w:val="clear" w:color="auto" w:fill="FFFFFF"/>
        </w:rPr>
        <w:t>17.11.2017</w:t>
      </w:r>
      <w:r w:rsidR="00F978FC" w:rsidRPr="00D01AF2">
        <w:rPr>
          <w:color w:val="000000" w:themeColor="text1"/>
          <w:sz w:val="24"/>
          <w:szCs w:val="24"/>
          <w:shd w:val="clear" w:color="auto" w:fill="FFFFFF"/>
        </w:rPr>
        <w:t xml:space="preserve"> </w:t>
      </w:r>
      <w:r w:rsidRPr="00D01AF2">
        <w:rPr>
          <w:color w:val="000000" w:themeColor="text1"/>
          <w:sz w:val="24"/>
          <w:szCs w:val="24"/>
          <w:shd w:val="clear" w:color="auto" w:fill="FFFFFF"/>
        </w:rPr>
        <w:t>№</w:t>
      </w:r>
      <w:r w:rsidR="00F978FC" w:rsidRPr="00D01AF2">
        <w:rPr>
          <w:color w:val="000000" w:themeColor="text1"/>
          <w:sz w:val="24"/>
          <w:szCs w:val="24"/>
          <w:shd w:val="clear" w:color="auto" w:fill="FFFFFF"/>
        </w:rPr>
        <w:t xml:space="preserve"> </w:t>
      </w:r>
      <w:r w:rsidRPr="00D01AF2">
        <w:rPr>
          <w:color w:val="000000" w:themeColor="text1"/>
          <w:sz w:val="24"/>
          <w:szCs w:val="24"/>
          <w:shd w:val="clear" w:color="auto" w:fill="FFFFFF"/>
        </w:rPr>
        <w:t>1550/пр</w:t>
      </w:r>
      <w:r w:rsidR="00F978FC" w:rsidRPr="00D01AF2">
        <w:rPr>
          <w:color w:val="000000" w:themeColor="text1"/>
          <w:sz w:val="24"/>
          <w:szCs w:val="24"/>
          <w:shd w:val="clear" w:color="auto" w:fill="FFFFFF"/>
        </w:rPr>
        <w:t xml:space="preserve"> </w:t>
      </w:r>
      <w:r w:rsidR="003520E3" w:rsidRPr="00D01AF2">
        <w:rPr>
          <w:color w:val="000000" w:themeColor="text1"/>
          <w:sz w:val="24"/>
          <w:szCs w:val="24"/>
          <w:shd w:val="clear" w:color="auto" w:fill="FFFFFF"/>
        </w:rPr>
        <w:t>«</w:t>
      </w:r>
      <w:r w:rsidRPr="00D01AF2">
        <w:rPr>
          <w:color w:val="000000" w:themeColor="text1"/>
          <w:sz w:val="24"/>
          <w:szCs w:val="24"/>
          <w:shd w:val="clear" w:color="auto" w:fill="FFFFFF"/>
        </w:rPr>
        <w:t>Об утверждении Требований энергетической эффективности зданий, строений, сооружений</w:t>
      </w:r>
      <w:r w:rsidR="003520E3" w:rsidRPr="00D01AF2">
        <w:rPr>
          <w:color w:val="000000" w:themeColor="text1"/>
          <w:sz w:val="24"/>
          <w:szCs w:val="24"/>
          <w:shd w:val="clear" w:color="auto" w:fill="FFFFFF"/>
        </w:rPr>
        <w:t>»</w:t>
      </w:r>
      <w:r w:rsidRPr="00D01AF2">
        <w:rPr>
          <w:color w:val="000000" w:themeColor="text1"/>
          <w:sz w:val="24"/>
          <w:szCs w:val="24"/>
          <w:shd w:val="clear" w:color="auto" w:fill="FFFFFF"/>
        </w:rPr>
        <w:t>.</w:t>
      </w:r>
    </w:p>
    <w:p w14:paraId="49A12206" w14:textId="77777777" w:rsidR="00DE74DD" w:rsidRPr="00D01AF2" w:rsidRDefault="00DE74DD" w:rsidP="00D01AF2">
      <w:pPr>
        <w:pStyle w:val="af6"/>
        <w:numPr>
          <w:ilvl w:val="0"/>
          <w:numId w:val="40"/>
        </w:numPr>
        <w:spacing w:line="276" w:lineRule="auto"/>
        <w:ind w:left="0" w:firstLine="709"/>
        <w:rPr>
          <w:color w:val="000000" w:themeColor="text1"/>
          <w:sz w:val="24"/>
          <w:szCs w:val="24"/>
        </w:rPr>
      </w:pPr>
      <w:r w:rsidRPr="00D01AF2">
        <w:rPr>
          <w:color w:val="111111"/>
          <w:sz w:val="24"/>
          <w:szCs w:val="24"/>
          <w:shd w:val="clear" w:color="auto" w:fill="FFFFFF"/>
        </w:rPr>
        <w:t xml:space="preserve">Приказ Министерства регионального развития РФ от 7 июня 2010 года № 273 </w:t>
      </w:r>
      <w:r w:rsidR="003520E3" w:rsidRPr="00D01AF2">
        <w:rPr>
          <w:color w:val="111111"/>
          <w:sz w:val="24"/>
          <w:szCs w:val="24"/>
          <w:shd w:val="clear" w:color="auto" w:fill="FFFFFF"/>
        </w:rPr>
        <w:t>«</w:t>
      </w:r>
      <w:r w:rsidRPr="00D01AF2">
        <w:rPr>
          <w:color w:val="111111"/>
          <w:sz w:val="24"/>
          <w:szCs w:val="24"/>
          <w:shd w:val="clear" w:color="auto" w:fill="FFFFFF"/>
        </w:rPr>
        <w:t>Об утверждении методики расчета значений целевых показателей в области энергосбережения и повышения энергетической эффективности</w:t>
      </w:r>
      <w:r w:rsidR="003520E3" w:rsidRPr="00D01AF2">
        <w:rPr>
          <w:color w:val="111111"/>
          <w:sz w:val="24"/>
          <w:szCs w:val="24"/>
          <w:shd w:val="clear" w:color="auto" w:fill="FFFFFF"/>
        </w:rPr>
        <w:t>»</w:t>
      </w:r>
      <w:r w:rsidRPr="00D01AF2">
        <w:rPr>
          <w:color w:val="111111"/>
          <w:sz w:val="24"/>
          <w:szCs w:val="24"/>
          <w:shd w:val="clear" w:color="auto" w:fill="FFFFFF"/>
        </w:rPr>
        <w:t>.</w:t>
      </w:r>
    </w:p>
    <w:p w14:paraId="45A32EB3" w14:textId="77777777" w:rsidR="00F242F9" w:rsidRPr="00D01AF2" w:rsidRDefault="00F242F9" w:rsidP="00D01AF2">
      <w:pPr>
        <w:pStyle w:val="afff"/>
        <w:keepNext/>
        <w:spacing w:line="276" w:lineRule="auto"/>
        <w:rPr>
          <w:sz w:val="24"/>
          <w:szCs w:val="24"/>
        </w:rPr>
      </w:pPr>
      <w:bookmarkStart w:id="438" w:name="_Toc104458264"/>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793F6C" w:rsidRPr="00D01AF2">
        <w:rPr>
          <w:noProof/>
          <w:sz w:val="24"/>
          <w:szCs w:val="24"/>
        </w:rPr>
        <w:t>74</w:t>
      </w:r>
      <w:r w:rsidR="000858BD" w:rsidRPr="00D01AF2">
        <w:rPr>
          <w:noProof/>
          <w:sz w:val="24"/>
          <w:szCs w:val="24"/>
        </w:rPr>
        <w:fldChar w:fldCharType="end"/>
      </w:r>
      <w:r w:rsidRPr="00D01AF2">
        <w:rPr>
          <w:sz w:val="24"/>
          <w:szCs w:val="24"/>
        </w:rPr>
        <w:t xml:space="preserve"> Нормируемый удельный расход тепловой энергии на отопление </w:t>
      </w:r>
      <w:r w:rsidR="00D00634" w:rsidRPr="00D01AF2">
        <w:rPr>
          <w:sz w:val="24"/>
          <w:szCs w:val="24"/>
        </w:rPr>
        <w:t>жилых домов одноквартирных,</w:t>
      </w:r>
      <w:r w:rsidRPr="00D01AF2">
        <w:rPr>
          <w:sz w:val="24"/>
          <w:szCs w:val="24"/>
        </w:rPr>
        <w:t xml:space="preserve"> отдельно стоящих и блокированных, кДж/(м °С сут)</w:t>
      </w:r>
      <w:bookmarkEnd w:id="438"/>
    </w:p>
    <w:tbl>
      <w:tblPr>
        <w:tblStyle w:val="1110"/>
        <w:tblW w:w="5000" w:type="pct"/>
        <w:jc w:val="center"/>
        <w:tblLook w:val="01E0" w:firstRow="1" w:lastRow="1" w:firstColumn="1" w:lastColumn="1" w:noHBand="0" w:noVBand="0"/>
      </w:tblPr>
      <w:tblGrid>
        <w:gridCol w:w="3579"/>
        <w:gridCol w:w="1533"/>
        <w:gridCol w:w="1200"/>
        <w:gridCol w:w="1592"/>
        <w:gridCol w:w="1723"/>
      </w:tblGrid>
      <w:tr w:rsidR="00B7389A" w:rsidRPr="00D01AF2" w14:paraId="5B161DA9" w14:textId="77777777" w:rsidTr="00D00634">
        <w:trPr>
          <w:trHeight w:val="20"/>
          <w:tblHeader/>
          <w:jc w:val="center"/>
        </w:trPr>
        <w:tc>
          <w:tcPr>
            <w:tcW w:w="1859" w:type="pct"/>
            <w:vMerge w:val="restart"/>
            <w:shd w:val="clear" w:color="auto" w:fill="auto"/>
            <w:vAlign w:val="center"/>
          </w:tcPr>
          <w:p w14:paraId="20435FCC" w14:textId="77777777" w:rsidR="00B7389A" w:rsidRPr="00D01AF2" w:rsidRDefault="00B7389A" w:rsidP="00D01AF2">
            <w:pPr>
              <w:widowControl w:val="0"/>
              <w:spacing w:after="0" w:line="240" w:lineRule="auto"/>
              <w:ind w:firstLine="0"/>
              <w:jc w:val="center"/>
              <w:rPr>
                <w:sz w:val="20"/>
                <w:lang w:bidi="ru-RU"/>
              </w:rPr>
            </w:pPr>
            <w:r w:rsidRPr="00D01AF2">
              <w:rPr>
                <w:sz w:val="20"/>
                <w:lang w:bidi="ru-RU"/>
              </w:rPr>
              <w:t>Отапливаемая площадь домов, м</w:t>
            </w:r>
            <w:r w:rsidRPr="00D01AF2">
              <w:rPr>
                <w:sz w:val="20"/>
                <w:vertAlign w:val="superscript"/>
                <w:lang w:bidi="ru-RU"/>
              </w:rPr>
              <w:t>2</w:t>
            </w:r>
          </w:p>
        </w:tc>
        <w:tc>
          <w:tcPr>
            <w:tcW w:w="3141" w:type="pct"/>
            <w:gridSpan w:val="4"/>
            <w:shd w:val="clear" w:color="auto" w:fill="auto"/>
            <w:vAlign w:val="center"/>
          </w:tcPr>
          <w:p w14:paraId="53BED59F" w14:textId="77777777" w:rsidR="00B7389A" w:rsidRPr="00D01AF2" w:rsidRDefault="00B7389A" w:rsidP="00D01AF2">
            <w:pPr>
              <w:widowControl w:val="0"/>
              <w:spacing w:after="0" w:line="240" w:lineRule="auto"/>
              <w:ind w:firstLine="0"/>
              <w:jc w:val="center"/>
              <w:rPr>
                <w:sz w:val="20"/>
                <w:lang w:bidi="ru-RU"/>
              </w:rPr>
            </w:pPr>
            <w:r w:rsidRPr="00D01AF2">
              <w:rPr>
                <w:sz w:val="20"/>
                <w:lang w:bidi="ru-RU"/>
              </w:rPr>
              <w:t>С числом этажей</w:t>
            </w:r>
          </w:p>
        </w:tc>
      </w:tr>
      <w:tr w:rsidR="00B7389A" w:rsidRPr="00D01AF2" w14:paraId="74BD14BC" w14:textId="77777777" w:rsidTr="00D00634">
        <w:trPr>
          <w:trHeight w:val="20"/>
          <w:jc w:val="center"/>
        </w:trPr>
        <w:tc>
          <w:tcPr>
            <w:tcW w:w="1859" w:type="pct"/>
            <w:vMerge/>
            <w:shd w:val="clear" w:color="auto" w:fill="auto"/>
            <w:vAlign w:val="center"/>
          </w:tcPr>
          <w:p w14:paraId="7A7CC19F" w14:textId="77777777" w:rsidR="00B7389A" w:rsidRPr="00D01AF2" w:rsidRDefault="00B7389A" w:rsidP="00D01AF2">
            <w:pPr>
              <w:widowControl w:val="0"/>
              <w:spacing w:after="0" w:line="240" w:lineRule="auto"/>
              <w:ind w:firstLine="0"/>
              <w:jc w:val="center"/>
              <w:rPr>
                <w:sz w:val="20"/>
                <w:lang w:bidi="ru-RU"/>
              </w:rPr>
            </w:pPr>
          </w:p>
        </w:tc>
        <w:tc>
          <w:tcPr>
            <w:tcW w:w="796" w:type="pct"/>
            <w:shd w:val="clear" w:color="auto" w:fill="auto"/>
            <w:vAlign w:val="center"/>
          </w:tcPr>
          <w:p w14:paraId="1F1CD9D0" w14:textId="77777777" w:rsidR="00B7389A" w:rsidRPr="00D01AF2" w:rsidRDefault="00B7389A" w:rsidP="00D01AF2">
            <w:pPr>
              <w:widowControl w:val="0"/>
              <w:spacing w:after="0" w:line="240" w:lineRule="auto"/>
              <w:ind w:firstLine="0"/>
              <w:jc w:val="center"/>
              <w:rPr>
                <w:bCs/>
                <w:sz w:val="20"/>
                <w:lang w:bidi="ru-RU"/>
              </w:rPr>
            </w:pPr>
            <w:r w:rsidRPr="00D01AF2">
              <w:rPr>
                <w:bCs/>
                <w:sz w:val="20"/>
              </w:rPr>
              <w:t xml:space="preserve">1 </w:t>
            </w:r>
          </w:p>
        </w:tc>
        <w:tc>
          <w:tcPr>
            <w:tcW w:w="623" w:type="pct"/>
            <w:shd w:val="clear" w:color="auto" w:fill="auto"/>
            <w:vAlign w:val="center"/>
          </w:tcPr>
          <w:p w14:paraId="30DCCD84" w14:textId="77777777" w:rsidR="00B7389A" w:rsidRPr="00D01AF2" w:rsidRDefault="00B7389A" w:rsidP="00D01AF2">
            <w:pPr>
              <w:widowControl w:val="0"/>
              <w:spacing w:after="0" w:line="240" w:lineRule="auto"/>
              <w:ind w:firstLine="0"/>
              <w:jc w:val="center"/>
              <w:rPr>
                <w:bCs/>
                <w:sz w:val="20"/>
                <w:lang w:bidi="ru-RU"/>
              </w:rPr>
            </w:pPr>
            <w:r w:rsidRPr="00D01AF2">
              <w:rPr>
                <w:bCs/>
                <w:sz w:val="20"/>
              </w:rPr>
              <w:t xml:space="preserve">2 </w:t>
            </w:r>
          </w:p>
        </w:tc>
        <w:tc>
          <w:tcPr>
            <w:tcW w:w="827" w:type="pct"/>
            <w:shd w:val="clear" w:color="auto" w:fill="auto"/>
            <w:vAlign w:val="center"/>
          </w:tcPr>
          <w:p w14:paraId="21C50956" w14:textId="77777777" w:rsidR="00B7389A" w:rsidRPr="00D01AF2" w:rsidRDefault="00B7389A" w:rsidP="00D01AF2">
            <w:pPr>
              <w:widowControl w:val="0"/>
              <w:spacing w:after="0" w:line="240" w:lineRule="auto"/>
              <w:ind w:firstLine="0"/>
              <w:jc w:val="center"/>
              <w:rPr>
                <w:bCs/>
                <w:sz w:val="20"/>
                <w:lang w:bidi="ru-RU"/>
              </w:rPr>
            </w:pPr>
            <w:r w:rsidRPr="00D01AF2">
              <w:rPr>
                <w:bCs/>
                <w:sz w:val="20"/>
              </w:rPr>
              <w:t xml:space="preserve">3 </w:t>
            </w:r>
          </w:p>
        </w:tc>
        <w:tc>
          <w:tcPr>
            <w:tcW w:w="895" w:type="pct"/>
            <w:shd w:val="clear" w:color="auto" w:fill="auto"/>
            <w:vAlign w:val="center"/>
          </w:tcPr>
          <w:p w14:paraId="1F03ED8E" w14:textId="77777777" w:rsidR="00B7389A" w:rsidRPr="00D01AF2" w:rsidRDefault="00B7389A" w:rsidP="00D01AF2">
            <w:pPr>
              <w:widowControl w:val="0"/>
              <w:spacing w:after="0" w:line="240" w:lineRule="auto"/>
              <w:ind w:firstLine="0"/>
              <w:jc w:val="center"/>
              <w:rPr>
                <w:bCs/>
                <w:sz w:val="20"/>
                <w:lang w:bidi="ru-RU"/>
              </w:rPr>
            </w:pPr>
            <w:r w:rsidRPr="00D01AF2">
              <w:rPr>
                <w:bCs/>
                <w:sz w:val="20"/>
              </w:rPr>
              <w:t xml:space="preserve">4, 5 </w:t>
            </w:r>
          </w:p>
        </w:tc>
      </w:tr>
      <w:tr w:rsidR="00124737" w:rsidRPr="00D01AF2" w14:paraId="39429691" w14:textId="77777777" w:rsidTr="00814E61">
        <w:trPr>
          <w:trHeight w:val="20"/>
          <w:jc w:val="center"/>
        </w:trPr>
        <w:tc>
          <w:tcPr>
            <w:tcW w:w="1859" w:type="pct"/>
            <w:vAlign w:val="center"/>
          </w:tcPr>
          <w:p w14:paraId="14D15A53" w14:textId="77777777" w:rsidR="00124737" w:rsidRPr="00D01AF2" w:rsidRDefault="00124737" w:rsidP="00D01AF2">
            <w:pPr>
              <w:widowControl w:val="0"/>
              <w:spacing w:after="0" w:line="240" w:lineRule="auto"/>
              <w:ind w:firstLine="0"/>
              <w:jc w:val="center"/>
              <w:rPr>
                <w:sz w:val="20"/>
                <w:lang w:bidi="ru-RU"/>
              </w:rPr>
            </w:pPr>
            <w:r w:rsidRPr="00D01AF2">
              <w:rPr>
                <w:sz w:val="20"/>
                <w:lang w:bidi="ru-RU"/>
              </w:rPr>
              <w:t>60 и менее</w:t>
            </w:r>
          </w:p>
        </w:tc>
        <w:tc>
          <w:tcPr>
            <w:tcW w:w="796" w:type="pct"/>
          </w:tcPr>
          <w:p w14:paraId="3E82D687"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89,1 </w:t>
            </w:r>
          </w:p>
        </w:tc>
        <w:tc>
          <w:tcPr>
            <w:tcW w:w="623" w:type="pct"/>
          </w:tcPr>
          <w:p w14:paraId="3C6CD19C"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 </w:t>
            </w:r>
          </w:p>
        </w:tc>
        <w:tc>
          <w:tcPr>
            <w:tcW w:w="827" w:type="pct"/>
          </w:tcPr>
          <w:p w14:paraId="35B21BF9"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 </w:t>
            </w:r>
          </w:p>
        </w:tc>
        <w:tc>
          <w:tcPr>
            <w:tcW w:w="895" w:type="pct"/>
          </w:tcPr>
          <w:p w14:paraId="0CE7F22E"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 </w:t>
            </w:r>
          </w:p>
        </w:tc>
      </w:tr>
      <w:tr w:rsidR="00124737" w:rsidRPr="00D01AF2" w14:paraId="7617C8D0" w14:textId="77777777" w:rsidTr="00814E61">
        <w:trPr>
          <w:trHeight w:val="20"/>
          <w:jc w:val="center"/>
        </w:trPr>
        <w:tc>
          <w:tcPr>
            <w:tcW w:w="1859" w:type="pct"/>
            <w:vAlign w:val="center"/>
          </w:tcPr>
          <w:p w14:paraId="4A9719EF" w14:textId="77777777" w:rsidR="00124737" w:rsidRPr="00D01AF2" w:rsidRDefault="00124737" w:rsidP="00D01AF2">
            <w:pPr>
              <w:widowControl w:val="0"/>
              <w:spacing w:after="0" w:line="240" w:lineRule="auto"/>
              <w:ind w:firstLine="0"/>
              <w:jc w:val="center"/>
              <w:rPr>
                <w:sz w:val="20"/>
                <w:lang w:bidi="ru-RU"/>
              </w:rPr>
            </w:pPr>
            <w:r w:rsidRPr="00D01AF2">
              <w:rPr>
                <w:sz w:val="20"/>
                <w:lang w:bidi="ru-RU"/>
              </w:rPr>
              <w:t>100</w:t>
            </w:r>
          </w:p>
        </w:tc>
        <w:tc>
          <w:tcPr>
            <w:tcW w:w="796" w:type="pct"/>
          </w:tcPr>
          <w:p w14:paraId="21CAB6D3"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79,6 </w:t>
            </w:r>
          </w:p>
        </w:tc>
        <w:tc>
          <w:tcPr>
            <w:tcW w:w="623" w:type="pct"/>
          </w:tcPr>
          <w:p w14:paraId="78D47DB0"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85,9 </w:t>
            </w:r>
          </w:p>
        </w:tc>
        <w:tc>
          <w:tcPr>
            <w:tcW w:w="827" w:type="pct"/>
          </w:tcPr>
          <w:p w14:paraId="0AE6BC41"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 </w:t>
            </w:r>
          </w:p>
        </w:tc>
        <w:tc>
          <w:tcPr>
            <w:tcW w:w="895" w:type="pct"/>
          </w:tcPr>
          <w:p w14:paraId="50D0D211"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 </w:t>
            </w:r>
          </w:p>
        </w:tc>
      </w:tr>
      <w:tr w:rsidR="00124737" w:rsidRPr="00D01AF2" w14:paraId="3FAFC348" w14:textId="77777777" w:rsidTr="00814E61">
        <w:trPr>
          <w:trHeight w:val="20"/>
          <w:jc w:val="center"/>
        </w:trPr>
        <w:tc>
          <w:tcPr>
            <w:tcW w:w="1859" w:type="pct"/>
            <w:vAlign w:val="center"/>
          </w:tcPr>
          <w:p w14:paraId="097FD052" w14:textId="77777777" w:rsidR="00124737" w:rsidRPr="00D01AF2" w:rsidRDefault="00124737" w:rsidP="00D01AF2">
            <w:pPr>
              <w:widowControl w:val="0"/>
              <w:spacing w:after="0" w:line="240" w:lineRule="auto"/>
              <w:ind w:firstLine="0"/>
              <w:jc w:val="center"/>
              <w:rPr>
                <w:sz w:val="20"/>
                <w:lang w:bidi="ru-RU"/>
              </w:rPr>
            </w:pPr>
            <w:r w:rsidRPr="00D01AF2">
              <w:rPr>
                <w:sz w:val="20"/>
                <w:lang w:bidi="ru-RU"/>
              </w:rPr>
              <w:t>150</w:t>
            </w:r>
          </w:p>
        </w:tc>
        <w:tc>
          <w:tcPr>
            <w:tcW w:w="796" w:type="pct"/>
          </w:tcPr>
          <w:p w14:paraId="07679DE7"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70,0 </w:t>
            </w:r>
          </w:p>
        </w:tc>
        <w:tc>
          <w:tcPr>
            <w:tcW w:w="623" w:type="pct"/>
          </w:tcPr>
          <w:p w14:paraId="2D215EAB"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76,4 </w:t>
            </w:r>
          </w:p>
        </w:tc>
        <w:tc>
          <w:tcPr>
            <w:tcW w:w="827" w:type="pct"/>
          </w:tcPr>
          <w:p w14:paraId="74397EFD"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82,7 </w:t>
            </w:r>
          </w:p>
        </w:tc>
        <w:tc>
          <w:tcPr>
            <w:tcW w:w="895" w:type="pct"/>
          </w:tcPr>
          <w:p w14:paraId="5CC9AAF1"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 </w:t>
            </w:r>
          </w:p>
        </w:tc>
      </w:tr>
      <w:tr w:rsidR="00124737" w:rsidRPr="00D01AF2" w14:paraId="2244778D" w14:textId="77777777" w:rsidTr="00814E61">
        <w:trPr>
          <w:trHeight w:val="20"/>
          <w:jc w:val="center"/>
        </w:trPr>
        <w:tc>
          <w:tcPr>
            <w:tcW w:w="1859" w:type="pct"/>
            <w:vAlign w:val="center"/>
          </w:tcPr>
          <w:p w14:paraId="54E371EE" w14:textId="77777777" w:rsidR="00124737" w:rsidRPr="00D01AF2" w:rsidRDefault="00124737" w:rsidP="00D01AF2">
            <w:pPr>
              <w:widowControl w:val="0"/>
              <w:spacing w:after="0" w:line="240" w:lineRule="auto"/>
              <w:ind w:firstLine="0"/>
              <w:jc w:val="center"/>
              <w:rPr>
                <w:sz w:val="20"/>
                <w:lang w:bidi="ru-RU"/>
              </w:rPr>
            </w:pPr>
            <w:r w:rsidRPr="00D01AF2">
              <w:rPr>
                <w:sz w:val="20"/>
                <w:lang w:bidi="ru-RU"/>
              </w:rPr>
              <w:t>250</w:t>
            </w:r>
          </w:p>
        </w:tc>
        <w:tc>
          <w:tcPr>
            <w:tcW w:w="796" w:type="pct"/>
          </w:tcPr>
          <w:p w14:paraId="349689F5"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63,6 </w:t>
            </w:r>
          </w:p>
        </w:tc>
        <w:tc>
          <w:tcPr>
            <w:tcW w:w="623" w:type="pct"/>
          </w:tcPr>
          <w:p w14:paraId="0E375552"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66,8 </w:t>
            </w:r>
          </w:p>
        </w:tc>
        <w:tc>
          <w:tcPr>
            <w:tcW w:w="827" w:type="pct"/>
          </w:tcPr>
          <w:p w14:paraId="7BD0F20B"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70,0 </w:t>
            </w:r>
          </w:p>
        </w:tc>
        <w:tc>
          <w:tcPr>
            <w:tcW w:w="895" w:type="pct"/>
          </w:tcPr>
          <w:p w14:paraId="19E2863C"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73,2 </w:t>
            </w:r>
          </w:p>
        </w:tc>
      </w:tr>
      <w:tr w:rsidR="00124737" w:rsidRPr="00D01AF2" w14:paraId="1F8A6821" w14:textId="77777777" w:rsidTr="00814E61">
        <w:trPr>
          <w:trHeight w:val="20"/>
          <w:jc w:val="center"/>
        </w:trPr>
        <w:tc>
          <w:tcPr>
            <w:tcW w:w="1859" w:type="pct"/>
            <w:vAlign w:val="center"/>
          </w:tcPr>
          <w:p w14:paraId="37AB2833" w14:textId="77777777" w:rsidR="00124737" w:rsidRPr="00D01AF2" w:rsidRDefault="00124737" w:rsidP="00D01AF2">
            <w:pPr>
              <w:widowControl w:val="0"/>
              <w:spacing w:after="0" w:line="240" w:lineRule="auto"/>
              <w:ind w:firstLine="0"/>
              <w:jc w:val="center"/>
              <w:rPr>
                <w:sz w:val="20"/>
                <w:lang w:bidi="ru-RU"/>
              </w:rPr>
            </w:pPr>
            <w:r w:rsidRPr="00D01AF2">
              <w:rPr>
                <w:sz w:val="20"/>
                <w:lang w:bidi="ru-RU"/>
              </w:rPr>
              <w:t>400</w:t>
            </w:r>
          </w:p>
        </w:tc>
        <w:tc>
          <w:tcPr>
            <w:tcW w:w="796" w:type="pct"/>
          </w:tcPr>
          <w:p w14:paraId="3C320D69"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 </w:t>
            </w:r>
          </w:p>
        </w:tc>
        <w:tc>
          <w:tcPr>
            <w:tcW w:w="623" w:type="pct"/>
          </w:tcPr>
          <w:p w14:paraId="673949A9"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57,3 </w:t>
            </w:r>
          </w:p>
        </w:tc>
        <w:tc>
          <w:tcPr>
            <w:tcW w:w="827" w:type="pct"/>
          </w:tcPr>
          <w:p w14:paraId="1BCBD467"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60,5 </w:t>
            </w:r>
          </w:p>
        </w:tc>
        <w:tc>
          <w:tcPr>
            <w:tcW w:w="895" w:type="pct"/>
          </w:tcPr>
          <w:p w14:paraId="75A03E7E"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63,6 </w:t>
            </w:r>
          </w:p>
        </w:tc>
      </w:tr>
      <w:tr w:rsidR="00124737" w:rsidRPr="00D01AF2" w14:paraId="3049D29E" w14:textId="77777777" w:rsidTr="00814E61">
        <w:trPr>
          <w:trHeight w:val="20"/>
          <w:jc w:val="center"/>
        </w:trPr>
        <w:tc>
          <w:tcPr>
            <w:tcW w:w="1859" w:type="pct"/>
            <w:vAlign w:val="center"/>
          </w:tcPr>
          <w:p w14:paraId="1BC97350" w14:textId="77777777" w:rsidR="00124737" w:rsidRPr="00D01AF2" w:rsidRDefault="00124737" w:rsidP="00D01AF2">
            <w:pPr>
              <w:widowControl w:val="0"/>
              <w:spacing w:after="0" w:line="240" w:lineRule="auto"/>
              <w:ind w:firstLine="0"/>
              <w:jc w:val="center"/>
              <w:rPr>
                <w:sz w:val="20"/>
                <w:lang w:bidi="ru-RU"/>
              </w:rPr>
            </w:pPr>
            <w:r w:rsidRPr="00D01AF2">
              <w:rPr>
                <w:sz w:val="20"/>
                <w:lang w:bidi="ru-RU"/>
              </w:rPr>
              <w:t>600</w:t>
            </w:r>
          </w:p>
        </w:tc>
        <w:tc>
          <w:tcPr>
            <w:tcW w:w="796" w:type="pct"/>
          </w:tcPr>
          <w:p w14:paraId="1A5975D1"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 </w:t>
            </w:r>
          </w:p>
        </w:tc>
        <w:tc>
          <w:tcPr>
            <w:tcW w:w="623" w:type="pct"/>
          </w:tcPr>
          <w:p w14:paraId="75099DC7"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50,9 </w:t>
            </w:r>
          </w:p>
        </w:tc>
        <w:tc>
          <w:tcPr>
            <w:tcW w:w="827" w:type="pct"/>
          </w:tcPr>
          <w:p w14:paraId="0CF6C6BE"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54,1 </w:t>
            </w:r>
          </w:p>
        </w:tc>
        <w:tc>
          <w:tcPr>
            <w:tcW w:w="895" w:type="pct"/>
          </w:tcPr>
          <w:p w14:paraId="72332CC7"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57,3 </w:t>
            </w:r>
          </w:p>
        </w:tc>
      </w:tr>
      <w:tr w:rsidR="00124737" w:rsidRPr="00D01AF2" w14:paraId="47529AD9" w14:textId="77777777" w:rsidTr="00814E61">
        <w:trPr>
          <w:trHeight w:val="20"/>
          <w:jc w:val="center"/>
        </w:trPr>
        <w:tc>
          <w:tcPr>
            <w:tcW w:w="1859" w:type="pct"/>
            <w:vAlign w:val="center"/>
          </w:tcPr>
          <w:p w14:paraId="1B21C8D9" w14:textId="77777777" w:rsidR="00124737" w:rsidRPr="00D01AF2" w:rsidRDefault="00124737" w:rsidP="00D01AF2">
            <w:pPr>
              <w:widowControl w:val="0"/>
              <w:spacing w:after="0" w:line="240" w:lineRule="auto"/>
              <w:ind w:firstLine="0"/>
              <w:jc w:val="center"/>
              <w:rPr>
                <w:sz w:val="20"/>
                <w:lang w:bidi="ru-RU"/>
              </w:rPr>
            </w:pPr>
            <w:r w:rsidRPr="00D01AF2">
              <w:rPr>
                <w:sz w:val="20"/>
                <w:lang w:bidi="ru-RU"/>
              </w:rPr>
              <w:t>1000 и более</w:t>
            </w:r>
          </w:p>
        </w:tc>
        <w:tc>
          <w:tcPr>
            <w:tcW w:w="796" w:type="pct"/>
          </w:tcPr>
          <w:p w14:paraId="7A22F150"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 </w:t>
            </w:r>
          </w:p>
        </w:tc>
        <w:tc>
          <w:tcPr>
            <w:tcW w:w="623" w:type="pct"/>
          </w:tcPr>
          <w:p w14:paraId="29908B04"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44,6 </w:t>
            </w:r>
          </w:p>
        </w:tc>
        <w:tc>
          <w:tcPr>
            <w:tcW w:w="827" w:type="pct"/>
          </w:tcPr>
          <w:p w14:paraId="2931E329"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47,7 </w:t>
            </w:r>
          </w:p>
        </w:tc>
        <w:tc>
          <w:tcPr>
            <w:tcW w:w="895" w:type="pct"/>
          </w:tcPr>
          <w:p w14:paraId="79E4530A" w14:textId="77777777" w:rsidR="00124737" w:rsidRPr="00D01AF2" w:rsidRDefault="00124737" w:rsidP="00D01AF2">
            <w:pPr>
              <w:widowControl w:val="0"/>
              <w:spacing w:after="0" w:line="240" w:lineRule="auto"/>
              <w:ind w:firstLine="0"/>
              <w:jc w:val="center"/>
              <w:rPr>
                <w:sz w:val="20"/>
                <w:lang w:bidi="ru-RU"/>
              </w:rPr>
            </w:pPr>
            <w:r w:rsidRPr="00D01AF2">
              <w:rPr>
                <w:sz w:val="20"/>
              </w:rPr>
              <w:t xml:space="preserve">50,9 </w:t>
            </w:r>
          </w:p>
        </w:tc>
      </w:tr>
      <w:tr w:rsidR="00327C67" w:rsidRPr="00D01AF2" w14:paraId="16903A44" w14:textId="77777777" w:rsidTr="00F242F9">
        <w:trPr>
          <w:trHeight w:val="20"/>
          <w:jc w:val="center"/>
        </w:trPr>
        <w:tc>
          <w:tcPr>
            <w:tcW w:w="5000" w:type="pct"/>
            <w:gridSpan w:val="5"/>
            <w:vAlign w:val="center"/>
          </w:tcPr>
          <w:p w14:paraId="470B462E" w14:textId="77777777" w:rsidR="00327C67" w:rsidRPr="00D01AF2" w:rsidRDefault="00327C67" w:rsidP="00D01AF2">
            <w:pPr>
              <w:widowControl w:val="0"/>
              <w:spacing w:after="0" w:line="240" w:lineRule="auto"/>
              <w:ind w:firstLine="0"/>
              <w:jc w:val="center"/>
              <w:rPr>
                <w:sz w:val="20"/>
                <w:lang w:bidi="ru-RU"/>
              </w:rPr>
            </w:pPr>
            <w:r w:rsidRPr="00D01AF2">
              <w:rPr>
                <w:sz w:val="20"/>
                <w:lang w:bidi="ru-RU"/>
              </w:rPr>
              <w:t>Примечание</w:t>
            </w:r>
            <w:r w:rsidRPr="00D01AF2">
              <w:rPr>
                <w:spacing w:val="-33"/>
                <w:sz w:val="20"/>
                <w:lang w:bidi="ru-RU"/>
              </w:rPr>
              <w:t xml:space="preserve"> </w:t>
            </w:r>
            <w:r w:rsidRPr="00D01AF2">
              <w:rPr>
                <w:sz w:val="20"/>
                <w:lang w:bidi="ru-RU"/>
              </w:rPr>
              <w:t>-</w:t>
            </w:r>
            <w:r w:rsidRPr="00D01AF2">
              <w:rPr>
                <w:spacing w:val="-42"/>
                <w:sz w:val="20"/>
                <w:lang w:bidi="ru-RU"/>
              </w:rPr>
              <w:t xml:space="preserve"> </w:t>
            </w:r>
            <w:r w:rsidRPr="00D01AF2">
              <w:rPr>
                <w:sz w:val="20"/>
                <w:lang w:bidi="ru-RU"/>
              </w:rPr>
              <w:t>При</w:t>
            </w:r>
            <w:r w:rsidRPr="00D01AF2">
              <w:rPr>
                <w:spacing w:val="-36"/>
                <w:sz w:val="20"/>
                <w:lang w:bidi="ru-RU"/>
              </w:rPr>
              <w:t xml:space="preserve"> </w:t>
            </w:r>
            <w:r w:rsidRPr="00D01AF2">
              <w:rPr>
                <w:sz w:val="20"/>
                <w:lang w:bidi="ru-RU"/>
              </w:rPr>
              <w:t>промежуточных</w:t>
            </w:r>
            <w:r w:rsidRPr="00D01AF2">
              <w:rPr>
                <w:spacing w:val="-30"/>
                <w:sz w:val="20"/>
                <w:lang w:bidi="ru-RU"/>
              </w:rPr>
              <w:t xml:space="preserve"> </w:t>
            </w:r>
            <w:r w:rsidRPr="00D01AF2">
              <w:rPr>
                <w:sz w:val="20"/>
                <w:lang w:bidi="ru-RU"/>
              </w:rPr>
              <w:t>значениях</w:t>
            </w:r>
            <w:r w:rsidRPr="00D01AF2">
              <w:rPr>
                <w:spacing w:val="-31"/>
                <w:sz w:val="20"/>
                <w:lang w:bidi="ru-RU"/>
              </w:rPr>
              <w:t xml:space="preserve"> </w:t>
            </w:r>
            <w:r w:rsidRPr="00D01AF2">
              <w:rPr>
                <w:sz w:val="20"/>
                <w:lang w:bidi="ru-RU"/>
              </w:rPr>
              <w:t>отапливаемой</w:t>
            </w:r>
            <w:r w:rsidRPr="00D01AF2">
              <w:rPr>
                <w:spacing w:val="-29"/>
                <w:sz w:val="20"/>
                <w:lang w:bidi="ru-RU"/>
              </w:rPr>
              <w:t xml:space="preserve"> </w:t>
            </w:r>
            <w:r w:rsidRPr="00D01AF2">
              <w:rPr>
                <w:sz w:val="20"/>
                <w:lang w:bidi="ru-RU"/>
              </w:rPr>
              <w:t>площади</w:t>
            </w:r>
            <w:r w:rsidRPr="00D01AF2">
              <w:rPr>
                <w:spacing w:val="-34"/>
                <w:sz w:val="20"/>
                <w:lang w:bidi="ru-RU"/>
              </w:rPr>
              <w:t xml:space="preserve"> </w:t>
            </w:r>
            <w:r w:rsidRPr="00D01AF2">
              <w:rPr>
                <w:sz w:val="20"/>
                <w:lang w:bidi="ru-RU"/>
              </w:rPr>
              <w:t>дома</w:t>
            </w:r>
            <w:r w:rsidRPr="00D01AF2">
              <w:rPr>
                <w:spacing w:val="-35"/>
                <w:sz w:val="20"/>
                <w:lang w:bidi="ru-RU"/>
              </w:rPr>
              <w:t xml:space="preserve"> </w:t>
            </w:r>
            <w:r w:rsidRPr="00D01AF2">
              <w:rPr>
                <w:sz w:val="20"/>
                <w:lang w:bidi="ru-RU"/>
              </w:rPr>
              <w:t>в</w:t>
            </w:r>
            <w:r w:rsidRPr="00D01AF2">
              <w:rPr>
                <w:spacing w:val="-38"/>
                <w:sz w:val="20"/>
                <w:lang w:bidi="ru-RU"/>
              </w:rPr>
              <w:t xml:space="preserve"> </w:t>
            </w:r>
            <w:r w:rsidRPr="00D01AF2">
              <w:rPr>
                <w:sz w:val="20"/>
                <w:lang w:bidi="ru-RU"/>
              </w:rPr>
              <w:t>интервале</w:t>
            </w:r>
            <w:r w:rsidR="0010539F" w:rsidRPr="00D01AF2">
              <w:rPr>
                <w:sz w:val="20"/>
                <w:lang w:bidi="ru-RU"/>
              </w:rPr>
              <w:t xml:space="preserve"> </w:t>
            </w:r>
            <w:r w:rsidRPr="00D01AF2">
              <w:rPr>
                <w:spacing w:val="-34"/>
                <w:sz w:val="20"/>
                <w:lang w:bidi="ru-RU"/>
              </w:rPr>
              <w:t xml:space="preserve"> </w:t>
            </w:r>
            <w:r w:rsidRPr="00D01AF2">
              <w:rPr>
                <w:sz w:val="20"/>
                <w:lang w:bidi="ru-RU"/>
              </w:rPr>
              <w:t>60-1000 м</w:t>
            </w:r>
            <w:r w:rsidRPr="00D01AF2">
              <w:rPr>
                <w:sz w:val="20"/>
                <w:vertAlign w:val="superscript"/>
                <w:lang w:bidi="ru-RU"/>
              </w:rPr>
              <w:t>2</w:t>
            </w:r>
            <w:r w:rsidRPr="00D01AF2">
              <w:rPr>
                <w:sz w:val="20"/>
                <w:lang w:bidi="ru-RU"/>
              </w:rPr>
              <w:t xml:space="preserve"> значения должны определяться по линейной интерполяции.</w:t>
            </w:r>
          </w:p>
        </w:tc>
      </w:tr>
    </w:tbl>
    <w:p w14:paraId="3617F73B" w14:textId="77777777" w:rsidR="007C6AE9" w:rsidRPr="00D01AF2" w:rsidRDefault="007C6AE9" w:rsidP="00D01AF2">
      <w:pPr>
        <w:rPr>
          <w:color w:val="000000" w:themeColor="text1"/>
          <w:sz w:val="24"/>
          <w:szCs w:val="24"/>
        </w:rPr>
      </w:pPr>
    </w:p>
    <w:p w14:paraId="50745292" w14:textId="77777777" w:rsidR="003A4C4C" w:rsidRPr="00D01AF2" w:rsidRDefault="003A4C4C" w:rsidP="00D01AF2">
      <w:pPr>
        <w:pStyle w:val="afff"/>
        <w:keepNext/>
        <w:spacing w:line="276" w:lineRule="auto"/>
        <w:rPr>
          <w:sz w:val="24"/>
          <w:szCs w:val="24"/>
        </w:rPr>
      </w:pPr>
      <w:bookmarkStart w:id="439" w:name="_Toc104458265"/>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75</w:t>
      </w:r>
      <w:r w:rsidR="000858BD" w:rsidRPr="00D01AF2">
        <w:rPr>
          <w:noProof/>
          <w:sz w:val="24"/>
          <w:szCs w:val="24"/>
        </w:rPr>
        <w:fldChar w:fldCharType="end"/>
      </w:r>
      <w:r w:rsidRPr="00D01AF2">
        <w:rPr>
          <w:sz w:val="24"/>
          <w:szCs w:val="24"/>
        </w:rPr>
        <w:t xml:space="preserve"> Удельный расход тепловой энергии на отопление общественных зданий (ккал/ч на 1 м</w:t>
      </w:r>
      <w:r w:rsidRPr="00D01AF2">
        <w:rPr>
          <w:sz w:val="24"/>
          <w:szCs w:val="24"/>
          <w:vertAlign w:val="superscript"/>
        </w:rPr>
        <w:t>3</w:t>
      </w:r>
      <w:r w:rsidRPr="00D01AF2">
        <w:rPr>
          <w:sz w:val="24"/>
          <w:szCs w:val="24"/>
        </w:rPr>
        <w:t xml:space="preserve"> отапливаемого объема)</w:t>
      </w:r>
      <w:bookmarkEnd w:id="439"/>
    </w:p>
    <w:tbl>
      <w:tblPr>
        <w:tblW w:w="5000" w:type="pct"/>
        <w:tblCellMar>
          <w:top w:w="43" w:type="dxa"/>
          <w:left w:w="110" w:type="dxa"/>
          <w:right w:w="65" w:type="dxa"/>
        </w:tblCellMar>
        <w:tblLook w:val="04A0" w:firstRow="1" w:lastRow="0" w:firstColumn="1" w:lastColumn="0" w:noHBand="0" w:noVBand="1"/>
      </w:tblPr>
      <w:tblGrid>
        <w:gridCol w:w="4746"/>
        <w:gridCol w:w="595"/>
        <w:gridCol w:w="539"/>
        <w:gridCol w:w="539"/>
        <w:gridCol w:w="543"/>
        <w:gridCol w:w="537"/>
        <w:gridCol w:w="539"/>
        <w:gridCol w:w="624"/>
        <w:gridCol w:w="947"/>
        <w:gridCol w:w="13"/>
      </w:tblGrid>
      <w:tr w:rsidR="004D33D6" w:rsidRPr="00D01AF2" w14:paraId="777C936A" w14:textId="77777777" w:rsidTr="004D33D6">
        <w:trPr>
          <w:trHeight w:val="20"/>
        </w:trPr>
        <w:tc>
          <w:tcPr>
            <w:tcW w:w="2467" w:type="pct"/>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909777"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Типы зданий </w:t>
            </w:r>
          </w:p>
        </w:tc>
        <w:tc>
          <w:tcPr>
            <w:tcW w:w="2533" w:type="pct"/>
            <w:gridSpan w:val="9"/>
            <w:tcBorders>
              <w:top w:val="single" w:sz="8"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5B0F5D56"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Этажность зданий </w:t>
            </w:r>
          </w:p>
        </w:tc>
      </w:tr>
      <w:tr w:rsidR="004D33D6" w:rsidRPr="00D01AF2" w14:paraId="644C74B4" w14:textId="77777777" w:rsidTr="004D33D6">
        <w:trPr>
          <w:gridAfter w:val="1"/>
          <w:wAfter w:w="6" w:type="pct"/>
          <w:trHeight w:val="20"/>
        </w:trPr>
        <w:tc>
          <w:tcPr>
            <w:tcW w:w="2467" w:type="pct"/>
            <w:vMerge/>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1304E49" w14:textId="77777777" w:rsidR="0058780A" w:rsidRPr="00D01AF2" w:rsidRDefault="0058780A" w:rsidP="00D01AF2">
            <w:pPr>
              <w:spacing w:after="0" w:line="240" w:lineRule="auto"/>
              <w:ind w:firstLine="0"/>
              <w:jc w:val="center"/>
              <w:rPr>
                <w:bCs/>
                <w:color w:val="000000"/>
                <w:sz w:val="20"/>
                <w:szCs w:val="20"/>
                <w:lang w:val="en-US" w:eastAsia="en-US"/>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37F4E7"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1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BB061B"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2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E60407"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3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3543FB"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4, 5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7DB9F2"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6, 7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533083"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8, 9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78E2E2"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10, 11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50A4FB60" w14:textId="77777777" w:rsidR="0058780A" w:rsidRPr="00D01AF2" w:rsidRDefault="0058780A"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12 и выше </w:t>
            </w:r>
          </w:p>
        </w:tc>
      </w:tr>
      <w:tr w:rsidR="004D33D6" w:rsidRPr="00D01AF2" w14:paraId="33404DD4" w14:textId="77777777" w:rsidTr="004D33D6">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260DA2" w14:textId="77777777" w:rsidR="0058780A" w:rsidRPr="00D01AF2" w:rsidRDefault="0058780A" w:rsidP="00D01AF2">
            <w:pPr>
              <w:spacing w:after="0" w:line="240" w:lineRule="auto"/>
              <w:ind w:firstLine="0"/>
              <w:rPr>
                <w:color w:val="000000"/>
                <w:sz w:val="20"/>
                <w:szCs w:val="20"/>
                <w:lang w:eastAsia="en-US"/>
              </w:rPr>
            </w:pPr>
            <w:r w:rsidRPr="00D01AF2">
              <w:rPr>
                <w:color w:val="000000"/>
                <w:sz w:val="20"/>
                <w:szCs w:val="20"/>
                <w:lang w:eastAsia="en-US"/>
              </w:rPr>
              <w:t xml:space="preserve"> Общественные, кроме перечисленных в поз. 2, 3 и 4 таблицы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E5DD70"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26,73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6CE681"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24,18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D3D461"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22,91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876E31"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20,37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9B4FA8"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19,73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4B8B45"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18,77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2A8221"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17,82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6DCED7F9"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r>
      <w:tr w:rsidR="004D33D6" w:rsidRPr="00D01AF2" w14:paraId="73477261" w14:textId="77777777" w:rsidTr="004D33D6">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F69B9A" w14:textId="77777777" w:rsidR="0058780A" w:rsidRPr="00D01AF2" w:rsidRDefault="0058780A" w:rsidP="00D01AF2">
            <w:pPr>
              <w:spacing w:after="0" w:line="240" w:lineRule="auto"/>
              <w:ind w:firstLine="0"/>
              <w:rPr>
                <w:color w:val="000000"/>
                <w:sz w:val="20"/>
                <w:szCs w:val="20"/>
                <w:lang w:eastAsia="en-US"/>
              </w:rPr>
            </w:pPr>
            <w:r w:rsidRPr="00D01AF2">
              <w:rPr>
                <w:color w:val="000000"/>
                <w:sz w:val="20"/>
                <w:szCs w:val="20"/>
                <w:lang w:eastAsia="en-US"/>
              </w:rPr>
              <w:t xml:space="preserve">Поликлиники и лечебные учреждения, дома-интернаты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BC37C4"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22,25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B4255C"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21,59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09F504"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20,94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0975F0"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20,29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FE7013"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19,63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1E545B"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18,98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96FD87"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18,32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6F88EF0B"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r>
      <w:tr w:rsidR="004D33D6" w:rsidRPr="00D01AF2" w14:paraId="1163ABFF" w14:textId="77777777" w:rsidTr="004D33D6">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FBD6F8" w14:textId="77777777" w:rsidR="0058780A" w:rsidRPr="00D01AF2" w:rsidRDefault="0058780A" w:rsidP="00D01AF2">
            <w:pPr>
              <w:spacing w:after="0" w:line="240" w:lineRule="auto"/>
              <w:ind w:firstLine="0"/>
              <w:rPr>
                <w:color w:val="000000"/>
                <w:sz w:val="20"/>
                <w:szCs w:val="20"/>
                <w:lang w:val="en-US" w:eastAsia="en-US"/>
              </w:rPr>
            </w:pPr>
            <w:r w:rsidRPr="00D01AF2">
              <w:rPr>
                <w:color w:val="000000"/>
                <w:sz w:val="20"/>
                <w:szCs w:val="20"/>
                <w:lang w:val="en-US" w:eastAsia="en-US"/>
              </w:rPr>
              <w:t xml:space="preserve">Дошкольные учреждения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72B8F1"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29,09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2DCF05"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6BA1A6"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2524F0"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06D78A"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87A67E"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0B160D"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6A59C83D"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r>
      <w:tr w:rsidR="004D33D6" w:rsidRPr="00D01AF2" w14:paraId="65231132" w14:textId="77777777" w:rsidTr="004D33D6">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CA1554" w14:textId="77777777" w:rsidR="0058780A" w:rsidRPr="00D01AF2" w:rsidRDefault="0058780A" w:rsidP="00D01AF2">
            <w:pPr>
              <w:spacing w:after="0" w:line="240" w:lineRule="auto"/>
              <w:ind w:firstLine="0"/>
              <w:rPr>
                <w:color w:val="000000"/>
                <w:sz w:val="20"/>
                <w:szCs w:val="20"/>
                <w:lang w:val="en-US" w:eastAsia="en-US"/>
              </w:rPr>
            </w:pPr>
            <w:r w:rsidRPr="00D01AF2">
              <w:rPr>
                <w:color w:val="000000"/>
                <w:sz w:val="20"/>
                <w:szCs w:val="20"/>
                <w:lang w:val="en-US" w:eastAsia="en-US"/>
              </w:rPr>
              <w:t xml:space="preserve">Сервисного обслуживания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A0FA20"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14,64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A889D2"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14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C2238"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13,37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798B86"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12,73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EA4A9B"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12,73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3CD540"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CDFA40"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2D0648C9"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 </w:t>
            </w:r>
          </w:p>
        </w:tc>
      </w:tr>
      <w:tr w:rsidR="004D33D6" w:rsidRPr="00D01AF2" w14:paraId="27B25BBE" w14:textId="77777777" w:rsidTr="004D33D6">
        <w:trPr>
          <w:gridAfter w:val="1"/>
          <w:wAfter w:w="6" w:type="pct"/>
          <w:trHeight w:val="20"/>
        </w:trPr>
        <w:tc>
          <w:tcPr>
            <w:tcW w:w="2467"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0D57A4A0" w14:textId="77777777" w:rsidR="0058780A" w:rsidRPr="00D01AF2" w:rsidRDefault="0058780A" w:rsidP="00D01AF2">
            <w:pPr>
              <w:spacing w:after="0" w:line="240" w:lineRule="auto"/>
              <w:ind w:firstLine="0"/>
              <w:rPr>
                <w:color w:val="000000"/>
                <w:sz w:val="20"/>
                <w:szCs w:val="20"/>
                <w:lang w:val="en-US" w:eastAsia="en-US"/>
              </w:rPr>
            </w:pPr>
            <w:r w:rsidRPr="00D01AF2">
              <w:rPr>
                <w:color w:val="000000"/>
                <w:sz w:val="20"/>
                <w:szCs w:val="20"/>
                <w:lang w:val="en-US" w:eastAsia="en-US"/>
              </w:rPr>
              <w:t xml:space="preserve">Административного назначения (офисы) </w:t>
            </w:r>
          </w:p>
        </w:tc>
        <w:tc>
          <w:tcPr>
            <w:tcW w:w="309"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76535275"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22,91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758F4584"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21,64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146AD244"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21 </w:t>
            </w:r>
          </w:p>
        </w:tc>
        <w:tc>
          <w:tcPr>
            <w:tcW w:w="282"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6111312D"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17,18 </w:t>
            </w:r>
          </w:p>
        </w:tc>
        <w:tc>
          <w:tcPr>
            <w:tcW w:w="279"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6B986735"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15,27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50BC509E"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14 </w:t>
            </w:r>
          </w:p>
        </w:tc>
        <w:tc>
          <w:tcPr>
            <w:tcW w:w="324"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636D9AAF"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12,73 </w:t>
            </w:r>
          </w:p>
        </w:tc>
        <w:tc>
          <w:tcPr>
            <w:tcW w:w="492" w:type="pct"/>
            <w:tcBorders>
              <w:top w:val="single" w:sz="4" w:space="0" w:color="000000"/>
              <w:left w:val="single" w:sz="4" w:space="0" w:color="000000"/>
              <w:bottom w:val="single" w:sz="8" w:space="0" w:color="000000"/>
              <w:right w:val="single" w:sz="8" w:space="0" w:color="000000"/>
            </w:tcBorders>
            <w:shd w:val="clear" w:color="auto" w:fill="auto"/>
            <w:tcMar>
              <w:left w:w="28" w:type="dxa"/>
              <w:right w:w="28" w:type="dxa"/>
            </w:tcMar>
            <w:vAlign w:val="center"/>
          </w:tcPr>
          <w:p w14:paraId="7ED40AE1" w14:textId="77777777" w:rsidR="0058780A" w:rsidRPr="00D01AF2" w:rsidRDefault="0058780A"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12,73 </w:t>
            </w:r>
          </w:p>
        </w:tc>
      </w:tr>
    </w:tbl>
    <w:p w14:paraId="00764133" w14:textId="77777777" w:rsidR="0058780A" w:rsidRPr="00D01AF2" w:rsidRDefault="0058780A" w:rsidP="00D01AF2">
      <w:pPr>
        <w:spacing w:after="0"/>
        <w:jc w:val="both"/>
        <w:rPr>
          <w:color w:val="000000" w:themeColor="text1"/>
          <w:sz w:val="24"/>
          <w:szCs w:val="24"/>
        </w:rPr>
      </w:pPr>
    </w:p>
    <w:p w14:paraId="53AFE558" w14:textId="77777777" w:rsidR="00AD41CC" w:rsidRPr="00D01AF2" w:rsidRDefault="00AD41CC" w:rsidP="00D01AF2">
      <w:pPr>
        <w:pStyle w:val="2"/>
        <w:rPr>
          <w:sz w:val="24"/>
          <w:szCs w:val="24"/>
        </w:rPr>
      </w:pPr>
      <w:bookmarkStart w:id="440" w:name="_Toc524614829"/>
      <w:bookmarkStart w:id="441" w:name="_Toc524615045"/>
      <w:bookmarkStart w:id="442" w:name="_Toc102030262"/>
      <w:r w:rsidRPr="00D01AF2">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40"/>
      <w:bookmarkEnd w:id="441"/>
      <w:bookmarkEnd w:id="442"/>
    </w:p>
    <w:p w14:paraId="1DFE3411" w14:textId="77777777" w:rsidR="00881DE0" w:rsidRPr="00D01AF2" w:rsidRDefault="00881DE0" w:rsidP="00D01AF2">
      <w:pPr>
        <w:spacing w:after="0" w:line="276" w:lineRule="auto"/>
        <w:jc w:val="both"/>
        <w:rPr>
          <w:rFonts w:eastAsiaTheme="minorHAnsi"/>
          <w:sz w:val="24"/>
          <w:szCs w:val="24"/>
          <w:lang w:eastAsia="en-US"/>
        </w:rPr>
      </w:pPr>
      <w:bookmarkStart w:id="443" w:name="_Hlk37147088"/>
      <w:bookmarkStart w:id="444" w:name="_Hlk43376867"/>
      <w:bookmarkStart w:id="445" w:name="_Hlk26629645"/>
      <w:bookmarkStart w:id="446" w:name="_Hlk22206195"/>
      <w:r w:rsidRPr="00D01AF2">
        <w:rPr>
          <w:rFonts w:eastAsiaTheme="minorHAnsi"/>
          <w:sz w:val="24"/>
          <w:szCs w:val="24"/>
          <w:lang w:eastAsia="en-US"/>
        </w:rPr>
        <w:t xml:space="preserve">В </w:t>
      </w:r>
      <w:r w:rsidR="00432745" w:rsidRPr="00D01AF2">
        <w:rPr>
          <w:rFonts w:eastAsiaTheme="minorHAnsi"/>
          <w:sz w:val="24"/>
          <w:szCs w:val="24"/>
          <w:lang w:eastAsia="en-US"/>
        </w:rPr>
        <w:t xml:space="preserve">МО </w:t>
      </w:r>
      <w:r w:rsidR="003520E3" w:rsidRPr="00D01AF2">
        <w:rPr>
          <w:rFonts w:eastAsiaTheme="minorHAnsi"/>
          <w:sz w:val="24"/>
          <w:szCs w:val="24"/>
          <w:lang w:eastAsia="en-US"/>
        </w:rPr>
        <w:t>«</w:t>
      </w:r>
      <w:r w:rsidR="00432745" w:rsidRPr="00D01AF2">
        <w:rPr>
          <w:rFonts w:eastAsiaTheme="minorHAnsi"/>
          <w:sz w:val="24"/>
          <w:szCs w:val="24"/>
          <w:lang w:eastAsia="en-US"/>
        </w:rPr>
        <w:t>Город Мирный</w:t>
      </w:r>
      <w:r w:rsidR="003520E3" w:rsidRPr="00D01AF2">
        <w:rPr>
          <w:rFonts w:eastAsiaTheme="minorHAnsi"/>
          <w:sz w:val="24"/>
          <w:szCs w:val="24"/>
          <w:lang w:eastAsia="en-US"/>
        </w:rPr>
        <w:t>»</w:t>
      </w:r>
      <w:r w:rsidRPr="00D01AF2">
        <w:rPr>
          <w:rFonts w:eastAsiaTheme="minorHAnsi"/>
          <w:sz w:val="24"/>
          <w:szCs w:val="24"/>
          <w:lang w:eastAsia="en-US"/>
        </w:rPr>
        <w:t xml:space="preserve">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3C203FFA" w14:textId="77777777" w:rsidR="00B54126" w:rsidRPr="00D01AF2" w:rsidRDefault="005B06C1" w:rsidP="00D01AF2">
      <w:pPr>
        <w:spacing w:after="0" w:line="276" w:lineRule="auto"/>
        <w:jc w:val="both"/>
        <w:rPr>
          <w:rFonts w:eastAsiaTheme="minorHAnsi"/>
          <w:sz w:val="24"/>
          <w:szCs w:val="24"/>
          <w:lang w:eastAsia="en-US"/>
        </w:rPr>
      </w:pPr>
      <w:r w:rsidRPr="00D01AF2">
        <w:rPr>
          <w:rFonts w:eastAsiaTheme="minorHAnsi"/>
          <w:sz w:val="24"/>
          <w:szCs w:val="24"/>
          <w:lang w:eastAsia="en-US"/>
        </w:rPr>
        <w:t xml:space="preserve">Данные о прогнозах приростов объемов потребления тепловой энергии в границах города </w:t>
      </w:r>
      <w:r w:rsidR="00773B17" w:rsidRPr="00D01AF2">
        <w:rPr>
          <w:rFonts w:eastAsiaTheme="minorHAnsi"/>
          <w:sz w:val="24"/>
          <w:szCs w:val="24"/>
          <w:lang w:eastAsia="en-US"/>
        </w:rPr>
        <w:t>Мирный</w:t>
      </w:r>
      <w:r w:rsidRPr="00D01AF2">
        <w:rPr>
          <w:rFonts w:eastAsiaTheme="minorHAnsi"/>
          <w:sz w:val="24"/>
          <w:szCs w:val="24"/>
          <w:lang w:eastAsia="en-US"/>
        </w:rPr>
        <w:t xml:space="preserve"> представлены в таблице</w:t>
      </w:r>
      <w:bookmarkEnd w:id="443"/>
      <w:r w:rsidR="009A6A22" w:rsidRPr="00D01AF2">
        <w:rPr>
          <w:rFonts w:eastAsiaTheme="minorHAnsi"/>
          <w:sz w:val="24"/>
          <w:szCs w:val="24"/>
          <w:lang w:eastAsia="en-US"/>
        </w:rPr>
        <w:t xml:space="preserve"> </w:t>
      </w:r>
      <w:bookmarkEnd w:id="444"/>
      <w:r w:rsidR="00881DE0" w:rsidRPr="00D01AF2">
        <w:rPr>
          <w:rFonts w:eastAsiaTheme="minorHAnsi"/>
          <w:sz w:val="24"/>
          <w:szCs w:val="24"/>
          <w:lang w:eastAsia="en-US"/>
        </w:rPr>
        <w:t>76</w:t>
      </w:r>
      <w:r w:rsidR="009A6A22" w:rsidRPr="00D01AF2">
        <w:rPr>
          <w:rFonts w:eastAsiaTheme="minorHAnsi"/>
          <w:sz w:val="24"/>
          <w:szCs w:val="24"/>
          <w:lang w:eastAsia="en-US"/>
        </w:rPr>
        <w:t>.</w:t>
      </w:r>
    </w:p>
    <w:p w14:paraId="3C431E75" w14:textId="77777777" w:rsidR="008F215B" w:rsidRPr="00D01AF2" w:rsidRDefault="008F215B" w:rsidP="00D01AF2">
      <w:pPr>
        <w:pStyle w:val="afff"/>
        <w:keepNext/>
        <w:rPr>
          <w:sz w:val="24"/>
          <w:szCs w:val="24"/>
        </w:rPr>
      </w:pPr>
    </w:p>
    <w:p w14:paraId="75F430AA" w14:textId="77777777" w:rsidR="005D4D9D" w:rsidRPr="00D01AF2" w:rsidRDefault="005D4D9D" w:rsidP="00D01AF2">
      <w:pPr>
        <w:rPr>
          <w:lang w:eastAsia="en-US"/>
        </w:rPr>
        <w:sectPr w:rsidR="005D4D9D" w:rsidRPr="00D01AF2" w:rsidSect="003E56D4">
          <w:pgSz w:w="11906" w:h="16838"/>
          <w:pgMar w:top="1134" w:right="851" w:bottom="1134" w:left="1418" w:header="708" w:footer="708" w:gutter="0"/>
          <w:cols w:space="708"/>
          <w:docGrid w:linePitch="360"/>
        </w:sectPr>
      </w:pPr>
    </w:p>
    <w:p w14:paraId="33FBD282" w14:textId="77777777" w:rsidR="00B157A0" w:rsidRPr="00D01AF2" w:rsidRDefault="00B157A0" w:rsidP="00D01AF2">
      <w:pPr>
        <w:pStyle w:val="afff"/>
        <w:keepNext/>
        <w:rPr>
          <w:sz w:val="24"/>
          <w:szCs w:val="24"/>
        </w:rPr>
      </w:pPr>
      <w:bookmarkStart w:id="447" w:name="_Toc104458266"/>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76</w:t>
      </w:r>
      <w:r w:rsidR="000858BD" w:rsidRPr="00D01AF2">
        <w:rPr>
          <w:noProof/>
          <w:sz w:val="24"/>
          <w:szCs w:val="24"/>
        </w:rPr>
        <w:fldChar w:fldCharType="end"/>
      </w:r>
      <w:r w:rsidRPr="00D01AF2">
        <w:rPr>
          <w:sz w:val="24"/>
          <w:szCs w:val="24"/>
        </w:rPr>
        <w:t xml:space="preserve"> </w:t>
      </w:r>
      <w:bookmarkStart w:id="448" w:name="_Hlk37147058"/>
      <w:r w:rsidRPr="00D01AF2">
        <w:rPr>
          <w:sz w:val="24"/>
          <w:szCs w:val="24"/>
        </w:rPr>
        <w:t xml:space="preserve">Прогнозы перспективных тепловых нагрузок </w:t>
      </w:r>
      <w:r w:rsidR="008F215B" w:rsidRPr="00D01AF2">
        <w:rPr>
          <w:sz w:val="24"/>
          <w:szCs w:val="24"/>
        </w:rPr>
        <w:t xml:space="preserve">и теплопотребления </w:t>
      </w:r>
      <w:r w:rsidRPr="00D01AF2">
        <w:rPr>
          <w:sz w:val="24"/>
          <w:szCs w:val="24"/>
        </w:rPr>
        <w:t xml:space="preserve">в границах города </w:t>
      </w:r>
      <w:r w:rsidR="00773B17" w:rsidRPr="00D01AF2">
        <w:rPr>
          <w:sz w:val="24"/>
          <w:szCs w:val="24"/>
        </w:rPr>
        <w:t>Мирный</w:t>
      </w:r>
      <w:bookmarkEnd w:id="447"/>
      <w:bookmarkEnd w:id="448"/>
    </w:p>
    <w:tbl>
      <w:tblPr>
        <w:tblStyle w:val="1110"/>
        <w:tblW w:w="5000" w:type="pct"/>
        <w:tblLook w:val="04A0" w:firstRow="1" w:lastRow="0" w:firstColumn="1" w:lastColumn="0" w:noHBand="0" w:noVBand="1"/>
      </w:tblPr>
      <w:tblGrid>
        <w:gridCol w:w="663"/>
        <w:gridCol w:w="3953"/>
        <w:gridCol w:w="3058"/>
        <w:gridCol w:w="711"/>
        <w:gridCol w:w="3022"/>
        <w:gridCol w:w="1190"/>
        <w:gridCol w:w="923"/>
        <w:gridCol w:w="1040"/>
      </w:tblGrid>
      <w:tr w:rsidR="00941A1B" w:rsidRPr="00D01AF2" w14:paraId="6BCC5BF6" w14:textId="77777777" w:rsidTr="00635436">
        <w:trPr>
          <w:trHeight w:val="20"/>
          <w:tblHeader/>
        </w:trPr>
        <w:tc>
          <w:tcPr>
            <w:tcW w:w="650" w:type="dxa"/>
            <w:vMerge w:val="restart"/>
            <w:tcMar>
              <w:left w:w="28" w:type="dxa"/>
              <w:right w:w="28" w:type="dxa"/>
            </w:tcMar>
            <w:vAlign w:val="center"/>
          </w:tcPr>
          <w:p w14:paraId="5EC79CAB" w14:textId="77777777" w:rsidR="00941A1B" w:rsidRPr="00D01AF2" w:rsidRDefault="009F67EE" w:rsidP="00D01AF2">
            <w:pPr>
              <w:pStyle w:val="af6"/>
              <w:ind w:left="0"/>
              <w:rPr>
                <w:color w:val="000000"/>
              </w:rPr>
            </w:pPr>
            <w:bookmarkStart w:id="449" w:name="_Hlk47951860"/>
            <w:bookmarkStart w:id="450" w:name="_Hlk37147242"/>
            <w:r w:rsidRPr="00D01AF2">
              <w:rPr>
                <w:color w:val="000000"/>
              </w:rPr>
              <w:t>№ п/п</w:t>
            </w:r>
          </w:p>
        </w:tc>
        <w:tc>
          <w:tcPr>
            <w:tcW w:w="3881" w:type="dxa"/>
            <w:vMerge w:val="restart"/>
            <w:tcMar>
              <w:left w:w="28" w:type="dxa"/>
              <w:right w:w="28" w:type="dxa"/>
            </w:tcMar>
            <w:vAlign w:val="center"/>
            <w:hideMark/>
          </w:tcPr>
          <w:p w14:paraId="2AD224FD" w14:textId="77777777" w:rsidR="00941A1B" w:rsidRPr="00D01AF2" w:rsidRDefault="00941A1B" w:rsidP="00D01AF2">
            <w:pPr>
              <w:spacing w:after="0" w:line="240" w:lineRule="auto"/>
              <w:ind w:firstLine="0"/>
              <w:jc w:val="center"/>
              <w:rPr>
                <w:color w:val="000000"/>
                <w:sz w:val="20"/>
              </w:rPr>
            </w:pPr>
            <w:r w:rsidRPr="00D01AF2">
              <w:rPr>
                <w:color w:val="000000"/>
                <w:sz w:val="20"/>
              </w:rPr>
              <w:t>Адрес</w:t>
            </w:r>
            <w:r w:rsidR="00F0290A" w:rsidRPr="00D01AF2">
              <w:rPr>
                <w:color w:val="000000"/>
                <w:sz w:val="20"/>
              </w:rPr>
              <w:t xml:space="preserve"> абонента</w:t>
            </w:r>
          </w:p>
        </w:tc>
        <w:tc>
          <w:tcPr>
            <w:tcW w:w="3002" w:type="dxa"/>
            <w:vMerge w:val="restart"/>
            <w:tcMar>
              <w:left w:w="28" w:type="dxa"/>
              <w:right w:w="28" w:type="dxa"/>
            </w:tcMar>
            <w:vAlign w:val="center"/>
          </w:tcPr>
          <w:p w14:paraId="5AE1C1B8" w14:textId="77777777" w:rsidR="00941A1B" w:rsidRPr="00D01AF2" w:rsidRDefault="00941A1B" w:rsidP="00D01AF2">
            <w:pPr>
              <w:spacing w:after="0" w:line="240" w:lineRule="auto"/>
              <w:ind w:firstLine="0"/>
              <w:jc w:val="center"/>
              <w:rPr>
                <w:color w:val="000000"/>
                <w:sz w:val="20"/>
              </w:rPr>
            </w:pPr>
            <w:r w:rsidRPr="00D01AF2">
              <w:rPr>
                <w:color w:val="000000"/>
                <w:sz w:val="20"/>
              </w:rPr>
              <w:t>Наименование объекта</w:t>
            </w:r>
          </w:p>
        </w:tc>
        <w:tc>
          <w:tcPr>
            <w:tcW w:w="698" w:type="dxa"/>
            <w:vMerge w:val="restart"/>
            <w:tcMar>
              <w:left w:w="28" w:type="dxa"/>
              <w:right w:w="28" w:type="dxa"/>
            </w:tcMar>
            <w:vAlign w:val="center"/>
          </w:tcPr>
          <w:p w14:paraId="21D19872" w14:textId="77777777" w:rsidR="00941A1B" w:rsidRPr="00D01AF2" w:rsidRDefault="00941A1B" w:rsidP="00D01AF2">
            <w:pPr>
              <w:spacing w:after="0" w:line="240" w:lineRule="auto"/>
              <w:ind w:firstLine="0"/>
              <w:jc w:val="center"/>
              <w:rPr>
                <w:color w:val="000000"/>
                <w:sz w:val="20"/>
              </w:rPr>
            </w:pPr>
            <w:r w:rsidRPr="00D01AF2">
              <w:rPr>
                <w:color w:val="000000"/>
                <w:sz w:val="20"/>
              </w:rPr>
              <w:t>Год ввода</w:t>
            </w:r>
          </w:p>
        </w:tc>
        <w:tc>
          <w:tcPr>
            <w:tcW w:w="2967" w:type="dxa"/>
            <w:vMerge w:val="restart"/>
            <w:tcMar>
              <w:left w:w="28" w:type="dxa"/>
              <w:right w:w="28" w:type="dxa"/>
            </w:tcMar>
            <w:vAlign w:val="center"/>
          </w:tcPr>
          <w:p w14:paraId="00D216C6" w14:textId="77777777" w:rsidR="00941A1B" w:rsidRPr="00D01AF2" w:rsidRDefault="00941A1B" w:rsidP="00D01AF2">
            <w:pPr>
              <w:spacing w:after="0" w:line="240" w:lineRule="auto"/>
              <w:ind w:firstLine="0"/>
              <w:jc w:val="center"/>
              <w:rPr>
                <w:color w:val="000000"/>
                <w:sz w:val="20"/>
              </w:rPr>
            </w:pPr>
            <w:r w:rsidRPr="00D01AF2">
              <w:rPr>
                <w:color w:val="000000"/>
                <w:sz w:val="20"/>
              </w:rPr>
              <w:t>Планируемый источник теплоснабжения</w:t>
            </w:r>
          </w:p>
        </w:tc>
        <w:tc>
          <w:tcPr>
            <w:tcW w:w="3095" w:type="dxa"/>
            <w:gridSpan w:val="3"/>
            <w:tcMar>
              <w:left w:w="28" w:type="dxa"/>
              <w:right w:w="28" w:type="dxa"/>
            </w:tcMar>
            <w:vAlign w:val="center"/>
          </w:tcPr>
          <w:p w14:paraId="16C056BD" w14:textId="77777777" w:rsidR="00941A1B" w:rsidRPr="00D01AF2" w:rsidRDefault="008B5F13" w:rsidP="00D01AF2">
            <w:pPr>
              <w:spacing w:after="0" w:line="240" w:lineRule="auto"/>
              <w:ind w:firstLine="0"/>
              <w:jc w:val="center"/>
              <w:rPr>
                <w:color w:val="000000"/>
                <w:sz w:val="20"/>
              </w:rPr>
            </w:pPr>
            <w:r w:rsidRPr="00D01AF2">
              <w:rPr>
                <w:color w:val="000000"/>
                <w:sz w:val="20"/>
              </w:rPr>
              <w:t>Расчетная т</w:t>
            </w:r>
            <w:r w:rsidR="00941A1B" w:rsidRPr="00D01AF2">
              <w:rPr>
                <w:color w:val="000000"/>
                <w:sz w:val="20"/>
              </w:rPr>
              <w:t>епловая нагрузка</w:t>
            </w:r>
            <w:r w:rsidRPr="00D01AF2">
              <w:rPr>
                <w:color w:val="000000"/>
                <w:sz w:val="20"/>
              </w:rPr>
              <w:t>, Гкал/ч</w:t>
            </w:r>
          </w:p>
        </w:tc>
      </w:tr>
      <w:tr w:rsidR="00941A1B" w:rsidRPr="00D01AF2" w14:paraId="7855015F" w14:textId="77777777" w:rsidTr="007D7404">
        <w:trPr>
          <w:trHeight w:val="268"/>
          <w:tblHeader/>
        </w:trPr>
        <w:tc>
          <w:tcPr>
            <w:tcW w:w="650" w:type="dxa"/>
            <w:vMerge/>
            <w:tcMar>
              <w:left w:w="28" w:type="dxa"/>
              <w:right w:w="28" w:type="dxa"/>
            </w:tcMar>
            <w:vAlign w:val="center"/>
          </w:tcPr>
          <w:p w14:paraId="19F0E6C4" w14:textId="77777777" w:rsidR="00941A1B" w:rsidRPr="00D01AF2" w:rsidRDefault="00941A1B" w:rsidP="00D01AF2">
            <w:pPr>
              <w:pStyle w:val="af6"/>
              <w:numPr>
                <w:ilvl w:val="0"/>
                <w:numId w:val="64"/>
              </w:numPr>
              <w:ind w:left="0" w:firstLine="0"/>
              <w:jc w:val="center"/>
              <w:rPr>
                <w:color w:val="000000"/>
              </w:rPr>
            </w:pPr>
          </w:p>
        </w:tc>
        <w:tc>
          <w:tcPr>
            <w:tcW w:w="3881" w:type="dxa"/>
            <w:vMerge/>
            <w:tcMar>
              <w:left w:w="28" w:type="dxa"/>
              <w:right w:w="28" w:type="dxa"/>
            </w:tcMar>
            <w:vAlign w:val="center"/>
          </w:tcPr>
          <w:p w14:paraId="49D1A8C5" w14:textId="77777777" w:rsidR="00941A1B" w:rsidRPr="00D01AF2" w:rsidRDefault="00941A1B" w:rsidP="00D01AF2">
            <w:pPr>
              <w:spacing w:after="0" w:line="240" w:lineRule="auto"/>
              <w:ind w:firstLine="0"/>
              <w:jc w:val="center"/>
              <w:rPr>
                <w:color w:val="000000"/>
                <w:sz w:val="20"/>
              </w:rPr>
            </w:pPr>
          </w:p>
        </w:tc>
        <w:tc>
          <w:tcPr>
            <w:tcW w:w="3002" w:type="dxa"/>
            <w:vMerge/>
            <w:tcMar>
              <w:left w:w="28" w:type="dxa"/>
              <w:right w:w="28" w:type="dxa"/>
            </w:tcMar>
            <w:vAlign w:val="center"/>
          </w:tcPr>
          <w:p w14:paraId="0B4476EB" w14:textId="77777777" w:rsidR="00941A1B" w:rsidRPr="00D01AF2" w:rsidRDefault="00941A1B" w:rsidP="00D01AF2">
            <w:pPr>
              <w:spacing w:after="0" w:line="240" w:lineRule="auto"/>
              <w:ind w:firstLine="0"/>
              <w:jc w:val="center"/>
              <w:rPr>
                <w:color w:val="000000"/>
                <w:sz w:val="20"/>
              </w:rPr>
            </w:pPr>
          </w:p>
        </w:tc>
        <w:tc>
          <w:tcPr>
            <w:tcW w:w="698" w:type="dxa"/>
            <w:vMerge/>
            <w:tcMar>
              <w:left w:w="28" w:type="dxa"/>
              <w:right w:w="28" w:type="dxa"/>
            </w:tcMar>
            <w:vAlign w:val="center"/>
          </w:tcPr>
          <w:p w14:paraId="5C92D7AE" w14:textId="77777777" w:rsidR="00941A1B" w:rsidRPr="00D01AF2" w:rsidRDefault="00941A1B" w:rsidP="00D01AF2">
            <w:pPr>
              <w:spacing w:after="0" w:line="240" w:lineRule="auto"/>
              <w:ind w:firstLine="0"/>
              <w:jc w:val="center"/>
              <w:rPr>
                <w:color w:val="000000"/>
                <w:sz w:val="20"/>
              </w:rPr>
            </w:pPr>
          </w:p>
        </w:tc>
        <w:tc>
          <w:tcPr>
            <w:tcW w:w="2967" w:type="dxa"/>
            <w:vMerge/>
            <w:tcMar>
              <w:left w:w="28" w:type="dxa"/>
              <w:right w:w="28" w:type="dxa"/>
            </w:tcMar>
            <w:vAlign w:val="center"/>
          </w:tcPr>
          <w:p w14:paraId="086924E7" w14:textId="77777777" w:rsidR="00941A1B" w:rsidRPr="00D01AF2" w:rsidRDefault="00941A1B" w:rsidP="00D01AF2">
            <w:pPr>
              <w:spacing w:after="0" w:line="240" w:lineRule="auto"/>
              <w:ind w:firstLine="0"/>
              <w:jc w:val="center"/>
              <w:rPr>
                <w:color w:val="000000"/>
                <w:sz w:val="20"/>
              </w:rPr>
            </w:pPr>
          </w:p>
        </w:tc>
        <w:tc>
          <w:tcPr>
            <w:tcW w:w="1168" w:type="dxa"/>
            <w:tcMar>
              <w:left w:w="28" w:type="dxa"/>
              <w:right w:w="28" w:type="dxa"/>
            </w:tcMar>
            <w:vAlign w:val="center"/>
          </w:tcPr>
          <w:p w14:paraId="44B95A9B" w14:textId="77777777" w:rsidR="00941A1B" w:rsidRPr="00D01AF2" w:rsidRDefault="00941A1B" w:rsidP="00D01AF2">
            <w:pPr>
              <w:spacing w:after="0" w:line="240" w:lineRule="auto"/>
              <w:ind w:firstLine="0"/>
              <w:jc w:val="center"/>
              <w:rPr>
                <w:color w:val="000000"/>
                <w:sz w:val="20"/>
              </w:rPr>
            </w:pPr>
            <w:r w:rsidRPr="00D01AF2">
              <w:rPr>
                <w:color w:val="000000"/>
                <w:sz w:val="20"/>
              </w:rPr>
              <w:t>Отопление, вент</w:t>
            </w:r>
            <w:r w:rsidR="00FD5D5C" w:rsidRPr="00D01AF2">
              <w:rPr>
                <w:color w:val="000000"/>
                <w:sz w:val="20"/>
              </w:rPr>
              <w:t>иляция</w:t>
            </w:r>
          </w:p>
        </w:tc>
        <w:tc>
          <w:tcPr>
            <w:tcW w:w="906" w:type="dxa"/>
            <w:tcMar>
              <w:left w:w="28" w:type="dxa"/>
              <w:right w:w="28" w:type="dxa"/>
            </w:tcMar>
            <w:vAlign w:val="center"/>
          </w:tcPr>
          <w:p w14:paraId="15D5B7FD" w14:textId="77777777" w:rsidR="00941A1B" w:rsidRPr="00D01AF2" w:rsidRDefault="00941A1B" w:rsidP="00D01AF2">
            <w:pPr>
              <w:spacing w:after="0" w:line="240" w:lineRule="auto"/>
              <w:ind w:firstLine="0"/>
              <w:jc w:val="center"/>
              <w:rPr>
                <w:color w:val="000000"/>
                <w:sz w:val="20"/>
              </w:rPr>
            </w:pPr>
            <w:r w:rsidRPr="00D01AF2">
              <w:rPr>
                <w:color w:val="000000"/>
                <w:sz w:val="20"/>
              </w:rPr>
              <w:t>ГВС</w:t>
            </w:r>
          </w:p>
        </w:tc>
        <w:tc>
          <w:tcPr>
            <w:tcW w:w="1021" w:type="dxa"/>
            <w:tcMar>
              <w:left w:w="28" w:type="dxa"/>
              <w:right w:w="28" w:type="dxa"/>
            </w:tcMar>
            <w:vAlign w:val="center"/>
          </w:tcPr>
          <w:p w14:paraId="430029EB" w14:textId="77777777" w:rsidR="00941A1B" w:rsidRPr="00D01AF2" w:rsidRDefault="00941A1B" w:rsidP="00D01AF2">
            <w:pPr>
              <w:spacing w:after="0" w:line="240" w:lineRule="auto"/>
              <w:ind w:firstLine="0"/>
              <w:jc w:val="center"/>
              <w:rPr>
                <w:color w:val="000000"/>
                <w:sz w:val="20"/>
              </w:rPr>
            </w:pPr>
            <w:r w:rsidRPr="00D01AF2">
              <w:rPr>
                <w:color w:val="000000"/>
                <w:sz w:val="20"/>
              </w:rPr>
              <w:t>Сумма</w:t>
            </w:r>
          </w:p>
        </w:tc>
      </w:tr>
      <w:tr w:rsidR="00793F6C" w:rsidRPr="00D01AF2" w14:paraId="18B632BD" w14:textId="77777777" w:rsidTr="00C53294">
        <w:trPr>
          <w:trHeight w:val="20"/>
        </w:trPr>
        <w:tc>
          <w:tcPr>
            <w:tcW w:w="650" w:type="dxa"/>
            <w:shd w:val="clear" w:color="auto" w:fill="auto"/>
            <w:tcMar>
              <w:left w:w="28" w:type="dxa"/>
              <w:right w:w="28" w:type="dxa"/>
            </w:tcMar>
            <w:vAlign w:val="center"/>
          </w:tcPr>
          <w:p w14:paraId="70229404" w14:textId="77777777" w:rsidR="00793F6C" w:rsidRPr="00D01AF2" w:rsidRDefault="00793F6C" w:rsidP="00D01AF2">
            <w:pPr>
              <w:pStyle w:val="af6"/>
              <w:numPr>
                <w:ilvl w:val="0"/>
                <w:numId w:val="64"/>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79955D0E" w14:textId="77777777" w:rsidR="00793F6C" w:rsidRPr="00D01AF2" w:rsidRDefault="00793F6C" w:rsidP="00D01AF2">
            <w:pPr>
              <w:spacing w:after="0" w:line="240" w:lineRule="auto"/>
              <w:ind w:firstLine="0"/>
              <w:jc w:val="center"/>
              <w:rPr>
                <w:sz w:val="20"/>
              </w:rPr>
            </w:pPr>
            <w:r w:rsidRPr="00D01AF2">
              <w:rPr>
                <w:sz w:val="20"/>
              </w:rPr>
              <w:t>Аэропортовый комплекс</w:t>
            </w:r>
          </w:p>
        </w:tc>
        <w:tc>
          <w:tcPr>
            <w:tcW w:w="3002" w:type="dxa"/>
            <w:tcBorders>
              <w:top w:val="nil"/>
              <w:left w:val="nil"/>
              <w:bottom w:val="single" w:sz="4" w:space="0" w:color="auto"/>
              <w:right w:val="single" w:sz="4" w:space="0" w:color="auto"/>
            </w:tcBorders>
            <w:shd w:val="clear" w:color="auto" w:fill="auto"/>
            <w:tcMar>
              <w:left w:w="28" w:type="dxa"/>
              <w:right w:w="28" w:type="dxa"/>
            </w:tcMar>
            <w:vAlign w:val="center"/>
          </w:tcPr>
          <w:p w14:paraId="721FC8CF" w14:textId="77777777" w:rsidR="00793F6C" w:rsidRPr="00D01AF2" w:rsidRDefault="00793F6C" w:rsidP="00D01AF2">
            <w:pPr>
              <w:spacing w:after="0" w:line="240" w:lineRule="auto"/>
              <w:ind w:firstLine="0"/>
              <w:jc w:val="center"/>
              <w:rPr>
                <w:color w:val="000000"/>
                <w:sz w:val="20"/>
              </w:rPr>
            </w:pPr>
            <w:r w:rsidRPr="00D01AF2">
              <w:rPr>
                <w:color w:val="000000"/>
                <w:sz w:val="20"/>
              </w:rPr>
              <w:t>Аэропортовый комплекс</w:t>
            </w:r>
          </w:p>
        </w:tc>
        <w:tc>
          <w:tcPr>
            <w:tcW w:w="698" w:type="dxa"/>
            <w:tcBorders>
              <w:top w:val="nil"/>
              <w:left w:val="nil"/>
              <w:bottom w:val="single" w:sz="4" w:space="0" w:color="auto"/>
              <w:right w:val="single" w:sz="4" w:space="0" w:color="auto"/>
            </w:tcBorders>
            <w:shd w:val="clear" w:color="auto" w:fill="auto"/>
            <w:tcMar>
              <w:left w:w="28" w:type="dxa"/>
              <w:right w:w="28" w:type="dxa"/>
            </w:tcMar>
            <w:vAlign w:val="center"/>
          </w:tcPr>
          <w:p w14:paraId="4867AE9A"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w:t>
            </w:r>
            <w:r w:rsidR="007D7404" w:rsidRPr="00D01AF2">
              <w:rPr>
                <w:rFonts w:eastAsia="Calibri"/>
                <w:color w:val="000000"/>
                <w:sz w:val="20"/>
                <w:lang w:eastAsia="en-US"/>
              </w:rPr>
              <w:t>4</w:t>
            </w:r>
          </w:p>
        </w:tc>
        <w:tc>
          <w:tcPr>
            <w:tcW w:w="2967" w:type="dxa"/>
            <w:tcBorders>
              <w:top w:val="nil"/>
              <w:left w:val="nil"/>
              <w:bottom w:val="single" w:sz="4" w:space="0" w:color="auto"/>
              <w:right w:val="single" w:sz="4" w:space="0" w:color="auto"/>
            </w:tcBorders>
            <w:shd w:val="clear" w:color="auto" w:fill="auto"/>
            <w:tcMar>
              <w:left w:w="28" w:type="dxa"/>
              <w:right w:w="28" w:type="dxa"/>
            </w:tcMar>
            <w:vAlign w:val="center"/>
          </w:tcPr>
          <w:p w14:paraId="4CA21818"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shd w:val="clear" w:color="auto" w:fill="auto"/>
            <w:tcMar>
              <w:left w:w="28" w:type="dxa"/>
              <w:right w:w="28" w:type="dxa"/>
            </w:tcMar>
            <w:vAlign w:val="center"/>
          </w:tcPr>
          <w:p w14:paraId="01833BDF"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11,74</w:t>
            </w:r>
          </w:p>
        </w:tc>
        <w:tc>
          <w:tcPr>
            <w:tcW w:w="906" w:type="dxa"/>
            <w:shd w:val="clear" w:color="auto" w:fill="auto"/>
            <w:tcMar>
              <w:left w:w="28" w:type="dxa"/>
              <w:right w:w="28" w:type="dxa"/>
            </w:tcMar>
            <w:vAlign w:val="center"/>
          </w:tcPr>
          <w:p w14:paraId="229C83C0"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0,477</w:t>
            </w:r>
          </w:p>
        </w:tc>
        <w:tc>
          <w:tcPr>
            <w:tcW w:w="1021" w:type="dxa"/>
            <w:shd w:val="clear" w:color="auto" w:fill="auto"/>
            <w:tcMar>
              <w:left w:w="28" w:type="dxa"/>
              <w:right w:w="28" w:type="dxa"/>
            </w:tcMar>
            <w:vAlign w:val="center"/>
          </w:tcPr>
          <w:p w14:paraId="697716E5"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12,217</w:t>
            </w:r>
          </w:p>
        </w:tc>
      </w:tr>
      <w:tr w:rsidR="00793F6C" w:rsidRPr="00D01AF2" w14:paraId="2F44576B" w14:textId="77777777" w:rsidTr="00C53294">
        <w:trPr>
          <w:trHeight w:val="20"/>
        </w:trPr>
        <w:tc>
          <w:tcPr>
            <w:tcW w:w="650" w:type="dxa"/>
            <w:shd w:val="clear" w:color="auto" w:fill="auto"/>
            <w:tcMar>
              <w:left w:w="28" w:type="dxa"/>
              <w:right w:w="28" w:type="dxa"/>
            </w:tcMar>
            <w:vAlign w:val="center"/>
          </w:tcPr>
          <w:p w14:paraId="20C528DF" w14:textId="77777777" w:rsidR="00793F6C" w:rsidRPr="00D01AF2" w:rsidRDefault="00793F6C" w:rsidP="00D01AF2">
            <w:pPr>
              <w:pStyle w:val="af6"/>
              <w:numPr>
                <w:ilvl w:val="0"/>
                <w:numId w:val="64"/>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46BDACEE" w14:textId="77777777" w:rsidR="00793F6C" w:rsidRPr="00D01AF2" w:rsidRDefault="00793F6C" w:rsidP="00D01AF2">
            <w:pPr>
              <w:spacing w:after="0" w:line="240" w:lineRule="auto"/>
              <w:ind w:firstLine="0"/>
              <w:jc w:val="center"/>
              <w:rPr>
                <w:sz w:val="20"/>
              </w:rPr>
            </w:pPr>
            <w:r w:rsidRPr="00D01AF2">
              <w:rPr>
                <w:sz w:val="20"/>
              </w:rPr>
              <w:t>по ул. Ойунского напротив школы 12</w:t>
            </w:r>
          </w:p>
        </w:tc>
        <w:tc>
          <w:tcPr>
            <w:tcW w:w="3002" w:type="dxa"/>
            <w:tcBorders>
              <w:top w:val="nil"/>
              <w:left w:val="nil"/>
              <w:bottom w:val="single" w:sz="4" w:space="0" w:color="auto"/>
              <w:right w:val="single" w:sz="4" w:space="0" w:color="auto"/>
            </w:tcBorders>
            <w:shd w:val="clear" w:color="auto" w:fill="auto"/>
            <w:tcMar>
              <w:left w:w="28" w:type="dxa"/>
              <w:right w:w="28" w:type="dxa"/>
            </w:tcMar>
            <w:vAlign w:val="center"/>
          </w:tcPr>
          <w:p w14:paraId="75A00FF5" w14:textId="77777777" w:rsidR="00793F6C" w:rsidRPr="00D01AF2" w:rsidRDefault="00793F6C" w:rsidP="00D01AF2">
            <w:pPr>
              <w:spacing w:after="0" w:line="240" w:lineRule="auto"/>
              <w:ind w:firstLine="0"/>
              <w:jc w:val="center"/>
              <w:rPr>
                <w:color w:val="000000"/>
                <w:sz w:val="20"/>
              </w:rPr>
            </w:pPr>
            <w:r w:rsidRPr="00D01AF2">
              <w:rPr>
                <w:color w:val="000000"/>
                <w:sz w:val="20"/>
              </w:rPr>
              <w:t>Дворец детства</w:t>
            </w:r>
          </w:p>
        </w:tc>
        <w:tc>
          <w:tcPr>
            <w:tcW w:w="698" w:type="dxa"/>
            <w:tcBorders>
              <w:top w:val="nil"/>
              <w:left w:val="nil"/>
              <w:bottom w:val="single" w:sz="4" w:space="0" w:color="auto"/>
              <w:right w:val="single" w:sz="4" w:space="0" w:color="auto"/>
            </w:tcBorders>
            <w:shd w:val="clear" w:color="auto" w:fill="auto"/>
            <w:tcMar>
              <w:left w:w="28" w:type="dxa"/>
              <w:right w:w="28" w:type="dxa"/>
            </w:tcMar>
            <w:vAlign w:val="center"/>
          </w:tcPr>
          <w:p w14:paraId="1891209E"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2022</w:t>
            </w:r>
          </w:p>
        </w:tc>
        <w:tc>
          <w:tcPr>
            <w:tcW w:w="2967" w:type="dxa"/>
            <w:tcBorders>
              <w:top w:val="nil"/>
              <w:left w:val="nil"/>
              <w:bottom w:val="single" w:sz="4" w:space="0" w:color="auto"/>
              <w:right w:val="single" w:sz="4" w:space="0" w:color="auto"/>
            </w:tcBorders>
            <w:shd w:val="clear" w:color="auto" w:fill="auto"/>
            <w:tcMar>
              <w:left w:w="28" w:type="dxa"/>
              <w:right w:w="28" w:type="dxa"/>
            </w:tcMar>
            <w:vAlign w:val="center"/>
          </w:tcPr>
          <w:p w14:paraId="129D158F"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shd w:val="clear" w:color="auto" w:fill="auto"/>
            <w:tcMar>
              <w:left w:w="28" w:type="dxa"/>
              <w:right w:w="28" w:type="dxa"/>
            </w:tcMar>
            <w:vAlign w:val="center"/>
          </w:tcPr>
          <w:p w14:paraId="2F50BF5B"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0,37502</w:t>
            </w:r>
          </w:p>
        </w:tc>
        <w:tc>
          <w:tcPr>
            <w:tcW w:w="906" w:type="dxa"/>
            <w:shd w:val="clear" w:color="auto" w:fill="auto"/>
            <w:tcMar>
              <w:left w:w="28" w:type="dxa"/>
              <w:right w:w="28" w:type="dxa"/>
            </w:tcMar>
            <w:vAlign w:val="center"/>
          </w:tcPr>
          <w:p w14:paraId="47C9C692"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0,8856</w:t>
            </w:r>
          </w:p>
        </w:tc>
        <w:tc>
          <w:tcPr>
            <w:tcW w:w="1021" w:type="dxa"/>
            <w:shd w:val="clear" w:color="auto" w:fill="auto"/>
            <w:tcMar>
              <w:left w:w="28" w:type="dxa"/>
              <w:right w:w="28" w:type="dxa"/>
            </w:tcMar>
            <w:vAlign w:val="center"/>
          </w:tcPr>
          <w:p w14:paraId="22D3B7F1"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0,8386</w:t>
            </w:r>
          </w:p>
        </w:tc>
      </w:tr>
      <w:tr w:rsidR="00793F6C" w:rsidRPr="00D01AF2" w14:paraId="6DC1A461" w14:textId="77777777" w:rsidTr="00635436">
        <w:trPr>
          <w:trHeight w:val="20"/>
        </w:trPr>
        <w:tc>
          <w:tcPr>
            <w:tcW w:w="650" w:type="dxa"/>
            <w:tcMar>
              <w:left w:w="28" w:type="dxa"/>
              <w:right w:w="28" w:type="dxa"/>
            </w:tcMar>
            <w:vAlign w:val="center"/>
          </w:tcPr>
          <w:p w14:paraId="6BDA668E" w14:textId="77777777" w:rsidR="00793F6C" w:rsidRPr="00D01AF2" w:rsidRDefault="00793F6C" w:rsidP="00D01AF2">
            <w:pPr>
              <w:pStyle w:val="af6"/>
              <w:numPr>
                <w:ilvl w:val="0"/>
                <w:numId w:val="64"/>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349D48C0" w14:textId="77777777" w:rsidR="00793F6C" w:rsidRPr="00D01AF2" w:rsidRDefault="00793F6C" w:rsidP="00D01AF2">
            <w:pPr>
              <w:spacing w:after="0" w:line="240" w:lineRule="auto"/>
              <w:ind w:firstLine="0"/>
              <w:jc w:val="center"/>
              <w:rPr>
                <w:sz w:val="20"/>
              </w:rPr>
            </w:pPr>
            <w:r w:rsidRPr="00D01AF2">
              <w:rPr>
                <w:color w:val="000000"/>
                <w:sz w:val="20"/>
              </w:rPr>
              <w:t>напротив храмового</w:t>
            </w:r>
            <w:r w:rsidRPr="00D01AF2">
              <w:rPr>
                <w:sz w:val="20"/>
              </w:rPr>
              <w:t xml:space="preserve"> </w:t>
            </w:r>
            <w:r w:rsidRPr="00D01AF2">
              <w:rPr>
                <w:color w:val="000000"/>
                <w:sz w:val="20"/>
              </w:rPr>
              <w:t>сквера</w:t>
            </w:r>
          </w:p>
        </w:tc>
        <w:tc>
          <w:tcPr>
            <w:tcW w:w="3002" w:type="dxa"/>
            <w:tcBorders>
              <w:top w:val="nil"/>
              <w:left w:val="nil"/>
              <w:bottom w:val="single" w:sz="4" w:space="0" w:color="auto"/>
              <w:right w:val="single" w:sz="4" w:space="0" w:color="auto"/>
            </w:tcBorders>
            <w:tcMar>
              <w:left w:w="28" w:type="dxa"/>
              <w:right w:w="28" w:type="dxa"/>
            </w:tcMar>
            <w:vAlign w:val="center"/>
          </w:tcPr>
          <w:p w14:paraId="10FCCEA3"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 Новое строительство 71 квартирный</w:t>
            </w:r>
          </w:p>
        </w:tc>
        <w:tc>
          <w:tcPr>
            <w:tcW w:w="698" w:type="dxa"/>
            <w:tcBorders>
              <w:top w:val="nil"/>
              <w:left w:val="nil"/>
              <w:bottom w:val="single" w:sz="4" w:space="0" w:color="auto"/>
              <w:right w:val="single" w:sz="4" w:space="0" w:color="auto"/>
            </w:tcBorders>
            <w:tcMar>
              <w:left w:w="28" w:type="dxa"/>
              <w:right w:w="28" w:type="dxa"/>
            </w:tcMar>
            <w:vAlign w:val="center"/>
          </w:tcPr>
          <w:p w14:paraId="4D8FF15F"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2023</w:t>
            </w:r>
          </w:p>
        </w:tc>
        <w:tc>
          <w:tcPr>
            <w:tcW w:w="2967" w:type="dxa"/>
            <w:tcBorders>
              <w:top w:val="nil"/>
              <w:left w:val="nil"/>
              <w:bottom w:val="single" w:sz="4" w:space="0" w:color="auto"/>
              <w:right w:val="single" w:sz="4" w:space="0" w:color="auto"/>
            </w:tcBorders>
            <w:tcMar>
              <w:left w:w="28" w:type="dxa"/>
              <w:right w:w="28" w:type="dxa"/>
            </w:tcMar>
            <w:vAlign w:val="center"/>
          </w:tcPr>
          <w:p w14:paraId="262B9F28"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72858C9B"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0,75</w:t>
            </w:r>
          </w:p>
        </w:tc>
        <w:tc>
          <w:tcPr>
            <w:tcW w:w="906" w:type="dxa"/>
            <w:tcMar>
              <w:left w:w="28" w:type="dxa"/>
              <w:right w:w="28" w:type="dxa"/>
            </w:tcMar>
            <w:vAlign w:val="center"/>
          </w:tcPr>
          <w:p w14:paraId="087016AA"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0,367</w:t>
            </w:r>
          </w:p>
        </w:tc>
        <w:tc>
          <w:tcPr>
            <w:tcW w:w="1021" w:type="dxa"/>
            <w:tcMar>
              <w:left w:w="28" w:type="dxa"/>
              <w:right w:w="28" w:type="dxa"/>
            </w:tcMar>
            <w:vAlign w:val="center"/>
          </w:tcPr>
          <w:p w14:paraId="4F223114"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1,117</w:t>
            </w:r>
          </w:p>
        </w:tc>
      </w:tr>
      <w:tr w:rsidR="00793F6C" w:rsidRPr="00D01AF2" w14:paraId="7B4C46BB" w14:textId="77777777" w:rsidTr="00635436">
        <w:trPr>
          <w:trHeight w:val="20"/>
        </w:trPr>
        <w:tc>
          <w:tcPr>
            <w:tcW w:w="650" w:type="dxa"/>
            <w:tcMar>
              <w:left w:w="28" w:type="dxa"/>
              <w:right w:w="28" w:type="dxa"/>
            </w:tcMar>
            <w:vAlign w:val="center"/>
          </w:tcPr>
          <w:p w14:paraId="38CC0E75" w14:textId="77777777" w:rsidR="00793F6C" w:rsidRPr="00D01AF2" w:rsidRDefault="00793F6C" w:rsidP="00D01AF2">
            <w:pPr>
              <w:pStyle w:val="af6"/>
              <w:numPr>
                <w:ilvl w:val="0"/>
                <w:numId w:val="64"/>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075363AB" w14:textId="77777777" w:rsidR="00793F6C" w:rsidRPr="00D01AF2" w:rsidRDefault="00793F6C" w:rsidP="00D01AF2">
            <w:pPr>
              <w:spacing w:after="0" w:line="240" w:lineRule="auto"/>
              <w:ind w:firstLine="0"/>
              <w:jc w:val="center"/>
              <w:rPr>
                <w:sz w:val="20"/>
              </w:rPr>
            </w:pPr>
            <w:r w:rsidRPr="00D01AF2">
              <w:rPr>
                <w:color w:val="000000" w:themeColor="text1"/>
                <w:sz w:val="20"/>
              </w:rPr>
              <w:t>напротив минутки</w:t>
            </w:r>
          </w:p>
        </w:tc>
        <w:tc>
          <w:tcPr>
            <w:tcW w:w="3002" w:type="dxa"/>
            <w:tcBorders>
              <w:top w:val="nil"/>
              <w:left w:val="nil"/>
              <w:bottom w:val="single" w:sz="4" w:space="0" w:color="auto"/>
              <w:right w:val="single" w:sz="4" w:space="0" w:color="auto"/>
            </w:tcBorders>
            <w:tcMar>
              <w:left w:w="28" w:type="dxa"/>
              <w:right w:w="28" w:type="dxa"/>
            </w:tcMar>
            <w:vAlign w:val="center"/>
          </w:tcPr>
          <w:p w14:paraId="25233D56" w14:textId="77777777" w:rsidR="00793F6C" w:rsidRPr="00D01AF2" w:rsidRDefault="00793F6C" w:rsidP="00D01AF2">
            <w:pPr>
              <w:spacing w:after="0" w:line="240" w:lineRule="auto"/>
              <w:ind w:firstLine="0"/>
              <w:jc w:val="center"/>
              <w:rPr>
                <w:color w:val="000000"/>
                <w:sz w:val="20"/>
              </w:rPr>
            </w:pPr>
            <w:r w:rsidRPr="00D01AF2">
              <w:rPr>
                <w:color w:val="000000"/>
                <w:sz w:val="20"/>
              </w:rPr>
              <w:t>Пристрой СОШ №1</w:t>
            </w:r>
          </w:p>
        </w:tc>
        <w:tc>
          <w:tcPr>
            <w:tcW w:w="698" w:type="dxa"/>
            <w:tcBorders>
              <w:top w:val="nil"/>
              <w:left w:val="nil"/>
              <w:bottom w:val="single" w:sz="4" w:space="0" w:color="auto"/>
              <w:right w:val="single" w:sz="4" w:space="0" w:color="auto"/>
            </w:tcBorders>
            <w:tcMar>
              <w:left w:w="28" w:type="dxa"/>
              <w:right w:w="28" w:type="dxa"/>
            </w:tcMar>
            <w:vAlign w:val="center"/>
          </w:tcPr>
          <w:p w14:paraId="53F4D825"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2023</w:t>
            </w:r>
          </w:p>
        </w:tc>
        <w:tc>
          <w:tcPr>
            <w:tcW w:w="2967" w:type="dxa"/>
            <w:tcBorders>
              <w:top w:val="nil"/>
              <w:left w:val="nil"/>
              <w:bottom w:val="single" w:sz="4" w:space="0" w:color="auto"/>
              <w:right w:val="single" w:sz="4" w:space="0" w:color="auto"/>
            </w:tcBorders>
            <w:tcMar>
              <w:left w:w="28" w:type="dxa"/>
              <w:right w:w="28" w:type="dxa"/>
            </w:tcMar>
            <w:vAlign w:val="center"/>
          </w:tcPr>
          <w:p w14:paraId="7314DD5A"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027CC4B4"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0,35</w:t>
            </w:r>
          </w:p>
        </w:tc>
        <w:tc>
          <w:tcPr>
            <w:tcW w:w="906" w:type="dxa"/>
            <w:tcMar>
              <w:left w:w="28" w:type="dxa"/>
              <w:right w:w="28" w:type="dxa"/>
            </w:tcMar>
            <w:vAlign w:val="center"/>
          </w:tcPr>
          <w:p w14:paraId="0792DC60"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0,0069125</w:t>
            </w:r>
          </w:p>
        </w:tc>
        <w:tc>
          <w:tcPr>
            <w:tcW w:w="1021" w:type="dxa"/>
            <w:tcMar>
              <w:left w:w="28" w:type="dxa"/>
              <w:right w:w="28" w:type="dxa"/>
            </w:tcMar>
            <w:vAlign w:val="center"/>
          </w:tcPr>
          <w:p w14:paraId="281CFE15"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0,35691</w:t>
            </w:r>
          </w:p>
        </w:tc>
      </w:tr>
      <w:tr w:rsidR="00793F6C" w:rsidRPr="00D01AF2" w14:paraId="5DBD57D0" w14:textId="77777777" w:rsidTr="00635436">
        <w:trPr>
          <w:trHeight w:val="20"/>
        </w:trPr>
        <w:tc>
          <w:tcPr>
            <w:tcW w:w="650" w:type="dxa"/>
            <w:tcMar>
              <w:left w:w="28" w:type="dxa"/>
              <w:right w:w="28" w:type="dxa"/>
            </w:tcMar>
            <w:vAlign w:val="center"/>
          </w:tcPr>
          <w:p w14:paraId="38426018" w14:textId="77777777" w:rsidR="00793F6C" w:rsidRPr="00D01AF2" w:rsidRDefault="00793F6C" w:rsidP="00D01AF2">
            <w:pPr>
              <w:pStyle w:val="af6"/>
              <w:numPr>
                <w:ilvl w:val="0"/>
                <w:numId w:val="64"/>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656D4704" w14:textId="77777777" w:rsidR="00793F6C" w:rsidRPr="00D01AF2" w:rsidRDefault="00793F6C" w:rsidP="00D01AF2">
            <w:pPr>
              <w:spacing w:after="0" w:line="240" w:lineRule="auto"/>
              <w:ind w:firstLine="0"/>
              <w:jc w:val="center"/>
              <w:rPr>
                <w:sz w:val="20"/>
              </w:rPr>
            </w:pPr>
          </w:p>
        </w:tc>
        <w:tc>
          <w:tcPr>
            <w:tcW w:w="3002" w:type="dxa"/>
            <w:tcBorders>
              <w:top w:val="nil"/>
              <w:left w:val="nil"/>
              <w:bottom w:val="single" w:sz="4" w:space="0" w:color="auto"/>
              <w:right w:val="single" w:sz="4" w:space="0" w:color="auto"/>
            </w:tcBorders>
            <w:tcMar>
              <w:left w:w="28" w:type="dxa"/>
              <w:right w:w="28" w:type="dxa"/>
            </w:tcMar>
            <w:vAlign w:val="center"/>
          </w:tcPr>
          <w:p w14:paraId="2C4A5D8A" w14:textId="77777777" w:rsidR="00793F6C" w:rsidRPr="00D01AF2" w:rsidRDefault="00793F6C" w:rsidP="00D01AF2">
            <w:pPr>
              <w:spacing w:after="0" w:line="240" w:lineRule="auto"/>
              <w:ind w:firstLine="0"/>
              <w:jc w:val="center"/>
              <w:rPr>
                <w:color w:val="000000"/>
                <w:sz w:val="20"/>
              </w:rPr>
            </w:pPr>
            <w:r w:rsidRPr="00D01AF2">
              <w:rPr>
                <w:color w:val="000000"/>
                <w:sz w:val="20"/>
              </w:rPr>
              <w:t>Школа на 900 мест</w:t>
            </w:r>
          </w:p>
        </w:tc>
        <w:tc>
          <w:tcPr>
            <w:tcW w:w="698" w:type="dxa"/>
            <w:tcBorders>
              <w:top w:val="nil"/>
              <w:left w:val="nil"/>
              <w:bottom w:val="single" w:sz="4" w:space="0" w:color="auto"/>
              <w:right w:val="single" w:sz="4" w:space="0" w:color="auto"/>
            </w:tcBorders>
            <w:tcMar>
              <w:left w:w="28" w:type="dxa"/>
              <w:right w:w="28" w:type="dxa"/>
            </w:tcMar>
            <w:vAlign w:val="center"/>
          </w:tcPr>
          <w:p w14:paraId="3BF33EFD"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2024</w:t>
            </w:r>
          </w:p>
        </w:tc>
        <w:tc>
          <w:tcPr>
            <w:tcW w:w="2967" w:type="dxa"/>
            <w:tcBorders>
              <w:top w:val="nil"/>
              <w:left w:val="nil"/>
              <w:bottom w:val="single" w:sz="4" w:space="0" w:color="auto"/>
              <w:right w:val="single" w:sz="4" w:space="0" w:color="auto"/>
            </w:tcBorders>
            <w:tcMar>
              <w:left w:w="28" w:type="dxa"/>
              <w:right w:w="28" w:type="dxa"/>
            </w:tcMar>
            <w:vAlign w:val="center"/>
          </w:tcPr>
          <w:p w14:paraId="7DC4512A"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6F6AAF9E"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0,2451</w:t>
            </w:r>
          </w:p>
        </w:tc>
        <w:tc>
          <w:tcPr>
            <w:tcW w:w="906" w:type="dxa"/>
            <w:tcMar>
              <w:left w:w="28" w:type="dxa"/>
              <w:right w:w="28" w:type="dxa"/>
            </w:tcMar>
            <w:vAlign w:val="center"/>
          </w:tcPr>
          <w:p w14:paraId="6AE027DF"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0,07744</w:t>
            </w:r>
          </w:p>
        </w:tc>
        <w:tc>
          <w:tcPr>
            <w:tcW w:w="1021" w:type="dxa"/>
            <w:tcMar>
              <w:left w:w="28" w:type="dxa"/>
              <w:right w:w="28" w:type="dxa"/>
            </w:tcMar>
            <w:vAlign w:val="center"/>
          </w:tcPr>
          <w:p w14:paraId="3466905F"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2,52844</w:t>
            </w:r>
          </w:p>
        </w:tc>
      </w:tr>
      <w:tr w:rsidR="00793F6C" w:rsidRPr="00D01AF2" w14:paraId="6F2BCA64" w14:textId="77777777" w:rsidTr="00635436">
        <w:trPr>
          <w:trHeight w:val="20"/>
        </w:trPr>
        <w:tc>
          <w:tcPr>
            <w:tcW w:w="650" w:type="dxa"/>
            <w:tcMar>
              <w:left w:w="28" w:type="dxa"/>
              <w:right w:w="28" w:type="dxa"/>
            </w:tcMar>
            <w:vAlign w:val="center"/>
          </w:tcPr>
          <w:p w14:paraId="43DEB575" w14:textId="77777777" w:rsidR="00793F6C" w:rsidRPr="00D01AF2" w:rsidRDefault="00793F6C" w:rsidP="00D01AF2">
            <w:pPr>
              <w:pStyle w:val="af6"/>
              <w:numPr>
                <w:ilvl w:val="0"/>
                <w:numId w:val="64"/>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51E41CC0" w14:textId="77777777" w:rsidR="00793F6C" w:rsidRPr="00D01AF2" w:rsidRDefault="00793F6C" w:rsidP="00D01AF2">
            <w:pPr>
              <w:spacing w:after="0" w:line="240" w:lineRule="auto"/>
              <w:ind w:firstLine="0"/>
              <w:jc w:val="center"/>
              <w:rPr>
                <w:sz w:val="20"/>
              </w:rPr>
            </w:pPr>
            <w:r w:rsidRPr="00D01AF2">
              <w:rPr>
                <w:color w:val="000000"/>
                <w:sz w:val="20"/>
              </w:rPr>
              <w:t>по ул Аммосова напротив ликома</w:t>
            </w:r>
          </w:p>
        </w:tc>
        <w:tc>
          <w:tcPr>
            <w:tcW w:w="3002" w:type="dxa"/>
            <w:tcBorders>
              <w:top w:val="nil"/>
              <w:left w:val="nil"/>
              <w:bottom w:val="single" w:sz="4" w:space="0" w:color="auto"/>
              <w:right w:val="single" w:sz="4" w:space="0" w:color="auto"/>
            </w:tcBorders>
            <w:tcMar>
              <w:left w:w="28" w:type="dxa"/>
              <w:right w:w="28" w:type="dxa"/>
            </w:tcMar>
            <w:vAlign w:val="center"/>
          </w:tcPr>
          <w:p w14:paraId="372FC406" w14:textId="77777777" w:rsidR="00793F6C" w:rsidRPr="00D01AF2" w:rsidRDefault="00793F6C" w:rsidP="00D01AF2">
            <w:pPr>
              <w:spacing w:after="0" w:line="240" w:lineRule="auto"/>
              <w:ind w:firstLine="0"/>
              <w:jc w:val="center"/>
              <w:rPr>
                <w:color w:val="000000"/>
                <w:sz w:val="20"/>
              </w:rPr>
            </w:pPr>
            <w:r w:rsidRPr="00D01AF2">
              <w:rPr>
                <w:color w:val="000000"/>
                <w:sz w:val="20"/>
              </w:rPr>
              <w:t>Дом дружбы народов</w:t>
            </w:r>
          </w:p>
        </w:tc>
        <w:tc>
          <w:tcPr>
            <w:tcW w:w="698" w:type="dxa"/>
            <w:tcBorders>
              <w:top w:val="nil"/>
              <w:left w:val="nil"/>
              <w:bottom w:val="single" w:sz="4" w:space="0" w:color="auto"/>
              <w:right w:val="single" w:sz="4" w:space="0" w:color="auto"/>
            </w:tcBorders>
            <w:tcMar>
              <w:left w:w="28" w:type="dxa"/>
              <w:right w:w="28" w:type="dxa"/>
            </w:tcMar>
            <w:vAlign w:val="center"/>
          </w:tcPr>
          <w:p w14:paraId="3E7FDE97"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2024</w:t>
            </w:r>
          </w:p>
        </w:tc>
        <w:tc>
          <w:tcPr>
            <w:tcW w:w="2967" w:type="dxa"/>
            <w:tcBorders>
              <w:top w:val="nil"/>
              <w:left w:val="nil"/>
              <w:bottom w:val="single" w:sz="4" w:space="0" w:color="auto"/>
              <w:right w:val="single" w:sz="4" w:space="0" w:color="auto"/>
            </w:tcBorders>
            <w:tcMar>
              <w:left w:w="28" w:type="dxa"/>
              <w:right w:w="28" w:type="dxa"/>
            </w:tcMar>
            <w:vAlign w:val="center"/>
          </w:tcPr>
          <w:p w14:paraId="4A8B1A7A"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55838912"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0,2429</w:t>
            </w:r>
          </w:p>
        </w:tc>
        <w:tc>
          <w:tcPr>
            <w:tcW w:w="906" w:type="dxa"/>
            <w:tcMar>
              <w:left w:w="28" w:type="dxa"/>
              <w:right w:w="28" w:type="dxa"/>
            </w:tcMar>
            <w:vAlign w:val="center"/>
          </w:tcPr>
          <w:p w14:paraId="322E4DB5" w14:textId="77777777" w:rsidR="00793F6C" w:rsidRPr="00D01AF2" w:rsidRDefault="00793F6C" w:rsidP="00D01AF2">
            <w:pPr>
              <w:spacing w:after="0" w:line="240" w:lineRule="auto"/>
              <w:ind w:firstLine="0"/>
              <w:jc w:val="center"/>
              <w:rPr>
                <w:color w:val="000000" w:themeColor="text1"/>
                <w:sz w:val="20"/>
              </w:rPr>
            </w:pPr>
          </w:p>
        </w:tc>
        <w:tc>
          <w:tcPr>
            <w:tcW w:w="1021" w:type="dxa"/>
            <w:tcMar>
              <w:left w:w="28" w:type="dxa"/>
              <w:right w:w="28" w:type="dxa"/>
            </w:tcMar>
            <w:vAlign w:val="center"/>
          </w:tcPr>
          <w:p w14:paraId="3567EE40"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0,2429</w:t>
            </w:r>
          </w:p>
        </w:tc>
      </w:tr>
      <w:tr w:rsidR="00793F6C" w:rsidRPr="00D01AF2" w14:paraId="1392E483" w14:textId="77777777" w:rsidTr="00635436">
        <w:trPr>
          <w:trHeight w:val="20"/>
        </w:trPr>
        <w:tc>
          <w:tcPr>
            <w:tcW w:w="650" w:type="dxa"/>
            <w:tcMar>
              <w:left w:w="28" w:type="dxa"/>
              <w:right w:w="28" w:type="dxa"/>
            </w:tcMar>
            <w:vAlign w:val="center"/>
          </w:tcPr>
          <w:p w14:paraId="7E00408E" w14:textId="77777777" w:rsidR="00793F6C" w:rsidRPr="00D01AF2" w:rsidRDefault="00793F6C" w:rsidP="00D01AF2">
            <w:pPr>
              <w:pStyle w:val="af6"/>
              <w:numPr>
                <w:ilvl w:val="0"/>
                <w:numId w:val="64"/>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6AB98CE2" w14:textId="77777777" w:rsidR="00793F6C" w:rsidRPr="00D01AF2" w:rsidRDefault="00793F6C" w:rsidP="00D01AF2">
            <w:pPr>
              <w:spacing w:after="0" w:line="240" w:lineRule="auto"/>
              <w:ind w:firstLine="0"/>
              <w:jc w:val="center"/>
              <w:rPr>
                <w:sz w:val="20"/>
              </w:rPr>
            </w:pPr>
          </w:p>
        </w:tc>
        <w:tc>
          <w:tcPr>
            <w:tcW w:w="3002" w:type="dxa"/>
            <w:tcBorders>
              <w:top w:val="nil"/>
              <w:left w:val="nil"/>
              <w:bottom w:val="single" w:sz="4" w:space="0" w:color="auto"/>
              <w:right w:val="single" w:sz="4" w:space="0" w:color="auto"/>
            </w:tcBorders>
            <w:tcMar>
              <w:left w:w="28" w:type="dxa"/>
              <w:right w:w="28" w:type="dxa"/>
            </w:tcMar>
            <w:vAlign w:val="center"/>
          </w:tcPr>
          <w:p w14:paraId="6B5E9955"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 Новое строительство 2025г.</w:t>
            </w:r>
          </w:p>
        </w:tc>
        <w:tc>
          <w:tcPr>
            <w:tcW w:w="698" w:type="dxa"/>
            <w:tcBorders>
              <w:top w:val="nil"/>
              <w:left w:val="nil"/>
              <w:bottom w:val="single" w:sz="4" w:space="0" w:color="auto"/>
              <w:right w:val="single" w:sz="4" w:space="0" w:color="auto"/>
            </w:tcBorders>
            <w:tcMar>
              <w:left w:w="28" w:type="dxa"/>
              <w:right w:w="28" w:type="dxa"/>
            </w:tcMar>
            <w:vAlign w:val="center"/>
          </w:tcPr>
          <w:p w14:paraId="272D4CEA"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2025</w:t>
            </w:r>
          </w:p>
        </w:tc>
        <w:tc>
          <w:tcPr>
            <w:tcW w:w="2967" w:type="dxa"/>
            <w:tcBorders>
              <w:top w:val="nil"/>
              <w:left w:val="nil"/>
              <w:bottom w:val="single" w:sz="4" w:space="0" w:color="auto"/>
              <w:right w:val="single" w:sz="4" w:space="0" w:color="auto"/>
            </w:tcBorders>
            <w:tcMar>
              <w:left w:w="28" w:type="dxa"/>
              <w:right w:w="28" w:type="dxa"/>
            </w:tcMar>
            <w:vAlign w:val="center"/>
          </w:tcPr>
          <w:p w14:paraId="0FEC6A61"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7BB9B5A5"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0,36</w:t>
            </w:r>
          </w:p>
        </w:tc>
        <w:tc>
          <w:tcPr>
            <w:tcW w:w="906" w:type="dxa"/>
            <w:tcMar>
              <w:left w:w="28" w:type="dxa"/>
              <w:right w:w="28" w:type="dxa"/>
            </w:tcMar>
            <w:vAlign w:val="center"/>
          </w:tcPr>
          <w:p w14:paraId="1E7A73CE"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0,147</w:t>
            </w:r>
          </w:p>
        </w:tc>
        <w:tc>
          <w:tcPr>
            <w:tcW w:w="1021" w:type="dxa"/>
            <w:tcMar>
              <w:left w:w="28" w:type="dxa"/>
              <w:right w:w="28" w:type="dxa"/>
            </w:tcMar>
            <w:vAlign w:val="center"/>
          </w:tcPr>
          <w:p w14:paraId="5AB958DC"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0,507</w:t>
            </w:r>
          </w:p>
        </w:tc>
      </w:tr>
      <w:tr w:rsidR="00793F6C" w:rsidRPr="00D01AF2" w14:paraId="4EBBC69D" w14:textId="77777777" w:rsidTr="00635436">
        <w:trPr>
          <w:trHeight w:val="20"/>
        </w:trPr>
        <w:tc>
          <w:tcPr>
            <w:tcW w:w="650" w:type="dxa"/>
            <w:tcMar>
              <w:left w:w="28" w:type="dxa"/>
              <w:right w:w="28" w:type="dxa"/>
            </w:tcMar>
            <w:vAlign w:val="center"/>
          </w:tcPr>
          <w:p w14:paraId="05554159"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32B898F2" w14:textId="77777777" w:rsidR="00793F6C" w:rsidRPr="00D01AF2" w:rsidRDefault="00793F6C" w:rsidP="00D01AF2">
            <w:pPr>
              <w:spacing w:after="0" w:line="240" w:lineRule="auto"/>
              <w:ind w:firstLine="0"/>
              <w:jc w:val="center"/>
              <w:rPr>
                <w:b/>
                <w:bCs/>
                <w:sz w:val="20"/>
              </w:rPr>
            </w:pPr>
            <w:r w:rsidRPr="00D01AF2">
              <w:rPr>
                <w:color w:val="000000"/>
                <w:sz w:val="20"/>
              </w:rPr>
              <w:t>Ул. Ойунского, д.29 и д. 31</w:t>
            </w:r>
          </w:p>
        </w:tc>
        <w:tc>
          <w:tcPr>
            <w:tcW w:w="3002" w:type="dxa"/>
            <w:tcMar>
              <w:left w:w="28" w:type="dxa"/>
              <w:right w:w="28" w:type="dxa"/>
            </w:tcMar>
            <w:vAlign w:val="center"/>
          </w:tcPr>
          <w:p w14:paraId="6ED05CCB"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4A84D2A1"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64914021"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3356236E" w14:textId="77777777" w:rsidR="00793F6C" w:rsidRPr="00D01AF2" w:rsidRDefault="00793F6C" w:rsidP="00D01AF2">
            <w:pPr>
              <w:spacing w:after="0" w:line="240" w:lineRule="auto"/>
              <w:ind w:firstLine="0"/>
              <w:jc w:val="center"/>
              <w:rPr>
                <w:color w:val="000000"/>
                <w:sz w:val="20"/>
              </w:rPr>
            </w:pPr>
            <w:r w:rsidRPr="00D01AF2">
              <w:rPr>
                <w:color w:val="000000"/>
                <w:sz w:val="20"/>
              </w:rPr>
              <w:t>0,18</w:t>
            </w:r>
          </w:p>
        </w:tc>
        <w:tc>
          <w:tcPr>
            <w:tcW w:w="906" w:type="dxa"/>
            <w:tcMar>
              <w:left w:w="28" w:type="dxa"/>
              <w:right w:w="28" w:type="dxa"/>
            </w:tcMar>
            <w:vAlign w:val="center"/>
          </w:tcPr>
          <w:p w14:paraId="0A9A0CF4" w14:textId="77777777" w:rsidR="00793F6C" w:rsidRPr="00D01AF2" w:rsidRDefault="00793F6C" w:rsidP="00D01AF2">
            <w:pPr>
              <w:spacing w:after="0" w:line="240" w:lineRule="auto"/>
              <w:ind w:firstLine="0"/>
              <w:jc w:val="center"/>
              <w:rPr>
                <w:color w:val="000000"/>
                <w:sz w:val="20"/>
              </w:rPr>
            </w:pPr>
            <w:r w:rsidRPr="00D01AF2">
              <w:rPr>
                <w:color w:val="000000"/>
                <w:sz w:val="20"/>
              </w:rPr>
              <w:t>0,08</w:t>
            </w:r>
          </w:p>
        </w:tc>
        <w:tc>
          <w:tcPr>
            <w:tcW w:w="1021" w:type="dxa"/>
            <w:tcMar>
              <w:left w:w="28" w:type="dxa"/>
              <w:right w:w="28" w:type="dxa"/>
            </w:tcMar>
            <w:vAlign w:val="center"/>
          </w:tcPr>
          <w:p w14:paraId="52EFA5E3" w14:textId="77777777" w:rsidR="00793F6C" w:rsidRPr="00D01AF2" w:rsidRDefault="00793F6C" w:rsidP="00D01AF2">
            <w:pPr>
              <w:spacing w:after="0" w:line="240" w:lineRule="auto"/>
              <w:ind w:firstLine="0"/>
              <w:jc w:val="center"/>
              <w:rPr>
                <w:color w:val="000000"/>
                <w:sz w:val="20"/>
              </w:rPr>
            </w:pPr>
            <w:r w:rsidRPr="00D01AF2">
              <w:rPr>
                <w:color w:val="000000"/>
                <w:sz w:val="20"/>
              </w:rPr>
              <w:t>0,26</w:t>
            </w:r>
          </w:p>
        </w:tc>
      </w:tr>
      <w:tr w:rsidR="00793F6C" w:rsidRPr="00D01AF2" w14:paraId="242A369E" w14:textId="77777777" w:rsidTr="00635436">
        <w:trPr>
          <w:trHeight w:val="20"/>
        </w:trPr>
        <w:tc>
          <w:tcPr>
            <w:tcW w:w="650" w:type="dxa"/>
            <w:tcMar>
              <w:left w:w="28" w:type="dxa"/>
              <w:right w:w="28" w:type="dxa"/>
            </w:tcMar>
            <w:vAlign w:val="center"/>
          </w:tcPr>
          <w:p w14:paraId="14BF4403"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08A0EBCE" w14:textId="77777777" w:rsidR="00793F6C" w:rsidRPr="00D01AF2" w:rsidRDefault="00793F6C" w:rsidP="00D01AF2">
            <w:pPr>
              <w:spacing w:after="0" w:line="240" w:lineRule="auto"/>
              <w:ind w:firstLine="0"/>
              <w:jc w:val="center"/>
              <w:rPr>
                <w:sz w:val="20"/>
              </w:rPr>
            </w:pPr>
            <w:r w:rsidRPr="00D01AF2">
              <w:rPr>
                <w:color w:val="000000"/>
                <w:sz w:val="20"/>
              </w:rPr>
              <w:t>Угол ул. Ойунского, д.25 и д.27</w:t>
            </w:r>
          </w:p>
        </w:tc>
        <w:tc>
          <w:tcPr>
            <w:tcW w:w="3002" w:type="dxa"/>
            <w:tcMar>
              <w:left w:w="28" w:type="dxa"/>
              <w:right w:w="28" w:type="dxa"/>
            </w:tcMar>
            <w:vAlign w:val="center"/>
          </w:tcPr>
          <w:p w14:paraId="2082E09B"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57EF5893" w14:textId="77777777" w:rsidR="00793F6C" w:rsidRPr="00D01AF2" w:rsidRDefault="00793F6C" w:rsidP="00D01AF2">
            <w:pPr>
              <w:spacing w:after="0" w:line="240" w:lineRule="auto"/>
              <w:ind w:firstLine="0"/>
              <w:jc w:val="center"/>
              <w:rPr>
                <w:color w:val="000000"/>
                <w:sz w:val="20"/>
              </w:rPr>
            </w:pPr>
            <w:r w:rsidRPr="00D01AF2">
              <w:rPr>
                <w:rFonts w:eastAsia="Calibri"/>
                <w:color w:val="000000"/>
                <w:sz w:val="20"/>
                <w:lang w:eastAsia="en-US"/>
              </w:rPr>
              <w:t>2030</w:t>
            </w:r>
          </w:p>
        </w:tc>
        <w:tc>
          <w:tcPr>
            <w:tcW w:w="2967" w:type="dxa"/>
            <w:tcMar>
              <w:left w:w="28" w:type="dxa"/>
              <w:right w:w="28" w:type="dxa"/>
            </w:tcMar>
            <w:vAlign w:val="center"/>
          </w:tcPr>
          <w:p w14:paraId="1425D712"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themeColor="text1"/>
                <w:sz w:val="20"/>
              </w:rPr>
              <w:t>СВК</w:t>
            </w:r>
          </w:p>
        </w:tc>
        <w:tc>
          <w:tcPr>
            <w:tcW w:w="1168" w:type="dxa"/>
            <w:tcMar>
              <w:left w:w="28" w:type="dxa"/>
              <w:right w:w="28" w:type="dxa"/>
            </w:tcMar>
            <w:vAlign w:val="center"/>
          </w:tcPr>
          <w:p w14:paraId="0AB894F3"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0,18</w:t>
            </w:r>
          </w:p>
        </w:tc>
        <w:tc>
          <w:tcPr>
            <w:tcW w:w="906" w:type="dxa"/>
            <w:tcMar>
              <w:left w:w="28" w:type="dxa"/>
              <w:right w:w="28" w:type="dxa"/>
            </w:tcMar>
            <w:vAlign w:val="center"/>
          </w:tcPr>
          <w:p w14:paraId="6636E5B9"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0,08</w:t>
            </w:r>
          </w:p>
        </w:tc>
        <w:tc>
          <w:tcPr>
            <w:tcW w:w="1021" w:type="dxa"/>
            <w:tcMar>
              <w:left w:w="28" w:type="dxa"/>
              <w:right w:w="28" w:type="dxa"/>
            </w:tcMar>
            <w:vAlign w:val="center"/>
          </w:tcPr>
          <w:p w14:paraId="6317D3EE"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0,26</w:t>
            </w:r>
          </w:p>
        </w:tc>
      </w:tr>
      <w:tr w:rsidR="00793F6C" w:rsidRPr="00D01AF2" w14:paraId="583481A2" w14:textId="77777777" w:rsidTr="00635436">
        <w:trPr>
          <w:trHeight w:val="20"/>
        </w:trPr>
        <w:tc>
          <w:tcPr>
            <w:tcW w:w="650" w:type="dxa"/>
            <w:tcMar>
              <w:left w:w="28" w:type="dxa"/>
              <w:right w:w="28" w:type="dxa"/>
            </w:tcMar>
            <w:vAlign w:val="center"/>
          </w:tcPr>
          <w:p w14:paraId="027E071F"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37E3DAD2" w14:textId="77777777" w:rsidR="00793F6C" w:rsidRPr="00D01AF2" w:rsidRDefault="00793F6C" w:rsidP="00D01AF2">
            <w:pPr>
              <w:spacing w:after="0" w:line="240" w:lineRule="auto"/>
              <w:ind w:firstLine="0"/>
              <w:jc w:val="center"/>
              <w:rPr>
                <w:sz w:val="20"/>
              </w:rPr>
            </w:pPr>
            <w:r w:rsidRPr="00D01AF2">
              <w:rPr>
                <w:sz w:val="20"/>
              </w:rPr>
              <w:t>40 лет Октября 30</w:t>
            </w:r>
          </w:p>
        </w:tc>
        <w:tc>
          <w:tcPr>
            <w:tcW w:w="3002" w:type="dxa"/>
            <w:tcMar>
              <w:left w:w="28" w:type="dxa"/>
              <w:right w:w="28" w:type="dxa"/>
            </w:tcMar>
            <w:vAlign w:val="center"/>
          </w:tcPr>
          <w:p w14:paraId="3B4E8ABA"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4F2CC348" w14:textId="77777777" w:rsidR="00793F6C" w:rsidRPr="00D01AF2" w:rsidRDefault="00793F6C" w:rsidP="00D01AF2">
            <w:pPr>
              <w:spacing w:after="0" w:line="240" w:lineRule="auto"/>
              <w:ind w:firstLine="0"/>
              <w:jc w:val="center"/>
              <w:rPr>
                <w:color w:val="000000"/>
                <w:sz w:val="20"/>
              </w:rPr>
            </w:pPr>
            <w:r w:rsidRPr="00D01AF2">
              <w:rPr>
                <w:rFonts w:eastAsia="Calibri"/>
                <w:color w:val="000000"/>
                <w:sz w:val="20"/>
                <w:lang w:eastAsia="en-US"/>
              </w:rPr>
              <w:t>2027</w:t>
            </w:r>
          </w:p>
        </w:tc>
        <w:tc>
          <w:tcPr>
            <w:tcW w:w="2967" w:type="dxa"/>
            <w:tcMar>
              <w:left w:w="28" w:type="dxa"/>
              <w:right w:w="28" w:type="dxa"/>
            </w:tcMar>
            <w:vAlign w:val="center"/>
          </w:tcPr>
          <w:p w14:paraId="034C8677"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themeColor="text1"/>
                <w:sz w:val="20"/>
              </w:rPr>
              <w:t>СВК</w:t>
            </w:r>
          </w:p>
        </w:tc>
        <w:tc>
          <w:tcPr>
            <w:tcW w:w="1168" w:type="dxa"/>
            <w:tcMar>
              <w:left w:w="28" w:type="dxa"/>
              <w:right w:w="28" w:type="dxa"/>
            </w:tcMar>
            <w:vAlign w:val="center"/>
          </w:tcPr>
          <w:p w14:paraId="29CF2686"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0,072</w:t>
            </w:r>
          </w:p>
        </w:tc>
        <w:tc>
          <w:tcPr>
            <w:tcW w:w="906" w:type="dxa"/>
            <w:tcMar>
              <w:left w:w="28" w:type="dxa"/>
              <w:right w:w="28" w:type="dxa"/>
            </w:tcMar>
            <w:vAlign w:val="center"/>
          </w:tcPr>
          <w:p w14:paraId="0B05AB5E"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0,013</w:t>
            </w:r>
          </w:p>
        </w:tc>
        <w:tc>
          <w:tcPr>
            <w:tcW w:w="1021" w:type="dxa"/>
            <w:tcMar>
              <w:left w:w="28" w:type="dxa"/>
              <w:right w:w="28" w:type="dxa"/>
            </w:tcMar>
            <w:vAlign w:val="center"/>
          </w:tcPr>
          <w:p w14:paraId="738BE09B"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0,085</w:t>
            </w:r>
          </w:p>
        </w:tc>
      </w:tr>
      <w:tr w:rsidR="00793F6C" w:rsidRPr="00D01AF2" w14:paraId="39E5C6E9" w14:textId="77777777" w:rsidTr="00635436">
        <w:trPr>
          <w:trHeight w:val="20"/>
        </w:trPr>
        <w:tc>
          <w:tcPr>
            <w:tcW w:w="650" w:type="dxa"/>
            <w:tcMar>
              <w:left w:w="28" w:type="dxa"/>
              <w:right w:w="28" w:type="dxa"/>
            </w:tcMar>
            <w:vAlign w:val="center"/>
          </w:tcPr>
          <w:p w14:paraId="715E1045"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0A320E6" w14:textId="77777777" w:rsidR="00793F6C" w:rsidRPr="00D01AF2" w:rsidRDefault="00793F6C" w:rsidP="00D01AF2">
            <w:pPr>
              <w:spacing w:after="0" w:line="240" w:lineRule="auto"/>
              <w:ind w:firstLine="0"/>
              <w:jc w:val="center"/>
              <w:rPr>
                <w:sz w:val="20"/>
              </w:rPr>
            </w:pPr>
            <w:r w:rsidRPr="00D01AF2">
              <w:rPr>
                <w:sz w:val="20"/>
              </w:rPr>
              <w:t>Персп. здание №5 кв.2, 40 лет Октября 8а</w:t>
            </w:r>
          </w:p>
        </w:tc>
        <w:tc>
          <w:tcPr>
            <w:tcW w:w="3002" w:type="dxa"/>
            <w:tcMar>
              <w:left w:w="28" w:type="dxa"/>
              <w:right w:w="28" w:type="dxa"/>
            </w:tcMar>
            <w:vAlign w:val="center"/>
          </w:tcPr>
          <w:p w14:paraId="4D31FEE1"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120BEA16" w14:textId="77777777" w:rsidR="00793F6C" w:rsidRPr="00D01AF2" w:rsidRDefault="00793F6C" w:rsidP="00D01AF2">
            <w:pPr>
              <w:spacing w:after="0" w:line="240" w:lineRule="auto"/>
              <w:ind w:firstLine="0"/>
              <w:jc w:val="center"/>
              <w:rPr>
                <w:color w:val="000000"/>
                <w:sz w:val="20"/>
              </w:rPr>
            </w:pPr>
            <w:r w:rsidRPr="00D01AF2">
              <w:rPr>
                <w:rFonts w:eastAsia="Calibri"/>
                <w:color w:val="000000"/>
                <w:sz w:val="20"/>
                <w:lang w:eastAsia="en-US"/>
              </w:rPr>
              <w:t>2027</w:t>
            </w:r>
          </w:p>
        </w:tc>
        <w:tc>
          <w:tcPr>
            <w:tcW w:w="2967" w:type="dxa"/>
            <w:tcMar>
              <w:left w:w="28" w:type="dxa"/>
              <w:right w:w="28" w:type="dxa"/>
            </w:tcMar>
            <w:vAlign w:val="center"/>
          </w:tcPr>
          <w:p w14:paraId="6E201A7E"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themeColor="text1"/>
                <w:sz w:val="20"/>
              </w:rPr>
              <w:t>СВК</w:t>
            </w:r>
          </w:p>
        </w:tc>
        <w:tc>
          <w:tcPr>
            <w:tcW w:w="1168" w:type="dxa"/>
            <w:tcMar>
              <w:left w:w="28" w:type="dxa"/>
              <w:right w:w="28" w:type="dxa"/>
            </w:tcMar>
            <w:vAlign w:val="center"/>
          </w:tcPr>
          <w:p w14:paraId="60A53F12"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sz w:val="20"/>
              </w:rPr>
              <w:t>н/д</w:t>
            </w:r>
          </w:p>
        </w:tc>
        <w:tc>
          <w:tcPr>
            <w:tcW w:w="906" w:type="dxa"/>
            <w:tcMar>
              <w:left w:w="28" w:type="dxa"/>
              <w:right w:w="28" w:type="dxa"/>
            </w:tcMar>
            <w:vAlign w:val="center"/>
          </w:tcPr>
          <w:p w14:paraId="3E717393"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sz w:val="20"/>
              </w:rPr>
              <w:t>н/д</w:t>
            </w:r>
          </w:p>
        </w:tc>
        <w:tc>
          <w:tcPr>
            <w:tcW w:w="1021" w:type="dxa"/>
            <w:tcMar>
              <w:left w:w="28" w:type="dxa"/>
              <w:right w:w="28" w:type="dxa"/>
            </w:tcMar>
            <w:vAlign w:val="center"/>
          </w:tcPr>
          <w:p w14:paraId="216BA6AC"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sz w:val="20"/>
              </w:rPr>
              <w:t>н/д</w:t>
            </w:r>
          </w:p>
        </w:tc>
      </w:tr>
      <w:tr w:rsidR="00793F6C" w:rsidRPr="00D01AF2" w14:paraId="4217D923" w14:textId="77777777" w:rsidTr="00635436">
        <w:trPr>
          <w:trHeight w:val="20"/>
        </w:trPr>
        <w:tc>
          <w:tcPr>
            <w:tcW w:w="650" w:type="dxa"/>
            <w:tcMar>
              <w:left w:w="28" w:type="dxa"/>
              <w:right w:w="28" w:type="dxa"/>
            </w:tcMar>
            <w:vAlign w:val="center"/>
          </w:tcPr>
          <w:p w14:paraId="3F0CBBDA"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68F608D" w14:textId="77777777" w:rsidR="00793F6C" w:rsidRPr="00D01AF2" w:rsidRDefault="00793F6C" w:rsidP="00D01AF2">
            <w:pPr>
              <w:spacing w:after="0" w:line="240" w:lineRule="auto"/>
              <w:ind w:firstLine="0"/>
              <w:jc w:val="center"/>
              <w:rPr>
                <w:sz w:val="20"/>
              </w:rPr>
            </w:pPr>
            <w:r w:rsidRPr="00D01AF2">
              <w:rPr>
                <w:sz w:val="20"/>
              </w:rPr>
              <w:t>Персп. здание №5 кв.2, 40 лет Октября 36б</w:t>
            </w:r>
          </w:p>
        </w:tc>
        <w:tc>
          <w:tcPr>
            <w:tcW w:w="3002" w:type="dxa"/>
            <w:tcMar>
              <w:left w:w="28" w:type="dxa"/>
              <w:right w:w="28" w:type="dxa"/>
            </w:tcMar>
            <w:vAlign w:val="center"/>
          </w:tcPr>
          <w:p w14:paraId="2577F091"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0554C15F" w14:textId="77777777" w:rsidR="00793F6C" w:rsidRPr="00D01AF2" w:rsidRDefault="00793F6C" w:rsidP="00D01AF2">
            <w:pPr>
              <w:spacing w:after="0" w:line="240" w:lineRule="auto"/>
              <w:ind w:firstLine="0"/>
              <w:jc w:val="center"/>
              <w:rPr>
                <w:color w:val="000000"/>
                <w:sz w:val="20"/>
              </w:rPr>
            </w:pPr>
            <w:r w:rsidRPr="00D01AF2">
              <w:rPr>
                <w:rFonts w:eastAsia="Calibri"/>
                <w:color w:val="000000"/>
                <w:sz w:val="20"/>
                <w:lang w:eastAsia="en-US"/>
              </w:rPr>
              <w:t>2027</w:t>
            </w:r>
          </w:p>
        </w:tc>
        <w:tc>
          <w:tcPr>
            <w:tcW w:w="2967" w:type="dxa"/>
            <w:tcMar>
              <w:left w:w="28" w:type="dxa"/>
              <w:right w:w="28" w:type="dxa"/>
            </w:tcMar>
            <w:vAlign w:val="center"/>
          </w:tcPr>
          <w:p w14:paraId="1F8B130F"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themeColor="text1"/>
                <w:sz w:val="20"/>
              </w:rPr>
              <w:t>СВК</w:t>
            </w:r>
          </w:p>
        </w:tc>
        <w:tc>
          <w:tcPr>
            <w:tcW w:w="1168" w:type="dxa"/>
            <w:tcMar>
              <w:left w:w="28" w:type="dxa"/>
              <w:right w:w="28" w:type="dxa"/>
            </w:tcMar>
            <w:vAlign w:val="center"/>
          </w:tcPr>
          <w:p w14:paraId="3566ED1C"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sz w:val="20"/>
              </w:rPr>
              <w:t>н/д</w:t>
            </w:r>
          </w:p>
        </w:tc>
        <w:tc>
          <w:tcPr>
            <w:tcW w:w="906" w:type="dxa"/>
            <w:tcMar>
              <w:left w:w="28" w:type="dxa"/>
              <w:right w:w="28" w:type="dxa"/>
            </w:tcMar>
            <w:vAlign w:val="center"/>
          </w:tcPr>
          <w:p w14:paraId="48A309A9"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sz w:val="20"/>
              </w:rPr>
              <w:t>н/д</w:t>
            </w:r>
          </w:p>
        </w:tc>
        <w:tc>
          <w:tcPr>
            <w:tcW w:w="1021" w:type="dxa"/>
            <w:tcMar>
              <w:left w:w="28" w:type="dxa"/>
              <w:right w:w="28" w:type="dxa"/>
            </w:tcMar>
            <w:vAlign w:val="center"/>
          </w:tcPr>
          <w:p w14:paraId="31B684F8"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sz w:val="20"/>
              </w:rPr>
              <w:t>н/д</w:t>
            </w:r>
          </w:p>
        </w:tc>
      </w:tr>
      <w:tr w:rsidR="00793F6C" w:rsidRPr="00D01AF2" w14:paraId="71F8552E" w14:textId="77777777" w:rsidTr="00635436">
        <w:trPr>
          <w:trHeight w:val="20"/>
        </w:trPr>
        <w:tc>
          <w:tcPr>
            <w:tcW w:w="650" w:type="dxa"/>
            <w:tcMar>
              <w:left w:w="28" w:type="dxa"/>
              <w:right w:w="28" w:type="dxa"/>
            </w:tcMar>
            <w:vAlign w:val="center"/>
          </w:tcPr>
          <w:p w14:paraId="27F1F2A7"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07F6A978" w14:textId="77777777" w:rsidR="00793F6C" w:rsidRPr="00D01AF2" w:rsidRDefault="00793F6C" w:rsidP="00D01AF2">
            <w:pPr>
              <w:spacing w:after="0" w:line="240" w:lineRule="auto"/>
              <w:ind w:firstLine="0"/>
              <w:jc w:val="center"/>
              <w:rPr>
                <w:sz w:val="20"/>
              </w:rPr>
            </w:pPr>
            <w:r w:rsidRPr="00D01AF2">
              <w:rPr>
                <w:color w:val="000000"/>
                <w:sz w:val="20"/>
              </w:rPr>
              <w:t>Персп. здание №1 кв.1</w:t>
            </w:r>
          </w:p>
        </w:tc>
        <w:tc>
          <w:tcPr>
            <w:tcW w:w="3002" w:type="dxa"/>
            <w:tcMar>
              <w:left w:w="28" w:type="dxa"/>
              <w:right w:w="28" w:type="dxa"/>
            </w:tcMar>
            <w:vAlign w:val="center"/>
          </w:tcPr>
          <w:p w14:paraId="1CD007EF"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73CD1D29"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1EE496B9"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4276EF2E"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sz w:val="20"/>
              </w:rPr>
              <w:t>н/д</w:t>
            </w:r>
          </w:p>
        </w:tc>
        <w:tc>
          <w:tcPr>
            <w:tcW w:w="906" w:type="dxa"/>
            <w:tcMar>
              <w:left w:w="28" w:type="dxa"/>
              <w:right w:w="28" w:type="dxa"/>
            </w:tcMar>
            <w:vAlign w:val="center"/>
          </w:tcPr>
          <w:p w14:paraId="67C2857C"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sz w:val="20"/>
              </w:rPr>
              <w:t>н/д</w:t>
            </w:r>
          </w:p>
        </w:tc>
        <w:tc>
          <w:tcPr>
            <w:tcW w:w="1021" w:type="dxa"/>
            <w:tcMar>
              <w:left w:w="28" w:type="dxa"/>
              <w:right w:w="28" w:type="dxa"/>
            </w:tcMar>
            <w:vAlign w:val="center"/>
          </w:tcPr>
          <w:p w14:paraId="2C87D4B8"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color w:val="000000"/>
                <w:sz w:val="20"/>
              </w:rPr>
              <w:t>н/д</w:t>
            </w:r>
          </w:p>
        </w:tc>
      </w:tr>
      <w:tr w:rsidR="00793F6C" w:rsidRPr="00D01AF2" w14:paraId="0093FAD3" w14:textId="77777777" w:rsidTr="00635436">
        <w:trPr>
          <w:trHeight w:val="20"/>
        </w:trPr>
        <w:tc>
          <w:tcPr>
            <w:tcW w:w="650" w:type="dxa"/>
            <w:tcMar>
              <w:left w:w="28" w:type="dxa"/>
              <w:right w:w="28" w:type="dxa"/>
            </w:tcMar>
            <w:vAlign w:val="center"/>
          </w:tcPr>
          <w:p w14:paraId="5EE8CAB5"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23B56B7B" w14:textId="77777777" w:rsidR="00793F6C" w:rsidRPr="00D01AF2" w:rsidRDefault="00793F6C" w:rsidP="00D01AF2">
            <w:pPr>
              <w:spacing w:after="0" w:line="240" w:lineRule="auto"/>
              <w:ind w:firstLine="0"/>
              <w:jc w:val="center"/>
              <w:rPr>
                <w:b/>
                <w:bCs/>
                <w:sz w:val="20"/>
              </w:rPr>
            </w:pPr>
            <w:r w:rsidRPr="00D01AF2">
              <w:rPr>
                <w:color w:val="000000"/>
                <w:sz w:val="20"/>
              </w:rPr>
              <w:t>Персп. здание №8 кв.3</w:t>
            </w:r>
          </w:p>
        </w:tc>
        <w:tc>
          <w:tcPr>
            <w:tcW w:w="3002" w:type="dxa"/>
            <w:tcMar>
              <w:left w:w="28" w:type="dxa"/>
              <w:right w:w="28" w:type="dxa"/>
            </w:tcMar>
            <w:vAlign w:val="center"/>
          </w:tcPr>
          <w:p w14:paraId="01E90C7A"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64906009"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11C13090"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3B70AF0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CF7412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48C974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968B024" w14:textId="77777777" w:rsidTr="00635436">
        <w:trPr>
          <w:trHeight w:val="20"/>
        </w:trPr>
        <w:tc>
          <w:tcPr>
            <w:tcW w:w="650" w:type="dxa"/>
            <w:tcMar>
              <w:left w:w="28" w:type="dxa"/>
              <w:right w:w="28" w:type="dxa"/>
            </w:tcMar>
            <w:vAlign w:val="center"/>
          </w:tcPr>
          <w:p w14:paraId="480A3270"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A3DDEF6" w14:textId="77777777" w:rsidR="00793F6C" w:rsidRPr="00D01AF2" w:rsidRDefault="00793F6C" w:rsidP="00D01AF2">
            <w:pPr>
              <w:spacing w:after="0" w:line="240" w:lineRule="auto"/>
              <w:ind w:firstLine="0"/>
              <w:jc w:val="center"/>
              <w:rPr>
                <w:sz w:val="20"/>
              </w:rPr>
            </w:pPr>
            <w:r w:rsidRPr="00D01AF2">
              <w:rPr>
                <w:color w:val="000000"/>
                <w:sz w:val="20"/>
              </w:rPr>
              <w:t>Персп. здание №9 кв.3</w:t>
            </w:r>
          </w:p>
        </w:tc>
        <w:tc>
          <w:tcPr>
            <w:tcW w:w="3002" w:type="dxa"/>
            <w:tcMar>
              <w:left w:w="28" w:type="dxa"/>
              <w:right w:w="28" w:type="dxa"/>
            </w:tcMar>
            <w:vAlign w:val="center"/>
          </w:tcPr>
          <w:p w14:paraId="429F545D"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75745B2F" w14:textId="77777777" w:rsidR="00793F6C" w:rsidRPr="00D01AF2" w:rsidRDefault="00793F6C" w:rsidP="00D01AF2">
            <w:pPr>
              <w:spacing w:after="0" w:line="240" w:lineRule="auto"/>
              <w:ind w:firstLine="0"/>
              <w:jc w:val="center"/>
              <w:rPr>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0BDB0D64"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6D9D7DC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DEF544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181BE2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2BFAB9C" w14:textId="77777777" w:rsidTr="00635436">
        <w:trPr>
          <w:trHeight w:val="20"/>
        </w:trPr>
        <w:tc>
          <w:tcPr>
            <w:tcW w:w="650" w:type="dxa"/>
            <w:tcMar>
              <w:left w:w="28" w:type="dxa"/>
              <w:right w:w="28" w:type="dxa"/>
            </w:tcMar>
            <w:vAlign w:val="center"/>
          </w:tcPr>
          <w:p w14:paraId="603A2420"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3188D1AB" w14:textId="77777777" w:rsidR="00793F6C" w:rsidRPr="00D01AF2" w:rsidRDefault="00793F6C" w:rsidP="00D01AF2">
            <w:pPr>
              <w:spacing w:after="0" w:line="240" w:lineRule="auto"/>
              <w:ind w:firstLine="0"/>
              <w:jc w:val="center"/>
              <w:rPr>
                <w:b/>
                <w:bCs/>
                <w:sz w:val="20"/>
              </w:rPr>
            </w:pPr>
            <w:r w:rsidRPr="00D01AF2">
              <w:rPr>
                <w:sz w:val="20"/>
              </w:rPr>
              <w:t>Персп. здание №3 кв.5</w:t>
            </w:r>
          </w:p>
        </w:tc>
        <w:tc>
          <w:tcPr>
            <w:tcW w:w="3002" w:type="dxa"/>
            <w:tcMar>
              <w:left w:w="28" w:type="dxa"/>
              <w:right w:w="28" w:type="dxa"/>
            </w:tcMar>
            <w:vAlign w:val="center"/>
          </w:tcPr>
          <w:p w14:paraId="68E05221"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00BBA0FF"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391C046B"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02E2560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00B826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149712F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7544635" w14:textId="77777777" w:rsidTr="00635436">
        <w:trPr>
          <w:trHeight w:val="20"/>
        </w:trPr>
        <w:tc>
          <w:tcPr>
            <w:tcW w:w="650" w:type="dxa"/>
            <w:tcMar>
              <w:left w:w="28" w:type="dxa"/>
              <w:right w:w="28" w:type="dxa"/>
            </w:tcMar>
            <w:vAlign w:val="center"/>
          </w:tcPr>
          <w:p w14:paraId="0E272849"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0F413D3C" w14:textId="77777777" w:rsidR="00793F6C" w:rsidRPr="00D01AF2" w:rsidRDefault="00793F6C" w:rsidP="00D01AF2">
            <w:pPr>
              <w:spacing w:after="0" w:line="240" w:lineRule="auto"/>
              <w:ind w:firstLine="0"/>
              <w:jc w:val="center"/>
              <w:rPr>
                <w:sz w:val="20"/>
              </w:rPr>
            </w:pPr>
            <w:r w:rsidRPr="00D01AF2">
              <w:rPr>
                <w:sz w:val="20"/>
              </w:rPr>
              <w:t>Персп. здание №2 кв.7</w:t>
            </w:r>
          </w:p>
        </w:tc>
        <w:tc>
          <w:tcPr>
            <w:tcW w:w="3002" w:type="dxa"/>
            <w:tcMar>
              <w:left w:w="28" w:type="dxa"/>
              <w:right w:w="28" w:type="dxa"/>
            </w:tcMar>
            <w:vAlign w:val="center"/>
          </w:tcPr>
          <w:p w14:paraId="54D6E091"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5271F63D"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79005AA6"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1DA2800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7E1556D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13B163F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D7BA293" w14:textId="77777777" w:rsidTr="00635436">
        <w:trPr>
          <w:trHeight w:val="20"/>
        </w:trPr>
        <w:tc>
          <w:tcPr>
            <w:tcW w:w="650" w:type="dxa"/>
            <w:tcMar>
              <w:left w:w="28" w:type="dxa"/>
              <w:right w:w="28" w:type="dxa"/>
            </w:tcMar>
            <w:vAlign w:val="center"/>
          </w:tcPr>
          <w:p w14:paraId="17162C6F"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48B3553F" w14:textId="77777777" w:rsidR="00793F6C" w:rsidRPr="00D01AF2" w:rsidRDefault="00793F6C" w:rsidP="00D01AF2">
            <w:pPr>
              <w:spacing w:after="0" w:line="240" w:lineRule="auto"/>
              <w:ind w:firstLine="0"/>
              <w:jc w:val="center"/>
              <w:rPr>
                <w:sz w:val="20"/>
              </w:rPr>
            </w:pPr>
            <w:r w:rsidRPr="00D01AF2">
              <w:rPr>
                <w:sz w:val="20"/>
              </w:rPr>
              <w:t>Персп. здание №4 кв.7</w:t>
            </w:r>
          </w:p>
        </w:tc>
        <w:tc>
          <w:tcPr>
            <w:tcW w:w="3002" w:type="dxa"/>
            <w:tcMar>
              <w:left w:w="28" w:type="dxa"/>
              <w:right w:w="28" w:type="dxa"/>
            </w:tcMar>
            <w:vAlign w:val="center"/>
          </w:tcPr>
          <w:p w14:paraId="22DA3133"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279E26CE"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794365EE"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29AA450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0427419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10AFC3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555B9868" w14:textId="77777777" w:rsidTr="00635436">
        <w:trPr>
          <w:trHeight w:val="20"/>
        </w:trPr>
        <w:tc>
          <w:tcPr>
            <w:tcW w:w="650" w:type="dxa"/>
            <w:tcMar>
              <w:left w:w="28" w:type="dxa"/>
              <w:right w:w="28" w:type="dxa"/>
            </w:tcMar>
            <w:vAlign w:val="center"/>
          </w:tcPr>
          <w:p w14:paraId="1B18C955"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20F072E2" w14:textId="77777777" w:rsidR="00793F6C" w:rsidRPr="00D01AF2" w:rsidRDefault="00793F6C" w:rsidP="00D01AF2">
            <w:pPr>
              <w:spacing w:after="0" w:line="240" w:lineRule="auto"/>
              <w:ind w:firstLine="0"/>
              <w:jc w:val="center"/>
              <w:rPr>
                <w:sz w:val="20"/>
              </w:rPr>
            </w:pPr>
            <w:r w:rsidRPr="00D01AF2">
              <w:rPr>
                <w:sz w:val="20"/>
              </w:rPr>
              <w:t>Персп. здание №5 кв.7</w:t>
            </w:r>
          </w:p>
        </w:tc>
        <w:tc>
          <w:tcPr>
            <w:tcW w:w="3002" w:type="dxa"/>
            <w:tcMar>
              <w:left w:w="28" w:type="dxa"/>
              <w:right w:w="28" w:type="dxa"/>
            </w:tcMar>
            <w:vAlign w:val="center"/>
          </w:tcPr>
          <w:p w14:paraId="43741A00"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581639EE"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67B947AF"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49FFF7D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7BD2CE5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142A90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2E640CA8" w14:textId="77777777" w:rsidTr="00635436">
        <w:trPr>
          <w:trHeight w:val="20"/>
        </w:trPr>
        <w:tc>
          <w:tcPr>
            <w:tcW w:w="650" w:type="dxa"/>
            <w:tcMar>
              <w:left w:w="28" w:type="dxa"/>
              <w:right w:w="28" w:type="dxa"/>
            </w:tcMar>
            <w:vAlign w:val="center"/>
          </w:tcPr>
          <w:p w14:paraId="35F2BB54"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3C094E6C" w14:textId="77777777" w:rsidR="00793F6C" w:rsidRPr="00D01AF2" w:rsidRDefault="00793F6C" w:rsidP="00D01AF2">
            <w:pPr>
              <w:spacing w:after="0" w:line="240" w:lineRule="auto"/>
              <w:ind w:firstLine="0"/>
              <w:jc w:val="center"/>
              <w:rPr>
                <w:sz w:val="20"/>
              </w:rPr>
            </w:pPr>
            <w:r w:rsidRPr="00D01AF2">
              <w:rPr>
                <w:sz w:val="20"/>
              </w:rPr>
              <w:t>Персп. здание №7 кв.7</w:t>
            </w:r>
          </w:p>
        </w:tc>
        <w:tc>
          <w:tcPr>
            <w:tcW w:w="3002" w:type="dxa"/>
            <w:tcMar>
              <w:left w:w="28" w:type="dxa"/>
              <w:right w:w="28" w:type="dxa"/>
            </w:tcMar>
            <w:vAlign w:val="center"/>
          </w:tcPr>
          <w:p w14:paraId="4C1254F5"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76521F08"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477D628D"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303AA3C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54A8BF2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8B9790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DC94013" w14:textId="77777777" w:rsidTr="00635436">
        <w:trPr>
          <w:trHeight w:val="20"/>
        </w:trPr>
        <w:tc>
          <w:tcPr>
            <w:tcW w:w="650" w:type="dxa"/>
            <w:tcMar>
              <w:left w:w="28" w:type="dxa"/>
              <w:right w:w="28" w:type="dxa"/>
            </w:tcMar>
            <w:vAlign w:val="center"/>
          </w:tcPr>
          <w:p w14:paraId="4F465515"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583AEE7A" w14:textId="77777777" w:rsidR="00793F6C" w:rsidRPr="00D01AF2" w:rsidRDefault="00793F6C" w:rsidP="00D01AF2">
            <w:pPr>
              <w:spacing w:after="0" w:line="240" w:lineRule="auto"/>
              <w:ind w:firstLine="0"/>
              <w:jc w:val="center"/>
              <w:rPr>
                <w:b/>
                <w:bCs/>
                <w:sz w:val="20"/>
              </w:rPr>
            </w:pPr>
            <w:r w:rsidRPr="00D01AF2">
              <w:rPr>
                <w:sz w:val="20"/>
              </w:rPr>
              <w:t>Персп. здание №3 кв.3</w:t>
            </w:r>
          </w:p>
        </w:tc>
        <w:tc>
          <w:tcPr>
            <w:tcW w:w="3002" w:type="dxa"/>
            <w:tcMar>
              <w:left w:w="28" w:type="dxa"/>
              <w:right w:w="28" w:type="dxa"/>
            </w:tcMar>
            <w:vAlign w:val="center"/>
          </w:tcPr>
          <w:p w14:paraId="67DBB514"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72BEBCA5"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1A57F3DD"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3B332AB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34FBA37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34BB3AB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607B6FAB" w14:textId="77777777" w:rsidTr="00635436">
        <w:trPr>
          <w:trHeight w:val="20"/>
        </w:trPr>
        <w:tc>
          <w:tcPr>
            <w:tcW w:w="650" w:type="dxa"/>
            <w:tcMar>
              <w:left w:w="28" w:type="dxa"/>
              <w:right w:w="28" w:type="dxa"/>
            </w:tcMar>
            <w:vAlign w:val="center"/>
          </w:tcPr>
          <w:p w14:paraId="7CABE374"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6941CF13" w14:textId="77777777" w:rsidR="00793F6C" w:rsidRPr="00D01AF2" w:rsidRDefault="00793F6C" w:rsidP="00D01AF2">
            <w:pPr>
              <w:spacing w:after="0" w:line="240" w:lineRule="auto"/>
              <w:ind w:firstLine="0"/>
              <w:jc w:val="center"/>
              <w:rPr>
                <w:b/>
                <w:bCs/>
                <w:sz w:val="20"/>
              </w:rPr>
            </w:pPr>
            <w:r w:rsidRPr="00D01AF2">
              <w:rPr>
                <w:sz w:val="20"/>
              </w:rPr>
              <w:t>Персп. здание №8 кв.4</w:t>
            </w:r>
          </w:p>
        </w:tc>
        <w:tc>
          <w:tcPr>
            <w:tcW w:w="3002" w:type="dxa"/>
            <w:tcMar>
              <w:left w:w="28" w:type="dxa"/>
              <w:right w:w="28" w:type="dxa"/>
            </w:tcMar>
            <w:vAlign w:val="center"/>
          </w:tcPr>
          <w:p w14:paraId="1CB20883"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74FD3FAF"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32812253"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1F0E867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0B498BE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1F88DC6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8A3241E" w14:textId="77777777" w:rsidTr="00635436">
        <w:trPr>
          <w:trHeight w:val="20"/>
        </w:trPr>
        <w:tc>
          <w:tcPr>
            <w:tcW w:w="650" w:type="dxa"/>
            <w:tcMar>
              <w:left w:w="28" w:type="dxa"/>
              <w:right w:w="28" w:type="dxa"/>
            </w:tcMar>
            <w:vAlign w:val="center"/>
          </w:tcPr>
          <w:p w14:paraId="7A77EBAD"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65995603" w14:textId="77777777" w:rsidR="00793F6C" w:rsidRPr="00D01AF2" w:rsidRDefault="00793F6C" w:rsidP="00D01AF2">
            <w:pPr>
              <w:spacing w:after="0" w:line="240" w:lineRule="auto"/>
              <w:ind w:firstLine="0"/>
              <w:jc w:val="center"/>
              <w:rPr>
                <w:b/>
                <w:bCs/>
                <w:sz w:val="20"/>
              </w:rPr>
            </w:pPr>
            <w:r w:rsidRPr="00D01AF2">
              <w:rPr>
                <w:sz w:val="20"/>
              </w:rPr>
              <w:t>Персп. здание №7 кв.4</w:t>
            </w:r>
          </w:p>
        </w:tc>
        <w:tc>
          <w:tcPr>
            <w:tcW w:w="3002" w:type="dxa"/>
            <w:tcMar>
              <w:left w:w="28" w:type="dxa"/>
              <w:right w:w="28" w:type="dxa"/>
            </w:tcMar>
            <w:vAlign w:val="center"/>
          </w:tcPr>
          <w:p w14:paraId="4685AF32" w14:textId="77777777" w:rsidR="00793F6C" w:rsidRPr="00D01AF2" w:rsidRDefault="00793F6C" w:rsidP="00D01AF2">
            <w:pPr>
              <w:spacing w:after="0" w:line="240" w:lineRule="auto"/>
              <w:ind w:firstLine="0"/>
              <w:jc w:val="center"/>
              <w:rPr>
                <w:b/>
                <w:bCs/>
                <w:color w:val="000000"/>
                <w:sz w:val="20"/>
              </w:rPr>
            </w:pPr>
            <w:r w:rsidRPr="00D01AF2">
              <w:rPr>
                <w:color w:val="000000"/>
                <w:sz w:val="20"/>
              </w:rPr>
              <w:t>Жилой дом</w:t>
            </w:r>
          </w:p>
        </w:tc>
        <w:tc>
          <w:tcPr>
            <w:tcW w:w="698" w:type="dxa"/>
            <w:tcMar>
              <w:left w:w="28" w:type="dxa"/>
              <w:right w:w="28" w:type="dxa"/>
            </w:tcMar>
            <w:vAlign w:val="center"/>
          </w:tcPr>
          <w:p w14:paraId="119EDF8B" w14:textId="77777777" w:rsidR="00793F6C" w:rsidRPr="00D01AF2" w:rsidRDefault="00793F6C" w:rsidP="00D01AF2">
            <w:pPr>
              <w:spacing w:after="0" w:line="240" w:lineRule="auto"/>
              <w:ind w:firstLine="0"/>
              <w:jc w:val="center"/>
              <w:rPr>
                <w:b/>
                <w:bCs/>
                <w:color w:val="000000"/>
                <w:sz w:val="20"/>
              </w:rPr>
            </w:pPr>
            <w:r w:rsidRPr="00D01AF2">
              <w:rPr>
                <w:rFonts w:eastAsia="Calibri"/>
                <w:color w:val="000000"/>
                <w:sz w:val="20"/>
                <w:lang w:eastAsia="en-US"/>
              </w:rPr>
              <w:t>2028</w:t>
            </w:r>
          </w:p>
        </w:tc>
        <w:tc>
          <w:tcPr>
            <w:tcW w:w="2967" w:type="dxa"/>
            <w:tcMar>
              <w:left w:w="28" w:type="dxa"/>
              <w:right w:w="28" w:type="dxa"/>
            </w:tcMar>
            <w:vAlign w:val="center"/>
          </w:tcPr>
          <w:p w14:paraId="16F28AD3"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71C4846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1B17AB9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61EDA2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3BFD17B9" w14:textId="77777777" w:rsidTr="00635436">
        <w:trPr>
          <w:trHeight w:val="20"/>
        </w:trPr>
        <w:tc>
          <w:tcPr>
            <w:tcW w:w="650" w:type="dxa"/>
            <w:tcMar>
              <w:left w:w="28" w:type="dxa"/>
              <w:right w:w="28" w:type="dxa"/>
            </w:tcMar>
            <w:vAlign w:val="center"/>
          </w:tcPr>
          <w:p w14:paraId="45AD5DC0"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26F27A33" w14:textId="77777777" w:rsidR="00793F6C" w:rsidRPr="00D01AF2" w:rsidRDefault="00793F6C" w:rsidP="00D01AF2">
            <w:pPr>
              <w:spacing w:after="0" w:line="240" w:lineRule="auto"/>
              <w:ind w:firstLine="0"/>
              <w:jc w:val="center"/>
              <w:rPr>
                <w:sz w:val="20"/>
              </w:rPr>
            </w:pPr>
            <w:r w:rsidRPr="00D01AF2">
              <w:rPr>
                <w:sz w:val="20"/>
              </w:rPr>
              <w:t>Персп. здание №11 кв.3</w:t>
            </w:r>
          </w:p>
        </w:tc>
        <w:tc>
          <w:tcPr>
            <w:tcW w:w="3002" w:type="dxa"/>
            <w:tcMar>
              <w:left w:w="28" w:type="dxa"/>
              <w:right w:w="28" w:type="dxa"/>
            </w:tcMar>
            <w:vAlign w:val="center"/>
          </w:tcPr>
          <w:p w14:paraId="3F46BC23"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17AC5ABE"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4A21DE33"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105626B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541717C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14F9534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3A936209" w14:textId="77777777" w:rsidTr="00635436">
        <w:trPr>
          <w:trHeight w:val="20"/>
        </w:trPr>
        <w:tc>
          <w:tcPr>
            <w:tcW w:w="650" w:type="dxa"/>
            <w:tcMar>
              <w:left w:w="28" w:type="dxa"/>
              <w:right w:w="28" w:type="dxa"/>
            </w:tcMar>
            <w:vAlign w:val="center"/>
          </w:tcPr>
          <w:p w14:paraId="7783E5E0"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1A16C221" w14:textId="77777777" w:rsidR="00793F6C" w:rsidRPr="00D01AF2" w:rsidRDefault="00793F6C" w:rsidP="00D01AF2">
            <w:pPr>
              <w:spacing w:after="0" w:line="240" w:lineRule="auto"/>
              <w:ind w:firstLine="0"/>
              <w:jc w:val="center"/>
              <w:rPr>
                <w:sz w:val="20"/>
              </w:rPr>
            </w:pPr>
            <w:r w:rsidRPr="00D01AF2">
              <w:rPr>
                <w:sz w:val="20"/>
              </w:rPr>
              <w:t>Персп. здание №10 кв.3</w:t>
            </w:r>
          </w:p>
        </w:tc>
        <w:tc>
          <w:tcPr>
            <w:tcW w:w="3002" w:type="dxa"/>
            <w:tcMar>
              <w:left w:w="28" w:type="dxa"/>
              <w:right w:w="28" w:type="dxa"/>
            </w:tcMar>
            <w:vAlign w:val="center"/>
          </w:tcPr>
          <w:p w14:paraId="76223A49"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1A22FB9B"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4B1B312A"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6D39F98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4260DF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2F20AC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7DF202A" w14:textId="77777777" w:rsidTr="00635436">
        <w:trPr>
          <w:trHeight w:val="20"/>
        </w:trPr>
        <w:tc>
          <w:tcPr>
            <w:tcW w:w="650" w:type="dxa"/>
            <w:tcMar>
              <w:left w:w="28" w:type="dxa"/>
              <w:right w:w="28" w:type="dxa"/>
            </w:tcMar>
            <w:vAlign w:val="center"/>
          </w:tcPr>
          <w:p w14:paraId="4324B788"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72A1A216" w14:textId="77777777" w:rsidR="00793F6C" w:rsidRPr="00D01AF2" w:rsidRDefault="00793F6C" w:rsidP="00D01AF2">
            <w:pPr>
              <w:spacing w:after="0" w:line="240" w:lineRule="auto"/>
              <w:ind w:firstLine="0"/>
              <w:jc w:val="center"/>
              <w:rPr>
                <w:sz w:val="20"/>
              </w:rPr>
            </w:pPr>
            <w:r w:rsidRPr="00D01AF2">
              <w:rPr>
                <w:sz w:val="20"/>
              </w:rPr>
              <w:t>Персп. здание №3 кв.6</w:t>
            </w:r>
          </w:p>
        </w:tc>
        <w:tc>
          <w:tcPr>
            <w:tcW w:w="3002" w:type="dxa"/>
            <w:tcMar>
              <w:left w:w="28" w:type="dxa"/>
              <w:right w:w="28" w:type="dxa"/>
            </w:tcMar>
            <w:vAlign w:val="center"/>
          </w:tcPr>
          <w:p w14:paraId="3DD42359"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0E5CE2D4"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1C769C29"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0D518CC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0C91F3B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563EF23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D5764C2" w14:textId="77777777" w:rsidTr="00635436">
        <w:trPr>
          <w:trHeight w:val="20"/>
        </w:trPr>
        <w:tc>
          <w:tcPr>
            <w:tcW w:w="650" w:type="dxa"/>
            <w:tcMar>
              <w:left w:w="28" w:type="dxa"/>
              <w:right w:w="28" w:type="dxa"/>
            </w:tcMar>
            <w:vAlign w:val="center"/>
          </w:tcPr>
          <w:p w14:paraId="55E1D295"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53588A79" w14:textId="77777777" w:rsidR="00793F6C" w:rsidRPr="00D01AF2" w:rsidRDefault="00793F6C" w:rsidP="00D01AF2">
            <w:pPr>
              <w:spacing w:after="0" w:line="240" w:lineRule="auto"/>
              <w:ind w:firstLine="0"/>
              <w:jc w:val="center"/>
              <w:rPr>
                <w:sz w:val="20"/>
              </w:rPr>
            </w:pPr>
            <w:r w:rsidRPr="00D01AF2">
              <w:rPr>
                <w:sz w:val="20"/>
              </w:rPr>
              <w:t>Персп. здание №3 кв.7</w:t>
            </w:r>
          </w:p>
        </w:tc>
        <w:tc>
          <w:tcPr>
            <w:tcW w:w="3002" w:type="dxa"/>
            <w:tcMar>
              <w:left w:w="28" w:type="dxa"/>
              <w:right w:w="28" w:type="dxa"/>
            </w:tcMar>
            <w:vAlign w:val="center"/>
          </w:tcPr>
          <w:p w14:paraId="06C536D3"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56D50196"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44AAB587"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6402D44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5B97B37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5CDA59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61A200BE" w14:textId="77777777" w:rsidTr="00635436">
        <w:trPr>
          <w:trHeight w:val="20"/>
        </w:trPr>
        <w:tc>
          <w:tcPr>
            <w:tcW w:w="650" w:type="dxa"/>
            <w:tcMar>
              <w:left w:w="28" w:type="dxa"/>
              <w:right w:w="28" w:type="dxa"/>
            </w:tcMar>
            <w:vAlign w:val="center"/>
          </w:tcPr>
          <w:p w14:paraId="3CC12F75"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5A467232" w14:textId="77777777" w:rsidR="00793F6C" w:rsidRPr="00D01AF2" w:rsidRDefault="00793F6C" w:rsidP="00D01AF2">
            <w:pPr>
              <w:spacing w:after="0" w:line="240" w:lineRule="auto"/>
              <w:ind w:firstLine="0"/>
              <w:jc w:val="center"/>
              <w:rPr>
                <w:sz w:val="20"/>
              </w:rPr>
            </w:pPr>
            <w:r w:rsidRPr="00D01AF2">
              <w:rPr>
                <w:sz w:val="20"/>
              </w:rPr>
              <w:t>Персп. здание №6 кв.3</w:t>
            </w:r>
          </w:p>
        </w:tc>
        <w:tc>
          <w:tcPr>
            <w:tcW w:w="3002" w:type="dxa"/>
            <w:tcMar>
              <w:left w:w="28" w:type="dxa"/>
              <w:right w:w="28" w:type="dxa"/>
            </w:tcMar>
            <w:vAlign w:val="center"/>
          </w:tcPr>
          <w:p w14:paraId="5B97C812"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68E3478F"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723D1DCD"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2DAD2E0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7CC3D7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15F573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5FA6D89" w14:textId="77777777" w:rsidTr="00635436">
        <w:trPr>
          <w:trHeight w:val="20"/>
        </w:trPr>
        <w:tc>
          <w:tcPr>
            <w:tcW w:w="650" w:type="dxa"/>
            <w:tcMar>
              <w:left w:w="28" w:type="dxa"/>
              <w:right w:w="28" w:type="dxa"/>
            </w:tcMar>
            <w:vAlign w:val="center"/>
          </w:tcPr>
          <w:p w14:paraId="1F036D77"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18B2C0B" w14:textId="77777777" w:rsidR="00793F6C" w:rsidRPr="00D01AF2" w:rsidRDefault="00793F6C" w:rsidP="00D01AF2">
            <w:pPr>
              <w:spacing w:after="0" w:line="240" w:lineRule="auto"/>
              <w:ind w:firstLine="0"/>
              <w:jc w:val="center"/>
              <w:rPr>
                <w:sz w:val="20"/>
              </w:rPr>
            </w:pPr>
            <w:r w:rsidRPr="00D01AF2">
              <w:rPr>
                <w:sz w:val="20"/>
              </w:rPr>
              <w:t>Персп. здание №4 кв.4</w:t>
            </w:r>
          </w:p>
        </w:tc>
        <w:tc>
          <w:tcPr>
            <w:tcW w:w="3002" w:type="dxa"/>
            <w:tcMar>
              <w:left w:w="28" w:type="dxa"/>
              <w:right w:w="28" w:type="dxa"/>
            </w:tcMar>
            <w:vAlign w:val="center"/>
          </w:tcPr>
          <w:p w14:paraId="33259C94"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44F4B9E6"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7B8C881D"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594EBF6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3D1126B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5607D81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3418775" w14:textId="77777777" w:rsidTr="00635436">
        <w:trPr>
          <w:trHeight w:val="20"/>
        </w:trPr>
        <w:tc>
          <w:tcPr>
            <w:tcW w:w="650" w:type="dxa"/>
            <w:tcMar>
              <w:left w:w="28" w:type="dxa"/>
              <w:right w:w="28" w:type="dxa"/>
            </w:tcMar>
            <w:vAlign w:val="center"/>
          </w:tcPr>
          <w:p w14:paraId="7348DF8E"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DB55308" w14:textId="77777777" w:rsidR="00793F6C" w:rsidRPr="00D01AF2" w:rsidRDefault="00793F6C" w:rsidP="00D01AF2">
            <w:pPr>
              <w:spacing w:after="0" w:line="240" w:lineRule="auto"/>
              <w:ind w:firstLine="0"/>
              <w:jc w:val="center"/>
              <w:rPr>
                <w:sz w:val="20"/>
              </w:rPr>
            </w:pPr>
            <w:r w:rsidRPr="00D01AF2">
              <w:rPr>
                <w:sz w:val="20"/>
              </w:rPr>
              <w:t>Персп. здание №5 кв.4</w:t>
            </w:r>
          </w:p>
        </w:tc>
        <w:tc>
          <w:tcPr>
            <w:tcW w:w="3002" w:type="dxa"/>
            <w:tcMar>
              <w:left w:w="28" w:type="dxa"/>
              <w:right w:w="28" w:type="dxa"/>
            </w:tcMar>
            <w:vAlign w:val="center"/>
          </w:tcPr>
          <w:p w14:paraId="403F2AE7"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525DC751"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72B461BD"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0D167E6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32FC213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0D94099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7B999012" w14:textId="77777777" w:rsidTr="00635436">
        <w:trPr>
          <w:trHeight w:val="20"/>
        </w:trPr>
        <w:tc>
          <w:tcPr>
            <w:tcW w:w="650" w:type="dxa"/>
            <w:tcMar>
              <w:left w:w="28" w:type="dxa"/>
              <w:right w:w="28" w:type="dxa"/>
            </w:tcMar>
            <w:vAlign w:val="center"/>
          </w:tcPr>
          <w:p w14:paraId="03F6488F"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1A4A3A25" w14:textId="77777777" w:rsidR="00793F6C" w:rsidRPr="00D01AF2" w:rsidRDefault="00793F6C" w:rsidP="00D01AF2">
            <w:pPr>
              <w:spacing w:after="0" w:line="240" w:lineRule="auto"/>
              <w:ind w:firstLine="0"/>
              <w:jc w:val="center"/>
              <w:rPr>
                <w:sz w:val="20"/>
              </w:rPr>
            </w:pPr>
            <w:r w:rsidRPr="00D01AF2">
              <w:rPr>
                <w:color w:val="000000"/>
                <w:sz w:val="20"/>
              </w:rPr>
              <w:t>Персп. здание №1 кв.12</w:t>
            </w:r>
          </w:p>
        </w:tc>
        <w:tc>
          <w:tcPr>
            <w:tcW w:w="3002" w:type="dxa"/>
            <w:tcMar>
              <w:left w:w="28" w:type="dxa"/>
              <w:right w:w="28" w:type="dxa"/>
            </w:tcMar>
            <w:vAlign w:val="center"/>
          </w:tcPr>
          <w:p w14:paraId="2CA55DA6"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5F066715"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13AD748C"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005CEDD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081CEF7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591AFE4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FE2F7B3" w14:textId="77777777" w:rsidTr="00635436">
        <w:trPr>
          <w:trHeight w:val="20"/>
        </w:trPr>
        <w:tc>
          <w:tcPr>
            <w:tcW w:w="650" w:type="dxa"/>
            <w:tcMar>
              <w:left w:w="28" w:type="dxa"/>
              <w:right w:w="28" w:type="dxa"/>
            </w:tcMar>
            <w:vAlign w:val="center"/>
          </w:tcPr>
          <w:p w14:paraId="4D38EC7D"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1BD54B42" w14:textId="77777777" w:rsidR="00793F6C" w:rsidRPr="00D01AF2" w:rsidRDefault="00793F6C" w:rsidP="00D01AF2">
            <w:pPr>
              <w:spacing w:after="0" w:line="240" w:lineRule="auto"/>
              <w:ind w:firstLine="0"/>
              <w:jc w:val="center"/>
              <w:rPr>
                <w:sz w:val="20"/>
              </w:rPr>
            </w:pPr>
            <w:r w:rsidRPr="00D01AF2">
              <w:rPr>
                <w:color w:val="000000"/>
                <w:sz w:val="20"/>
              </w:rPr>
              <w:t>Персп. здание №1 кв.4</w:t>
            </w:r>
          </w:p>
        </w:tc>
        <w:tc>
          <w:tcPr>
            <w:tcW w:w="3002" w:type="dxa"/>
            <w:tcMar>
              <w:left w:w="28" w:type="dxa"/>
              <w:right w:w="28" w:type="dxa"/>
            </w:tcMar>
            <w:vAlign w:val="center"/>
          </w:tcPr>
          <w:p w14:paraId="60B4E044"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160C80E0"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78B8C1A0"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62E9166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230E44D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572CB0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85498A4" w14:textId="77777777" w:rsidTr="00635436">
        <w:trPr>
          <w:trHeight w:val="20"/>
        </w:trPr>
        <w:tc>
          <w:tcPr>
            <w:tcW w:w="650" w:type="dxa"/>
            <w:tcMar>
              <w:left w:w="28" w:type="dxa"/>
              <w:right w:w="28" w:type="dxa"/>
            </w:tcMar>
            <w:vAlign w:val="center"/>
          </w:tcPr>
          <w:p w14:paraId="51455E20"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D38D221"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 здание №2 кв.4</w:t>
            </w:r>
          </w:p>
        </w:tc>
        <w:tc>
          <w:tcPr>
            <w:tcW w:w="3002" w:type="dxa"/>
            <w:tcMar>
              <w:left w:w="28" w:type="dxa"/>
              <w:right w:w="28" w:type="dxa"/>
            </w:tcMar>
            <w:vAlign w:val="center"/>
          </w:tcPr>
          <w:p w14:paraId="37E23A65"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7CE6F8A6"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43DDEED7"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342095B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11D08C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31E70FC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DF5FEEB" w14:textId="77777777" w:rsidTr="00635436">
        <w:trPr>
          <w:trHeight w:val="20"/>
        </w:trPr>
        <w:tc>
          <w:tcPr>
            <w:tcW w:w="650" w:type="dxa"/>
            <w:tcMar>
              <w:left w:w="28" w:type="dxa"/>
              <w:right w:w="28" w:type="dxa"/>
            </w:tcMar>
            <w:vAlign w:val="center"/>
          </w:tcPr>
          <w:p w14:paraId="3070752A"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54B9ED4" w14:textId="77777777" w:rsidR="00793F6C" w:rsidRPr="00D01AF2" w:rsidRDefault="00793F6C" w:rsidP="00D01AF2">
            <w:pPr>
              <w:spacing w:after="0" w:line="240" w:lineRule="auto"/>
              <w:ind w:firstLine="0"/>
              <w:jc w:val="center"/>
              <w:rPr>
                <w:sz w:val="20"/>
              </w:rPr>
            </w:pPr>
            <w:r w:rsidRPr="00D01AF2">
              <w:rPr>
                <w:sz w:val="20"/>
              </w:rPr>
              <w:t>Персп. здание №6 кв.4</w:t>
            </w:r>
          </w:p>
        </w:tc>
        <w:tc>
          <w:tcPr>
            <w:tcW w:w="3002" w:type="dxa"/>
            <w:tcMar>
              <w:left w:w="28" w:type="dxa"/>
              <w:right w:w="28" w:type="dxa"/>
            </w:tcMar>
            <w:vAlign w:val="center"/>
          </w:tcPr>
          <w:p w14:paraId="21190B4D"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58D34C1B"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3D1B9E6C"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67995D5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019DBC3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1B4AC1B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70EE35C5" w14:textId="77777777" w:rsidTr="00635436">
        <w:trPr>
          <w:trHeight w:val="20"/>
        </w:trPr>
        <w:tc>
          <w:tcPr>
            <w:tcW w:w="650" w:type="dxa"/>
            <w:tcMar>
              <w:left w:w="28" w:type="dxa"/>
              <w:right w:w="28" w:type="dxa"/>
            </w:tcMar>
            <w:vAlign w:val="center"/>
          </w:tcPr>
          <w:p w14:paraId="01414B43"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0F108EB" w14:textId="77777777" w:rsidR="00793F6C" w:rsidRPr="00D01AF2" w:rsidRDefault="00793F6C" w:rsidP="00D01AF2">
            <w:pPr>
              <w:spacing w:after="0" w:line="240" w:lineRule="auto"/>
              <w:ind w:firstLine="0"/>
              <w:jc w:val="center"/>
              <w:rPr>
                <w:sz w:val="20"/>
              </w:rPr>
            </w:pPr>
            <w:r w:rsidRPr="00D01AF2">
              <w:rPr>
                <w:sz w:val="20"/>
              </w:rPr>
              <w:t>Персп. здание №4 кв.1</w:t>
            </w:r>
          </w:p>
        </w:tc>
        <w:tc>
          <w:tcPr>
            <w:tcW w:w="3002" w:type="dxa"/>
            <w:tcMar>
              <w:left w:w="28" w:type="dxa"/>
              <w:right w:w="28" w:type="dxa"/>
            </w:tcMar>
            <w:vAlign w:val="center"/>
          </w:tcPr>
          <w:p w14:paraId="79EFEAB6"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040C32D2"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63064893"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031B28A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3F2CB0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5462E4B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65B9E645" w14:textId="77777777" w:rsidTr="00635436">
        <w:trPr>
          <w:trHeight w:val="20"/>
        </w:trPr>
        <w:tc>
          <w:tcPr>
            <w:tcW w:w="650" w:type="dxa"/>
            <w:tcMar>
              <w:left w:w="28" w:type="dxa"/>
              <w:right w:w="28" w:type="dxa"/>
            </w:tcMar>
            <w:vAlign w:val="center"/>
          </w:tcPr>
          <w:p w14:paraId="7D91C438"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5C2189B5" w14:textId="77777777" w:rsidR="00793F6C" w:rsidRPr="00D01AF2" w:rsidRDefault="00793F6C" w:rsidP="00D01AF2">
            <w:pPr>
              <w:spacing w:after="0" w:line="240" w:lineRule="auto"/>
              <w:ind w:firstLine="0"/>
              <w:jc w:val="center"/>
              <w:rPr>
                <w:sz w:val="20"/>
              </w:rPr>
            </w:pPr>
            <w:r w:rsidRPr="00D01AF2">
              <w:rPr>
                <w:color w:val="000000"/>
                <w:sz w:val="20"/>
              </w:rPr>
              <w:t>Персп. здание №2 кв.6</w:t>
            </w:r>
          </w:p>
        </w:tc>
        <w:tc>
          <w:tcPr>
            <w:tcW w:w="3002" w:type="dxa"/>
            <w:tcMar>
              <w:left w:w="28" w:type="dxa"/>
              <w:right w:w="28" w:type="dxa"/>
            </w:tcMar>
            <w:vAlign w:val="center"/>
          </w:tcPr>
          <w:p w14:paraId="0DACDE37"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3BD5A851"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0EA6F815"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3687EA2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172E168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5E22523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5773ACD1" w14:textId="77777777" w:rsidTr="00635436">
        <w:trPr>
          <w:trHeight w:val="20"/>
        </w:trPr>
        <w:tc>
          <w:tcPr>
            <w:tcW w:w="650" w:type="dxa"/>
            <w:tcMar>
              <w:left w:w="28" w:type="dxa"/>
              <w:right w:w="28" w:type="dxa"/>
            </w:tcMar>
            <w:vAlign w:val="center"/>
          </w:tcPr>
          <w:p w14:paraId="27C3C56D"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1C79B0B4" w14:textId="77777777" w:rsidR="00793F6C" w:rsidRPr="00D01AF2" w:rsidRDefault="00793F6C" w:rsidP="00D01AF2">
            <w:pPr>
              <w:spacing w:after="0" w:line="240" w:lineRule="auto"/>
              <w:ind w:firstLine="0"/>
              <w:jc w:val="center"/>
              <w:rPr>
                <w:sz w:val="20"/>
              </w:rPr>
            </w:pPr>
            <w:r w:rsidRPr="00D01AF2">
              <w:rPr>
                <w:color w:val="000000"/>
                <w:sz w:val="20"/>
              </w:rPr>
              <w:t>Персп. здание №1 кв.6</w:t>
            </w:r>
          </w:p>
        </w:tc>
        <w:tc>
          <w:tcPr>
            <w:tcW w:w="3002" w:type="dxa"/>
            <w:tcMar>
              <w:left w:w="28" w:type="dxa"/>
              <w:right w:w="28" w:type="dxa"/>
            </w:tcMar>
            <w:vAlign w:val="center"/>
          </w:tcPr>
          <w:p w14:paraId="037CB586"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624C77C5"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2A9BB335"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3236CEA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7BA27A5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33C32C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5163B4D9" w14:textId="77777777" w:rsidTr="00635436">
        <w:trPr>
          <w:trHeight w:val="20"/>
        </w:trPr>
        <w:tc>
          <w:tcPr>
            <w:tcW w:w="650" w:type="dxa"/>
            <w:tcMar>
              <w:left w:w="28" w:type="dxa"/>
              <w:right w:w="28" w:type="dxa"/>
            </w:tcMar>
            <w:vAlign w:val="center"/>
          </w:tcPr>
          <w:p w14:paraId="0BB9A931"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C9C796A" w14:textId="77777777" w:rsidR="00793F6C" w:rsidRPr="00D01AF2" w:rsidRDefault="00793F6C" w:rsidP="00D01AF2">
            <w:pPr>
              <w:spacing w:after="0" w:line="240" w:lineRule="auto"/>
              <w:ind w:firstLine="0"/>
              <w:jc w:val="center"/>
              <w:rPr>
                <w:sz w:val="20"/>
              </w:rPr>
            </w:pPr>
            <w:r w:rsidRPr="00D01AF2">
              <w:rPr>
                <w:color w:val="000000"/>
                <w:sz w:val="20"/>
              </w:rPr>
              <w:t>Персп. здание №2 кв.2</w:t>
            </w:r>
          </w:p>
        </w:tc>
        <w:tc>
          <w:tcPr>
            <w:tcW w:w="3002" w:type="dxa"/>
            <w:tcMar>
              <w:left w:w="28" w:type="dxa"/>
              <w:right w:w="28" w:type="dxa"/>
            </w:tcMar>
            <w:vAlign w:val="center"/>
          </w:tcPr>
          <w:p w14:paraId="49EAD5B0"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51149648"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1DD61DBA"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3A3F2CA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24A1ED5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31A420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3DDF5038" w14:textId="77777777" w:rsidTr="00635436">
        <w:trPr>
          <w:trHeight w:val="20"/>
        </w:trPr>
        <w:tc>
          <w:tcPr>
            <w:tcW w:w="650" w:type="dxa"/>
            <w:tcMar>
              <w:left w:w="28" w:type="dxa"/>
              <w:right w:w="28" w:type="dxa"/>
            </w:tcMar>
            <w:vAlign w:val="center"/>
          </w:tcPr>
          <w:p w14:paraId="791DCC8F"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073D8117" w14:textId="77777777" w:rsidR="00793F6C" w:rsidRPr="00D01AF2" w:rsidRDefault="00793F6C" w:rsidP="00D01AF2">
            <w:pPr>
              <w:spacing w:after="0" w:line="240" w:lineRule="auto"/>
              <w:ind w:firstLine="0"/>
              <w:jc w:val="center"/>
              <w:rPr>
                <w:sz w:val="20"/>
              </w:rPr>
            </w:pPr>
            <w:r w:rsidRPr="00D01AF2">
              <w:rPr>
                <w:color w:val="000000"/>
                <w:sz w:val="20"/>
              </w:rPr>
              <w:t>Персп. здание №4 кв.2</w:t>
            </w:r>
          </w:p>
        </w:tc>
        <w:tc>
          <w:tcPr>
            <w:tcW w:w="3002" w:type="dxa"/>
            <w:tcMar>
              <w:left w:w="28" w:type="dxa"/>
              <w:right w:w="28" w:type="dxa"/>
            </w:tcMar>
            <w:vAlign w:val="center"/>
          </w:tcPr>
          <w:p w14:paraId="5D8DFBA3"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2AFB8378"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0DEF519D"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311A9E4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5378E2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1F55E92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399895DE" w14:textId="77777777" w:rsidTr="00635436">
        <w:trPr>
          <w:trHeight w:val="20"/>
        </w:trPr>
        <w:tc>
          <w:tcPr>
            <w:tcW w:w="650" w:type="dxa"/>
            <w:tcMar>
              <w:left w:w="28" w:type="dxa"/>
              <w:right w:w="28" w:type="dxa"/>
            </w:tcMar>
            <w:vAlign w:val="center"/>
          </w:tcPr>
          <w:p w14:paraId="3B154B43"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3AF517CA"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 здание №1 кв.2</w:t>
            </w:r>
          </w:p>
        </w:tc>
        <w:tc>
          <w:tcPr>
            <w:tcW w:w="3002" w:type="dxa"/>
            <w:tcMar>
              <w:left w:w="28" w:type="dxa"/>
              <w:right w:w="28" w:type="dxa"/>
            </w:tcMar>
            <w:vAlign w:val="center"/>
          </w:tcPr>
          <w:p w14:paraId="679E810A"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46C9429C"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320D3CAE"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40DDA92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12AF94D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4ECC04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CA12035" w14:textId="77777777" w:rsidTr="00635436">
        <w:trPr>
          <w:trHeight w:val="20"/>
        </w:trPr>
        <w:tc>
          <w:tcPr>
            <w:tcW w:w="650" w:type="dxa"/>
            <w:tcMar>
              <w:left w:w="28" w:type="dxa"/>
              <w:right w:w="28" w:type="dxa"/>
            </w:tcMar>
            <w:vAlign w:val="center"/>
          </w:tcPr>
          <w:p w14:paraId="2DBA4316"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5DAC69DF"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 здание №4 кв.3</w:t>
            </w:r>
          </w:p>
        </w:tc>
        <w:tc>
          <w:tcPr>
            <w:tcW w:w="3002" w:type="dxa"/>
            <w:tcMar>
              <w:left w:w="28" w:type="dxa"/>
              <w:right w:w="28" w:type="dxa"/>
            </w:tcMar>
            <w:vAlign w:val="center"/>
          </w:tcPr>
          <w:p w14:paraId="3A6689C5"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0AC02AC7"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0935D077"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708B133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226DD2D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A3F620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50F566E3" w14:textId="77777777" w:rsidTr="00635436">
        <w:trPr>
          <w:trHeight w:val="20"/>
        </w:trPr>
        <w:tc>
          <w:tcPr>
            <w:tcW w:w="650" w:type="dxa"/>
            <w:tcMar>
              <w:left w:w="28" w:type="dxa"/>
              <w:right w:w="28" w:type="dxa"/>
            </w:tcMar>
            <w:vAlign w:val="center"/>
          </w:tcPr>
          <w:p w14:paraId="6C5D4D6B"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526FFC9A"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 здание №2 кв.3</w:t>
            </w:r>
          </w:p>
        </w:tc>
        <w:tc>
          <w:tcPr>
            <w:tcW w:w="3002" w:type="dxa"/>
            <w:tcMar>
              <w:left w:w="28" w:type="dxa"/>
              <w:right w:w="28" w:type="dxa"/>
            </w:tcMar>
            <w:vAlign w:val="center"/>
          </w:tcPr>
          <w:p w14:paraId="2D3A8E2B"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3A6CC284"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796F12F3"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3536DBA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14966F2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A3366A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1F005D0" w14:textId="77777777" w:rsidTr="00635436">
        <w:trPr>
          <w:trHeight w:val="20"/>
        </w:trPr>
        <w:tc>
          <w:tcPr>
            <w:tcW w:w="650" w:type="dxa"/>
            <w:tcMar>
              <w:left w:w="28" w:type="dxa"/>
              <w:right w:w="28" w:type="dxa"/>
            </w:tcMar>
            <w:vAlign w:val="center"/>
          </w:tcPr>
          <w:p w14:paraId="7178ECFA"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7281CD8"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 здание №1 кв.3</w:t>
            </w:r>
          </w:p>
        </w:tc>
        <w:tc>
          <w:tcPr>
            <w:tcW w:w="3002" w:type="dxa"/>
            <w:tcMar>
              <w:left w:w="28" w:type="dxa"/>
              <w:right w:w="28" w:type="dxa"/>
            </w:tcMar>
            <w:vAlign w:val="center"/>
          </w:tcPr>
          <w:p w14:paraId="68E76534"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10227AD3"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15CE9898"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31C0AB9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783149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0ABAF90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573766A6" w14:textId="77777777" w:rsidTr="00635436">
        <w:trPr>
          <w:trHeight w:val="20"/>
        </w:trPr>
        <w:tc>
          <w:tcPr>
            <w:tcW w:w="650" w:type="dxa"/>
            <w:tcMar>
              <w:left w:w="28" w:type="dxa"/>
              <w:right w:w="28" w:type="dxa"/>
            </w:tcMar>
            <w:vAlign w:val="center"/>
          </w:tcPr>
          <w:p w14:paraId="301BE3F7"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390547AF"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 здание №6 кв.2</w:t>
            </w:r>
          </w:p>
        </w:tc>
        <w:tc>
          <w:tcPr>
            <w:tcW w:w="3002" w:type="dxa"/>
            <w:tcMar>
              <w:left w:w="28" w:type="dxa"/>
              <w:right w:w="28" w:type="dxa"/>
            </w:tcMar>
            <w:vAlign w:val="center"/>
          </w:tcPr>
          <w:p w14:paraId="1A9BCCF5"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66129850" w14:textId="77777777" w:rsidR="00793F6C" w:rsidRPr="00D01AF2" w:rsidRDefault="00793F6C" w:rsidP="00D01AF2">
            <w:pPr>
              <w:spacing w:after="0" w:line="240" w:lineRule="auto"/>
              <w:ind w:firstLine="0"/>
              <w:jc w:val="center"/>
              <w:rPr>
                <w:rFonts w:eastAsia="Calibri"/>
                <w:color w:val="000000"/>
                <w:sz w:val="20"/>
                <w:lang w:eastAsia="en-US"/>
              </w:rPr>
            </w:pPr>
            <w:r w:rsidRPr="00D01AF2">
              <w:rPr>
                <w:rFonts w:eastAsia="Calibri"/>
                <w:color w:val="000000"/>
                <w:sz w:val="20"/>
                <w:lang w:eastAsia="en-US"/>
              </w:rPr>
              <w:t>2028</w:t>
            </w:r>
          </w:p>
        </w:tc>
        <w:tc>
          <w:tcPr>
            <w:tcW w:w="2967" w:type="dxa"/>
            <w:tcMar>
              <w:left w:w="28" w:type="dxa"/>
              <w:right w:w="28" w:type="dxa"/>
            </w:tcMar>
            <w:vAlign w:val="center"/>
          </w:tcPr>
          <w:p w14:paraId="726A0F93"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69E4646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79ED845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7FAAFC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D538B4D" w14:textId="77777777" w:rsidTr="00635436">
        <w:trPr>
          <w:trHeight w:val="20"/>
        </w:trPr>
        <w:tc>
          <w:tcPr>
            <w:tcW w:w="650" w:type="dxa"/>
            <w:tcMar>
              <w:left w:w="28" w:type="dxa"/>
              <w:right w:w="28" w:type="dxa"/>
            </w:tcMar>
            <w:vAlign w:val="center"/>
          </w:tcPr>
          <w:p w14:paraId="0369CEF7" w14:textId="77777777" w:rsidR="00793F6C" w:rsidRPr="00D01AF2" w:rsidRDefault="00793F6C" w:rsidP="00D01AF2">
            <w:pPr>
              <w:pStyle w:val="af6"/>
              <w:numPr>
                <w:ilvl w:val="0"/>
                <w:numId w:val="64"/>
              </w:numPr>
              <w:ind w:left="0" w:firstLine="0"/>
              <w:jc w:val="center"/>
              <w:rPr>
                <w:b/>
                <w:bCs/>
                <w:color w:val="000000"/>
              </w:rPr>
            </w:pPr>
          </w:p>
        </w:tc>
        <w:tc>
          <w:tcPr>
            <w:tcW w:w="3881" w:type="dxa"/>
            <w:tcMar>
              <w:left w:w="28" w:type="dxa"/>
              <w:right w:w="28" w:type="dxa"/>
            </w:tcMar>
            <w:vAlign w:val="center"/>
          </w:tcPr>
          <w:p w14:paraId="0D359959" w14:textId="77777777" w:rsidR="00793F6C" w:rsidRPr="00D01AF2" w:rsidRDefault="00793F6C" w:rsidP="00D01AF2">
            <w:pPr>
              <w:spacing w:after="0" w:line="240" w:lineRule="auto"/>
              <w:ind w:firstLine="0"/>
              <w:jc w:val="center"/>
              <w:rPr>
                <w:b/>
                <w:bCs/>
                <w:sz w:val="20"/>
              </w:rPr>
            </w:pPr>
            <w:r w:rsidRPr="00D01AF2">
              <w:rPr>
                <w:sz w:val="20"/>
              </w:rPr>
              <w:t>мкр. Заречный</w:t>
            </w:r>
          </w:p>
        </w:tc>
        <w:tc>
          <w:tcPr>
            <w:tcW w:w="3002" w:type="dxa"/>
            <w:tcMar>
              <w:left w:w="28" w:type="dxa"/>
              <w:right w:w="28" w:type="dxa"/>
            </w:tcMar>
            <w:vAlign w:val="center"/>
          </w:tcPr>
          <w:p w14:paraId="5C48A6F9" w14:textId="77777777" w:rsidR="00793F6C" w:rsidRPr="00D01AF2" w:rsidRDefault="00793F6C" w:rsidP="00D01AF2">
            <w:pPr>
              <w:spacing w:after="0" w:line="240" w:lineRule="auto"/>
              <w:ind w:firstLine="0"/>
              <w:jc w:val="center"/>
              <w:rPr>
                <w:b/>
                <w:bCs/>
                <w:color w:val="000000"/>
                <w:sz w:val="20"/>
              </w:rPr>
            </w:pPr>
            <w:r w:rsidRPr="00D01AF2">
              <w:rPr>
                <w:color w:val="000000"/>
                <w:sz w:val="20"/>
              </w:rPr>
              <w:t>Спортзал</w:t>
            </w:r>
          </w:p>
        </w:tc>
        <w:tc>
          <w:tcPr>
            <w:tcW w:w="698" w:type="dxa"/>
            <w:tcMar>
              <w:left w:w="28" w:type="dxa"/>
              <w:right w:w="28" w:type="dxa"/>
            </w:tcMar>
            <w:vAlign w:val="center"/>
          </w:tcPr>
          <w:p w14:paraId="6A3A8EC6" w14:textId="77777777" w:rsidR="00793F6C" w:rsidRPr="00D01AF2" w:rsidRDefault="00793F6C" w:rsidP="00D01AF2">
            <w:pPr>
              <w:spacing w:after="0" w:line="240" w:lineRule="auto"/>
              <w:ind w:firstLine="0"/>
              <w:jc w:val="center"/>
              <w:rPr>
                <w:b/>
                <w:bCs/>
                <w:color w:val="000000"/>
                <w:sz w:val="20"/>
              </w:rPr>
            </w:pPr>
            <w:r w:rsidRPr="00D01AF2">
              <w:rPr>
                <w:color w:val="000000"/>
                <w:sz w:val="20"/>
              </w:rPr>
              <w:t>2032</w:t>
            </w:r>
          </w:p>
        </w:tc>
        <w:tc>
          <w:tcPr>
            <w:tcW w:w="2967" w:type="dxa"/>
            <w:tcMar>
              <w:left w:w="28" w:type="dxa"/>
              <w:right w:w="28" w:type="dxa"/>
            </w:tcMar>
            <w:vAlign w:val="center"/>
          </w:tcPr>
          <w:p w14:paraId="6384267B"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Перспективная котельная №1</w:t>
            </w:r>
          </w:p>
        </w:tc>
        <w:tc>
          <w:tcPr>
            <w:tcW w:w="1168" w:type="dxa"/>
            <w:tcMar>
              <w:left w:w="28" w:type="dxa"/>
              <w:right w:w="28" w:type="dxa"/>
            </w:tcMar>
            <w:vAlign w:val="center"/>
          </w:tcPr>
          <w:p w14:paraId="5FC533BE" w14:textId="77777777" w:rsidR="00793F6C" w:rsidRPr="00D01AF2" w:rsidRDefault="00793F6C" w:rsidP="00D01AF2">
            <w:pPr>
              <w:spacing w:after="0" w:line="240" w:lineRule="auto"/>
              <w:ind w:firstLine="0"/>
              <w:jc w:val="center"/>
              <w:rPr>
                <w:color w:val="000000"/>
                <w:sz w:val="20"/>
              </w:rPr>
            </w:pPr>
            <w:r w:rsidRPr="00D01AF2">
              <w:rPr>
                <w:color w:val="000000"/>
                <w:sz w:val="20"/>
              </w:rPr>
              <w:t>0,0857</w:t>
            </w:r>
          </w:p>
        </w:tc>
        <w:tc>
          <w:tcPr>
            <w:tcW w:w="906" w:type="dxa"/>
            <w:tcMar>
              <w:left w:w="28" w:type="dxa"/>
              <w:right w:w="28" w:type="dxa"/>
            </w:tcMar>
            <w:vAlign w:val="center"/>
          </w:tcPr>
          <w:p w14:paraId="2B5EF1EB" w14:textId="77777777" w:rsidR="00793F6C" w:rsidRPr="00D01AF2" w:rsidRDefault="00793F6C" w:rsidP="00D01AF2">
            <w:pPr>
              <w:spacing w:after="0" w:line="240" w:lineRule="auto"/>
              <w:ind w:firstLine="0"/>
              <w:jc w:val="center"/>
              <w:rPr>
                <w:color w:val="000000"/>
                <w:sz w:val="20"/>
              </w:rPr>
            </w:pPr>
            <w:r w:rsidRPr="00D01AF2">
              <w:rPr>
                <w:color w:val="000000"/>
                <w:sz w:val="20"/>
              </w:rPr>
              <w:t>-</w:t>
            </w:r>
          </w:p>
        </w:tc>
        <w:tc>
          <w:tcPr>
            <w:tcW w:w="1021" w:type="dxa"/>
            <w:tcMar>
              <w:left w:w="28" w:type="dxa"/>
              <w:right w:w="28" w:type="dxa"/>
            </w:tcMar>
            <w:vAlign w:val="center"/>
          </w:tcPr>
          <w:p w14:paraId="74737B71" w14:textId="77777777" w:rsidR="00793F6C" w:rsidRPr="00D01AF2" w:rsidRDefault="00793F6C" w:rsidP="00D01AF2">
            <w:pPr>
              <w:spacing w:after="0" w:line="240" w:lineRule="auto"/>
              <w:ind w:firstLine="0"/>
              <w:jc w:val="center"/>
              <w:rPr>
                <w:color w:val="000000"/>
                <w:sz w:val="20"/>
              </w:rPr>
            </w:pPr>
            <w:r w:rsidRPr="00D01AF2">
              <w:rPr>
                <w:color w:val="000000"/>
                <w:sz w:val="20"/>
              </w:rPr>
              <w:t>0,0857</w:t>
            </w:r>
          </w:p>
        </w:tc>
      </w:tr>
      <w:tr w:rsidR="00793F6C" w:rsidRPr="00D01AF2" w14:paraId="017917FC" w14:textId="77777777" w:rsidTr="00635436">
        <w:trPr>
          <w:trHeight w:val="20"/>
        </w:trPr>
        <w:tc>
          <w:tcPr>
            <w:tcW w:w="650" w:type="dxa"/>
            <w:tcMar>
              <w:left w:w="28" w:type="dxa"/>
              <w:right w:w="28" w:type="dxa"/>
            </w:tcMar>
            <w:vAlign w:val="center"/>
          </w:tcPr>
          <w:p w14:paraId="5913B627"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43FE450" w14:textId="77777777" w:rsidR="00793F6C" w:rsidRPr="00D01AF2" w:rsidRDefault="00793F6C" w:rsidP="00D01AF2">
            <w:pPr>
              <w:spacing w:after="0" w:line="240" w:lineRule="auto"/>
              <w:ind w:firstLine="0"/>
              <w:jc w:val="center"/>
              <w:rPr>
                <w:sz w:val="20"/>
              </w:rPr>
            </w:pPr>
            <w:r w:rsidRPr="00D01AF2">
              <w:rPr>
                <w:sz w:val="20"/>
              </w:rPr>
              <w:t>мкр. Заречный</w:t>
            </w:r>
          </w:p>
        </w:tc>
        <w:tc>
          <w:tcPr>
            <w:tcW w:w="3002" w:type="dxa"/>
            <w:tcMar>
              <w:left w:w="28" w:type="dxa"/>
              <w:right w:w="28" w:type="dxa"/>
            </w:tcMar>
            <w:vAlign w:val="center"/>
          </w:tcPr>
          <w:p w14:paraId="0226AB5B" w14:textId="77777777" w:rsidR="00793F6C" w:rsidRPr="00D01AF2" w:rsidRDefault="00793F6C" w:rsidP="00D01AF2">
            <w:pPr>
              <w:spacing w:after="0" w:line="240" w:lineRule="auto"/>
              <w:ind w:firstLine="0"/>
              <w:jc w:val="center"/>
              <w:rPr>
                <w:color w:val="000000"/>
                <w:sz w:val="20"/>
              </w:rPr>
            </w:pPr>
            <w:r w:rsidRPr="00D01AF2">
              <w:rPr>
                <w:color w:val="000000"/>
                <w:sz w:val="20"/>
              </w:rPr>
              <w:t>Школа-интернат на 130 мест, мкр. Заречный</w:t>
            </w:r>
          </w:p>
        </w:tc>
        <w:tc>
          <w:tcPr>
            <w:tcW w:w="698" w:type="dxa"/>
            <w:tcMar>
              <w:left w:w="28" w:type="dxa"/>
              <w:right w:w="28" w:type="dxa"/>
            </w:tcMar>
            <w:vAlign w:val="center"/>
          </w:tcPr>
          <w:p w14:paraId="208870D1" w14:textId="77777777" w:rsidR="00793F6C" w:rsidRPr="00D01AF2" w:rsidRDefault="00793F6C" w:rsidP="00D01AF2">
            <w:pPr>
              <w:spacing w:after="0" w:line="240" w:lineRule="auto"/>
              <w:ind w:firstLine="0"/>
              <w:jc w:val="center"/>
              <w:rPr>
                <w:color w:val="000000"/>
                <w:sz w:val="20"/>
              </w:rPr>
            </w:pPr>
            <w:r w:rsidRPr="00D01AF2">
              <w:rPr>
                <w:color w:val="000000"/>
                <w:sz w:val="20"/>
              </w:rPr>
              <w:t>2032</w:t>
            </w:r>
          </w:p>
        </w:tc>
        <w:tc>
          <w:tcPr>
            <w:tcW w:w="2967" w:type="dxa"/>
            <w:tcMar>
              <w:left w:w="28" w:type="dxa"/>
              <w:right w:w="28" w:type="dxa"/>
            </w:tcMar>
            <w:vAlign w:val="center"/>
          </w:tcPr>
          <w:p w14:paraId="2D5CC298"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Перспективная котельная №1</w:t>
            </w:r>
          </w:p>
        </w:tc>
        <w:tc>
          <w:tcPr>
            <w:tcW w:w="1168" w:type="dxa"/>
            <w:tcMar>
              <w:left w:w="28" w:type="dxa"/>
              <w:right w:w="28" w:type="dxa"/>
            </w:tcMar>
            <w:vAlign w:val="center"/>
          </w:tcPr>
          <w:p w14:paraId="5AA20255" w14:textId="77777777" w:rsidR="00793F6C" w:rsidRPr="00D01AF2" w:rsidRDefault="00793F6C" w:rsidP="00D01AF2">
            <w:pPr>
              <w:spacing w:after="0" w:line="240" w:lineRule="auto"/>
              <w:ind w:firstLine="0"/>
              <w:jc w:val="center"/>
              <w:rPr>
                <w:color w:val="000000"/>
                <w:sz w:val="20"/>
              </w:rPr>
            </w:pPr>
            <w:r w:rsidRPr="00D01AF2">
              <w:rPr>
                <w:color w:val="000000"/>
                <w:sz w:val="20"/>
              </w:rPr>
              <w:t>0,0857</w:t>
            </w:r>
          </w:p>
        </w:tc>
        <w:tc>
          <w:tcPr>
            <w:tcW w:w="906" w:type="dxa"/>
            <w:tcMar>
              <w:left w:w="28" w:type="dxa"/>
              <w:right w:w="28" w:type="dxa"/>
            </w:tcMar>
            <w:vAlign w:val="center"/>
          </w:tcPr>
          <w:p w14:paraId="14404ACD" w14:textId="77777777" w:rsidR="00793F6C" w:rsidRPr="00D01AF2" w:rsidRDefault="00793F6C" w:rsidP="00D01AF2">
            <w:pPr>
              <w:spacing w:after="0" w:line="240" w:lineRule="auto"/>
              <w:ind w:firstLine="0"/>
              <w:jc w:val="center"/>
              <w:rPr>
                <w:color w:val="000000"/>
                <w:sz w:val="20"/>
              </w:rPr>
            </w:pPr>
            <w:r w:rsidRPr="00D01AF2">
              <w:rPr>
                <w:color w:val="000000"/>
                <w:sz w:val="20"/>
              </w:rPr>
              <w:t>-</w:t>
            </w:r>
          </w:p>
        </w:tc>
        <w:tc>
          <w:tcPr>
            <w:tcW w:w="1021" w:type="dxa"/>
            <w:tcMar>
              <w:left w:w="28" w:type="dxa"/>
              <w:right w:w="28" w:type="dxa"/>
            </w:tcMar>
            <w:vAlign w:val="center"/>
          </w:tcPr>
          <w:p w14:paraId="01825EBD" w14:textId="77777777" w:rsidR="00793F6C" w:rsidRPr="00D01AF2" w:rsidRDefault="00793F6C" w:rsidP="00D01AF2">
            <w:pPr>
              <w:spacing w:after="0" w:line="240" w:lineRule="auto"/>
              <w:ind w:firstLine="0"/>
              <w:jc w:val="center"/>
              <w:rPr>
                <w:color w:val="000000"/>
                <w:sz w:val="20"/>
              </w:rPr>
            </w:pPr>
            <w:r w:rsidRPr="00D01AF2">
              <w:rPr>
                <w:color w:val="000000"/>
                <w:sz w:val="20"/>
              </w:rPr>
              <w:t>0,0857</w:t>
            </w:r>
          </w:p>
        </w:tc>
      </w:tr>
      <w:tr w:rsidR="00793F6C" w:rsidRPr="00D01AF2" w14:paraId="20BD9686" w14:textId="77777777" w:rsidTr="00635436">
        <w:trPr>
          <w:trHeight w:val="20"/>
        </w:trPr>
        <w:tc>
          <w:tcPr>
            <w:tcW w:w="650" w:type="dxa"/>
            <w:tcMar>
              <w:left w:w="28" w:type="dxa"/>
              <w:right w:w="28" w:type="dxa"/>
            </w:tcMar>
            <w:vAlign w:val="center"/>
          </w:tcPr>
          <w:p w14:paraId="1D99CF2E"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30ADD244" w14:textId="77777777" w:rsidR="00793F6C" w:rsidRPr="00D01AF2" w:rsidRDefault="00793F6C" w:rsidP="00D01AF2">
            <w:pPr>
              <w:spacing w:after="0" w:line="240" w:lineRule="auto"/>
              <w:ind w:firstLine="0"/>
              <w:jc w:val="center"/>
              <w:rPr>
                <w:sz w:val="20"/>
              </w:rPr>
            </w:pPr>
            <w:r w:rsidRPr="00D01AF2">
              <w:rPr>
                <w:sz w:val="20"/>
              </w:rPr>
              <w:t>мкр. Заречный</w:t>
            </w:r>
          </w:p>
        </w:tc>
        <w:tc>
          <w:tcPr>
            <w:tcW w:w="3002" w:type="dxa"/>
            <w:tcMar>
              <w:left w:w="28" w:type="dxa"/>
              <w:right w:w="28" w:type="dxa"/>
            </w:tcMar>
            <w:vAlign w:val="center"/>
          </w:tcPr>
          <w:p w14:paraId="17684EE3" w14:textId="77777777" w:rsidR="00793F6C" w:rsidRPr="00D01AF2" w:rsidRDefault="00793F6C" w:rsidP="00D01AF2">
            <w:pPr>
              <w:spacing w:after="0" w:line="240" w:lineRule="auto"/>
              <w:ind w:firstLine="0"/>
              <w:jc w:val="center"/>
              <w:rPr>
                <w:color w:val="000000"/>
                <w:sz w:val="20"/>
              </w:rPr>
            </w:pPr>
            <w:r w:rsidRPr="00D01AF2">
              <w:rPr>
                <w:color w:val="000000"/>
                <w:sz w:val="20"/>
              </w:rPr>
              <w:t>Образовательное учреждение для детей, нуждающихся в психолого-педагогической и медико-социальной помощи мкр. Заречный</w:t>
            </w:r>
          </w:p>
        </w:tc>
        <w:tc>
          <w:tcPr>
            <w:tcW w:w="698" w:type="dxa"/>
            <w:tcMar>
              <w:left w:w="28" w:type="dxa"/>
              <w:right w:w="28" w:type="dxa"/>
            </w:tcMar>
            <w:vAlign w:val="center"/>
          </w:tcPr>
          <w:p w14:paraId="17A723EF" w14:textId="77777777" w:rsidR="00793F6C" w:rsidRPr="00D01AF2" w:rsidRDefault="00793F6C" w:rsidP="00D01AF2">
            <w:pPr>
              <w:spacing w:after="0" w:line="240" w:lineRule="auto"/>
              <w:ind w:firstLine="0"/>
              <w:jc w:val="center"/>
              <w:rPr>
                <w:color w:val="000000"/>
                <w:sz w:val="20"/>
              </w:rPr>
            </w:pPr>
            <w:r w:rsidRPr="00D01AF2">
              <w:rPr>
                <w:color w:val="000000"/>
                <w:sz w:val="20"/>
              </w:rPr>
              <w:t>2032</w:t>
            </w:r>
          </w:p>
        </w:tc>
        <w:tc>
          <w:tcPr>
            <w:tcW w:w="2967" w:type="dxa"/>
            <w:tcMar>
              <w:left w:w="28" w:type="dxa"/>
              <w:right w:w="28" w:type="dxa"/>
            </w:tcMar>
            <w:vAlign w:val="center"/>
          </w:tcPr>
          <w:p w14:paraId="021A5245"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Перспективная котельная №1</w:t>
            </w:r>
          </w:p>
        </w:tc>
        <w:tc>
          <w:tcPr>
            <w:tcW w:w="1168" w:type="dxa"/>
            <w:tcMar>
              <w:left w:w="28" w:type="dxa"/>
              <w:right w:w="28" w:type="dxa"/>
            </w:tcMar>
            <w:vAlign w:val="center"/>
          </w:tcPr>
          <w:p w14:paraId="46D2D302" w14:textId="77777777" w:rsidR="00793F6C" w:rsidRPr="00D01AF2" w:rsidRDefault="00793F6C" w:rsidP="00D01AF2">
            <w:pPr>
              <w:spacing w:after="0" w:line="240" w:lineRule="auto"/>
              <w:ind w:firstLine="0"/>
              <w:jc w:val="center"/>
              <w:rPr>
                <w:color w:val="000000"/>
                <w:sz w:val="20"/>
              </w:rPr>
            </w:pPr>
            <w:r w:rsidRPr="00D01AF2">
              <w:rPr>
                <w:color w:val="000000"/>
                <w:sz w:val="20"/>
              </w:rPr>
              <w:t>0,0035</w:t>
            </w:r>
          </w:p>
        </w:tc>
        <w:tc>
          <w:tcPr>
            <w:tcW w:w="906" w:type="dxa"/>
            <w:tcMar>
              <w:left w:w="28" w:type="dxa"/>
              <w:right w:w="28" w:type="dxa"/>
            </w:tcMar>
            <w:vAlign w:val="center"/>
          </w:tcPr>
          <w:p w14:paraId="20F5BCD3" w14:textId="77777777" w:rsidR="00793F6C" w:rsidRPr="00D01AF2" w:rsidRDefault="00793F6C" w:rsidP="00D01AF2">
            <w:pPr>
              <w:spacing w:after="0" w:line="240" w:lineRule="auto"/>
              <w:ind w:firstLine="0"/>
              <w:jc w:val="center"/>
              <w:rPr>
                <w:color w:val="000000"/>
                <w:sz w:val="20"/>
              </w:rPr>
            </w:pPr>
            <w:r w:rsidRPr="00D01AF2">
              <w:rPr>
                <w:color w:val="000000"/>
                <w:sz w:val="20"/>
              </w:rPr>
              <w:t>-</w:t>
            </w:r>
          </w:p>
        </w:tc>
        <w:tc>
          <w:tcPr>
            <w:tcW w:w="1021" w:type="dxa"/>
            <w:tcMar>
              <w:left w:w="28" w:type="dxa"/>
              <w:right w:w="28" w:type="dxa"/>
            </w:tcMar>
            <w:vAlign w:val="center"/>
          </w:tcPr>
          <w:p w14:paraId="0E59A939" w14:textId="77777777" w:rsidR="00793F6C" w:rsidRPr="00D01AF2" w:rsidRDefault="00793F6C" w:rsidP="00D01AF2">
            <w:pPr>
              <w:spacing w:after="0" w:line="240" w:lineRule="auto"/>
              <w:ind w:firstLine="0"/>
              <w:jc w:val="center"/>
              <w:rPr>
                <w:color w:val="000000"/>
                <w:sz w:val="20"/>
              </w:rPr>
            </w:pPr>
            <w:r w:rsidRPr="00D01AF2">
              <w:rPr>
                <w:color w:val="000000"/>
                <w:sz w:val="20"/>
              </w:rPr>
              <w:t>0,0035</w:t>
            </w:r>
          </w:p>
        </w:tc>
      </w:tr>
      <w:tr w:rsidR="00793F6C" w:rsidRPr="00D01AF2" w14:paraId="2B729B14" w14:textId="77777777" w:rsidTr="00635436">
        <w:trPr>
          <w:trHeight w:val="20"/>
        </w:trPr>
        <w:tc>
          <w:tcPr>
            <w:tcW w:w="650" w:type="dxa"/>
            <w:tcMar>
              <w:left w:w="28" w:type="dxa"/>
              <w:right w:w="28" w:type="dxa"/>
            </w:tcMar>
            <w:vAlign w:val="center"/>
          </w:tcPr>
          <w:p w14:paraId="2444499B"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AC87840" w14:textId="77777777" w:rsidR="00793F6C" w:rsidRPr="00D01AF2" w:rsidRDefault="00793F6C" w:rsidP="00D01AF2">
            <w:pPr>
              <w:spacing w:after="0" w:line="240" w:lineRule="auto"/>
              <w:ind w:firstLine="0"/>
              <w:jc w:val="center"/>
              <w:rPr>
                <w:sz w:val="20"/>
              </w:rPr>
            </w:pPr>
            <w:r w:rsidRPr="00D01AF2">
              <w:rPr>
                <w:color w:val="000000"/>
                <w:sz w:val="20"/>
              </w:rPr>
              <w:t>Экспедиционная 19а</w:t>
            </w:r>
          </w:p>
        </w:tc>
        <w:tc>
          <w:tcPr>
            <w:tcW w:w="3002" w:type="dxa"/>
            <w:tcMar>
              <w:left w:w="28" w:type="dxa"/>
              <w:right w:w="28" w:type="dxa"/>
            </w:tcMar>
            <w:vAlign w:val="center"/>
          </w:tcPr>
          <w:p w14:paraId="27BA3141"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 №19а</w:t>
            </w:r>
          </w:p>
        </w:tc>
        <w:tc>
          <w:tcPr>
            <w:tcW w:w="698" w:type="dxa"/>
            <w:tcMar>
              <w:left w:w="28" w:type="dxa"/>
              <w:right w:w="28" w:type="dxa"/>
            </w:tcMar>
            <w:vAlign w:val="center"/>
          </w:tcPr>
          <w:p w14:paraId="2D0043C9" w14:textId="77777777" w:rsidR="00793F6C" w:rsidRPr="00D01AF2" w:rsidRDefault="00793F6C" w:rsidP="00D01AF2">
            <w:pPr>
              <w:spacing w:after="0" w:line="240" w:lineRule="auto"/>
              <w:ind w:firstLine="0"/>
              <w:jc w:val="center"/>
              <w:rPr>
                <w:color w:val="000000"/>
                <w:sz w:val="20"/>
              </w:rPr>
            </w:pPr>
            <w:r w:rsidRPr="00D01AF2">
              <w:rPr>
                <w:color w:val="000000"/>
                <w:sz w:val="20"/>
              </w:rPr>
              <w:t>2027</w:t>
            </w:r>
          </w:p>
        </w:tc>
        <w:tc>
          <w:tcPr>
            <w:tcW w:w="2967" w:type="dxa"/>
            <w:tcMar>
              <w:left w:w="28" w:type="dxa"/>
              <w:right w:w="28" w:type="dxa"/>
            </w:tcMar>
            <w:vAlign w:val="center"/>
          </w:tcPr>
          <w:p w14:paraId="7E354032" w14:textId="77777777" w:rsidR="00793F6C" w:rsidRPr="00D01AF2" w:rsidRDefault="00793F6C" w:rsidP="00D01AF2">
            <w:pPr>
              <w:spacing w:after="0" w:line="240" w:lineRule="auto"/>
              <w:ind w:firstLine="0"/>
              <w:jc w:val="center"/>
              <w:rPr>
                <w:color w:val="000000"/>
                <w:sz w:val="20"/>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1168" w:type="dxa"/>
            <w:tcMar>
              <w:left w:w="28" w:type="dxa"/>
              <w:right w:w="28" w:type="dxa"/>
            </w:tcMar>
            <w:vAlign w:val="center"/>
          </w:tcPr>
          <w:p w14:paraId="5BECB79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234D398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4A5106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3C9D4C7" w14:textId="77777777" w:rsidTr="00635436">
        <w:trPr>
          <w:trHeight w:val="20"/>
        </w:trPr>
        <w:tc>
          <w:tcPr>
            <w:tcW w:w="650" w:type="dxa"/>
            <w:tcMar>
              <w:left w:w="28" w:type="dxa"/>
              <w:right w:w="28" w:type="dxa"/>
            </w:tcMar>
            <w:vAlign w:val="center"/>
          </w:tcPr>
          <w:p w14:paraId="66B4246E"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27E68BD2" w14:textId="77777777" w:rsidR="00793F6C" w:rsidRPr="00D01AF2" w:rsidRDefault="00793F6C" w:rsidP="00D01AF2">
            <w:pPr>
              <w:spacing w:after="0" w:line="240" w:lineRule="auto"/>
              <w:ind w:firstLine="0"/>
              <w:jc w:val="center"/>
              <w:rPr>
                <w:sz w:val="20"/>
              </w:rPr>
            </w:pPr>
            <w:r w:rsidRPr="00D01AF2">
              <w:rPr>
                <w:sz w:val="20"/>
              </w:rPr>
              <w:t>Ленинградский 7/2</w:t>
            </w:r>
          </w:p>
        </w:tc>
        <w:tc>
          <w:tcPr>
            <w:tcW w:w="3002" w:type="dxa"/>
            <w:tcMar>
              <w:left w:w="28" w:type="dxa"/>
              <w:right w:w="28" w:type="dxa"/>
            </w:tcMar>
            <w:vAlign w:val="center"/>
          </w:tcPr>
          <w:p w14:paraId="528EB46E" w14:textId="77777777" w:rsidR="00793F6C" w:rsidRPr="00D01AF2" w:rsidRDefault="00793F6C" w:rsidP="00D01AF2">
            <w:pPr>
              <w:spacing w:after="0" w:line="240" w:lineRule="auto"/>
              <w:ind w:firstLine="0"/>
              <w:jc w:val="center"/>
              <w:rPr>
                <w:color w:val="000000"/>
                <w:sz w:val="20"/>
              </w:rPr>
            </w:pPr>
            <w:r w:rsidRPr="00D01AF2">
              <w:rPr>
                <w:color w:val="000000"/>
                <w:sz w:val="20"/>
              </w:rPr>
              <w:t>Общественное здание</w:t>
            </w:r>
          </w:p>
        </w:tc>
        <w:tc>
          <w:tcPr>
            <w:tcW w:w="698" w:type="dxa"/>
            <w:tcMar>
              <w:left w:w="28" w:type="dxa"/>
              <w:right w:w="28" w:type="dxa"/>
            </w:tcMar>
            <w:vAlign w:val="center"/>
          </w:tcPr>
          <w:p w14:paraId="47ACC231" w14:textId="77777777" w:rsidR="00793F6C" w:rsidRPr="00D01AF2" w:rsidRDefault="00793F6C" w:rsidP="00D01AF2">
            <w:pPr>
              <w:spacing w:after="0" w:line="240" w:lineRule="auto"/>
              <w:ind w:firstLine="0"/>
              <w:jc w:val="center"/>
              <w:rPr>
                <w:color w:val="000000"/>
                <w:sz w:val="20"/>
              </w:rPr>
            </w:pPr>
            <w:r w:rsidRPr="00D01AF2">
              <w:rPr>
                <w:color w:val="000000"/>
                <w:sz w:val="20"/>
              </w:rPr>
              <w:t>2027</w:t>
            </w:r>
          </w:p>
        </w:tc>
        <w:tc>
          <w:tcPr>
            <w:tcW w:w="2967" w:type="dxa"/>
            <w:tcMar>
              <w:left w:w="28" w:type="dxa"/>
              <w:right w:w="28" w:type="dxa"/>
            </w:tcMar>
            <w:vAlign w:val="center"/>
          </w:tcPr>
          <w:p w14:paraId="49A2B0A9" w14:textId="77777777" w:rsidR="00793F6C" w:rsidRPr="00D01AF2" w:rsidRDefault="00793F6C" w:rsidP="00D01AF2">
            <w:pPr>
              <w:spacing w:after="0" w:line="240" w:lineRule="auto"/>
              <w:ind w:firstLine="0"/>
              <w:jc w:val="center"/>
              <w:rPr>
                <w:color w:val="000000"/>
                <w:sz w:val="20"/>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1168" w:type="dxa"/>
            <w:tcMar>
              <w:left w:w="28" w:type="dxa"/>
              <w:right w:w="28" w:type="dxa"/>
            </w:tcMar>
            <w:vAlign w:val="center"/>
          </w:tcPr>
          <w:p w14:paraId="01601B97" w14:textId="77777777" w:rsidR="00793F6C" w:rsidRPr="00D01AF2" w:rsidRDefault="00793F6C" w:rsidP="00D01AF2">
            <w:pPr>
              <w:spacing w:after="0" w:line="240" w:lineRule="auto"/>
              <w:ind w:firstLine="0"/>
              <w:jc w:val="center"/>
              <w:rPr>
                <w:color w:val="000000"/>
                <w:sz w:val="20"/>
              </w:rPr>
            </w:pPr>
            <w:r w:rsidRPr="00D01AF2">
              <w:rPr>
                <w:color w:val="000000"/>
                <w:sz w:val="20"/>
              </w:rPr>
              <w:t>0,172606</w:t>
            </w:r>
          </w:p>
        </w:tc>
        <w:tc>
          <w:tcPr>
            <w:tcW w:w="906" w:type="dxa"/>
            <w:tcMar>
              <w:left w:w="28" w:type="dxa"/>
              <w:right w:w="28" w:type="dxa"/>
            </w:tcMar>
            <w:vAlign w:val="center"/>
          </w:tcPr>
          <w:p w14:paraId="5F0F1B50" w14:textId="77777777" w:rsidR="00793F6C" w:rsidRPr="00D01AF2" w:rsidRDefault="00793F6C" w:rsidP="00D01AF2">
            <w:pPr>
              <w:spacing w:after="0" w:line="240" w:lineRule="auto"/>
              <w:ind w:firstLine="0"/>
              <w:jc w:val="center"/>
              <w:rPr>
                <w:color w:val="000000"/>
                <w:sz w:val="20"/>
              </w:rPr>
            </w:pPr>
          </w:p>
        </w:tc>
        <w:tc>
          <w:tcPr>
            <w:tcW w:w="1021" w:type="dxa"/>
            <w:tcMar>
              <w:left w:w="28" w:type="dxa"/>
              <w:right w:w="28" w:type="dxa"/>
            </w:tcMar>
            <w:vAlign w:val="center"/>
          </w:tcPr>
          <w:p w14:paraId="6197B363" w14:textId="77777777" w:rsidR="00793F6C" w:rsidRPr="00D01AF2" w:rsidRDefault="00793F6C" w:rsidP="00D01AF2">
            <w:pPr>
              <w:spacing w:after="0" w:line="240" w:lineRule="auto"/>
              <w:ind w:firstLine="0"/>
              <w:jc w:val="center"/>
              <w:rPr>
                <w:color w:val="000000"/>
                <w:sz w:val="20"/>
              </w:rPr>
            </w:pPr>
            <w:r w:rsidRPr="00D01AF2">
              <w:rPr>
                <w:color w:val="000000"/>
                <w:sz w:val="20"/>
              </w:rPr>
              <w:t>0,172606</w:t>
            </w:r>
          </w:p>
        </w:tc>
      </w:tr>
      <w:tr w:rsidR="00793F6C" w:rsidRPr="00D01AF2" w14:paraId="69D58B93" w14:textId="77777777" w:rsidTr="00635436">
        <w:trPr>
          <w:trHeight w:val="20"/>
        </w:trPr>
        <w:tc>
          <w:tcPr>
            <w:tcW w:w="650" w:type="dxa"/>
            <w:tcMar>
              <w:left w:w="28" w:type="dxa"/>
              <w:right w:w="28" w:type="dxa"/>
            </w:tcMar>
            <w:vAlign w:val="center"/>
          </w:tcPr>
          <w:p w14:paraId="40F49AC7"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02E29EE3" w14:textId="77777777" w:rsidR="00793F6C" w:rsidRPr="00D01AF2" w:rsidRDefault="00793F6C" w:rsidP="00D01AF2">
            <w:pPr>
              <w:spacing w:after="0" w:line="240" w:lineRule="auto"/>
              <w:ind w:firstLine="0"/>
              <w:jc w:val="center"/>
              <w:rPr>
                <w:sz w:val="20"/>
              </w:rPr>
            </w:pPr>
            <w:r w:rsidRPr="00D01AF2">
              <w:rPr>
                <w:sz w:val="20"/>
              </w:rPr>
              <w:t>г. Мирный</w:t>
            </w:r>
          </w:p>
        </w:tc>
        <w:tc>
          <w:tcPr>
            <w:tcW w:w="3002" w:type="dxa"/>
            <w:tcMar>
              <w:left w:w="28" w:type="dxa"/>
              <w:right w:w="28" w:type="dxa"/>
            </w:tcMar>
            <w:vAlign w:val="center"/>
          </w:tcPr>
          <w:p w14:paraId="4AF60EBB" w14:textId="77777777" w:rsidR="00793F6C" w:rsidRPr="00D01AF2" w:rsidRDefault="00793F6C" w:rsidP="00D01AF2">
            <w:pPr>
              <w:spacing w:after="0" w:line="240" w:lineRule="auto"/>
              <w:ind w:firstLine="0"/>
              <w:jc w:val="center"/>
              <w:rPr>
                <w:color w:val="000000"/>
                <w:sz w:val="20"/>
              </w:rPr>
            </w:pPr>
            <w:r w:rsidRPr="00D01AF2">
              <w:rPr>
                <w:color w:val="000000"/>
                <w:sz w:val="20"/>
              </w:rPr>
              <w:t>Гаражный бокс</w:t>
            </w:r>
          </w:p>
        </w:tc>
        <w:tc>
          <w:tcPr>
            <w:tcW w:w="698" w:type="dxa"/>
            <w:tcMar>
              <w:left w:w="28" w:type="dxa"/>
              <w:right w:w="28" w:type="dxa"/>
            </w:tcMar>
            <w:vAlign w:val="center"/>
          </w:tcPr>
          <w:p w14:paraId="5C9FF27A" w14:textId="77777777" w:rsidR="00793F6C" w:rsidRPr="00D01AF2" w:rsidRDefault="00793F6C" w:rsidP="00D01AF2">
            <w:pPr>
              <w:spacing w:after="0" w:line="240" w:lineRule="auto"/>
              <w:ind w:firstLine="0"/>
              <w:jc w:val="center"/>
              <w:rPr>
                <w:color w:val="000000"/>
                <w:sz w:val="20"/>
              </w:rPr>
            </w:pPr>
            <w:r w:rsidRPr="00D01AF2">
              <w:rPr>
                <w:color w:val="000000"/>
                <w:sz w:val="20"/>
              </w:rPr>
              <w:t>2029</w:t>
            </w:r>
          </w:p>
        </w:tc>
        <w:tc>
          <w:tcPr>
            <w:tcW w:w="2967" w:type="dxa"/>
            <w:tcMar>
              <w:left w:w="28" w:type="dxa"/>
              <w:right w:w="28" w:type="dxa"/>
            </w:tcMar>
            <w:vAlign w:val="center"/>
          </w:tcPr>
          <w:p w14:paraId="7F261B4B"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73F1F87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24D4EBF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176DC97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6BF70B00" w14:textId="77777777" w:rsidTr="00635436">
        <w:trPr>
          <w:trHeight w:val="20"/>
        </w:trPr>
        <w:tc>
          <w:tcPr>
            <w:tcW w:w="650" w:type="dxa"/>
            <w:tcMar>
              <w:left w:w="28" w:type="dxa"/>
              <w:right w:w="28" w:type="dxa"/>
            </w:tcMar>
            <w:vAlign w:val="center"/>
          </w:tcPr>
          <w:p w14:paraId="405887F4"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1F6477A8" w14:textId="77777777" w:rsidR="00793F6C" w:rsidRPr="00D01AF2" w:rsidRDefault="00793F6C" w:rsidP="00D01AF2">
            <w:pPr>
              <w:spacing w:after="0" w:line="240" w:lineRule="auto"/>
              <w:ind w:firstLine="0"/>
              <w:jc w:val="center"/>
              <w:rPr>
                <w:sz w:val="20"/>
              </w:rPr>
            </w:pPr>
            <w:r w:rsidRPr="00D01AF2">
              <w:rPr>
                <w:sz w:val="20"/>
              </w:rPr>
              <w:t>г. Мирный</w:t>
            </w:r>
          </w:p>
        </w:tc>
        <w:tc>
          <w:tcPr>
            <w:tcW w:w="3002" w:type="dxa"/>
            <w:tcMar>
              <w:left w:w="28" w:type="dxa"/>
              <w:right w:w="28" w:type="dxa"/>
            </w:tcMar>
            <w:vAlign w:val="center"/>
          </w:tcPr>
          <w:p w14:paraId="6C4F1D9A" w14:textId="77777777" w:rsidR="00793F6C" w:rsidRPr="00D01AF2" w:rsidRDefault="00793F6C" w:rsidP="00D01AF2">
            <w:pPr>
              <w:spacing w:after="0" w:line="240" w:lineRule="auto"/>
              <w:ind w:firstLine="0"/>
              <w:jc w:val="center"/>
              <w:rPr>
                <w:color w:val="000000"/>
                <w:sz w:val="20"/>
              </w:rPr>
            </w:pPr>
            <w:r w:rsidRPr="00D01AF2">
              <w:rPr>
                <w:color w:val="000000"/>
                <w:sz w:val="20"/>
              </w:rPr>
              <w:t xml:space="preserve">Склад </w:t>
            </w:r>
            <w:r w:rsidR="003520E3" w:rsidRPr="00D01AF2">
              <w:rPr>
                <w:color w:val="000000"/>
                <w:sz w:val="20"/>
              </w:rPr>
              <w:t>«</w:t>
            </w:r>
            <w:r w:rsidRPr="00D01AF2">
              <w:rPr>
                <w:color w:val="000000"/>
                <w:sz w:val="20"/>
              </w:rPr>
              <w:t>Алроса</w:t>
            </w:r>
            <w:r w:rsidR="003520E3" w:rsidRPr="00D01AF2">
              <w:rPr>
                <w:color w:val="000000"/>
                <w:sz w:val="20"/>
              </w:rPr>
              <w:t>»</w:t>
            </w:r>
          </w:p>
        </w:tc>
        <w:tc>
          <w:tcPr>
            <w:tcW w:w="698" w:type="dxa"/>
            <w:tcMar>
              <w:left w:w="28" w:type="dxa"/>
              <w:right w:w="28" w:type="dxa"/>
            </w:tcMar>
            <w:vAlign w:val="center"/>
          </w:tcPr>
          <w:p w14:paraId="322F9847" w14:textId="77777777" w:rsidR="00793F6C" w:rsidRPr="00D01AF2" w:rsidRDefault="00793F6C" w:rsidP="00D01AF2">
            <w:pPr>
              <w:spacing w:after="0" w:line="240" w:lineRule="auto"/>
              <w:ind w:firstLine="0"/>
              <w:jc w:val="center"/>
              <w:rPr>
                <w:color w:val="000000"/>
                <w:sz w:val="20"/>
              </w:rPr>
            </w:pPr>
            <w:r w:rsidRPr="00D01AF2">
              <w:rPr>
                <w:color w:val="000000"/>
                <w:sz w:val="20"/>
              </w:rPr>
              <w:t>2029</w:t>
            </w:r>
          </w:p>
        </w:tc>
        <w:tc>
          <w:tcPr>
            <w:tcW w:w="2967" w:type="dxa"/>
            <w:tcMar>
              <w:left w:w="28" w:type="dxa"/>
              <w:right w:w="28" w:type="dxa"/>
            </w:tcMar>
            <w:vAlign w:val="center"/>
          </w:tcPr>
          <w:p w14:paraId="66F1B508" w14:textId="77777777" w:rsidR="00793F6C" w:rsidRPr="00D01AF2" w:rsidRDefault="00793F6C" w:rsidP="00D01AF2">
            <w:pPr>
              <w:spacing w:after="0" w:line="240" w:lineRule="auto"/>
              <w:ind w:firstLine="0"/>
              <w:jc w:val="center"/>
              <w:rPr>
                <w:color w:val="000000"/>
                <w:sz w:val="20"/>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1168" w:type="dxa"/>
            <w:tcMar>
              <w:left w:w="28" w:type="dxa"/>
              <w:right w:w="28" w:type="dxa"/>
            </w:tcMar>
            <w:vAlign w:val="center"/>
          </w:tcPr>
          <w:p w14:paraId="61BADA8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585F73F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0EFD62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57270601" w14:textId="77777777" w:rsidTr="00635436">
        <w:trPr>
          <w:trHeight w:val="20"/>
        </w:trPr>
        <w:tc>
          <w:tcPr>
            <w:tcW w:w="650" w:type="dxa"/>
            <w:tcMar>
              <w:left w:w="28" w:type="dxa"/>
              <w:right w:w="28" w:type="dxa"/>
            </w:tcMar>
            <w:vAlign w:val="center"/>
          </w:tcPr>
          <w:p w14:paraId="7F6DFCBA"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398563FB" w14:textId="77777777" w:rsidR="00793F6C" w:rsidRPr="00D01AF2" w:rsidRDefault="00793F6C" w:rsidP="00D01AF2">
            <w:pPr>
              <w:spacing w:after="0" w:line="240" w:lineRule="auto"/>
              <w:ind w:firstLine="0"/>
              <w:jc w:val="center"/>
              <w:rPr>
                <w:sz w:val="20"/>
              </w:rPr>
            </w:pPr>
            <w:r w:rsidRPr="00D01AF2">
              <w:rPr>
                <w:sz w:val="20"/>
              </w:rPr>
              <w:t>г. Мирный</w:t>
            </w:r>
          </w:p>
        </w:tc>
        <w:tc>
          <w:tcPr>
            <w:tcW w:w="3002" w:type="dxa"/>
            <w:tcMar>
              <w:left w:w="28" w:type="dxa"/>
              <w:right w:w="28" w:type="dxa"/>
            </w:tcMar>
            <w:vAlign w:val="center"/>
          </w:tcPr>
          <w:p w14:paraId="4D596A20" w14:textId="77777777" w:rsidR="00793F6C" w:rsidRPr="00D01AF2" w:rsidRDefault="00793F6C" w:rsidP="00D01AF2">
            <w:pPr>
              <w:spacing w:after="0" w:line="240" w:lineRule="auto"/>
              <w:ind w:firstLine="0"/>
              <w:jc w:val="center"/>
              <w:rPr>
                <w:color w:val="000000"/>
                <w:sz w:val="20"/>
              </w:rPr>
            </w:pPr>
            <w:r w:rsidRPr="00D01AF2">
              <w:rPr>
                <w:color w:val="000000"/>
                <w:sz w:val="20"/>
              </w:rPr>
              <w:t>Перспективная застройка в районе Аэропорт</w:t>
            </w:r>
          </w:p>
        </w:tc>
        <w:tc>
          <w:tcPr>
            <w:tcW w:w="698" w:type="dxa"/>
            <w:tcMar>
              <w:left w:w="28" w:type="dxa"/>
              <w:right w:w="28" w:type="dxa"/>
            </w:tcMar>
            <w:vAlign w:val="center"/>
          </w:tcPr>
          <w:p w14:paraId="7A493493"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6572DB45" w14:textId="77777777" w:rsidR="00793F6C" w:rsidRPr="00D01AF2" w:rsidRDefault="00793F6C" w:rsidP="00D01AF2">
            <w:pPr>
              <w:spacing w:after="0" w:line="240" w:lineRule="auto"/>
              <w:ind w:firstLine="0"/>
              <w:jc w:val="center"/>
              <w:rPr>
                <w:color w:val="000000"/>
                <w:sz w:val="20"/>
              </w:rPr>
            </w:pPr>
            <w:r w:rsidRPr="00D01AF2">
              <w:rPr>
                <w:color w:val="000000"/>
                <w:sz w:val="20"/>
              </w:rPr>
              <w:t>Кот</w:t>
            </w:r>
            <w:r w:rsidR="00411870" w:rsidRPr="00D01AF2">
              <w:rPr>
                <w:color w:val="000000"/>
                <w:sz w:val="20"/>
              </w:rPr>
              <w:t>ельная</w:t>
            </w:r>
            <w:r w:rsidRPr="00D01AF2">
              <w:rPr>
                <w:color w:val="000000"/>
                <w:sz w:val="20"/>
              </w:rPr>
              <w:t xml:space="preserve"> </w:t>
            </w:r>
            <w:r w:rsidR="00411870" w:rsidRPr="00D01AF2">
              <w:rPr>
                <w:color w:val="000000"/>
                <w:sz w:val="20"/>
              </w:rPr>
              <w:t>МГРЭС</w:t>
            </w:r>
          </w:p>
        </w:tc>
        <w:tc>
          <w:tcPr>
            <w:tcW w:w="1168" w:type="dxa"/>
            <w:tcMar>
              <w:left w:w="28" w:type="dxa"/>
              <w:right w:w="28" w:type="dxa"/>
            </w:tcMar>
            <w:vAlign w:val="center"/>
          </w:tcPr>
          <w:p w14:paraId="0252C74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3CB2AC4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D880B5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579B7AF" w14:textId="77777777" w:rsidTr="00635436">
        <w:trPr>
          <w:trHeight w:val="20"/>
        </w:trPr>
        <w:tc>
          <w:tcPr>
            <w:tcW w:w="650" w:type="dxa"/>
            <w:tcMar>
              <w:left w:w="28" w:type="dxa"/>
              <w:right w:w="28" w:type="dxa"/>
            </w:tcMar>
            <w:vAlign w:val="center"/>
          </w:tcPr>
          <w:p w14:paraId="0F1E3D91"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162C980E" w14:textId="77777777" w:rsidR="00793F6C" w:rsidRPr="00D01AF2" w:rsidRDefault="00793F6C" w:rsidP="00D01AF2">
            <w:pPr>
              <w:spacing w:after="0" w:line="240" w:lineRule="auto"/>
              <w:ind w:firstLine="0"/>
              <w:jc w:val="center"/>
              <w:rPr>
                <w:sz w:val="20"/>
              </w:rPr>
            </w:pPr>
            <w:r w:rsidRPr="00D01AF2">
              <w:rPr>
                <w:sz w:val="20"/>
              </w:rPr>
              <w:t>г. Мирный</w:t>
            </w:r>
          </w:p>
        </w:tc>
        <w:tc>
          <w:tcPr>
            <w:tcW w:w="3002" w:type="dxa"/>
            <w:tcMar>
              <w:left w:w="28" w:type="dxa"/>
              <w:right w:w="28" w:type="dxa"/>
            </w:tcMar>
            <w:vAlign w:val="center"/>
          </w:tcPr>
          <w:p w14:paraId="47D2034A" w14:textId="77777777" w:rsidR="00793F6C" w:rsidRPr="00D01AF2" w:rsidRDefault="00793F6C" w:rsidP="00D01AF2">
            <w:pPr>
              <w:spacing w:after="0" w:line="240" w:lineRule="auto"/>
              <w:ind w:firstLine="0"/>
              <w:jc w:val="center"/>
              <w:rPr>
                <w:color w:val="000000"/>
                <w:sz w:val="20"/>
              </w:rPr>
            </w:pPr>
            <w:r w:rsidRPr="00D01AF2">
              <w:rPr>
                <w:color w:val="000000"/>
                <w:sz w:val="20"/>
              </w:rPr>
              <w:t>СМПС-1</w:t>
            </w:r>
          </w:p>
        </w:tc>
        <w:tc>
          <w:tcPr>
            <w:tcW w:w="698" w:type="dxa"/>
            <w:tcMar>
              <w:left w:w="28" w:type="dxa"/>
              <w:right w:w="28" w:type="dxa"/>
            </w:tcMar>
            <w:vAlign w:val="center"/>
          </w:tcPr>
          <w:p w14:paraId="5ED4FC2E"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2BDB69CC"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1B767EF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2BF1AAF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1397CE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7F855FDC" w14:textId="77777777" w:rsidTr="00635436">
        <w:trPr>
          <w:trHeight w:val="20"/>
        </w:trPr>
        <w:tc>
          <w:tcPr>
            <w:tcW w:w="650" w:type="dxa"/>
            <w:tcMar>
              <w:left w:w="28" w:type="dxa"/>
              <w:right w:w="28" w:type="dxa"/>
            </w:tcMar>
            <w:vAlign w:val="center"/>
          </w:tcPr>
          <w:p w14:paraId="69888186"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34DDE06D" w14:textId="77777777" w:rsidR="00793F6C" w:rsidRPr="00D01AF2" w:rsidRDefault="00793F6C" w:rsidP="00D01AF2">
            <w:pPr>
              <w:spacing w:after="0" w:line="240" w:lineRule="auto"/>
              <w:ind w:firstLine="0"/>
              <w:jc w:val="center"/>
              <w:rPr>
                <w:sz w:val="20"/>
              </w:rPr>
            </w:pPr>
            <w:r w:rsidRPr="00D01AF2">
              <w:rPr>
                <w:sz w:val="20"/>
              </w:rPr>
              <w:t>Ленинградский 38/1</w:t>
            </w:r>
          </w:p>
        </w:tc>
        <w:tc>
          <w:tcPr>
            <w:tcW w:w="3002" w:type="dxa"/>
            <w:tcMar>
              <w:left w:w="28" w:type="dxa"/>
              <w:right w:w="28" w:type="dxa"/>
            </w:tcMar>
            <w:vAlign w:val="center"/>
          </w:tcPr>
          <w:p w14:paraId="3EF77AE8"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3732F0CC" w14:textId="77777777" w:rsidR="00793F6C" w:rsidRPr="00D01AF2" w:rsidRDefault="00793F6C" w:rsidP="00D01AF2">
            <w:pPr>
              <w:spacing w:after="0" w:line="240" w:lineRule="auto"/>
              <w:ind w:firstLine="0"/>
              <w:jc w:val="center"/>
              <w:rPr>
                <w:color w:val="000000"/>
                <w:sz w:val="20"/>
              </w:rPr>
            </w:pPr>
            <w:r w:rsidRPr="00D01AF2">
              <w:rPr>
                <w:color w:val="000000"/>
                <w:sz w:val="20"/>
              </w:rPr>
              <w:t>2028</w:t>
            </w:r>
          </w:p>
        </w:tc>
        <w:tc>
          <w:tcPr>
            <w:tcW w:w="2967" w:type="dxa"/>
            <w:tcMar>
              <w:left w:w="28" w:type="dxa"/>
              <w:right w:w="28" w:type="dxa"/>
            </w:tcMar>
            <w:vAlign w:val="center"/>
          </w:tcPr>
          <w:p w14:paraId="384C85C5"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6AB4B13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30FFF60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68E635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6252B874" w14:textId="77777777" w:rsidTr="00635436">
        <w:trPr>
          <w:trHeight w:val="20"/>
        </w:trPr>
        <w:tc>
          <w:tcPr>
            <w:tcW w:w="650" w:type="dxa"/>
            <w:tcMar>
              <w:left w:w="28" w:type="dxa"/>
              <w:right w:w="28" w:type="dxa"/>
            </w:tcMar>
            <w:vAlign w:val="center"/>
          </w:tcPr>
          <w:p w14:paraId="3ABB6CAA"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3448568" w14:textId="77777777" w:rsidR="00793F6C" w:rsidRPr="00D01AF2" w:rsidRDefault="00793F6C" w:rsidP="00D01AF2">
            <w:pPr>
              <w:spacing w:after="0" w:line="240" w:lineRule="auto"/>
              <w:ind w:firstLine="0"/>
              <w:jc w:val="center"/>
              <w:rPr>
                <w:sz w:val="20"/>
              </w:rPr>
            </w:pPr>
            <w:r w:rsidRPr="00D01AF2">
              <w:rPr>
                <w:sz w:val="20"/>
              </w:rPr>
              <w:t>г. Мирный</w:t>
            </w:r>
          </w:p>
        </w:tc>
        <w:tc>
          <w:tcPr>
            <w:tcW w:w="3002" w:type="dxa"/>
            <w:tcMar>
              <w:left w:w="28" w:type="dxa"/>
              <w:right w:w="28" w:type="dxa"/>
            </w:tcMar>
            <w:vAlign w:val="center"/>
          </w:tcPr>
          <w:p w14:paraId="36BEC3D8" w14:textId="77777777" w:rsidR="00793F6C" w:rsidRPr="00D01AF2" w:rsidRDefault="00793F6C" w:rsidP="00D01AF2">
            <w:pPr>
              <w:spacing w:after="0" w:line="240" w:lineRule="auto"/>
              <w:ind w:firstLine="0"/>
              <w:jc w:val="center"/>
              <w:rPr>
                <w:color w:val="000000"/>
                <w:sz w:val="20"/>
              </w:rPr>
            </w:pPr>
            <w:r w:rsidRPr="00D01AF2">
              <w:rPr>
                <w:color w:val="000000"/>
                <w:sz w:val="20"/>
              </w:rPr>
              <w:t>КУБ</w:t>
            </w:r>
          </w:p>
        </w:tc>
        <w:tc>
          <w:tcPr>
            <w:tcW w:w="698" w:type="dxa"/>
            <w:tcMar>
              <w:left w:w="28" w:type="dxa"/>
              <w:right w:w="28" w:type="dxa"/>
            </w:tcMar>
            <w:vAlign w:val="center"/>
          </w:tcPr>
          <w:p w14:paraId="4F6BFFDF" w14:textId="77777777" w:rsidR="00793F6C" w:rsidRPr="00D01AF2" w:rsidRDefault="00793F6C" w:rsidP="00D01AF2">
            <w:pPr>
              <w:spacing w:after="0" w:line="240" w:lineRule="auto"/>
              <w:ind w:firstLine="0"/>
              <w:jc w:val="center"/>
              <w:rPr>
                <w:color w:val="000000"/>
                <w:sz w:val="20"/>
              </w:rPr>
            </w:pPr>
            <w:r w:rsidRPr="00D01AF2">
              <w:rPr>
                <w:color w:val="000000"/>
                <w:sz w:val="20"/>
              </w:rPr>
              <w:t>2026</w:t>
            </w:r>
          </w:p>
        </w:tc>
        <w:tc>
          <w:tcPr>
            <w:tcW w:w="2967" w:type="dxa"/>
            <w:tcMar>
              <w:left w:w="28" w:type="dxa"/>
              <w:right w:w="28" w:type="dxa"/>
            </w:tcMar>
            <w:vAlign w:val="center"/>
          </w:tcPr>
          <w:p w14:paraId="7D43F602"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3341AF6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79F3B67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15AB290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3AAE5BD0" w14:textId="77777777" w:rsidTr="00635436">
        <w:trPr>
          <w:trHeight w:val="20"/>
        </w:trPr>
        <w:tc>
          <w:tcPr>
            <w:tcW w:w="650" w:type="dxa"/>
            <w:tcMar>
              <w:left w:w="28" w:type="dxa"/>
              <w:right w:w="28" w:type="dxa"/>
            </w:tcMar>
            <w:vAlign w:val="center"/>
          </w:tcPr>
          <w:p w14:paraId="1A7B2717"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019754E2"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sz w:val="20"/>
              </w:rPr>
              <w:t xml:space="preserve"> Гагарина, 23</w:t>
            </w:r>
          </w:p>
        </w:tc>
        <w:tc>
          <w:tcPr>
            <w:tcW w:w="3002" w:type="dxa"/>
            <w:tcMar>
              <w:left w:w="28" w:type="dxa"/>
              <w:right w:w="28" w:type="dxa"/>
            </w:tcMar>
            <w:vAlign w:val="center"/>
          </w:tcPr>
          <w:p w14:paraId="25A00612"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07159B36" w14:textId="77777777" w:rsidR="00793F6C" w:rsidRPr="00D01AF2" w:rsidRDefault="00793F6C" w:rsidP="00D01AF2">
            <w:pPr>
              <w:spacing w:after="0" w:line="240" w:lineRule="auto"/>
              <w:ind w:firstLine="0"/>
              <w:jc w:val="center"/>
              <w:rPr>
                <w:color w:val="000000"/>
                <w:sz w:val="20"/>
              </w:rPr>
            </w:pPr>
            <w:r w:rsidRPr="00D01AF2">
              <w:rPr>
                <w:color w:val="000000"/>
                <w:sz w:val="20"/>
              </w:rPr>
              <w:t>2027</w:t>
            </w:r>
          </w:p>
        </w:tc>
        <w:tc>
          <w:tcPr>
            <w:tcW w:w="2967" w:type="dxa"/>
            <w:tcMar>
              <w:left w:w="28" w:type="dxa"/>
              <w:right w:w="28" w:type="dxa"/>
            </w:tcMar>
            <w:vAlign w:val="center"/>
          </w:tcPr>
          <w:p w14:paraId="62F02E36"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 xml:space="preserve">СВК через ЦТП </w:t>
            </w:r>
            <w:r w:rsidR="003520E3" w:rsidRPr="00D01AF2">
              <w:rPr>
                <w:color w:val="000000" w:themeColor="text1"/>
                <w:sz w:val="20"/>
              </w:rPr>
              <w:t>«</w:t>
            </w:r>
            <w:r w:rsidRPr="00D01AF2">
              <w:rPr>
                <w:color w:val="000000" w:themeColor="text1"/>
                <w:sz w:val="20"/>
              </w:rPr>
              <w:t>Гагарина</w:t>
            </w:r>
            <w:r w:rsidR="003520E3" w:rsidRPr="00D01AF2">
              <w:rPr>
                <w:color w:val="000000" w:themeColor="text1"/>
                <w:sz w:val="20"/>
              </w:rPr>
              <w:t>»</w:t>
            </w:r>
          </w:p>
        </w:tc>
        <w:tc>
          <w:tcPr>
            <w:tcW w:w="1168" w:type="dxa"/>
            <w:tcMar>
              <w:left w:w="28" w:type="dxa"/>
              <w:right w:w="28" w:type="dxa"/>
            </w:tcMar>
            <w:vAlign w:val="center"/>
          </w:tcPr>
          <w:p w14:paraId="3329A9A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05ED16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30940C7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2AA32CEA" w14:textId="77777777" w:rsidTr="00635436">
        <w:trPr>
          <w:trHeight w:val="20"/>
        </w:trPr>
        <w:tc>
          <w:tcPr>
            <w:tcW w:w="650" w:type="dxa"/>
            <w:tcMar>
              <w:left w:w="28" w:type="dxa"/>
              <w:right w:w="28" w:type="dxa"/>
            </w:tcMar>
            <w:vAlign w:val="center"/>
          </w:tcPr>
          <w:p w14:paraId="4E0511B4"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338509BF" w14:textId="77777777" w:rsidR="00793F6C" w:rsidRPr="00D01AF2" w:rsidRDefault="00793F6C" w:rsidP="00D01AF2">
            <w:pPr>
              <w:spacing w:after="0" w:line="240" w:lineRule="auto"/>
              <w:ind w:firstLine="0"/>
              <w:jc w:val="center"/>
              <w:rPr>
                <w:sz w:val="20"/>
              </w:rPr>
            </w:pPr>
            <w:r w:rsidRPr="00D01AF2">
              <w:rPr>
                <w:sz w:val="20"/>
              </w:rPr>
              <w:t>г. Мирный</w:t>
            </w:r>
          </w:p>
        </w:tc>
        <w:tc>
          <w:tcPr>
            <w:tcW w:w="3002" w:type="dxa"/>
            <w:tcMar>
              <w:left w:w="28" w:type="dxa"/>
              <w:right w:w="28" w:type="dxa"/>
            </w:tcMar>
            <w:vAlign w:val="center"/>
          </w:tcPr>
          <w:p w14:paraId="11D3B8AF" w14:textId="77777777" w:rsidR="00793F6C" w:rsidRPr="00D01AF2" w:rsidRDefault="00793F6C" w:rsidP="00D01AF2">
            <w:pPr>
              <w:spacing w:after="0" w:line="240" w:lineRule="auto"/>
              <w:ind w:firstLine="0"/>
              <w:jc w:val="center"/>
              <w:rPr>
                <w:color w:val="000000"/>
                <w:sz w:val="20"/>
              </w:rPr>
            </w:pPr>
            <w:r w:rsidRPr="00D01AF2">
              <w:rPr>
                <w:color w:val="000000"/>
                <w:sz w:val="20"/>
              </w:rPr>
              <w:t>Магазин смешанных товаров</w:t>
            </w:r>
          </w:p>
        </w:tc>
        <w:tc>
          <w:tcPr>
            <w:tcW w:w="698" w:type="dxa"/>
            <w:tcMar>
              <w:left w:w="28" w:type="dxa"/>
              <w:right w:w="28" w:type="dxa"/>
            </w:tcMar>
            <w:vAlign w:val="center"/>
          </w:tcPr>
          <w:p w14:paraId="0260D251" w14:textId="77777777" w:rsidR="00793F6C" w:rsidRPr="00D01AF2" w:rsidRDefault="00793F6C" w:rsidP="00D01AF2">
            <w:pPr>
              <w:spacing w:after="0" w:line="240" w:lineRule="auto"/>
              <w:ind w:firstLine="0"/>
              <w:jc w:val="center"/>
              <w:rPr>
                <w:color w:val="000000"/>
                <w:sz w:val="20"/>
              </w:rPr>
            </w:pPr>
            <w:r w:rsidRPr="00D01AF2">
              <w:rPr>
                <w:color w:val="000000"/>
                <w:sz w:val="20"/>
              </w:rPr>
              <w:t>2026</w:t>
            </w:r>
          </w:p>
        </w:tc>
        <w:tc>
          <w:tcPr>
            <w:tcW w:w="2967" w:type="dxa"/>
            <w:tcMar>
              <w:left w:w="28" w:type="dxa"/>
              <w:right w:w="28" w:type="dxa"/>
            </w:tcMar>
            <w:vAlign w:val="center"/>
          </w:tcPr>
          <w:p w14:paraId="57711E81"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29AC13B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97DC7B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964C9E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9A30CB1" w14:textId="77777777" w:rsidTr="00635436">
        <w:trPr>
          <w:trHeight w:val="20"/>
        </w:trPr>
        <w:tc>
          <w:tcPr>
            <w:tcW w:w="650" w:type="dxa"/>
            <w:tcMar>
              <w:left w:w="28" w:type="dxa"/>
              <w:right w:w="28" w:type="dxa"/>
            </w:tcMar>
            <w:vAlign w:val="center"/>
          </w:tcPr>
          <w:p w14:paraId="50FEE041"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5CEDEFE2" w14:textId="77777777" w:rsidR="00793F6C" w:rsidRPr="00D01AF2" w:rsidRDefault="00793F6C" w:rsidP="00D01AF2">
            <w:pPr>
              <w:spacing w:after="0" w:line="240" w:lineRule="auto"/>
              <w:ind w:firstLine="0"/>
              <w:jc w:val="center"/>
              <w:rPr>
                <w:sz w:val="20"/>
              </w:rPr>
            </w:pPr>
            <w:r w:rsidRPr="00D01AF2">
              <w:rPr>
                <w:sz w:val="20"/>
              </w:rPr>
              <w:t>г. Мирный</w:t>
            </w:r>
          </w:p>
        </w:tc>
        <w:tc>
          <w:tcPr>
            <w:tcW w:w="3002" w:type="dxa"/>
            <w:tcMar>
              <w:left w:w="28" w:type="dxa"/>
              <w:right w:w="28" w:type="dxa"/>
            </w:tcMar>
            <w:vAlign w:val="center"/>
          </w:tcPr>
          <w:p w14:paraId="2F189BE0" w14:textId="77777777" w:rsidR="00793F6C" w:rsidRPr="00D01AF2" w:rsidRDefault="00793F6C" w:rsidP="00D01AF2">
            <w:pPr>
              <w:spacing w:after="0" w:line="240" w:lineRule="auto"/>
              <w:ind w:firstLine="0"/>
              <w:jc w:val="center"/>
              <w:rPr>
                <w:color w:val="000000"/>
                <w:sz w:val="20"/>
              </w:rPr>
            </w:pPr>
            <w:r w:rsidRPr="00D01AF2">
              <w:rPr>
                <w:color w:val="000000"/>
                <w:sz w:val="20"/>
              </w:rPr>
              <w:t>ТЗБ</w:t>
            </w:r>
          </w:p>
        </w:tc>
        <w:tc>
          <w:tcPr>
            <w:tcW w:w="698" w:type="dxa"/>
            <w:tcMar>
              <w:left w:w="28" w:type="dxa"/>
              <w:right w:w="28" w:type="dxa"/>
            </w:tcMar>
            <w:vAlign w:val="center"/>
          </w:tcPr>
          <w:p w14:paraId="5E20B3FE" w14:textId="77777777" w:rsidR="00793F6C" w:rsidRPr="00D01AF2" w:rsidRDefault="00793F6C" w:rsidP="00D01AF2">
            <w:pPr>
              <w:spacing w:after="0" w:line="240" w:lineRule="auto"/>
              <w:ind w:firstLine="0"/>
              <w:jc w:val="center"/>
              <w:rPr>
                <w:color w:val="000000"/>
                <w:sz w:val="20"/>
              </w:rPr>
            </w:pPr>
            <w:r w:rsidRPr="00D01AF2">
              <w:rPr>
                <w:color w:val="000000"/>
                <w:sz w:val="20"/>
              </w:rPr>
              <w:t>2029</w:t>
            </w:r>
          </w:p>
        </w:tc>
        <w:tc>
          <w:tcPr>
            <w:tcW w:w="2967" w:type="dxa"/>
            <w:tcMar>
              <w:left w:w="28" w:type="dxa"/>
              <w:right w:w="28" w:type="dxa"/>
            </w:tcMar>
            <w:vAlign w:val="center"/>
          </w:tcPr>
          <w:p w14:paraId="27A60C63"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2836082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3BE2D5D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0832A2F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1B2031C" w14:textId="77777777" w:rsidTr="00635436">
        <w:trPr>
          <w:trHeight w:val="20"/>
        </w:trPr>
        <w:tc>
          <w:tcPr>
            <w:tcW w:w="650" w:type="dxa"/>
            <w:tcMar>
              <w:left w:w="28" w:type="dxa"/>
              <w:right w:w="28" w:type="dxa"/>
            </w:tcMar>
            <w:vAlign w:val="center"/>
          </w:tcPr>
          <w:p w14:paraId="1F2A9ACD"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0815C4D" w14:textId="77777777" w:rsidR="00793F6C" w:rsidRPr="00D01AF2" w:rsidRDefault="00793F6C" w:rsidP="00D01AF2">
            <w:pPr>
              <w:spacing w:after="0" w:line="240" w:lineRule="auto"/>
              <w:ind w:firstLine="0"/>
              <w:jc w:val="center"/>
              <w:rPr>
                <w:sz w:val="20"/>
              </w:rPr>
            </w:pPr>
            <w:r w:rsidRPr="00D01AF2">
              <w:rPr>
                <w:sz w:val="20"/>
              </w:rPr>
              <w:t>г. Мирный</w:t>
            </w:r>
          </w:p>
        </w:tc>
        <w:tc>
          <w:tcPr>
            <w:tcW w:w="3002" w:type="dxa"/>
            <w:tcMar>
              <w:left w:w="28" w:type="dxa"/>
              <w:right w:w="28" w:type="dxa"/>
            </w:tcMar>
            <w:vAlign w:val="center"/>
          </w:tcPr>
          <w:p w14:paraId="3DBEC7CB" w14:textId="77777777" w:rsidR="00793F6C" w:rsidRPr="00D01AF2" w:rsidRDefault="00793F6C" w:rsidP="00D01AF2">
            <w:pPr>
              <w:spacing w:after="0" w:line="240" w:lineRule="auto"/>
              <w:ind w:firstLine="0"/>
              <w:jc w:val="center"/>
              <w:rPr>
                <w:color w:val="000000"/>
                <w:sz w:val="20"/>
              </w:rPr>
            </w:pPr>
            <w:r w:rsidRPr="00D01AF2">
              <w:rPr>
                <w:color w:val="000000"/>
                <w:sz w:val="20"/>
              </w:rPr>
              <w:t>Склад</w:t>
            </w:r>
          </w:p>
        </w:tc>
        <w:tc>
          <w:tcPr>
            <w:tcW w:w="698" w:type="dxa"/>
            <w:tcMar>
              <w:left w:w="28" w:type="dxa"/>
              <w:right w:w="28" w:type="dxa"/>
            </w:tcMar>
            <w:vAlign w:val="center"/>
          </w:tcPr>
          <w:p w14:paraId="5B039E12" w14:textId="77777777" w:rsidR="00793F6C" w:rsidRPr="00D01AF2" w:rsidRDefault="00793F6C" w:rsidP="00D01AF2">
            <w:pPr>
              <w:spacing w:after="0" w:line="240" w:lineRule="auto"/>
              <w:ind w:firstLine="0"/>
              <w:jc w:val="center"/>
              <w:rPr>
                <w:color w:val="000000"/>
                <w:sz w:val="20"/>
              </w:rPr>
            </w:pPr>
            <w:r w:rsidRPr="00D01AF2">
              <w:rPr>
                <w:color w:val="000000"/>
                <w:sz w:val="20"/>
              </w:rPr>
              <w:t>2029</w:t>
            </w:r>
          </w:p>
        </w:tc>
        <w:tc>
          <w:tcPr>
            <w:tcW w:w="2967" w:type="dxa"/>
            <w:tcMar>
              <w:left w:w="28" w:type="dxa"/>
              <w:right w:w="28" w:type="dxa"/>
            </w:tcMar>
            <w:vAlign w:val="center"/>
          </w:tcPr>
          <w:p w14:paraId="34D404E3"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 xml:space="preserve">Котельная </w:t>
            </w:r>
            <w:r w:rsidR="003520E3" w:rsidRPr="00D01AF2">
              <w:rPr>
                <w:color w:val="000000" w:themeColor="text1"/>
                <w:sz w:val="20"/>
              </w:rPr>
              <w:t>«</w:t>
            </w:r>
            <w:r w:rsidRPr="00D01AF2">
              <w:rPr>
                <w:color w:val="000000" w:themeColor="text1"/>
                <w:sz w:val="20"/>
              </w:rPr>
              <w:t>Промзона</w:t>
            </w:r>
            <w:r w:rsidR="003520E3" w:rsidRPr="00D01AF2">
              <w:rPr>
                <w:color w:val="000000" w:themeColor="text1"/>
                <w:sz w:val="20"/>
              </w:rPr>
              <w:t>»</w:t>
            </w:r>
          </w:p>
        </w:tc>
        <w:tc>
          <w:tcPr>
            <w:tcW w:w="1168" w:type="dxa"/>
            <w:tcMar>
              <w:left w:w="28" w:type="dxa"/>
              <w:right w:w="28" w:type="dxa"/>
            </w:tcMar>
            <w:vAlign w:val="center"/>
          </w:tcPr>
          <w:p w14:paraId="44CC44F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B7EA30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441219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3C30F12" w14:textId="77777777" w:rsidTr="00635436">
        <w:trPr>
          <w:trHeight w:val="20"/>
        </w:trPr>
        <w:tc>
          <w:tcPr>
            <w:tcW w:w="650" w:type="dxa"/>
            <w:tcMar>
              <w:left w:w="28" w:type="dxa"/>
              <w:right w:w="28" w:type="dxa"/>
            </w:tcMar>
            <w:vAlign w:val="center"/>
          </w:tcPr>
          <w:p w14:paraId="252E02A5"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712833A1" w14:textId="77777777" w:rsidR="00793F6C" w:rsidRPr="00D01AF2" w:rsidRDefault="00793F6C" w:rsidP="00D01AF2">
            <w:pPr>
              <w:spacing w:after="0" w:line="240" w:lineRule="auto"/>
              <w:ind w:firstLine="0"/>
              <w:jc w:val="center"/>
              <w:rPr>
                <w:sz w:val="20"/>
              </w:rPr>
            </w:pPr>
            <w:r w:rsidRPr="00D01AF2">
              <w:rPr>
                <w:sz w:val="20"/>
              </w:rPr>
              <w:t xml:space="preserve">г. Мирный, </w:t>
            </w:r>
            <w:r w:rsidRPr="00D01AF2">
              <w:rPr>
                <w:color w:val="000000"/>
                <w:sz w:val="20"/>
              </w:rPr>
              <w:t>Звездная, 76</w:t>
            </w:r>
          </w:p>
        </w:tc>
        <w:tc>
          <w:tcPr>
            <w:tcW w:w="3002" w:type="dxa"/>
            <w:tcMar>
              <w:left w:w="28" w:type="dxa"/>
              <w:right w:w="28" w:type="dxa"/>
            </w:tcMar>
            <w:vAlign w:val="center"/>
          </w:tcPr>
          <w:p w14:paraId="2E51A778"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0D92635D"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43FAA62D"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 xml:space="preserve">Котельная </w:t>
            </w:r>
            <w:r w:rsidR="003520E3" w:rsidRPr="00D01AF2">
              <w:rPr>
                <w:color w:val="000000" w:themeColor="text1"/>
                <w:sz w:val="20"/>
              </w:rPr>
              <w:t>«</w:t>
            </w:r>
            <w:r w:rsidRPr="00D01AF2">
              <w:rPr>
                <w:color w:val="000000" w:themeColor="text1"/>
                <w:sz w:val="20"/>
              </w:rPr>
              <w:t>Промзона</w:t>
            </w:r>
            <w:r w:rsidR="003520E3" w:rsidRPr="00D01AF2">
              <w:rPr>
                <w:color w:val="000000" w:themeColor="text1"/>
                <w:sz w:val="20"/>
              </w:rPr>
              <w:t>»</w:t>
            </w:r>
          </w:p>
        </w:tc>
        <w:tc>
          <w:tcPr>
            <w:tcW w:w="1168" w:type="dxa"/>
            <w:tcMar>
              <w:left w:w="28" w:type="dxa"/>
              <w:right w:w="28" w:type="dxa"/>
            </w:tcMar>
            <w:vAlign w:val="center"/>
          </w:tcPr>
          <w:p w14:paraId="01C5D97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1E33E71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4835672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4395A6A" w14:textId="77777777" w:rsidTr="00635436">
        <w:trPr>
          <w:trHeight w:val="20"/>
        </w:trPr>
        <w:tc>
          <w:tcPr>
            <w:tcW w:w="650" w:type="dxa"/>
            <w:tcMar>
              <w:left w:w="28" w:type="dxa"/>
              <w:right w:w="28" w:type="dxa"/>
            </w:tcMar>
            <w:vAlign w:val="center"/>
          </w:tcPr>
          <w:p w14:paraId="2D25FF74"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25C5DDC8"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sz w:val="20"/>
              </w:rPr>
              <w:t>, мкр. Заречный, ул. Кузьмина, 11</w:t>
            </w:r>
          </w:p>
        </w:tc>
        <w:tc>
          <w:tcPr>
            <w:tcW w:w="3002" w:type="dxa"/>
            <w:tcMar>
              <w:left w:w="28" w:type="dxa"/>
              <w:right w:w="28" w:type="dxa"/>
            </w:tcMar>
            <w:vAlign w:val="center"/>
          </w:tcPr>
          <w:p w14:paraId="32DA16ED"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73AE50B2"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015AAB43"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0E68E0B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88188D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4C6CC7C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24D53C4B" w14:textId="77777777" w:rsidTr="00635436">
        <w:trPr>
          <w:trHeight w:val="20"/>
        </w:trPr>
        <w:tc>
          <w:tcPr>
            <w:tcW w:w="650" w:type="dxa"/>
            <w:tcMar>
              <w:left w:w="28" w:type="dxa"/>
              <w:right w:w="28" w:type="dxa"/>
            </w:tcMar>
            <w:vAlign w:val="center"/>
          </w:tcPr>
          <w:p w14:paraId="274E59AB"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03D2C1B4"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sz w:val="20"/>
              </w:rPr>
              <w:t>, мкр. Заречный, ул. Кузьмина, 38</w:t>
            </w:r>
          </w:p>
        </w:tc>
        <w:tc>
          <w:tcPr>
            <w:tcW w:w="3002" w:type="dxa"/>
            <w:tcMar>
              <w:left w:w="28" w:type="dxa"/>
              <w:right w:w="28" w:type="dxa"/>
            </w:tcMar>
            <w:vAlign w:val="center"/>
          </w:tcPr>
          <w:p w14:paraId="475DBBEE"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71FF735F"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6FFA0283"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 xml:space="preserve">СВК через ЦТП </w:t>
            </w:r>
            <w:r w:rsidR="003520E3" w:rsidRPr="00D01AF2">
              <w:rPr>
                <w:color w:val="000000" w:themeColor="text1"/>
                <w:sz w:val="20"/>
              </w:rPr>
              <w:t>«</w:t>
            </w:r>
            <w:r w:rsidRPr="00D01AF2">
              <w:rPr>
                <w:color w:val="000000" w:themeColor="text1"/>
                <w:sz w:val="20"/>
              </w:rPr>
              <w:t>Заречный</w:t>
            </w:r>
            <w:r w:rsidR="003520E3" w:rsidRPr="00D01AF2">
              <w:rPr>
                <w:color w:val="000000" w:themeColor="text1"/>
                <w:sz w:val="20"/>
              </w:rPr>
              <w:t>»</w:t>
            </w:r>
          </w:p>
        </w:tc>
        <w:tc>
          <w:tcPr>
            <w:tcW w:w="1168" w:type="dxa"/>
            <w:tcMar>
              <w:left w:w="28" w:type="dxa"/>
              <w:right w:w="28" w:type="dxa"/>
            </w:tcMar>
            <w:vAlign w:val="center"/>
          </w:tcPr>
          <w:p w14:paraId="653F574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A04D44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364F8CB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681070B9" w14:textId="77777777" w:rsidTr="00635436">
        <w:trPr>
          <w:trHeight w:val="20"/>
        </w:trPr>
        <w:tc>
          <w:tcPr>
            <w:tcW w:w="650" w:type="dxa"/>
            <w:tcMar>
              <w:left w:w="28" w:type="dxa"/>
              <w:right w:w="28" w:type="dxa"/>
            </w:tcMar>
            <w:vAlign w:val="center"/>
          </w:tcPr>
          <w:p w14:paraId="2376C27E"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1E102CEC"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themeColor="text1"/>
                <w:sz w:val="20"/>
              </w:rPr>
              <w:t>, Восточная 57</w:t>
            </w:r>
          </w:p>
        </w:tc>
        <w:tc>
          <w:tcPr>
            <w:tcW w:w="3002" w:type="dxa"/>
            <w:tcMar>
              <w:left w:w="28" w:type="dxa"/>
              <w:right w:w="28" w:type="dxa"/>
            </w:tcMar>
            <w:vAlign w:val="center"/>
          </w:tcPr>
          <w:p w14:paraId="6D9828B5"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Жилой дом</w:t>
            </w:r>
          </w:p>
        </w:tc>
        <w:tc>
          <w:tcPr>
            <w:tcW w:w="698" w:type="dxa"/>
            <w:tcMar>
              <w:left w:w="28" w:type="dxa"/>
              <w:right w:w="28" w:type="dxa"/>
            </w:tcMar>
            <w:vAlign w:val="center"/>
          </w:tcPr>
          <w:p w14:paraId="015E92D5"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24339839"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6A6387F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0763079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D274F0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25DD2090" w14:textId="77777777" w:rsidTr="00635436">
        <w:trPr>
          <w:trHeight w:val="20"/>
        </w:trPr>
        <w:tc>
          <w:tcPr>
            <w:tcW w:w="650" w:type="dxa"/>
            <w:tcMar>
              <w:left w:w="28" w:type="dxa"/>
              <w:right w:w="28" w:type="dxa"/>
            </w:tcMar>
            <w:vAlign w:val="center"/>
          </w:tcPr>
          <w:p w14:paraId="59C162AA"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AF2FE74"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themeColor="text1"/>
                <w:sz w:val="20"/>
              </w:rPr>
              <w:t xml:space="preserve"> Кузьмина 71</w:t>
            </w:r>
          </w:p>
        </w:tc>
        <w:tc>
          <w:tcPr>
            <w:tcW w:w="3002" w:type="dxa"/>
            <w:tcMar>
              <w:left w:w="28" w:type="dxa"/>
              <w:right w:w="28" w:type="dxa"/>
            </w:tcMar>
            <w:vAlign w:val="center"/>
          </w:tcPr>
          <w:p w14:paraId="07189B29"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5605207A"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1DBBC515"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47848B8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2E965C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0EF3465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773B01DF" w14:textId="77777777" w:rsidTr="00635436">
        <w:trPr>
          <w:trHeight w:val="20"/>
        </w:trPr>
        <w:tc>
          <w:tcPr>
            <w:tcW w:w="650" w:type="dxa"/>
            <w:tcMar>
              <w:left w:w="28" w:type="dxa"/>
              <w:right w:w="28" w:type="dxa"/>
            </w:tcMar>
            <w:vAlign w:val="center"/>
          </w:tcPr>
          <w:p w14:paraId="2F370250"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C609445"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themeColor="text1"/>
                <w:sz w:val="20"/>
              </w:rPr>
              <w:t>, Кузьмина 60</w:t>
            </w:r>
          </w:p>
        </w:tc>
        <w:tc>
          <w:tcPr>
            <w:tcW w:w="3002" w:type="dxa"/>
            <w:tcMar>
              <w:left w:w="28" w:type="dxa"/>
              <w:right w:w="28" w:type="dxa"/>
            </w:tcMar>
            <w:vAlign w:val="center"/>
          </w:tcPr>
          <w:p w14:paraId="502519C5"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3A5A7A66"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3C16811C"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4663D1C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7E73D1D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3C467D2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7BCEF692" w14:textId="77777777" w:rsidTr="00635436">
        <w:trPr>
          <w:trHeight w:val="20"/>
        </w:trPr>
        <w:tc>
          <w:tcPr>
            <w:tcW w:w="650" w:type="dxa"/>
            <w:tcMar>
              <w:left w:w="28" w:type="dxa"/>
              <w:right w:w="28" w:type="dxa"/>
            </w:tcMar>
            <w:vAlign w:val="center"/>
          </w:tcPr>
          <w:p w14:paraId="2DC3D2A1"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C7445D3"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themeColor="text1"/>
                <w:sz w:val="20"/>
              </w:rPr>
              <w:t>, Восточная 64</w:t>
            </w:r>
          </w:p>
        </w:tc>
        <w:tc>
          <w:tcPr>
            <w:tcW w:w="3002" w:type="dxa"/>
            <w:tcMar>
              <w:left w:w="28" w:type="dxa"/>
              <w:right w:w="28" w:type="dxa"/>
            </w:tcMar>
            <w:vAlign w:val="center"/>
          </w:tcPr>
          <w:p w14:paraId="23A7999A"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6FBC7CA3"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2D06754C"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6BCEB6A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744220E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7F4F7B1"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5F098719" w14:textId="77777777" w:rsidTr="00635436">
        <w:trPr>
          <w:trHeight w:val="20"/>
        </w:trPr>
        <w:tc>
          <w:tcPr>
            <w:tcW w:w="650" w:type="dxa"/>
            <w:tcMar>
              <w:left w:w="28" w:type="dxa"/>
              <w:right w:w="28" w:type="dxa"/>
            </w:tcMar>
            <w:vAlign w:val="center"/>
          </w:tcPr>
          <w:p w14:paraId="4DD644DC"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301C95A6"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themeColor="text1"/>
                <w:sz w:val="20"/>
              </w:rPr>
              <w:t>, Восточная 66</w:t>
            </w:r>
          </w:p>
        </w:tc>
        <w:tc>
          <w:tcPr>
            <w:tcW w:w="3002" w:type="dxa"/>
            <w:tcMar>
              <w:left w:w="28" w:type="dxa"/>
              <w:right w:w="28" w:type="dxa"/>
            </w:tcMar>
            <w:vAlign w:val="center"/>
          </w:tcPr>
          <w:p w14:paraId="53A5C018"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Жилой дом</w:t>
            </w:r>
          </w:p>
        </w:tc>
        <w:tc>
          <w:tcPr>
            <w:tcW w:w="698" w:type="dxa"/>
            <w:tcMar>
              <w:left w:w="28" w:type="dxa"/>
              <w:right w:w="28" w:type="dxa"/>
            </w:tcMar>
            <w:vAlign w:val="center"/>
          </w:tcPr>
          <w:p w14:paraId="18C73ACD"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2E279B66"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4081522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3C3866B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5AC8A90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566ECA4D" w14:textId="77777777" w:rsidTr="00635436">
        <w:trPr>
          <w:trHeight w:val="20"/>
        </w:trPr>
        <w:tc>
          <w:tcPr>
            <w:tcW w:w="650" w:type="dxa"/>
            <w:tcMar>
              <w:left w:w="28" w:type="dxa"/>
              <w:right w:w="28" w:type="dxa"/>
            </w:tcMar>
            <w:vAlign w:val="center"/>
          </w:tcPr>
          <w:p w14:paraId="0B90B934"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A1DC1AD"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themeColor="text1"/>
                <w:sz w:val="20"/>
              </w:rPr>
              <w:t>, Восточная 61</w:t>
            </w:r>
          </w:p>
        </w:tc>
        <w:tc>
          <w:tcPr>
            <w:tcW w:w="3002" w:type="dxa"/>
            <w:tcMar>
              <w:left w:w="28" w:type="dxa"/>
              <w:right w:w="28" w:type="dxa"/>
            </w:tcMar>
            <w:vAlign w:val="center"/>
          </w:tcPr>
          <w:p w14:paraId="729BF61E"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643DC8CB"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2031</w:t>
            </w:r>
          </w:p>
        </w:tc>
        <w:tc>
          <w:tcPr>
            <w:tcW w:w="2967" w:type="dxa"/>
            <w:tcMar>
              <w:left w:w="28" w:type="dxa"/>
              <w:right w:w="28" w:type="dxa"/>
            </w:tcMar>
            <w:vAlign w:val="center"/>
          </w:tcPr>
          <w:p w14:paraId="314D032A"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727F3FE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16C3F62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6C74A0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21A76FF" w14:textId="77777777" w:rsidTr="00635436">
        <w:trPr>
          <w:trHeight w:val="20"/>
        </w:trPr>
        <w:tc>
          <w:tcPr>
            <w:tcW w:w="650" w:type="dxa"/>
            <w:tcMar>
              <w:left w:w="28" w:type="dxa"/>
              <w:right w:w="28" w:type="dxa"/>
            </w:tcMar>
            <w:vAlign w:val="center"/>
          </w:tcPr>
          <w:p w14:paraId="7353BFD1"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EF29894" w14:textId="77777777" w:rsidR="00793F6C" w:rsidRPr="00D01AF2" w:rsidRDefault="00793F6C" w:rsidP="00D01AF2">
            <w:pPr>
              <w:spacing w:after="0" w:line="240" w:lineRule="auto"/>
              <w:ind w:firstLine="0"/>
              <w:jc w:val="center"/>
              <w:rPr>
                <w:sz w:val="20"/>
              </w:rPr>
            </w:pPr>
            <w:r w:rsidRPr="00D01AF2">
              <w:rPr>
                <w:sz w:val="20"/>
              </w:rPr>
              <w:t>г. Мирный</w:t>
            </w:r>
            <w:r w:rsidRPr="00D01AF2">
              <w:rPr>
                <w:color w:val="000000" w:themeColor="text1"/>
                <w:sz w:val="20"/>
              </w:rPr>
              <w:t>, Восточная 59</w:t>
            </w:r>
          </w:p>
        </w:tc>
        <w:tc>
          <w:tcPr>
            <w:tcW w:w="3002" w:type="dxa"/>
            <w:tcMar>
              <w:left w:w="28" w:type="dxa"/>
              <w:right w:w="28" w:type="dxa"/>
            </w:tcMar>
            <w:vAlign w:val="center"/>
          </w:tcPr>
          <w:p w14:paraId="6BD45615" w14:textId="77777777" w:rsidR="00793F6C" w:rsidRPr="00D01AF2" w:rsidRDefault="00793F6C" w:rsidP="00D01AF2">
            <w:pPr>
              <w:spacing w:after="0" w:line="240" w:lineRule="auto"/>
              <w:ind w:firstLine="0"/>
              <w:jc w:val="center"/>
              <w:rPr>
                <w:color w:val="000000"/>
                <w:sz w:val="20"/>
              </w:rPr>
            </w:pPr>
            <w:r w:rsidRPr="00D01AF2">
              <w:rPr>
                <w:sz w:val="20"/>
              </w:rPr>
              <w:t>Жилой дом</w:t>
            </w:r>
          </w:p>
        </w:tc>
        <w:tc>
          <w:tcPr>
            <w:tcW w:w="698" w:type="dxa"/>
            <w:tcMar>
              <w:left w:w="28" w:type="dxa"/>
              <w:right w:w="28" w:type="dxa"/>
            </w:tcMar>
            <w:vAlign w:val="center"/>
          </w:tcPr>
          <w:p w14:paraId="4BF74842"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2031</w:t>
            </w:r>
          </w:p>
        </w:tc>
        <w:tc>
          <w:tcPr>
            <w:tcW w:w="2967" w:type="dxa"/>
            <w:tcMar>
              <w:left w:w="28" w:type="dxa"/>
              <w:right w:w="28" w:type="dxa"/>
            </w:tcMar>
            <w:vAlign w:val="center"/>
          </w:tcPr>
          <w:p w14:paraId="689BE3B7" w14:textId="77777777" w:rsidR="00793F6C" w:rsidRPr="00D01AF2" w:rsidRDefault="00793F6C" w:rsidP="00D01AF2">
            <w:pPr>
              <w:spacing w:after="0" w:line="240" w:lineRule="auto"/>
              <w:ind w:firstLine="0"/>
              <w:jc w:val="center"/>
              <w:rPr>
                <w:color w:val="000000"/>
                <w:sz w:val="20"/>
              </w:rPr>
            </w:pPr>
            <w:r w:rsidRPr="00D01AF2">
              <w:rPr>
                <w:color w:val="000000" w:themeColor="text1"/>
                <w:sz w:val="20"/>
              </w:rPr>
              <w:t>СВК</w:t>
            </w:r>
          </w:p>
        </w:tc>
        <w:tc>
          <w:tcPr>
            <w:tcW w:w="1168" w:type="dxa"/>
            <w:tcMar>
              <w:left w:w="28" w:type="dxa"/>
              <w:right w:w="28" w:type="dxa"/>
            </w:tcMar>
            <w:vAlign w:val="center"/>
          </w:tcPr>
          <w:p w14:paraId="3F7BD83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0D22B60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07AE3B0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7A949282" w14:textId="77777777" w:rsidTr="00635436">
        <w:trPr>
          <w:trHeight w:val="20"/>
        </w:trPr>
        <w:tc>
          <w:tcPr>
            <w:tcW w:w="650" w:type="dxa"/>
            <w:tcMar>
              <w:left w:w="28" w:type="dxa"/>
              <w:right w:w="28" w:type="dxa"/>
            </w:tcMar>
            <w:vAlign w:val="center"/>
          </w:tcPr>
          <w:p w14:paraId="0C53E21E"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09164556" w14:textId="77777777" w:rsidR="00793F6C" w:rsidRPr="00D01AF2" w:rsidRDefault="00793F6C" w:rsidP="00D01AF2">
            <w:pPr>
              <w:spacing w:after="0" w:line="240" w:lineRule="auto"/>
              <w:ind w:firstLine="0"/>
              <w:jc w:val="center"/>
              <w:rPr>
                <w:color w:val="000000" w:themeColor="text1"/>
                <w:sz w:val="20"/>
              </w:rPr>
            </w:pPr>
            <w:r w:rsidRPr="00D01AF2">
              <w:rPr>
                <w:sz w:val="20"/>
              </w:rPr>
              <w:t>г. Мирный</w:t>
            </w:r>
            <w:r w:rsidRPr="00D01AF2">
              <w:rPr>
                <w:color w:val="000000" w:themeColor="text1"/>
                <w:sz w:val="20"/>
              </w:rPr>
              <w:t>, Кузьмина 56</w:t>
            </w:r>
          </w:p>
        </w:tc>
        <w:tc>
          <w:tcPr>
            <w:tcW w:w="3002" w:type="dxa"/>
            <w:tcMar>
              <w:left w:w="28" w:type="dxa"/>
              <w:right w:w="28" w:type="dxa"/>
            </w:tcMar>
            <w:vAlign w:val="center"/>
          </w:tcPr>
          <w:p w14:paraId="366E9CB4" w14:textId="77777777" w:rsidR="00793F6C" w:rsidRPr="00D01AF2" w:rsidRDefault="00793F6C" w:rsidP="00D01AF2">
            <w:pPr>
              <w:spacing w:after="0" w:line="240" w:lineRule="auto"/>
              <w:ind w:firstLine="0"/>
              <w:jc w:val="center"/>
              <w:rPr>
                <w:sz w:val="20"/>
              </w:rPr>
            </w:pPr>
            <w:r w:rsidRPr="00D01AF2">
              <w:rPr>
                <w:sz w:val="20"/>
              </w:rPr>
              <w:t>Жилой дом</w:t>
            </w:r>
          </w:p>
        </w:tc>
        <w:tc>
          <w:tcPr>
            <w:tcW w:w="698" w:type="dxa"/>
            <w:tcMar>
              <w:left w:w="28" w:type="dxa"/>
              <w:right w:w="28" w:type="dxa"/>
            </w:tcMar>
            <w:vAlign w:val="center"/>
          </w:tcPr>
          <w:p w14:paraId="4C7E8287"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2031</w:t>
            </w:r>
          </w:p>
        </w:tc>
        <w:tc>
          <w:tcPr>
            <w:tcW w:w="2967" w:type="dxa"/>
            <w:tcMar>
              <w:left w:w="28" w:type="dxa"/>
              <w:right w:w="28" w:type="dxa"/>
            </w:tcMar>
            <w:vAlign w:val="center"/>
          </w:tcPr>
          <w:p w14:paraId="2C62466B"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5134346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5ACA98A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94FEF1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370B2CAC" w14:textId="77777777" w:rsidTr="00635436">
        <w:trPr>
          <w:trHeight w:val="20"/>
        </w:trPr>
        <w:tc>
          <w:tcPr>
            <w:tcW w:w="650" w:type="dxa"/>
            <w:tcMar>
              <w:left w:w="28" w:type="dxa"/>
              <w:right w:w="28" w:type="dxa"/>
            </w:tcMar>
            <w:vAlign w:val="center"/>
          </w:tcPr>
          <w:p w14:paraId="30C56BCE"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20C58AF0" w14:textId="77777777" w:rsidR="00793F6C" w:rsidRPr="00D01AF2" w:rsidRDefault="00793F6C" w:rsidP="00D01AF2">
            <w:pPr>
              <w:spacing w:after="0" w:line="240" w:lineRule="auto"/>
              <w:ind w:firstLine="0"/>
              <w:jc w:val="center"/>
              <w:rPr>
                <w:color w:val="000000" w:themeColor="text1"/>
                <w:sz w:val="20"/>
              </w:rPr>
            </w:pPr>
            <w:r w:rsidRPr="00D01AF2">
              <w:rPr>
                <w:sz w:val="20"/>
              </w:rPr>
              <w:t>г. Мирный</w:t>
            </w:r>
            <w:r w:rsidRPr="00D01AF2">
              <w:rPr>
                <w:color w:val="000000" w:themeColor="text1"/>
                <w:sz w:val="20"/>
              </w:rPr>
              <w:t>, Кузьмина 58</w:t>
            </w:r>
          </w:p>
        </w:tc>
        <w:tc>
          <w:tcPr>
            <w:tcW w:w="3002" w:type="dxa"/>
            <w:tcMar>
              <w:left w:w="28" w:type="dxa"/>
              <w:right w:w="28" w:type="dxa"/>
            </w:tcMar>
            <w:vAlign w:val="center"/>
          </w:tcPr>
          <w:p w14:paraId="556FEF81" w14:textId="77777777" w:rsidR="00793F6C" w:rsidRPr="00D01AF2" w:rsidRDefault="00793F6C" w:rsidP="00D01AF2">
            <w:pPr>
              <w:spacing w:after="0" w:line="240" w:lineRule="auto"/>
              <w:ind w:firstLine="0"/>
              <w:jc w:val="center"/>
              <w:rPr>
                <w:sz w:val="20"/>
              </w:rPr>
            </w:pPr>
            <w:r w:rsidRPr="00D01AF2">
              <w:rPr>
                <w:color w:val="000000" w:themeColor="text1"/>
                <w:sz w:val="20"/>
              </w:rPr>
              <w:t>Жилой дом</w:t>
            </w:r>
          </w:p>
        </w:tc>
        <w:tc>
          <w:tcPr>
            <w:tcW w:w="698" w:type="dxa"/>
            <w:tcMar>
              <w:left w:w="28" w:type="dxa"/>
              <w:right w:w="28" w:type="dxa"/>
            </w:tcMar>
            <w:vAlign w:val="center"/>
          </w:tcPr>
          <w:p w14:paraId="42440B4B"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2031</w:t>
            </w:r>
          </w:p>
        </w:tc>
        <w:tc>
          <w:tcPr>
            <w:tcW w:w="2967" w:type="dxa"/>
            <w:tcMar>
              <w:left w:w="28" w:type="dxa"/>
              <w:right w:w="28" w:type="dxa"/>
            </w:tcMar>
            <w:vAlign w:val="center"/>
          </w:tcPr>
          <w:p w14:paraId="47721782"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7EFCB93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059FE1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5774CDE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78350E28" w14:textId="77777777" w:rsidTr="00635436">
        <w:trPr>
          <w:trHeight w:val="20"/>
        </w:trPr>
        <w:tc>
          <w:tcPr>
            <w:tcW w:w="650" w:type="dxa"/>
            <w:tcMar>
              <w:left w:w="28" w:type="dxa"/>
              <w:right w:w="28" w:type="dxa"/>
            </w:tcMar>
            <w:vAlign w:val="center"/>
          </w:tcPr>
          <w:p w14:paraId="42BD8698"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7BE15353" w14:textId="77777777" w:rsidR="00793F6C" w:rsidRPr="00D01AF2" w:rsidRDefault="00793F6C" w:rsidP="00D01AF2">
            <w:pPr>
              <w:spacing w:after="0" w:line="240" w:lineRule="auto"/>
              <w:ind w:firstLine="0"/>
              <w:jc w:val="center"/>
              <w:rPr>
                <w:color w:val="000000" w:themeColor="text1"/>
                <w:sz w:val="20"/>
              </w:rPr>
            </w:pPr>
            <w:r w:rsidRPr="00D01AF2">
              <w:rPr>
                <w:sz w:val="20"/>
              </w:rPr>
              <w:t>г. Мирный</w:t>
            </w:r>
            <w:r w:rsidRPr="00D01AF2">
              <w:rPr>
                <w:color w:val="000000" w:themeColor="text1"/>
                <w:sz w:val="20"/>
              </w:rPr>
              <w:t>, Кузьмина 54</w:t>
            </w:r>
          </w:p>
        </w:tc>
        <w:tc>
          <w:tcPr>
            <w:tcW w:w="3002" w:type="dxa"/>
            <w:tcMar>
              <w:left w:w="28" w:type="dxa"/>
              <w:right w:w="28" w:type="dxa"/>
            </w:tcMar>
            <w:vAlign w:val="center"/>
          </w:tcPr>
          <w:p w14:paraId="0E469CC1" w14:textId="77777777" w:rsidR="00793F6C" w:rsidRPr="00D01AF2" w:rsidRDefault="00793F6C" w:rsidP="00D01AF2">
            <w:pPr>
              <w:spacing w:after="0" w:line="240" w:lineRule="auto"/>
              <w:ind w:firstLine="0"/>
              <w:jc w:val="center"/>
              <w:rPr>
                <w:sz w:val="20"/>
              </w:rPr>
            </w:pPr>
            <w:r w:rsidRPr="00D01AF2">
              <w:rPr>
                <w:sz w:val="20"/>
              </w:rPr>
              <w:t>Жилой дом</w:t>
            </w:r>
          </w:p>
        </w:tc>
        <w:tc>
          <w:tcPr>
            <w:tcW w:w="698" w:type="dxa"/>
            <w:tcMar>
              <w:left w:w="28" w:type="dxa"/>
              <w:right w:w="28" w:type="dxa"/>
            </w:tcMar>
            <w:vAlign w:val="center"/>
          </w:tcPr>
          <w:p w14:paraId="45F8467E"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2032</w:t>
            </w:r>
          </w:p>
        </w:tc>
        <w:tc>
          <w:tcPr>
            <w:tcW w:w="2967" w:type="dxa"/>
            <w:tcMar>
              <w:left w:w="28" w:type="dxa"/>
              <w:right w:w="28" w:type="dxa"/>
            </w:tcMar>
            <w:vAlign w:val="center"/>
          </w:tcPr>
          <w:p w14:paraId="60B53A52"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238B40D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30445FC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4A1A90E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3D2845BC" w14:textId="77777777" w:rsidTr="00635436">
        <w:trPr>
          <w:trHeight w:val="20"/>
        </w:trPr>
        <w:tc>
          <w:tcPr>
            <w:tcW w:w="650" w:type="dxa"/>
            <w:tcMar>
              <w:left w:w="28" w:type="dxa"/>
              <w:right w:w="28" w:type="dxa"/>
            </w:tcMar>
            <w:vAlign w:val="center"/>
          </w:tcPr>
          <w:p w14:paraId="266D0F7E"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0F80B19" w14:textId="77777777" w:rsidR="00793F6C" w:rsidRPr="00D01AF2" w:rsidRDefault="00793F6C" w:rsidP="00D01AF2">
            <w:pPr>
              <w:spacing w:after="0" w:line="240" w:lineRule="auto"/>
              <w:ind w:firstLine="0"/>
              <w:jc w:val="center"/>
              <w:rPr>
                <w:color w:val="000000" w:themeColor="text1"/>
                <w:sz w:val="20"/>
              </w:rPr>
            </w:pPr>
            <w:r w:rsidRPr="00D01AF2">
              <w:rPr>
                <w:sz w:val="20"/>
              </w:rPr>
              <w:t>г. Мирный</w:t>
            </w:r>
            <w:r w:rsidRPr="00D01AF2">
              <w:rPr>
                <w:color w:val="000000" w:themeColor="text1"/>
                <w:sz w:val="20"/>
              </w:rPr>
              <w:t>, Кузьмина 52</w:t>
            </w:r>
          </w:p>
        </w:tc>
        <w:tc>
          <w:tcPr>
            <w:tcW w:w="3002" w:type="dxa"/>
            <w:tcMar>
              <w:left w:w="28" w:type="dxa"/>
              <w:right w:w="28" w:type="dxa"/>
            </w:tcMar>
            <w:vAlign w:val="center"/>
          </w:tcPr>
          <w:p w14:paraId="06CE8C03" w14:textId="77777777" w:rsidR="00793F6C" w:rsidRPr="00D01AF2" w:rsidRDefault="00793F6C" w:rsidP="00D01AF2">
            <w:pPr>
              <w:spacing w:after="0" w:line="240" w:lineRule="auto"/>
              <w:ind w:firstLine="0"/>
              <w:jc w:val="center"/>
              <w:rPr>
                <w:sz w:val="20"/>
              </w:rPr>
            </w:pPr>
            <w:r w:rsidRPr="00D01AF2">
              <w:rPr>
                <w:sz w:val="20"/>
              </w:rPr>
              <w:t>Жилой дом</w:t>
            </w:r>
          </w:p>
        </w:tc>
        <w:tc>
          <w:tcPr>
            <w:tcW w:w="698" w:type="dxa"/>
            <w:tcMar>
              <w:left w:w="28" w:type="dxa"/>
              <w:right w:w="28" w:type="dxa"/>
            </w:tcMar>
            <w:vAlign w:val="center"/>
          </w:tcPr>
          <w:p w14:paraId="3CDDFEF8"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2032</w:t>
            </w:r>
          </w:p>
        </w:tc>
        <w:tc>
          <w:tcPr>
            <w:tcW w:w="2967" w:type="dxa"/>
            <w:tcMar>
              <w:left w:w="28" w:type="dxa"/>
              <w:right w:w="28" w:type="dxa"/>
            </w:tcMar>
            <w:vAlign w:val="center"/>
          </w:tcPr>
          <w:p w14:paraId="2B8B4C8F"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1A04C2F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3B886B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19145C5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2E103E04" w14:textId="77777777" w:rsidTr="00635436">
        <w:trPr>
          <w:trHeight w:val="20"/>
        </w:trPr>
        <w:tc>
          <w:tcPr>
            <w:tcW w:w="650" w:type="dxa"/>
            <w:tcMar>
              <w:left w:w="28" w:type="dxa"/>
              <w:right w:w="28" w:type="dxa"/>
            </w:tcMar>
            <w:vAlign w:val="center"/>
          </w:tcPr>
          <w:p w14:paraId="4D0810FE"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980B5FE" w14:textId="77777777" w:rsidR="00793F6C" w:rsidRPr="00D01AF2" w:rsidRDefault="00793F6C" w:rsidP="00D01AF2">
            <w:pPr>
              <w:spacing w:after="0" w:line="240" w:lineRule="auto"/>
              <w:ind w:firstLine="0"/>
              <w:jc w:val="center"/>
              <w:rPr>
                <w:color w:val="000000" w:themeColor="text1"/>
                <w:sz w:val="20"/>
              </w:rPr>
            </w:pPr>
            <w:r w:rsidRPr="00D01AF2">
              <w:rPr>
                <w:sz w:val="20"/>
              </w:rPr>
              <w:t>г. Мирный</w:t>
            </w:r>
            <w:r w:rsidRPr="00D01AF2">
              <w:rPr>
                <w:color w:val="000000" w:themeColor="text1"/>
                <w:sz w:val="20"/>
              </w:rPr>
              <w:t>, Кузьмина 59</w:t>
            </w:r>
          </w:p>
        </w:tc>
        <w:tc>
          <w:tcPr>
            <w:tcW w:w="3002" w:type="dxa"/>
            <w:tcMar>
              <w:left w:w="28" w:type="dxa"/>
              <w:right w:w="28" w:type="dxa"/>
            </w:tcMar>
            <w:vAlign w:val="center"/>
          </w:tcPr>
          <w:p w14:paraId="69D2A351" w14:textId="77777777" w:rsidR="00793F6C" w:rsidRPr="00D01AF2" w:rsidRDefault="00793F6C" w:rsidP="00D01AF2">
            <w:pPr>
              <w:spacing w:after="0" w:line="240" w:lineRule="auto"/>
              <w:ind w:firstLine="0"/>
              <w:jc w:val="center"/>
              <w:rPr>
                <w:sz w:val="20"/>
              </w:rPr>
            </w:pPr>
            <w:r w:rsidRPr="00D01AF2">
              <w:rPr>
                <w:sz w:val="20"/>
              </w:rPr>
              <w:t>Жилой дом</w:t>
            </w:r>
          </w:p>
        </w:tc>
        <w:tc>
          <w:tcPr>
            <w:tcW w:w="698" w:type="dxa"/>
            <w:tcMar>
              <w:left w:w="28" w:type="dxa"/>
              <w:right w:w="28" w:type="dxa"/>
            </w:tcMar>
            <w:vAlign w:val="center"/>
          </w:tcPr>
          <w:p w14:paraId="50D056A8"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2032</w:t>
            </w:r>
          </w:p>
        </w:tc>
        <w:tc>
          <w:tcPr>
            <w:tcW w:w="2967" w:type="dxa"/>
            <w:tcMar>
              <w:left w:w="28" w:type="dxa"/>
              <w:right w:w="28" w:type="dxa"/>
            </w:tcMar>
            <w:vAlign w:val="center"/>
          </w:tcPr>
          <w:p w14:paraId="63994B03"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0ADFA61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0F32E0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4C387C9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2FF32B2" w14:textId="77777777" w:rsidTr="00635436">
        <w:trPr>
          <w:trHeight w:val="20"/>
        </w:trPr>
        <w:tc>
          <w:tcPr>
            <w:tcW w:w="650" w:type="dxa"/>
            <w:tcMar>
              <w:left w:w="28" w:type="dxa"/>
              <w:right w:w="28" w:type="dxa"/>
            </w:tcMar>
            <w:vAlign w:val="center"/>
          </w:tcPr>
          <w:p w14:paraId="4027E9C8"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56407EB0" w14:textId="77777777" w:rsidR="00793F6C" w:rsidRPr="00D01AF2" w:rsidRDefault="00793F6C" w:rsidP="00D01AF2">
            <w:pPr>
              <w:spacing w:after="0" w:line="240" w:lineRule="auto"/>
              <w:ind w:firstLine="0"/>
              <w:jc w:val="center"/>
              <w:rPr>
                <w:color w:val="000000" w:themeColor="text1"/>
                <w:sz w:val="20"/>
              </w:rPr>
            </w:pPr>
            <w:r w:rsidRPr="00D01AF2">
              <w:rPr>
                <w:sz w:val="20"/>
              </w:rPr>
              <w:t xml:space="preserve">г. Мирный, </w:t>
            </w:r>
            <w:r w:rsidRPr="00D01AF2">
              <w:rPr>
                <w:color w:val="000000"/>
                <w:sz w:val="20"/>
              </w:rPr>
              <w:t>Кузьмина 48</w:t>
            </w:r>
          </w:p>
        </w:tc>
        <w:tc>
          <w:tcPr>
            <w:tcW w:w="3002" w:type="dxa"/>
            <w:tcMar>
              <w:left w:w="28" w:type="dxa"/>
              <w:right w:w="28" w:type="dxa"/>
            </w:tcMar>
            <w:vAlign w:val="center"/>
          </w:tcPr>
          <w:p w14:paraId="03490866" w14:textId="77777777" w:rsidR="00793F6C" w:rsidRPr="00D01AF2" w:rsidRDefault="00793F6C" w:rsidP="00D01AF2">
            <w:pPr>
              <w:spacing w:after="0" w:line="240" w:lineRule="auto"/>
              <w:ind w:firstLine="0"/>
              <w:jc w:val="center"/>
              <w:rPr>
                <w:sz w:val="20"/>
              </w:rPr>
            </w:pPr>
            <w:r w:rsidRPr="00D01AF2">
              <w:rPr>
                <w:sz w:val="20"/>
              </w:rPr>
              <w:t>Жилой дом</w:t>
            </w:r>
          </w:p>
        </w:tc>
        <w:tc>
          <w:tcPr>
            <w:tcW w:w="698" w:type="dxa"/>
            <w:tcMar>
              <w:left w:w="28" w:type="dxa"/>
              <w:right w:w="28" w:type="dxa"/>
            </w:tcMar>
            <w:vAlign w:val="center"/>
          </w:tcPr>
          <w:p w14:paraId="23D3D818"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2032</w:t>
            </w:r>
          </w:p>
        </w:tc>
        <w:tc>
          <w:tcPr>
            <w:tcW w:w="2967" w:type="dxa"/>
            <w:tcMar>
              <w:left w:w="28" w:type="dxa"/>
              <w:right w:w="28" w:type="dxa"/>
            </w:tcMar>
            <w:vAlign w:val="center"/>
          </w:tcPr>
          <w:p w14:paraId="1115DC8D"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0EBAD0D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2FE968E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869EEE9"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1A76FCF" w14:textId="77777777" w:rsidTr="00635436">
        <w:trPr>
          <w:trHeight w:val="20"/>
        </w:trPr>
        <w:tc>
          <w:tcPr>
            <w:tcW w:w="650" w:type="dxa"/>
            <w:tcMar>
              <w:left w:w="28" w:type="dxa"/>
              <w:right w:w="28" w:type="dxa"/>
            </w:tcMar>
            <w:vAlign w:val="center"/>
          </w:tcPr>
          <w:p w14:paraId="1348862C"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604FFF9B" w14:textId="77777777" w:rsidR="00793F6C" w:rsidRPr="00D01AF2" w:rsidRDefault="00793F6C" w:rsidP="00D01AF2">
            <w:pPr>
              <w:spacing w:after="0" w:line="240" w:lineRule="auto"/>
              <w:ind w:firstLine="0"/>
              <w:jc w:val="center"/>
              <w:rPr>
                <w:color w:val="000000" w:themeColor="text1"/>
                <w:sz w:val="20"/>
              </w:rPr>
            </w:pPr>
            <w:r w:rsidRPr="00D01AF2">
              <w:rPr>
                <w:sz w:val="20"/>
              </w:rPr>
              <w:t xml:space="preserve">г. Мирный, </w:t>
            </w:r>
            <w:r w:rsidRPr="00D01AF2">
              <w:rPr>
                <w:color w:val="000000"/>
                <w:sz w:val="20"/>
              </w:rPr>
              <w:t>Экспедиционная 36/2б</w:t>
            </w:r>
          </w:p>
        </w:tc>
        <w:tc>
          <w:tcPr>
            <w:tcW w:w="3002" w:type="dxa"/>
            <w:tcMar>
              <w:left w:w="28" w:type="dxa"/>
              <w:right w:w="28" w:type="dxa"/>
            </w:tcMar>
            <w:vAlign w:val="center"/>
          </w:tcPr>
          <w:p w14:paraId="780DC1EF" w14:textId="77777777" w:rsidR="00793F6C" w:rsidRPr="00D01AF2" w:rsidRDefault="00793F6C" w:rsidP="00D01AF2">
            <w:pPr>
              <w:spacing w:after="0" w:line="240" w:lineRule="auto"/>
              <w:ind w:firstLine="0"/>
              <w:jc w:val="center"/>
              <w:rPr>
                <w:sz w:val="20"/>
              </w:rPr>
            </w:pPr>
            <w:r w:rsidRPr="00D01AF2">
              <w:rPr>
                <w:color w:val="000000"/>
                <w:sz w:val="20"/>
              </w:rPr>
              <w:t>Жилой дом</w:t>
            </w:r>
          </w:p>
        </w:tc>
        <w:tc>
          <w:tcPr>
            <w:tcW w:w="698" w:type="dxa"/>
            <w:tcMar>
              <w:left w:w="28" w:type="dxa"/>
              <w:right w:w="28" w:type="dxa"/>
            </w:tcMar>
            <w:vAlign w:val="center"/>
          </w:tcPr>
          <w:p w14:paraId="42D5EBDB"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2026</w:t>
            </w:r>
          </w:p>
        </w:tc>
        <w:tc>
          <w:tcPr>
            <w:tcW w:w="2967" w:type="dxa"/>
            <w:tcMar>
              <w:left w:w="28" w:type="dxa"/>
              <w:right w:w="28" w:type="dxa"/>
            </w:tcMar>
            <w:vAlign w:val="center"/>
          </w:tcPr>
          <w:p w14:paraId="23C5F81E"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 xml:space="preserve">Котельная </w:t>
            </w:r>
            <w:r w:rsidR="003520E3" w:rsidRPr="00D01AF2">
              <w:rPr>
                <w:color w:val="000000" w:themeColor="text1"/>
                <w:sz w:val="20"/>
              </w:rPr>
              <w:t>«</w:t>
            </w:r>
            <w:r w:rsidRPr="00D01AF2">
              <w:rPr>
                <w:color w:val="000000" w:themeColor="text1"/>
                <w:sz w:val="20"/>
              </w:rPr>
              <w:t>Промзона</w:t>
            </w:r>
            <w:r w:rsidR="003520E3" w:rsidRPr="00D01AF2">
              <w:rPr>
                <w:color w:val="000000" w:themeColor="text1"/>
                <w:sz w:val="20"/>
              </w:rPr>
              <w:t>»</w:t>
            </w:r>
          </w:p>
        </w:tc>
        <w:tc>
          <w:tcPr>
            <w:tcW w:w="1168" w:type="dxa"/>
            <w:tcMar>
              <w:left w:w="28" w:type="dxa"/>
              <w:right w:w="28" w:type="dxa"/>
            </w:tcMar>
            <w:vAlign w:val="center"/>
          </w:tcPr>
          <w:p w14:paraId="7CCC5C4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46FD17A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680AE3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691159B8" w14:textId="77777777" w:rsidTr="00635436">
        <w:trPr>
          <w:trHeight w:val="20"/>
        </w:trPr>
        <w:tc>
          <w:tcPr>
            <w:tcW w:w="650" w:type="dxa"/>
            <w:tcMar>
              <w:left w:w="28" w:type="dxa"/>
              <w:right w:w="28" w:type="dxa"/>
            </w:tcMar>
            <w:vAlign w:val="center"/>
          </w:tcPr>
          <w:p w14:paraId="4F792227"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752016B8" w14:textId="77777777" w:rsidR="00793F6C" w:rsidRPr="00D01AF2" w:rsidRDefault="00793F6C" w:rsidP="00D01AF2">
            <w:pPr>
              <w:spacing w:after="0" w:line="240" w:lineRule="auto"/>
              <w:ind w:firstLine="0"/>
              <w:jc w:val="center"/>
              <w:rPr>
                <w:color w:val="000000" w:themeColor="text1"/>
                <w:sz w:val="20"/>
              </w:rPr>
            </w:pPr>
            <w:r w:rsidRPr="00D01AF2">
              <w:rPr>
                <w:sz w:val="20"/>
              </w:rPr>
              <w:t xml:space="preserve">г. Мирный, </w:t>
            </w:r>
            <w:r w:rsidRPr="00D01AF2">
              <w:rPr>
                <w:color w:val="000000"/>
                <w:sz w:val="20"/>
              </w:rPr>
              <w:t>Гагарина 43в</w:t>
            </w:r>
          </w:p>
        </w:tc>
        <w:tc>
          <w:tcPr>
            <w:tcW w:w="3002" w:type="dxa"/>
            <w:tcMar>
              <w:left w:w="28" w:type="dxa"/>
              <w:right w:w="28" w:type="dxa"/>
            </w:tcMar>
            <w:vAlign w:val="center"/>
          </w:tcPr>
          <w:p w14:paraId="6B1487E7" w14:textId="77777777" w:rsidR="00793F6C" w:rsidRPr="00D01AF2" w:rsidRDefault="00793F6C" w:rsidP="00D01AF2">
            <w:pPr>
              <w:spacing w:after="0" w:line="240" w:lineRule="auto"/>
              <w:ind w:firstLine="0"/>
              <w:jc w:val="center"/>
              <w:rPr>
                <w:sz w:val="20"/>
              </w:rPr>
            </w:pPr>
            <w:r w:rsidRPr="00D01AF2">
              <w:rPr>
                <w:sz w:val="20"/>
              </w:rPr>
              <w:t>Жилой дом</w:t>
            </w:r>
          </w:p>
        </w:tc>
        <w:tc>
          <w:tcPr>
            <w:tcW w:w="698" w:type="dxa"/>
            <w:tcMar>
              <w:left w:w="28" w:type="dxa"/>
              <w:right w:w="28" w:type="dxa"/>
            </w:tcMar>
            <w:vAlign w:val="center"/>
          </w:tcPr>
          <w:p w14:paraId="0DAE9AE3"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2027</w:t>
            </w:r>
          </w:p>
        </w:tc>
        <w:tc>
          <w:tcPr>
            <w:tcW w:w="2967" w:type="dxa"/>
            <w:tcMar>
              <w:left w:w="28" w:type="dxa"/>
              <w:right w:w="28" w:type="dxa"/>
            </w:tcMar>
            <w:vAlign w:val="center"/>
          </w:tcPr>
          <w:p w14:paraId="7E78B494"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77B481D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2E6A49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4544522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5F56457" w14:textId="77777777" w:rsidTr="00635436">
        <w:trPr>
          <w:trHeight w:val="20"/>
        </w:trPr>
        <w:tc>
          <w:tcPr>
            <w:tcW w:w="650" w:type="dxa"/>
            <w:tcMar>
              <w:left w:w="28" w:type="dxa"/>
              <w:right w:w="28" w:type="dxa"/>
            </w:tcMar>
            <w:vAlign w:val="center"/>
          </w:tcPr>
          <w:p w14:paraId="59ABCBB9"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2EB356EB" w14:textId="77777777" w:rsidR="00793F6C" w:rsidRPr="00D01AF2" w:rsidRDefault="00793F6C" w:rsidP="00D01AF2">
            <w:pPr>
              <w:spacing w:after="0" w:line="240" w:lineRule="auto"/>
              <w:ind w:firstLine="0"/>
              <w:jc w:val="center"/>
              <w:rPr>
                <w:color w:val="000000" w:themeColor="text1"/>
                <w:sz w:val="20"/>
              </w:rPr>
            </w:pPr>
            <w:r w:rsidRPr="00D01AF2">
              <w:rPr>
                <w:sz w:val="20"/>
              </w:rPr>
              <w:t xml:space="preserve">г. Мирный, </w:t>
            </w:r>
            <w:r w:rsidRPr="00D01AF2">
              <w:rPr>
                <w:color w:val="000000"/>
                <w:sz w:val="20"/>
              </w:rPr>
              <w:t>Индустриальная 16</w:t>
            </w:r>
          </w:p>
        </w:tc>
        <w:tc>
          <w:tcPr>
            <w:tcW w:w="3002" w:type="dxa"/>
            <w:tcMar>
              <w:left w:w="28" w:type="dxa"/>
              <w:right w:w="28" w:type="dxa"/>
            </w:tcMar>
            <w:vAlign w:val="center"/>
          </w:tcPr>
          <w:p w14:paraId="311A3FA0" w14:textId="77777777" w:rsidR="00793F6C" w:rsidRPr="00D01AF2" w:rsidRDefault="00793F6C" w:rsidP="00D01AF2">
            <w:pPr>
              <w:spacing w:after="0" w:line="240" w:lineRule="auto"/>
              <w:ind w:firstLine="0"/>
              <w:jc w:val="center"/>
              <w:rPr>
                <w:sz w:val="20"/>
              </w:rPr>
            </w:pPr>
            <w:r w:rsidRPr="00D01AF2">
              <w:rPr>
                <w:sz w:val="20"/>
              </w:rPr>
              <w:t>Жилой дом</w:t>
            </w:r>
          </w:p>
        </w:tc>
        <w:tc>
          <w:tcPr>
            <w:tcW w:w="698" w:type="dxa"/>
            <w:tcMar>
              <w:left w:w="28" w:type="dxa"/>
              <w:right w:w="28" w:type="dxa"/>
            </w:tcMar>
            <w:vAlign w:val="center"/>
          </w:tcPr>
          <w:p w14:paraId="5707B730"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2026</w:t>
            </w:r>
          </w:p>
        </w:tc>
        <w:tc>
          <w:tcPr>
            <w:tcW w:w="2967" w:type="dxa"/>
            <w:tcMar>
              <w:left w:w="28" w:type="dxa"/>
              <w:right w:w="28" w:type="dxa"/>
            </w:tcMar>
            <w:vAlign w:val="center"/>
          </w:tcPr>
          <w:p w14:paraId="5E0B9303"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7D13CD7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7BBEB70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5E80958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3610ADC" w14:textId="77777777" w:rsidTr="00635436">
        <w:trPr>
          <w:trHeight w:val="20"/>
        </w:trPr>
        <w:tc>
          <w:tcPr>
            <w:tcW w:w="650" w:type="dxa"/>
            <w:tcMar>
              <w:left w:w="28" w:type="dxa"/>
              <w:right w:w="28" w:type="dxa"/>
            </w:tcMar>
            <w:vAlign w:val="center"/>
          </w:tcPr>
          <w:p w14:paraId="32172098"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3C4A2988" w14:textId="77777777" w:rsidR="00793F6C" w:rsidRPr="00D01AF2" w:rsidRDefault="00793F6C" w:rsidP="00D01AF2">
            <w:pPr>
              <w:spacing w:after="0" w:line="240" w:lineRule="auto"/>
              <w:ind w:firstLine="0"/>
              <w:jc w:val="center"/>
              <w:rPr>
                <w:color w:val="000000" w:themeColor="text1"/>
                <w:sz w:val="20"/>
              </w:rPr>
            </w:pPr>
            <w:r w:rsidRPr="00D01AF2">
              <w:rPr>
                <w:sz w:val="20"/>
              </w:rPr>
              <w:t>г. Мирный, ул. шоссе Кирова</w:t>
            </w:r>
          </w:p>
        </w:tc>
        <w:tc>
          <w:tcPr>
            <w:tcW w:w="3002" w:type="dxa"/>
            <w:tcMar>
              <w:left w:w="28" w:type="dxa"/>
              <w:right w:w="28" w:type="dxa"/>
            </w:tcMar>
            <w:vAlign w:val="center"/>
          </w:tcPr>
          <w:p w14:paraId="042816BC" w14:textId="77777777" w:rsidR="00793F6C" w:rsidRPr="00D01AF2" w:rsidRDefault="00793F6C" w:rsidP="00D01AF2">
            <w:pPr>
              <w:spacing w:after="0" w:line="240" w:lineRule="auto"/>
              <w:ind w:firstLine="0"/>
              <w:jc w:val="center"/>
              <w:rPr>
                <w:sz w:val="20"/>
              </w:rPr>
            </w:pPr>
            <w:r w:rsidRPr="00D01AF2">
              <w:rPr>
                <w:color w:val="000000"/>
                <w:sz w:val="20"/>
              </w:rPr>
              <w:t>ГСК Олонхо</w:t>
            </w:r>
          </w:p>
        </w:tc>
        <w:tc>
          <w:tcPr>
            <w:tcW w:w="698" w:type="dxa"/>
            <w:tcMar>
              <w:left w:w="28" w:type="dxa"/>
              <w:right w:w="28" w:type="dxa"/>
            </w:tcMar>
            <w:vAlign w:val="center"/>
          </w:tcPr>
          <w:p w14:paraId="10FCD2FC"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2029</w:t>
            </w:r>
          </w:p>
        </w:tc>
        <w:tc>
          <w:tcPr>
            <w:tcW w:w="2967" w:type="dxa"/>
            <w:tcMar>
              <w:left w:w="28" w:type="dxa"/>
              <w:right w:w="28" w:type="dxa"/>
            </w:tcMar>
            <w:vAlign w:val="center"/>
          </w:tcPr>
          <w:p w14:paraId="4E36D939" w14:textId="77777777" w:rsidR="00793F6C" w:rsidRPr="00D01AF2" w:rsidRDefault="00793F6C" w:rsidP="00D01AF2">
            <w:pPr>
              <w:spacing w:after="0" w:line="240" w:lineRule="auto"/>
              <w:ind w:firstLine="0"/>
              <w:jc w:val="center"/>
              <w:rPr>
                <w:color w:val="000000" w:themeColor="text1"/>
                <w:sz w:val="20"/>
              </w:rPr>
            </w:pPr>
            <w:r w:rsidRPr="00D01AF2">
              <w:rPr>
                <w:sz w:val="20"/>
              </w:rPr>
              <w:t xml:space="preserve">СВК через ИТП ГСК </w:t>
            </w:r>
            <w:r w:rsidR="003520E3" w:rsidRPr="00D01AF2">
              <w:rPr>
                <w:sz w:val="20"/>
              </w:rPr>
              <w:t>«</w:t>
            </w:r>
            <w:r w:rsidRPr="00D01AF2">
              <w:rPr>
                <w:sz w:val="20"/>
              </w:rPr>
              <w:t>Олонхо</w:t>
            </w:r>
            <w:r w:rsidR="003520E3" w:rsidRPr="00D01AF2">
              <w:rPr>
                <w:sz w:val="20"/>
              </w:rPr>
              <w:t>»</w:t>
            </w:r>
          </w:p>
        </w:tc>
        <w:tc>
          <w:tcPr>
            <w:tcW w:w="1168" w:type="dxa"/>
            <w:tcMar>
              <w:left w:w="28" w:type="dxa"/>
              <w:right w:w="28" w:type="dxa"/>
            </w:tcMar>
            <w:vAlign w:val="center"/>
          </w:tcPr>
          <w:p w14:paraId="29384B1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6FA52344"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D46E23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7370101" w14:textId="77777777" w:rsidTr="00635436">
        <w:trPr>
          <w:trHeight w:val="20"/>
        </w:trPr>
        <w:tc>
          <w:tcPr>
            <w:tcW w:w="650" w:type="dxa"/>
            <w:tcMar>
              <w:left w:w="28" w:type="dxa"/>
              <w:right w:w="28" w:type="dxa"/>
            </w:tcMar>
            <w:vAlign w:val="center"/>
          </w:tcPr>
          <w:p w14:paraId="0CEA5A37"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15939D9D" w14:textId="77777777" w:rsidR="00793F6C" w:rsidRPr="00D01AF2" w:rsidRDefault="00793F6C" w:rsidP="00D01AF2">
            <w:pPr>
              <w:spacing w:after="0" w:line="240" w:lineRule="auto"/>
              <w:ind w:firstLine="0"/>
              <w:jc w:val="center"/>
              <w:rPr>
                <w:color w:val="000000" w:themeColor="text1"/>
                <w:sz w:val="20"/>
              </w:rPr>
            </w:pPr>
            <w:r w:rsidRPr="00D01AF2">
              <w:rPr>
                <w:sz w:val="20"/>
              </w:rPr>
              <w:t>г. Мирный</w:t>
            </w:r>
          </w:p>
        </w:tc>
        <w:tc>
          <w:tcPr>
            <w:tcW w:w="3002" w:type="dxa"/>
            <w:tcMar>
              <w:left w:w="28" w:type="dxa"/>
              <w:right w:w="28" w:type="dxa"/>
            </w:tcMar>
            <w:vAlign w:val="center"/>
          </w:tcPr>
          <w:p w14:paraId="5B125B43" w14:textId="77777777" w:rsidR="00793F6C" w:rsidRPr="00D01AF2" w:rsidRDefault="00793F6C" w:rsidP="00D01AF2">
            <w:pPr>
              <w:spacing w:after="0" w:line="240" w:lineRule="auto"/>
              <w:ind w:firstLine="0"/>
              <w:jc w:val="center"/>
              <w:rPr>
                <w:sz w:val="20"/>
              </w:rPr>
            </w:pPr>
            <w:r w:rsidRPr="00D01AF2">
              <w:rPr>
                <w:color w:val="000000"/>
                <w:sz w:val="20"/>
              </w:rPr>
              <w:t>Гурциев Р.С. стр.2</w:t>
            </w:r>
          </w:p>
        </w:tc>
        <w:tc>
          <w:tcPr>
            <w:tcW w:w="698" w:type="dxa"/>
            <w:tcMar>
              <w:left w:w="28" w:type="dxa"/>
              <w:right w:w="28" w:type="dxa"/>
            </w:tcMar>
            <w:vAlign w:val="center"/>
          </w:tcPr>
          <w:p w14:paraId="6A440143"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2027</w:t>
            </w:r>
          </w:p>
        </w:tc>
        <w:tc>
          <w:tcPr>
            <w:tcW w:w="2967" w:type="dxa"/>
            <w:tcMar>
              <w:left w:w="28" w:type="dxa"/>
              <w:right w:w="28" w:type="dxa"/>
            </w:tcMar>
            <w:vAlign w:val="center"/>
          </w:tcPr>
          <w:p w14:paraId="4DF16512"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40BF357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0271D19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383829F"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204C9DDD" w14:textId="77777777" w:rsidTr="00635436">
        <w:trPr>
          <w:trHeight w:val="20"/>
        </w:trPr>
        <w:tc>
          <w:tcPr>
            <w:tcW w:w="650" w:type="dxa"/>
            <w:tcMar>
              <w:left w:w="28" w:type="dxa"/>
              <w:right w:w="28" w:type="dxa"/>
            </w:tcMar>
            <w:vAlign w:val="center"/>
          </w:tcPr>
          <w:p w14:paraId="242E5BC8"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2183C806" w14:textId="77777777" w:rsidR="00793F6C" w:rsidRPr="00D01AF2" w:rsidRDefault="00793F6C" w:rsidP="00D01AF2">
            <w:pPr>
              <w:spacing w:after="0" w:line="240" w:lineRule="auto"/>
              <w:ind w:firstLine="0"/>
              <w:jc w:val="center"/>
              <w:rPr>
                <w:color w:val="000000" w:themeColor="text1"/>
                <w:sz w:val="20"/>
              </w:rPr>
            </w:pPr>
            <w:r w:rsidRPr="00D01AF2">
              <w:rPr>
                <w:sz w:val="20"/>
              </w:rPr>
              <w:t xml:space="preserve">г. Мирный, </w:t>
            </w:r>
            <w:r w:rsidRPr="00D01AF2">
              <w:rPr>
                <w:color w:val="000000"/>
                <w:sz w:val="20"/>
              </w:rPr>
              <w:t>Аммосова 33</w:t>
            </w:r>
          </w:p>
        </w:tc>
        <w:tc>
          <w:tcPr>
            <w:tcW w:w="3002" w:type="dxa"/>
            <w:tcMar>
              <w:left w:w="28" w:type="dxa"/>
              <w:right w:w="28" w:type="dxa"/>
            </w:tcMar>
            <w:vAlign w:val="center"/>
          </w:tcPr>
          <w:p w14:paraId="579D42C7" w14:textId="77777777" w:rsidR="00793F6C" w:rsidRPr="00D01AF2" w:rsidRDefault="00793F6C" w:rsidP="00D01AF2">
            <w:pPr>
              <w:spacing w:after="0" w:line="240" w:lineRule="auto"/>
              <w:ind w:firstLine="0"/>
              <w:jc w:val="center"/>
              <w:rPr>
                <w:sz w:val="20"/>
              </w:rPr>
            </w:pPr>
            <w:r w:rsidRPr="00D01AF2">
              <w:rPr>
                <w:color w:val="000000"/>
                <w:sz w:val="20"/>
              </w:rPr>
              <w:t>Жилой дом</w:t>
            </w:r>
          </w:p>
        </w:tc>
        <w:tc>
          <w:tcPr>
            <w:tcW w:w="698" w:type="dxa"/>
            <w:tcMar>
              <w:left w:w="28" w:type="dxa"/>
              <w:right w:w="28" w:type="dxa"/>
            </w:tcMar>
            <w:vAlign w:val="center"/>
          </w:tcPr>
          <w:p w14:paraId="4717B9C3"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2026</w:t>
            </w:r>
          </w:p>
        </w:tc>
        <w:tc>
          <w:tcPr>
            <w:tcW w:w="2967" w:type="dxa"/>
            <w:tcMar>
              <w:left w:w="28" w:type="dxa"/>
              <w:right w:w="28" w:type="dxa"/>
            </w:tcMar>
            <w:vAlign w:val="center"/>
          </w:tcPr>
          <w:p w14:paraId="743E5623"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167B76E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198E1F7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7C59E900"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6B62CE79" w14:textId="77777777" w:rsidTr="00635436">
        <w:trPr>
          <w:trHeight w:val="20"/>
        </w:trPr>
        <w:tc>
          <w:tcPr>
            <w:tcW w:w="650" w:type="dxa"/>
            <w:tcMar>
              <w:left w:w="28" w:type="dxa"/>
              <w:right w:w="28" w:type="dxa"/>
            </w:tcMar>
            <w:vAlign w:val="center"/>
          </w:tcPr>
          <w:p w14:paraId="3650DA50"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56D3FD49" w14:textId="77777777" w:rsidR="00793F6C" w:rsidRPr="00D01AF2" w:rsidRDefault="00793F6C" w:rsidP="00D01AF2">
            <w:pPr>
              <w:spacing w:after="0" w:line="240" w:lineRule="auto"/>
              <w:ind w:firstLine="0"/>
              <w:jc w:val="center"/>
              <w:rPr>
                <w:color w:val="000000" w:themeColor="text1"/>
                <w:sz w:val="20"/>
              </w:rPr>
            </w:pPr>
            <w:r w:rsidRPr="00D01AF2">
              <w:rPr>
                <w:sz w:val="20"/>
              </w:rPr>
              <w:t xml:space="preserve">г. Мирный, </w:t>
            </w:r>
            <w:r w:rsidRPr="00D01AF2">
              <w:rPr>
                <w:color w:val="000000"/>
                <w:sz w:val="20"/>
              </w:rPr>
              <w:t>Аммосова 31</w:t>
            </w:r>
          </w:p>
        </w:tc>
        <w:tc>
          <w:tcPr>
            <w:tcW w:w="3002" w:type="dxa"/>
            <w:tcMar>
              <w:left w:w="28" w:type="dxa"/>
              <w:right w:w="28" w:type="dxa"/>
            </w:tcMar>
            <w:vAlign w:val="center"/>
          </w:tcPr>
          <w:p w14:paraId="1DA8CBA3" w14:textId="77777777" w:rsidR="00793F6C" w:rsidRPr="00D01AF2" w:rsidRDefault="00793F6C" w:rsidP="00D01AF2">
            <w:pPr>
              <w:spacing w:after="0" w:line="240" w:lineRule="auto"/>
              <w:ind w:firstLine="0"/>
              <w:jc w:val="center"/>
              <w:rPr>
                <w:sz w:val="20"/>
              </w:rPr>
            </w:pPr>
            <w:r w:rsidRPr="00D01AF2">
              <w:rPr>
                <w:color w:val="000000"/>
                <w:sz w:val="20"/>
              </w:rPr>
              <w:t>Жилой дом</w:t>
            </w:r>
          </w:p>
        </w:tc>
        <w:tc>
          <w:tcPr>
            <w:tcW w:w="698" w:type="dxa"/>
            <w:tcMar>
              <w:left w:w="28" w:type="dxa"/>
              <w:right w:w="28" w:type="dxa"/>
            </w:tcMar>
            <w:vAlign w:val="center"/>
          </w:tcPr>
          <w:p w14:paraId="6F98F831"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2026</w:t>
            </w:r>
          </w:p>
        </w:tc>
        <w:tc>
          <w:tcPr>
            <w:tcW w:w="2967" w:type="dxa"/>
            <w:tcMar>
              <w:left w:w="28" w:type="dxa"/>
              <w:right w:w="28" w:type="dxa"/>
            </w:tcMar>
            <w:vAlign w:val="center"/>
          </w:tcPr>
          <w:p w14:paraId="5A7650AF"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08021E2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544C343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0A7CA8C2"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32340912" w14:textId="77777777" w:rsidTr="00635436">
        <w:trPr>
          <w:trHeight w:val="20"/>
        </w:trPr>
        <w:tc>
          <w:tcPr>
            <w:tcW w:w="650" w:type="dxa"/>
            <w:tcMar>
              <w:left w:w="28" w:type="dxa"/>
              <w:right w:w="28" w:type="dxa"/>
            </w:tcMar>
            <w:vAlign w:val="center"/>
          </w:tcPr>
          <w:p w14:paraId="4897FA68"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096E4AC4" w14:textId="77777777" w:rsidR="00793F6C" w:rsidRPr="00D01AF2" w:rsidRDefault="00793F6C" w:rsidP="00D01AF2">
            <w:pPr>
              <w:spacing w:after="0" w:line="240" w:lineRule="auto"/>
              <w:ind w:firstLine="0"/>
              <w:jc w:val="center"/>
              <w:rPr>
                <w:color w:val="000000" w:themeColor="text1"/>
                <w:sz w:val="20"/>
              </w:rPr>
            </w:pPr>
            <w:r w:rsidRPr="00D01AF2">
              <w:rPr>
                <w:sz w:val="20"/>
              </w:rPr>
              <w:t xml:space="preserve">г. Мирный, </w:t>
            </w:r>
            <w:r w:rsidRPr="00D01AF2">
              <w:rPr>
                <w:color w:val="000000"/>
                <w:sz w:val="20"/>
              </w:rPr>
              <w:t>Аммосова, 29</w:t>
            </w:r>
          </w:p>
        </w:tc>
        <w:tc>
          <w:tcPr>
            <w:tcW w:w="3002" w:type="dxa"/>
            <w:tcMar>
              <w:left w:w="28" w:type="dxa"/>
              <w:right w:w="28" w:type="dxa"/>
            </w:tcMar>
            <w:vAlign w:val="center"/>
          </w:tcPr>
          <w:p w14:paraId="6736F2A7" w14:textId="77777777" w:rsidR="00793F6C" w:rsidRPr="00D01AF2" w:rsidRDefault="00793F6C" w:rsidP="00D01AF2">
            <w:pPr>
              <w:spacing w:after="0" w:line="240" w:lineRule="auto"/>
              <w:ind w:firstLine="0"/>
              <w:jc w:val="center"/>
              <w:rPr>
                <w:sz w:val="20"/>
              </w:rPr>
            </w:pPr>
            <w:r w:rsidRPr="00D01AF2">
              <w:rPr>
                <w:color w:val="000000"/>
                <w:sz w:val="20"/>
              </w:rPr>
              <w:t>Жилой дом</w:t>
            </w:r>
          </w:p>
        </w:tc>
        <w:tc>
          <w:tcPr>
            <w:tcW w:w="698" w:type="dxa"/>
            <w:tcMar>
              <w:left w:w="28" w:type="dxa"/>
              <w:right w:w="28" w:type="dxa"/>
            </w:tcMar>
            <w:vAlign w:val="center"/>
          </w:tcPr>
          <w:p w14:paraId="4207EC60"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2026</w:t>
            </w:r>
          </w:p>
        </w:tc>
        <w:tc>
          <w:tcPr>
            <w:tcW w:w="2967" w:type="dxa"/>
            <w:tcMar>
              <w:left w:w="28" w:type="dxa"/>
              <w:right w:w="28" w:type="dxa"/>
            </w:tcMar>
            <w:vAlign w:val="center"/>
          </w:tcPr>
          <w:p w14:paraId="4503F471"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43C57D8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0A6D5BCB"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2067339E"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4F1E63A8" w14:textId="77777777" w:rsidTr="00635436">
        <w:trPr>
          <w:trHeight w:val="20"/>
        </w:trPr>
        <w:tc>
          <w:tcPr>
            <w:tcW w:w="650" w:type="dxa"/>
            <w:tcMar>
              <w:left w:w="28" w:type="dxa"/>
              <w:right w:w="28" w:type="dxa"/>
            </w:tcMar>
            <w:vAlign w:val="center"/>
          </w:tcPr>
          <w:p w14:paraId="114CB4C2"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46BF3950" w14:textId="77777777" w:rsidR="00793F6C" w:rsidRPr="00D01AF2" w:rsidRDefault="00793F6C" w:rsidP="00D01AF2">
            <w:pPr>
              <w:spacing w:after="0" w:line="240" w:lineRule="auto"/>
              <w:ind w:firstLine="0"/>
              <w:jc w:val="center"/>
              <w:rPr>
                <w:color w:val="000000" w:themeColor="text1"/>
                <w:sz w:val="20"/>
              </w:rPr>
            </w:pPr>
            <w:r w:rsidRPr="00D01AF2">
              <w:rPr>
                <w:sz w:val="20"/>
              </w:rPr>
              <w:t>г. Мирный, Гагарина 1</w:t>
            </w:r>
          </w:p>
        </w:tc>
        <w:tc>
          <w:tcPr>
            <w:tcW w:w="3002" w:type="dxa"/>
            <w:tcMar>
              <w:left w:w="28" w:type="dxa"/>
              <w:right w:w="28" w:type="dxa"/>
            </w:tcMar>
            <w:vAlign w:val="center"/>
          </w:tcPr>
          <w:p w14:paraId="31068CCD" w14:textId="77777777" w:rsidR="00793F6C" w:rsidRPr="00D01AF2" w:rsidRDefault="00793F6C" w:rsidP="00D01AF2">
            <w:pPr>
              <w:spacing w:after="0" w:line="240" w:lineRule="auto"/>
              <w:ind w:firstLine="0"/>
              <w:jc w:val="center"/>
              <w:rPr>
                <w:sz w:val="20"/>
              </w:rPr>
            </w:pPr>
            <w:r w:rsidRPr="00D01AF2">
              <w:rPr>
                <w:color w:val="000000"/>
                <w:sz w:val="20"/>
              </w:rPr>
              <w:t>Жилой дом</w:t>
            </w:r>
          </w:p>
        </w:tc>
        <w:tc>
          <w:tcPr>
            <w:tcW w:w="698" w:type="dxa"/>
            <w:tcMar>
              <w:left w:w="28" w:type="dxa"/>
              <w:right w:w="28" w:type="dxa"/>
            </w:tcMar>
            <w:vAlign w:val="center"/>
          </w:tcPr>
          <w:p w14:paraId="63546D09"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2028</w:t>
            </w:r>
          </w:p>
        </w:tc>
        <w:tc>
          <w:tcPr>
            <w:tcW w:w="2967" w:type="dxa"/>
            <w:tcMar>
              <w:left w:w="28" w:type="dxa"/>
              <w:right w:w="28" w:type="dxa"/>
            </w:tcMar>
            <w:vAlign w:val="center"/>
          </w:tcPr>
          <w:p w14:paraId="38E7E6EF"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3393318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30E08FB8"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31F640BD"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0B70449E" w14:textId="77777777" w:rsidTr="00635436">
        <w:trPr>
          <w:trHeight w:val="20"/>
        </w:trPr>
        <w:tc>
          <w:tcPr>
            <w:tcW w:w="650" w:type="dxa"/>
            <w:tcMar>
              <w:left w:w="28" w:type="dxa"/>
              <w:right w:w="28" w:type="dxa"/>
            </w:tcMar>
            <w:vAlign w:val="center"/>
          </w:tcPr>
          <w:p w14:paraId="5BE20B6E"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09DD6E47" w14:textId="77777777" w:rsidR="00793F6C" w:rsidRPr="00D01AF2" w:rsidRDefault="00793F6C" w:rsidP="00D01AF2">
            <w:pPr>
              <w:spacing w:after="0" w:line="240" w:lineRule="auto"/>
              <w:ind w:firstLine="0"/>
              <w:jc w:val="center"/>
              <w:rPr>
                <w:sz w:val="20"/>
              </w:rPr>
            </w:pPr>
            <w:r w:rsidRPr="00D01AF2">
              <w:rPr>
                <w:sz w:val="20"/>
              </w:rPr>
              <w:t>г. Мирный</w:t>
            </w:r>
          </w:p>
          <w:p w14:paraId="0EDC622D" w14:textId="77777777" w:rsidR="00793F6C" w:rsidRPr="00D01AF2" w:rsidRDefault="00793F6C" w:rsidP="00D01AF2">
            <w:pPr>
              <w:spacing w:after="0" w:line="240" w:lineRule="auto"/>
              <w:ind w:firstLine="0"/>
              <w:jc w:val="center"/>
              <w:rPr>
                <w:sz w:val="20"/>
              </w:rPr>
            </w:pPr>
            <w:r w:rsidRPr="00D01AF2">
              <w:rPr>
                <w:sz w:val="20"/>
              </w:rPr>
              <w:t xml:space="preserve"> Гагарина 2</w:t>
            </w:r>
          </w:p>
        </w:tc>
        <w:tc>
          <w:tcPr>
            <w:tcW w:w="3002" w:type="dxa"/>
            <w:tcMar>
              <w:left w:w="28" w:type="dxa"/>
              <w:right w:w="28" w:type="dxa"/>
            </w:tcMar>
            <w:vAlign w:val="center"/>
          </w:tcPr>
          <w:p w14:paraId="37AF1DA8" w14:textId="77777777" w:rsidR="00793F6C" w:rsidRPr="00D01AF2" w:rsidRDefault="00793F6C" w:rsidP="00D01AF2">
            <w:pPr>
              <w:spacing w:after="0" w:line="240" w:lineRule="auto"/>
              <w:ind w:firstLine="0"/>
              <w:jc w:val="center"/>
              <w:rPr>
                <w:color w:val="000000"/>
                <w:sz w:val="20"/>
              </w:rPr>
            </w:pPr>
            <w:r w:rsidRPr="00D01AF2">
              <w:rPr>
                <w:color w:val="000000"/>
                <w:sz w:val="20"/>
              </w:rPr>
              <w:t>Жилой дом</w:t>
            </w:r>
          </w:p>
        </w:tc>
        <w:tc>
          <w:tcPr>
            <w:tcW w:w="698" w:type="dxa"/>
            <w:tcMar>
              <w:left w:w="28" w:type="dxa"/>
              <w:right w:w="28" w:type="dxa"/>
            </w:tcMar>
            <w:vAlign w:val="center"/>
          </w:tcPr>
          <w:p w14:paraId="5411908B" w14:textId="77777777" w:rsidR="00793F6C" w:rsidRPr="00D01AF2" w:rsidRDefault="00793F6C" w:rsidP="00D01AF2">
            <w:pPr>
              <w:spacing w:after="0" w:line="240" w:lineRule="auto"/>
              <w:ind w:firstLine="0"/>
              <w:jc w:val="center"/>
              <w:rPr>
                <w:color w:val="000000"/>
                <w:sz w:val="20"/>
              </w:rPr>
            </w:pPr>
            <w:r w:rsidRPr="00D01AF2">
              <w:rPr>
                <w:color w:val="000000"/>
                <w:sz w:val="20"/>
              </w:rPr>
              <w:t>2030</w:t>
            </w:r>
          </w:p>
        </w:tc>
        <w:tc>
          <w:tcPr>
            <w:tcW w:w="2967" w:type="dxa"/>
            <w:tcMar>
              <w:left w:w="28" w:type="dxa"/>
              <w:right w:w="28" w:type="dxa"/>
            </w:tcMar>
            <w:vAlign w:val="center"/>
          </w:tcPr>
          <w:p w14:paraId="40E30E85"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61B0DEFA"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596714C7"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2950F13"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tr w:rsidR="00793F6C" w:rsidRPr="00D01AF2" w14:paraId="15CF60B2" w14:textId="77777777" w:rsidTr="00635436">
        <w:trPr>
          <w:trHeight w:val="20"/>
        </w:trPr>
        <w:tc>
          <w:tcPr>
            <w:tcW w:w="650" w:type="dxa"/>
            <w:tcMar>
              <w:left w:w="28" w:type="dxa"/>
              <w:right w:w="28" w:type="dxa"/>
            </w:tcMar>
            <w:vAlign w:val="center"/>
          </w:tcPr>
          <w:p w14:paraId="6D050669" w14:textId="77777777" w:rsidR="00793F6C" w:rsidRPr="00D01AF2" w:rsidRDefault="00793F6C" w:rsidP="00D01AF2">
            <w:pPr>
              <w:pStyle w:val="af6"/>
              <w:numPr>
                <w:ilvl w:val="0"/>
                <w:numId w:val="64"/>
              </w:numPr>
              <w:ind w:left="0" w:firstLine="0"/>
              <w:jc w:val="center"/>
              <w:rPr>
                <w:color w:val="000000"/>
              </w:rPr>
            </w:pPr>
          </w:p>
        </w:tc>
        <w:tc>
          <w:tcPr>
            <w:tcW w:w="3881" w:type="dxa"/>
            <w:tcMar>
              <w:left w:w="28" w:type="dxa"/>
              <w:right w:w="28" w:type="dxa"/>
            </w:tcMar>
            <w:vAlign w:val="center"/>
          </w:tcPr>
          <w:p w14:paraId="74D3E001" w14:textId="77777777" w:rsidR="00793F6C" w:rsidRPr="00D01AF2" w:rsidRDefault="00793F6C" w:rsidP="00D01AF2">
            <w:pPr>
              <w:spacing w:after="0" w:line="240" w:lineRule="auto"/>
              <w:ind w:firstLine="0"/>
              <w:jc w:val="center"/>
              <w:rPr>
                <w:color w:val="000000" w:themeColor="text1"/>
                <w:sz w:val="20"/>
              </w:rPr>
            </w:pPr>
            <w:r w:rsidRPr="00D01AF2">
              <w:rPr>
                <w:sz w:val="20"/>
              </w:rPr>
              <w:t>ул. 40 лет Октября</w:t>
            </w:r>
          </w:p>
        </w:tc>
        <w:tc>
          <w:tcPr>
            <w:tcW w:w="3002" w:type="dxa"/>
            <w:tcMar>
              <w:left w:w="28" w:type="dxa"/>
              <w:right w:w="28" w:type="dxa"/>
            </w:tcMar>
            <w:vAlign w:val="center"/>
          </w:tcPr>
          <w:p w14:paraId="7F457BEC" w14:textId="77777777" w:rsidR="00793F6C" w:rsidRPr="00D01AF2" w:rsidRDefault="00793F6C" w:rsidP="00D01AF2">
            <w:pPr>
              <w:spacing w:after="0" w:line="240" w:lineRule="auto"/>
              <w:ind w:firstLine="0"/>
              <w:jc w:val="center"/>
              <w:rPr>
                <w:sz w:val="20"/>
              </w:rPr>
            </w:pPr>
            <w:r w:rsidRPr="00D01AF2">
              <w:rPr>
                <w:color w:val="000000"/>
                <w:sz w:val="20"/>
              </w:rPr>
              <w:t>Общежитие</w:t>
            </w:r>
          </w:p>
        </w:tc>
        <w:tc>
          <w:tcPr>
            <w:tcW w:w="698" w:type="dxa"/>
            <w:tcMar>
              <w:left w:w="28" w:type="dxa"/>
              <w:right w:w="28" w:type="dxa"/>
            </w:tcMar>
            <w:vAlign w:val="center"/>
          </w:tcPr>
          <w:p w14:paraId="27B00CCA" w14:textId="77777777" w:rsidR="00793F6C" w:rsidRPr="00D01AF2" w:rsidRDefault="00793F6C" w:rsidP="00D01AF2">
            <w:pPr>
              <w:spacing w:after="0" w:line="240" w:lineRule="auto"/>
              <w:ind w:firstLine="0"/>
              <w:jc w:val="center"/>
              <w:rPr>
                <w:color w:val="000000" w:themeColor="text1"/>
                <w:sz w:val="20"/>
              </w:rPr>
            </w:pPr>
            <w:r w:rsidRPr="00D01AF2">
              <w:rPr>
                <w:color w:val="000000"/>
                <w:sz w:val="20"/>
              </w:rPr>
              <w:t>2026</w:t>
            </w:r>
          </w:p>
        </w:tc>
        <w:tc>
          <w:tcPr>
            <w:tcW w:w="2967" w:type="dxa"/>
            <w:tcMar>
              <w:left w:w="28" w:type="dxa"/>
              <w:right w:w="28" w:type="dxa"/>
            </w:tcMar>
            <w:vAlign w:val="center"/>
          </w:tcPr>
          <w:p w14:paraId="27E76532" w14:textId="77777777" w:rsidR="00793F6C" w:rsidRPr="00D01AF2" w:rsidRDefault="00793F6C" w:rsidP="00D01AF2">
            <w:pPr>
              <w:spacing w:after="0" w:line="240" w:lineRule="auto"/>
              <w:ind w:firstLine="0"/>
              <w:jc w:val="center"/>
              <w:rPr>
                <w:color w:val="000000" w:themeColor="text1"/>
                <w:sz w:val="20"/>
              </w:rPr>
            </w:pPr>
            <w:r w:rsidRPr="00D01AF2">
              <w:rPr>
                <w:color w:val="000000" w:themeColor="text1"/>
                <w:sz w:val="20"/>
              </w:rPr>
              <w:t>СВК</w:t>
            </w:r>
          </w:p>
        </w:tc>
        <w:tc>
          <w:tcPr>
            <w:tcW w:w="1168" w:type="dxa"/>
            <w:tcMar>
              <w:left w:w="28" w:type="dxa"/>
              <w:right w:w="28" w:type="dxa"/>
            </w:tcMar>
            <w:vAlign w:val="center"/>
          </w:tcPr>
          <w:p w14:paraId="7321F166"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906" w:type="dxa"/>
            <w:tcMar>
              <w:left w:w="28" w:type="dxa"/>
              <w:right w:w="28" w:type="dxa"/>
            </w:tcMar>
            <w:vAlign w:val="center"/>
          </w:tcPr>
          <w:p w14:paraId="7836C5C5"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c>
          <w:tcPr>
            <w:tcW w:w="1021" w:type="dxa"/>
            <w:tcMar>
              <w:left w:w="28" w:type="dxa"/>
              <w:right w:w="28" w:type="dxa"/>
            </w:tcMar>
            <w:vAlign w:val="center"/>
          </w:tcPr>
          <w:p w14:paraId="684E102C" w14:textId="77777777" w:rsidR="00793F6C" w:rsidRPr="00D01AF2" w:rsidRDefault="00793F6C" w:rsidP="00D01AF2">
            <w:pPr>
              <w:spacing w:after="0" w:line="240" w:lineRule="auto"/>
              <w:ind w:firstLine="0"/>
              <w:jc w:val="center"/>
              <w:rPr>
                <w:color w:val="000000"/>
                <w:sz w:val="20"/>
              </w:rPr>
            </w:pPr>
            <w:r w:rsidRPr="00D01AF2">
              <w:rPr>
                <w:color w:val="000000"/>
                <w:sz w:val="20"/>
              </w:rPr>
              <w:t>н/д</w:t>
            </w:r>
          </w:p>
        </w:tc>
      </w:tr>
      <w:bookmarkEnd w:id="449"/>
    </w:tbl>
    <w:p w14:paraId="4FBD580B" w14:textId="77777777" w:rsidR="007B728F" w:rsidRPr="00D01AF2" w:rsidRDefault="007B728F" w:rsidP="00D01AF2">
      <w:pPr>
        <w:spacing w:after="0" w:line="276" w:lineRule="auto"/>
        <w:jc w:val="both"/>
        <w:rPr>
          <w:rFonts w:eastAsiaTheme="minorHAnsi"/>
          <w:sz w:val="24"/>
          <w:szCs w:val="24"/>
          <w:lang w:eastAsia="en-US"/>
        </w:rPr>
      </w:pPr>
    </w:p>
    <w:p w14:paraId="2DE76D7F" w14:textId="77777777" w:rsidR="00254A17" w:rsidRPr="00D01AF2" w:rsidRDefault="00254A17" w:rsidP="00D01AF2">
      <w:pPr>
        <w:spacing w:after="0" w:line="276" w:lineRule="auto"/>
        <w:jc w:val="both"/>
        <w:rPr>
          <w:rFonts w:eastAsiaTheme="minorHAnsi"/>
          <w:sz w:val="24"/>
          <w:szCs w:val="24"/>
          <w:lang w:eastAsia="en-US"/>
        </w:rPr>
      </w:pPr>
      <w:bookmarkStart w:id="451" w:name="_Hlk43376928"/>
      <w:bookmarkStart w:id="452" w:name="_Hlk71110505"/>
      <w:r w:rsidRPr="00D01AF2">
        <w:rPr>
          <w:rFonts w:eastAsiaTheme="minorHAnsi"/>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w:t>
      </w:r>
      <w:r w:rsidR="009A6A22" w:rsidRPr="00D01AF2">
        <w:rPr>
          <w:rFonts w:eastAsiaTheme="minorHAnsi"/>
          <w:sz w:val="24"/>
          <w:szCs w:val="24"/>
          <w:lang w:eastAsia="en-US"/>
        </w:rPr>
        <w:t xml:space="preserve"> </w:t>
      </w:r>
      <w:bookmarkEnd w:id="451"/>
      <w:r w:rsidR="00941A1B" w:rsidRPr="00D01AF2">
        <w:rPr>
          <w:rFonts w:eastAsiaTheme="minorHAnsi"/>
          <w:sz w:val="24"/>
          <w:szCs w:val="24"/>
          <w:lang w:eastAsia="en-US"/>
        </w:rPr>
        <w:t>77</w:t>
      </w:r>
      <w:r w:rsidR="009A6A22" w:rsidRPr="00D01AF2">
        <w:rPr>
          <w:rFonts w:eastAsiaTheme="minorHAnsi"/>
          <w:sz w:val="24"/>
          <w:szCs w:val="24"/>
          <w:lang w:eastAsia="en-US"/>
        </w:rPr>
        <w:t>.</w:t>
      </w:r>
    </w:p>
    <w:p w14:paraId="22607043" w14:textId="77777777" w:rsidR="00254A17" w:rsidRPr="00D01AF2" w:rsidRDefault="00254A17" w:rsidP="00D01AF2">
      <w:pPr>
        <w:pStyle w:val="afff"/>
        <w:keepNext/>
        <w:rPr>
          <w:sz w:val="24"/>
          <w:szCs w:val="24"/>
        </w:rPr>
      </w:pPr>
      <w:bookmarkStart w:id="453" w:name="_Toc104458267"/>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77</w:t>
      </w:r>
      <w:r w:rsidR="000858BD" w:rsidRPr="00D01AF2">
        <w:rPr>
          <w:noProof/>
          <w:sz w:val="24"/>
          <w:szCs w:val="24"/>
        </w:rPr>
        <w:fldChar w:fldCharType="end"/>
      </w:r>
      <w:r w:rsidRPr="00D01AF2">
        <w:rPr>
          <w:sz w:val="24"/>
          <w:szCs w:val="24"/>
        </w:rPr>
        <w:t xml:space="preserve"> </w:t>
      </w:r>
      <w:bookmarkStart w:id="454" w:name="_Hlk47955458"/>
      <w:r w:rsidRPr="00D01AF2">
        <w:rPr>
          <w:sz w:val="24"/>
          <w:szCs w:val="24"/>
        </w:rPr>
        <w:t>Прогнозы приростов объёмов потребления тепловой мощности в зоне действия каждого из существующих источников тепловой энергии на каждом этапе</w:t>
      </w:r>
      <w:r w:rsidR="006019A4" w:rsidRPr="00D01AF2">
        <w:rPr>
          <w:sz w:val="24"/>
          <w:szCs w:val="24"/>
        </w:rPr>
        <w:t xml:space="preserve"> (Гкал/ч)</w:t>
      </w:r>
      <w:bookmarkEnd w:id="453"/>
      <w:bookmarkEnd w:id="454"/>
    </w:p>
    <w:tbl>
      <w:tblPr>
        <w:tblW w:w="5000" w:type="pct"/>
        <w:tblInd w:w="-5" w:type="dxa"/>
        <w:tblLook w:val="04A0" w:firstRow="1" w:lastRow="0" w:firstColumn="1" w:lastColumn="0" w:noHBand="0" w:noVBand="1"/>
      </w:tblPr>
      <w:tblGrid>
        <w:gridCol w:w="2636"/>
        <w:gridCol w:w="1384"/>
        <w:gridCol w:w="814"/>
        <w:gridCol w:w="853"/>
        <w:gridCol w:w="853"/>
        <w:gridCol w:w="895"/>
        <w:gridCol w:w="768"/>
        <w:gridCol w:w="768"/>
        <w:gridCol w:w="811"/>
        <w:gridCol w:w="768"/>
        <w:gridCol w:w="768"/>
        <w:gridCol w:w="768"/>
        <w:gridCol w:w="768"/>
        <w:gridCol w:w="811"/>
        <w:gridCol w:w="895"/>
      </w:tblGrid>
      <w:tr w:rsidR="004C373E" w:rsidRPr="00D01AF2" w14:paraId="03F66B30" w14:textId="77777777" w:rsidTr="00C53294">
        <w:trPr>
          <w:trHeight w:val="20"/>
        </w:trPr>
        <w:tc>
          <w:tcPr>
            <w:tcW w:w="26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BF8CFC" w14:textId="77777777" w:rsidR="004C373E" w:rsidRPr="00D01AF2" w:rsidRDefault="004C373E" w:rsidP="00D01AF2">
            <w:pPr>
              <w:spacing w:after="0" w:line="240" w:lineRule="auto"/>
              <w:ind w:firstLine="0"/>
              <w:jc w:val="center"/>
              <w:rPr>
                <w:color w:val="000000"/>
                <w:sz w:val="20"/>
                <w:szCs w:val="20"/>
              </w:rPr>
            </w:pPr>
            <w:bookmarkStart w:id="455" w:name="RANGE!B3"/>
            <w:bookmarkStart w:id="456" w:name="_Hlk47951899" w:colFirst="1" w:colLast="14"/>
            <w:bookmarkEnd w:id="452"/>
            <w:r w:rsidRPr="00D01AF2">
              <w:rPr>
                <w:bCs/>
                <w:color w:val="000000"/>
                <w:sz w:val="20"/>
                <w:szCs w:val="20"/>
                <w:lang w:eastAsia="en-US"/>
              </w:rPr>
              <w:t xml:space="preserve">Наименование источника теплоснабжения </w:t>
            </w:r>
            <w:bookmarkEnd w:id="455"/>
          </w:p>
        </w:tc>
        <w:tc>
          <w:tcPr>
            <w:tcW w:w="13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9086CD" w14:textId="77777777" w:rsidR="004C373E" w:rsidRPr="00D01AF2" w:rsidRDefault="004C373E" w:rsidP="00D01AF2">
            <w:pPr>
              <w:spacing w:after="0" w:line="240" w:lineRule="auto"/>
              <w:ind w:firstLine="0"/>
              <w:jc w:val="center"/>
              <w:rPr>
                <w:color w:val="000000"/>
                <w:sz w:val="20"/>
                <w:szCs w:val="20"/>
              </w:rPr>
            </w:pPr>
            <w:r w:rsidRPr="00D01AF2">
              <w:rPr>
                <w:bCs/>
                <w:color w:val="000000"/>
                <w:sz w:val="20"/>
                <w:szCs w:val="20"/>
                <w:lang w:eastAsia="en-US"/>
              </w:rPr>
              <w:t>Наименование показателей</w:t>
            </w:r>
          </w:p>
        </w:tc>
        <w:tc>
          <w:tcPr>
            <w:tcW w:w="81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90257D" w14:textId="77777777" w:rsidR="004C373E" w:rsidRPr="00D01AF2" w:rsidRDefault="004C373E" w:rsidP="00D01AF2">
            <w:pPr>
              <w:spacing w:after="0" w:line="240" w:lineRule="auto"/>
              <w:ind w:firstLine="0"/>
              <w:jc w:val="center"/>
              <w:rPr>
                <w:color w:val="000000"/>
                <w:sz w:val="20"/>
                <w:szCs w:val="20"/>
              </w:rPr>
            </w:pPr>
            <w:r w:rsidRPr="00D01AF2">
              <w:rPr>
                <w:bCs/>
                <w:color w:val="000000"/>
                <w:sz w:val="20"/>
                <w:szCs w:val="20"/>
                <w:lang w:eastAsia="en-US"/>
              </w:rPr>
              <w:t>Ед. изм.</w:t>
            </w:r>
          </w:p>
        </w:tc>
        <w:tc>
          <w:tcPr>
            <w:tcW w:w="8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FAFD0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val="en-US"/>
              </w:rPr>
              <w:t>2022</w:t>
            </w:r>
          </w:p>
        </w:tc>
        <w:tc>
          <w:tcPr>
            <w:tcW w:w="8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CA06D5"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val="en-US"/>
              </w:rPr>
              <w:t>2023</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4D492" w14:textId="77777777" w:rsidR="004C373E" w:rsidRPr="00D01AF2" w:rsidRDefault="004C373E" w:rsidP="00D01AF2">
            <w:pPr>
              <w:spacing w:after="0" w:line="240" w:lineRule="auto"/>
              <w:ind w:firstLine="0"/>
              <w:jc w:val="center"/>
              <w:rPr>
                <w:color w:val="000000"/>
                <w:sz w:val="20"/>
                <w:szCs w:val="20"/>
              </w:rPr>
            </w:pPr>
            <w:r w:rsidRPr="00D01AF2">
              <w:rPr>
                <w:bCs/>
                <w:color w:val="000000"/>
                <w:sz w:val="20"/>
                <w:szCs w:val="20"/>
                <w:lang w:eastAsia="en-US"/>
              </w:rPr>
              <w:t>2024</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0BD1E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val="en-US"/>
              </w:rPr>
              <w:t>2025</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80AE8F" w14:textId="77777777" w:rsidR="004C373E" w:rsidRPr="00D01AF2" w:rsidRDefault="004C373E" w:rsidP="00D01AF2">
            <w:pPr>
              <w:spacing w:after="0" w:line="240" w:lineRule="auto"/>
              <w:ind w:firstLine="0"/>
              <w:jc w:val="center"/>
              <w:rPr>
                <w:color w:val="000000"/>
                <w:sz w:val="20"/>
                <w:szCs w:val="20"/>
              </w:rPr>
            </w:pPr>
            <w:r w:rsidRPr="00D01AF2">
              <w:rPr>
                <w:bCs/>
                <w:color w:val="000000"/>
                <w:sz w:val="20"/>
                <w:szCs w:val="20"/>
                <w:lang w:eastAsia="en-US"/>
              </w:rPr>
              <w:t>2026</w:t>
            </w:r>
          </w:p>
        </w:tc>
        <w:tc>
          <w:tcPr>
            <w:tcW w:w="8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B598C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2027</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B2517F"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2028</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ED5B1D"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2029</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CD498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2030</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8B237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2031</w:t>
            </w:r>
          </w:p>
        </w:tc>
        <w:tc>
          <w:tcPr>
            <w:tcW w:w="8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DBD76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val="en-US"/>
              </w:rPr>
              <w:t xml:space="preserve">2032 г. </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E3887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val="en-US"/>
              </w:rPr>
              <w:t xml:space="preserve">ВСЕГО </w:t>
            </w:r>
          </w:p>
        </w:tc>
      </w:tr>
      <w:tr w:rsidR="004C373E" w:rsidRPr="00D01AF2" w14:paraId="25A404C5" w14:textId="77777777" w:rsidTr="00C53294">
        <w:trPr>
          <w:trHeight w:val="20"/>
        </w:trPr>
        <w:tc>
          <w:tcPr>
            <w:tcW w:w="263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7AC7E3" w14:textId="77777777" w:rsidR="004C373E" w:rsidRPr="00D01AF2" w:rsidRDefault="004C373E" w:rsidP="00D01AF2">
            <w:pPr>
              <w:spacing w:after="0" w:line="240" w:lineRule="auto"/>
              <w:ind w:firstLine="0"/>
              <w:rPr>
                <w:color w:val="000000"/>
                <w:sz w:val="20"/>
                <w:szCs w:val="20"/>
              </w:rPr>
            </w:pPr>
            <w:r w:rsidRPr="00D01AF2">
              <w:rPr>
                <w:color w:val="000000"/>
                <w:sz w:val="20"/>
                <w:szCs w:val="20"/>
              </w:rPr>
              <w:t>Котельная СВК</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5312D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060DCE"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4C79EA" w14:textId="77777777" w:rsidR="004C373E"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0,8386</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EDFD4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1,47391</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B06AE" w14:textId="77777777" w:rsidR="004C373E"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14,98834</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DC125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0,507</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B92265"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6967C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0,085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BE9355"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27088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7E3AE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A62A9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BD0D7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0,26</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BA7EEB"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18,67285</w:t>
            </w:r>
          </w:p>
        </w:tc>
      </w:tr>
      <w:tr w:rsidR="004C373E" w:rsidRPr="00D01AF2" w14:paraId="3841EC36" w14:textId="77777777" w:rsidTr="00C53294">
        <w:trPr>
          <w:trHeight w:val="20"/>
        </w:trPr>
        <w:tc>
          <w:tcPr>
            <w:tcW w:w="263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057B5BC" w14:textId="77777777" w:rsidR="004C373E" w:rsidRPr="00D01AF2" w:rsidRDefault="004C373E" w:rsidP="00D01AF2">
            <w:pPr>
              <w:spacing w:after="0" w:line="240" w:lineRule="auto"/>
              <w:ind w:firstLine="0"/>
              <w:rPr>
                <w:color w:val="000000"/>
                <w:sz w:val="20"/>
                <w:szCs w:val="20"/>
              </w:rPr>
            </w:pP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E3C1A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снос</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8984D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B98C57"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-0,149</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49987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6B8D55"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19F06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27DF2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A7D4AD"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96AE10"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A0850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1B9ED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9039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B3995"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DCC36D"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-0,149</w:t>
            </w:r>
          </w:p>
        </w:tc>
      </w:tr>
      <w:tr w:rsidR="004C373E" w:rsidRPr="00D01AF2" w14:paraId="68EA5331" w14:textId="77777777" w:rsidTr="00C53294">
        <w:trPr>
          <w:trHeight w:val="20"/>
        </w:trPr>
        <w:tc>
          <w:tcPr>
            <w:tcW w:w="263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0FB59F" w14:textId="77777777" w:rsidR="004C373E" w:rsidRPr="00D01AF2" w:rsidRDefault="004C373E" w:rsidP="00D01AF2">
            <w:pPr>
              <w:spacing w:after="0" w:line="240" w:lineRule="auto"/>
              <w:ind w:firstLine="0"/>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B7851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7934D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EC2D2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8C712E"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DEC6E7"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8179E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2ED25D"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48F0C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0,1726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4A0EEF"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BBE6B"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34CF4F"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01EBA2"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B968D7"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F7C26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0,1726</w:t>
            </w:r>
          </w:p>
        </w:tc>
      </w:tr>
      <w:tr w:rsidR="004C373E" w:rsidRPr="00D01AF2" w14:paraId="5B299C31" w14:textId="77777777" w:rsidTr="00C53294">
        <w:trPr>
          <w:trHeight w:val="20"/>
        </w:trPr>
        <w:tc>
          <w:tcPr>
            <w:tcW w:w="263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0867438" w14:textId="77777777" w:rsidR="004C373E" w:rsidRPr="00D01AF2" w:rsidRDefault="004C373E" w:rsidP="00D01AF2">
            <w:pPr>
              <w:spacing w:after="0" w:line="240" w:lineRule="auto"/>
              <w:ind w:firstLine="0"/>
              <w:rPr>
                <w:color w:val="000000"/>
                <w:sz w:val="20"/>
                <w:szCs w:val="20"/>
              </w:rPr>
            </w:pP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52DA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снос</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55716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EC6CE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1A0C97"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61EBA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9B183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C39E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459FBF"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0E138B"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1074F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6424C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E412ED"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B6FB1F"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CC92D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r>
      <w:tr w:rsidR="004C373E" w:rsidRPr="00D01AF2" w14:paraId="39D0DDBA" w14:textId="77777777" w:rsidTr="00C53294">
        <w:trPr>
          <w:trHeight w:val="20"/>
        </w:trPr>
        <w:tc>
          <w:tcPr>
            <w:tcW w:w="263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59E13C" w14:textId="77777777" w:rsidR="004C373E" w:rsidRPr="00D01AF2" w:rsidRDefault="004C373E" w:rsidP="00D01AF2">
            <w:pPr>
              <w:spacing w:after="0" w:line="240" w:lineRule="auto"/>
              <w:ind w:firstLine="0"/>
              <w:rPr>
                <w:color w:val="000000"/>
                <w:sz w:val="20"/>
                <w:szCs w:val="20"/>
              </w:rPr>
            </w:pPr>
            <w:r w:rsidRPr="00D01AF2">
              <w:rPr>
                <w:color w:val="000000"/>
                <w:sz w:val="20"/>
                <w:szCs w:val="20"/>
              </w:rPr>
              <w:t>Электрокотельная ул. Экспедиционная</w:t>
            </w:r>
            <w:r w:rsidR="00CA3F22" w:rsidRPr="00D01AF2">
              <w:rPr>
                <w:color w:val="000000"/>
                <w:sz w:val="20"/>
                <w:szCs w:val="20"/>
              </w:rPr>
              <w:t xml:space="preserve"> (МУП </w:t>
            </w:r>
            <w:r w:rsidR="003520E3" w:rsidRPr="00D01AF2">
              <w:rPr>
                <w:color w:val="000000"/>
                <w:sz w:val="20"/>
                <w:szCs w:val="20"/>
              </w:rPr>
              <w:t>«</w:t>
            </w:r>
            <w:r w:rsidR="00CA3F22" w:rsidRPr="00D01AF2">
              <w:rPr>
                <w:color w:val="000000"/>
                <w:sz w:val="20"/>
                <w:szCs w:val="20"/>
              </w:rPr>
              <w:t>Коммунальщик</w:t>
            </w:r>
            <w:r w:rsidR="003520E3" w:rsidRPr="00D01AF2">
              <w:rPr>
                <w:color w:val="000000"/>
                <w:sz w:val="20"/>
                <w:szCs w:val="20"/>
              </w:rPr>
              <w:t>»</w:t>
            </w:r>
            <w:r w:rsidR="00CA3F22" w:rsidRPr="00D01AF2">
              <w:rPr>
                <w:color w:val="000000"/>
                <w:sz w:val="20"/>
                <w:szCs w:val="20"/>
              </w:rPr>
              <w:t>)</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22A80B"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95816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91B98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879F4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F72157"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6F4D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AB23F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905282"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BA4EDE"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708E6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14446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914A10"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D2FA16"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D1199F"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r>
      <w:tr w:rsidR="004C373E" w:rsidRPr="00D01AF2" w14:paraId="4C8106E4" w14:textId="77777777" w:rsidTr="00C53294">
        <w:trPr>
          <w:trHeight w:val="20"/>
        </w:trPr>
        <w:tc>
          <w:tcPr>
            <w:tcW w:w="263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CD6F0CE" w14:textId="77777777" w:rsidR="004C373E" w:rsidRPr="00D01AF2" w:rsidRDefault="004C373E" w:rsidP="00D01AF2">
            <w:pPr>
              <w:spacing w:after="0" w:line="240" w:lineRule="auto"/>
              <w:ind w:firstLine="0"/>
              <w:rPr>
                <w:color w:val="000000"/>
                <w:sz w:val="20"/>
                <w:szCs w:val="20"/>
              </w:rPr>
            </w:pP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E0C63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снос</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20C202"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BFB027"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D59172"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39B4FB"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E0D0AF"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B298B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98DDAD"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7CF6B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126FA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53107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ABB684"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85C795"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692F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r>
      <w:tr w:rsidR="004C373E" w:rsidRPr="00D01AF2" w14:paraId="5E920B85" w14:textId="77777777" w:rsidTr="00C53294">
        <w:trPr>
          <w:trHeight w:val="20"/>
        </w:trPr>
        <w:tc>
          <w:tcPr>
            <w:tcW w:w="263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F227A8" w14:textId="77777777" w:rsidR="004C373E" w:rsidRPr="00D01AF2" w:rsidRDefault="004C373E" w:rsidP="00D01AF2">
            <w:pPr>
              <w:spacing w:after="0" w:line="240" w:lineRule="auto"/>
              <w:ind w:firstLine="0"/>
              <w:rPr>
                <w:color w:val="000000"/>
                <w:sz w:val="20"/>
                <w:szCs w:val="20"/>
              </w:rPr>
            </w:pPr>
            <w:r w:rsidRPr="00D01AF2">
              <w:rPr>
                <w:color w:val="000000"/>
                <w:sz w:val="20"/>
                <w:szCs w:val="20"/>
              </w:rPr>
              <w:t xml:space="preserve">Электрокотельная </w:t>
            </w:r>
            <w:r w:rsidR="00126414" w:rsidRPr="00D01AF2">
              <w:rPr>
                <w:color w:val="000000"/>
                <w:sz w:val="20"/>
                <w:szCs w:val="20"/>
              </w:rPr>
              <w:t xml:space="preserve">МГРЭС </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E80ECE"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8CC636"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9CC322"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6CE1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4C0610"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91943E"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F0CEE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3DB56E"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66041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B6E87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01642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6C82E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E714D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16464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r>
      <w:tr w:rsidR="004C373E" w:rsidRPr="00D01AF2" w14:paraId="52D99EAB" w14:textId="77777777" w:rsidTr="00C53294">
        <w:trPr>
          <w:trHeight w:val="20"/>
        </w:trPr>
        <w:tc>
          <w:tcPr>
            <w:tcW w:w="263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3D0DA57" w14:textId="77777777" w:rsidR="004C373E" w:rsidRPr="00D01AF2" w:rsidRDefault="004C373E" w:rsidP="00D01AF2">
            <w:pPr>
              <w:spacing w:after="0" w:line="240" w:lineRule="auto"/>
              <w:ind w:firstLine="0"/>
              <w:rPr>
                <w:color w:val="000000"/>
                <w:sz w:val="20"/>
                <w:szCs w:val="20"/>
              </w:rPr>
            </w:pP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54FA1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снос</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0B574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20934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BF5CD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89D2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920290"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7931E5"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7BE10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74A448"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CF36B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73258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72BEF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143822"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BA519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r>
      <w:tr w:rsidR="004C373E" w:rsidRPr="00D01AF2" w14:paraId="17EDC8E7" w14:textId="77777777" w:rsidTr="00C53294">
        <w:trPr>
          <w:trHeight w:val="20"/>
        </w:trPr>
        <w:tc>
          <w:tcPr>
            <w:tcW w:w="263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A8ED87" w14:textId="77777777" w:rsidR="004C373E" w:rsidRPr="00D01AF2" w:rsidRDefault="004C373E" w:rsidP="00D01AF2">
            <w:pPr>
              <w:spacing w:after="0" w:line="240" w:lineRule="auto"/>
              <w:ind w:firstLine="0"/>
              <w:rPr>
                <w:color w:val="000000"/>
                <w:sz w:val="20"/>
                <w:szCs w:val="20"/>
              </w:rPr>
            </w:pPr>
            <w:r w:rsidRPr="00D01AF2">
              <w:rPr>
                <w:color w:val="000000"/>
                <w:sz w:val="20"/>
                <w:szCs w:val="20"/>
                <w:lang w:eastAsia="en-US"/>
              </w:rPr>
              <w:t>Перспективная котельная мкр. Заречный</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ACFAA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17E13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88B92"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7F328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C28B16"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5E923F"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1D712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89A46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73E939"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C6DADE"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C7421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3FB5E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329D03"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rPr>
              <w:t>0,1749</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BE4F1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0,1749</w:t>
            </w:r>
          </w:p>
        </w:tc>
      </w:tr>
      <w:tr w:rsidR="004C373E" w:rsidRPr="00D01AF2" w14:paraId="77773CE5" w14:textId="77777777" w:rsidTr="00C53294">
        <w:trPr>
          <w:trHeight w:val="20"/>
        </w:trPr>
        <w:tc>
          <w:tcPr>
            <w:tcW w:w="263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4116B2" w14:textId="77777777" w:rsidR="004C373E" w:rsidRPr="00D01AF2" w:rsidRDefault="004C373E" w:rsidP="00D01AF2">
            <w:pPr>
              <w:spacing w:after="0" w:line="240" w:lineRule="auto"/>
              <w:ind w:firstLine="0"/>
              <w:rPr>
                <w:color w:val="000000"/>
                <w:sz w:val="20"/>
                <w:szCs w:val="20"/>
              </w:rPr>
            </w:pPr>
            <w:r w:rsidRPr="00D01AF2">
              <w:rPr>
                <w:color w:val="000000"/>
                <w:sz w:val="20"/>
                <w:szCs w:val="20"/>
                <w:lang w:eastAsia="en-US"/>
              </w:rPr>
              <w:t>Индивидуальное теплоснабжение</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1056CD"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DEA96C"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1681D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807E70"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7F33ED"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F7EF80"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ABEA9F"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1,865</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54CFE6"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B860E1"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6965AA"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E0100"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293976"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1,865</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8E4340"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1,865</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B6D0DB" w14:textId="77777777" w:rsidR="004C373E" w:rsidRPr="00D01AF2" w:rsidRDefault="004C373E" w:rsidP="00D01AF2">
            <w:pPr>
              <w:spacing w:after="0" w:line="240" w:lineRule="auto"/>
              <w:ind w:firstLine="0"/>
              <w:jc w:val="center"/>
              <w:rPr>
                <w:color w:val="000000"/>
                <w:sz w:val="20"/>
                <w:szCs w:val="20"/>
              </w:rPr>
            </w:pPr>
            <w:r w:rsidRPr="00D01AF2">
              <w:rPr>
                <w:color w:val="000000"/>
                <w:sz w:val="20"/>
                <w:szCs w:val="20"/>
                <w:lang w:eastAsia="en-US"/>
              </w:rPr>
              <w:t>16,785</w:t>
            </w:r>
          </w:p>
        </w:tc>
      </w:tr>
      <w:tr w:rsidR="00C53294" w:rsidRPr="00D01AF2" w14:paraId="0E9C9CAD" w14:textId="77777777" w:rsidTr="00C53294">
        <w:trPr>
          <w:trHeight w:val="20"/>
        </w:trPr>
        <w:tc>
          <w:tcPr>
            <w:tcW w:w="4020"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680724" w14:textId="77777777" w:rsidR="00C53294" w:rsidRPr="00D01AF2" w:rsidRDefault="00C53294" w:rsidP="00D01AF2">
            <w:pPr>
              <w:spacing w:after="0" w:line="240" w:lineRule="auto"/>
              <w:ind w:firstLine="0"/>
              <w:jc w:val="right"/>
              <w:rPr>
                <w:color w:val="000000"/>
                <w:sz w:val="20"/>
                <w:szCs w:val="20"/>
              </w:rPr>
            </w:pPr>
            <w:r w:rsidRPr="00D01AF2">
              <w:rPr>
                <w:color w:val="000000"/>
                <w:sz w:val="20"/>
                <w:szCs w:val="20"/>
                <w:lang w:eastAsia="en-US"/>
              </w:rPr>
              <w:t>Всего прирост тепловой нагрузки (с учетом сноса):</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E6C3ED"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F71863"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0,6896</w:t>
            </w:r>
          </w:p>
        </w:tc>
        <w:tc>
          <w:tcPr>
            <w:tcW w:w="8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6F7E22"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1,47391</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46B4F7"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16,85334</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99670A"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2,372</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128F1F"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1,865</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0983B6"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2,1226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0EA2B9"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2,125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858997"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FC65C2"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2,125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D89FB6"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1,865</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73F9F5"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2,2999</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491AFA"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35,65635</w:t>
            </w:r>
          </w:p>
        </w:tc>
      </w:tr>
      <w:tr w:rsidR="00C53294" w:rsidRPr="00D01AF2" w14:paraId="5D4BD40C" w14:textId="77777777" w:rsidTr="00C53294">
        <w:trPr>
          <w:trHeight w:val="20"/>
        </w:trPr>
        <w:tc>
          <w:tcPr>
            <w:tcW w:w="4020"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3340A3" w14:textId="77777777" w:rsidR="00C53294" w:rsidRPr="00D01AF2" w:rsidRDefault="00C53294" w:rsidP="00D01AF2">
            <w:pPr>
              <w:spacing w:after="0" w:line="240" w:lineRule="auto"/>
              <w:ind w:firstLine="0"/>
              <w:jc w:val="right"/>
              <w:rPr>
                <w:color w:val="000000"/>
                <w:sz w:val="20"/>
                <w:szCs w:val="20"/>
              </w:rPr>
            </w:pPr>
            <w:r w:rsidRPr="00D01AF2">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37200"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Гкал/ч</w:t>
            </w:r>
          </w:p>
        </w:tc>
        <w:tc>
          <w:tcPr>
            <w:tcW w:w="8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793A19"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0,6896</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B6B198"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1,47391</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C7C5E5"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14,98834</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FFCC72"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0,507</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52EB43"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182582"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0,2576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63D79A"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0,26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52ED95"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7167A2"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0,26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A1B161"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1EB5ED"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0,4349</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35F6DA" w14:textId="77777777" w:rsidR="00C53294" w:rsidRPr="00D01AF2" w:rsidRDefault="00C53294" w:rsidP="00D01AF2">
            <w:pPr>
              <w:spacing w:after="0" w:line="240" w:lineRule="auto"/>
              <w:ind w:firstLine="0"/>
              <w:jc w:val="center"/>
              <w:rPr>
                <w:color w:val="000000"/>
                <w:sz w:val="20"/>
                <w:szCs w:val="20"/>
              </w:rPr>
            </w:pPr>
            <w:r w:rsidRPr="00D01AF2">
              <w:rPr>
                <w:color w:val="000000"/>
                <w:sz w:val="20"/>
                <w:szCs w:val="20"/>
                <w:lang w:eastAsia="en-US"/>
              </w:rPr>
              <w:t>18,87135</w:t>
            </w:r>
          </w:p>
        </w:tc>
      </w:tr>
      <w:bookmarkEnd w:id="456"/>
    </w:tbl>
    <w:p w14:paraId="4112BBCF" w14:textId="77777777" w:rsidR="00D3095B" w:rsidRPr="00D01AF2" w:rsidRDefault="00D3095B" w:rsidP="00D01AF2">
      <w:pPr>
        <w:spacing w:after="0"/>
        <w:jc w:val="both"/>
        <w:rPr>
          <w:rFonts w:eastAsiaTheme="minorHAnsi"/>
          <w:sz w:val="24"/>
          <w:szCs w:val="24"/>
          <w:lang w:eastAsia="en-US"/>
        </w:rPr>
      </w:pPr>
    </w:p>
    <w:p w14:paraId="06BBB9D0" w14:textId="77777777" w:rsidR="004C373E" w:rsidRPr="00D01AF2" w:rsidRDefault="004C373E" w:rsidP="00D01AF2">
      <w:pPr>
        <w:spacing w:after="0"/>
        <w:jc w:val="both"/>
        <w:rPr>
          <w:rFonts w:eastAsiaTheme="minorHAnsi"/>
          <w:sz w:val="24"/>
          <w:szCs w:val="24"/>
          <w:lang w:eastAsia="en-US"/>
        </w:rPr>
      </w:pPr>
    </w:p>
    <w:p w14:paraId="6AD40A38" w14:textId="77777777" w:rsidR="004C373E" w:rsidRPr="00D01AF2" w:rsidRDefault="004C373E" w:rsidP="00D01AF2">
      <w:pPr>
        <w:spacing w:after="0"/>
        <w:jc w:val="both"/>
        <w:rPr>
          <w:rFonts w:eastAsiaTheme="minorHAnsi"/>
          <w:sz w:val="24"/>
          <w:szCs w:val="24"/>
          <w:lang w:eastAsia="en-US"/>
        </w:rPr>
      </w:pPr>
    </w:p>
    <w:p w14:paraId="6399063F" w14:textId="77777777" w:rsidR="004C373E" w:rsidRPr="00D01AF2" w:rsidRDefault="004C373E" w:rsidP="00D01AF2">
      <w:pPr>
        <w:spacing w:after="0"/>
        <w:jc w:val="both"/>
        <w:rPr>
          <w:rFonts w:eastAsiaTheme="minorHAnsi"/>
          <w:sz w:val="24"/>
          <w:szCs w:val="24"/>
          <w:lang w:eastAsia="en-US"/>
        </w:rPr>
      </w:pPr>
    </w:p>
    <w:p w14:paraId="00917B21" w14:textId="77777777" w:rsidR="008F215B" w:rsidRPr="00D01AF2" w:rsidRDefault="008F215B" w:rsidP="00D01AF2">
      <w:pPr>
        <w:spacing w:after="0"/>
        <w:jc w:val="both"/>
        <w:rPr>
          <w:rFonts w:eastAsiaTheme="minorHAnsi"/>
          <w:sz w:val="24"/>
          <w:szCs w:val="24"/>
          <w:lang w:eastAsia="en-US"/>
        </w:rPr>
        <w:sectPr w:rsidR="008F215B" w:rsidRPr="00D01AF2" w:rsidSect="008F215B">
          <w:pgSz w:w="16838" w:h="11906" w:orient="landscape"/>
          <w:pgMar w:top="1418" w:right="1134" w:bottom="851" w:left="1134" w:header="709" w:footer="709" w:gutter="0"/>
          <w:cols w:space="708"/>
          <w:docGrid w:linePitch="360"/>
        </w:sectPr>
      </w:pPr>
    </w:p>
    <w:p w14:paraId="682D451A" w14:textId="77777777" w:rsidR="00AD41CC" w:rsidRPr="00D01AF2" w:rsidRDefault="00AD41CC" w:rsidP="00D01AF2">
      <w:pPr>
        <w:pStyle w:val="2"/>
        <w:spacing w:line="276" w:lineRule="auto"/>
        <w:rPr>
          <w:sz w:val="24"/>
          <w:szCs w:val="24"/>
        </w:rPr>
      </w:pPr>
      <w:bookmarkStart w:id="457" w:name="_Toc524614830"/>
      <w:bookmarkStart w:id="458" w:name="_Toc524615046"/>
      <w:bookmarkStart w:id="459" w:name="_Toc102030263"/>
      <w:bookmarkEnd w:id="445"/>
      <w:bookmarkEnd w:id="446"/>
      <w:bookmarkEnd w:id="450"/>
      <w:r w:rsidRPr="00D01AF2">
        <w:rPr>
          <w:sz w:val="24"/>
          <w:szCs w:val="24"/>
        </w:rPr>
        <w:t xml:space="preserve">Прогнозы приростов объемов потребления тепловой энергии (мощности) и теплоносителя с разделением по видам теплопотребления в </w:t>
      </w:r>
      <w:r w:rsidR="00396CC4" w:rsidRPr="00D01AF2">
        <w:rPr>
          <w:sz w:val="24"/>
          <w:szCs w:val="24"/>
        </w:rPr>
        <w:t>расчетных элементах территориального деления</w:t>
      </w:r>
      <w:r w:rsidR="00EA3AA6" w:rsidRPr="00D01AF2">
        <w:rPr>
          <w:sz w:val="24"/>
          <w:szCs w:val="24"/>
        </w:rPr>
        <w:t xml:space="preserve"> и в </w:t>
      </w:r>
      <w:r w:rsidRPr="00D01AF2">
        <w:rPr>
          <w:sz w:val="24"/>
          <w:szCs w:val="24"/>
        </w:rPr>
        <w:t>зонах действия индивидуального теплоснабжения на каждом этапе</w:t>
      </w:r>
      <w:bookmarkEnd w:id="457"/>
      <w:bookmarkEnd w:id="458"/>
      <w:bookmarkEnd w:id="459"/>
    </w:p>
    <w:p w14:paraId="2BC0E56B" w14:textId="77777777" w:rsidR="00881DE0" w:rsidRPr="00D01AF2" w:rsidRDefault="00881DE0" w:rsidP="00D01AF2">
      <w:pPr>
        <w:spacing w:after="0" w:line="276" w:lineRule="auto"/>
        <w:ind w:firstLine="851"/>
        <w:jc w:val="both"/>
        <w:rPr>
          <w:sz w:val="24"/>
          <w:szCs w:val="24"/>
        </w:rPr>
      </w:pPr>
      <w:bookmarkStart w:id="460" w:name="_Hlk37163937"/>
      <w:bookmarkStart w:id="461" w:name="_Hlk22207811"/>
      <w:bookmarkStart w:id="462" w:name="_Hlk28338376"/>
      <w:r w:rsidRPr="00D01AF2">
        <w:rPr>
          <w:sz w:val="24"/>
          <w:szCs w:val="24"/>
        </w:rPr>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222DF930" w14:textId="77777777" w:rsidR="00881DE0" w:rsidRPr="00D01AF2" w:rsidRDefault="00881DE0" w:rsidP="00D01AF2">
      <w:pPr>
        <w:spacing w:after="0" w:line="276" w:lineRule="auto"/>
        <w:ind w:firstLine="851"/>
        <w:jc w:val="both"/>
        <w:rPr>
          <w:sz w:val="24"/>
          <w:szCs w:val="24"/>
        </w:rPr>
      </w:pPr>
      <w:r w:rsidRPr="00D01AF2">
        <w:rPr>
          <w:sz w:val="24"/>
          <w:szCs w:val="24"/>
        </w:rPr>
        <w:t xml:space="preserve">Прирост объема потребления тепловой энергии </w:t>
      </w:r>
      <w:r w:rsidR="00010373" w:rsidRPr="00D01AF2">
        <w:rPr>
          <w:sz w:val="24"/>
          <w:szCs w:val="24"/>
        </w:rPr>
        <w:t xml:space="preserve">в зонах действия индивидуального теплоснабжения </w:t>
      </w:r>
      <w:r w:rsidRPr="00D01AF2">
        <w:rPr>
          <w:sz w:val="24"/>
          <w:szCs w:val="24"/>
        </w:rPr>
        <w:t>представлен в таблицах 78-79.</w:t>
      </w:r>
    </w:p>
    <w:p w14:paraId="58BD6C92" w14:textId="77777777" w:rsidR="00881DE0" w:rsidRPr="00D01AF2" w:rsidRDefault="00881DE0" w:rsidP="00D01AF2">
      <w:pPr>
        <w:keepNext/>
        <w:spacing w:before="120" w:after="120" w:line="276" w:lineRule="auto"/>
        <w:ind w:firstLine="851"/>
        <w:jc w:val="both"/>
        <w:rPr>
          <w:b/>
          <w:bCs/>
          <w:sz w:val="24"/>
          <w:szCs w:val="24"/>
        </w:rPr>
      </w:pPr>
      <w:bookmarkStart w:id="463" w:name="_Toc104458268"/>
      <w:r w:rsidRPr="00D01AF2">
        <w:rPr>
          <w:b/>
          <w:bCs/>
          <w:sz w:val="24"/>
          <w:szCs w:val="24"/>
        </w:rPr>
        <w:t xml:space="preserve">Таблица </w:t>
      </w:r>
      <w:r w:rsidRPr="00D01AF2">
        <w:rPr>
          <w:b/>
          <w:bCs/>
          <w:noProof/>
          <w:sz w:val="24"/>
          <w:szCs w:val="24"/>
        </w:rPr>
        <w:fldChar w:fldCharType="begin"/>
      </w:r>
      <w:r w:rsidRPr="00D01AF2">
        <w:rPr>
          <w:b/>
          <w:bCs/>
          <w:noProof/>
          <w:sz w:val="24"/>
          <w:szCs w:val="24"/>
        </w:rPr>
        <w:instrText xml:space="preserve"> SEQ Таблица \* ARABIC </w:instrText>
      </w:r>
      <w:r w:rsidRPr="00D01AF2">
        <w:rPr>
          <w:b/>
          <w:bCs/>
          <w:noProof/>
          <w:sz w:val="24"/>
          <w:szCs w:val="24"/>
        </w:rPr>
        <w:fldChar w:fldCharType="separate"/>
      </w:r>
      <w:r w:rsidR="004C373E" w:rsidRPr="00D01AF2">
        <w:rPr>
          <w:b/>
          <w:bCs/>
          <w:noProof/>
          <w:sz w:val="24"/>
          <w:szCs w:val="24"/>
        </w:rPr>
        <w:t>78</w:t>
      </w:r>
      <w:r w:rsidRPr="00D01AF2">
        <w:rPr>
          <w:b/>
          <w:bCs/>
          <w:noProof/>
          <w:sz w:val="24"/>
          <w:szCs w:val="24"/>
        </w:rPr>
        <w:fldChar w:fldCharType="end"/>
      </w:r>
      <w:r w:rsidRPr="00D01AF2">
        <w:rPr>
          <w:b/>
          <w:bCs/>
          <w:sz w:val="24"/>
          <w:szCs w:val="24"/>
        </w:rPr>
        <w:t xml:space="preserve"> Прирост объема потребления тепловой энергии мкр. Заречный</w:t>
      </w:r>
      <w:bookmarkEnd w:id="463"/>
    </w:p>
    <w:tbl>
      <w:tblPr>
        <w:tblW w:w="5000" w:type="pct"/>
        <w:tblLook w:val="04A0" w:firstRow="1" w:lastRow="0" w:firstColumn="1" w:lastColumn="0" w:noHBand="0" w:noVBand="1"/>
      </w:tblPr>
      <w:tblGrid>
        <w:gridCol w:w="5302"/>
        <w:gridCol w:w="1219"/>
        <w:gridCol w:w="1311"/>
        <w:gridCol w:w="961"/>
        <w:gridCol w:w="834"/>
      </w:tblGrid>
      <w:tr w:rsidR="00881DE0" w:rsidRPr="00D01AF2" w14:paraId="4936CFCF" w14:textId="77777777" w:rsidTr="00635436">
        <w:trPr>
          <w:trHeight w:val="20"/>
        </w:trPr>
        <w:tc>
          <w:tcPr>
            <w:tcW w:w="27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5FAF779" w14:textId="77777777" w:rsidR="00881DE0" w:rsidRPr="00D01AF2" w:rsidRDefault="00881DE0" w:rsidP="00D01AF2">
            <w:pPr>
              <w:spacing w:after="0" w:line="240" w:lineRule="auto"/>
              <w:ind w:right="55" w:firstLine="0"/>
              <w:jc w:val="center"/>
              <w:rPr>
                <w:rFonts w:eastAsia="Calibri"/>
                <w:bCs/>
                <w:color w:val="FF0000"/>
                <w:sz w:val="20"/>
                <w:szCs w:val="20"/>
                <w:lang w:eastAsia="en-US"/>
              </w:rPr>
            </w:pPr>
            <w:r w:rsidRPr="00D01AF2">
              <w:rPr>
                <w:rFonts w:eastAsia="Calibri"/>
                <w:bCs/>
                <w:sz w:val="20"/>
                <w:szCs w:val="20"/>
                <w:lang w:eastAsia="en-US"/>
              </w:rPr>
              <w:t xml:space="preserve">Расчетный элемент территориального деления </w:t>
            </w:r>
          </w:p>
        </w:tc>
        <w:tc>
          <w:tcPr>
            <w:tcW w:w="2246"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37F4E660" w14:textId="77777777" w:rsidR="00881DE0" w:rsidRPr="00D01AF2" w:rsidRDefault="00881DE0" w:rsidP="00D01AF2">
            <w:pPr>
              <w:spacing w:after="0" w:line="240" w:lineRule="auto"/>
              <w:ind w:right="55" w:firstLine="0"/>
              <w:jc w:val="center"/>
              <w:rPr>
                <w:bCs/>
                <w:color w:val="000000"/>
                <w:sz w:val="20"/>
                <w:szCs w:val="20"/>
              </w:rPr>
            </w:pPr>
            <w:r w:rsidRPr="00D01AF2">
              <w:rPr>
                <w:bCs/>
                <w:color w:val="000000"/>
                <w:sz w:val="20"/>
                <w:szCs w:val="20"/>
              </w:rPr>
              <w:t>Прирост объема потребления</w:t>
            </w:r>
          </w:p>
        </w:tc>
      </w:tr>
      <w:tr w:rsidR="00881DE0" w:rsidRPr="00D01AF2" w14:paraId="2D778E9F" w14:textId="77777777" w:rsidTr="00635436">
        <w:trPr>
          <w:trHeight w:val="20"/>
        </w:trPr>
        <w:tc>
          <w:tcPr>
            <w:tcW w:w="2754"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56CF175B" w14:textId="77777777" w:rsidR="00881DE0" w:rsidRPr="00D01AF2" w:rsidRDefault="00881DE0" w:rsidP="00D01AF2">
            <w:pPr>
              <w:spacing w:after="0" w:line="240" w:lineRule="auto"/>
              <w:ind w:right="55" w:firstLine="0"/>
              <w:jc w:val="center"/>
              <w:rPr>
                <w:bCs/>
                <w:color w:val="000000"/>
                <w:sz w:val="20"/>
                <w:szCs w:val="20"/>
              </w:rPr>
            </w:pPr>
          </w:p>
        </w:tc>
        <w:tc>
          <w:tcPr>
            <w:tcW w:w="6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FF21F" w14:textId="77777777" w:rsidR="00881DE0" w:rsidRPr="00D01AF2" w:rsidRDefault="00881DE0" w:rsidP="00D01AF2">
            <w:pPr>
              <w:spacing w:after="0" w:line="240" w:lineRule="auto"/>
              <w:ind w:right="55" w:firstLine="0"/>
              <w:jc w:val="center"/>
              <w:rPr>
                <w:bCs/>
                <w:color w:val="000000"/>
                <w:sz w:val="20"/>
                <w:szCs w:val="20"/>
              </w:rPr>
            </w:pPr>
            <w:r w:rsidRPr="00D01AF2">
              <w:rPr>
                <w:bCs/>
                <w:color w:val="000000"/>
                <w:sz w:val="20"/>
                <w:szCs w:val="20"/>
              </w:rPr>
              <w:t>Отопление</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1BB876F7" w14:textId="77777777" w:rsidR="00881DE0" w:rsidRPr="00D01AF2" w:rsidRDefault="00881DE0" w:rsidP="00D01AF2">
            <w:pPr>
              <w:spacing w:after="0" w:line="240" w:lineRule="auto"/>
              <w:ind w:right="55" w:firstLine="0"/>
              <w:jc w:val="center"/>
              <w:rPr>
                <w:bCs/>
                <w:color w:val="000000"/>
                <w:sz w:val="20"/>
                <w:szCs w:val="20"/>
              </w:rPr>
            </w:pPr>
            <w:r w:rsidRPr="00D01AF2">
              <w:rPr>
                <w:bCs/>
                <w:color w:val="000000"/>
                <w:sz w:val="20"/>
                <w:szCs w:val="20"/>
              </w:rPr>
              <w:t>Вентиляция</w:t>
            </w:r>
          </w:p>
        </w:tc>
        <w:tc>
          <w:tcPr>
            <w:tcW w:w="4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8A432" w14:textId="77777777" w:rsidR="00881DE0" w:rsidRPr="00D01AF2" w:rsidRDefault="00881DE0" w:rsidP="00D01AF2">
            <w:pPr>
              <w:spacing w:after="0" w:line="240" w:lineRule="auto"/>
              <w:ind w:right="55" w:firstLine="0"/>
              <w:jc w:val="center"/>
              <w:rPr>
                <w:bCs/>
                <w:color w:val="000000"/>
                <w:sz w:val="20"/>
                <w:szCs w:val="20"/>
              </w:rPr>
            </w:pPr>
            <w:r w:rsidRPr="00D01AF2">
              <w:rPr>
                <w:bCs/>
                <w:color w:val="000000"/>
                <w:sz w:val="20"/>
                <w:szCs w:val="20"/>
              </w:rPr>
              <w:t>ГВС</w:t>
            </w:r>
            <w:r w:rsidRPr="00D01AF2">
              <w:rPr>
                <w:bCs/>
                <w:color w:val="000000"/>
                <w:sz w:val="20"/>
                <w:szCs w:val="20"/>
                <w:vertAlign w:val="subscript"/>
              </w:rPr>
              <w:t>макс.</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tcPr>
          <w:p w14:paraId="5C7FCA0F" w14:textId="77777777" w:rsidR="00881DE0" w:rsidRPr="00D01AF2" w:rsidRDefault="00881DE0" w:rsidP="00D01AF2">
            <w:pPr>
              <w:spacing w:after="0" w:line="240" w:lineRule="auto"/>
              <w:ind w:right="55" w:firstLine="0"/>
              <w:jc w:val="center"/>
              <w:rPr>
                <w:bCs/>
                <w:color w:val="000000"/>
                <w:sz w:val="20"/>
                <w:szCs w:val="20"/>
              </w:rPr>
            </w:pPr>
            <w:r w:rsidRPr="00D01AF2">
              <w:rPr>
                <w:bCs/>
                <w:color w:val="000000"/>
                <w:sz w:val="20"/>
                <w:szCs w:val="20"/>
              </w:rPr>
              <w:t>Итого</w:t>
            </w:r>
          </w:p>
        </w:tc>
      </w:tr>
      <w:tr w:rsidR="00881DE0" w:rsidRPr="00D01AF2" w14:paraId="4108BA45"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A73630" w14:textId="77777777" w:rsidR="00881DE0" w:rsidRPr="00D01AF2" w:rsidRDefault="00881DE0" w:rsidP="00D01AF2">
            <w:pPr>
              <w:spacing w:after="0" w:line="240" w:lineRule="auto"/>
              <w:ind w:right="55" w:firstLine="0"/>
              <w:rPr>
                <w:rFonts w:eastAsia="Calibri"/>
                <w:sz w:val="20"/>
                <w:szCs w:val="20"/>
                <w:lang w:eastAsia="en-US"/>
              </w:rPr>
            </w:pPr>
            <w:r w:rsidRPr="00D01AF2">
              <w:rPr>
                <w:rFonts w:eastAsia="Calibri"/>
                <w:sz w:val="20"/>
                <w:szCs w:val="20"/>
                <w:lang w:eastAsia="en-US"/>
              </w:rPr>
              <w:t>мкр. Заречный, в т.ч.</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4FD6B3C4" w14:textId="77777777" w:rsidR="00881DE0" w:rsidRPr="00D01AF2" w:rsidRDefault="00881DE0" w:rsidP="00D01AF2">
            <w:pPr>
              <w:spacing w:after="0" w:line="240" w:lineRule="auto"/>
              <w:ind w:right="55" w:firstLine="0"/>
              <w:jc w:val="center"/>
              <w:rPr>
                <w:color w:val="000000"/>
                <w:sz w:val="20"/>
                <w:szCs w:val="20"/>
              </w:rPr>
            </w:pP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7ABB485B" w14:textId="77777777" w:rsidR="00881DE0" w:rsidRPr="00D01AF2" w:rsidRDefault="00881DE0" w:rsidP="00D01AF2">
            <w:pPr>
              <w:spacing w:after="0" w:line="240" w:lineRule="auto"/>
              <w:ind w:right="55" w:firstLine="0"/>
              <w:jc w:val="center"/>
              <w:rPr>
                <w:color w:val="000000"/>
                <w:sz w:val="20"/>
                <w:szCs w:val="20"/>
              </w:rPr>
            </w:pP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7DD3C94F" w14:textId="77777777" w:rsidR="00881DE0" w:rsidRPr="00D01AF2" w:rsidRDefault="00881DE0" w:rsidP="00D01AF2">
            <w:pPr>
              <w:spacing w:after="0" w:line="240" w:lineRule="auto"/>
              <w:ind w:right="55" w:firstLine="0"/>
              <w:jc w:val="center"/>
              <w:rPr>
                <w:color w:val="000000"/>
                <w:sz w:val="20"/>
                <w:szCs w:val="20"/>
              </w:rPr>
            </w:pP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40DEDE73" w14:textId="77777777" w:rsidR="00881DE0" w:rsidRPr="00D01AF2" w:rsidRDefault="00881DE0" w:rsidP="00D01AF2">
            <w:pPr>
              <w:spacing w:after="0" w:line="240" w:lineRule="auto"/>
              <w:ind w:right="55" w:firstLine="0"/>
              <w:jc w:val="center"/>
              <w:rPr>
                <w:color w:val="000000"/>
                <w:sz w:val="20"/>
                <w:szCs w:val="20"/>
              </w:rPr>
            </w:pPr>
          </w:p>
        </w:tc>
      </w:tr>
      <w:tr w:rsidR="00881DE0" w:rsidRPr="00D01AF2" w14:paraId="57BE37E5"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DEB067" w14:textId="77777777" w:rsidR="00881DE0" w:rsidRPr="00D01AF2" w:rsidRDefault="00881DE0" w:rsidP="00D01AF2">
            <w:pPr>
              <w:spacing w:after="0" w:line="240" w:lineRule="auto"/>
              <w:ind w:right="55" w:firstLine="0"/>
              <w:rPr>
                <w:rFonts w:eastAsia="Calibri"/>
                <w:sz w:val="20"/>
                <w:szCs w:val="20"/>
                <w:lang w:eastAsia="en-US"/>
              </w:rPr>
            </w:pPr>
            <w:r w:rsidRPr="00D01AF2">
              <w:rPr>
                <w:rFonts w:eastAsia="Calibri"/>
                <w:sz w:val="20"/>
                <w:szCs w:val="20"/>
                <w:lang w:eastAsia="en-US"/>
              </w:rPr>
              <w:t>1 очередь</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28220FE6" w14:textId="77777777" w:rsidR="00881DE0" w:rsidRPr="00D01AF2" w:rsidRDefault="00881DE0" w:rsidP="00D01AF2">
            <w:pPr>
              <w:spacing w:after="0" w:line="240" w:lineRule="auto"/>
              <w:ind w:right="55" w:firstLine="0"/>
              <w:jc w:val="center"/>
              <w:rPr>
                <w:color w:val="000000"/>
                <w:sz w:val="20"/>
                <w:szCs w:val="20"/>
              </w:rPr>
            </w:pPr>
            <w:r w:rsidRPr="00D01AF2">
              <w:rPr>
                <w:color w:val="000000"/>
                <w:sz w:val="20"/>
                <w:szCs w:val="20"/>
              </w:rPr>
              <w:t>4,071</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3DC8B209" w14:textId="77777777" w:rsidR="00881DE0" w:rsidRPr="00D01AF2" w:rsidRDefault="00881DE0" w:rsidP="00D01AF2">
            <w:pPr>
              <w:spacing w:after="0" w:line="240" w:lineRule="auto"/>
              <w:ind w:right="55" w:firstLine="0"/>
              <w:jc w:val="center"/>
              <w:rPr>
                <w:color w:val="000000"/>
                <w:sz w:val="20"/>
                <w:szCs w:val="20"/>
              </w:rPr>
            </w:pPr>
            <w:r w:rsidRPr="00D01AF2">
              <w:rPr>
                <w:color w:val="000000"/>
                <w:sz w:val="20"/>
                <w:szCs w:val="20"/>
              </w:rPr>
              <w:t>0,112</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5762E80C" w14:textId="77777777" w:rsidR="00881DE0" w:rsidRPr="00D01AF2" w:rsidRDefault="00881DE0" w:rsidP="00D01AF2">
            <w:pPr>
              <w:spacing w:after="0" w:line="240" w:lineRule="auto"/>
              <w:ind w:right="55" w:firstLine="0"/>
              <w:jc w:val="center"/>
              <w:rPr>
                <w:color w:val="000000"/>
                <w:sz w:val="20"/>
                <w:szCs w:val="20"/>
              </w:rPr>
            </w:pPr>
            <w:r w:rsidRPr="00D01AF2">
              <w:rPr>
                <w:color w:val="000000"/>
                <w:sz w:val="20"/>
                <w:szCs w:val="20"/>
              </w:rPr>
              <w:t>0,815</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086CF9F7" w14:textId="77777777" w:rsidR="00881DE0" w:rsidRPr="00D01AF2" w:rsidRDefault="00881DE0" w:rsidP="00D01AF2">
            <w:pPr>
              <w:spacing w:after="0" w:line="240" w:lineRule="auto"/>
              <w:ind w:right="55" w:firstLine="0"/>
              <w:jc w:val="center"/>
              <w:rPr>
                <w:b/>
                <w:color w:val="000000"/>
                <w:sz w:val="20"/>
                <w:szCs w:val="20"/>
              </w:rPr>
            </w:pPr>
            <w:r w:rsidRPr="00D01AF2">
              <w:rPr>
                <w:b/>
                <w:color w:val="000000"/>
                <w:sz w:val="20"/>
                <w:szCs w:val="20"/>
              </w:rPr>
              <w:t>4,998</w:t>
            </w:r>
          </w:p>
        </w:tc>
      </w:tr>
      <w:tr w:rsidR="00881DE0" w:rsidRPr="00D01AF2" w14:paraId="757E8184"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732AC0" w14:textId="77777777" w:rsidR="00881DE0" w:rsidRPr="00D01AF2" w:rsidRDefault="00881DE0" w:rsidP="00D01AF2">
            <w:pPr>
              <w:spacing w:after="0" w:line="240" w:lineRule="auto"/>
              <w:ind w:right="55" w:firstLine="0"/>
              <w:rPr>
                <w:rFonts w:eastAsia="Calibri"/>
                <w:sz w:val="20"/>
                <w:szCs w:val="20"/>
                <w:lang w:eastAsia="en-US"/>
              </w:rPr>
            </w:pPr>
            <w:r w:rsidRPr="00D01AF2">
              <w:rPr>
                <w:rFonts w:eastAsia="Calibri"/>
                <w:sz w:val="20"/>
                <w:szCs w:val="20"/>
                <w:lang w:eastAsia="en-US"/>
              </w:rPr>
              <w:t>2 очередь</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583BEA6E" w14:textId="77777777" w:rsidR="00881DE0" w:rsidRPr="00D01AF2" w:rsidRDefault="00881DE0" w:rsidP="00D01AF2">
            <w:pPr>
              <w:spacing w:after="0" w:line="240" w:lineRule="auto"/>
              <w:ind w:right="55" w:firstLine="0"/>
              <w:jc w:val="center"/>
              <w:rPr>
                <w:color w:val="000000"/>
                <w:sz w:val="20"/>
                <w:szCs w:val="20"/>
              </w:rPr>
            </w:pPr>
            <w:r w:rsidRPr="00D01AF2">
              <w:rPr>
                <w:color w:val="000000"/>
                <w:sz w:val="20"/>
                <w:szCs w:val="20"/>
              </w:rPr>
              <w:t>7,001</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0D9D6045" w14:textId="77777777" w:rsidR="00881DE0" w:rsidRPr="00D01AF2" w:rsidRDefault="00881DE0" w:rsidP="00D01AF2">
            <w:pPr>
              <w:spacing w:after="0" w:line="240" w:lineRule="auto"/>
              <w:ind w:right="55" w:firstLine="0"/>
              <w:jc w:val="center"/>
              <w:rPr>
                <w:color w:val="000000"/>
                <w:sz w:val="20"/>
                <w:szCs w:val="20"/>
              </w:rPr>
            </w:pPr>
            <w:r w:rsidRPr="00D01AF2">
              <w:rPr>
                <w:color w:val="000000"/>
                <w:sz w:val="20"/>
                <w:szCs w:val="20"/>
              </w:rPr>
              <w:t>0,195</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6982F687" w14:textId="77777777" w:rsidR="00881DE0" w:rsidRPr="00D01AF2" w:rsidRDefault="00881DE0" w:rsidP="00D01AF2">
            <w:pPr>
              <w:spacing w:after="0" w:line="240" w:lineRule="auto"/>
              <w:ind w:right="55" w:firstLine="0"/>
              <w:jc w:val="center"/>
              <w:rPr>
                <w:color w:val="000000"/>
                <w:sz w:val="20"/>
                <w:szCs w:val="20"/>
              </w:rPr>
            </w:pPr>
            <w:r w:rsidRPr="00D01AF2">
              <w:rPr>
                <w:color w:val="000000"/>
                <w:sz w:val="20"/>
                <w:szCs w:val="20"/>
              </w:rPr>
              <w:t>1,223</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60389379" w14:textId="77777777" w:rsidR="00881DE0" w:rsidRPr="00D01AF2" w:rsidRDefault="00881DE0" w:rsidP="00D01AF2">
            <w:pPr>
              <w:spacing w:after="0" w:line="240" w:lineRule="auto"/>
              <w:ind w:right="55" w:firstLine="0"/>
              <w:jc w:val="center"/>
              <w:rPr>
                <w:b/>
                <w:color w:val="000000"/>
                <w:sz w:val="20"/>
                <w:szCs w:val="20"/>
              </w:rPr>
            </w:pPr>
            <w:r w:rsidRPr="00D01AF2">
              <w:rPr>
                <w:b/>
                <w:color w:val="000000"/>
                <w:sz w:val="20"/>
                <w:szCs w:val="20"/>
              </w:rPr>
              <w:t>8,419</w:t>
            </w:r>
          </w:p>
        </w:tc>
      </w:tr>
      <w:tr w:rsidR="00881DE0" w:rsidRPr="00D01AF2" w14:paraId="58A82D7E"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3B88C3" w14:textId="77777777" w:rsidR="00881DE0" w:rsidRPr="00D01AF2" w:rsidRDefault="00881DE0" w:rsidP="00D01AF2">
            <w:pPr>
              <w:spacing w:after="0" w:line="240" w:lineRule="auto"/>
              <w:ind w:right="55" w:firstLine="0"/>
              <w:rPr>
                <w:rFonts w:eastAsia="Calibri"/>
                <w:sz w:val="20"/>
                <w:szCs w:val="20"/>
                <w:lang w:eastAsia="en-US"/>
              </w:rPr>
            </w:pPr>
            <w:r w:rsidRPr="00D01AF2">
              <w:rPr>
                <w:rFonts w:eastAsia="Calibri"/>
                <w:sz w:val="20"/>
                <w:szCs w:val="20"/>
                <w:lang w:eastAsia="en-US"/>
              </w:rPr>
              <w:t>Индивидуальная застройка</w:t>
            </w:r>
            <w:r w:rsidR="00CF6DFC" w:rsidRPr="00D01AF2">
              <w:rPr>
                <w:rFonts w:eastAsia="Calibri"/>
                <w:sz w:val="20"/>
                <w:szCs w:val="20"/>
                <w:lang w:eastAsia="en-US"/>
              </w:rPr>
              <w:t xml:space="preserve"> г. Мирный</w:t>
            </w:r>
            <w:r w:rsidRPr="00D01AF2">
              <w:rPr>
                <w:rFonts w:eastAsia="Calibri"/>
                <w:sz w:val="20"/>
                <w:szCs w:val="20"/>
                <w:lang w:eastAsia="en-US"/>
              </w:rPr>
              <w:t xml:space="preserve">, ш. 50 лет Октября </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33FA5238" w14:textId="77777777" w:rsidR="00881DE0" w:rsidRPr="00D01AF2" w:rsidRDefault="00881DE0" w:rsidP="00D01AF2">
            <w:pPr>
              <w:spacing w:after="0" w:line="240" w:lineRule="auto"/>
              <w:ind w:right="55" w:firstLine="0"/>
              <w:jc w:val="center"/>
              <w:rPr>
                <w:color w:val="000000"/>
                <w:sz w:val="20"/>
                <w:szCs w:val="20"/>
              </w:rPr>
            </w:pPr>
            <w:r w:rsidRPr="00D01AF2">
              <w:rPr>
                <w:color w:val="000000"/>
                <w:sz w:val="20"/>
                <w:szCs w:val="20"/>
              </w:rPr>
              <w:t>2,992</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2530FCB9" w14:textId="77777777" w:rsidR="00881DE0" w:rsidRPr="00D01AF2" w:rsidRDefault="00881DE0" w:rsidP="00D01AF2">
            <w:pPr>
              <w:spacing w:after="0" w:line="240" w:lineRule="auto"/>
              <w:ind w:right="55" w:firstLine="0"/>
              <w:jc w:val="center"/>
              <w:rPr>
                <w:color w:val="000000"/>
                <w:sz w:val="20"/>
                <w:szCs w:val="20"/>
              </w:rPr>
            </w:pPr>
            <w:r w:rsidRPr="00D01AF2">
              <w:rPr>
                <w:color w:val="000000"/>
                <w:sz w:val="20"/>
                <w:szCs w:val="20"/>
              </w:rPr>
              <w:t>-</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635BF888" w14:textId="77777777" w:rsidR="00881DE0" w:rsidRPr="00D01AF2" w:rsidRDefault="00881DE0" w:rsidP="00D01AF2">
            <w:pPr>
              <w:spacing w:after="0" w:line="240" w:lineRule="auto"/>
              <w:ind w:right="55" w:firstLine="0"/>
              <w:jc w:val="center"/>
              <w:rPr>
                <w:color w:val="000000"/>
                <w:sz w:val="20"/>
                <w:szCs w:val="20"/>
              </w:rPr>
            </w:pPr>
            <w:r w:rsidRPr="00D01AF2">
              <w:rPr>
                <w:color w:val="000000"/>
                <w:sz w:val="20"/>
                <w:szCs w:val="20"/>
              </w:rPr>
              <w:t>0,376</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5A5A6381" w14:textId="77777777" w:rsidR="00881DE0" w:rsidRPr="00D01AF2" w:rsidRDefault="00881DE0" w:rsidP="00D01AF2">
            <w:pPr>
              <w:spacing w:after="0" w:line="240" w:lineRule="auto"/>
              <w:ind w:right="55" w:firstLine="0"/>
              <w:jc w:val="center"/>
              <w:rPr>
                <w:b/>
                <w:color w:val="000000"/>
                <w:sz w:val="20"/>
                <w:szCs w:val="20"/>
              </w:rPr>
            </w:pPr>
            <w:r w:rsidRPr="00D01AF2">
              <w:rPr>
                <w:b/>
                <w:color w:val="000000"/>
                <w:sz w:val="20"/>
                <w:szCs w:val="20"/>
              </w:rPr>
              <w:t>3,368</w:t>
            </w:r>
          </w:p>
        </w:tc>
      </w:tr>
      <w:tr w:rsidR="00881DE0" w:rsidRPr="00D01AF2" w14:paraId="79D306E2"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E62E9D" w14:textId="77777777" w:rsidR="00881DE0" w:rsidRPr="00D01AF2" w:rsidRDefault="00881DE0" w:rsidP="00D01AF2">
            <w:pPr>
              <w:spacing w:after="0" w:line="240" w:lineRule="auto"/>
              <w:ind w:right="55" w:firstLine="0"/>
              <w:jc w:val="center"/>
              <w:rPr>
                <w:rFonts w:eastAsia="Calibri"/>
                <w:b/>
                <w:sz w:val="20"/>
                <w:szCs w:val="20"/>
                <w:lang w:eastAsia="en-US"/>
              </w:rPr>
            </w:pPr>
            <w:r w:rsidRPr="00D01AF2">
              <w:rPr>
                <w:rFonts w:eastAsia="Calibri"/>
                <w:b/>
                <w:sz w:val="20"/>
                <w:szCs w:val="20"/>
                <w:lang w:eastAsia="en-US"/>
              </w:rPr>
              <w:t>Итого</w:t>
            </w:r>
            <w:r w:rsidRPr="00D01AF2">
              <w:rPr>
                <w:rFonts w:eastAsia="Calibri"/>
                <w:b/>
                <w:sz w:val="20"/>
                <w:szCs w:val="20"/>
                <w:lang w:val="en-US" w:eastAsia="en-US"/>
              </w:rPr>
              <w:t>:</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07970FD6" w14:textId="77777777" w:rsidR="00881DE0" w:rsidRPr="00D01AF2" w:rsidRDefault="00881DE0" w:rsidP="00D01AF2">
            <w:pPr>
              <w:spacing w:after="0" w:line="240" w:lineRule="auto"/>
              <w:ind w:right="55" w:firstLine="0"/>
              <w:jc w:val="center"/>
              <w:rPr>
                <w:b/>
                <w:color w:val="000000"/>
                <w:sz w:val="20"/>
                <w:szCs w:val="20"/>
              </w:rPr>
            </w:pPr>
            <w:r w:rsidRPr="00D01AF2">
              <w:rPr>
                <w:b/>
                <w:color w:val="000000"/>
                <w:sz w:val="20"/>
                <w:szCs w:val="20"/>
              </w:rPr>
              <w:t>14,064</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49472D34" w14:textId="77777777" w:rsidR="00881DE0" w:rsidRPr="00D01AF2" w:rsidRDefault="00881DE0" w:rsidP="00D01AF2">
            <w:pPr>
              <w:spacing w:after="0" w:line="240" w:lineRule="auto"/>
              <w:ind w:right="55" w:firstLine="0"/>
              <w:jc w:val="center"/>
              <w:rPr>
                <w:b/>
                <w:color w:val="000000"/>
                <w:sz w:val="20"/>
                <w:szCs w:val="20"/>
              </w:rPr>
            </w:pPr>
            <w:r w:rsidRPr="00D01AF2">
              <w:rPr>
                <w:b/>
                <w:color w:val="000000"/>
                <w:sz w:val="20"/>
                <w:szCs w:val="20"/>
              </w:rPr>
              <w:t>0,307</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4A9E0107" w14:textId="77777777" w:rsidR="00881DE0" w:rsidRPr="00D01AF2" w:rsidRDefault="00881DE0" w:rsidP="00D01AF2">
            <w:pPr>
              <w:spacing w:after="0" w:line="240" w:lineRule="auto"/>
              <w:ind w:right="55" w:firstLine="0"/>
              <w:jc w:val="center"/>
              <w:rPr>
                <w:b/>
                <w:color w:val="000000"/>
                <w:sz w:val="20"/>
                <w:szCs w:val="20"/>
              </w:rPr>
            </w:pPr>
            <w:r w:rsidRPr="00D01AF2">
              <w:rPr>
                <w:b/>
                <w:color w:val="000000"/>
                <w:sz w:val="20"/>
                <w:szCs w:val="20"/>
              </w:rPr>
              <w:t>2,414</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2A9A3AEB" w14:textId="77777777" w:rsidR="00881DE0" w:rsidRPr="00D01AF2" w:rsidRDefault="00881DE0" w:rsidP="00D01AF2">
            <w:pPr>
              <w:spacing w:after="0" w:line="240" w:lineRule="auto"/>
              <w:ind w:right="55" w:firstLine="0"/>
              <w:jc w:val="center"/>
              <w:rPr>
                <w:b/>
                <w:color w:val="000000"/>
                <w:sz w:val="20"/>
                <w:szCs w:val="20"/>
              </w:rPr>
            </w:pPr>
            <w:r w:rsidRPr="00D01AF2">
              <w:rPr>
                <w:b/>
                <w:color w:val="000000"/>
                <w:sz w:val="20"/>
                <w:szCs w:val="20"/>
              </w:rPr>
              <w:t>16,785</w:t>
            </w:r>
          </w:p>
        </w:tc>
      </w:tr>
    </w:tbl>
    <w:p w14:paraId="2FBC112D" w14:textId="77777777" w:rsidR="00881DE0" w:rsidRPr="00D01AF2" w:rsidRDefault="00881DE0" w:rsidP="00D01AF2">
      <w:pPr>
        <w:spacing w:after="0" w:line="276" w:lineRule="auto"/>
        <w:ind w:firstLine="851"/>
        <w:jc w:val="both"/>
        <w:rPr>
          <w:sz w:val="24"/>
          <w:szCs w:val="24"/>
        </w:rPr>
      </w:pPr>
    </w:p>
    <w:p w14:paraId="5CEBB59A" w14:textId="77777777" w:rsidR="00881DE0" w:rsidRPr="00D01AF2" w:rsidRDefault="00881DE0" w:rsidP="00D01AF2">
      <w:pPr>
        <w:keepNext/>
        <w:spacing w:before="120" w:after="120" w:line="276" w:lineRule="auto"/>
        <w:ind w:firstLine="851"/>
        <w:jc w:val="both"/>
        <w:rPr>
          <w:b/>
          <w:bCs/>
          <w:sz w:val="24"/>
          <w:szCs w:val="24"/>
        </w:rPr>
      </w:pPr>
      <w:bookmarkStart w:id="464" w:name="_Toc104458269"/>
      <w:r w:rsidRPr="00D01AF2">
        <w:rPr>
          <w:b/>
          <w:bCs/>
          <w:sz w:val="24"/>
          <w:szCs w:val="24"/>
        </w:rPr>
        <w:t xml:space="preserve">Таблица </w:t>
      </w:r>
      <w:r w:rsidRPr="00D01AF2">
        <w:rPr>
          <w:b/>
          <w:bCs/>
          <w:noProof/>
          <w:sz w:val="24"/>
          <w:szCs w:val="24"/>
        </w:rPr>
        <w:fldChar w:fldCharType="begin"/>
      </w:r>
      <w:r w:rsidRPr="00D01AF2">
        <w:rPr>
          <w:b/>
          <w:bCs/>
          <w:noProof/>
          <w:sz w:val="24"/>
          <w:szCs w:val="24"/>
        </w:rPr>
        <w:instrText xml:space="preserve"> SEQ Таблица \* ARABIC </w:instrText>
      </w:r>
      <w:r w:rsidRPr="00D01AF2">
        <w:rPr>
          <w:b/>
          <w:bCs/>
          <w:noProof/>
          <w:sz w:val="24"/>
          <w:szCs w:val="24"/>
        </w:rPr>
        <w:fldChar w:fldCharType="separate"/>
      </w:r>
      <w:r w:rsidR="00897AA0" w:rsidRPr="00D01AF2">
        <w:rPr>
          <w:b/>
          <w:bCs/>
          <w:noProof/>
          <w:sz w:val="24"/>
          <w:szCs w:val="24"/>
        </w:rPr>
        <w:t>79</w:t>
      </w:r>
      <w:r w:rsidRPr="00D01AF2">
        <w:rPr>
          <w:b/>
          <w:bCs/>
          <w:noProof/>
          <w:sz w:val="24"/>
          <w:szCs w:val="24"/>
        </w:rPr>
        <w:fldChar w:fldCharType="end"/>
      </w:r>
      <w:r w:rsidRPr="00D01AF2">
        <w:rPr>
          <w:b/>
          <w:bCs/>
          <w:sz w:val="24"/>
          <w:szCs w:val="24"/>
        </w:rPr>
        <w:t xml:space="preserve"> Прирост объема потребления тепловой энергии на территории квартала индивидуальных жилых домов по ш. 50 лет Октября</w:t>
      </w:r>
      <w:bookmarkEnd w:id="4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4088"/>
        <w:gridCol w:w="1510"/>
        <w:gridCol w:w="1680"/>
        <w:gridCol w:w="749"/>
        <w:gridCol w:w="988"/>
      </w:tblGrid>
      <w:tr w:rsidR="00881DE0" w:rsidRPr="00D01AF2" w14:paraId="34779E23" w14:textId="77777777" w:rsidTr="00635436">
        <w:trPr>
          <w:trHeight w:val="20"/>
          <w:tblHeader/>
        </w:trPr>
        <w:tc>
          <w:tcPr>
            <w:tcW w:w="301" w:type="pct"/>
            <w:vMerge w:val="restart"/>
            <w:shd w:val="clear" w:color="auto" w:fill="auto"/>
            <w:noWrap/>
            <w:tcMar>
              <w:left w:w="28" w:type="dxa"/>
              <w:right w:w="28" w:type="dxa"/>
            </w:tcMar>
            <w:vAlign w:val="center"/>
            <w:hideMark/>
          </w:tcPr>
          <w:p w14:paraId="59A2AF02" w14:textId="77777777" w:rsidR="00881DE0" w:rsidRPr="00D01AF2" w:rsidRDefault="00881DE0" w:rsidP="00D01AF2">
            <w:pPr>
              <w:keepNext/>
              <w:keepLines/>
              <w:spacing w:after="0" w:line="240" w:lineRule="auto"/>
              <w:ind w:left="-55" w:right="-55" w:firstLine="0"/>
              <w:jc w:val="center"/>
              <w:rPr>
                <w:bCs/>
                <w:color w:val="000000"/>
                <w:sz w:val="20"/>
                <w:szCs w:val="20"/>
              </w:rPr>
            </w:pPr>
            <w:r w:rsidRPr="00D01AF2">
              <w:rPr>
                <w:bCs/>
                <w:color w:val="000000"/>
                <w:sz w:val="20"/>
                <w:szCs w:val="20"/>
              </w:rPr>
              <w:t>№</w:t>
            </w:r>
            <w:r w:rsidR="00635436" w:rsidRPr="00D01AF2">
              <w:rPr>
                <w:bCs/>
                <w:color w:val="000000"/>
                <w:sz w:val="20"/>
                <w:szCs w:val="20"/>
              </w:rPr>
              <w:t xml:space="preserve"> </w:t>
            </w:r>
            <w:r w:rsidRPr="00D01AF2">
              <w:rPr>
                <w:bCs/>
                <w:color w:val="000000"/>
                <w:sz w:val="20"/>
                <w:szCs w:val="20"/>
              </w:rPr>
              <w:t>п/п</w:t>
            </w:r>
          </w:p>
        </w:tc>
        <w:tc>
          <w:tcPr>
            <w:tcW w:w="2127" w:type="pct"/>
            <w:vMerge w:val="restart"/>
            <w:shd w:val="clear" w:color="auto" w:fill="auto"/>
            <w:tcMar>
              <w:left w:w="28" w:type="dxa"/>
              <w:right w:w="28" w:type="dxa"/>
            </w:tcMar>
            <w:vAlign w:val="center"/>
          </w:tcPr>
          <w:p w14:paraId="5120C64D" w14:textId="77777777" w:rsidR="00881DE0" w:rsidRPr="00D01AF2" w:rsidRDefault="00881DE0" w:rsidP="00D01AF2">
            <w:pPr>
              <w:keepNext/>
              <w:keepLines/>
              <w:spacing w:after="0" w:line="240" w:lineRule="auto"/>
              <w:ind w:left="-55" w:right="-55" w:firstLine="0"/>
              <w:jc w:val="center"/>
              <w:rPr>
                <w:bCs/>
                <w:color w:val="000000"/>
                <w:sz w:val="20"/>
                <w:szCs w:val="20"/>
              </w:rPr>
            </w:pPr>
            <w:r w:rsidRPr="00D01AF2">
              <w:rPr>
                <w:bCs/>
                <w:color w:val="000000"/>
                <w:sz w:val="20"/>
                <w:szCs w:val="20"/>
              </w:rPr>
              <w:t>Наименование здания</w:t>
            </w:r>
          </w:p>
        </w:tc>
        <w:tc>
          <w:tcPr>
            <w:tcW w:w="2572" w:type="pct"/>
            <w:gridSpan w:val="4"/>
            <w:shd w:val="clear" w:color="auto" w:fill="auto"/>
            <w:noWrap/>
            <w:tcMar>
              <w:left w:w="28" w:type="dxa"/>
              <w:right w:w="28" w:type="dxa"/>
            </w:tcMar>
            <w:vAlign w:val="center"/>
            <w:hideMark/>
          </w:tcPr>
          <w:p w14:paraId="71646B5C" w14:textId="77777777" w:rsidR="00881DE0" w:rsidRPr="00D01AF2" w:rsidRDefault="00881DE0" w:rsidP="00D01AF2">
            <w:pPr>
              <w:keepNext/>
              <w:keepLines/>
              <w:spacing w:after="0" w:line="240" w:lineRule="auto"/>
              <w:ind w:left="-55" w:right="-55" w:firstLine="0"/>
              <w:jc w:val="center"/>
              <w:rPr>
                <w:bCs/>
                <w:color w:val="000000"/>
                <w:sz w:val="20"/>
                <w:szCs w:val="20"/>
              </w:rPr>
            </w:pPr>
            <w:r w:rsidRPr="00D01AF2">
              <w:rPr>
                <w:bCs/>
                <w:color w:val="000000"/>
                <w:sz w:val="20"/>
                <w:szCs w:val="20"/>
              </w:rPr>
              <w:t>Теплопотребление, Гкал/час</w:t>
            </w:r>
          </w:p>
        </w:tc>
      </w:tr>
      <w:tr w:rsidR="00881DE0" w:rsidRPr="00D01AF2" w14:paraId="355DAB32" w14:textId="77777777" w:rsidTr="00635436">
        <w:trPr>
          <w:trHeight w:val="20"/>
          <w:tblHeader/>
        </w:trPr>
        <w:tc>
          <w:tcPr>
            <w:tcW w:w="301" w:type="pct"/>
            <w:vMerge/>
            <w:shd w:val="clear" w:color="auto" w:fill="auto"/>
            <w:tcMar>
              <w:left w:w="28" w:type="dxa"/>
              <w:right w:w="28" w:type="dxa"/>
            </w:tcMar>
            <w:vAlign w:val="center"/>
            <w:hideMark/>
          </w:tcPr>
          <w:p w14:paraId="6BFA65FA" w14:textId="77777777" w:rsidR="00881DE0" w:rsidRPr="00D01AF2" w:rsidRDefault="00881DE0" w:rsidP="00D01AF2">
            <w:pPr>
              <w:keepNext/>
              <w:keepLines/>
              <w:spacing w:after="0" w:line="240" w:lineRule="auto"/>
              <w:ind w:left="-55" w:right="-55" w:firstLine="0"/>
              <w:jc w:val="center"/>
              <w:rPr>
                <w:bCs/>
                <w:color w:val="000000"/>
                <w:sz w:val="20"/>
                <w:szCs w:val="20"/>
              </w:rPr>
            </w:pPr>
          </w:p>
        </w:tc>
        <w:tc>
          <w:tcPr>
            <w:tcW w:w="2127" w:type="pct"/>
            <w:vMerge/>
            <w:shd w:val="clear" w:color="auto" w:fill="auto"/>
            <w:tcMar>
              <w:left w:w="28" w:type="dxa"/>
              <w:right w:w="28" w:type="dxa"/>
            </w:tcMar>
            <w:vAlign w:val="center"/>
          </w:tcPr>
          <w:p w14:paraId="002709AE" w14:textId="77777777" w:rsidR="00881DE0" w:rsidRPr="00D01AF2" w:rsidRDefault="00881DE0" w:rsidP="00D01AF2">
            <w:pPr>
              <w:keepNext/>
              <w:keepLines/>
              <w:spacing w:after="0" w:line="240" w:lineRule="auto"/>
              <w:ind w:left="-55" w:right="-55" w:firstLine="0"/>
              <w:jc w:val="center"/>
              <w:rPr>
                <w:bCs/>
                <w:color w:val="000000"/>
                <w:sz w:val="20"/>
                <w:szCs w:val="20"/>
              </w:rPr>
            </w:pPr>
          </w:p>
        </w:tc>
        <w:tc>
          <w:tcPr>
            <w:tcW w:w="788" w:type="pct"/>
            <w:shd w:val="clear" w:color="auto" w:fill="auto"/>
            <w:noWrap/>
            <w:tcMar>
              <w:left w:w="28" w:type="dxa"/>
              <w:right w:w="28" w:type="dxa"/>
            </w:tcMar>
            <w:vAlign w:val="center"/>
            <w:hideMark/>
          </w:tcPr>
          <w:p w14:paraId="74AB1460" w14:textId="77777777" w:rsidR="00881DE0" w:rsidRPr="00D01AF2" w:rsidRDefault="00881DE0" w:rsidP="00D01AF2">
            <w:pPr>
              <w:keepNext/>
              <w:keepLines/>
              <w:spacing w:after="0" w:line="240" w:lineRule="auto"/>
              <w:ind w:left="-55" w:right="-55" w:firstLine="0"/>
              <w:jc w:val="center"/>
              <w:rPr>
                <w:bCs/>
                <w:color w:val="000000"/>
                <w:sz w:val="20"/>
                <w:szCs w:val="20"/>
              </w:rPr>
            </w:pPr>
            <w:r w:rsidRPr="00D01AF2">
              <w:rPr>
                <w:bCs/>
                <w:color w:val="000000"/>
                <w:sz w:val="20"/>
                <w:szCs w:val="20"/>
              </w:rPr>
              <w:t>Отопление</w:t>
            </w:r>
          </w:p>
        </w:tc>
        <w:tc>
          <w:tcPr>
            <w:tcW w:w="876" w:type="pct"/>
            <w:shd w:val="clear" w:color="auto" w:fill="auto"/>
            <w:noWrap/>
            <w:tcMar>
              <w:left w:w="28" w:type="dxa"/>
              <w:right w:w="28" w:type="dxa"/>
            </w:tcMar>
            <w:vAlign w:val="center"/>
            <w:hideMark/>
          </w:tcPr>
          <w:p w14:paraId="6239A19B" w14:textId="77777777" w:rsidR="00881DE0" w:rsidRPr="00D01AF2" w:rsidRDefault="00881DE0" w:rsidP="00D01AF2">
            <w:pPr>
              <w:keepNext/>
              <w:keepLines/>
              <w:spacing w:after="0" w:line="240" w:lineRule="auto"/>
              <w:ind w:left="-55" w:right="-55" w:firstLine="0"/>
              <w:jc w:val="center"/>
              <w:rPr>
                <w:bCs/>
                <w:color w:val="000000"/>
                <w:sz w:val="20"/>
                <w:szCs w:val="20"/>
              </w:rPr>
            </w:pPr>
            <w:r w:rsidRPr="00D01AF2">
              <w:rPr>
                <w:bCs/>
                <w:color w:val="000000"/>
                <w:sz w:val="20"/>
                <w:szCs w:val="20"/>
              </w:rPr>
              <w:t>Вентиляция</w:t>
            </w:r>
          </w:p>
        </w:tc>
        <w:tc>
          <w:tcPr>
            <w:tcW w:w="392" w:type="pct"/>
            <w:shd w:val="clear" w:color="auto" w:fill="auto"/>
            <w:noWrap/>
            <w:tcMar>
              <w:left w:w="28" w:type="dxa"/>
              <w:right w:w="28" w:type="dxa"/>
            </w:tcMar>
            <w:vAlign w:val="center"/>
            <w:hideMark/>
          </w:tcPr>
          <w:p w14:paraId="57F9B3C3" w14:textId="77777777" w:rsidR="00881DE0" w:rsidRPr="00D01AF2" w:rsidRDefault="00881DE0" w:rsidP="00D01AF2">
            <w:pPr>
              <w:keepNext/>
              <w:keepLines/>
              <w:spacing w:after="0" w:line="240" w:lineRule="auto"/>
              <w:ind w:left="-55" w:right="-55" w:firstLine="0"/>
              <w:jc w:val="center"/>
              <w:rPr>
                <w:bCs/>
                <w:color w:val="000000"/>
                <w:sz w:val="20"/>
                <w:szCs w:val="20"/>
              </w:rPr>
            </w:pPr>
            <w:r w:rsidRPr="00D01AF2">
              <w:rPr>
                <w:bCs/>
                <w:color w:val="000000"/>
                <w:sz w:val="20"/>
                <w:szCs w:val="20"/>
              </w:rPr>
              <w:t>ГВС</w:t>
            </w:r>
          </w:p>
        </w:tc>
        <w:tc>
          <w:tcPr>
            <w:tcW w:w="516" w:type="pct"/>
            <w:shd w:val="clear" w:color="auto" w:fill="auto"/>
            <w:noWrap/>
            <w:tcMar>
              <w:left w:w="28" w:type="dxa"/>
              <w:right w:w="28" w:type="dxa"/>
            </w:tcMar>
            <w:vAlign w:val="center"/>
            <w:hideMark/>
          </w:tcPr>
          <w:p w14:paraId="217234BB" w14:textId="77777777" w:rsidR="00881DE0" w:rsidRPr="00D01AF2" w:rsidRDefault="00881DE0" w:rsidP="00D01AF2">
            <w:pPr>
              <w:keepNext/>
              <w:keepLines/>
              <w:spacing w:after="0" w:line="240" w:lineRule="auto"/>
              <w:ind w:left="-55" w:right="-55" w:firstLine="0"/>
              <w:jc w:val="center"/>
              <w:rPr>
                <w:bCs/>
                <w:color w:val="000000"/>
                <w:sz w:val="20"/>
                <w:szCs w:val="20"/>
              </w:rPr>
            </w:pPr>
            <w:r w:rsidRPr="00D01AF2">
              <w:rPr>
                <w:bCs/>
                <w:color w:val="000000"/>
                <w:sz w:val="20"/>
                <w:szCs w:val="20"/>
              </w:rPr>
              <w:t>Сумма</w:t>
            </w:r>
          </w:p>
        </w:tc>
      </w:tr>
      <w:tr w:rsidR="00881DE0" w:rsidRPr="00D01AF2" w14:paraId="1A7EC533" w14:textId="77777777" w:rsidTr="00635436">
        <w:trPr>
          <w:trHeight w:val="20"/>
        </w:trPr>
        <w:tc>
          <w:tcPr>
            <w:tcW w:w="5000" w:type="pct"/>
            <w:gridSpan w:val="6"/>
            <w:shd w:val="clear" w:color="auto" w:fill="auto"/>
            <w:noWrap/>
            <w:tcMar>
              <w:left w:w="28" w:type="dxa"/>
              <w:right w:w="28" w:type="dxa"/>
            </w:tcMar>
            <w:vAlign w:val="center"/>
          </w:tcPr>
          <w:p w14:paraId="657D7F05" w14:textId="77777777" w:rsidR="00881DE0" w:rsidRPr="00D01AF2" w:rsidRDefault="00881DE0" w:rsidP="00D01AF2">
            <w:pPr>
              <w:tabs>
                <w:tab w:val="left" w:pos="3313"/>
              </w:tabs>
              <w:spacing w:after="0" w:line="240" w:lineRule="auto"/>
              <w:ind w:left="-55" w:right="-55" w:firstLine="0"/>
              <w:jc w:val="center"/>
              <w:rPr>
                <w:color w:val="000000"/>
                <w:sz w:val="20"/>
                <w:szCs w:val="20"/>
                <w:lang w:eastAsia="ar-SA" w:bidi="en-US"/>
              </w:rPr>
            </w:pPr>
            <w:r w:rsidRPr="00D01AF2">
              <w:rPr>
                <w:color w:val="000000"/>
                <w:sz w:val="20"/>
                <w:szCs w:val="20"/>
              </w:rPr>
              <w:t>Децентрализованное теплоснабжение</w:t>
            </w:r>
          </w:p>
        </w:tc>
      </w:tr>
      <w:tr w:rsidR="00881DE0" w:rsidRPr="00D01AF2" w14:paraId="4B88806C" w14:textId="77777777" w:rsidTr="00635436">
        <w:trPr>
          <w:trHeight w:val="20"/>
        </w:trPr>
        <w:tc>
          <w:tcPr>
            <w:tcW w:w="301" w:type="pct"/>
            <w:shd w:val="clear" w:color="auto" w:fill="auto"/>
            <w:noWrap/>
            <w:tcMar>
              <w:left w:w="28" w:type="dxa"/>
              <w:right w:w="28" w:type="dxa"/>
            </w:tcMar>
            <w:vAlign w:val="center"/>
          </w:tcPr>
          <w:p w14:paraId="0C5FFBF7" w14:textId="77777777" w:rsidR="00881DE0" w:rsidRPr="00D01AF2" w:rsidRDefault="00881DE0" w:rsidP="00D01AF2">
            <w:pPr>
              <w:tabs>
                <w:tab w:val="left" w:pos="3313"/>
              </w:tabs>
              <w:spacing w:after="0" w:line="240" w:lineRule="auto"/>
              <w:ind w:left="-55" w:right="-55" w:firstLine="0"/>
              <w:jc w:val="center"/>
              <w:rPr>
                <w:color w:val="000000"/>
                <w:sz w:val="20"/>
                <w:szCs w:val="20"/>
              </w:rPr>
            </w:pPr>
            <w:r w:rsidRPr="00D01AF2">
              <w:rPr>
                <w:color w:val="000000"/>
                <w:sz w:val="20"/>
                <w:szCs w:val="20"/>
              </w:rPr>
              <w:t>1</w:t>
            </w:r>
          </w:p>
        </w:tc>
        <w:tc>
          <w:tcPr>
            <w:tcW w:w="2127" w:type="pct"/>
            <w:shd w:val="clear" w:color="auto" w:fill="auto"/>
            <w:tcMar>
              <w:left w:w="28" w:type="dxa"/>
              <w:right w:w="28" w:type="dxa"/>
            </w:tcMar>
            <w:vAlign w:val="center"/>
          </w:tcPr>
          <w:p w14:paraId="5951DC51" w14:textId="77777777" w:rsidR="00881DE0" w:rsidRPr="00D01AF2" w:rsidRDefault="00881DE0" w:rsidP="00D01AF2">
            <w:pPr>
              <w:tabs>
                <w:tab w:val="left" w:pos="3313"/>
              </w:tabs>
              <w:spacing w:after="0" w:line="240" w:lineRule="auto"/>
              <w:ind w:left="-55" w:right="-55" w:firstLine="0"/>
              <w:jc w:val="center"/>
              <w:rPr>
                <w:color w:val="000000"/>
                <w:sz w:val="20"/>
                <w:szCs w:val="20"/>
              </w:rPr>
            </w:pPr>
            <w:r w:rsidRPr="00D01AF2">
              <w:rPr>
                <w:color w:val="000000"/>
                <w:sz w:val="20"/>
                <w:szCs w:val="20"/>
              </w:rPr>
              <w:t>Индивидуальные жилые дома</w:t>
            </w:r>
          </w:p>
        </w:tc>
        <w:tc>
          <w:tcPr>
            <w:tcW w:w="788" w:type="pct"/>
            <w:shd w:val="clear" w:color="auto" w:fill="auto"/>
            <w:noWrap/>
            <w:tcMar>
              <w:left w:w="28" w:type="dxa"/>
              <w:right w:w="28" w:type="dxa"/>
            </w:tcMar>
            <w:vAlign w:val="center"/>
          </w:tcPr>
          <w:p w14:paraId="347DE1FF"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2,869</w:t>
            </w:r>
          </w:p>
        </w:tc>
        <w:tc>
          <w:tcPr>
            <w:tcW w:w="876" w:type="pct"/>
            <w:shd w:val="clear" w:color="auto" w:fill="auto"/>
            <w:noWrap/>
            <w:tcMar>
              <w:left w:w="28" w:type="dxa"/>
              <w:right w:w="28" w:type="dxa"/>
            </w:tcMar>
            <w:vAlign w:val="center"/>
          </w:tcPr>
          <w:p w14:paraId="5C53D3EB"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w:t>
            </w:r>
          </w:p>
        </w:tc>
        <w:tc>
          <w:tcPr>
            <w:tcW w:w="392" w:type="pct"/>
            <w:shd w:val="clear" w:color="auto" w:fill="auto"/>
            <w:noWrap/>
            <w:tcMar>
              <w:left w:w="28" w:type="dxa"/>
              <w:right w:w="28" w:type="dxa"/>
            </w:tcMar>
            <w:vAlign w:val="center"/>
          </w:tcPr>
          <w:p w14:paraId="16F5C7DF"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0,268</w:t>
            </w:r>
          </w:p>
        </w:tc>
        <w:tc>
          <w:tcPr>
            <w:tcW w:w="516" w:type="pct"/>
            <w:shd w:val="clear" w:color="auto" w:fill="auto"/>
            <w:noWrap/>
            <w:tcMar>
              <w:left w:w="28" w:type="dxa"/>
              <w:right w:w="28" w:type="dxa"/>
            </w:tcMar>
            <w:vAlign w:val="center"/>
          </w:tcPr>
          <w:p w14:paraId="6E018642"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3,137</w:t>
            </w:r>
          </w:p>
        </w:tc>
      </w:tr>
      <w:tr w:rsidR="00881DE0" w:rsidRPr="00D01AF2" w14:paraId="1EE6C6B7" w14:textId="77777777" w:rsidTr="00635436">
        <w:trPr>
          <w:trHeight w:val="20"/>
        </w:trPr>
        <w:tc>
          <w:tcPr>
            <w:tcW w:w="301" w:type="pct"/>
            <w:shd w:val="clear" w:color="auto" w:fill="auto"/>
            <w:noWrap/>
            <w:tcMar>
              <w:left w:w="28" w:type="dxa"/>
              <w:right w:w="28" w:type="dxa"/>
            </w:tcMar>
            <w:vAlign w:val="center"/>
          </w:tcPr>
          <w:p w14:paraId="4EB37F2F" w14:textId="77777777" w:rsidR="00881DE0" w:rsidRPr="00D01AF2" w:rsidRDefault="00881DE0" w:rsidP="00D01AF2">
            <w:pPr>
              <w:tabs>
                <w:tab w:val="left" w:pos="3313"/>
              </w:tabs>
              <w:spacing w:after="0" w:line="240" w:lineRule="auto"/>
              <w:ind w:left="-55" w:right="-55" w:firstLine="0"/>
              <w:jc w:val="center"/>
              <w:rPr>
                <w:color w:val="000000"/>
                <w:sz w:val="20"/>
                <w:szCs w:val="20"/>
              </w:rPr>
            </w:pPr>
            <w:r w:rsidRPr="00D01AF2">
              <w:rPr>
                <w:color w:val="000000"/>
                <w:sz w:val="20"/>
                <w:szCs w:val="20"/>
              </w:rPr>
              <w:t>2</w:t>
            </w:r>
          </w:p>
        </w:tc>
        <w:tc>
          <w:tcPr>
            <w:tcW w:w="2127" w:type="pct"/>
            <w:shd w:val="clear" w:color="auto" w:fill="auto"/>
            <w:tcMar>
              <w:left w:w="28" w:type="dxa"/>
              <w:right w:w="28" w:type="dxa"/>
            </w:tcMar>
            <w:vAlign w:val="center"/>
          </w:tcPr>
          <w:p w14:paraId="572300A5" w14:textId="77777777" w:rsidR="00881DE0" w:rsidRPr="00D01AF2" w:rsidRDefault="00881DE0" w:rsidP="00D01AF2">
            <w:pPr>
              <w:tabs>
                <w:tab w:val="left" w:pos="3313"/>
              </w:tabs>
              <w:spacing w:after="0" w:line="240" w:lineRule="auto"/>
              <w:ind w:left="-55" w:right="-55" w:firstLine="0"/>
              <w:jc w:val="center"/>
              <w:rPr>
                <w:color w:val="000000"/>
                <w:sz w:val="20"/>
                <w:szCs w:val="20"/>
              </w:rPr>
            </w:pPr>
            <w:r w:rsidRPr="00D01AF2">
              <w:rPr>
                <w:color w:val="000000"/>
                <w:sz w:val="20"/>
                <w:szCs w:val="20"/>
              </w:rPr>
              <w:t>Среднеэтажная жилая застройка</w:t>
            </w:r>
          </w:p>
        </w:tc>
        <w:tc>
          <w:tcPr>
            <w:tcW w:w="788" w:type="pct"/>
            <w:shd w:val="clear" w:color="auto" w:fill="auto"/>
            <w:noWrap/>
            <w:tcMar>
              <w:left w:w="28" w:type="dxa"/>
              <w:right w:w="28" w:type="dxa"/>
            </w:tcMar>
            <w:vAlign w:val="center"/>
          </w:tcPr>
          <w:p w14:paraId="74DC9A39"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0,110</w:t>
            </w:r>
          </w:p>
        </w:tc>
        <w:tc>
          <w:tcPr>
            <w:tcW w:w="876" w:type="pct"/>
            <w:shd w:val="clear" w:color="auto" w:fill="auto"/>
            <w:noWrap/>
            <w:tcMar>
              <w:left w:w="28" w:type="dxa"/>
              <w:right w:w="28" w:type="dxa"/>
            </w:tcMar>
            <w:vAlign w:val="center"/>
          </w:tcPr>
          <w:p w14:paraId="4E156635"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w:t>
            </w:r>
          </w:p>
        </w:tc>
        <w:tc>
          <w:tcPr>
            <w:tcW w:w="392" w:type="pct"/>
            <w:shd w:val="clear" w:color="auto" w:fill="auto"/>
            <w:noWrap/>
            <w:tcMar>
              <w:left w:w="28" w:type="dxa"/>
              <w:right w:w="28" w:type="dxa"/>
            </w:tcMar>
            <w:vAlign w:val="center"/>
          </w:tcPr>
          <w:p w14:paraId="25FECF81"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0,105</w:t>
            </w:r>
          </w:p>
        </w:tc>
        <w:tc>
          <w:tcPr>
            <w:tcW w:w="516" w:type="pct"/>
            <w:shd w:val="clear" w:color="auto" w:fill="auto"/>
            <w:noWrap/>
            <w:tcMar>
              <w:left w:w="28" w:type="dxa"/>
              <w:right w:w="28" w:type="dxa"/>
            </w:tcMar>
            <w:vAlign w:val="center"/>
          </w:tcPr>
          <w:p w14:paraId="3B6B4FF2"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0,215</w:t>
            </w:r>
          </w:p>
        </w:tc>
      </w:tr>
      <w:tr w:rsidR="00881DE0" w:rsidRPr="00D01AF2" w14:paraId="1C96589F" w14:textId="77777777" w:rsidTr="00635436">
        <w:trPr>
          <w:trHeight w:val="20"/>
        </w:trPr>
        <w:tc>
          <w:tcPr>
            <w:tcW w:w="301" w:type="pct"/>
            <w:shd w:val="clear" w:color="auto" w:fill="auto"/>
            <w:noWrap/>
            <w:tcMar>
              <w:left w:w="28" w:type="dxa"/>
              <w:right w:w="28" w:type="dxa"/>
            </w:tcMar>
            <w:vAlign w:val="center"/>
          </w:tcPr>
          <w:p w14:paraId="16621F1E" w14:textId="77777777" w:rsidR="00881DE0" w:rsidRPr="00D01AF2" w:rsidRDefault="00881DE0" w:rsidP="00D01AF2">
            <w:pPr>
              <w:tabs>
                <w:tab w:val="left" w:pos="3313"/>
              </w:tabs>
              <w:spacing w:after="0" w:line="240" w:lineRule="auto"/>
              <w:ind w:left="-55" w:right="-55" w:firstLine="0"/>
              <w:jc w:val="center"/>
              <w:rPr>
                <w:color w:val="000000"/>
                <w:sz w:val="20"/>
                <w:szCs w:val="20"/>
              </w:rPr>
            </w:pPr>
            <w:r w:rsidRPr="00D01AF2">
              <w:rPr>
                <w:color w:val="000000"/>
                <w:sz w:val="20"/>
                <w:szCs w:val="20"/>
              </w:rPr>
              <w:t>3</w:t>
            </w:r>
          </w:p>
        </w:tc>
        <w:tc>
          <w:tcPr>
            <w:tcW w:w="2127" w:type="pct"/>
            <w:shd w:val="clear" w:color="auto" w:fill="auto"/>
            <w:tcMar>
              <w:left w:w="28" w:type="dxa"/>
              <w:right w:w="28" w:type="dxa"/>
            </w:tcMar>
            <w:vAlign w:val="center"/>
          </w:tcPr>
          <w:p w14:paraId="4D50840F" w14:textId="77777777" w:rsidR="00881DE0" w:rsidRPr="00D01AF2" w:rsidRDefault="00881DE0" w:rsidP="00D01AF2">
            <w:pPr>
              <w:tabs>
                <w:tab w:val="left" w:pos="3313"/>
              </w:tabs>
              <w:spacing w:after="0" w:line="240" w:lineRule="auto"/>
              <w:ind w:left="-55" w:right="-55" w:firstLine="0"/>
              <w:jc w:val="center"/>
              <w:rPr>
                <w:color w:val="000000"/>
                <w:sz w:val="20"/>
                <w:szCs w:val="20"/>
              </w:rPr>
            </w:pPr>
            <w:r w:rsidRPr="00D01AF2">
              <w:rPr>
                <w:color w:val="000000"/>
                <w:sz w:val="20"/>
                <w:szCs w:val="20"/>
              </w:rPr>
              <w:t>Магазин смешанных товаров</w:t>
            </w:r>
          </w:p>
        </w:tc>
        <w:tc>
          <w:tcPr>
            <w:tcW w:w="788" w:type="pct"/>
            <w:shd w:val="clear" w:color="auto" w:fill="auto"/>
            <w:noWrap/>
            <w:tcMar>
              <w:left w:w="28" w:type="dxa"/>
              <w:right w:w="28" w:type="dxa"/>
            </w:tcMar>
            <w:vAlign w:val="center"/>
          </w:tcPr>
          <w:p w14:paraId="24E71C33"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0,013</w:t>
            </w:r>
          </w:p>
        </w:tc>
        <w:tc>
          <w:tcPr>
            <w:tcW w:w="876" w:type="pct"/>
            <w:shd w:val="clear" w:color="auto" w:fill="auto"/>
            <w:noWrap/>
            <w:tcMar>
              <w:left w:w="28" w:type="dxa"/>
              <w:right w:w="28" w:type="dxa"/>
            </w:tcMar>
            <w:vAlign w:val="center"/>
          </w:tcPr>
          <w:p w14:paraId="5131A7D1" w14:textId="77777777" w:rsidR="00881DE0" w:rsidRPr="00D01AF2" w:rsidRDefault="00881DE0" w:rsidP="00D01AF2">
            <w:pPr>
              <w:spacing w:after="0" w:line="240" w:lineRule="auto"/>
              <w:ind w:left="-55" w:right="-55" w:firstLine="0"/>
              <w:jc w:val="center"/>
              <w:rPr>
                <w:color w:val="000000"/>
                <w:sz w:val="20"/>
                <w:szCs w:val="20"/>
                <w:lang w:eastAsia="ar-SA" w:bidi="en-US"/>
              </w:rPr>
            </w:pPr>
          </w:p>
        </w:tc>
        <w:tc>
          <w:tcPr>
            <w:tcW w:w="392" w:type="pct"/>
            <w:shd w:val="clear" w:color="auto" w:fill="auto"/>
            <w:noWrap/>
            <w:tcMar>
              <w:left w:w="28" w:type="dxa"/>
              <w:right w:w="28" w:type="dxa"/>
            </w:tcMar>
            <w:vAlign w:val="center"/>
          </w:tcPr>
          <w:p w14:paraId="78FFEE37"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0,003</w:t>
            </w:r>
          </w:p>
        </w:tc>
        <w:tc>
          <w:tcPr>
            <w:tcW w:w="516" w:type="pct"/>
            <w:shd w:val="clear" w:color="auto" w:fill="auto"/>
            <w:noWrap/>
            <w:tcMar>
              <w:left w:w="28" w:type="dxa"/>
              <w:right w:w="28" w:type="dxa"/>
            </w:tcMar>
            <w:vAlign w:val="center"/>
          </w:tcPr>
          <w:p w14:paraId="0D62A666" w14:textId="77777777" w:rsidR="00881DE0" w:rsidRPr="00D01AF2" w:rsidRDefault="00881DE0" w:rsidP="00D01AF2">
            <w:pPr>
              <w:spacing w:after="0" w:line="240" w:lineRule="auto"/>
              <w:ind w:left="-55" w:right="-55" w:firstLine="0"/>
              <w:jc w:val="center"/>
              <w:rPr>
                <w:color w:val="000000"/>
                <w:sz w:val="20"/>
                <w:szCs w:val="20"/>
                <w:lang w:eastAsia="ar-SA" w:bidi="en-US"/>
              </w:rPr>
            </w:pPr>
            <w:r w:rsidRPr="00D01AF2">
              <w:rPr>
                <w:color w:val="000000"/>
                <w:sz w:val="20"/>
                <w:szCs w:val="20"/>
                <w:lang w:eastAsia="ar-SA" w:bidi="en-US"/>
              </w:rPr>
              <w:t>0,016</w:t>
            </w:r>
          </w:p>
        </w:tc>
      </w:tr>
      <w:tr w:rsidR="00881DE0" w:rsidRPr="00D01AF2" w14:paraId="0EF3EC91" w14:textId="77777777" w:rsidTr="00635436">
        <w:trPr>
          <w:trHeight w:val="20"/>
        </w:trPr>
        <w:tc>
          <w:tcPr>
            <w:tcW w:w="2428" w:type="pct"/>
            <w:gridSpan w:val="2"/>
            <w:shd w:val="clear" w:color="auto" w:fill="auto"/>
            <w:noWrap/>
            <w:tcMar>
              <w:left w:w="28" w:type="dxa"/>
              <w:right w:w="28" w:type="dxa"/>
            </w:tcMar>
            <w:vAlign w:val="center"/>
          </w:tcPr>
          <w:p w14:paraId="4ED27CC4" w14:textId="77777777" w:rsidR="00881DE0" w:rsidRPr="00D01AF2" w:rsidRDefault="00881DE0" w:rsidP="00D01AF2">
            <w:pPr>
              <w:spacing w:after="0" w:line="240" w:lineRule="auto"/>
              <w:ind w:left="-55" w:right="-55" w:firstLine="0"/>
              <w:jc w:val="center"/>
              <w:rPr>
                <w:b/>
                <w:color w:val="000000"/>
                <w:sz w:val="20"/>
                <w:szCs w:val="20"/>
              </w:rPr>
            </w:pPr>
            <w:r w:rsidRPr="00D01AF2">
              <w:rPr>
                <w:rFonts w:eastAsia="Calibri"/>
                <w:b/>
                <w:sz w:val="20"/>
                <w:szCs w:val="20"/>
                <w:lang w:eastAsia="en-US"/>
              </w:rPr>
              <w:t>Итого</w:t>
            </w:r>
            <w:r w:rsidRPr="00D01AF2">
              <w:rPr>
                <w:rFonts w:eastAsia="Calibri"/>
                <w:b/>
                <w:sz w:val="20"/>
                <w:szCs w:val="20"/>
                <w:lang w:val="en-US" w:eastAsia="en-US"/>
              </w:rPr>
              <w:t>:</w:t>
            </w:r>
          </w:p>
        </w:tc>
        <w:tc>
          <w:tcPr>
            <w:tcW w:w="788" w:type="pct"/>
            <w:shd w:val="clear" w:color="auto" w:fill="auto"/>
            <w:noWrap/>
            <w:tcMar>
              <w:left w:w="28" w:type="dxa"/>
              <w:right w:w="28" w:type="dxa"/>
            </w:tcMar>
            <w:vAlign w:val="center"/>
          </w:tcPr>
          <w:p w14:paraId="7C093D19" w14:textId="77777777" w:rsidR="00881DE0" w:rsidRPr="00D01AF2" w:rsidRDefault="00881DE0" w:rsidP="00D01AF2">
            <w:pPr>
              <w:spacing w:after="0" w:line="240" w:lineRule="auto"/>
              <w:ind w:left="-55" w:right="-55" w:firstLine="0"/>
              <w:jc w:val="center"/>
              <w:rPr>
                <w:b/>
                <w:color w:val="000000"/>
                <w:sz w:val="20"/>
                <w:szCs w:val="20"/>
              </w:rPr>
            </w:pPr>
            <w:r w:rsidRPr="00D01AF2">
              <w:rPr>
                <w:b/>
                <w:color w:val="000000"/>
                <w:sz w:val="20"/>
                <w:szCs w:val="20"/>
              </w:rPr>
              <w:t>2,992</w:t>
            </w:r>
          </w:p>
        </w:tc>
        <w:tc>
          <w:tcPr>
            <w:tcW w:w="876" w:type="pct"/>
            <w:shd w:val="clear" w:color="auto" w:fill="auto"/>
            <w:noWrap/>
            <w:tcMar>
              <w:left w:w="28" w:type="dxa"/>
              <w:right w:w="28" w:type="dxa"/>
            </w:tcMar>
            <w:vAlign w:val="center"/>
          </w:tcPr>
          <w:p w14:paraId="0979D661" w14:textId="77777777" w:rsidR="00881DE0" w:rsidRPr="00D01AF2" w:rsidRDefault="00881DE0" w:rsidP="00D01AF2">
            <w:pPr>
              <w:spacing w:after="0" w:line="240" w:lineRule="auto"/>
              <w:ind w:left="-55" w:right="-55" w:firstLine="0"/>
              <w:jc w:val="center"/>
              <w:rPr>
                <w:b/>
                <w:color w:val="000000"/>
                <w:sz w:val="20"/>
                <w:szCs w:val="20"/>
              </w:rPr>
            </w:pPr>
            <w:r w:rsidRPr="00D01AF2">
              <w:rPr>
                <w:color w:val="000000"/>
                <w:sz w:val="20"/>
                <w:szCs w:val="20"/>
                <w:lang w:eastAsia="ar-SA" w:bidi="en-US"/>
              </w:rPr>
              <w:t>-</w:t>
            </w:r>
          </w:p>
        </w:tc>
        <w:tc>
          <w:tcPr>
            <w:tcW w:w="392" w:type="pct"/>
            <w:shd w:val="clear" w:color="auto" w:fill="auto"/>
            <w:noWrap/>
            <w:tcMar>
              <w:left w:w="28" w:type="dxa"/>
              <w:right w:w="28" w:type="dxa"/>
            </w:tcMar>
            <w:vAlign w:val="center"/>
          </w:tcPr>
          <w:p w14:paraId="2222091A" w14:textId="77777777" w:rsidR="00881DE0" w:rsidRPr="00D01AF2" w:rsidRDefault="00881DE0" w:rsidP="00D01AF2">
            <w:pPr>
              <w:spacing w:after="0" w:line="240" w:lineRule="auto"/>
              <w:ind w:left="-55" w:right="-55" w:firstLine="0"/>
              <w:jc w:val="center"/>
              <w:rPr>
                <w:b/>
                <w:color w:val="000000"/>
                <w:sz w:val="20"/>
                <w:szCs w:val="20"/>
              </w:rPr>
            </w:pPr>
            <w:r w:rsidRPr="00D01AF2">
              <w:rPr>
                <w:b/>
                <w:color w:val="000000"/>
                <w:sz w:val="20"/>
                <w:szCs w:val="20"/>
              </w:rPr>
              <w:t>0,376</w:t>
            </w:r>
          </w:p>
        </w:tc>
        <w:tc>
          <w:tcPr>
            <w:tcW w:w="516" w:type="pct"/>
            <w:shd w:val="clear" w:color="auto" w:fill="auto"/>
            <w:noWrap/>
            <w:tcMar>
              <w:left w:w="28" w:type="dxa"/>
              <w:right w:w="28" w:type="dxa"/>
            </w:tcMar>
            <w:vAlign w:val="center"/>
          </w:tcPr>
          <w:p w14:paraId="0EC3F753" w14:textId="77777777" w:rsidR="00881DE0" w:rsidRPr="00D01AF2" w:rsidRDefault="00881DE0" w:rsidP="00D01AF2">
            <w:pPr>
              <w:spacing w:after="0" w:line="240" w:lineRule="auto"/>
              <w:ind w:left="-55" w:right="-55" w:firstLine="0"/>
              <w:jc w:val="center"/>
              <w:rPr>
                <w:b/>
                <w:color w:val="000000"/>
                <w:sz w:val="20"/>
                <w:szCs w:val="20"/>
              </w:rPr>
            </w:pPr>
            <w:r w:rsidRPr="00D01AF2">
              <w:rPr>
                <w:b/>
                <w:color w:val="000000"/>
                <w:sz w:val="20"/>
                <w:szCs w:val="20"/>
              </w:rPr>
              <w:t>3,368</w:t>
            </w:r>
          </w:p>
        </w:tc>
      </w:tr>
      <w:bookmarkEnd w:id="460"/>
    </w:tbl>
    <w:p w14:paraId="3EC7401B" w14:textId="77777777" w:rsidR="00BD2E4B" w:rsidRPr="00D01AF2" w:rsidRDefault="00BD2E4B" w:rsidP="00D01AF2">
      <w:pPr>
        <w:spacing w:after="0"/>
        <w:jc w:val="both"/>
        <w:rPr>
          <w:sz w:val="24"/>
          <w:szCs w:val="24"/>
        </w:rPr>
      </w:pPr>
    </w:p>
    <w:p w14:paraId="7CF325F2" w14:textId="77777777" w:rsidR="00AD41CC" w:rsidRPr="00D01AF2" w:rsidRDefault="00AD41CC" w:rsidP="00D01AF2">
      <w:pPr>
        <w:pStyle w:val="2"/>
        <w:rPr>
          <w:sz w:val="24"/>
          <w:szCs w:val="24"/>
        </w:rPr>
      </w:pPr>
      <w:bookmarkStart w:id="465" w:name="_Toc524614831"/>
      <w:bookmarkStart w:id="466" w:name="_Toc524615047"/>
      <w:bookmarkStart w:id="467" w:name="_Toc102030264"/>
      <w:bookmarkEnd w:id="461"/>
      <w:bookmarkEnd w:id="462"/>
      <w:r w:rsidRPr="00D01AF2">
        <w:rPr>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65"/>
      <w:bookmarkEnd w:id="466"/>
      <w:bookmarkEnd w:id="467"/>
    </w:p>
    <w:p w14:paraId="1703A276" w14:textId="77777777" w:rsidR="00881DE0" w:rsidRPr="00D01AF2" w:rsidRDefault="00881DE0" w:rsidP="00D01AF2">
      <w:pPr>
        <w:autoSpaceDE w:val="0"/>
        <w:autoSpaceDN w:val="0"/>
        <w:adjustRightInd w:val="0"/>
        <w:spacing w:after="0" w:line="276" w:lineRule="auto"/>
        <w:jc w:val="both"/>
        <w:rPr>
          <w:sz w:val="24"/>
          <w:szCs w:val="24"/>
        </w:rPr>
      </w:pPr>
      <w:bookmarkStart w:id="468" w:name="_Hlk71112690"/>
      <w:bookmarkStart w:id="469" w:name="_Hlk43376752"/>
      <w:bookmarkStart w:id="470" w:name="_Hlk22206964"/>
      <w:bookmarkStart w:id="471" w:name="_Hlk37147417"/>
      <w:r w:rsidRPr="00D01AF2">
        <w:rPr>
          <w:sz w:val="24"/>
          <w:szCs w:val="24"/>
        </w:rPr>
        <w:t xml:space="preserve">Развитие производственных зон генеральным планом предусмотрено в районе северо-западнее комбината строительных материалов рядом с проектируемой дорогой до ул. Индустриальная для размещения предприятия по рыбопереработке (рыборазведению). Также запланировано размещение технологического цеха МУП </w:t>
      </w:r>
      <w:r w:rsidR="003520E3" w:rsidRPr="00D01AF2">
        <w:rPr>
          <w:sz w:val="24"/>
          <w:szCs w:val="24"/>
        </w:rPr>
        <w:t>«</w:t>
      </w:r>
      <w:r w:rsidRPr="00D01AF2">
        <w:rPr>
          <w:sz w:val="24"/>
          <w:szCs w:val="24"/>
        </w:rPr>
        <w:t>Мирнинский молокозавод</w:t>
      </w:r>
      <w:r w:rsidR="003520E3" w:rsidRPr="00D01AF2">
        <w:rPr>
          <w:sz w:val="24"/>
          <w:szCs w:val="24"/>
        </w:rPr>
        <w:t>»</w:t>
      </w:r>
      <w:r w:rsidRPr="00D01AF2">
        <w:rPr>
          <w:sz w:val="24"/>
          <w:szCs w:val="24"/>
        </w:rPr>
        <w:t xml:space="preserve"> и цеха мороженного МУП </w:t>
      </w:r>
      <w:r w:rsidR="003520E3" w:rsidRPr="00D01AF2">
        <w:rPr>
          <w:sz w:val="24"/>
          <w:szCs w:val="24"/>
        </w:rPr>
        <w:t>«</w:t>
      </w:r>
      <w:r w:rsidRPr="00D01AF2">
        <w:rPr>
          <w:sz w:val="24"/>
          <w:szCs w:val="24"/>
        </w:rPr>
        <w:t>Мирнинский молокозавод</w:t>
      </w:r>
      <w:r w:rsidR="003520E3" w:rsidRPr="00D01AF2">
        <w:rPr>
          <w:sz w:val="24"/>
          <w:szCs w:val="24"/>
        </w:rPr>
        <w:t>»</w:t>
      </w:r>
      <w:r w:rsidRPr="00D01AF2">
        <w:rPr>
          <w:sz w:val="24"/>
          <w:szCs w:val="24"/>
        </w:rPr>
        <w:t xml:space="preserve"> по ул. Индустриальная, развитие производственного комплекса по ш. 50 лет Октября с хлебопекарней и мясным цехом, развитие производственных территорий вдоль Рудовозной дороги, строительство нефтебазы. Теплоснабжение промышленных предприятий предусматривается от собственных источников теплоснабжения.</w:t>
      </w:r>
    </w:p>
    <w:bookmarkEnd w:id="468"/>
    <w:p w14:paraId="017C51ED" w14:textId="77777777" w:rsidR="00626AC6" w:rsidRPr="00D01AF2" w:rsidRDefault="00626AC6" w:rsidP="00D01AF2">
      <w:pPr>
        <w:autoSpaceDE w:val="0"/>
        <w:autoSpaceDN w:val="0"/>
        <w:adjustRightInd w:val="0"/>
        <w:spacing w:after="0" w:line="276" w:lineRule="auto"/>
        <w:jc w:val="both"/>
        <w:rPr>
          <w:sz w:val="24"/>
          <w:szCs w:val="24"/>
        </w:rPr>
      </w:pPr>
    </w:p>
    <w:p w14:paraId="195FA866" w14:textId="77777777" w:rsidR="00AD41CC" w:rsidRPr="00D01AF2" w:rsidRDefault="00C826DD" w:rsidP="00D01AF2">
      <w:pPr>
        <w:pStyle w:val="2"/>
        <w:rPr>
          <w:sz w:val="24"/>
          <w:szCs w:val="24"/>
        </w:rPr>
      </w:pPr>
      <w:bookmarkStart w:id="472" w:name="_Toc102030265"/>
      <w:bookmarkStart w:id="473" w:name="_Hlk43280144"/>
      <w:bookmarkEnd w:id="469"/>
      <w:bookmarkEnd w:id="470"/>
      <w:bookmarkEnd w:id="471"/>
      <w:r w:rsidRPr="00D01AF2">
        <w:rPr>
          <w:sz w:val="24"/>
          <w:szCs w:val="24"/>
        </w:rPr>
        <w:t xml:space="preserve">Описание </w:t>
      </w:r>
      <w:r w:rsidR="003B0AAD" w:rsidRPr="00D01AF2">
        <w:rPr>
          <w:sz w:val="24"/>
          <w:szCs w:val="24"/>
        </w:rPr>
        <w:t>изменений показателей существующего и перспективного потребления тепловой энергии на цели теплоснабжения</w:t>
      </w:r>
      <w:bookmarkEnd w:id="472"/>
    </w:p>
    <w:bookmarkEnd w:id="473"/>
    <w:p w14:paraId="05CC067C" w14:textId="77777777" w:rsidR="00895712" w:rsidRPr="00D01AF2" w:rsidRDefault="00B4408C" w:rsidP="00D01AF2">
      <w:pPr>
        <w:spacing w:after="0" w:line="276" w:lineRule="auto"/>
        <w:jc w:val="both"/>
        <w:rPr>
          <w:sz w:val="24"/>
          <w:szCs w:val="24"/>
        </w:rPr>
      </w:pPr>
      <w:r w:rsidRPr="00D01AF2">
        <w:rPr>
          <w:sz w:val="24"/>
          <w:szCs w:val="24"/>
        </w:rPr>
        <w:t>Описание изменений показателей существующего и перспективного потребления тепловой энергии на цели теплоснабжения представлено в таблице</w:t>
      </w:r>
      <w:r w:rsidR="009A6A22" w:rsidRPr="00D01AF2">
        <w:rPr>
          <w:sz w:val="24"/>
          <w:szCs w:val="24"/>
        </w:rPr>
        <w:t xml:space="preserve"> </w:t>
      </w:r>
      <w:r w:rsidR="007B1C5A" w:rsidRPr="00D01AF2">
        <w:rPr>
          <w:sz w:val="24"/>
          <w:szCs w:val="24"/>
        </w:rPr>
        <w:t>80.</w:t>
      </w:r>
    </w:p>
    <w:p w14:paraId="7F216F37" w14:textId="77777777" w:rsidR="002A41C5" w:rsidRPr="00D01AF2" w:rsidRDefault="002A41C5" w:rsidP="00D01AF2">
      <w:pPr>
        <w:spacing w:after="0" w:line="276" w:lineRule="auto"/>
        <w:jc w:val="both"/>
        <w:rPr>
          <w:sz w:val="24"/>
          <w:szCs w:val="24"/>
        </w:rPr>
      </w:pPr>
    </w:p>
    <w:p w14:paraId="40B480F6" w14:textId="77777777" w:rsidR="00D6233D" w:rsidRPr="00D01AF2" w:rsidRDefault="00D6233D" w:rsidP="00D01AF2">
      <w:pPr>
        <w:spacing w:after="0" w:line="276" w:lineRule="auto"/>
        <w:jc w:val="both"/>
        <w:rPr>
          <w:sz w:val="24"/>
          <w:szCs w:val="24"/>
        </w:rPr>
        <w:sectPr w:rsidR="00D6233D" w:rsidRPr="00D01AF2" w:rsidSect="003E56D4">
          <w:pgSz w:w="11906" w:h="16838"/>
          <w:pgMar w:top="1134" w:right="851" w:bottom="1134" w:left="1418" w:header="708" w:footer="708" w:gutter="0"/>
          <w:cols w:space="708"/>
          <w:docGrid w:linePitch="360"/>
        </w:sectPr>
      </w:pPr>
    </w:p>
    <w:p w14:paraId="67C435DB" w14:textId="77777777" w:rsidR="0091474A" w:rsidRPr="00D01AF2" w:rsidRDefault="0091474A" w:rsidP="00D01AF2">
      <w:pPr>
        <w:pStyle w:val="afff"/>
        <w:keepNext/>
        <w:ind w:firstLine="708"/>
        <w:rPr>
          <w:sz w:val="24"/>
          <w:szCs w:val="24"/>
        </w:rPr>
      </w:pPr>
      <w:bookmarkStart w:id="474" w:name="_Toc104458270"/>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80</w:t>
      </w:r>
      <w:r w:rsidR="000858BD" w:rsidRPr="00D01AF2">
        <w:rPr>
          <w:noProof/>
          <w:sz w:val="24"/>
          <w:szCs w:val="24"/>
        </w:rPr>
        <w:fldChar w:fldCharType="end"/>
      </w:r>
      <w:r w:rsidRPr="00D01AF2">
        <w:rPr>
          <w:sz w:val="24"/>
          <w:szCs w:val="24"/>
        </w:rPr>
        <w:t xml:space="preserve"> Описание изменений показателей существующего и перспективного потребления тепловой энергии на цели теплоснабжения</w:t>
      </w:r>
      <w:bookmarkEnd w:id="474"/>
    </w:p>
    <w:tbl>
      <w:tblPr>
        <w:tblW w:w="5000" w:type="pct"/>
        <w:tblInd w:w="-5" w:type="dxa"/>
        <w:tblLook w:val="04A0" w:firstRow="1" w:lastRow="0" w:firstColumn="1" w:lastColumn="0" w:noHBand="0" w:noVBand="1"/>
      </w:tblPr>
      <w:tblGrid>
        <w:gridCol w:w="669"/>
        <w:gridCol w:w="2356"/>
        <w:gridCol w:w="1627"/>
        <w:gridCol w:w="964"/>
        <w:gridCol w:w="1460"/>
        <w:gridCol w:w="960"/>
        <w:gridCol w:w="1407"/>
        <w:gridCol w:w="1149"/>
        <w:gridCol w:w="967"/>
        <w:gridCol w:w="964"/>
        <w:gridCol w:w="1141"/>
        <w:gridCol w:w="896"/>
      </w:tblGrid>
      <w:tr w:rsidR="002A41C5" w:rsidRPr="00D01AF2" w14:paraId="013749D9" w14:textId="77777777" w:rsidTr="002A41C5">
        <w:trPr>
          <w:trHeight w:val="20"/>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530040"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 п/п</w:t>
            </w:r>
          </w:p>
        </w:tc>
        <w:tc>
          <w:tcPr>
            <w:tcW w:w="244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3D9475"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Источник теплоснабжения</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75140F"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Расчетный элемент территориального деления</w:t>
            </w:r>
          </w:p>
        </w:tc>
        <w:tc>
          <w:tcPr>
            <w:tcW w:w="3436"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8F6F32"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Существующее потребление (полезный отпуск) тепловой энергии, Гкал/год</w:t>
            </w:r>
          </w:p>
        </w:tc>
        <w:tc>
          <w:tcPr>
            <w:tcW w:w="6835" w:type="dxa"/>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A9B2A5"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Перспективное потребление (полезный отпуск) тепловой энергии, Гкал/год</w:t>
            </w:r>
          </w:p>
        </w:tc>
      </w:tr>
      <w:tr w:rsidR="002A41C5" w:rsidRPr="00D01AF2" w14:paraId="1D1E0F4C" w14:textId="77777777" w:rsidTr="002A41C5">
        <w:trPr>
          <w:trHeight w:val="20"/>
        </w:trPr>
        <w:tc>
          <w:tcPr>
            <w:tcW w:w="67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18BE82" w14:textId="77777777" w:rsidR="002A41C5" w:rsidRPr="00D01AF2" w:rsidRDefault="002A41C5" w:rsidP="00D01AF2">
            <w:pPr>
              <w:spacing w:after="0" w:line="240" w:lineRule="auto"/>
              <w:ind w:firstLine="0"/>
              <w:rPr>
                <w:color w:val="000000"/>
                <w:sz w:val="20"/>
                <w:szCs w:val="20"/>
              </w:rPr>
            </w:pPr>
          </w:p>
        </w:tc>
        <w:tc>
          <w:tcPr>
            <w:tcW w:w="244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514F4D" w14:textId="77777777" w:rsidR="002A41C5" w:rsidRPr="00D01AF2" w:rsidRDefault="002A41C5" w:rsidP="00D01AF2">
            <w:pPr>
              <w:spacing w:after="0" w:line="240" w:lineRule="auto"/>
              <w:ind w:firstLine="0"/>
              <w:rPr>
                <w:color w:val="000000"/>
                <w:sz w:val="20"/>
                <w:szCs w:val="20"/>
              </w:rPr>
            </w:pPr>
          </w:p>
        </w:tc>
        <w:tc>
          <w:tcPr>
            <w:tcW w:w="163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35C2C9D" w14:textId="77777777" w:rsidR="002A41C5" w:rsidRPr="00D01AF2" w:rsidRDefault="002A41C5" w:rsidP="00D01AF2">
            <w:pPr>
              <w:spacing w:after="0" w:line="240" w:lineRule="auto"/>
              <w:ind w:firstLine="0"/>
              <w:rPr>
                <w:color w:val="000000"/>
                <w:sz w:val="20"/>
                <w:szCs w:val="20"/>
              </w:rPr>
            </w:pPr>
          </w:p>
        </w:tc>
        <w:tc>
          <w:tcPr>
            <w:tcW w:w="3436"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2875C0"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2021</w:t>
            </w:r>
          </w:p>
        </w:tc>
        <w:tc>
          <w:tcPr>
            <w:tcW w:w="3717"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3A241C"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2023</w:t>
            </w:r>
          </w:p>
        </w:tc>
        <w:tc>
          <w:tcPr>
            <w:tcW w:w="3118"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882C72"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2032</w:t>
            </w:r>
          </w:p>
        </w:tc>
      </w:tr>
      <w:tr w:rsidR="002A41C5" w:rsidRPr="00D01AF2" w14:paraId="78C2F7AA" w14:textId="77777777" w:rsidTr="002A41C5">
        <w:trPr>
          <w:trHeight w:val="20"/>
        </w:trPr>
        <w:tc>
          <w:tcPr>
            <w:tcW w:w="67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3D9015" w14:textId="77777777" w:rsidR="002A41C5" w:rsidRPr="00D01AF2" w:rsidRDefault="002A41C5" w:rsidP="00D01AF2">
            <w:pPr>
              <w:spacing w:after="0" w:line="240" w:lineRule="auto"/>
              <w:ind w:firstLine="0"/>
              <w:rPr>
                <w:color w:val="000000"/>
                <w:sz w:val="20"/>
                <w:szCs w:val="20"/>
              </w:rPr>
            </w:pPr>
          </w:p>
        </w:tc>
        <w:tc>
          <w:tcPr>
            <w:tcW w:w="244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5CD3551" w14:textId="77777777" w:rsidR="002A41C5" w:rsidRPr="00D01AF2" w:rsidRDefault="002A41C5" w:rsidP="00D01AF2">
            <w:pPr>
              <w:spacing w:after="0" w:line="240" w:lineRule="auto"/>
              <w:ind w:firstLine="0"/>
              <w:rPr>
                <w:color w:val="000000"/>
                <w:sz w:val="20"/>
                <w:szCs w:val="20"/>
              </w:rPr>
            </w:pPr>
          </w:p>
        </w:tc>
        <w:tc>
          <w:tcPr>
            <w:tcW w:w="163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C834D66" w14:textId="77777777" w:rsidR="002A41C5" w:rsidRPr="00D01AF2" w:rsidRDefault="002A41C5" w:rsidP="00D01AF2">
            <w:pPr>
              <w:spacing w:after="0" w:line="240" w:lineRule="auto"/>
              <w:ind w:firstLine="0"/>
              <w:rPr>
                <w:color w:val="000000"/>
                <w:sz w:val="20"/>
                <w:szCs w:val="20"/>
              </w:rPr>
            </w:pP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3D2E41"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Всего</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24322E"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Отопление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A5DBE4"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ГВС</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F170C1"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Всего</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7F550E"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Отопление</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EFC17"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ГВС</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49B788"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Всего</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12803A"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Отопление</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CDDDCE"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ГВС</w:t>
            </w:r>
          </w:p>
        </w:tc>
      </w:tr>
      <w:tr w:rsidR="002A41C5" w:rsidRPr="00D01AF2" w14:paraId="7480198B"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A42ED0"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1</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A4DDB8"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Котельная СВК, Котельная Промзона</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DAB4DC" w14:textId="77777777" w:rsidR="002A41C5" w:rsidRPr="00D01AF2" w:rsidRDefault="002A41C5" w:rsidP="00D01AF2">
            <w:pPr>
              <w:spacing w:after="0" w:line="240" w:lineRule="auto"/>
              <w:ind w:firstLine="0"/>
              <w:jc w:val="center"/>
              <w:rPr>
                <w:b/>
                <w:bCs/>
                <w:color w:val="000000"/>
                <w:sz w:val="20"/>
                <w:szCs w:val="20"/>
              </w:rPr>
            </w:pPr>
            <w:r w:rsidRPr="00D01AF2">
              <w:rPr>
                <w:rFonts w:eastAsia="Calibri"/>
                <w:b/>
                <w:bCs/>
                <w:color w:val="000000"/>
                <w:sz w:val="20"/>
                <w:szCs w:val="20"/>
                <w:lang w:eastAsia="en-US"/>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92DAB"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537 114,93</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39D97A"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503 058,34</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90DC9"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34 056,59</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72CA82"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520 535,36</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CFCC0C"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487 024,48</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D3B4A3"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33 510,88</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C5A79C"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522 654,00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BBCFB5"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488 674,06</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1C29E6"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33 979,94</w:t>
            </w:r>
          </w:p>
        </w:tc>
      </w:tr>
      <w:tr w:rsidR="002A41C5" w:rsidRPr="00D01AF2" w14:paraId="0FF79B1F"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60E427"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1.1.</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1D9359"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Население</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A7574" w14:textId="77777777" w:rsidR="002A41C5" w:rsidRPr="00D01AF2" w:rsidRDefault="002A41C5" w:rsidP="00D01AF2">
            <w:pPr>
              <w:spacing w:after="0" w:line="240" w:lineRule="auto"/>
              <w:ind w:firstLine="0"/>
              <w:jc w:val="center"/>
              <w:rPr>
                <w:color w:val="000000"/>
                <w:sz w:val="20"/>
                <w:szCs w:val="20"/>
              </w:rPr>
            </w:pPr>
            <w:r w:rsidRPr="00D01AF2">
              <w:rPr>
                <w:rFonts w:eastAsia="Calibri"/>
                <w:color w:val="000000"/>
                <w:sz w:val="20"/>
                <w:szCs w:val="20"/>
                <w:lang w:eastAsia="en-US"/>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8BEDA"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234 124,66</w:t>
            </w:r>
          </w:p>
        </w:tc>
        <w:tc>
          <w:tcPr>
            <w:tcW w:w="14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E97A0"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204 653,36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BB9436"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29 471,30</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31D992" w14:textId="77777777" w:rsidR="002A41C5" w:rsidRPr="00D01AF2" w:rsidRDefault="002A41C5" w:rsidP="00D01AF2">
            <w:pPr>
              <w:spacing w:after="0" w:line="240" w:lineRule="auto"/>
              <w:ind w:firstLine="0"/>
              <w:jc w:val="center"/>
              <w:rPr>
                <w:color w:val="000000"/>
                <w:sz w:val="20"/>
                <w:szCs w:val="20"/>
              </w:rPr>
            </w:pPr>
            <w:r w:rsidRPr="00D01AF2">
              <w:rPr>
                <w:bCs/>
                <w:color w:val="000000"/>
                <w:sz w:val="20"/>
                <w:szCs w:val="20"/>
              </w:rPr>
              <w:t>259 362,84</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749CD8"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230 619,04</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B1C60A"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28 743,80</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07309E" w14:textId="77777777" w:rsidR="002A41C5" w:rsidRPr="00D01AF2" w:rsidRDefault="002A41C5" w:rsidP="00D01AF2">
            <w:pPr>
              <w:spacing w:after="0" w:line="240" w:lineRule="auto"/>
              <w:ind w:firstLine="0"/>
              <w:jc w:val="center"/>
              <w:rPr>
                <w:color w:val="000000"/>
                <w:sz w:val="20"/>
                <w:szCs w:val="20"/>
              </w:rPr>
            </w:pPr>
            <w:r w:rsidRPr="00D01AF2">
              <w:rPr>
                <w:bCs/>
                <w:color w:val="000000"/>
                <w:sz w:val="20"/>
                <w:szCs w:val="20"/>
              </w:rPr>
              <w:t>263 901,00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E10612"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234 654,26</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B2D73A"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29 246,74</w:t>
            </w:r>
          </w:p>
        </w:tc>
      </w:tr>
      <w:tr w:rsidR="002A41C5" w:rsidRPr="00D01AF2" w14:paraId="79A0D589"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06BFF1"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1.2.</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FE4590"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Бюджетные учреждения</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BF63F3"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6A5BCA"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41 147,38</w:t>
            </w:r>
          </w:p>
        </w:tc>
        <w:tc>
          <w:tcPr>
            <w:tcW w:w="14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501E30"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39 728,04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A2EE0F"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1 419,34</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936806" w14:textId="77777777" w:rsidR="002A41C5" w:rsidRPr="00D01AF2" w:rsidRDefault="002A41C5" w:rsidP="00D01AF2">
            <w:pPr>
              <w:spacing w:after="0" w:line="240" w:lineRule="auto"/>
              <w:ind w:firstLine="0"/>
              <w:jc w:val="center"/>
              <w:rPr>
                <w:color w:val="000000"/>
                <w:sz w:val="20"/>
                <w:szCs w:val="20"/>
              </w:rPr>
            </w:pPr>
            <w:r w:rsidRPr="00D01AF2">
              <w:rPr>
                <w:bCs/>
                <w:color w:val="000000"/>
                <w:sz w:val="20"/>
                <w:szCs w:val="20"/>
              </w:rPr>
              <w:t>39 983,96</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A9F53"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38 631,78</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8EF145"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1 352,18</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CAADCC" w14:textId="77777777" w:rsidR="002A41C5" w:rsidRPr="00D01AF2" w:rsidRDefault="002A41C5" w:rsidP="00D01AF2">
            <w:pPr>
              <w:spacing w:after="0" w:line="240" w:lineRule="auto"/>
              <w:ind w:firstLine="0"/>
              <w:jc w:val="center"/>
              <w:rPr>
                <w:color w:val="000000"/>
                <w:sz w:val="20"/>
                <w:szCs w:val="20"/>
              </w:rPr>
            </w:pPr>
            <w:r w:rsidRPr="00D01AF2">
              <w:rPr>
                <w:bCs/>
                <w:color w:val="000000"/>
                <w:sz w:val="20"/>
                <w:szCs w:val="20"/>
              </w:rPr>
              <w:t>41 015,00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7A3AC2"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39 627,95</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D018A"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1 387,05</w:t>
            </w:r>
          </w:p>
        </w:tc>
      </w:tr>
      <w:tr w:rsidR="002A41C5" w:rsidRPr="00D01AF2" w14:paraId="15FF8BCA"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2CD0C6"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1.3.</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51F3E7"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Прочие потребители</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06B2B2"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021EF8"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195 646,79</w:t>
            </w:r>
          </w:p>
        </w:tc>
        <w:tc>
          <w:tcPr>
            <w:tcW w:w="14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6AF4CC"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192 480,84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E14BF"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3 165,95</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AEA6AB" w14:textId="77777777" w:rsidR="002A41C5" w:rsidRPr="00D01AF2" w:rsidRDefault="002A41C5" w:rsidP="00D01AF2">
            <w:pPr>
              <w:spacing w:after="0" w:line="240" w:lineRule="auto"/>
              <w:ind w:firstLine="0"/>
              <w:jc w:val="center"/>
              <w:rPr>
                <w:color w:val="000000"/>
                <w:sz w:val="20"/>
                <w:szCs w:val="20"/>
              </w:rPr>
            </w:pPr>
            <w:r w:rsidRPr="00D01AF2">
              <w:rPr>
                <w:bCs/>
                <w:color w:val="000000"/>
                <w:sz w:val="20"/>
                <w:szCs w:val="20"/>
              </w:rPr>
              <w:t>184 319,83</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3CF2AB"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180 904,93</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367066"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3 414,90</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82D092" w14:textId="77777777" w:rsidR="002A41C5" w:rsidRPr="00D01AF2" w:rsidRDefault="002A41C5" w:rsidP="00D01AF2">
            <w:pPr>
              <w:spacing w:after="0" w:line="240" w:lineRule="auto"/>
              <w:ind w:firstLine="0"/>
              <w:jc w:val="center"/>
              <w:rPr>
                <w:color w:val="000000"/>
                <w:sz w:val="20"/>
                <w:szCs w:val="20"/>
              </w:rPr>
            </w:pPr>
            <w:r w:rsidRPr="00D01AF2">
              <w:rPr>
                <w:bCs/>
                <w:color w:val="000000"/>
                <w:sz w:val="20"/>
                <w:szCs w:val="20"/>
              </w:rPr>
              <w:t>180 609,00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8850E0"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177 262,85</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936111"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3 346,15</w:t>
            </w:r>
          </w:p>
        </w:tc>
      </w:tr>
      <w:tr w:rsidR="002A41C5" w:rsidRPr="00D01AF2" w14:paraId="1A7E502D"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A28A38"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1.4.</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9D44EA"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Собственное потребление РСО</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696BD3"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5A3494"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66 196,10</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9FD637"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66 196,10</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E9BFE7"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0,00</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73E0C9" w14:textId="77777777" w:rsidR="002A41C5" w:rsidRPr="00D01AF2" w:rsidRDefault="002A41C5" w:rsidP="00D01AF2">
            <w:pPr>
              <w:spacing w:after="0" w:line="240" w:lineRule="auto"/>
              <w:ind w:firstLine="0"/>
              <w:jc w:val="center"/>
              <w:rPr>
                <w:color w:val="000000"/>
                <w:sz w:val="20"/>
                <w:szCs w:val="20"/>
              </w:rPr>
            </w:pPr>
            <w:r w:rsidRPr="00D01AF2">
              <w:rPr>
                <w:bCs/>
                <w:color w:val="000000"/>
                <w:sz w:val="20"/>
                <w:szCs w:val="20"/>
              </w:rPr>
              <w:t>36 868,73</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837BB3"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36 868,73</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2D6574"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0,00</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9A14C4" w14:textId="77777777" w:rsidR="002A41C5" w:rsidRPr="00D01AF2" w:rsidRDefault="002A41C5" w:rsidP="00D01AF2">
            <w:pPr>
              <w:spacing w:after="0" w:line="240" w:lineRule="auto"/>
              <w:ind w:firstLine="0"/>
              <w:jc w:val="center"/>
              <w:rPr>
                <w:color w:val="000000"/>
                <w:sz w:val="20"/>
                <w:szCs w:val="20"/>
              </w:rPr>
            </w:pPr>
            <w:r w:rsidRPr="00D01AF2">
              <w:rPr>
                <w:bCs/>
                <w:color w:val="000000"/>
                <w:sz w:val="20"/>
                <w:szCs w:val="20"/>
              </w:rPr>
              <w:t>37 129,00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1B862F"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37 129,00</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F790E4" w14:textId="77777777" w:rsidR="002A41C5" w:rsidRPr="00D01AF2" w:rsidRDefault="002A41C5" w:rsidP="00D01AF2">
            <w:pPr>
              <w:spacing w:after="0" w:line="240" w:lineRule="auto"/>
              <w:ind w:firstLine="0"/>
              <w:jc w:val="center"/>
              <w:rPr>
                <w:color w:val="000000"/>
                <w:sz w:val="20"/>
                <w:szCs w:val="20"/>
              </w:rPr>
            </w:pPr>
            <w:r w:rsidRPr="00D01AF2">
              <w:rPr>
                <w:color w:val="000000"/>
                <w:sz w:val="20"/>
                <w:szCs w:val="20"/>
              </w:rPr>
              <w:t>0,00</w:t>
            </w:r>
          </w:p>
        </w:tc>
      </w:tr>
      <w:tr w:rsidR="002A41C5" w:rsidRPr="00D01AF2" w14:paraId="4901FDE6"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D67D8D"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2</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9B74B3"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Электрокотельная ул. Экспедиционная</w:t>
            </w:r>
            <w:r w:rsidR="00CA3F22" w:rsidRPr="00D01AF2">
              <w:rPr>
                <w:b/>
                <w:bCs/>
                <w:color w:val="000000"/>
                <w:sz w:val="20"/>
                <w:szCs w:val="20"/>
              </w:rPr>
              <w:t xml:space="preserve"> (МУП </w:t>
            </w:r>
            <w:r w:rsidR="003520E3" w:rsidRPr="00D01AF2">
              <w:rPr>
                <w:b/>
                <w:bCs/>
                <w:color w:val="000000"/>
                <w:sz w:val="20"/>
                <w:szCs w:val="20"/>
              </w:rPr>
              <w:t>«</w:t>
            </w:r>
            <w:r w:rsidR="00CA3F22" w:rsidRPr="00D01AF2">
              <w:rPr>
                <w:b/>
                <w:bCs/>
                <w:color w:val="000000"/>
                <w:sz w:val="20"/>
                <w:szCs w:val="20"/>
              </w:rPr>
              <w:t>Коммунальщик</w:t>
            </w:r>
            <w:r w:rsidR="003520E3" w:rsidRPr="00D01AF2">
              <w:rPr>
                <w:b/>
                <w:bCs/>
                <w:color w:val="000000"/>
                <w:sz w:val="20"/>
                <w:szCs w:val="20"/>
              </w:rPr>
              <w:t>»</w:t>
            </w:r>
            <w:r w:rsidR="00CA3F22" w:rsidRPr="00D01AF2">
              <w:rPr>
                <w:b/>
                <w:bCs/>
                <w:color w:val="000000"/>
                <w:sz w:val="20"/>
                <w:szCs w:val="20"/>
              </w:rPr>
              <w:t>)</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D8AEDA" w14:textId="77777777" w:rsidR="002A41C5" w:rsidRPr="00D01AF2" w:rsidRDefault="002A41C5" w:rsidP="00D01AF2">
            <w:pPr>
              <w:spacing w:after="0" w:line="240" w:lineRule="auto"/>
              <w:ind w:firstLine="0"/>
              <w:jc w:val="center"/>
              <w:rPr>
                <w:b/>
                <w:bCs/>
                <w:color w:val="000000"/>
                <w:sz w:val="20"/>
                <w:szCs w:val="20"/>
              </w:rPr>
            </w:pPr>
            <w:r w:rsidRPr="00D01AF2">
              <w:rPr>
                <w:rFonts w:eastAsia="Calibri"/>
                <w:b/>
                <w:bCs/>
                <w:color w:val="000000"/>
                <w:sz w:val="20"/>
                <w:szCs w:val="20"/>
                <w:lang w:eastAsia="en-US"/>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B8A108"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176,04</w:t>
            </w:r>
          </w:p>
        </w:tc>
        <w:tc>
          <w:tcPr>
            <w:tcW w:w="2420"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806A6D2"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176,04</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3A83F4"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176,04</w:t>
            </w:r>
          </w:p>
        </w:tc>
        <w:tc>
          <w:tcPr>
            <w:tcW w:w="2193"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9E5144A"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176,04</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481CE5"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176,04</w:t>
            </w:r>
          </w:p>
        </w:tc>
        <w:tc>
          <w:tcPr>
            <w:tcW w:w="2102"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6D895801"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176,04</w:t>
            </w:r>
          </w:p>
        </w:tc>
      </w:tr>
      <w:tr w:rsidR="002A41C5" w:rsidRPr="00D01AF2" w14:paraId="4F671E14"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762ACE"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3</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552144" w14:textId="77777777" w:rsidR="002A41C5" w:rsidRPr="00D01AF2" w:rsidRDefault="008C69E9" w:rsidP="00D01AF2">
            <w:pPr>
              <w:spacing w:after="0" w:line="240" w:lineRule="auto"/>
              <w:ind w:firstLine="0"/>
              <w:jc w:val="center"/>
              <w:rPr>
                <w:b/>
                <w:bCs/>
                <w:color w:val="000000"/>
                <w:sz w:val="20"/>
                <w:szCs w:val="20"/>
              </w:rPr>
            </w:pPr>
            <w:r w:rsidRPr="00D01AF2">
              <w:rPr>
                <w:b/>
                <w:bCs/>
                <w:color w:val="000000"/>
                <w:sz w:val="20"/>
                <w:szCs w:val="20"/>
              </w:rPr>
              <w:t>К</w:t>
            </w:r>
            <w:r w:rsidR="002A41C5" w:rsidRPr="00D01AF2">
              <w:rPr>
                <w:b/>
                <w:bCs/>
                <w:color w:val="000000"/>
                <w:sz w:val="20"/>
                <w:szCs w:val="20"/>
              </w:rPr>
              <w:t xml:space="preserve">отельная </w:t>
            </w:r>
            <w:r w:rsidR="00411870" w:rsidRPr="00D01AF2">
              <w:rPr>
                <w:b/>
                <w:bCs/>
                <w:color w:val="000000"/>
                <w:sz w:val="20"/>
                <w:szCs w:val="20"/>
              </w:rPr>
              <w:t>МГРЭС</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E9EE11" w14:textId="77777777" w:rsidR="002A41C5" w:rsidRPr="00D01AF2" w:rsidRDefault="002A41C5" w:rsidP="00D01AF2">
            <w:pPr>
              <w:spacing w:after="0" w:line="240" w:lineRule="auto"/>
              <w:ind w:firstLine="0"/>
              <w:jc w:val="center"/>
              <w:rPr>
                <w:b/>
                <w:bCs/>
                <w:color w:val="000000"/>
                <w:sz w:val="20"/>
                <w:szCs w:val="20"/>
              </w:rPr>
            </w:pPr>
            <w:r w:rsidRPr="00D01AF2">
              <w:rPr>
                <w:rFonts w:eastAsia="Calibri"/>
                <w:b/>
                <w:bCs/>
                <w:color w:val="000000"/>
                <w:sz w:val="20"/>
                <w:szCs w:val="20"/>
                <w:lang w:eastAsia="en-US"/>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5EDD25"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8 269,00</w:t>
            </w:r>
          </w:p>
        </w:tc>
        <w:tc>
          <w:tcPr>
            <w:tcW w:w="2420"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F567530"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8 269,00</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DA7461"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8 269,00</w:t>
            </w:r>
          </w:p>
        </w:tc>
        <w:tc>
          <w:tcPr>
            <w:tcW w:w="2193"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1AF6639"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8 269,00</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F164A6"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8 239,00</w:t>
            </w:r>
          </w:p>
        </w:tc>
        <w:tc>
          <w:tcPr>
            <w:tcW w:w="2102"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7AEFE86"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8 239,00</w:t>
            </w:r>
          </w:p>
        </w:tc>
      </w:tr>
      <w:tr w:rsidR="002A41C5" w:rsidRPr="00D01AF2" w14:paraId="008528ED"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F9BAAF"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4</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7BA81D"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Перспективная котельная мкр. Заречный</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ED2086"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Мкр. Заречный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05932A"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EB8DF8"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B24985"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BB58D7"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C3507" w14:textId="77777777" w:rsidR="002A41C5" w:rsidRPr="00D01AF2" w:rsidRDefault="002A41C5" w:rsidP="00D01AF2">
            <w:pPr>
              <w:spacing w:after="0" w:line="240" w:lineRule="auto"/>
              <w:ind w:firstLine="0"/>
              <w:rPr>
                <w:b/>
                <w:bCs/>
                <w:color w:val="000000"/>
                <w:sz w:val="20"/>
                <w:szCs w:val="20"/>
              </w:rPr>
            </w:pPr>
            <w:r w:rsidRPr="00D01AF2">
              <w:rPr>
                <w:b/>
                <w:bCs/>
                <w:color w:val="000000"/>
                <w:sz w:val="20"/>
                <w:szCs w:val="20"/>
              </w:rPr>
              <w:t> </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9B3060" w14:textId="77777777" w:rsidR="002A41C5" w:rsidRPr="00D01AF2" w:rsidRDefault="002A41C5" w:rsidP="00D01AF2">
            <w:pPr>
              <w:spacing w:after="0" w:line="240" w:lineRule="auto"/>
              <w:ind w:firstLine="0"/>
              <w:rPr>
                <w:b/>
                <w:bCs/>
                <w:color w:val="000000"/>
                <w:sz w:val="20"/>
                <w:szCs w:val="20"/>
              </w:rPr>
            </w:pPr>
            <w:r w:rsidRPr="00D01AF2">
              <w:rPr>
                <w:b/>
                <w:bCs/>
                <w:color w:val="000000"/>
                <w:sz w:val="20"/>
                <w:szCs w:val="20"/>
              </w:rPr>
              <w:t> </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9B9CC0"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1 121,00</w:t>
            </w:r>
          </w:p>
        </w:tc>
        <w:tc>
          <w:tcPr>
            <w:tcW w:w="2102"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BD975B4"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1 121,00</w:t>
            </w:r>
          </w:p>
        </w:tc>
      </w:tr>
      <w:tr w:rsidR="002A41C5" w:rsidRPr="00D01AF2" w14:paraId="4E479820"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7FB7DC" w14:textId="77777777" w:rsidR="002A41C5" w:rsidRPr="00D01AF2" w:rsidRDefault="002A41C5" w:rsidP="00D01AF2">
            <w:pPr>
              <w:spacing w:after="0" w:line="240" w:lineRule="auto"/>
              <w:ind w:firstLine="0"/>
              <w:jc w:val="right"/>
              <w:rPr>
                <w:color w:val="000000"/>
                <w:sz w:val="20"/>
                <w:szCs w:val="20"/>
              </w:rPr>
            </w:pPr>
            <w:r w:rsidRPr="00D01AF2">
              <w:rPr>
                <w:color w:val="000000"/>
                <w:sz w:val="20"/>
                <w:szCs w:val="20"/>
              </w:rPr>
              <w:t>Итого:</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D2966" w14:textId="77777777" w:rsidR="002A41C5" w:rsidRPr="00D01AF2" w:rsidRDefault="002A41C5" w:rsidP="00D01AF2">
            <w:pPr>
              <w:spacing w:after="0" w:line="240" w:lineRule="auto"/>
              <w:ind w:firstLine="0"/>
              <w:jc w:val="right"/>
              <w:rPr>
                <w:color w:val="000000"/>
                <w:sz w:val="20"/>
                <w:szCs w:val="20"/>
              </w:rPr>
            </w:pPr>
            <w:r w:rsidRPr="00D01AF2">
              <w:rPr>
                <w:color w:val="000000"/>
                <w:sz w:val="20"/>
                <w:szCs w:val="20"/>
              </w:rPr>
              <w:t> </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E9EF0E" w14:textId="77777777" w:rsidR="002A41C5" w:rsidRPr="00D01AF2" w:rsidRDefault="002A41C5" w:rsidP="00D01AF2">
            <w:pPr>
              <w:spacing w:after="0" w:line="240" w:lineRule="auto"/>
              <w:ind w:firstLine="0"/>
              <w:jc w:val="right"/>
              <w:rPr>
                <w:color w:val="000000"/>
                <w:sz w:val="20"/>
                <w:szCs w:val="20"/>
              </w:rPr>
            </w:pPr>
            <w:r w:rsidRPr="00D01AF2">
              <w:rPr>
                <w:color w:val="000000"/>
                <w:sz w:val="20"/>
                <w:szCs w:val="20"/>
              </w:rPr>
              <w:t> </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84C8BC"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545 559,97</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15B1F6"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58DFCB"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8E35C7"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themeColor="text1"/>
                <w:sz w:val="20"/>
                <w:szCs w:val="20"/>
              </w:rPr>
              <w:t>528 980,40</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B1F4A0"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027617"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7933A3"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themeColor="text1"/>
                <w:sz w:val="20"/>
                <w:szCs w:val="20"/>
              </w:rPr>
              <w:t>532 190,04</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BEC18A"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13B65B" w14:textId="77777777" w:rsidR="002A41C5" w:rsidRPr="00D01AF2" w:rsidRDefault="002A41C5" w:rsidP="00D01AF2">
            <w:pPr>
              <w:spacing w:after="0" w:line="240" w:lineRule="auto"/>
              <w:ind w:firstLine="0"/>
              <w:jc w:val="center"/>
              <w:rPr>
                <w:b/>
                <w:bCs/>
                <w:color w:val="000000"/>
                <w:sz w:val="20"/>
                <w:szCs w:val="20"/>
              </w:rPr>
            </w:pPr>
            <w:r w:rsidRPr="00D01AF2">
              <w:rPr>
                <w:b/>
                <w:bCs/>
                <w:color w:val="000000"/>
                <w:sz w:val="20"/>
                <w:szCs w:val="20"/>
              </w:rPr>
              <w:t> </w:t>
            </w:r>
          </w:p>
        </w:tc>
      </w:tr>
    </w:tbl>
    <w:p w14:paraId="2BA3E003" w14:textId="77777777" w:rsidR="002A41C5" w:rsidRPr="00D01AF2" w:rsidRDefault="002A41C5" w:rsidP="00D01AF2">
      <w:pPr>
        <w:jc w:val="center"/>
        <w:rPr>
          <w:lang w:eastAsia="en-US"/>
        </w:rPr>
      </w:pPr>
    </w:p>
    <w:p w14:paraId="48D5AB81" w14:textId="77777777" w:rsidR="002A41C5" w:rsidRPr="00D01AF2" w:rsidRDefault="002A41C5" w:rsidP="00D01AF2">
      <w:pPr>
        <w:jc w:val="center"/>
        <w:rPr>
          <w:lang w:eastAsia="en-US"/>
        </w:rPr>
        <w:sectPr w:rsidR="002A41C5" w:rsidRPr="00D01AF2" w:rsidSect="002A41C5">
          <w:pgSz w:w="16838" w:h="11906" w:orient="landscape"/>
          <w:pgMar w:top="1418" w:right="1134" w:bottom="851" w:left="1134" w:header="708" w:footer="708" w:gutter="0"/>
          <w:cols w:space="708"/>
          <w:docGrid w:linePitch="381"/>
        </w:sectPr>
      </w:pPr>
    </w:p>
    <w:p w14:paraId="48215A97" w14:textId="77777777" w:rsidR="003F4DB1" w:rsidRPr="00D01AF2" w:rsidRDefault="00895712" w:rsidP="00D01AF2">
      <w:pPr>
        <w:pStyle w:val="2"/>
        <w:rPr>
          <w:sz w:val="24"/>
          <w:szCs w:val="24"/>
        </w:rPr>
      </w:pPr>
      <w:bookmarkStart w:id="475" w:name="_Hlk43280154"/>
      <w:bookmarkStart w:id="476" w:name="_Toc102030266"/>
      <w:r w:rsidRPr="00D01AF2">
        <w:rPr>
          <w:sz w:val="24"/>
          <w:szCs w:val="24"/>
        </w:rPr>
        <w:t xml:space="preserve">Перечень объектов теплопотребления, подключенных к тепловым сетям существующих систем теплоснабжения </w:t>
      </w:r>
      <w:bookmarkStart w:id="477" w:name="_Hlk10105035"/>
      <w:r w:rsidRPr="00D01AF2">
        <w:rPr>
          <w:sz w:val="24"/>
          <w:szCs w:val="24"/>
        </w:rPr>
        <w:t>в период, предшествующий актуализации схемы теплоснабжения</w:t>
      </w:r>
      <w:bookmarkEnd w:id="475"/>
      <w:bookmarkEnd w:id="476"/>
      <w:bookmarkEnd w:id="477"/>
    </w:p>
    <w:p w14:paraId="429D2DD2" w14:textId="77777777" w:rsidR="00C74618" w:rsidRPr="00D01AF2" w:rsidRDefault="00C74618" w:rsidP="00D01AF2">
      <w:pPr>
        <w:spacing w:after="0" w:line="276" w:lineRule="auto"/>
        <w:jc w:val="both"/>
        <w:rPr>
          <w:sz w:val="24"/>
          <w:szCs w:val="24"/>
        </w:rPr>
      </w:pPr>
      <w:r w:rsidRPr="00D01AF2">
        <w:rPr>
          <w:sz w:val="24"/>
          <w:szCs w:val="24"/>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представлен в таблиц</w:t>
      </w:r>
      <w:r w:rsidR="00E21BD2" w:rsidRPr="00D01AF2">
        <w:rPr>
          <w:sz w:val="24"/>
          <w:szCs w:val="24"/>
        </w:rPr>
        <w:t>е</w:t>
      </w:r>
      <w:r w:rsidR="00AE1D00" w:rsidRPr="00D01AF2">
        <w:rPr>
          <w:sz w:val="24"/>
          <w:szCs w:val="24"/>
        </w:rPr>
        <w:t xml:space="preserve"> 8</w:t>
      </w:r>
      <w:r w:rsidR="00D46403" w:rsidRPr="00D01AF2">
        <w:rPr>
          <w:sz w:val="24"/>
          <w:szCs w:val="24"/>
        </w:rPr>
        <w:t>1</w:t>
      </w:r>
      <w:r w:rsidR="009A6A22" w:rsidRPr="00D01AF2">
        <w:rPr>
          <w:sz w:val="24"/>
          <w:szCs w:val="24"/>
        </w:rPr>
        <w:t>.</w:t>
      </w:r>
    </w:p>
    <w:p w14:paraId="22F39866" w14:textId="77777777" w:rsidR="00C74618" w:rsidRPr="00D01AF2" w:rsidRDefault="00C74618" w:rsidP="00D01AF2">
      <w:pPr>
        <w:pStyle w:val="afff"/>
        <w:keepNext/>
        <w:spacing w:line="276" w:lineRule="auto"/>
        <w:rPr>
          <w:sz w:val="24"/>
          <w:szCs w:val="24"/>
        </w:rPr>
      </w:pPr>
      <w:bookmarkStart w:id="478" w:name="_Toc104458271"/>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81</w:t>
      </w:r>
      <w:r w:rsidR="000858BD" w:rsidRPr="00D01AF2">
        <w:rPr>
          <w:noProof/>
          <w:sz w:val="24"/>
          <w:szCs w:val="24"/>
        </w:rPr>
        <w:fldChar w:fldCharType="end"/>
      </w:r>
      <w:r w:rsidRPr="00D01AF2">
        <w:rPr>
          <w:sz w:val="24"/>
          <w:szCs w:val="24"/>
        </w:rPr>
        <w:t xml:space="preserve"> Перечень объектов теплопотребления, подключенных к тепловым сетям котельной </w:t>
      </w:r>
      <w:r w:rsidR="00AE1D00" w:rsidRPr="00D01AF2">
        <w:rPr>
          <w:sz w:val="24"/>
          <w:szCs w:val="24"/>
        </w:rPr>
        <w:t>СВК</w:t>
      </w:r>
      <w:bookmarkEnd w:id="478"/>
    </w:p>
    <w:tbl>
      <w:tblPr>
        <w:tblW w:w="5000" w:type="pct"/>
        <w:tblLook w:val="04A0" w:firstRow="1" w:lastRow="0" w:firstColumn="1" w:lastColumn="0" w:noHBand="0" w:noVBand="1"/>
      </w:tblPr>
      <w:tblGrid>
        <w:gridCol w:w="4247"/>
        <w:gridCol w:w="1415"/>
        <w:gridCol w:w="1415"/>
        <w:gridCol w:w="1273"/>
        <w:gridCol w:w="1277"/>
      </w:tblGrid>
      <w:tr w:rsidR="00FB678A" w:rsidRPr="00D01AF2" w14:paraId="15D7380F" w14:textId="77777777" w:rsidTr="00C95C6B">
        <w:trPr>
          <w:trHeight w:val="20"/>
        </w:trPr>
        <w:tc>
          <w:tcPr>
            <w:tcW w:w="220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2A42FD" w14:textId="77777777" w:rsidR="00FB678A" w:rsidRPr="00D01AF2" w:rsidRDefault="00FB678A" w:rsidP="00D01AF2">
            <w:pPr>
              <w:spacing w:after="0" w:line="240" w:lineRule="auto"/>
              <w:ind w:firstLine="0"/>
              <w:jc w:val="center"/>
              <w:rPr>
                <w:color w:val="000000"/>
                <w:sz w:val="20"/>
                <w:szCs w:val="20"/>
              </w:rPr>
            </w:pPr>
            <w:r w:rsidRPr="00D01AF2">
              <w:rPr>
                <w:color w:val="000000"/>
                <w:sz w:val="20"/>
                <w:szCs w:val="20"/>
              </w:rPr>
              <w:t>Адрес</w:t>
            </w:r>
          </w:p>
        </w:tc>
        <w:tc>
          <w:tcPr>
            <w:tcW w:w="735"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tcPr>
          <w:p w14:paraId="4E58DE1E" w14:textId="77777777" w:rsidR="00FB678A" w:rsidRPr="00D01AF2" w:rsidRDefault="00FB678A" w:rsidP="00D01AF2">
            <w:pPr>
              <w:spacing w:after="0" w:line="240" w:lineRule="auto"/>
              <w:ind w:firstLine="0"/>
              <w:jc w:val="center"/>
              <w:rPr>
                <w:color w:val="000000"/>
                <w:sz w:val="20"/>
                <w:szCs w:val="20"/>
              </w:rPr>
            </w:pPr>
            <w:r w:rsidRPr="00D01AF2">
              <w:rPr>
                <w:color w:val="000000"/>
                <w:sz w:val="20"/>
                <w:szCs w:val="20"/>
              </w:rPr>
              <w:t>Отопление</w:t>
            </w:r>
          </w:p>
        </w:tc>
        <w:tc>
          <w:tcPr>
            <w:tcW w:w="73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424E08A1" w14:textId="77777777" w:rsidR="00FB678A" w:rsidRPr="00D01AF2" w:rsidRDefault="00FB678A" w:rsidP="00D01AF2">
            <w:pPr>
              <w:spacing w:after="0" w:line="240" w:lineRule="auto"/>
              <w:ind w:firstLine="0"/>
              <w:jc w:val="center"/>
              <w:rPr>
                <w:color w:val="000000"/>
                <w:sz w:val="20"/>
                <w:szCs w:val="20"/>
              </w:rPr>
            </w:pPr>
            <w:r w:rsidRPr="00D01AF2">
              <w:rPr>
                <w:color w:val="000000"/>
                <w:sz w:val="20"/>
                <w:szCs w:val="20"/>
              </w:rPr>
              <w:t>Вентиляция</w:t>
            </w:r>
          </w:p>
        </w:tc>
        <w:tc>
          <w:tcPr>
            <w:tcW w:w="66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6ADD943" w14:textId="77777777" w:rsidR="00FB678A" w:rsidRPr="00D01AF2" w:rsidRDefault="00FB678A" w:rsidP="00D01AF2">
            <w:pPr>
              <w:spacing w:after="0" w:line="240" w:lineRule="auto"/>
              <w:ind w:firstLine="0"/>
              <w:jc w:val="center"/>
              <w:rPr>
                <w:color w:val="000000"/>
                <w:sz w:val="20"/>
                <w:szCs w:val="20"/>
              </w:rPr>
            </w:pPr>
            <w:r w:rsidRPr="00D01AF2">
              <w:rPr>
                <w:color w:val="000000"/>
                <w:sz w:val="20"/>
                <w:szCs w:val="20"/>
              </w:rPr>
              <w:t xml:space="preserve">ГВС </w:t>
            </w:r>
            <w:r w:rsidRPr="00D01AF2">
              <w:rPr>
                <w:color w:val="000000"/>
                <w:sz w:val="20"/>
                <w:szCs w:val="20"/>
                <w:vertAlign w:val="subscript"/>
              </w:rPr>
              <w:t>макс.</w:t>
            </w:r>
          </w:p>
        </w:tc>
        <w:tc>
          <w:tcPr>
            <w:tcW w:w="66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74B1D7" w14:textId="77777777" w:rsidR="00FB678A" w:rsidRPr="00D01AF2" w:rsidRDefault="00FB678A" w:rsidP="00D01AF2">
            <w:pPr>
              <w:spacing w:after="0" w:line="240" w:lineRule="auto"/>
              <w:ind w:firstLine="0"/>
              <w:jc w:val="center"/>
              <w:rPr>
                <w:color w:val="000000"/>
                <w:sz w:val="20"/>
                <w:szCs w:val="20"/>
              </w:rPr>
            </w:pPr>
            <w:r w:rsidRPr="00D01AF2">
              <w:rPr>
                <w:color w:val="000000"/>
                <w:sz w:val="20"/>
                <w:szCs w:val="20"/>
              </w:rPr>
              <w:t>Сумма</w:t>
            </w:r>
          </w:p>
        </w:tc>
      </w:tr>
      <w:tr w:rsidR="00FB678A" w:rsidRPr="00D01AF2" w14:paraId="648A47E1" w14:textId="77777777" w:rsidTr="00C95C6B">
        <w:trPr>
          <w:trHeight w:val="20"/>
        </w:trPr>
        <w:tc>
          <w:tcPr>
            <w:tcW w:w="2206"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7C8E5EB4" w14:textId="77777777" w:rsidR="00FB678A" w:rsidRPr="00D01AF2" w:rsidRDefault="00FB678A" w:rsidP="00D01AF2">
            <w:pPr>
              <w:spacing w:after="0" w:line="240" w:lineRule="auto"/>
              <w:ind w:firstLine="0"/>
              <w:jc w:val="center"/>
              <w:rPr>
                <w:color w:val="000000"/>
                <w:sz w:val="20"/>
                <w:szCs w:val="20"/>
              </w:rPr>
            </w:pPr>
            <w:r w:rsidRPr="00D01AF2">
              <w:rPr>
                <w:color w:val="000000"/>
                <w:sz w:val="20"/>
                <w:szCs w:val="20"/>
              </w:rPr>
              <w:t>Жилой дом. Аммосова, 18</w:t>
            </w:r>
          </w:p>
        </w:tc>
        <w:tc>
          <w:tcPr>
            <w:tcW w:w="735" w:type="pct"/>
            <w:tcBorders>
              <w:top w:val="nil"/>
              <w:left w:val="nil"/>
              <w:bottom w:val="single" w:sz="4" w:space="0" w:color="auto"/>
              <w:right w:val="single" w:sz="4" w:space="0" w:color="auto"/>
            </w:tcBorders>
            <w:shd w:val="clear" w:color="000000" w:fill="FFFFFF"/>
            <w:tcMar>
              <w:left w:w="28" w:type="dxa"/>
              <w:right w:w="28" w:type="dxa"/>
            </w:tcMar>
            <w:vAlign w:val="center"/>
          </w:tcPr>
          <w:p w14:paraId="7CD415A0" w14:textId="77777777" w:rsidR="00FB678A" w:rsidRPr="00D01AF2" w:rsidRDefault="00FB678A" w:rsidP="00D01AF2">
            <w:pPr>
              <w:spacing w:after="0" w:line="240" w:lineRule="auto"/>
              <w:ind w:firstLine="0"/>
              <w:jc w:val="center"/>
              <w:rPr>
                <w:color w:val="000000"/>
                <w:sz w:val="20"/>
                <w:szCs w:val="20"/>
              </w:rPr>
            </w:pPr>
            <w:r w:rsidRPr="00D01AF2">
              <w:rPr>
                <w:color w:val="000000"/>
                <w:sz w:val="20"/>
                <w:szCs w:val="20"/>
              </w:rPr>
              <w:t>0,429</w:t>
            </w:r>
          </w:p>
        </w:tc>
        <w:tc>
          <w:tcPr>
            <w:tcW w:w="735" w:type="pct"/>
            <w:tcBorders>
              <w:top w:val="nil"/>
              <w:left w:val="single" w:sz="4" w:space="0" w:color="auto"/>
              <w:bottom w:val="single" w:sz="4" w:space="0" w:color="auto"/>
              <w:right w:val="single" w:sz="4" w:space="0" w:color="000000"/>
            </w:tcBorders>
            <w:shd w:val="clear" w:color="000000" w:fill="FFFFFF"/>
            <w:tcMar>
              <w:left w:w="28" w:type="dxa"/>
              <w:right w:w="28" w:type="dxa"/>
            </w:tcMar>
            <w:vAlign w:val="center"/>
          </w:tcPr>
          <w:p w14:paraId="6F4E8D3D" w14:textId="77777777" w:rsidR="00FB678A" w:rsidRPr="00D01AF2" w:rsidRDefault="001036E5" w:rsidP="00D01AF2">
            <w:pPr>
              <w:spacing w:after="0" w:line="240" w:lineRule="auto"/>
              <w:ind w:firstLine="0"/>
              <w:jc w:val="center"/>
              <w:rPr>
                <w:color w:val="000000"/>
                <w:sz w:val="20"/>
                <w:szCs w:val="20"/>
              </w:rPr>
            </w:pPr>
            <w:r w:rsidRPr="00D01AF2">
              <w:rPr>
                <w:color w:val="000000"/>
                <w:sz w:val="20"/>
                <w:szCs w:val="20"/>
              </w:rPr>
              <w:t>-</w:t>
            </w:r>
          </w:p>
        </w:tc>
        <w:tc>
          <w:tcPr>
            <w:tcW w:w="661" w:type="pct"/>
            <w:tcBorders>
              <w:top w:val="nil"/>
              <w:left w:val="nil"/>
              <w:bottom w:val="single" w:sz="4" w:space="0" w:color="auto"/>
              <w:right w:val="single" w:sz="4" w:space="0" w:color="000000"/>
            </w:tcBorders>
            <w:shd w:val="clear" w:color="000000" w:fill="FFFFFF"/>
            <w:tcMar>
              <w:left w:w="28" w:type="dxa"/>
              <w:right w:w="28" w:type="dxa"/>
            </w:tcMar>
            <w:vAlign w:val="center"/>
          </w:tcPr>
          <w:p w14:paraId="338D4F94" w14:textId="77777777" w:rsidR="00FB678A" w:rsidRPr="00D01AF2" w:rsidRDefault="00FB678A" w:rsidP="00D01AF2">
            <w:pPr>
              <w:spacing w:after="0" w:line="240" w:lineRule="auto"/>
              <w:ind w:firstLine="0"/>
              <w:jc w:val="center"/>
              <w:rPr>
                <w:color w:val="000000"/>
                <w:sz w:val="20"/>
                <w:szCs w:val="20"/>
              </w:rPr>
            </w:pPr>
            <w:r w:rsidRPr="00D01AF2">
              <w:rPr>
                <w:color w:val="000000"/>
                <w:sz w:val="20"/>
                <w:szCs w:val="20"/>
              </w:rPr>
              <w:t>0,109</w:t>
            </w:r>
          </w:p>
        </w:tc>
        <w:tc>
          <w:tcPr>
            <w:tcW w:w="664" w:type="pct"/>
            <w:tcBorders>
              <w:top w:val="nil"/>
              <w:left w:val="nil"/>
              <w:bottom w:val="single" w:sz="4" w:space="0" w:color="auto"/>
              <w:right w:val="single" w:sz="4" w:space="0" w:color="000000"/>
            </w:tcBorders>
            <w:shd w:val="clear" w:color="000000" w:fill="FFFFFF"/>
            <w:tcMar>
              <w:left w:w="28" w:type="dxa"/>
              <w:right w:w="28" w:type="dxa"/>
            </w:tcMar>
            <w:vAlign w:val="center"/>
          </w:tcPr>
          <w:p w14:paraId="4F32A254" w14:textId="77777777" w:rsidR="00FB678A" w:rsidRPr="00D01AF2" w:rsidRDefault="00FB678A" w:rsidP="00D01AF2">
            <w:pPr>
              <w:spacing w:after="0" w:line="240" w:lineRule="auto"/>
              <w:ind w:firstLine="0"/>
              <w:jc w:val="center"/>
              <w:rPr>
                <w:color w:val="000000"/>
                <w:sz w:val="20"/>
                <w:szCs w:val="20"/>
              </w:rPr>
            </w:pPr>
            <w:r w:rsidRPr="00D01AF2">
              <w:rPr>
                <w:color w:val="000000"/>
                <w:sz w:val="20"/>
                <w:szCs w:val="20"/>
              </w:rPr>
              <w:t>0,538</w:t>
            </w:r>
          </w:p>
        </w:tc>
      </w:tr>
      <w:tr w:rsidR="00B72E05" w:rsidRPr="00D01AF2" w14:paraId="215E35DB" w14:textId="77777777" w:rsidTr="00C95C6B">
        <w:trPr>
          <w:trHeight w:val="20"/>
        </w:trPr>
        <w:tc>
          <w:tcPr>
            <w:tcW w:w="2206" w:type="pct"/>
            <w:tcBorders>
              <w:top w:val="single" w:sz="4" w:space="0" w:color="auto"/>
              <w:left w:val="single" w:sz="4" w:space="0" w:color="000000"/>
              <w:bottom w:val="single" w:sz="4" w:space="0" w:color="auto"/>
              <w:right w:val="single" w:sz="4" w:space="0" w:color="000000"/>
            </w:tcBorders>
            <w:shd w:val="clear" w:color="000000" w:fill="FFFFFF"/>
            <w:tcMar>
              <w:left w:w="28" w:type="dxa"/>
              <w:right w:w="28" w:type="dxa"/>
            </w:tcMar>
            <w:vAlign w:val="center"/>
          </w:tcPr>
          <w:p w14:paraId="27F47B00" w14:textId="77777777" w:rsidR="00B72E05" w:rsidRPr="00D01AF2" w:rsidRDefault="00B72E05" w:rsidP="00D01AF2">
            <w:pPr>
              <w:spacing w:after="0" w:line="240" w:lineRule="auto"/>
              <w:ind w:firstLine="0"/>
              <w:jc w:val="center"/>
              <w:rPr>
                <w:color w:val="000000"/>
                <w:sz w:val="20"/>
                <w:szCs w:val="20"/>
              </w:rPr>
            </w:pPr>
            <w:r w:rsidRPr="00D01AF2">
              <w:rPr>
                <w:color w:val="000000"/>
                <w:sz w:val="20"/>
                <w:szCs w:val="20"/>
              </w:rPr>
              <w:t xml:space="preserve">Многофункциональный комплекс </w:t>
            </w:r>
            <w:r w:rsidR="003520E3" w:rsidRPr="00D01AF2">
              <w:rPr>
                <w:color w:val="000000"/>
                <w:sz w:val="20"/>
                <w:szCs w:val="20"/>
              </w:rPr>
              <w:t>«</w:t>
            </w:r>
            <w:r w:rsidRPr="00D01AF2">
              <w:rPr>
                <w:color w:val="000000"/>
                <w:sz w:val="20"/>
                <w:szCs w:val="20"/>
              </w:rPr>
              <w:t>Армада</w:t>
            </w:r>
            <w:r w:rsidR="003520E3" w:rsidRPr="00D01AF2">
              <w:rPr>
                <w:color w:val="000000"/>
                <w:sz w:val="20"/>
                <w:szCs w:val="20"/>
              </w:rPr>
              <w:t>»</w:t>
            </w:r>
            <w:r w:rsidRPr="00D01AF2">
              <w:rPr>
                <w:color w:val="000000"/>
                <w:sz w:val="20"/>
                <w:szCs w:val="20"/>
              </w:rPr>
              <w:t xml:space="preserve"> (рядом с ул. Комсомольская 14)</w:t>
            </w:r>
          </w:p>
        </w:tc>
        <w:tc>
          <w:tcPr>
            <w:tcW w:w="7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91F76EE" w14:textId="77777777" w:rsidR="00B72E05" w:rsidRPr="00D01AF2" w:rsidRDefault="00B72E05" w:rsidP="00D01AF2">
            <w:pPr>
              <w:spacing w:after="0" w:line="240" w:lineRule="auto"/>
              <w:ind w:firstLine="0"/>
              <w:jc w:val="center"/>
              <w:rPr>
                <w:color w:val="000000"/>
                <w:sz w:val="20"/>
                <w:szCs w:val="20"/>
              </w:rPr>
            </w:pPr>
            <w:r w:rsidRPr="00D01AF2">
              <w:rPr>
                <w:color w:val="000000"/>
                <w:sz w:val="20"/>
                <w:szCs w:val="20"/>
              </w:rPr>
              <w:t>0,33984</w:t>
            </w:r>
          </w:p>
        </w:tc>
        <w:tc>
          <w:tcPr>
            <w:tcW w:w="735" w:type="pct"/>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tcPr>
          <w:p w14:paraId="772270AF" w14:textId="77777777" w:rsidR="00B72E05" w:rsidRPr="00D01AF2" w:rsidRDefault="001036E5" w:rsidP="00D01AF2">
            <w:pPr>
              <w:spacing w:after="0" w:line="240" w:lineRule="auto"/>
              <w:ind w:firstLine="0"/>
              <w:jc w:val="center"/>
              <w:rPr>
                <w:color w:val="000000"/>
                <w:sz w:val="20"/>
                <w:szCs w:val="20"/>
              </w:rPr>
            </w:pPr>
            <w:r w:rsidRPr="00D01AF2">
              <w:rPr>
                <w:color w:val="000000"/>
                <w:sz w:val="20"/>
                <w:szCs w:val="20"/>
              </w:rPr>
              <w:t>-</w:t>
            </w:r>
          </w:p>
        </w:tc>
        <w:tc>
          <w:tcPr>
            <w:tcW w:w="661" w:type="pct"/>
            <w:tcBorders>
              <w:top w:val="single" w:sz="4" w:space="0" w:color="auto"/>
              <w:left w:val="nil"/>
              <w:bottom w:val="single" w:sz="4" w:space="0" w:color="auto"/>
              <w:right w:val="single" w:sz="4" w:space="0" w:color="000000"/>
            </w:tcBorders>
            <w:shd w:val="clear" w:color="000000" w:fill="FFFFFF"/>
            <w:tcMar>
              <w:left w:w="28" w:type="dxa"/>
              <w:right w:w="28" w:type="dxa"/>
            </w:tcMar>
            <w:vAlign w:val="center"/>
          </w:tcPr>
          <w:p w14:paraId="7F49DCCF" w14:textId="77777777" w:rsidR="00B72E05" w:rsidRPr="00D01AF2" w:rsidRDefault="002631EC" w:rsidP="00D01AF2">
            <w:pPr>
              <w:spacing w:after="0" w:line="240" w:lineRule="auto"/>
              <w:ind w:firstLine="0"/>
              <w:jc w:val="center"/>
              <w:rPr>
                <w:color w:val="000000"/>
                <w:sz w:val="20"/>
                <w:szCs w:val="20"/>
              </w:rPr>
            </w:pPr>
            <w:r w:rsidRPr="00D01AF2">
              <w:rPr>
                <w:color w:val="000000"/>
                <w:sz w:val="20"/>
                <w:szCs w:val="20"/>
              </w:rPr>
              <w:t>0,05598</w:t>
            </w:r>
          </w:p>
        </w:tc>
        <w:tc>
          <w:tcPr>
            <w:tcW w:w="664" w:type="pct"/>
            <w:tcBorders>
              <w:top w:val="single" w:sz="4" w:space="0" w:color="auto"/>
              <w:left w:val="nil"/>
              <w:bottom w:val="single" w:sz="4" w:space="0" w:color="auto"/>
              <w:right w:val="single" w:sz="4" w:space="0" w:color="000000"/>
            </w:tcBorders>
            <w:shd w:val="clear" w:color="000000" w:fill="FFFFFF"/>
            <w:tcMar>
              <w:left w:w="28" w:type="dxa"/>
              <w:right w:w="28" w:type="dxa"/>
            </w:tcMar>
            <w:vAlign w:val="center"/>
          </w:tcPr>
          <w:p w14:paraId="4FA8FF7D" w14:textId="77777777" w:rsidR="00B72E05" w:rsidRPr="00D01AF2" w:rsidRDefault="002631EC" w:rsidP="00D01AF2">
            <w:pPr>
              <w:spacing w:after="0" w:line="240" w:lineRule="auto"/>
              <w:ind w:firstLine="0"/>
              <w:jc w:val="center"/>
              <w:rPr>
                <w:color w:val="000000"/>
                <w:sz w:val="20"/>
                <w:szCs w:val="20"/>
              </w:rPr>
            </w:pPr>
            <w:r w:rsidRPr="00D01AF2">
              <w:rPr>
                <w:color w:val="000000"/>
                <w:sz w:val="20"/>
                <w:szCs w:val="20"/>
              </w:rPr>
              <w:t>0,39582</w:t>
            </w:r>
          </w:p>
        </w:tc>
      </w:tr>
      <w:tr w:rsidR="00AE1D00" w:rsidRPr="00D01AF2" w14:paraId="5262818D" w14:textId="77777777" w:rsidTr="00C95C6B">
        <w:trPr>
          <w:trHeight w:val="20"/>
        </w:trPr>
        <w:tc>
          <w:tcPr>
            <w:tcW w:w="2206" w:type="pct"/>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3644C510" w14:textId="77777777" w:rsidR="00AE1D00" w:rsidRPr="00D01AF2" w:rsidRDefault="00AE1D00" w:rsidP="00D01AF2">
            <w:pPr>
              <w:spacing w:after="0" w:line="240" w:lineRule="auto"/>
              <w:ind w:firstLine="0"/>
              <w:jc w:val="right"/>
              <w:rPr>
                <w:color w:val="000000"/>
                <w:sz w:val="20"/>
                <w:szCs w:val="20"/>
              </w:rPr>
            </w:pPr>
            <w:r w:rsidRPr="00D01AF2">
              <w:rPr>
                <w:color w:val="000000"/>
                <w:sz w:val="20"/>
                <w:szCs w:val="20"/>
              </w:rPr>
              <w:t>Итого</w:t>
            </w:r>
            <w:r w:rsidRPr="00D01AF2">
              <w:rPr>
                <w:color w:val="000000"/>
                <w:sz w:val="20"/>
                <w:szCs w:val="20"/>
                <w:lang w:val="en-US"/>
              </w:rPr>
              <w:t>:</w:t>
            </w:r>
          </w:p>
        </w:tc>
        <w:tc>
          <w:tcPr>
            <w:tcW w:w="735" w:type="pct"/>
            <w:tcBorders>
              <w:top w:val="single" w:sz="4" w:space="0" w:color="auto"/>
              <w:left w:val="nil"/>
              <w:bottom w:val="single" w:sz="4" w:space="0" w:color="000000"/>
              <w:right w:val="single" w:sz="4" w:space="0" w:color="auto"/>
            </w:tcBorders>
            <w:shd w:val="clear" w:color="000000" w:fill="FFFFFF"/>
            <w:tcMar>
              <w:left w:w="28" w:type="dxa"/>
              <w:right w:w="28" w:type="dxa"/>
            </w:tcMar>
            <w:vAlign w:val="center"/>
          </w:tcPr>
          <w:p w14:paraId="0748BAA0" w14:textId="77777777" w:rsidR="00AE1D00" w:rsidRPr="00D01AF2" w:rsidRDefault="00AE1D00" w:rsidP="00D01AF2">
            <w:pPr>
              <w:spacing w:after="0" w:line="240" w:lineRule="auto"/>
              <w:ind w:firstLine="0"/>
              <w:jc w:val="center"/>
              <w:rPr>
                <w:color w:val="000000"/>
                <w:sz w:val="20"/>
                <w:szCs w:val="20"/>
              </w:rPr>
            </w:pPr>
            <w:r w:rsidRPr="00D01AF2">
              <w:rPr>
                <w:color w:val="000000"/>
                <w:sz w:val="20"/>
                <w:szCs w:val="20"/>
              </w:rPr>
              <w:t>0,769</w:t>
            </w:r>
          </w:p>
        </w:tc>
        <w:tc>
          <w:tcPr>
            <w:tcW w:w="735" w:type="pct"/>
            <w:tcBorders>
              <w:top w:val="single" w:sz="4" w:space="0" w:color="auto"/>
              <w:left w:val="single" w:sz="4" w:space="0" w:color="auto"/>
              <w:bottom w:val="single" w:sz="4" w:space="0" w:color="000000"/>
              <w:right w:val="single" w:sz="4" w:space="0" w:color="000000"/>
            </w:tcBorders>
            <w:shd w:val="clear" w:color="000000" w:fill="FFFFFF"/>
            <w:tcMar>
              <w:left w:w="28" w:type="dxa"/>
              <w:right w:w="28" w:type="dxa"/>
            </w:tcMar>
            <w:vAlign w:val="center"/>
          </w:tcPr>
          <w:p w14:paraId="0C2C4E5D" w14:textId="77777777" w:rsidR="00AE1D00" w:rsidRPr="00D01AF2" w:rsidRDefault="00AE1D00" w:rsidP="00D01AF2">
            <w:pPr>
              <w:spacing w:after="0" w:line="240" w:lineRule="auto"/>
              <w:ind w:firstLine="0"/>
              <w:jc w:val="center"/>
              <w:rPr>
                <w:color w:val="000000"/>
                <w:sz w:val="20"/>
                <w:szCs w:val="20"/>
              </w:rPr>
            </w:pPr>
            <w:r w:rsidRPr="00D01AF2">
              <w:rPr>
                <w:color w:val="000000"/>
                <w:sz w:val="20"/>
                <w:szCs w:val="20"/>
              </w:rPr>
              <w:t>-</w:t>
            </w:r>
          </w:p>
        </w:tc>
        <w:tc>
          <w:tcPr>
            <w:tcW w:w="661"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1AC70F24" w14:textId="77777777" w:rsidR="00AE1D00" w:rsidRPr="00D01AF2" w:rsidRDefault="00AE1D00" w:rsidP="00D01AF2">
            <w:pPr>
              <w:spacing w:after="0" w:line="240" w:lineRule="auto"/>
              <w:ind w:firstLine="0"/>
              <w:jc w:val="center"/>
              <w:rPr>
                <w:color w:val="000000"/>
                <w:sz w:val="20"/>
                <w:szCs w:val="20"/>
              </w:rPr>
            </w:pPr>
            <w:r w:rsidRPr="00D01AF2">
              <w:rPr>
                <w:color w:val="000000"/>
                <w:sz w:val="20"/>
                <w:szCs w:val="20"/>
              </w:rPr>
              <w:t>0,1</w:t>
            </w:r>
            <w:r w:rsidR="002631EC" w:rsidRPr="00D01AF2">
              <w:rPr>
                <w:color w:val="000000"/>
                <w:sz w:val="20"/>
                <w:szCs w:val="20"/>
              </w:rPr>
              <w:t>65</w:t>
            </w:r>
          </w:p>
        </w:tc>
        <w:tc>
          <w:tcPr>
            <w:tcW w:w="664"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619CAB3F" w14:textId="77777777" w:rsidR="00AE1D00" w:rsidRPr="00D01AF2" w:rsidRDefault="00AE1D00" w:rsidP="00D01AF2">
            <w:pPr>
              <w:spacing w:after="0" w:line="240" w:lineRule="auto"/>
              <w:ind w:firstLine="0"/>
              <w:jc w:val="center"/>
              <w:rPr>
                <w:color w:val="000000"/>
                <w:sz w:val="20"/>
                <w:szCs w:val="20"/>
              </w:rPr>
            </w:pPr>
            <w:r w:rsidRPr="00D01AF2">
              <w:rPr>
                <w:color w:val="000000"/>
                <w:sz w:val="20"/>
                <w:szCs w:val="20"/>
              </w:rPr>
              <w:t>0,</w:t>
            </w:r>
            <w:r w:rsidR="002631EC" w:rsidRPr="00D01AF2">
              <w:rPr>
                <w:color w:val="000000"/>
                <w:sz w:val="20"/>
                <w:szCs w:val="20"/>
              </w:rPr>
              <w:t>934</w:t>
            </w:r>
          </w:p>
        </w:tc>
      </w:tr>
    </w:tbl>
    <w:p w14:paraId="2810ED1E" w14:textId="77777777" w:rsidR="00C74618" w:rsidRPr="00D01AF2" w:rsidRDefault="00C74618" w:rsidP="00D01AF2">
      <w:pPr>
        <w:spacing w:after="0"/>
        <w:jc w:val="both"/>
        <w:rPr>
          <w:sz w:val="24"/>
          <w:szCs w:val="24"/>
        </w:rPr>
      </w:pPr>
    </w:p>
    <w:p w14:paraId="2C656B25" w14:textId="77777777" w:rsidR="00AD41CC" w:rsidRPr="00D01AF2" w:rsidRDefault="00AD41CC" w:rsidP="00D01AF2">
      <w:pPr>
        <w:pStyle w:val="2"/>
        <w:keepNext/>
        <w:ind w:left="578" w:hanging="578"/>
        <w:rPr>
          <w:sz w:val="24"/>
          <w:szCs w:val="24"/>
        </w:rPr>
      </w:pPr>
      <w:bookmarkStart w:id="479" w:name="_Toc524614833"/>
      <w:bookmarkStart w:id="480" w:name="_Toc524615049"/>
      <w:bookmarkStart w:id="481" w:name="_Toc102030267"/>
      <w:bookmarkStart w:id="482" w:name="_Hlk43280160"/>
      <w:r w:rsidRPr="00D01AF2">
        <w:rPr>
          <w:sz w:val="24"/>
          <w:szCs w:val="24"/>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79"/>
      <w:bookmarkEnd w:id="480"/>
      <w:bookmarkEnd w:id="481"/>
    </w:p>
    <w:bookmarkEnd w:id="482"/>
    <w:p w14:paraId="49CC3CB6" w14:textId="77777777" w:rsidR="00FE13F8" w:rsidRPr="00D01AF2" w:rsidRDefault="000328D1" w:rsidP="00D01AF2">
      <w:pPr>
        <w:spacing w:after="0" w:line="276" w:lineRule="auto"/>
        <w:jc w:val="both"/>
        <w:rPr>
          <w:sz w:val="24"/>
          <w:szCs w:val="24"/>
        </w:rPr>
      </w:pPr>
      <w:r w:rsidRPr="00D01AF2">
        <w:rPr>
          <w:sz w:val="24"/>
          <w:szCs w:val="24"/>
        </w:rPr>
        <w:t xml:space="preserve">Актуализированный прогноз перспективной застройки представлен </w:t>
      </w:r>
      <w:r w:rsidR="00FE13F8" w:rsidRPr="00D01AF2">
        <w:rPr>
          <w:sz w:val="24"/>
          <w:szCs w:val="24"/>
        </w:rPr>
        <w:t>разделе 2.2.</w:t>
      </w:r>
    </w:p>
    <w:p w14:paraId="3B41FCE4" w14:textId="77777777" w:rsidR="00AE1D00" w:rsidRPr="00D01AF2" w:rsidRDefault="00AE1D00" w:rsidP="00D01AF2">
      <w:pPr>
        <w:spacing w:after="0" w:line="276" w:lineRule="auto"/>
        <w:jc w:val="both"/>
        <w:rPr>
          <w:sz w:val="24"/>
          <w:szCs w:val="24"/>
        </w:rPr>
      </w:pPr>
    </w:p>
    <w:p w14:paraId="6D8F8A72" w14:textId="77777777" w:rsidR="001C1678" w:rsidRPr="00D01AF2" w:rsidRDefault="001C1678" w:rsidP="00D01AF2">
      <w:pPr>
        <w:pStyle w:val="2"/>
        <w:rPr>
          <w:sz w:val="24"/>
          <w:szCs w:val="24"/>
        </w:rPr>
      </w:pPr>
      <w:bookmarkStart w:id="483" w:name="_Toc102030268"/>
      <w:bookmarkStart w:id="484" w:name="_Hlk527724755"/>
      <w:r w:rsidRPr="00D01AF2">
        <w:rPr>
          <w:sz w:val="24"/>
          <w:szCs w:val="24"/>
        </w:rPr>
        <w:t xml:space="preserve">Расчетная тепловая нагрузка на коллекторах </w:t>
      </w:r>
      <w:r w:rsidR="00E76ACE" w:rsidRPr="00D01AF2">
        <w:rPr>
          <w:sz w:val="24"/>
          <w:szCs w:val="24"/>
        </w:rPr>
        <w:t>источников</w:t>
      </w:r>
      <w:r w:rsidRPr="00D01AF2">
        <w:rPr>
          <w:sz w:val="24"/>
          <w:szCs w:val="24"/>
        </w:rPr>
        <w:t xml:space="preserve"> тепловой энергии</w:t>
      </w:r>
      <w:bookmarkEnd w:id="483"/>
    </w:p>
    <w:bookmarkEnd w:id="484"/>
    <w:p w14:paraId="36BF2C87" w14:textId="77777777" w:rsidR="00EB4200" w:rsidRPr="00D01AF2" w:rsidRDefault="00EB4200" w:rsidP="00D01AF2">
      <w:pPr>
        <w:spacing w:after="0" w:line="276" w:lineRule="auto"/>
        <w:jc w:val="both"/>
        <w:rPr>
          <w:sz w:val="24"/>
          <w:szCs w:val="24"/>
        </w:rPr>
      </w:pPr>
      <w:r w:rsidRPr="00D01AF2">
        <w:rPr>
          <w:sz w:val="24"/>
          <w:szCs w:val="24"/>
        </w:rPr>
        <w:t>Расчетная тепловая нагрузка на коллекторах источников тепловой энергии представлена в таблице</w:t>
      </w:r>
      <w:r w:rsidR="009A6A22" w:rsidRPr="00D01AF2">
        <w:rPr>
          <w:sz w:val="24"/>
          <w:szCs w:val="24"/>
        </w:rPr>
        <w:t xml:space="preserve"> </w:t>
      </w:r>
      <w:r w:rsidR="00AE1D00" w:rsidRPr="00D01AF2">
        <w:rPr>
          <w:sz w:val="24"/>
          <w:szCs w:val="24"/>
        </w:rPr>
        <w:t>82</w:t>
      </w:r>
      <w:r w:rsidR="009A6A22" w:rsidRPr="00D01AF2">
        <w:rPr>
          <w:sz w:val="24"/>
          <w:szCs w:val="24"/>
        </w:rPr>
        <w:t>.</w:t>
      </w:r>
    </w:p>
    <w:p w14:paraId="5F1C0D49" w14:textId="77777777" w:rsidR="0066419B" w:rsidRPr="00D01AF2" w:rsidRDefault="0066419B" w:rsidP="00D01AF2">
      <w:pPr>
        <w:pStyle w:val="afff"/>
        <w:keepNext/>
        <w:rPr>
          <w:sz w:val="24"/>
          <w:szCs w:val="24"/>
        </w:rPr>
      </w:pPr>
      <w:bookmarkStart w:id="485" w:name="_Toc104458272"/>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897AA0" w:rsidRPr="00D01AF2">
        <w:rPr>
          <w:noProof/>
          <w:sz w:val="24"/>
          <w:szCs w:val="24"/>
        </w:rPr>
        <w:t>82</w:t>
      </w:r>
      <w:r w:rsidR="000858BD" w:rsidRPr="00D01AF2">
        <w:rPr>
          <w:noProof/>
          <w:sz w:val="24"/>
          <w:szCs w:val="24"/>
        </w:rPr>
        <w:fldChar w:fldCharType="end"/>
      </w:r>
      <w:r w:rsidRPr="00D01AF2">
        <w:rPr>
          <w:sz w:val="24"/>
          <w:szCs w:val="24"/>
        </w:rPr>
        <w:t xml:space="preserve"> Расчетная тепловая нагрузка на коллекторах источников тепловой энергии</w:t>
      </w:r>
      <w:bookmarkEnd w:id="485"/>
    </w:p>
    <w:tbl>
      <w:tblPr>
        <w:tblStyle w:val="aff6"/>
        <w:tblW w:w="5000" w:type="pct"/>
        <w:tblLook w:val="04A0" w:firstRow="1" w:lastRow="0" w:firstColumn="1" w:lastColumn="0" w:noHBand="0" w:noVBand="1"/>
      </w:tblPr>
      <w:tblGrid>
        <w:gridCol w:w="1047"/>
        <w:gridCol w:w="2138"/>
        <w:gridCol w:w="1936"/>
        <w:gridCol w:w="2112"/>
        <w:gridCol w:w="1084"/>
        <w:gridCol w:w="1310"/>
      </w:tblGrid>
      <w:tr w:rsidR="009528D3" w:rsidRPr="00D01AF2" w14:paraId="0CCE5DE9" w14:textId="77777777" w:rsidTr="009528D3">
        <w:trPr>
          <w:tblHeader/>
        </w:trPr>
        <w:tc>
          <w:tcPr>
            <w:tcW w:w="1089" w:type="dxa"/>
            <w:vMerge w:val="restart"/>
            <w:shd w:val="clear" w:color="auto" w:fill="auto"/>
            <w:tcMar>
              <w:left w:w="28" w:type="dxa"/>
              <w:right w:w="28" w:type="dxa"/>
            </w:tcMar>
            <w:vAlign w:val="center"/>
          </w:tcPr>
          <w:p w14:paraId="523685FB" w14:textId="77777777" w:rsidR="009528D3" w:rsidRPr="00D01AF2" w:rsidRDefault="009528D3" w:rsidP="00D01AF2">
            <w:pPr>
              <w:spacing w:after="0" w:line="240" w:lineRule="auto"/>
              <w:ind w:firstLine="0"/>
              <w:jc w:val="center"/>
              <w:rPr>
                <w:sz w:val="20"/>
              </w:rPr>
            </w:pPr>
            <w:bookmarkStart w:id="486" w:name="_Hlk42609184"/>
            <w:r w:rsidRPr="00D01AF2">
              <w:rPr>
                <w:sz w:val="20"/>
              </w:rPr>
              <w:t>№ п/п</w:t>
            </w:r>
          </w:p>
        </w:tc>
        <w:tc>
          <w:tcPr>
            <w:tcW w:w="2166" w:type="dxa"/>
            <w:vMerge w:val="restart"/>
            <w:shd w:val="clear" w:color="auto" w:fill="auto"/>
            <w:tcMar>
              <w:left w:w="28" w:type="dxa"/>
              <w:right w:w="28" w:type="dxa"/>
            </w:tcMar>
            <w:vAlign w:val="center"/>
          </w:tcPr>
          <w:p w14:paraId="10BECD92" w14:textId="77777777" w:rsidR="009528D3" w:rsidRPr="00D01AF2" w:rsidRDefault="009528D3" w:rsidP="00D01AF2">
            <w:pPr>
              <w:spacing w:after="0" w:line="240" w:lineRule="auto"/>
              <w:ind w:firstLine="0"/>
              <w:jc w:val="center"/>
              <w:rPr>
                <w:sz w:val="20"/>
              </w:rPr>
            </w:pPr>
            <w:r w:rsidRPr="00D01AF2">
              <w:rPr>
                <w:sz w:val="20"/>
              </w:rPr>
              <w:t>Источник теплоснабжения</w:t>
            </w:r>
          </w:p>
        </w:tc>
        <w:tc>
          <w:tcPr>
            <w:tcW w:w="1956" w:type="dxa"/>
            <w:vMerge w:val="restart"/>
            <w:shd w:val="clear" w:color="auto" w:fill="auto"/>
            <w:tcMar>
              <w:left w:w="28" w:type="dxa"/>
              <w:right w:w="28" w:type="dxa"/>
            </w:tcMar>
            <w:vAlign w:val="center"/>
          </w:tcPr>
          <w:p w14:paraId="02E11649" w14:textId="77777777" w:rsidR="009528D3" w:rsidRPr="00D01AF2" w:rsidRDefault="009528D3" w:rsidP="00D01AF2">
            <w:pPr>
              <w:spacing w:after="0" w:line="240" w:lineRule="auto"/>
              <w:ind w:firstLine="0"/>
              <w:jc w:val="center"/>
              <w:rPr>
                <w:sz w:val="20"/>
              </w:rPr>
            </w:pPr>
            <w:r w:rsidRPr="00D01AF2">
              <w:rPr>
                <w:sz w:val="20"/>
              </w:rPr>
              <w:t>Расчетный элемент территориального деления</w:t>
            </w:r>
          </w:p>
        </w:tc>
        <w:tc>
          <w:tcPr>
            <w:tcW w:w="2155" w:type="dxa"/>
            <w:shd w:val="clear" w:color="auto" w:fill="auto"/>
            <w:tcMar>
              <w:left w:w="28" w:type="dxa"/>
              <w:right w:w="28" w:type="dxa"/>
            </w:tcMar>
            <w:vAlign w:val="center"/>
          </w:tcPr>
          <w:p w14:paraId="1020A37F" w14:textId="77777777" w:rsidR="009528D3" w:rsidRPr="00D01AF2" w:rsidRDefault="009528D3" w:rsidP="00D01AF2">
            <w:pPr>
              <w:spacing w:after="0" w:line="240" w:lineRule="auto"/>
              <w:ind w:firstLine="0"/>
              <w:jc w:val="center"/>
              <w:rPr>
                <w:sz w:val="20"/>
              </w:rPr>
            </w:pPr>
            <w:r w:rsidRPr="00D01AF2">
              <w:rPr>
                <w:sz w:val="20"/>
              </w:rPr>
              <w:t>Существующая тепловая нагрузка, Гкал/ч</w:t>
            </w:r>
          </w:p>
        </w:tc>
        <w:tc>
          <w:tcPr>
            <w:tcW w:w="2455" w:type="dxa"/>
            <w:gridSpan w:val="2"/>
            <w:tcMar>
              <w:left w:w="28" w:type="dxa"/>
              <w:right w:w="28" w:type="dxa"/>
            </w:tcMar>
            <w:vAlign w:val="center"/>
          </w:tcPr>
          <w:p w14:paraId="4F2D02B9" w14:textId="77777777" w:rsidR="009528D3" w:rsidRPr="00D01AF2" w:rsidRDefault="009528D3" w:rsidP="00D01AF2">
            <w:pPr>
              <w:spacing w:after="0" w:line="240" w:lineRule="auto"/>
              <w:ind w:firstLine="0"/>
              <w:jc w:val="center"/>
              <w:rPr>
                <w:sz w:val="20"/>
              </w:rPr>
            </w:pPr>
            <w:r w:rsidRPr="00D01AF2">
              <w:rPr>
                <w:sz w:val="20"/>
              </w:rPr>
              <w:t>Перспективная тепловая нагрузка, Гкал/ч</w:t>
            </w:r>
          </w:p>
        </w:tc>
      </w:tr>
      <w:tr w:rsidR="009528D3" w:rsidRPr="00D01AF2" w14:paraId="7B6A2F16" w14:textId="77777777" w:rsidTr="009528D3">
        <w:tc>
          <w:tcPr>
            <w:tcW w:w="1089" w:type="dxa"/>
            <w:vMerge/>
            <w:tcMar>
              <w:left w:w="28" w:type="dxa"/>
              <w:right w:w="28" w:type="dxa"/>
            </w:tcMar>
            <w:vAlign w:val="center"/>
          </w:tcPr>
          <w:p w14:paraId="63F559EE" w14:textId="77777777" w:rsidR="009528D3" w:rsidRPr="00D01AF2" w:rsidRDefault="009528D3" w:rsidP="00D01AF2">
            <w:pPr>
              <w:spacing w:after="0" w:line="240" w:lineRule="auto"/>
              <w:ind w:firstLine="0"/>
              <w:jc w:val="center"/>
              <w:rPr>
                <w:sz w:val="20"/>
              </w:rPr>
            </w:pPr>
          </w:p>
        </w:tc>
        <w:tc>
          <w:tcPr>
            <w:tcW w:w="2166" w:type="dxa"/>
            <w:vMerge/>
            <w:tcMar>
              <w:left w:w="28" w:type="dxa"/>
              <w:right w:w="28" w:type="dxa"/>
            </w:tcMar>
            <w:vAlign w:val="center"/>
          </w:tcPr>
          <w:p w14:paraId="5687F8B2" w14:textId="77777777" w:rsidR="009528D3" w:rsidRPr="00D01AF2" w:rsidRDefault="009528D3" w:rsidP="00D01AF2">
            <w:pPr>
              <w:spacing w:after="0" w:line="240" w:lineRule="auto"/>
              <w:ind w:firstLine="0"/>
              <w:jc w:val="center"/>
              <w:rPr>
                <w:color w:val="000000"/>
                <w:sz w:val="20"/>
              </w:rPr>
            </w:pPr>
          </w:p>
        </w:tc>
        <w:tc>
          <w:tcPr>
            <w:tcW w:w="1956" w:type="dxa"/>
            <w:vMerge/>
            <w:tcMar>
              <w:left w:w="28" w:type="dxa"/>
              <w:right w:w="28" w:type="dxa"/>
            </w:tcMar>
            <w:vAlign w:val="center"/>
          </w:tcPr>
          <w:p w14:paraId="395C9A75" w14:textId="77777777" w:rsidR="009528D3" w:rsidRPr="00D01AF2" w:rsidRDefault="009528D3" w:rsidP="00D01AF2">
            <w:pPr>
              <w:spacing w:after="0" w:line="240" w:lineRule="auto"/>
              <w:ind w:firstLine="0"/>
              <w:jc w:val="center"/>
              <w:rPr>
                <w:sz w:val="20"/>
              </w:rPr>
            </w:pPr>
          </w:p>
        </w:tc>
        <w:tc>
          <w:tcPr>
            <w:tcW w:w="2155" w:type="dxa"/>
            <w:tcMar>
              <w:left w:w="28" w:type="dxa"/>
              <w:right w:w="28" w:type="dxa"/>
            </w:tcMar>
            <w:vAlign w:val="center"/>
          </w:tcPr>
          <w:p w14:paraId="309E5385" w14:textId="77777777" w:rsidR="009528D3" w:rsidRPr="00D01AF2" w:rsidRDefault="009528D3" w:rsidP="00D01AF2">
            <w:pPr>
              <w:spacing w:after="0" w:line="240" w:lineRule="auto"/>
              <w:ind w:firstLine="0"/>
              <w:jc w:val="center"/>
              <w:rPr>
                <w:color w:val="000000"/>
                <w:sz w:val="20"/>
              </w:rPr>
            </w:pPr>
            <w:r w:rsidRPr="00D01AF2">
              <w:rPr>
                <w:color w:val="000000"/>
                <w:sz w:val="20"/>
              </w:rPr>
              <w:t>2021</w:t>
            </w:r>
          </w:p>
        </w:tc>
        <w:tc>
          <w:tcPr>
            <w:tcW w:w="1107" w:type="dxa"/>
            <w:tcMar>
              <w:left w:w="28" w:type="dxa"/>
              <w:right w:w="28" w:type="dxa"/>
            </w:tcMar>
            <w:vAlign w:val="center"/>
          </w:tcPr>
          <w:p w14:paraId="44F6E710" w14:textId="77777777" w:rsidR="009528D3" w:rsidRPr="00D01AF2" w:rsidRDefault="009528D3" w:rsidP="00D01AF2">
            <w:pPr>
              <w:spacing w:after="0" w:line="240" w:lineRule="auto"/>
              <w:ind w:firstLine="0"/>
              <w:jc w:val="center"/>
              <w:rPr>
                <w:color w:val="000000" w:themeColor="text1"/>
                <w:sz w:val="20"/>
              </w:rPr>
            </w:pPr>
            <w:r w:rsidRPr="00D01AF2">
              <w:rPr>
                <w:color w:val="000000" w:themeColor="text1"/>
                <w:sz w:val="20"/>
              </w:rPr>
              <w:t>2023</w:t>
            </w:r>
          </w:p>
        </w:tc>
        <w:tc>
          <w:tcPr>
            <w:tcW w:w="1348" w:type="dxa"/>
            <w:tcMar>
              <w:left w:w="28" w:type="dxa"/>
              <w:right w:w="28" w:type="dxa"/>
            </w:tcMar>
            <w:vAlign w:val="center"/>
          </w:tcPr>
          <w:p w14:paraId="4F0B312B" w14:textId="77777777" w:rsidR="009528D3" w:rsidRPr="00D01AF2" w:rsidRDefault="009528D3" w:rsidP="00D01AF2">
            <w:pPr>
              <w:spacing w:after="0" w:line="240" w:lineRule="auto"/>
              <w:ind w:firstLine="0"/>
              <w:jc w:val="center"/>
              <w:rPr>
                <w:color w:val="000000" w:themeColor="text1"/>
                <w:sz w:val="20"/>
              </w:rPr>
            </w:pPr>
            <w:r w:rsidRPr="00D01AF2">
              <w:rPr>
                <w:color w:val="000000" w:themeColor="text1"/>
                <w:sz w:val="20"/>
              </w:rPr>
              <w:t>2032</w:t>
            </w:r>
          </w:p>
        </w:tc>
      </w:tr>
      <w:tr w:rsidR="009528D3" w:rsidRPr="00D01AF2" w14:paraId="64AE97DC" w14:textId="77777777" w:rsidTr="009528D3">
        <w:tc>
          <w:tcPr>
            <w:tcW w:w="1089" w:type="dxa"/>
            <w:tcMar>
              <w:left w:w="28" w:type="dxa"/>
              <w:right w:w="28" w:type="dxa"/>
            </w:tcMar>
            <w:vAlign w:val="center"/>
          </w:tcPr>
          <w:p w14:paraId="339D517C" w14:textId="77777777" w:rsidR="009528D3" w:rsidRPr="00D01AF2" w:rsidRDefault="009528D3" w:rsidP="00D01AF2">
            <w:pPr>
              <w:spacing w:after="0" w:line="240" w:lineRule="auto"/>
              <w:ind w:firstLine="0"/>
              <w:jc w:val="center"/>
              <w:rPr>
                <w:sz w:val="20"/>
              </w:rPr>
            </w:pPr>
            <w:r w:rsidRPr="00D01AF2">
              <w:rPr>
                <w:sz w:val="20"/>
              </w:rPr>
              <w:t>1</w:t>
            </w:r>
          </w:p>
        </w:tc>
        <w:tc>
          <w:tcPr>
            <w:tcW w:w="2166" w:type="dxa"/>
            <w:tcMar>
              <w:left w:w="28" w:type="dxa"/>
              <w:right w:w="28" w:type="dxa"/>
            </w:tcMar>
            <w:vAlign w:val="center"/>
          </w:tcPr>
          <w:p w14:paraId="354BCA81" w14:textId="77777777" w:rsidR="009528D3" w:rsidRPr="00D01AF2" w:rsidRDefault="009528D3" w:rsidP="00D01AF2">
            <w:pPr>
              <w:spacing w:after="0" w:line="240" w:lineRule="auto"/>
              <w:ind w:firstLine="0"/>
              <w:rPr>
                <w:sz w:val="20"/>
              </w:rPr>
            </w:pPr>
            <w:r w:rsidRPr="00D01AF2">
              <w:rPr>
                <w:color w:val="000000"/>
                <w:sz w:val="20"/>
              </w:rPr>
              <w:t>Котельная СВК</w:t>
            </w:r>
          </w:p>
        </w:tc>
        <w:tc>
          <w:tcPr>
            <w:tcW w:w="1956" w:type="dxa"/>
            <w:tcMar>
              <w:left w:w="28" w:type="dxa"/>
              <w:right w:w="28" w:type="dxa"/>
            </w:tcMar>
            <w:vAlign w:val="center"/>
          </w:tcPr>
          <w:p w14:paraId="37A48324" w14:textId="77777777" w:rsidR="009528D3" w:rsidRPr="00D01AF2" w:rsidRDefault="009528D3" w:rsidP="00D01AF2">
            <w:pPr>
              <w:spacing w:after="0" w:line="240" w:lineRule="auto"/>
              <w:ind w:firstLine="0"/>
              <w:jc w:val="center"/>
              <w:rPr>
                <w:sz w:val="20"/>
              </w:rPr>
            </w:pPr>
            <w:r w:rsidRPr="00D01AF2">
              <w:rPr>
                <w:sz w:val="20"/>
              </w:rPr>
              <w:t>город Мирный</w:t>
            </w:r>
          </w:p>
        </w:tc>
        <w:tc>
          <w:tcPr>
            <w:tcW w:w="2155" w:type="dxa"/>
            <w:tcMar>
              <w:left w:w="28" w:type="dxa"/>
              <w:right w:w="28" w:type="dxa"/>
            </w:tcMar>
            <w:vAlign w:val="center"/>
          </w:tcPr>
          <w:p w14:paraId="3D47D279" w14:textId="77777777" w:rsidR="009528D3" w:rsidRPr="00D01AF2" w:rsidRDefault="009528D3" w:rsidP="00D01AF2">
            <w:pPr>
              <w:spacing w:after="0" w:line="240" w:lineRule="auto"/>
              <w:ind w:firstLine="0"/>
              <w:jc w:val="center"/>
              <w:rPr>
                <w:color w:val="000000" w:themeColor="text1"/>
                <w:sz w:val="20"/>
              </w:rPr>
            </w:pPr>
            <w:r w:rsidRPr="00D01AF2">
              <w:rPr>
                <w:color w:val="000000"/>
                <w:sz w:val="20"/>
              </w:rPr>
              <w:t>167,78</w:t>
            </w:r>
          </w:p>
        </w:tc>
        <w:tc>
          <w:tcPr>
            <w:tcW w:w="1107" w:type="dxa"/>
            <w:tcMar>
              <w:left w:w="28" w:type="dxa"/>
              <w:right w:w="28" w:type="dxa"/>
            </w:tcMar>
            <w:vAlign w:val="center"/>
          </w:tcPr>
          <w:p w14:paraId="07622FFF" w14:textId="77777777" w:rsidR="009528D3" w:rsidRPr="00D01AF2" w:rsidRDefault="009528D3" w:rsidP="00D01AF2">
            <w:pPr>
              <w:spacing w:after="0" w:line="240" w:lineRule="auto"/>
              <w:ind w:firstLine="0"/>
              <w:jc w:val="center"/>
              <w:rPr>
                <w:color w:val="000000" w:themeColor="text1"/>
                <w:sz w:val="20"/>
              </w:rPr>
            </w:pPr>
            <w:r w:rsidRPr="00D01AF2">
              <w:rPr>
                <w:color w:val="000000" w:themeColor="text1"/>
                <w:sz w:val="20"/>
              </w:rPr>
              <w:t>169,9</w:t>
            </w:r>
            <w:r w:rsidR="00565599" w:rsidRPr="00D01AF2">
              <w:rPr>
                <w:color w:val="000000" w:themeColor="text1"/>
                <w:sz w:val="20"/>
              </w:rPr>
              <w:t>4</w:t>
            </w:r>
          </w:p>
        </w:tc>
        <w:tc>
          <w:tcPr>
            <w:tcW w:w="1348" w:type="dxa"/>
            <w:tcMar>
              <w:left w:w="28" w:type="dxa"/>
              <w:right w:w="28" w:type="dxa"/>
            </w:tcMar>
            <w:vAlign w:val="center"/>
          </w:tcPr>
          <w:p w14:paraId="5CD7FA6A" w14:textId="77777777" w:rsidR="009528D3" w:rsidRPr="00D01AF2" w:rsidRDefault="009528D3" w:rsidP="00D01AF2">
            <w:pPr>
              <w:spacing w:after="0" w:line="240" w:lineRule="auto"/>
              <w:ind w:firstLine="0"/>
              <w:jc w:val="center"/>
              <w:rPr>
                <w:color w:val="000000" w:themeColor="text1"/>
                <w:sz w:val="20"/>
              </w:rPr>
            </w:pPr>
            <w:r w:rsidRPr="00D01AF2">
              <w:rPr>
                <w:color w:val="000000" w:themeColor="text1"/>
                <w:sz w:val="20"/>
              </w:rPr>
              <w:t>186,30</w:t>
            </w:r>
          </w:p>
        </w:tc>
      </w:tr>
      <w:tr w:rsidR="009528D3" w:rsidRPr="00D01AF2" w14:paraId="24761AF1" w14:textId="77777777" w:rsidTr="009528D3">
        <w:tc>
          <w:tcPr>
            <w:tcW w:w="1089" w:type="dxa"/>
            <w:tcMar>
              <w:left w:w="28" w:type="dxa"/>
              <w:right w:w="28" w:type="dxa"/>
            </w:tcMar>
            <w:vAlign w:val="center"/>
          </w:tcPr>
          <w:p w14:paraId="1904CD95" w14:textId="77777777" w:rsidR="009528D3" w:rsidRPr="00D01AF2" w:rsidRDefault="009528D3" w:rsidP="00D01AF2">
            <w:pPr>
              <w:spacing w:after="0" w:line="240" w:lineRule="auto"/>
              <w:ind w:firstLine="0"/>
              <w:jc w:val="center"/>
              <w:rPr>
                <w:sz w:val="20"/>
              </w:rPr>
            </w:pPr>
            <w:r w:rsidRPr="00D01AF2">
              <w:rPr>
                <w:sz w:val="20"/>
              </w:rPr>
              <w:t>2</w:t>
            </w:r>
          </w:p>
        </w:tc>
        <w:tc>
          <w:tcPr>
            <w:tcW w:w="2166" w:type="dxa"/>
            <w:tcMar>
              <w:left w:w="28" w:type="dxa"/>
              <w:right w:w="28" w:type="dxa"/>
            </w:tcMar>
            <w:vAlign w:val="center"/>
          </w:tcPr>
          <w:p w14:paraId="684F8DDD" w14:textId="77777777" w:rsidR="009528D3" w:rsidRPr="00D01AF2" w:rsidRDefault="009528D3" w:rsidP="00D01AF2">
            <w:pPr>
              <w:spacing w:after="0" w:line="240" w:lineRule="auto"/>
              <w:ind w:firstLine="0"/>
              <w:rPr>
                <w:color w:val="000000"/>
                <w:sz w:val="20"/>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1956" w:type="dxa"/>
            <w:tcMar>
              <w:left w:w="28" w:type="dxa"/>
              <w:right w:w="28" w:type="dxa"/>
            </w:tcMar>
            <w:vAlign w:val="center"/>
          </w:tcPr>
          <w:p w14:paraId="4F025517" w14:textId="77777777" w:rsidR="009528D3" w:rsidRPr="00D01AF2" w:rsidRDefault="009528D3" w:rsidP="00D01AF2">
            <w:pPr>
              <w:spacing w:after="0" w:line="240" w:lineRule="auto"/>
              <w:ind w:firstLine="0"/>
              <w:jc w:val="center"/>
              <w:rPr>
                <w:color w:val="000000"/>
                <w:sz w:val="20"/>
              </w:rPr>
            </w:pPr>
            <w:r w:rsidRPr="00D01AF2">
              <w:rPr>
                <w:sz w:val="20"/>
              </w:rPr>
              <w:t>город Мирный</w:t>
            </w:r>
          </w:p>
        </w:tc>
        <w:tc>
          <w:tcPr>
            <w:tcW w:w="2155" w:type="dxa"/>
            <w:tcMar>
              <w:left w:w="28" w:type="dxa"/>
              <w:right w:w="28" w:type="dxa"/>
            </w:tcMar>
            <w:vAlign w:val="center"/>
          </w:tcPr>
          <w:p w14:paraId="27872C39" w14:textId="77777777" w:rsidR="009528D3" w:rsidRPr="00D01AF2" w:rsidRDefault="009528D3" w:rsidP="00D01AF2">
            <w:pPr>
              <w:spacing w:after="0" w:line="240" w:lineRule="auto"/>
              <w:ind w:firstLine="0"/>
              <w:jc w:val="center"/>
              <w:rPr>
                <w:color w:val="000000" w:themeColor="text1"/>
                <w:sz w:val="20"/>
              </w:rPr>
            </w:pPr>
            <w:r w:rsidRPr="00D01AF2">
              <w:rPr>
                <w:color w:val="000000"/>
                <w:sz w:val="20"/>
              </w:rPr>
              <w:t>13,89</w:t>
            </w:r>
          </w:p>
        </w:tc>
        <w:tc>
          <w:tcPr>
            <w:tcW w:w="1107" w:type="dxa"/>
            <w:tcMar>
              <w:left w:w="28" w:type="dxa"/>
              <w:right w:w="28" w:type="dxa"/>
            </w:tcMar>
            <w:vAlign w:val="center"/>
          </w:tcPr>
          <w:p w14:paraId="07B84A85" w14:textId="77777777" w:rsidR="009528D3" w:rsidRPr="00D01AF2" w:rsidRDefault="00565599" w:rsidP="00D01AF2">
            <w:pPr>
              <w:spacing w:after="0" w:line="240" w:lineRule="auto"/>
              <w:ind w:firstLine="0"/>
              <w:jc w:val="center"/>
              <w:rPr>
                <w:color w:val="000000" w:themeColor="text1"/>
                <w:sz w:val="20"/>
              </w:rPr>
            </w:pPr>
            <w:r w:rsidRPr="00D01AF2">
              <w:rPr>
                <w:color w:val="000000" w:themeColor="text1"/>
                <w:sz w:val="20"/>
              </w:rPr>
              <w:t>13,89</w:t>
            </w:r>
          </w:p>
        </w:tc>
        <w:tc>
          <w:tcPr>
            <w:tcW w:w="1348" w:type="dxa"/>
            <w:tcMar>
              <w:left w:w="28" w:type="dxa"/>
              <w:right w:w="28" w:type="dxa"/>
            </w:tcMar>
            <w:vAlign w:val="center"/>
          </w:tcPr>
          <w:p w14:paraId="440F928E" w14:textId="77777777" w:rsidR="009528D3" w:rsidRPr="00D01AF2" w:rsidRDefault="009528D3" w:rsidP="00D01AF2">
            <w:pPr>
              <w:spacing w:after="0" w:line="240" w:lineRule="auto"/>
              <w:ind w:firstLine="0"/>
              <w:jc w:val="center"/>
              <w:rPr>
                <w:color w:val="000000" w:themeColor="text1"/>
                <w:sz w:val="20"/>
              </w:rPr>
            </w:pPr>
            <w:r w:rsidRPr="00D01AF2">
              <w:rPr>
                <w:color w:val="000000" w:themeColor="text1"/>
                <w:sz w:val="20"/>
              </w:rPr>
              <w:t>14,06</w:t>
            </w:r>
          </w:p>
        </w:tc>
      </w:tr>
      <w:tr w:rsidR="009528D3" w:rsidRPr="00D01AF2" w14:paraId="67562F27" w14:textId="77777777" w:rsidTr="009528D3">
        <w:tc>
          <w:tcPr>
            <w:tcW w:w="1089" w:type="dxa"/>
            <w:tcMar>
              <w:left w:w="28" w:type="dxa"/>
              <w:right w:w="28" w:type="dxa"/>
            </w:tcMar>
            <w:vAlign w:val="center"/>
          </w:tcPr>
          <w:p w14:paraId="61F462B8" w14:textId="77777777" w:rsidR="009528D3" w:rsidRPr="00D01AF2" w:rsidRDefault="009528D3" w:rsidP="00D01AF2">
            <w:pPr>
              <w:spacing w:after="0" w:line="240" w:lineRule="auto"/>
              <w:ind w:firstLine="0"/>
              <w:jc w:val="center"/>
              <w:rPr>
                <w:sz w:val="20"/>
              </w:rPr>
            </w:pPr>
            <w:r w:rsidRPr="00D01AF2">
              <w:rPr>
                <w:sz w:val="20"/>
              </w:rPr>
              <w:t>3</w:t>
            </w:r>
          </w:p>
        </w:tc>
        <w:tc>
          <w:tcPr>
            <w:tcW w:w="2166" w:type="dxa"/>
            <w:tcMar>
              <w:left w:w="28" w:type="dxa"/>
              <w:right w:w="28" w:type="dxa"/>
            </w:tcMar>
            <w:vAlign w:val="center"/>
          </w:tcPr>
          <w:p w14:paraId="777C1E82" w14:textId="77777777" w:rsidR="009528D3" w:rsidRPr="00D01AF2" w:rsidRDefault="009528D3" w:rsidP="00D01AF2">
            <w:pPr>
              <w:spacing w:after="0" w:line="240" w:lineRule="auto"/>
              <w:ind w:firstLine="0"/>
              <w:rPr>
                <w:color w:val="000000"/>
                <w:sz w:val="20"/>
              </w:rPr>
            </w:pPr>
            <w:r w:rsidRPr="00D01AF2">
              <w:rPr>
                <w:color w:val="000000"/>
                <w:sz w:val="20"/>
              </w:rPr>
              <w:t>Электрокотельная ул. Экспедиционная</w:t>
            </w:r>
            <w:r w:rsidR="00CA3F22" w:rsidRPr="00D01AF2">
              <w:rPr>
                <w:color w:val="000000"/>
                <w:sz w:val="20"/>
              </w:rPr>
              <w:t xml:space="preserve"> (МУП </w:t>
            </w:r>
            <w:r w:rsidR="003520E3" w:rsidRPr="00D01AF2">
              <w:rPr>
                <w:color w:val="000000"/>
                <w:sz w:val="20"/>
              </w:rPr>
              <w:t>«</w:t>
            </w:r>
            <w:r w:rsidR="00CA3F22" w:rsidRPr="00D01AF2">
              <w:rPr>
                <w:color w:val="000000"/>
                <w:sz w:val="20"/>
              </w:rPr>
              <w:t>Коммунальщик</w:t>
            </w:r>
            <w:r w:rsidR="003520E3" w:rsidRPr="00D01AF2">
              <w:rPr>
                <w:color w:val="000000"/>
                <w:sz w:val="20"/>
              </w:rPr>
              <w:t>»</w:t>
            </w:r>
            <w:r w:rsidR="00CA3F22" w:rsidRPr="00D01AF2">
              <w:rPr>
                <w:color w:val="000000"/>
                <w:sz w:val="20"/>
              </w:rPr>
              <w:t>)</w:t>
            </w:r>
          </w:p>
        </w:tc>
        <w:tc>
          <w:tcPr>
            <w:tcW w:w="1956" w:type="dxa"/>
            <w:tcMar>
              <w:left w:w="28" w:type="dxa"/>
              <w:right w:w="28" w:type="dxa"/>
            </w:tcMar>
            <w:vAlign w:val="center"/>
          </w:tcPr>
          <w:p w14:paraId="6FAB501E" w14:textId="77777777" w:rsidR="009528D3" w:rsidRPr="00D01AF2" w:rsidRDefault="009528D3" w:rsidP="00D01AF2">
            <w:pPr>
              <w:spacing w:after="0" w:line="240" w:lineRule="auto"/>
              <w:ind w:firstLine="0"/>
              <w:jc w:val="center"/>
              <w:rPr>
                <w:color w:val="000000"/>
                <w:sz w:val="20"/>
              </w:rPr>
            </w:pPr>
            <w:r w:rsidRPr="00D01AF2">
              <w:rPr>
                <w:sz w:val="20"/>
              </w:rPr>
              <w:t>город Мирный</w:t>
            </w:r>
          </w:p>
        </w:tc>
        <w:tc>
          <w:tcPr>
            <w:tcW w:w="2155" w:type="dxa"/>
            <w:tcMar>
              <w:left w:w="28" w:type="dxa"/>
              <w:right w:w="28" w:type="dxa"/>
            </w:tcMar>
            <w:vAlign w:val="center"/>
          </w:tcPr>
          <w:p w14:paraId="1A2D8882" w14:textId="77777777" w:rsidR="009528D3" w:rsidRPr="00D01AF2" w:rsidRDefault="009528D3" w:rsidP="00D01AF2">
            <w:pPr>
              <w:spacing w:after="0" w:line="240" w:lineRule="auto"/>
              <w:ind w:firstLine="0"/>
              <w:jc w:val="center"/>
              <w:rPr>
                <w:color w:val="000000" w:themeColor="text1"/>
                <w:sz w:val="20"/>
              </w:rPr>
            </w:pPr>
            <w:r w:rsidRPr="00D01AF2">
              <w:rPr>
                <w:color w:val="000000"/>
                <w:sz w:val="20"/>
              </w:rPr>
              <w:t>0,02</w:t>
            </w:r>
          </w:p>
        </w:tc>
        <w:tc>
          <w:tcPr>
            <w:tcW w:w="1107" w:type="dxa"/>
            <w:tcMar>
              <w:left w:w="28" w:type="dxa"/>
              <w:right w:w="28" w:type="dxa"/>
            </w:tcMar>
            <w:vAlign w:val="center"/>
          </w:tcPr>
          <w:p w14:paraId="5FDAB592" w14:textId="77777777" w:rsidR="009528D3" w:rsidRPr="00D01AF2" w:rsidRDefault="00565599" w:rsidP="00D01AF2">
            <w:pPr>
              <w:spacing w:after="0" w:line="240" w:lineRule="auto"/>
              <w:ind w:firstLine="0"/>
              <w:jc w:val="center"/>
              <w:rPr>
                <w:color w:val="000000"/>
                <w:sz w:val="20"/>
              </w:rPr>
            </w:pPr>
            <w:r w:rsidRPr="00D01AF2">
              <w:rPr>
                <w:color w:val="000000"/>
                <w:sz w:val="20"/>
              </w:rPr>
              <w:t>0,02</w:t>
            </w:r>
          </w:p>
        </w:tc>
        <w:tc>
          <w:tcPr>
            <w:tcW w:w="1348" w:type="dxa"/>
            <w:tcMar>
              <w:left w:w="28" w:type="dxa"/>
              <w:right w:w="28" w:type="dxa"/>
            </w:tcMar>
            <w:vAlign w:val="center"/>
          </w:tcPr>
          <w:p w14:paraId="647493C7" w14:textId="77777777" w:rsidR="009528D3" w:rsidRPr="00D01AF2" w:rsidRDefault="009528D3" w:rsidP="00D01AF2">
            <w:pPr>
              <w:spacing w:after="0" w:line="240" w:lineRule="auto"/>
              <w:ind w:firstLine="0"/>
              <w:jc w:val="center"/>
              <w:rPr>
                <w:color w:val="000000" w:themeColor="text1"/>
                <w:sz w:val="20"/>
              </w:rPr>
            </w:pPr>
            <w:r w:rsidRPr="00D01AF2">
              <w:rPr>
                <w:color w:val="000000"/>
                <w:sz w:val="20"/>
              </w:rPr>
              <w:t>0,02</w:t>
            </w:r>
          </w:p>
        </w:tc>
      </w:tr>
      <w:tr w:rsidR="009528D3" w:rsidRPr="00D01AF2" w14:paraId="167195AE" w14:textId="77777777" w:rsidTr="009528D3">
        <w:tc>
          <w:tcPr>
            <w:tcW w:w="1089" w:type="dxa"/>
            <w:tcMar>
              <w:left w:w="28" w:type="dxa"/>
              <w:right w:w="28" w:type="dxa"/>
            </w:tcMar>
            <w:vAlign w:val="center"/>
          </w:tcPr>
          <w:p w14:paraId="705BE0A7" w14:textId="77777777" w:rsidR="009528D3" w:rsidRPr="00D01AF2" w:rsidRDefault="009528D3" w:rsidP="00D01AF2">
            <w:pPr>
              <w:spacing w:after="0" w:line="240" w:lineRule="auto"/>
              <w:ind w:firstLine="0"/>
              <w:jc w:val="center"/>
              <w:rPr>
                <w:sz w:val="20"/>
              </w:rPr>
            </w:pPr>
            <w:r w:rsidRPr="00D01AF2">
              <w:rPr>
                <w:sz w:val="20"/>
              </w:rPr>
              <w:t>4</w:t>
            </w:r>
          </w:p>
        </w:tc>
        <w:tc>
          <w:tcPr>
            <w:tcW w:w="2166" w:type="dxa"/>
            <w:tcMar>
              <w:left w:w="28" w:type="dxa"/>
              <w:right w:w="28" w:type="dxa"/>
            </w:tcMar>
            <w:vAlign w:val="center"/>
          </w:tcPr>
          <w:p w14:paraId="0FC65FAE" w14:textId="77777777" w:rsidR="009528D3" w:rsidRPr="00D01AF2" w:rsidRDefault="008C69E9" w:rsidP="00D01AF2">
            <w:pPr>
              <w:spacing w:after="0" w:line="240" w:lineRule="auto"/>
              <w:ind w:firstLine="0"/>
              <w:rPr>
                <w:color w:val="000000"/>
                <w:sz w:val="20"/>
              </w:rPr>
            </w:pPr>
            <w:r w:rsidRPr="00D01AF2">
              <w:rPr>
                <w:sz w:val="20"/>
              </w:rPr>
              <w:t>К</w:t>
            </w:r>
            <w:r w:rsidR="00411870" w:rsidRPr="00D01AF2">
              <w:rPr>
                <w:sz w:val="20"/>
              </w:rPr>
              <w:t>отельная МГРЭС</w:t>
            </w:r>
          </w:p>
        </w:tc>
        <w:tc>
          <w:tcPr>
            <w:tcW w:w="1956" w:type="dxa"/>
            <w:tcMar>
              <w:left w:w="28" w:type="dxa"/>
              <w:right w:w="28" w:type="dxa"/>
            </w:tcMar>
            <w:vAlign w:val="center"/>
          </w:tcPr>
          <w:p w14:paraId="4851572C" w14:textId="77777777" w:rsidR="009528D3" w:rsidRPr="00D01AF2" w:rsidRDefault="009528D3" w:rsidP="00D01AF2">
            <w:pPr>
              <w:spacing w:after="0" w:line="240" w:lineRule="auto"/>
              <w:ind w:firstLine="0"/>
              <w:jc w:val="center"/>
              <w:rPr>
                <w:color w:val="000000"/>
                <w:sz w:val="20"/>
              </w:rPr>
            </w:pPr>
            <w:r w:rsidRPr="00D01AF2">
              <w:rPr>
                <w:sz w:val="20"/>
              </w:rPr>
              <w:t>город Мирный</w:t>
            </w:r>
          </w:p>
        </w:tc>
        <w:tc>
          <w:tcPr>
            <w:tcW w:w="2155" w:type="dxa"/>
            <w:tcMar>
              <w:left w:w="28" w:type="dxa"/>
              <w:right w:w="28" w:type="dxa"/>
            </w:tcMar>
            <w:vAlign w:val="center"/>
          </w:tcPr>
          <w:p w14:paraId="738A1F54" w14:textId="77777777" w:rsidR="009528D3" w:rsidRPr="00D01AF2" w:rsidRDefault="009528D3" w:rsidP="00D01AF2">
            <w:pPr>
              <w:spacing w:after="0" w:line="240" w:lineRule="auto"/>
              <w:ind w:firstLine="0"/>
              <w:jc w:val="center"/>
              <w:rPr>
                <w:color w:val="000000" w:themeColor="text1"/>
                <w:sz w:val="20"/>
              </w:rPr>
            </w:pPr>
            <w:r w:rsidRPr="00D01AF2">
              <w:rPr>
                <w:color w:val="000000"/>
                <w:sz w:val="20"/>
              </w:rPr>
              <w:t>3,97</w:t>
            </w:r>
          </w:p>
        </w:tc>
        <w:tc>
          <w:tcPr>
            <w:tcW w:w="1107" w:type="dxa"/>
            <w:tcMar>
              <w:left w:w="28" w:type="dxa"/>
              <w:right w:w="28" w:type="dxa"/>
            </w:tcMar>
            <w:vAlign w:val="center"/>
          </w:tcPr>
          <w:p w14:paraId="14E0CC62" w14:textId="77777777" w:rsidR="009528D3" w:rsidRPr="00D01AF2" w:rsidRDefault="00565599" w:rsidP="00D01AF2">
            <w:pPr>
              <w:spacing w:after="0" w:line="240" w:lineRule="auto"/>
              <w:ind w:firstLine="0"/>
              <w:jc w:val="center"/>
              <w:rPr>
                <w:color w:val="000000"/>
                <w:sz w:val="20"/>
              </w:rPr>
            </w:pPr>
            <w:r w:rsidRPr="00D01AF2">
              <w:rPr>
                <w:color w:val="000000"/>
                <w:sz w:val="20"/>
              </w:rPr>
              <w:t>3,97</w:t>
            </w:r>
          </w:p>
        </w:tc>
        <w:tc>
          <w:tcPr>
            <w:tcW w:w="1348" w:type="dxa"/>
            <w:tcMar>
              <w:left w:w="28" w:type="dxa"/>
              <w:right w:w="28" w:type="dxa"/>
            </w:tcMar>
            <w:vAlign w:val="center"/>
          </w:tcPr>
          <w:p w14:paraId="0F0D909D" w14:textId="77777777" w:rsidR="009528D3" w:rsidRPr="00D01AF2" w:rsidRDefault="009528D3" w:rsidP="00D01AF2">
            <w:pPr>
              <w:spacing w:after="0" w:line="240" w:lineRule="auto"/>
              <w:ind w:firstLine="0"/>
              <w:jc w:val="center"/>
              <w:rPr>
                <w:color w:val="000000" w:themeColor="text1"/>
                <w:sz w:val="20"/>
              </w:rPr>
            </w:pPr>
            <w:r w:rsidRPr="00D01AF2">
              <w:rPr>
                <w:color w:val="000000"/>
                <w:sz w:val="20"/>
              </w:rPr>
              <w:t>3,97</w:t>
            </w:r>
          </w:p>
        </w:tc>
      </w:tr>
      <w:tr w:rsidR="009528D3" w:rsidRPr="00D01AF2" w14:paraId="279E9CB2" w14:textId="77777777" w:rsidTr="009528D3">
        <w:tc>
          <w:tcPr>
            <w:tcW w:w="1089" w:type="dxa"/>
            <w:tcMar>
              <w:left w:w="28" w:type="dxa"/>
              <w:right w:w="28" w:type="dxa"/>
            </w:tcMar>
            <w:vAlign w:val="center"/>
          </w:tcPr>
          <w:p w14:paraId="1E87E1FF" w14:textId="77777777" w:rsidR="009528D3" w:rsidRPr="00D01AF2" w:rsidRDefault="009528D3" w:rsidP="00D01AF2">
            <w:pPr>
              <w:spacing w:after="0" w:line="240" w:lineRule="auto"/>
              <w:ind w:firstLine="0"/>
              <w:jc w:val="center"/>
              <w:rPr>
                <w:sz w:val="20"/>
              </w:rPr>
            </w:pPr>
            <w:r w:rsidRPr="00D01AF2">
              <w:rPr>
                <w:sz w:val="20"/>
              </w:rPr>
              <w:t>5</w:t>
            </w:r>
          </w:p>
        </w:tc>
        <w:tc>
          <w:tcPr>
            <w:tcW w:w="2166" w:type="dxa"/>
            <w:tcMar>
              <w:left w:w="28" w:type="dxa"/>
              <w:right w:w="28" w:type="dxa"/>
            </w:tcMar>
            <w:vAlign w:val="center"/>
          </w:tcPr>
          <w:p w14:paraId="5DF5A670" w14:textId="77777777" w:rsidR="009528D3" w:rsidRPr="00D01AF2" w:rsidRDefault="009528D3" w:rsidP="00D01AF2">
            <w:pPr>
              <w:spacing w:after="0" w:line="240" w:lineRule="auto"/>
              <w:ind w:firstLine="0"/>
              <w:rPr>
                <w:color w:val="000000"/>
                <w:sz w:val="20"/>
              </w:rPr>
            </w:pPr>
            <w:r w:rsidRPr="00D01AF2">
              <w:rPr>
                <w:sz w:val="20"/>
              </w:rPr>
              <w:t>Перспективная котельная мкр. Заречный</w:t>
            </w:r>
          </w:p>
        </w:tc>
        <w:tc>
          <w:tcPr>
            <w:tcW w:w="1956" w:type="dxa"/>
            <w:tcMar>
              <w:left w:w="28" w:type="dxa"/>
              <w:right w:w="28" w:type="dxa"/>
            </w:tcMar>
            <w:vAlign w:val="center"/>
          </w:tcPr>
          <w:p w14:paraId="33FEF65F" w14:textId="77777777" w:rsidR="009528D3" w:rsidRPr="00D01AF2" w:rsidRDefault="009528D3" w:rsidP="00D01AF2">
            <w:pPr>
              <w:spacing w:after="0" w:line="240" w:lineRule="auto"/>
              <w:ind w:firstLine="0"/>
              <w:jc w:val="center"/>
              <w:rPr>
                <w:color w:val="000000"/>
                <w:sz w:val="20"/>
              </w:rPr>
            </w:pPr>
            <w:r w:rsidRPr="00D01AF2">
              <w:rPr>
                <w:sz w:val="20"/>
              </w:rPr>
              <w:t>мкр. Заречный</w:t>
            </w:r>
          </w:p>
        </w:tc>
        <w:tc>
          <w:tcPr>
            <w:tcW w:w="2155" w:type="dxa"/>
            <w:tcMar>
              <w:left w:w="28" w:type="dxa"/>
              <w:right w:w="28" w:type="dxa"/>
            </w:tcMar>
            <w:vAlign w:val="center"/>
          </w:tcPr>
          <w:p w14:paraId="573E72A0" w14:textId="77777777" w:rsidR="009528D3" w:rsidRPr="00D01AF2" w:rsidRDefault="009528D3" w:rsidP="00D01AF2">
            <w:pPr>
              <w:spacing w:after="0" w:line="240" w:lineRule="auto"/>
              <w:ind w:firstLine="0"/>
              <w:jc w:val="center"/>
              <w:rPr>
                <w:color w:val="000000" w:themeColor="text1"/>
                <w:sz w:val="20"/>
              </w:rPr>
            </w:pPr>
            <w:r w:rsidRPr="00D01AF2">
              <w:rPr>
                <w:color w:val="000000" w:themeColor="text1"/>
                <w:sz w:val="20"/>
              </w:rPr>
              <w:t>-</w:t>
            </w:r>
          </w:p>
        </w:tc>
        <w:tc>
          <w:tcPr>
            <w:tcW w:w="1107" w:type="dxa"/>
            <w:tcMar>
              <w:left w:w="28" w:type="dxa"/>
              <w:right w:w="28" w:type="dxa"/>
            </w:tcMar>
            <w:vAlign w:val="center"/>
          </w:tcPr>
          <w:p w14:paraId="11C05558" w14:textId="77777777" w:rsidR="009528D3" w:rsidRPr="00D01AF2" w:rsidRDefault="00565599" w:rsidP="00D01AF2">
            <w:pPr>
              <w:spacing w:after="0" w:line="240" w:lineRule="auto"/>
              <w:ind w:firstLine="0"/>
              <w:jc w:val="center"/>
              <w:rPr>
                <w:color w:val="000000" w:themeColor="text1"/>
                <w:sz w:val="20"/>
              </w:rPr>
            </w:pPr>
            <w:r w:rsidRPr="00D01AF2">
              <w:rPr>
                <w:color w:val="000000" w:themeColor="text1"/>
                <w:sz w:val="20"/>
              </w:rPr>
              <w:t>-</w:t>
            </w:r>
          </w:p>
        </w:tc>
        <w:tc>
          <w:tcPr>
            <w:tcW w:w="1348" w:type="dxa"/>
            <w:tcMar>
              <w:left w:w="28" w:type="dxa"/>
              <w:right w:w="28" w:type="dxa"/>
            </w:tcMar>
            <w:vAlign w:val="center"/>
          </w:tcPr>
          <w:p w14:paraId="1A96D60E" w14:textId="77777777" w:rsidR="009528D3" w:rsidRPr="00D01AF2" w:rsidRDefault="009528D3" w:rsidP="00D01AF2">
            <w:pPr>
              <w:spacing w:after="0" w:line="240" w:lineRule="auto"/>
              <w:ind w:firstLine="0"/>
              <w:jc w:val="center"/>
              <w:rPr>
                <w:color w:val="000000" w:themeColor="text1"/>
                <w:sz w:val="20"/>
              </w:rPr>
            </w:pPr>
            <w:r w:rsidRPr="00D01AF2">
              <w:rPr>
                <w:color w:val="000000" w:themeColor="text1"/>
                <w:sz w:val="20"/>
              </w:rPr>
              <w:t>0,1749</w:t>
            </w:r>
          </w:p>
        </w:tc>
      </w:tr>
      <w:tr w:rsidR="009528D3" w:rsidRPr="00D01AF2" w14:paraId="2774FB6B" w14:textId="77777777" w:rsidTr="009528D3">
        <w:tc>
          <w:tcPr>
            <w:tcW w:w="5211" w:type="dxa"/>
            <w:gridSpan w:val="3"/>
            <w:tcMar>
              <w:left w:w="28" w:type="dxa"/>
              <w:right w:w="28" w:type="dxa"/>
            </w:tcMar>
            <w:vAlign w:val="center"/>
          </w:tcPr>
          <w:p w14:paraId="0AEE28B1" w14:textId="77777777" w:rsidR="009528D3" w:rsidRPr="00D01AF2" w:rsidRDefault="009528D3" w:rsidP="00D01AF2">
            <w:pPr>
              <w:spacing w:after="0" w:line="240" w:lineRule="auto"/>
              <w:ind w:firstLine="0"/>
              <w:jc w:val="right"/>
              <w:rPr>
                <w:color w:val="000000"/>
                <w:sz w:val="20"/>
              </w:rPr>
            </w:pPr>
            <w:r w:rsidRPr="00D01AF2">
              <w:rPr>
                <w:color w:val="000000"/>
                <w:sz w:val="20"/>
              </w:rPr>
              <w:t>Итого</w:t>
            </w:r>
            <w:r w:rsidRPr="00D01AF2">
              <w:rPr>
                <w:color w:val="000000"/>
                <w:sz w:val="20"/>
                <w:lang w:val="en-US"/>
              </w:rPr>
              <w:t>:</w:t>
            </w:r>
          </w:p>
        </w:tc>
        <w:tc>
          <w:tcPr>
            <w:tcW w:w="2155" w:type="dxa"/>
            <w:tcMar>
              <w:left w:w="28" w:type="dxa"/>
              <w:right w:w="28" w:type="dxa"/>
            </w:tcMar>
            <w:vAlign w:val="center"/>
          </w:tcPr>
          <w:p w14:paraId="6D9BC179" w14:textId="77777777" w:rsidR="009528D3" w:rsidRPr="00D01AF2" w:rsidRDefault="009528D3" w:rsidP="00D01AF2">
            <w:pPr>
              <w:spacing w:after="0" w:line="240" w:lineRule="auto"/>
              <w:ind w:firstLine="0"/>
              <w:jc w:val="center"/>
              <w:rPr>
                <w:sz w:val="20"/>
              </w:rPr>
            </w:pPr>
            <w:r w:rsidRPr="00D01AF2">
              <w:rPr>
                <w:sz w:val="20"/>
              </w:rPr>
              <w:t>185,66</w:t>
            </w:r>
          </w:p>
        </w:tc>
        <w:tc>
          <w:tcPr>
            <w:tcW w:w="1107" w:type="dxa"/>
            <w:tcMar>
              <w:left w:w="28" w:type="dxa"/>
              <w:right w:w="28" w:type="dxa"/>
            </w:tcMar>
            <w:vAlign w:val="center"/>
          </w:tcPr>
          <w:p w14:paraId="0B5A417C" w14:textId="77777777" w:rsidR="009528D3" w:rsidRPr="00D01AF2" w:rsidRDefault="00565599" w:rsidP="00D01AF2">
            <w:pPr>
              <w:spacing w:after="0" w:line="240" w:lineRule="auto"/>
              <w:ind w:firstLine="0"/>
              <w:jc w:val="center"/>
              <w:rPr>
                <w:color w:val="000000" w:themeColor="text1"/>
                <w:sz w:val="20"/>
              </w:rPr>
            </w:pPr>
            <w:r w:rsidRPr="00D01AF2">
              <w:rPr>
                <w:color w:val="000000" w:themeColor="text1"/>
                <w:sz w:val="20"/>
              </w:rPr>
              <w:t>187,82</w:t>
            </w:r>
          </w:p>
        </w:tc>
        <w:tc>
          <w:tcPr>
            <w:tcW w:w="1348" w:type="dxa"/>
            <w:tcMar>
              <w:left w:w="28" w:type="dxa"/>
              <w:right w:w="28" w:type="dxa"/>
            </w:tcMar>
            <w:vAlign w:val="center"/>
          </w:tcPr>
          <w:p w14:paraId="208EF5B6" w14:textId="77777777" w:rsidR="009528D3" w:rsidRPr="00D01AF2" w:rsidRDefault="009528D3" w:rsidP="00D01AF2">
            <w:pPr>
              <w:spacing w:after="0" w:line="240" w:lineRule="auto"/>
              <w:ind w:firstLine="0"/>
              <w:jc w:val="center"/>
              <w:rPr>
                <w:color w:val="000000" w:themeColor="text1"/>
                <w:sz w:val="20"/>
              </w:rPr>
            </w:pPr>
            <w:r w:rsidRPr="00D01AF2">
              <w:rPr>
                <w:color w:val="000000" w:themeColor="text1"/>
                <w:sz w:val="20"/>
              </w:rPr>
              <w:t>204,53</w:t>
            </w:r>
          </w:p>
        </w:tc>
      </w:tr>
      <w:bookmarkEnd w:id="486"/>
    </w:tbl>
    <w:p w14:paraId="4DDE0978" w14:textId="77777777" w:rsidR="00C8445D" w:rsidRPr="00D01AF2" w:rsidRDefault="00C8445D" w:rsidP="00D01AF2">
      <w:pPr>
        <w:rPr>
          <w:sz w:val="24"/>
          <w:szCs w:val="24"/>
          <w:lang w:eastAsia="en-US"/>
        </w:rPr>
      </w:pPr>
    </w:p>
    <w:p w14:paraId="5A1E1303" w14:textId="77777777" w:rsidR="00E76ACE" w:rsidRPr="00D01AF2" w:rsidRDefault="006030AA" w:rsidP="00D01AF2">
      <w:pPr>
        <w:pStyle w:val="2"/>
        <w:rPr>
          <w:sz w:val="24"/>
          <w:szCs w:val="24"/>
        </w:rPr>
      </w:pPr>
      <w:bookmarkStart w:id="487" w:name="_Toc102030269"/>
      <w:bookmarkStart w:id="488" w:name="_Hlk43280170"/>
      <w:r w:rsidRPr="00D01AF2">
        <w:rPr>
          <w:sz w:val="24"/>
          <w:szCs w:val="24"/>
        </w:rPr>
        <w:t>Фактические расходы теплоносителя в отопительный и летний периоды</w:t>
      </w:r>
      <w:bookmarkEnd w:id="487"/>
    </w:p>
    <w:bookmarkEnd w:id="488"/>
    <w:p w14:paraId="4ECC52CC" w14:textId="77777777" w:rsidR="00183822" w:rsidRPr="00D01AF2" w:rsidRDefault="009D4FE1" w:rsidP="00D01AF2">
      <w:pPr>
        <w:spacing w:after="0" w:line="276" w:lineRule="auto"/>
        <w:jc w:val="both"/>
        <w:rPr>
          <w:sz w:val="24"/>
          <w:szCs w:val="24"/>
        </w:rPr>
      </w:pPr>
      <w:r w:rsidRPr="00D01AF2">
        <w:rPr>
          <w:sz w:val="24"/>
          <w:szCs w:val="24"/>
        </w:rPr>
        <w:t xml:space="preserve">Фактические расходы теплоносителя представлены в </w:t>
      </w:r>
      <w:r w:rsidR="00983CBE" w:rsidRPr="00D01AF2">
        <w:rPr>
          <w:sz w:val="24"/>
          <w:szCs w:val="24"/>
        </w:rPr>
        <w:t>Главе 1, Части 7.</w:t>
      </w:r>
    </w:p>
    <w:p w14:paraId="0F914DDB" w14:textId="77777777" w:rsidR="00863B3E" w:rsidRPr="00D01AF2" w:rsidRDefault="00863B3E" w:rsidP="00D01AF2">
      <w:pPr>
        <w:spacing w:after="0" w:line="276" w:lineRule="auto"/>
        <w:jc w:val="both"/>
        <w:rPr>
          <w:sz w:val="24"/>
          <w:szCs w:val="24"/>
        </w:rPr>
      </w:pPr>
    </w:p>
    <w:p w14:paraId="546473B1" w14:textId="77777777" w:rsidR="00863B3E" w:rsidRPr="00D01AF2" w:rsidRDefault="00863B3E" w:rsidP="00D01AF2">
      <w:pPr>
        <w:spacing w:after="0" w:line="276" w:lineRule="auto"/>
        <w:jc w:val="both"/>
        <w:rPr>
          <w:sz w:val="24"/>
          <w:szCs w:val="24"/>
        </w:rPr>
      </w:pPr>
    </w:p>
    <w:p w14:paraId="2CB742CA" w14:textId="77777777" w:rsidR="00863B3E" w:rsidRPr="00D01AF2" w:rsidRDefault="00863B3E" w:rsidP="00D01AF2">
      <w:pPr>
        <w:spacing w:after="0" w:line="276" w:lineRule="auto"/>
        <w:jc w:val="both"/>
        <w:rPr>
          <w:sz w:val="24"/>
          <w:szCs w:val="24"/>
        </w:rPr>
      </w:pPr>
    </w:p>
    <w:p w14:paraId="0D8A1208"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04E27DCC" w14:textId="77777777" w:rsidR="007F5811" w:rsidRPr="00D01AF2" w:rsidRDefault="008C5692" w:rsidP="00D01AF2">
      <w:pPr>
        <w:pStyle w:val="1"/>
        <w:spacing w:line="276" w:lineRule="auto"/>
        <w:rPr>
          <w:sz w:val="24"/>
          <w:szCs w:val="24"/>
        </w:rPr>
      </w:pPr>
      <w:bookmarkStart w:id="489" w:name="_Toc102030270"/>
      <w:bookmarkStart w:id="490" w:name="_Toc524614834"/>
      <w:bookmarkStart w:id="491" w:name="_Toc524615050"/>
      <w:r w:rsidRPr="00D01AF2">
        <w:rPr>
          <w:sz w:val="24"/>
          <w:szCs w:val="24"/>
        </w:rPr>
        <w:t>Глава</w:t>
      </w:r>
      <w:r w:rsidR="00AD41CC" w:rsidRPr="00D01AF2">
        <w:rPr>
          <w:sz w:val="24"/>
          <w:szCs w:val="24"/>
        </w:rPr>
        <w:t xml:space="preserve"> 3.</w:t>
      </w:r>
      <w:r w:rsidR="007F5811" w:rsidRPr="00D01AF2">
        <w:rPr>
          <w:sz w:val="24"/>
          <w:szCs w:val="24"/>
        </w:rPr>
        <w:t xml:space="preserve"> Электронная модель системы теплоснабжения </w:t>
      </w:r>
      <w:r w:rsidR="006A602E" w:rsidRPr="00D01AF2">
        <w:rPr>
          <w:sz w:val="24"/>
          <w:szCs w:val="24"/>
        </w:rPr>
        <w:t>муниципального образования</w:t>
      </w:r>
      <w:bookmarkEnd w:id="489"/>
    </w:p>
    <w:p w14:paraId="0000BA21" w14:textId="77777777" w:rsidR="007F5811" w:rsidRPr="00D01AF2" w:rsidRDefault="007F5811" w:rsidP="00D01AF2">
      <w:pPr>
        <w:pStyle w:val="afffff1"/>
        <w:spacing w:line="276" w:lineRule="auto"/>
        <w:rPr>
          <w:sz w:val="24"/>
          <w:szCs w:val="24"/>
        </w:rPr>
      </w:pPr>
      <w:r w:rsidRPr="00D01AF2">
        <w:rPr>
          <w:sz w:val="24"/>
          <w:szCs w:val="24"/>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w:t>
      </w:r>
      <w:r w:rsidR="003520E3" w:rsidRPr="00D01AF2">
        <w:rPr>
          <w:sz w:val="24"/>
          <w:szCs w:val="24"/>
        </w:rPr>
        <w:t>«</w:t>
      </w:r>
      <w:r w:rsidRPr="00D01AF2">
        <w:rPr>
          <w:sz w:val="24"/>
          <w:szCs w:val="24"/>
        </w:rPr>
        <w:t>Политерм</w:t>
      </w:r>
      <w:r w:rsidR="003520E3" w:rsidRPr="00D01AF2">
        <w:rPr>
          <w:sz w:val="24"/>
          <w:szCs w:val="24"/>
        </w:rPr>
        <w:t>»</w:t>
      </w:r>
      <w:r w:rsidRPr="00D01AF2">
        <w:rPr>
          <w:sz w:val="24"/>
          <w:szCs w:val="24"/>
        </w:rPr>
        <w:t xml:space="preserve">, г. Санкт-Петербург). </w:t>
      </w:r>
    </w:p>
    <w:p w14:paraId="36F12E40" w14:textId="77777777" w:rsidR="007F5811" w:rsidRPr="00D01AF2" w:rsidRDefault="007F5811" w:rsidP="00D01AF2">
      <w:pPr>
        <w:spacing w:after="0" w:line="276" w:lineRule="auto"/>
        <w:jc w:val="both"/>
        <w:rPr>
          <w:sz w:val="24"/>
          <w:szCs w:val="24"/>
        </w:rPr>
      </w:pPr>
      <w:r w:rsidRPr="00D01AF2">
        <w:rPr>
          <w:sz w:val="24"/>
          <w:szCs w:val="24"/>
        </w:rPr>
        <w:t>Электронная модель системы теплоснабжения содержит:</w:t>
      </w:r>
    </w:p>
    <w:p w14:paraId="5D8811CF" w14:textId="77777777" w:rsidR="007F5811" w:rsidRPr="00D01AF2" w:rsidRDefault="007F5811" w:rsidP="00D01AF2">
      <w:pPr>
        <w:spacing w:after="0" w:line="276" w:lineRule="auto"/>
        <w:jc w:val="both"/>
        <w:rPr>
          <w:sz w:val="24"/>
          <w:szCs w:val="24"/>
        </w:rPr>
      </w:pPr>
      <w:r w:rsidRPr="00D01AF2">
        <w:rPr>
          <w:sz w:val="24"/>
          <w:szCs w:val="24"/>
        </w:rPr>
        <w:t xml:space="preserve">а) графическое представление объектов системы теплоснабжения с привязкой к топографической основе </w:t>
      </w:r>
      <w:r w:rsidR="006A602E" w:rsidRPr="00D01AF2">
        <w:rPr>
          <w:sz w:val="24"/>
          <w:szCs w:val="24"/>
        </w:rPr>
        <w:t xml:space="preserve">муниципального образования </w:t>
      </w:r>
      <w:r w:rsidRPr="00D01AF2">
        <w:rPr>
          <w:sz w:val="24"/>
          <w:szCs w:val="24"/>
        </w:rPr>
        <w:t>и с полным топологическим описанием связности объектов;</w:t>
      </w:r>
    </w:p>
    <w:p w14:paraId="4820218B" w14:textId="77777777" w:rsidR="007F5811" w:rsidRPr="00D01AF2" w:rsidRDefault="007F5811" w:rsidP="00D01AF2">
      <w:pPr>
        <w:spacing w:after="0" w:line="276" w:lineRule="auto"/>
        <w:jc w:val="both"/>
        <w:rPr>
          <w:sz w:val="24"/>
          <w:szCs w:val="24"/>
        </w:rPr>
      </w:pPr>
      <w:r w:rsidRPr="00D01AF2">
        <w:rPr>
          <w:sz w:val="24"/>
          <w:szCs w:val="24"/>
        </w:rPr>
        <w:t>б) паспортизацию объектов системы теплоснабжения;</w:t>
      </w:r>
    </w:p>
    <w:p w14:paraId="13B3A831" w14:textId="77777777" w:rsidR="007F5811" w:rsidRPr="00D01AF2" w:rsidRDefault="007F5811" w:rsidP="00D01AF2">
      <w:pPr>
        <w:spacing w:after="0" w:line="276" w:lineRule="auto"/>
        <w:jc w:val="both"/>
        <w:rPr>
          <w:sz w:val="24"/>
          <w:szCs w:val="24"/>
        </w:rPr>
      </w:pPr>
      <w:r w:rsidRPr="00D01AF2">
        <w:rPr>
          <w:sz w:val="24"/>
          <w:szCs w:val="24"/>
        </w:rPr>
        <w:t>в) паспортизацию и описание расчетных единиц территориального деления, включая административное;</w:t>
      </w:r>
    </w:p>
    <w:p w14:paraId="6E481958" w14:textId="77777777" w:rsidR="007F5811" w:rsidRPr="00D01AF2" w:rsidRDefault="007F5811" w:rsidP="00D01AF2">
      <w:pPr>
        <w:spacing w:after="0" w:line="276" w:lineRule="auto"/>
        <w:jc w:val="both"/>
        <w:rPr>
          <w:sz w:val="24"/>
          <w:szCs w:val="24"/>
        </w:rPr>
      </w:pPr>
      <w:r w:rsidRPr="00D01AF2">
        <w:rPr>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5F0131FD" w14:textId="77777777" w:rsidR="007F5811" w:rsidRPr="00D01AF2" w:rsidRDefault="007F5811" w:rsidP="00D01AF2">
      <w:pPr>
        <w:spacing w:after="0" w:line="276" w:lineRule="auto"/>
        <w:jc w:val="both"/>
        <w:rPr>
          <w:sz w:val="24"/>
          <w:szCs w:val="24"/>
        </w:rPr>
      </w:pPr>
      <w:r w:rsidRPr="00D01AF2">
        <w:rPr>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4BE79BD7" w14:textId="77777777" w:rsidR="007F5811" w:rsidRPr="00D01AF2" w:rsidRDefault="007F5811" w:rsidP="00D01AF2">
      <w:pPr>
        <w:spacing w:after="0" w:line="276" w:lineRule="auto"/>
        <w:jc w:val="both"/>
        <w:rPr>
          <w:sz w:val="24"/>
          <w:szCs w:val="24"/>
        </w:rPr>
      </w:pPr>
      <w:r w:rsidRPr="00D01AF2">
        <w:rPr>
          <w:sz w:val="24"/>
          <w:szCs w:val="24"/>
        </w:rPr>
        <w:t>е) расчет балансов тепловой энергии по источникам тепловой энергии и по территориальному признаку;</w:t>
      </w:r>
    </w:p>
    <w:p w14:paraId="0F525449" w14:textId="77777777" w:rsidR="007F5811" w:rsidRPr="00D01AF2" w:rsidRDefault="007F5811" w:rsidP="00D01AF2">
      <w:pPr>
        <w:spacing w:after="0" w:line="276" w:lineRule="auto"/>
        <w:jc w:val="both"/>
        <w:rPr>
          <w:sz w:val="24"/>
          <w:szCs w:val="24"/>
        </w:rPr>
      </w:pPr>
      <w:r w:rsidRPr="00D01AF2">
        <w:rPr>
          <w:sz w:val="24"/>
          <w:szCs w:val="24"/>
        </w:rPr>
        <w:t>ж) расчет потерь тепловой энергии через изоляцию и с утечками теплоносителя;</w:t>
      </w:r>
    </w:p>
    <w:p w14:paraId="64782B71" w14:textId="77777777" w:rsidR="007F5811" w:rsidRPr="00D01AF2" w:rsidRDefault="007F5811" w:rsidP="00D01AF2">
      <w:pPr>
        <w:spacing w:after="0" w:line="276" w:lineRule="auto"/>
        <w:jc w:val="both"/>
        <w:rPr>
          <w:sz w:val="24"/>
          <w:szCs w:val="24"/>
        </w:rPr>
      </w:pPr>
      <w:r w:rsidRPr="00D01AF2">
        <w:rPr>
          <w:sz w:val="24"/>
          <w:szCs w:val="24"/>
        </w:rPr>
        <w:t>з) расчет показателей надежности теплоснабжения;</w:t>
      </w:r>
    </w:p>
    <w:p w14:paraId="71276D5B" w14:textId="77777777" w:rsidR="007F5811" w:rsidRPr="00D01AF2" w:rsidRDefault="007F5811" w:rsidP="00D01AF2">
      <w:pPr>
        <w:spacing w:after="0" w:line="276" w:lineRule="auto"/>
        <w:jc w:val="both"/>
        <w:rPr>
          <w:sz w:val="24"/>
          <w:szCs w:val="24"/>
        </w:rPr>
      </w:pPr>
      <w:r w:rsidRPr="00D01AF2">
        <w:rPr>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09B3E10" w14:textId="77777777" w:rsidR="007F5811" w:rsidRPr="00D01AF2" w:rsidRDefault="007F5811" w:rsidP="00D01AF2">
      <w:pPr>
        <w:spacing w:after="0" w:line="276" w:lineRule="auto"/>
        <w:jc w:val="both"/>
        <w:rPr>
          <w:sz w:val="24"/>
          <w:szCs w:val="24"/>
        </w:rPr>
      </w:pPr>
      <w:r w:rsidRPr="00D01AF2">
        <w:rPr>
          <w:sz w:val="24"/>
          <w:szCs w:val="24"/>
        </w:rPr>
        <w:t>к) сравнительные пьезометрические графики для разработки и анализа сценариев перспективного развития тепловых сетей.</w:t>
      </w:r>
    </w:p>
    <w:p w14:paraId="2EA8A4FC" w14:textId="77777777" w:rsidR="000D1E83" w:rsidRPr="00D01AF2" w:rsidRDefault="000D1E83" w:rsidP="00D01AF2">
      <w:pPr>
        <w:spacing w:after="0" w:line="276" w:lineRule="auto"/>
        <w:jc w:val="both"/>
        <w:rPr>
          <w:sz w:val="24"/>
          <w:szCs w:val="24"/>
        </w:rPr>
      </w:pPr>
    </w:p>
    <w:p w14:paraId="16CE21BB" w14:textId="77777777" w:rsidR="007F5811" w:rsidRPr="00D01AF2" w:rsidRDefault="007F5811" w:rsidP="00D01AF2">
      <w:pPr>
        <w:spacing w:after="0" w:line="276" w:lineRule="auto"/>
        <w:jc w:val="both"/>
        <w:rPr>
          <w:rFonts w:cstheme="minorBidi"/>
          <w:b/>
          <w:sz w:val="24"/>
          <w:szCs w:val="24"/>
        </w:rPr>
      </w:pPr>
      <w:r w:rsidRPr="00D01AF2">
        <w:rPr>
          <w:b/>
          <w:sz w:val="24"/>
          <w:szCs w:val="24"/>
        </w:rPr>
        <w:t xml:space="preserve">Информационно-географическая система </w:t>
      </w:r>
      <w:r w:rsidR="003520E3" w:rsidRPr="00D01AF2">
        <w:rPr>
          <w:b/>
          <w:sz w:val="24"/>
          <w:szCs w:val="24"/>
        </w:rPr>
        <w:t>«</w:t>
      </w:r>
      <w:r w:rsidRPr="00D01AF2">
        <w:rPr>
          <w:b/>
          <w:sz w:val="24"/>
          <w:szCs w:val="24"/>
        </w:rPr>
        <w:t>Zulu</w:t>
      </w:r>
      <w:r w:rsidR="003520E3" w:rsidRPr="00D01AF2">
        <w:rPr>
          <w:b/>
          <w:sz w:val="24"/>
          <w:szCs w:val="24"/>
        </w:rPr>
        <w:t>»</w:t>
      </w:r>
      <w:r w:rsidRPr="00D01AF2">
        <w:rPr>
          <w:b/>
          <w:sz w:val="24"/>
          <w:szCs w:val="24"/>
        </w:rPr>
        <w:t>.</w:t>
      </w:r>
    </w:p>
    <w:p w14:paraId="7CF0AFAA" w14:textId="77777777" w:rsidR="007F5811" w:rsidRPr="00D01AF2" w:rsidRDefault="007F5811" w:rsidP="00D01AF2">
      <w:pPr>
        <w:spacing w:after="0" w:line="276" w:lineRule="auto"/>
        <w:jc w:val="both"/>
        <w:rPr>
          <w:b/>
          <w:sz w:val="24"/>
          <w:szCs w:val="24"/>
        </w:rPr>
      </w:pPr>
      <w:r w:rsidRPr="00D01AF2">
        <w:rPr>
          <w:sz w:val="24"/>
          <w:szCs w:val="24"/>
        </w:rPr>
        <w:t xml:space="preserve">Информационно-географическая система Zulu, разработанная компанией ООО </w:t>
      </w:r>
      <w:r w:rsidR="003520E3" w:rsidRPr="00D01AF2">
        <w:rPr>
          <w:sz w:val="24"/>
          <w:szCs w:val="24"/>
        </w:rPr>
        <w:t>«</w:t>
      </w:r>
      <w:r w:rsidRPr="00D01AF2">
        <w:rPr>
          <w:sz w:val="24"/>
          <w:szCs w:val="24"/>
        </w:rPr>
        <w:t>Политерм</w:t>
      </w:r>
      <w:r w:rsidR="003520E3" w:rsidRPr="00D01AF2">
        <w:rPr>
          <w:sz w:val="24"/>
          <w:szCs w:val="24"/>
        </w:rPr>
        <w:t>»</w:t>
      </w:r>
      <w:r w:rsidRPr="00D01AF2">
        <w:rPr>
          <w:sz w:val="24"/>
          <w:szCs w:val="24"/>
        </w:rPr>
        <w:t>,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388FF775" w14:textId="77777777" w:rsidR="007F5811" w:rsidRPr="00D01AF2" w:rsidRDefault="007F5811" w:rsidP="00D01AF2">
      <w:pPr>
        <w:spacing w:after="0" w:line="276" w:lineRule="auto"/>
        <w:jc w:val="both"/>
        <w:rPr>
          <w:sz w:val="24"/>
          <w:szCs w:val="24"/>
        </w:rPr>
      </w:pPr>
      <w:r w:rsidRPr="00D01AF2">
        <w:rPr>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06151029" w14:textId="77777777" w:rsidR="007F5811" w:rsidRPr="00D01AF2" w:rsidRDefault="007F5811" w:rsidP="00D01AF2">
      <w:pPr>
        <w:spacing w:after="0" w:line="276" w:lineRule="auto"/>
        <w:jc w:val="both"/>
        <w:rPr>
          <w:sz w:val="24"/>
          <w:szCs w:val="24"/>
        </w:rPr>
      </w:pPr>
      <w:r w:rsidRPr="00D01AF2">
        <w:rPr>
          <w:sz w:val="24"/>
          <w:szCs w:val="24"/>
        </w:rPr>
        <w:t>С помощью данного продукта возможна реализация следующего состава задач:</w:t>
      </w:r>
    </w:p>
    <w:p w14:paraId="7119A166" w14:textId="77777777" w:rsidR="007F5811" w:rsidRPr="00D01AF2" w:rsidRDefault="007F5811" w:rsidP="00D01AF2">
      <w:pPr>
        <w:spacing w:after="0" w:line="276" w:lineRule="auto"/>
        <w:jc w:val="both"/>
        <w:rPr>
          <w:rFonts w:cstheme="minorBidi"/>
          <w:sz w:val="24"/>
          <w:szCs w:val="24"/>
          <w:u w:val="single"/>
        </w:rPr>
      </w:pPr>
      <w:r w:rsidRPr="00D01AF2">
        <w:rPr>
          <w:sz w:val="24"/>
          <w:szCs w:val="24"/>
          <w:u w:val="single"/>
        </w:rPr>
        <w:t>Построение расчетной модели тепловой сети.</w:t>
      </w:r>
    </w:p>
    <w:p w14:paraId="7F51C235" w14:textId="77777777" w:rsidR="007F5811" w:rsidRPr="00D01AF2" w:rsidRDefault="007F5811" w:rsidP="00D01AF2">
      <w:pPr>
        <w:spacing w:after="0" w:line="276" w:lineRule="auto"/>
        <w:jc w:val="both"/>
        <w:rPr>
          <w:sz w:val="24"/>
          <w:szCs w:val="24"/>
        </w:rPr>
      </w:pPr>
      <w:r w:rsidRPr="00D01AF2">
        <w:rPr>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7E946AB4" w14:textId="77777777" w:rsidR="007F5811" w:rsidRPr="00D01AF2" w:rsidRDefault="007F5811" w:rsidP="00D01AF2">
      <w:pPr>
        <w:spacing w:after="0" w:line="276" w:lineRule="auto"/>
        <w:jc w:val="both"/>
        <w:rPr>
          <w:rFonts w:cstheme="minorBidi"/>
          <w:sz w:val="24"/>
          <w:szCs w:val="24"/>
        </w:rPr>
      </w:pPr>
      <w:r w:rsidRPr="00D01AF2">
        <w:rPr>
          <w:sz w:val="24"/>
          <w:szCs w:val="24"/>
          <w:u w:val="single"/>
        </w:rPr>
        <w:t>Наладочный расчет тепловой сети.</w:t>
      </w:r>
    </w:p>
    <w:p w14:paraId="1ECE7A8C" w14:textId="77777777" w:rsidR="007F5811" w:rsidRPr="00D01AF2" w:rsidRDefault="007F5811" w:rsidP="00D01AF2">
      <w:pPr>
        <w:spacing w:after="0" w:line="276" w:lineRule="auto"/>
        <w:jc w:val="both"/>
        <w:rPr>
          <w:sz w:val="24"/>
          <w:szCs w:val="24"/>
        </w:rPr>
      </w:pPr>
      <w:r w:rsidRPr="00D01AF2">
        <w:rPr>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724009C6" w14:textId="77777777" w:rsidR="007F5811" w:rsidRPr="00D01AF2" w:rsidRDefault="007F5811" w:rsidP="00D01AF2">
      <w:pPr>
        <w:spacing w:after="0" w:line="276" w:lineRule="auto"/>
        <w:jc w:val="both"/>
        <w:rPr>
          <w:sz w:val="24"/>
          <w:szCs w:val="24"/>
        </w:rPr>
      </w:pPr>
      <w:r w:rsidRPr="00D01AF2">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1DC3E49F" w14:textId="77777777" w:rsidR="007F5811" w:rsidRPr="00D01AF2" w:rsidRDefault="007F5811" w:rsidP="00D01AF2">
      <w:pPr>
        <w:spacing w:after="0" w:line="276" w:lineRule="auto"/>
        <w:jc w:val="both"/>
        <w:rPr>
          <w:sz w:val="24"/>
          <w:szCs w:val="24"/>
        </w:rPr>
      </w:pPr>
      <w:r w:rsidRPr="00D01AF2">
        <w:rPr>
          <w:sz w:val="24"/>
          <w:szCs w:val="24"/>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7F266C9E" w14:textId="77777777" w:rsidR="007F5811" w:rsidRPr="00D01AF2" w:rsidRDefault="007F5811" w:rsidP="00D01AF2">
      <w:pPr>
        <w:spacing w:after="0" w:line="276" w:lineRule="auto"/>
        <w:jc w:val="both"/>
        <w:rPr>
          <w:sz w:val="24"/>
          <w:szCs w:val="24"/>
        </w:rPr>
      </w:pPr>
      <w:r w:rsidRPr="00D01AF2">
        <w:rPr>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0021E6D5" w14:textId="77777777" w:rsidR="007F5811" w:rsidRPr="00D01AF2" w:rsidRDefault="007F5811" w:rsidP="00D01AF2">
      <w:pPr>
        <w:spacing w:after="0" w:line="276" w:lineRule="auto"/>
        <w:jc w:val="both"/>
        <w:rPr>
          <w:rFonts w:cstheme="minorBidi"/>
          <w:sz w:val="24"/>
          <w:szCs w:val="24"/>
          <w:u w:val="single"/>
        </w:rPr>
      </w:pPr>
      <w:r w:rsidRPr="00D01AF2">
        <w:rPr>
          <w:sz w:val="24"/>
          <w:szCs w:val="24"/>
          <w:u w:val="single"/>
        </w:rPr>
        <w:t>Поверочный расчет тепловой сети.</w:t>
      </w:r>
    </w:p>
    <w:p w14:paraId="2FA12F8E" w14:textId="77777777" w:rsidR="007F5811" w:rsidRPr="00D01AF2" w:rsidRDefault="007F5811" w:rsidP="00D01AF2">
      <w:pPr>
        <w:spacing w:after="0" w:line="276" w:lineRule="auto"/>
        <w:jc w:val="both"/>
        <w:rPr>
          <w:sz w:val="24"/>
          <w:szCs w:val="24"/>
        </w:rPr>
      </w:pPr>
      <w:r w:rsidRPr="00D01AF2">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rsidR="000D1E83" w:rsidRPr="00D01AF2">
        <w:rPr>
          <w:sz w:val="24"/>
          <w:szCs w:val="24"/>
        </w:rPr>
        <w:t>количестве тепловой энергии,</w:t>
      </w:r>
      <w:r w:rsidRPr="00D01AF2">
        <w:rPr>
          <w:sz w:val="24"/>
          <w:szCs w:val="24"/>
        </w:rPr>
        <w:t xml:space="preserve"> получаемой потребителем при заданной температуре воды в подающем трубопроводе и располагаемом напоре на источнике. </w:t>
      </w:r>
    </w:p>
    <w:p w14:paraId="55AA1A93" w14:textId="77777777" w:rsidR="007F5811" w:rsidRPr="00D01AF2" w:rsidRDefault="007F5811" w:rsidP="00D01AF2">
      <w:pPr>
        <w:spacing w:after="0" w:line="276" w:lineRule="auto"/>
        <w:jc w:val="both"/>
        <w:rPr>
          <w:sz w:val="24"/>
          <w:szCs w:val="24"/>
        </w:rPr>
      </w:pPr>
      <w:r w:rsidRPr="00D01AF2">
        <w:rPr>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79CA6645" w14:textId="77777777" w:rsidR="007F5811" w:rsidRPr="00D01AF2" w:rsidRDefault="007F5811" w:rsidP="00D01AF2">
      <w:pPr>
        <w:spacing w:after="0" w:line="276" w:lineRule="auto"/>
        <w:jc w:val="both"/>
        <w:rPr>
          <w:sz w:val="24"/>
          <w:szCs w:val="24"/>
        </w:rPr>
      </w:pPr>
      <w:r w:rsidRPr="00D01AF2">
        <w:rPr>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64C26258" w14:textId="77777777" w:rsidR="007F5811" w:rsidRPr="00D01AF2" w:rsidRDefault="007F5811" w:rsidP="00D01AF2">
      <w:pPr>
        <w:spacing w:after="0" w:line="276" w:lineRule="auto"/>
        <w:jc w:val="both"/>
        <w:rPr>
          <w:sz w:val="24"/>
          <w:szCs w:val="24"/>
          <w:u w:val="single"/>
        </w:rPr>
      </w:pPr>
      <w:r w:rsidRPr="00D01AF2">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1043BEC9" w14:textId="77777777" w:rsidR="007F5811" w:rsidRPr="00D01AF2" w:rsidRDefault="007F5811" w:rsidP="00D01AF2">
      <w:pPr>
        <w:spacing w:after="0" w:line="276" w:lineRule="auto"/>
        <w:jc w:val="both"/>
        <w:rPr>
          <w:rFonts w:cstheme="minorBidi"/>
          <w:sz w:val="24"/>
          <w:szCs w:val="24"/>
          <w:u w:val="single"/>
        </w:rPr>
      </w:pPr>
      <w:r w:rsidRPr="00D01AF2">
        <w:rPr>
          <w:sz w:val="24"/>
          <w:szCs w:val="24"/>
          <w:u w:val="single"/>
        </w:rPr>
        <w:t>Конструкторский расчет тепловой сети</w:t>
      </w:r>
    </w:p>
    <w:p w14:paraId="11FADF51" w14:textId="77777777" w:rsidR="007F5811" w:rsidRPr="00D01AF2" w:rsidRDefault="007F5811" w:rsidP="00D01AF2">
      <w:pPr>
        <w:spacing w:after="0" w:line="276" w:lineRule="auto"/>
        <w:jc w:val="both"/>
        <w:rPr>
          <w:sz w:val="24"/>
          <w:szCs w:val="24"/>
        </w:rPr>
      </w:pPr>
      <w:r w:rsidRPr="00D01AF2">
        <w:rPr>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055E60A" w14:textId="77777777" w:rsidR="007F5811" w:rsidRPr="00D01AF2" w:rsidRDefault="007F5811" w:rsidP="00D01AF2">
      <w:pPr>
        <w:spacing w:after="0" w:line="276" w:lineRule="auto"/>
        <w:jc w:val="both"/>
        <w:rPr>
          <w:sz w:val="24"/>
          <w:szCs w:val="24"/>
        </w:rPr>
      </w:pPr>
      <w:r w:rsidRPr="00D01AF2">
        <w:rPr>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5A66EFA3" w14:textId="77777777" w:rsidR="007F5811" w:rsidRPr="00D01AF2" w:rsidRDefault="007F5811" w:rsidP="00D01AF2">
      <w:pPr>
        <w:spacing w:after="0" w:line="276" w:lineRule="auto"/>
        <w:jc w:val="both"/>
        <w:rPr>
          <w:sz w:val="24"/>
          <w:szCs w:val="24"/>
        </w:rPr>
      </w:pPr>
      <w:r w:rsidRPr="00D01AF2">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3A043088" w14:textId="77777777" w:rsidR="007F5811" w:rsidRPr="00D01AF2" w:rsidRDefault="007F5811" w:rsidP="00D01AF2">
      <w:pPr>
        <w:spacing w:after="0" w:line="276" w:lineRule="auto"/>
        <w:jc w:val="both"/>
        <w:rPr>
          <w:rFonts w:cstheme="minorBidi"/>
          <w:sz w:val="24"/>
          <w:szCs w:val="24"/>
          <w:u w:val="single"/>
        </w:rPr>
      </w:pPr>
      <w:r w:rsidRPr="00D01AF2">
        <w:rPr>
          <w:sz w:val="24"/>
          <w:szCs w:val="24"/>
          <w:u w:val="single"/>
        </w:rPr>
        <w:t>Расчет требуемой температуры на источнике.</w:t>
      </w:r>
    </w:p>
    <w:p w14:paraId="4DC6B5F6" w14:textId="77777777" w:rsidR="007F5811" w:rsidRPr="00D01AF2" w:rsidRDefault="007F5811" w:rsidP="00D01AF2">
      <w:pPr>
        <w:spacing w:after="0" w:line="276" w:lineRule="auto"/>
        <w:jc w:val="both"/>
        <w:rPr>
          <w:sz w:val="24"/>
          <w:szCs w:val="24"/>
        </w:rPr>
      </w:pPr>
      <w:r w:rsidRPr="00D01AF2">
        <w:rPr>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5B3F6F10" w14:textId="77777777" w:rsidR="007F5811" w:rsidRPr="00D01AF2" w:rsidRDefault="007F5811" w:rsidP="00D01AF2">
      <w:pPr>
        <w:spacing w:after="0" w:line="276" w:lineRule="auto"/>
        <w:jc w:val="both"/>
        <w:rPr>
          <w:rFonts w:cstheme="minorBidi"/>
          <w:sz w:val="24"/>
          <w:szCs w:val="24"/>
          <w:u w:val="single"/>
        </w:rPr>
      </w:pPr>
      <w:r w:rsidRPr="00D01AF2">
        <w:rPr>
          <w:sz w:val="24"/>
          <w:szCs w:val="24"/>
          <w:u w:val="single"/>
        </w:rPr>
        <w:t>Коммутационные задачи.</w:t>
      </w:r>
    </w:p>
    <w:p w14:paraId="2B94AAB4" w14:textId="77777777" w:rsidR="007F5811" w:rsidRPr="00D01AF2" w:rsidRDefault="007F5811" w:rsidP="00D01AF2">
      <w:pPr>
        <w:spacing w:after="0" w:line="276" w:lineRule="auto"/>
        <w:jc w:val="both"/>
        <w:rPr>
          <w:sz w:val="24"/>
          <w:szCs w:val="24"/>
        </w:rPr>
      </w:pPr>
      <w:r w:rsidRPr="00D01AF2">
        <w:rPr>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016598D5" w14:textId="77777777" w:rsidR="00130A3B" w:rsidRPr="00D01AF2" w:rsidRDefault="00130A3B" w:rsidP="00D01AF2">
      <w:pPr>
        <w:spacing w:after="0" w:line="276" w:lineRule="auto"/>
        <w:jc w:val="both"/>
        <w:rPr>
          <w:sz w:val="24"/>
          <w:szCs w:val="24"/>
        </w:rPr>
      </w:pPr>
    </w:p>
    <w:p w14:paraId="31A4C3E6" w14:textId="77777777" w:rsidR="007F5811" w:rsidRPr="00D01AF2" w:rsidRDefault="007F5811" w:rsidP="00D01AF2">
      <w:pPr>
        <w:spacing w:after="0" w:line="276" w:lineRule="auto"/>
        <w:jc w:val="both"/>
        <w:rPr>
          <w:rFonts w:cstheme="minorBidi"/>
          <w:sz w:val="24"/>
          <w:szCs w:val="24"/>
          <w:u w:val="single"/>
        </w:rPr>
      </w:pPr>
      <w:r w:rsidRPr="00D01AF2">
        <w:rPr>
          <w:sz w:val="24"/>
          <w:szCs w:val="24"/>
          <w:u w:val="single"/>
        </w:rPr>
        <w:t>Построение пьезометрических графиков.</w:t>
      </w:r>
    </w:p>
    <w:p w14:paraId="18FC21F4" w14:textId="77777777" w:rsidR="007F5811" w:rsidRPr="00D01AF2" w:rsidRDefault="007F5811" w:rsidP="00D01AF2">
      <w:pPr>
        <w:spacing w:after="0" w:line="276" w:lineRule="auto"/>
        <w:jc w:val="both"/>
        <w:rPr>
          <w:sz w:val="24"/>
          <w:szCs w:val="24"/>
        </w:rPr>
      </w:pPr>
      <w:r w:rsidRPr="00D01AF2">
        <w:rPr>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1BAF52FD" w14:textId="77777777" w:rsidR="007F5811" w:rsidRPr="00D01AF2" w:rsidRDefault="007F5811" w:rsidP="00D01AF2">
      <w:pPr>
        <w:spacing w:after="0" w:line="276" w:lineRule="auto"/>
        <w:jc w:val="both"/>
        <w:rPr>
          <w:rFonts w:cstheme="minorBidi"/>
          <w:sz w:val="24"/>
          <w:szCs w:val="24"/>
          <w:u w:val="single"/>
        </w:rPr>
      </w:pPr>
      <w:r w:rsidRPr="00D01AF2">
        <w:rPr>
          <w:sz w:val="24"/>
          <w:szCs w:val="24"/>
          <w:u w:val="single"/>
        </w:rPr>
        <w:t>Расчет нормативных потерь тепла через изоляцию.</w:t>
      </w:r>
    </w:p>
    <w:p w14:paraId="300F7EBA" w14:textId="77777777" w:rsidR="007F5811" w:rsidRPr="00D01AF2" w:rsidRDefault="007F5811" w:rsidP="00D01AF2">
      <w:pPr>
        <w:spacing w:after="0" w:line="276" w:lineRule="auto"/>
        <w:jc w:val="both"/>
        <w:rPr>
          <w:sz w:val="24"/>
          <w:szCs w:val="24"/>
        </w:rPr>
      </w:pPr>
      <w:r w:rsidRPr="00D01AF2">
        <w:rPr>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5D7D7A5A" w14:textId="77777777" w:rsidR="000D1E83" w:rsidRPr="00D01AF2" w:rsidRDefault="000D1E83" w:rsidP="00D01AF2">
      <w:pPr>
        <w:spacing w:after="0" w:line="276" w:lineRule="auto"/>
        <w:jc w:val="both"/>
        <w:rPr>
          <w:sz w:val="24"/>
          <w:szCs w:val="24"/>
        </w:rPr>
      </w:pPr>
    </w:p>
    <w:p w14:paraId="31CBA98C" w14:textId="77777777" w:rsidR="007F5811" w:rsidRPr="00D01AF2" w:rsidRDefault="007F5811" w:rsidP="00D01AF2">
      <w:pPr>
        <w:pStyle w:val="2"/>
        <w:spacing w:line="276" w:lineRule="auto"/>
        <w:ind w:left="924" w:hanging="578"/>
        <w:rPr>
          <w:sz w:val="24"/>
          <w:szCs w:val="24"/>
        </w:rPr>
      </w:pPr>
      <w:bookmarkStart w:id="492" w:name="_Toc466045897"/>
      <w:bookmarkStart w:id="493" w:name="_Toc488914459"/>
      <w:bookmarkStart w:id="494" w:name="_Toc527000684"/>
      <w:bookmarkStart w:id="495" w:name="_Toc102030271"/>
      <w:r w:rsidRPr="00D01AF2">
        <w:rPr>
          <w:sz w:val="24"/>
          <w:szCs w:val="24"/>
        </w:rPr>
        <w:t xml:space="preserve">Графическое представление объектов системы теплоснабжения с привязкой к топографической основе </w:t>
      </w:r>
      <w:r w:rsidR="006A602E" w:rsidRPr="00D01AF2">
        <w:rPr>
          <w:sz w:val="24"/>
          <w:szCs w:val="24"/>
        </w:rPr>
        <w:t xml:space="preserve">муниципального образования </w:t>
      </w:r>
      <w:r w:rsidRPr="00D01AF2">
        <w:rPr>
          <w:sz w:val="24"/>
          <w:szCs w:val="24"/>
        </w:rPr>
        <w:t>и с полным топологическим описанием связности объектов</w:t>
      </w:r>
      <w:bookmarkEnd w:id="492"/>
      <w:bookmarkEnd w:id="493"/>
      <w:bookmarkEnd w:id="494"/>
      <w:bookmarkEnd w:id="495"/>
    </w:p>
    <w:p w14:paraId="6D342FBB" w14:textId="77777777" w:rsidR="007F5811" w:rsidRPr="00D01AF2" w:rsidRDefault="007F5811" w:rsidP="00D01AF2">
      <w:pPr>
        <w:spacing w:after="0" w:line="276" w:lineRule="auto"/>
        <w:jc w:val="both"/>
        <w:rPr>
          <w:sz w:val="24"/>
          <w:szCs w:val="24"/>
        </w:rPr>
      </w:pPr>
      <w:r w:rsidRPr="00D01AF2">
        <w:rPr>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w:t>
      </w:r>
      <w:r w:rsidR="006A602E" w:rsidRPr="00D01AF2">
        <w:rPr>
          <w:sz w:val="24"/>
          <w:szCs w:val="24"/>
        </w:rPr>
        <w:t xml:space="preserve">муниципального образования </w:t>
      </w:r>
      <w:r w:rsidRPr="00D01AF2">
        <w:rPr>
          <w:sz w:val="24"/>
          <w:szCs w:val="24"/>
        </w:rPr>
        <w:t xml:space="preserve">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06180AE7" w14:textId="77777777" w:rsidR="007F5811" w:rsidRPr="00D01AF2" w:rsidRDefault="007F5811" w:rsidP="00D01AF2">
      <w:pPr>
        <w:spacing w:after="0" w:line="276" w:lineRule="auto"/>
        <w:jc w:val="both"/>
        <w:rPr>
          <w:sz w:val="24"/>
          <w:szCs w:val="24"/>
        </w:rPr>
      </w:pPr>
      <w:r w:rsidRPr="00D01AF2">
        <w:rPr>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006A602E" w:rsidRPr="00D01AF2">
        <w:rPr>
          <w:sz w:val="24"/>
          <w:szCs w:val="24"/>
        </w:rPr>
        <w:t>муниципального образования</w:t>
      </w:r>
      <w:r w:rsidRPr="00D01AF2">
        <w:rPr>
          <w:sz w:val="24"/>
          <w:szCs w:val="24"/>
        </w:rPr>
        <w:t xml:space="preserve">. </w:t>
      </w:r>
    </w:p>
    <w:p w14:paraId="6366FE08" w14:textId="77777777" w:rsidR="007F5811" w:rsidRPr="00D01AF2" w:rsidRDefault="007F5811" w:rsidP="00D01AF2">
      <w:pPr>
        <w:spacing w:after="0" w:line="276" w:lineRule="auto"/>
        <w:jc w:val="both"/>
        <w:rPr>
          <w:sz w:val="24"/>
          <w:szCs w:val="24"/>
        </w:rPr>
      </w:pPr>
      <w:r w:rsidRPr="00D01AF2">
        <w:rPr>
          <w:sz w:val="24"/>
          <w:szCs w:val="24"/>
        </w:rPr>
        <w:t xml:space="preserve">В составе электронной модели (ЭМ) существующей системы теплоснабжения отдельными слоями представлены: </w:t>
      </w:r>
    </w:p>
    <w:p w14:paraId="012C6901" w14:textId="77777777" w:rsidR="007F5811" w:rsidRPr="00D01AF2" w:rsidRDefault="007F5811" w:rsidP="00D01AF2">
      <w:pPr>
        <w:spacing w:after="0" w:line="276" w:lineRule="auto"/>
        <w:jc w:val="both"/>
        <w:rPr>
          <w:sz w:val="24"/>
          <w:szCs w:val="24"/>
        </w:rPr>
      </w:pPr>
      <w:r w:rsidRPr="00D01AF2">
        <w:rPr>
          <w:sz w:val="24"/>
          <w:szCs w:val="24"/>
        </w:rPr>
        <w:t>•</w:t>
      </w:r>
      <w:r w:rsidRPr="00D01AF2">
        <w:rPr>
          <w:sz w:val="24"/>
          <w:szCs w:val="24"/>
        </w:rPr>
        <w:tab/>
        <w:t xml:space="preserve">топоснова населенного пункта; </w:t>
      </w:r>
    </w:p>
    <w:p w14:paraId="1FC4F4A7" w14:textId="77777777" w:rsidR="007F5811" w:rsidRPr="00D01AF2" w:rsidRDefault="007F5811" w:rsidP="00D01AF2">
      <w:pPr>
        <w:spacing w:after="0" w:line="276" w:lineRule="auto"/>
        <w:jc w:val="both"/>
        <w:rPr>
          <w:sz w:val="24"/>
          <w:szCs w:val="24"/>
        </w:rPr>
      </w:pPr>
      <w:r w:rsidRPr="00D01AF2">
        <w:rPr>
          <w:sz w:val="24"/>
          <w:szCs w:val="24"/>
        </w:rPr>
        <w:t>•</w:t>
      </w:r>
      <w:r w:rsidRPr="00D01AF2">
        <w:rPr>
          <w:sz w:val="24"/>
          <w:szCs w:val="24"/>
        </w:rPr>
        <w:tab/>
        <w:t xml:space="preserve">адресный план населенного пункта; </w:t>
      </w:r>
    </w:p>
    <w:p w14:paraId="61EA615D" w14:textId="77777777" w:rsidR="007F5811" w:rsidRPr="00D01AF2" w:rsidRDefault="007F5811" w:rsidP="00D01AF2">
      <w:pPr>
        <w:spacing w:after="0" w:line="276" w:lineRule="auto"/>
        <w:jc w:val="both"/>
        <w:rPr>
          <w:sz w:val="24"/>
          <w:szCs w:val="24"/>
        </w:rPr>
      </w:pPr>
      <w:r w:rsidRPr="00D01AF2">
        <w:rPr>
          <w:sz w:val="24"/>
          <w:szCs w:val="24"/>
        </w:rPr>
        <w:t>•</w:t>
      </w:r>
      <w:r w:rsidRPr="00D01AF2">
        <w:rPr>
          <w:sz w:val="24"/>
          <w:szCs w:val="24"/>
        </w:rPr>
        <w:tab/>
        <w:t xml:space="preserve">слои, содержащие сетки районирования населенного пункта; </w:t>
      </w:r>
    </w:p>
    <w:p w14:paraId="77A6290D" w14:textId="77777777" w:rsidR="007F5811" w:rsidRPr="00D01AF2" w:rsidRDefault="007F5811" w:rsidP="00D01AF2">
      <w:pPr>
        <w:spacing w:after="0" w:line="276" w:lineRule="auto"/>
        <w:jc w:val="both"/>
        <w:rPr>
          <w:sz w:val="24"/>
          <w:szCs w:val="24"/>
        </w:rPr>
      </w:pPr>
      <w:r w:rsidRPr="00D01AF2">
        <w:rPr>
          <w:sz w:val="24"/>
          <w:szCs w:val="24"/>
        </w:rPr>
        <w:t>•</w:t>
      </w:r>
      <w:r w:rsidRPr="00D01AF2">
        <w:rPr>
          <w:sz w:val="24"/>
          <w:szCs w:val="24"/>
        </w:rPr>
        <w:tab/>
        <w:t xml:space="preserve">отдельные расчетные слои ZULU по отдельным зонам теплоснабжения населенного пункта; </w:t>
      </w:r>
    </w:p>
    <w:p w14:paraId="3C81CE69" w14:textId="77777777" w:rsidR="007F5811" w:rsidRPr="00D01AF2" w:rsidRDefault="007F5811" w:rsidP="00D01AF2">
      <w:pPr>
        <w:spacing w:after="0" w:line="276" w:lineRule="auto"/>
        <w:jc w:val="both"/>
        <w:rPr>
          <w:sz w:val="24"/>
          <w:szCs w:val="24"/>
        </w:rPr>
      </w:pPr>
      <w:r w:rsidRPr="00D01AF2">
        <w:rPr>
          <w:sz w:val="24"/>
          <w:szCs w:val="24"/>
        </w:rPr>
        <w:t>•</w:t>
      </w:r>
      <w:r w:rsidRPr="00D01AF2">
        <w:rPr>
          <w:sz w:val="24"/>
          <w:szCs w:val="24"/>
        </w:rPr>
        <w:tab/>
        <w:t xml:space="preserve">объединенные информационные слои по тепловым источникам и потребителям </w:t>
      </w:r>
      <w:r w:rsidR="006A602E" w:rsidRPr="00D01AF2">
        <w:rPr>
          <w:sz w:val="24"/>
          <w:szCs w:val="24"/>
        </w:rPr>
        <w:t>муниципального образования</w:t>
      </w:r>
      <w:r w:rsidRPr="00D01AF2">
        <w:rPr>
          <w:sz w:val="24"/>
          <w:szCs w:val="24"/>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6A602E" w:rsidRPr="00D01AF2">
        <w:rPr>
          <w:sz w:val="24"/>
          <w:szCs w:val="24"/>
        </w:rPr>
        <w:t>муниципального образования</w:t>
      </w:r>
      <w:r w:rsidRPr="00D01AF2">
        <w:rPr>
          <w:sz w:val="24"/>
          <w:szCs w:val="24"/>
        </w:rPr>
        <w:t xml:space="preserve"> или любых других территориальных разрезах в целях решения аналитических задач.</w:t>
      </w:r>
    </w:p>
    <w:p w14:paraId="5AD86131" w14:textId="77777777" w:rsidR="00BD3F29" w:rsidRPr="00D01AF2" w:rsidRDefault="00BD3F29" w:rsidP="00D01AF2">
      <w:pPr>
        <w:pStyle w:val="1fa"/>
        <w:tabs>
          <w:tab w:val="left" w:pos="1134"/>
        </w:tabs>
        <w:spacing w:after="200" w:line="276" w:lineRule="auto"/>
        <w:ind w:left="2770" w:firstLine="0"/>
        <w:contextualSpacing/>
        <w:rPr>
          <w:szCs w:val="24"/>
        </w:rPr>
      </w:pPr>
    </w:p>
    <w:p w14:paraId="3A1586D8" w14:textId="77777777" w:rsidR="007F5811" w:rsidRPr="00D01AF2" w:rsidRDefault="007F5811" w:rsidP="00D01AF2">
      <w:pPr>
        <w:pStyle w:val="2"/>
        <w:spacing w:line="276" w:lineRule="auto"/>
        <w:ind w:left="924" w:hanging="578"/>
        <w:rPr>
          <w:sz w:val="24"/>
          <w:szCs w:val="24"/>
        </w:rPr>
      </w:pPr>
      <w:bookmarkStart w:id="496" w:name="_Toc466045898"/>
      <w:bookmarkStart w:id="497" w:name="_Toc488914460"/>
      <w:bookmarkStart w:id="498" w:name="_Toc527000685"/>
      <w:bookmarkStart w:id="499" w:name="_Toc102030272"/>
      <w:r w:rsidRPr="00D01AF2">
        <w:rPr>
          <w:sz w:val="24"/>
          <w:szCs w:val="24"/>
        </w:rPr>
        <w:t>Паспортизация объектов системы теплоснабжения</w:t>
      </w:r>
      <w:bookmarkEnd w:id="496"/>
      <w:bookmarkEnd w:id="497"/>
      <w:bookmarkEnd w:id="498"/>
      <w:bookmarkEnd w:id="499"/>
    </w:p>
    <w:p w14:paraId="66E2D17A" w14:textId="77777777" w:rsidR="007F5811" w:rsidRPr="00D01AF2" w:rsidRDefault="007F5811" w:rsidP="00D01AF2">
      <w:pPr>
        <w:spacing w:before="120" w:after="0" w:line="276" w:lineRule="auto"/>
        <w:jc w:val="both"/>
        <w:rPr>
          <w:sz w:val="24"/>
          <w:szCs w:val="24"/>
        </w:rPr>
      </w:pPr>
      <w:r w:rsidRPr="00D01AF2">
        <w:rPr>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68B1A53" w14:textId="77777777" w:rsidR="00F722DE" w:rsidRPr="00D01AF2" w:rsidRDefault="00F722DE" w:rsidP="00D01AF2">
      <w:pPr>
        <w:spacing w:before="120" w:after="0" w:line="276" w:lineRule="auto"/>
        <w:rPr>
          <w:rFonts w:cstheme="minorBidi"/>
          <w:sz w:val="24"/>
          <w:szCs w:val="24"/>
        </w:rPr>
      </w:pPr>
    </w:p>
    <w:p w14:paraId="417DB64C" w14:textId="77777777" w:rsidR="007F5811" w:rsidRPr="00D01AF2" w:rsidRDefault="007F5811" w:rsidP="00D01AF2">
      <w:pPr>
        <w:pStyle w:val="2"/>
        <w:spacing w:line="276" w:lineRule="auto"/>
        <w:ind w:left="924" w:hanging="578"/>
        <w:rPr>
          <w:sz w:val="24"/>
          <w:szCs w:val="24"/>
        </w:rPr>
      </w:pPr>
      <w:bookmarkStart w:id="500" w:name="_Toc466045899"/>
      <w:bookmarkStart w:id="501" w:name="_Toc488914461"/>
      <w:bookmarkStart w:id="502" w:name="_Toc527000686"/>
      <w:bookmarkStart w:id="503" w:name="_Toc102030273"/>
      <w:r w:rsidRPr="00D01AF2">
        <w:rPr>
          <w:sz w:val="24"/>
          <w:szCs w:val="24"/>
        </w:rPr>
        <w:t>Паспортизация и описание расчетных единиц территориального деления, включая административное</w:t>
      </w:r>
      <w:bookmarkEnd w:id="500"/>
      <w:bookmarkEnd w:id="501"/>
      <w:bookmarkEnd w:id="502"/>
      <w:bookmarkEnd w:id="503"/>
    </w:p>
    <w:p w14:paraId="0EC75AC7" w14:textId="77777777" w:rsidR="007F5811" w:rsidRPr="00D01AF2" w:rsidRDefault="007F5811" w:rsidP="00D01AF2">
      <w:pPr>
        <w:spacing w:after="0" w:line="276" w:lineRule="auto"/>
        <w:jc w:val="both"/>
        <w:rPr>
          <w:sz w:val="24"/>
          <w:szCs w:val="24"/>
        </w:rPr>
      </w:pPr>
      <w:r w:rsidRPr="00D01AF2">
        <w:rPr>
          <w:sz w:val="24"/>
          <w:szCs w:val="24"/>
        </w:rPr>
        <w:t xml:space="preserve">В паспортизацию объектов тепловой сети также включена привязка к административным районам </w:t>
      </w:r>
      <w:r w:rsidR="006A602E" w:rsidRPr="00D01AF2">
        <w:rPr>
          <w:sz w:val="24"/>
          <w:szCs w:val="24"/>
        </w:rPr>
        <w:t>муниципального образования</w:t>
      </w:r>
      <w:r w:rsidRPr="00D01AF2">
        <w:rPr>
          <w:sz w:val="24"/>
          <w:szCs w:val="24"/>
        </w:rPr>
        <w:t>, что позволяет получать справочную информацию по объектам базы данных в разрезе территориального деления расчетных единиц.</w:t>
      </w:r>
    </w:p>
    <w:p w14:paraId="10F23D9E" w14:textId="77777777" w:rsidR="00BD3F29" w:rsidRPr="00D01AF2" w:rsidRDefault="00BD3F29" w:rsidP="00D01AF2">
      <w:pPr>
        <w:spacing w:after="0" w:line="276" w:lineRule="auto"/>
        <w:jc w:val="both"/>
        <w:rPr>
          <w:rFonts w:cstheme="minorBidi"/>
          <w:sz w:val="24"/>
          <w:szCs w:val="24"/>
        </w:rPr>
      </w:pPr>
    </w:p>
    <w:p w14:paraId="38328827" w14:textId="77777777" w:rsidR="007F5811" w:rsidRPr="00D01AF2" w:rsidRDefault="007F5811" w:rsidP="00D01AF2">
      <w:pPr>
        <w:pStyle w:val="2"/>
        <w:spacing w:line="276" w:lineRule="auto"/>
        <w:ind w:left="924" w:hanging="578"/>
        <w:rPr>
          <w:sz w:val="24"/>
          <w:szCs w:val="24"/>
        </w:rPr>
      </w:pPr>
      <w:bookmarkStart w:id="504" w:name="_Toc466045900"/>
      <w:bookmarkStart w:id="505" w:name="_Toc488914462"/>
      <w:bookmarkStart w:id="506" w:name="_Toc527000687"/>
      <w:bookmarkStart w:id="507" w:name="_Toc102030274"/>
      <w:r w:rsidRPr="00D01AF2">
        <w:rPr>
          <w:sz w:val="24"/>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04"/>
      <w:bookmarkEnd w:id="505"/>
      <w:bookmarkEnd w:id="506"/>
      <w:bookmarkEnd w:id="507"/>
    </w:p>
    <w:p w14:paraId="059E0B06" w14:textId="77777777" w:rsidR="007F5811" w:rsidRPr="00D01AF2" w:rsidRDefault="007F5811" w:rsidP="00D01AF2">
      <w:pPr>
        <w:spacing w:after="0" w:line="276" w:lineRule="auto"/>
        <w:jc w:val="both"/>
        <w:rPr>
          <w:rFonts w:cstheme="minorBidi"/>
          <w:sz w:val="24"/>
          <w:szCs w:val="24"/>
        </w:rPr>
      </w:pPr>
      <w:r w:rsidRPr="00D01AF2">
        <w:rPr>
          <w:sz w:val="24"/>
          <w:szCs w:val="24"/>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1B19AA44" w14:textId="77777777" w:rsidR="007F5811" w:rsidRPr="00D01AF2" w:rsidRDefault="007F5811" w:rsidP="00D01AF2">
      <w:pPr>
        <w:spacing w:after="0" w:line="276" w:lineRule="auto"/>
        <w:jc w:val="both"/>
        <w:rPr>
          <w:sz w:val="24"/>
          <w:szCs w:val="24"/>
        </w:rPr>
      </w:pPr>
      <w:r w:rsidRPr="00D01AF2">
        <w:rPr>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42A5B850" w14:textId="77777777" w:rsidR="007F5811" w:rsidRPr="00D01AF2" w:rsidRDefault="007F5811" w:rsidP="00D01AF2">
      <w:pPr>
        <w:spacing w:after="0" w:line="276" w:lineRule="auto"/>
        <w:jc w:val="both"/>
        <w:rPr>
          <w:sz w:val="24"/>
          <w:szCs w:val="24"/>
        </w:rPr>
      </w:pPr>
      <w:r w:rsidRPr="00D01AF2">
        <w:rPr>
          <w:sz w:val="24"/>
          <w:szCs w:val="24"/>
        </w:rPr>
        <w:t xml:space="preserve">Результат гидравлических расчетов системы теплоснабжения </w:t>
      </w:r>
      <w:r w:rsidR="006A602E" w:rsidRPr="00D01AF2">
        <w:rPr>
          <w:sz w:val="24"/>
          <w:szCs w:val="24"/>
        </w:rPr>
        <w:t xml:space="preserve">муниципального образования </w:t>
      </w:r>
      <w:r w:rsidRPr="00D01AF2">
        <w:rPr>
          <w:sz w:val="24"/>
          <w:szCs w:val="24"/>
        </w:rPr>
        <w:t>по источникам может быть сформирован в протоколы Excel и показан в виде пьезометрических графиков.</w:t>
      </w:r>
    </w:p>
    <w:p w14:paraId="6A9CA515" w14:textId="77777777" w:rsidR="00F21852" w:rsidRPr="00D01AF2" w:rsidRDefault="00F21852" w:rsidP="00D01AF2">
      <w:pPr>
        <w:spacing w:after="0" w:line="276" w:lineRule="auto"/>
        <w:jc w:val="both"/>
        <w:rPr>
          <w:sz w:val="24"/>
          <w:szCs w:val="24"/>
        </w:rPr>
      </w:pPr>
    </w:p>
    <w:p w14:paraId="16761689" w14:textId="77777777" w:rsidR="007F5811" w:rsidRPr="00D01AF2" w:rsidRDefault="007F5811" w:rsidP="00D01AF2">
      <w:pPr>
        <w:pStyle w:val="2"/>
        <w:spacing w:line="276" w:lineRule="auto"/>
        <w:ind w:left="924" w:hanging="578"/>
        <w:rPr>
          <w:sz w:val="24"/>
          <w:szCs w:val="24"/>
        </w:rPr>
      </w:pPr>
      <w:bookmarkStart w:id="508" w:name="_Toc466045901"/>
      <w:bookmarkStart w:id="509" w:name="_Toc488914463"/>
      <w:bookmarkStart w:id="510" w:name="_Toc527000688"/>
      <w:bookmarkStart w:id="511" w:name="_Toc102030275"/>
      <w:r w:rsidRPr="00D01AF2">
        <w:rPr>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08"/>
      <w:bookmarkEnd w:id="509"/>
      <w:bookmarkEnd w:id="510"/>
      <w:bookmarkEnd w:id="511"/>
    </w:p>
    <w:p w14:paraId="4B4B3B91" w14:textId="77777777" w:rsidR="007F5811" w:rsidRPr="00D01AF2" w:rsidRDefault="007F5811" w:rsidP="00D01AF2">
      <w:pPr>
        <w:spacing w:after="0" w:line="276" w:lineRule="auto"/>
        <w:jc w:val="both"/>
        <w:rPr>
          <w:sz w:val="24"/>
          <w:szCs w:val="24"/>
        </w:rPr>
      </w:pPr>
      <w:r w:rsidRPr="00D01AF2">
        <w:rPr>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2039138D" w14:textId="77777777" w:rsidR="003F783D" w:rsidRPr="00D01AF2" w:rsidRDefault="003F783D" w:rsidP="00D01AF2">
      <w:pPr>
        <w:spacing w:after="0" w:line="276" w:lineRule="auto"/>
        <w:jc w:val="both"/>
        <w:rPr>
          <w:rFonts w:cstheme="minorBidi"/>
          <w:sz w:val="24"/>
          <w:szCs w:val="24"/>
        </w:rPr>
      </w:pPr>
    </w:p>
    <w:p w14:paraId="48AFD4F3" w14:textId="77777777" w:rsidR="007F5811" w:rsidRPr="00D01AF2" w:rsidRDefault="007F5811" w:rsidP="00D01AF2">
      <w:pPr>
        <w:pStyle w:val="2"/>
        <w:spacing w:line="276" w:lineRule="auto"/>
        <w:ind w:left="924" w:hanging="578"/>
        <w:rPr>
          <w:sz w:val="24"/>
          <w:szCs w:val="24"/>
        </w:rPr>
      </w:pPr>
      <w:bookmarkStart w:id="512" w:name="_Toc466045902"/>
      <w:bookmarkStart w:id="513" w:name="_Toc488914464"/>
      <w:bookmarkStart w:id="514" w:name="_Toc527000689"/>
      <w:bookmarkStart w:id="515" w:name="_Toc102030276"/>
      <w:r w:rsidRPr="00D01AF2">
        <w:rPr>
          <w:sz w:val="24"/>
          <w:szCs w:val="24"/>
        </w:rPr>
        <w:t>Расчет балансов тепловой энергии по источникам тепловой энергии и по территориальному признаку</w:t>
      </w:r>
      <w:bookmarkEnd w:id="512"/>
      <w:bookmarkEnd w:id="513"/>
      <w:bookmarkEnd w:id="514"/>
      <w:bookmarkEnd w:id="515"/>
    </w:p>
    <w:p w14:paraId="1C89481E" w14:textId="77777777" w:rsidR="007F5811" w:rsidRPr="00D01AF2" w:rsidRDefault="007F5811" w:rsidP="00D01AF2">
      <w:pPr>
        <w:spacing w:before="120" w:line="276" w:lineRule="auto"/>
        <w:jc w:val="both"/>
        <w:rPr>
          <w:sz w:val="24"/>
          <w:szCs w:val="24"/>
        </w:rPr>
      </w:pPr>
      <w:r w:rsidRPr="00D01AF2">
        <w:rPr>
          <w:sz w:val="24"/>
          <w:szCs w:val="24"/>
        </w:rPr>
        <w:t xml:space="preserve">Расчет балансов тепловой энергии по источникам в модели тепловых сетей </w:t>
      </w:r>
      <w:r w:rsidR="006A602E" w:rsidRPr="00D01AF2">
        <w:rPr>
          <w:sz w:val="24"/>
          <w:szCs w:val="24"/>
        </w:rPr>
        <w:t xml:space="preserve">муниципального образования </w:t>
      </w:r>
      <w:r w:rsidRPr="00D01AF2">
        <w:rPr>
          <w:sz w:val="24"/>
          <w:szCs w:val="24"/>
        </w:rPr>
        <w:t>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59A07892" w14:textId="77777777" w:rsidR="00A53CDD" w:rsidRPr="00D01AF2" w:rsidRDefault="00A53CDD" w:rsidP="00D01AF2">
      <w:pPr>
        <w:spacing w:before="120" w:line="276" w:lineRule="auto"/>
        <w:jc w:val="both"/>
        <w:rPr>
          <w:sz w:val="24"/>
          <w:szCs w:val="24"/>
        </w:rPr>
      </w:pPr>
    </w:p>
    <w:p w14:paraId="7C3E526D" w14:textId="77777777" w:rsidR="007F5811" w:rsidRPr="00D01AF2" w:rsidRDefault="007F5811" w:rsidP="00D01AF2">
      <w:pPr>
        <w:pStyle w:val="2"/>
        <w:spacing w:line="276" w:lineRule="auto"/>
        <w:ind w:left="924" w:hanging="578"/>
        <w:rPr>
          <w:sz w:val="24"/>
          <w:szCs w:val="24"/>
        </w:rPr>
      </w:pPr>
      <w:bookmarkStart w:id="516" w:name="_Toc466045903"/>
      <w:bookmarkStart w:id="517" w:name="_Toc488914465"/>
      <w:bookmarkStart w:id="518" w:name="_Toc527000690"/>
      <w:bookmarkStart w:id="519" w:name="_Toc102030277"/>
      <w:r w:rsidRPr="00D01AF2">
        <w:rPr>
          <w:sz w:val="24"/>
          <w:szCs w:val="24"/>
        </w:rPr>
        <w:t>Расчет потерь тепловой энергии через изоляцию и с утечками теплоносителя</w:t>
      </w:r>
      <w:bookmarkEnd w:id="516"/>
      <w:bookmarkEnd w:id="517"/>
      <w:bookmarkEnd w:id="518"/>
      <w:bookmarkEnd w:id="519"/>
    </w:p>
    <w:p w14:paraId="7DED142F" w14:textId="77777777" w:rsidR="007F5811" w:rsidRPr="00D01AF2" w:rsidRDefault="007F5811" w:rsidP="00D01AF2">
      <w:pPr>
        <w:spacing w:before="120" w:line="276" w:lineRule="auto"/>
        <w:jc w:val="both"/>
        <w:rPr>
          <w:sz w:val="24"/>
          <w:szCs w:val="24"/>
        </w:rPr>
      </w:pPr>
      <w:r w:rsidRPr="00D01AF2">
        <w:rPr>
          <w:sz w:val="24"/>
          <w:szCs w:val="24"/>
        </w:rPr>
        <w:t>Нормы тепловых потерь через изоляцию трубопроводов рассчитываются в ГИС Zulu Thermo 8.0. на основании приказа Минэнерго от 30.12.2008 № 325 (ред. от 01.02.2010).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0B2C4132" w14:textId="77777777" w:rsidR="00891E03" w:rsidRPr="00D01AF2" w:rsidRDefault="00891E03" w:rsidP="00D01AF2">
      <w:pPr>
        <w:spacing w:before="120" w:line="276" w:lineRule="auto"/>
        <w:jc w:val="both"/>
        <w:rPr>
          <w:rFonts w:cstheme="minorBidi"/>
          <w:sz w:val="24"/>
          <w:szCs w:val="24"/>
        </w:rPr>
      </w:pPr>
    </w:p>
    <w:p w14:paraId="3BCDC0DB" w14:textId="77777777" w:rsidR="007F5811" w:rsidRPr="00D01AF2" w:rsidRDefault="007F5811" w:rsidP="00D01AF2">
      <w:pPr>
        <w:pStyle w:val="2"/>
        <w:spacing w:line="276" w:lineRule="auto"/>
        <w:ind w:left="924" w:hanging="578"/>
        <w:rPr>
          <w:sz w:val="24"/>
          <w:szCs w:val="24"/>
        </w:rPr>
      </w:pPr>
      <w:bookmarkStart w:id="520" w:name="_Toc466045904"/>
      <w:bookmarkStart w:id="521" w:name="_Toc488914466"/>
      <w:bookmarkStart w:id="522" w:name="_Toc527000691"/>
      <w:bookmarkStart w:id="523" w:name="_Toc102030278"/>
      <w:r w:rsidRPr="00D01AF2">
        <w:rPr>
          <w:sz w:val="24"/>
          <w:szCs w:val="24"/>
        </w:rPr>
        <w:t>Расчет показателей надежности теплоснабжения</w:t>
      </w:r>
      <w:bookmarkEnd w:id="520"/>
      <w:bookmarkEnd w:id="521"/>
      <w:bookmarkEnd w:id="522"/>
      <w:bookmarkEnd w:id="523"/>
    </w:p>
    <w:p w14:paraId="5F6C530B" w14:textId="77777777" w:rsidR="007F5811" w:rsidRPr="00D01AF2" w:rsidRDefault="007F5811" w:rsidP="00D01AF2">
      <w:pPr>
        <w:spacing w:after="0" w:line="276" w:lineRule="auto"/>
        <w:jc w:val="both"/>
        <w:rPr>
          <w:sz w:val="24"/>
          <w:szCs w:val="24"/>
        </w:rPr>
      </w:pPr>
      <w:r w:rsidRPr="00D01AF2">
        <w:rPr>
          <w:sz w:val="24"/>
          <w:szCs w:val="24"/>
        </w:rPr>
        <w:t xml:space="preserve">Расчет показателей надежности системы теплоснабжения выполняется в соответствии с </w:t>
      </w:r>
      <w:r w:rsidR="003520E3" w:rsidRPr="00D01AF2">
        <w:rPr>
          <w:sz w:val="24"/>
          <w:szCs w:val="24"/>
        </w:rPr>
        <w:t>«</w:t>
      </w:r>
      <w:r w:rsidRPr="00D01AF2">
        <w:rPr>
          <w:sz w:val="24"/>
          <w:szCs w:val="24"/>
        </w:rPr>
        <w:t xml:space="preserve">Методикой и алгоритмом расчета надежности тепловых сетей при разработке схем теплоснабжения городов АО </w:t>
      </w:r>
      <w:r w:rsidR="003520E3" w:rsidRPr="00D01AF2">
        <w:rPr>
          <w:sz w:val="24"/>
          <w:szCs w:val="24"/>
        </w:rPr>
        <w:t>«</w:t>
      </w:r>
      <w:r w:rsidRPr="00D01AF2">
        <w:rPr>
          <w:sz w:val="24"/>
          <w:szCs w:val="24"/>
        </w:rPr>
        <w:t>Газпром промгаз</w:t>
      </w:r>
      <w:r w:rsidR="003520E3" w:rsidRPr="00D01AF2">
        <w:rPr>
          <w:sz w:val="24"/>
          <w:szCs w:val="24"/>
        </w:rPr>
        <w:t>»</w:t>
      </w:r>
      <w:r w:rsidRPr="00D01AF2">
        <w:rPr>
          <w:sz w:val="24"/>
          <w:szCs w:val="24"/>
        </w:rPr>
        <w:t>.</w:t>
      </w:r>
    </w:p>
    <w:p w14:paraId="59BAC3C2" w14:textId="77777777" w:rsidR="007F5811" w:rsidRPr="00D01AF2" w:rsidRDefault="007F5811" w:rsidP="00D01AF2">
      <w:pPr>
        <w:spacing w:after="0" w:line="276" w:lineRule="auto"/>
        <w:jc w:val="both"/>
        <w:rPr>
          <w:sz w:val="24"/>
          <w:szCs w:val="24"/>
        </w:rPr>
      </w:pPr>
      <w:r w:rsidRPr="00D01AF2">
        <w:rPr>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6CF4BF7E" w14:textId="77777777" w:rsidR="007F5811" w:rsidRPr="00D01AF2" w:rsidRDefault="007F5811" w:rsidP="00D01AF2">
      <w:pPr>
        <w:spacing w:after="0" w:line="276" w:lineRule="auto"/>
        <w:jc w:val="both"/>
        <w:rPr>
          <w:sz w:val="24"/>
          <w:szCs w:val="24"/>
        </w:rPr>
      </w:pPr>
      <w:r w:rsidRPr="00D01AF2">
        <w:rPr>
          <w:sz w:val="24"/>
          <w:szCs w:val="24"/>
        </w:rPr>
        <w:t>•</w:t>
      </w:r>
      <w:r w:rsidRPr="00D01AF2">
        <w:rPr>
          <w:sz w:val="24"/>
          <w:szCs w:val="24"/>
        </w:rPr>
        <w:tab/>
        <w:t>Рассчитывать надежность и готовность системы теплоснабжения к отопительному сезону.</w:t>
      </w:r>
    </w:p>
    <w:p w14:paraId="046332B2" w14:textId="77777777" w:rsidR="007F5811" w:rsidRPr="00D01AF2" w:rsidRDefault="007F5811" w:rsidP="00D01AF2">
      <w:pPr>
        <w:spacing w:after="0" w:line="276" w:lineRule="auto"/>
        <w:jc w:val="both"/>
        <w:rPr>
          <w:sz w:val="24"/>
          <w:szCs w:val="24"/>
        </w:rPr>
      </w:pPr>
      <w:r w:rsidRPr="00D01AF2">
        <w:rPr>
          <w:sz w:val="24"/>
          <w:szCs w:val="24"/>
        </w:rPr>
        <w:t>•</w:t>
      </w:r>
      <w:r w:rsidRPr="00D01AF2">
        <w:rPr>
          <w:sz w:val="24"/>
          <w:szCs w:val="24"/>
        </w:rPr>
        <w:tab/>
        <w:t xml:space="preserve">Разрабатывать </w:t>
      </w:r>
      <w:r w:rsidR="00F21852" w:rsidRPr="00D01AF2">
        <w:rPr>
          <w:sz w:val="24"/>
          <w:szCs w:val="24"/>
        </w:rPr>
        <w:t>мероприятия,</w:t>
      </w:r>
      <w:r w:rsidRPr="00D01AF2">
        <w:rPr>
          <w:sz w:val="24"/>
          <w:szCs w:val="24"/>
        </w:rPr>
        <w:t xml:space="preserve"> повышающие надежность работы системы теплоснабжения.</w:t>
      </w:r>
    </w:p>
    <w:p w14:paraId="6C9C9C1F" w14:textId="77777777" w:rsidR="00180CB1" w:rsidRPr="00D01AF2" w:rsidRDefault="00180CB1" w:rsidP="00D01AF2">
      <w:pPr>
        <w:spacing w:after="0" w:line="276" w:lineRule="auto"/>
        <w:jc w:val="both"/>
        <w:rPr>
          <w:sz w:val="24"/>
          <w:szCs w:val="24"/>
        </w:rPr>
      </w:pPr>
    </w:p>
    <w:p w14:paraId="4F1E39B6" w14:textId="77777777" w:rsidR="007F5811" w:rsidRPr="00D01AF2" w:rsidRDefault="007F5811" w:rsidP="00D01AF2">
      <w:pPr>
        <w:pStyle w:val="2"/>
        <w:spacing w:line="276" w:lineRule="auto"/>
        <w:ind w:left="924" w:hanging="578"/>
        <w:rPr>
          <w:sz w:val="24"/>
          <w:szCs w:val="24"/>
        </w:rPr>
      </w:pPr>
      <w:bookmarkStart w:id="524" w:name="_Toc466045905"/>
      <w:bookmarkStart w:id="525" w:name="_Toc488914467"/>
      <w:bookmarkStart w:id="526" w:name="_Toc527000692"/>
      <w:bookmarkStart w:id="527" w:name="_Toc102030279"/>
      <w:r w:rsidRPr="00D01AF2">
        <w:rPr>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24"/>
      <w:bookmarkEnd w:id="525"/>
      <w:bookmarkEnd w:id="526"/>
      <w:bookmarkEnd w:id="527"/>
    </w:p>
    <w:p w14:paraId="5598DD0C" w14:textId="77777777" w:rsidR="007F5811" w:rsidRPr="00D01AF2" w:rsidRDefault="007F5811" w:rsidP="00D01AF2">
      <w:pPr>
        <w:spacing w:after="0" w:line="276" w:lineRule="auto"/>
        <w:jc w:val="both"/>
        <w:rPr>
          <w:sz w:val="24"/>
          <w:szCs w:val="24"/>
        </w:rPr>
      </w:pPr>
      <w:r w:rsidRPr="00D01AF2">
        <w:rPr>
          <w:sz w:val="24"/>
          <w:szCs w:val="24"/>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w:t>
      </w:r>
      <w:r w:rsidR="003520E3" w:rsidRPr="00D01AF2">
        <w:rPr>
          <w:sz w:val="24"/>
          <w:szCs w:val="24"/>
        </w:rPr>
        <w:t>«</w:t>
      </w:r>
      <w:r w:rsidRPr="00D01AF2">
        <w:rPr>
          <w:sz w:val="24"/>
          <w:szCs w:val="24"/>
        </w:rPr>
        <w:t>проектным</w:t>
      </w:r>
      <w:r w:rsidR="003520E3" w:rsidRPr="00D01AF2">
        <w:rPr>
          <w:sz w:val="24"/>
          <w:szCs w:val="24"/>
        </w:rPr>
        <w:t>»</w:t>
      </w:r>
      <w:r w:rsidRPr="00D01AF2">
        <w:rPr>
          <w:sz w:val="24"/>
          <w:szCs w:val="24"/>
        </w:rPr>
        <w:t xml:space="preserve">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464FEB5" w14:textId="77777777" w:rsidR="00BA67B5" w:rsidRPr="00D01AF2" w:rsidRDefault="00BA67B5" w:rsidP="00D01AF2">
      <w:pPr>
        <w:spacing w:after="0" w:line="276" w:lineRule="auto"/>
        <w:jc w:val="both"/>
        <w:rPr>
          <w:rFonts w:cstheme="minorBidi"/>
          <w:sz w:val="24"/>
          <w:szCs w:val="24"/>
        </w:rPr>
      </w:pPr>
    </w:p>
    <w:p w14:paraId="118C4E6F" w14:textId="77777777" w:rsidR="007F5811" w:rsidRPr="00D01AF2" w:rsidRDefault="007F5811" w:rsidP="00D01AF2">
      <w:pPr>
        <w:pStyle w:val="2"/>
        <w:spacing w:line="276" w:lineRule="auto"/>
        <w:ind w:left="924" w:hanging="578"/>
        <w:rPr>
          <w:sz w:val="24"/>
          <w:szCs w:val="24"/>
        </w:rPr>
      </w:pPr>
      <w:bookmarkStart w:id="528" w:name="_Toc466045906"/>
      <w:bookmarkStart w:id="529" w:name="_Toc488914468"/>
      <w:bookmarkStart w:id="530" w:name="_Toc527000693"/>
      <w:bookmarkStart w:id="531" w:name="_Toc102030280"/>
      <w:r w:rsidRPr="00D01AF2">
        <w:rPr>
          <w:sz w:val="24"/>
          <w:szCs w:val="24"/>
        </w:rPr>
        <w:t>Сравнительные пьезометрические графики для разработки и анализа сценариев перспективного развития тепловых сетей</w:t>
      </w:r>
      <w:bookmarkEnd w:id="528"/>
      <w:bookmarkEnd w:id="529"/>
      <w:bookmarkEnd w:id="530"/>
      <w:bookmarkEnd w:id="531"/>
    </w:p>
    <w:p w14:paraId="4EA9A249" w14:textId="77777777" w:rsidR="008C5692" w:rsidRPr="00D01AF2" w:rsidRDefault="007F5811" w:rsidP="00D01AF2">
      <w:pPr>
        <w:spacing w:after="0" w:line="276" w:lineRule="auto"/>
        <w:jc w:val="both"/>
        <w:rPr>
          <w:sz w:val="24"/>
          <w:szCs w:val="24"/>
        </w:rPr>
      </w:pPr>
      <w:r w:rsidRPr="00D01AF2">
        <w:rPr>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r w:rsidR="00F21852" w:rsidRPr="00D01AF2">
        <w:rPr>
          <w:sz w:val="24"/>
          <w:szCs w:val="24"/>
        </w:rPr>
        <w:t>.</w:t>
      </w:r>
    </w:p>
    <w:p w14:paraId="5CC39991" w14:textId="77777777" w:rsidR="00F92A1F" w:rsidRPr="00D01AF2" w:rsidRDefault="00F92A1F" w:rsidP="00D01AF2">
      <w:pPr>
        <w:spacing w:after="0" w:line="276" w:lineRule="auto"/>
        <w:jc w:val="both"/>
        <w:rPr>
          <w:sz w:val="24"/>
          <w:szCs w:val="24"/>
        </w:rPr>
      </w:pPr>
    </w:p>
    <w:p w14:paraId="56E741B7" w14:textId="77777777" w:rsidR="00F92A1F" w:rsidRPr="00D01AF2" w:rsidRDefault="00F92A1F" w:rsidP="00D01AF2">
      <w:pPr>
        <w:pStyle w:val="2"/>
        <w:spacing w:line="276" w:lineRule="auto"/>
        <w:ind w:left="924" w:hanging="578"/>
        <w:rPr>
          <w:sz w:val="24"/>
          <w:szCs w:val="24"/>
        </w:rPr>
      </w:pPr>
      <w:bookmarkStart w:id="532" w:name="_Toc102030281"/>
      <w:bookmarkStart w:id="533" w:name="_Hlk43280203"/>
      <w:r w:rsidRPr="00D01AF2">
        <w:rPr>
          <w:sz w:val="24"/>
          <w:szCs w:val="24"/>
        </w:rPr>
        <w:t xml:space="preserve">Изменения гидравлических режимов, определяемые в порядке, установленном методическими указаниями по </w:t>
      </w:r>
      <w:r w:rsidR="005C7596" w:rsidRPr="00D01AF2">
        <w:rPr>
          <w:sz w:val="24"/>
          <w:szCs w:val="24"/>
        </w:rPr>
        <w:t xml:space="preserve">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w:t>
      </w:r>
      <w:r w:rsidR="005700F4" w:rsidRPr="00D01AF2">
        <w:rPr>
          <w:sz w:val="24"/>
          <w:szCs w:val="24"/>
        </w:rPr>
        <w:t>разработке</w:t>
      </w:r>
      <w:r w:rsidR="005C7596" w:rsidRPr="00D01AF2">
        <w:rPr>
          <w:sz w:val="24"/>
          <w:szCs w:val="24"/>
        </w:rPr>
        <w:t xml:space="preserve"> систем теплоснабжения</w:t>
      </w:r>
      <w:bookmarkEnd w:id="532"/>
    </w:p>
    <w:bookmarkEnd w:id="533"/>
    <w:p w14:paraId="00D0F4DB" w14:textId="77777777" w:rsidR="00F92A1F" w:rsidRPr="00D01AF2" w:rsidRDefault="00A64A37" w:rsidP="00D01AF2">
      <w:pPr>
        <w:spacing w:after="0" w:line="276" w:lineRule="auto"/>
        <w:jc w:val="both"/>
        <w:rPr>
          <w:sz w:val="24"/>
          <w:szCs w:val="24"/>
        </w:rPr>
      </w:pPr>
      <w:r w:rsidRPr="00D01AF2">
        <w:rPr>
          <w:sz w:val="24"/>
          <w:szCs w:val="24"/>
        </w:rPr>
        <w:t>Изменений гидравлических режимов не зафиксировано.</w:t>
      </w:r>
    </w:p>
    <w:p w14:paraId="6B4E3432" w14:textId="77777777" w:rsidR="006225F6" w:rsidRPr="00D01AF2" w:rsidRDefault="006225F6" w:rsidP="00D01AF2">
      <w:pPr>
        <w:spacing w:line="276" w:lineRule="auto"/>
        <w:jc w:val="both"/>
        <w:rPr>
          <w:sz w:val="24"/>
          <w:szCs w:val="24"/>
        </w:rPr>
      </w:pPr>
    </w:p>
    <w:p w14:paraId="32355CAD" w14:textId="77777777" w:rsidR="006225F6" w:rsidRPr="00D01AF2" w:rsidRDefault="006225F6" w:rsidP="00D01AF2">
      <w:pPr>
        <w:ind w:firstLine="0"/>
        <w:rPr>
          <w:sz w:val="24"/>
          <w:szCs w:val="24"/>
        </w:rPr>
        <w:sectPr w:rsidR="006225F6" w:rsidRPr="00D01AF2" w:rsidSect="003E56D4">
          <w:pgSz w:w="11906" w:h="16838"/>
          <w:pgMar w:top="1134" w:right="851" w:bottom="1134" w:left="1418" w:header="708" w:footer="708" w:gutter="0"/>
          <w:cols w:space="708"/>
          <w:docGrid w:linePitch="360"/>
        </w:sectPr>
      </w:pPr>
    </w:p>
    <w:p w14:paraId="44311743" w14:textId="77777777" w:rsidR="00AD41CC" w:rsidRPr="00D01AF2" w:rsidRDefault="00085694" w:rsidP="00D01AF2">
      <w:pPr>
        <w:pStyle w:val="1"/>
        <w:rPr>
          <w:sz w:val="24"/>
          <w:szCs w:val="24"/>
        </w:rPr>
      </w:pPr>
      <w:bookmarkStart w:id="534" w:name="_Toc102030282"/>
      <w:r w:rsidRPr="00D01AF2">
        <w:rPr>
          <w:sz w:val="24"/>
          <w:szCs w:val="24"/>
        </w:rPr>
        <w:t>Глава</w:t>
      </w:r>
      <w:r w:rsidR="00AD41CC" w:rsidRPr="00D01AF2">
        <w:rPr>
          <w:sz w:val="24"/>
          <w:szCs w:val="24"/>
        </w:rPr>
        <w:t xml:space="preserve"> </w:t>
      </w:r>
      <w:r w:rsidRPr="00D01AF2">
        <w:rPr>
          <w:sz w:val="24"/>
          <w:szCs w:val="24"/>
        </w:rPr>
        <w:t xml:space="preserve">4. </w:t>
      </w:r>
      <w:r w:rsidR="00AD41CC" w:rsidRPr="00D01AF2">
        <w:rPr>
          <w:sz w:val="24"/>
          <w:szCs w:val="24"/>
        </w:rPr>
        <w:t>Существующие и перспективные балансы тепловой мощности источников тепловой энергии и тепловой нагрузки потребителей</w:t>
      </w:r>
      <w:bookmarkEnd w:id="490"/>
      <w:bookmarkEnd w:id="491"/>
      <w:bookmarkEnd w:id="534"/>
    </w:p>
    <w:p w14:paraId="2A564AF2" w14:textId="77777777" w:rsidR="006F7F86" w:rsidRPr="00D01AF2" w:rsidRDefault="006F7F86" w:rsidP="00D01AF2">
      <w:pPr>
        <w:pStyle w:val="2"/>
        <w:rPr>
          <w:sz w:val="24"/>
          <w:szCs w:val="24"/>
        </w:rPr>
      </w:pPr>
      <w:bookmarkStart w:id="535" w:name="_Toc524614835"/>
      <w:bookmarkStart w:id="536" w:name="_Toc524615051"/>
      <w:bookmarkStart w:id="537" w:name="_Toc15640885"/>
      <w:bookmarkStart w:id="538" w:name="_Toc102030283"/>
      <w:bookmarkStart w:id="539" w:name="_Hlk15651438"/>
      <w:bookmarkStart w:id="540" w:name="_Hlk10418577"/>
      <w:r w:rsidRPr="00D01AF2">
        <w:rPr>
          <w:sz w:val="24"/>
          <w:szCs w:val="24"/>
        </w:rPr>
        <w:t xml:space="preserve">Балансы существующей </w:t>
      </w:r>
      <w:bookmarkEnd w:id="535"/>
      <w:bookmarkEnd w:id="536"/>
      <w:r w:rsidRPr="00D01AF2">
        <w:rPr>
          <w:sz w:val="24"/>
          <w:szCs w:val="24"/>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37"/>
      <w:bookmarkEnd w:id="538"/>
    </w:p>
    <w:p w14:paraId="4B85E514" w14:textId="77777777" w:rsidR="00071FB0" w:rsidRPr="00D01AF2" w:rsidRDefault="003333FE" w:rsidP="00D01AF2">
      <w:pPr>
        <w:spacing w:after="0" w:line="276" w:lineRule="auto"/>
        <w:jc w:val="both"/>
        <w:rPr>
          <w:color w:val="000000"/>
          <w:sz w:val="24"/>
          <w:szCs w:val="24"/>
        </w:rPr>
      </w:pPr>
      <w:bookmarkStart w:id="541" w:name="_Hlk71115616"/>
      <w:bookmarkStart w:id="542" w:name="_Hlk28339095"/>
      <w:bookmarkEnd w:id="539"/>
      <w:r w:rsidRPr="00D01AF2">
        <w:rPr>
          <w:color w:val="000000"/>
          <w:sz w:val="24"/>
          <w:szCs w:val="24"/>
        </w:rPr>
        <w:t>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w:t>
      </w:r>
      <w:r w:rsidR="00DC3B3B" w:rsidRPr="00D01AF2">
        <w:rPr>
          <w:color w:val="000000"/>
          <w:sz w:val="24"/>
          <w:szCs w:val="24"/>
        </w:rPr>
        <w:t>а</w:t>
      </w:r>
      <w:r w:rsidRPr="00D01AF2">
        <w:rPr>
          <w:color w:val="000000"/>
          <w:sz w:val="24"/>
          <w:szCs w:val="24"/>
        </w:rPr>
        <w:t xml:space="preserve"> </w:t>
      </w:r>
      <w:r w:rsidR="00773B17" w:rsidRPr="00D01AF2">
        <w:rPr>
          <w:color w:val="000000"/>
          <w:sz w:val="24"/>
          <w:szCs w:val="24"/>
        </w:rPr>
        <w:t>Мирный</w:t>
      </w:r>
      <w:r w:rsidRPr="00D01AF2">
        <w:rPr>
          <w:color w:val="000000"/>
          <w:sz w:val="24"/>
          <w:szCs w:val="24"/>
        </w:rPr>
        <w:t xml:space="preserve">. </w:t>
      </w:r>
      <w:r w:rsidR="00071FB0" w:rsidRPr="00D01AF2">
        <w:rPr>
          <w:color w:val="000000"/>
          <w:sz w:val="24"/>
          <w:szCs w:val="24"/>
        </w:rPr>
        <w:t xml:space="preserve">Анализ результатов балансов показывает, что на перспективу развития </w:t>
      </w:r>
      <w:r w:rsidR="00D43C70" w:rsidRPr="00D01AF2">
        <w:rPr>
          <w:color w:val="000000"/>
          <w:sz w:val="24"/>
          <w:szCs w:val="24"/>
        </w:rPr>
        <w:t>все источники,</w:t>
      </w:r>
      <w:r w:rsidR="00071FB0" w:rsidRPr="00D01AF2">
        <w:rPr>
          <w:color w:val="000000"/>
          <w:sz w:val="24"/>
          <w:szCs w:val="24"/>
        </w:rPr>
        <w:t xml:space="preserve"> расположенные 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00D30690" w:rsidRPr="00D01AF2">
        <w:rPr>
          <w:color w:val="000000"/>
          <w:sz w:val="24"/>
          <w:szCs w:val="24"/>
        </w:rPr>
        <w:t>,</w:t>
      </w:r>
      <w:r w:rsidR="00071FB0" w:rsidRPr="00D01AF2">
        <w:rPr>
          <w:color w:val="000000"/>
          <w:sz w:val="24"/>
          <w:szCs w:val="24"/>
        </w:rPr>
        <w:t xml:space="preserve"> будут облада</w:t>
      </w:r>
      <w:r w:rsidR="00D30690" w:rsidRPr="00D01AF2">
        <w:rPr>
          <w:color w:val="000000"/>
          <w:sz w:val="24"/>
          <w:szCs w:val="24"/>
        </w:rPr>
        <w:t>ть</w:t>
      </w:r>
      <w:r w:rsidR="00071FB0" w:rsidRPr="00D01AF2">
        <w:rPr>
          <w:color w:val="000000"/>
          <w:sz w:val="24"/>
          <w:szCs w:val="24"/>
        </w:rPr>
        <w:t xml:space="preserve"> достаточным запасом резерва для перспективного подключения потребителей.</w:t>
      </w:r>
    </w:p>
    <w:p w14:paraId="6AB20ED3" w14:textId="77777777" w:rsidR="00DC3B3B" w:rsidRPr="00D01AF2" w:rsidRDefault="00DC3B3B" w:rsidP="00D01AF2">
      <w:pPr>
        <w:spacing w:after="0" w:line="276" w:lineRule="auto"/>
        <w:jc w:val="both"/>
        <w:rPr>
          <w:color w:val="000000"/>
          <w:sz w:val="24"/>
          <w:szCs w:val="24"/>
        </w:rPr>
      </w:pPr>
      <w:r w:rsidRPr="00D01AF2">
        <w:rPr>
          <w:color w:val="000000"/>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w:t>
      </w:r>
      <w:r w:rsidR="00773B17" w:rsidRPr="00D01AF2">
        <w:rPr>
          <w:color w:val="000000"/>
          <w:sz w:val="24"/>
          <w:szCs w:val="24"/>
        </w:rPr>
        <w:t>Мирный</w:t>
      </w:r>
      <w:r w:rsidRPr="00D01AF2">
        <w:rPr>
          <w:color w:val="000000"/>
          <w:sz w:val="24"/>
          <w:szCs w:val="24"/>
        </w:rPr>
        <w:t xml:space="preserve"> приведены в таблице</w:t>
      </w:r>
      <w:r w:rsidR="009A6A22" w:rsidRPr="00D01AF2">
        <w:rPr>
          <w:color w:val="000000"/>
          <w:sz w:val="24"/>
          <w:szCs w:val="24"/>
        </w:rPr>
        <w:t xml:space="preserve"> </w:t>
      </w:r>
      <w:bookmarkEnd w:id="541"/>
      <w:r w:rsidR="003229B1" w:rsidRPr="00D01AF2">
        <w:rPr>
          <w:color w:val="000000"/>
          <w:sz w:val="24"/>
          <w:szCs w:val="24"/>
        </w:rPr>
        <w:t>83</w:t>
      </w:r>
      <w:r w:rsidR="009A6A22" w:rsidRPr="00D01AF2">
        <w:rPr>
          <w:color w:val="000000"/>
          <w:sz w:val="24"/>
          <w:szCs w:val="24"/>
        </w:rPr>
        <w:t>.</w:t>
      </w:r>
    </w:p>
    <w:p w14:paraId="4BEF9755" w14:textId="77777777" w:rsidR="008D3B23" w:rsidRPr="00D01AF2" w:rsidRDefault="008D3B23" w:rsidP="00D01AF2">
      <w:pPr>
        <w:spacing w:after="0" w:line="276" w:lineRule="auto"/>
        <w:jc w:val="both"/>
        <w:rPr>
          <w:color w:val="000000"/>
          <w:sz w:val="24"/>
          <w:szCs w:val="24"/>
        </w:rPr>
      </w:pPr>
    </w:p>
    <w:p w14:paraId="418D7A2F" w14:textId="77777777" w:rsidR="008D3B23" w:rsidRPr="00D01AF2" w:rsidRDefault="008D3B23" w:rsidP="00D01AF2">
      <w:pPr>
        <w:spacing w:after="0" w:line="276" w:lineRule="auto"/>
        <w:jc w:val="both"/>
        <w:rPr>
          <w:color w:val="000000"/>
          <w:sz w:val="24"/>
          <w:szCs w:val="24"/>
        </w:rPr>
      </w:pPr>
    </w:p>
    <w:bookmarkEnd w:id="540"/>
    <w:bookmarkEnd w:id="542"/>
    <w:p w14:paraId="6B9542E6" w14:textId="77777777" w:rsidR="00DC3B3B" w:rsidRPr="00D01AF2" w:rsidRDefault="00DC3B3B" w:rsidP="00D01AF2">
      <w:pPr>
        <w:pStyle w:val="afff"/>
        <w:keepNext/>
        <w:rPr>
          <w:sz w:val="24"/>
          <w:szCs w:val="24"/>
        </w:rPr>
        <w:sectPr w:rsidR="00DC3B3B" w:rsidRPr="00D01AF2" w:rsidSect="003E56D4">
          <w:pgSz w:w="11906" w:h="16838"/>
          <w:pgMar w:top="1134" w:right="851" w:bottom="1134" w:left="1418" w:header="709" w:footer="709" w:gutter="0"/>
          <w:cols w:space="708"/>
          <w:docGrid w:linePitch="360"/>
        </w:sectPr>
      </w:pPr>
    </w:p>
    <w:p w14:paraId="58346BFD" w14:textId="77777777" w:rsidR="009843E1" w:rsidRPr="00D01AF2" w:rsidRDefault="009843E1" w:rsidP="00D01AF2">
      <w:pPr>
        <w:pStyle w:val="afff"/>
        <w:keepNext/>
        <w:rPr>
          <w:sz w:val="24"/>
          <w:szCs w:val="24"/>
        </w:rPr>
      </w:pPr>
      <w:bookmarkStart w:id="543" w:name="_Toc104458273"/>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9499B" w:rsidRPr="00D01AF2">
        <w:rPr>
          <w:noProof/>
          <w:sz w:val="24"/>
          <w:szCs w:val="24"/>
        </w:rPr>
        <w:t>83</w:t>
      </w:r>
      <w:r w:rsidR="000858BD" w:rsidRPr="00D01AF2">
        <w:rPr>
          <w:noProof/>
          <w:sz w:val="24"/>
          <w:szCs w:val="24"/>
        </w:rPr>
        <w:fldChar w:fldCharType="end"/>
      </w:r>
      <w:r w:rsidRPr="00D01AF2">
        <w:rPr>
          <w:sz w:val="24"/>
          <w:szCs w:val="24"/>
        </w:rPr>
        <w:t xml:space="preserve"> </w:t>
      </w:r>
      <w:r w:rsidR="009F32A2" w:rsidRPr="00D01AF2">
        <w:rPr>
          <w:sz w:val="24"/>
          <w:szCs w:val="24"/>
        </w:rPr>
        <w:t xml:space="preserve">Существующий </w:t>
      </w:r>
      <w:r w:rsidR="00564821" w:rsidRPr="00D01AF2">
        <w:rPr>
          <w:sz w:val="24"/>
          <w:szCs w:val="24"/>
        </w:rPr>
        <w:t>и перспективн</w:t>
      </w:r>
      <w:r w:rsidR="009F32A2" w:rsidRPr="00D01AF2">
        <w:rPr>
          <w:sz w:val="24"/>
          <w:szCs w:val="24"/>
        </w:rPr>
        <w:t>ы</w:t>
      </w:r>
      <w:r w:rsidR="00564821" w:rsidRPr="00D01AF2">
        <w:rPr>
          <w:sz w:val="24"/>
          <w:szCs w:val="24"/>
        </w:rPr>
        <w:t>й тепловой нагрузки в зоне действия источников тепловой энергии с определением резервов тепловой мощности</w:t>
      </w:r>
      <w:bookmarkEnd w:id="543"/>
    </w:p>
    <w:tbl>
      <w:tblPr>
        <w:tblW w:w="5000" w:type="pct"/>
        <w:tblInd w:w="-5" w:type="dxa"/>
        <w:tblLook w:val="04A0" w:firstRow="1" w:lastRow="0" w:firstColumn="1" w:lastColumn="0" w:noHBand="0" w:noVBand="1"/>
      </w:tblPr>
      <w:tblGrid>
        <w:gridCol w:w="1656"/>
        <w:gridCol w:w="3859"/>
        <w:gridCol w:w="953"/>
        <w:gridCol w:w="1053"/>
        <w:gridCol w:w="955"/>
        <w:gridCol w:w="955"/>
        <w:gridCol w:w="955"/>
        <w:gridCol w:w="955"/>
        <w:gridCol w:w="955"/>
        <w:gridCol w:w="1309"/>
        <w:gridCol w:w="955"/>
      </w:tblGrid>
      <w:tr w:rsidR="00C9755F" w:rsidRPr="00D01AF2" w14:paraId="73A06E52" w14:textId="77777777" w:rsidTr="00CA3F22">
        <w:trPr>
          <w:trHeight w:val="20"/>
          <w:tblHeader/>
        </w:trPr>
        <w:tc>
          <w:tcPr>
            <w:tcW w:w="16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1F9B41" w14:textId="77777777" w:rsidR="00C9755F" w:rsidRPr="00D01AF2" w:rsidRDefault="00C9755F" w:rsidP="00D01AF2">
            <w:pPr>
              <w:spacing w:after="0" w:line="240" w:lineRule="auto"/>
              <w:ind w:firstLine="0"/>
              <w:jc w:val="center"/>
              <w:rPr>
                <w:color w:val="000000"/>
                <w:sz w:val="20"/>
                <w:szCs w:val="20"/>
              </w:rPr>
            </w:pPr>
            <w:bookmarkStart w:id="544" w:name="RANGE!C3"/>
            <w:bookmarkStart w:id="545" w:name="_Hlk37150960" w:colFirst="1" w:colLast="10"/>
            <w:r w:rsidRPr="00D01AF2">
              <w:rPr>
                <w:bCs/>
                <w:iCs/>
                <w:color w:val="000000"/>
                <w:sz w:val="20"/>
                <w:szCs w:val="20"/>
              </w:rPr>
              <w:t>Источник теплоснабжения</w:t>
            </w:r>
            <w:bookmarkEnd w:id="544"/>
          </w:p>
        </w:tc>
        <w:tc>
          <w:tcPr>
            <w:tcW w:w="38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93FE5B"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Показатели баланса тепловой мощности</w:t>
            </w:r>
          </w:p>
        </w:tc>
        <w:tc>
          <w:tcPr>
            <w:tcW w:w="9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91B8B5"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Ед. изм.</w:t>
            </w:r>
          </w:p>
        </w:tc>
        <w:tc>
          <w:tcPr>
            <w:tcW w:w="10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67D4D1"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2021г.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5C205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2022г.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511E85"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2023г.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0C8C4A"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2024г.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6EC0AA"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2025г.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E1DBB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2026г.</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B646B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2027-2031 гг.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C45291"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2032г.</w:t>
            </w:r>
          </w:p>
        </w:tc>
      </w:tr>
      <w:tr w:rsidR="00FB32E9" w:rsidRPr="00D01AF2" w14:paraId="5CBBAEB8"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B54456" w14:textId="77777777" w:rsidR="00FB32E9" w:rsidRPr="00D01AF2" w:rsidRDefault="00FB32E9" w:rsidP="00D01AF2">
            <w:pPr>
              <w:spacing w:after="0" w:line="240" w:lineRule="auto"/>
              <w:ind w:firstLine="0"/>
              <w:rPr>
                <w:color w:val="000000"/>
                <w:sz w:val="20"/>
                <w:szCs w:val="20"/>
              </w:rPr>
            </w:pPr>
            <w:r w:rsidRPr="00D01AF2">
              <w:rPr>
                <w:bCs/>
                <w:iCs/>
                <w:color w:val="000000"/>
                <w:sz w:val="20"/>
                <w:szCs w:val="20"/>
              </w:rPr>
              <w:t>СВК</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0B7D86"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DB2EE9"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A3611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D0501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9C477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6F397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FB4BEA"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9C1BC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423,500</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E1D3D2"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87D9C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423,500</w:t>
            </w:r>
          </w:p>
        </w:tc>
      </w:tr>
      <w:tr w:rsidR="00FB32E9" w:rsidRPr="00D01AF2" w14:paraId="2ADA39E7"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72A9E7D"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0EEC7D" w14:textId="77777777" w:rsidR="00FB32E9" w:rsidRPr="00D01AF2" w:rsidRDefault="00FB32E9" w:rsidP="00D01AF2">
            <w:pPr>
              <w:spacing w:after="0" w:line="240" w:lineRule="auto"/>
              <w:ind w:firstLine="0"/>
              <w:rPr>
                <w:color w:val="000000"/>
                <w:sz w:val="20"/>
                <w:szCs w:val="20"/>
              </w:rPr>
            </w:pPr>
            <w:r w:rsidRPr="00D01AF2">
              <w:rPr>
                <w:color w:val="000000"/>
                <w:sz w:val="20"/>
                <w:szCs w:val="20"/>
              </w:rPr>
              <w:t>Ограничения тепловой мощности с учётом резервного котла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93516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A695A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C86BE7"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E0725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EF28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FC1CF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EFC80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200,790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D8C8D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9EEC40"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200,790</w:t>
            </w:r>
          </w:p>
        </w:tc>
      </w:tr>
      <w:tr w:rsidR="00FB32E9" w:rsidRPr="00D01AF2" w14:paraId="55854AB7"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0EC26EA"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9DAA3C"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98A7BA"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673B9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65484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9379E8"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B87B2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590752"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7A963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222,710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E1125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88ADE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222,710</w:t>
            </w:r>
          </w:p>
        </w:tc>
      </w:tr>
      <w:tr w:rsidR="00FB32E9" w:rsidRPr="00D01AF2" w14:paraId="7921AFFD"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59044B7"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A91272"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3583E6"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11B1E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E37A6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DAF5A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0F627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410B5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5C73C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10,510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D26040"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C351B0"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10,510</w:t>
            </w:r>
          </w:p>
        </w:tc>
      </w:tr>
      <w:tr w:rsidR="00FB32E9" w:rsidRPr="00D01AF2" w14:paraId="7DCF8C07"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C698236"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50A7E"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603214"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6E0CD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EFA3AA"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66B1D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C21D90"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F4F294"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0B0CB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212,200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F42A2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026AF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212,200</w:t>
            </w:r>
          </w:p>
        </w:tc>
      </w:tr>
      <w:tr w:rsidR="00FB32E9" w:rsidRPr="00D01AF2" w14:paraId="55FDD9CB"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E3BEF1E"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510E10" w14:textId="77777777" w:rsidR="00FB32E9" w:rsidRPr="00D01AF2" w:rsidRDefault="00FB32E9" w:rsidP="00D01AF2">
            <w:pPr>
              <w:spacing w:after="0" w:line="240" w:lineRule="auto"/>
              <w:ind w:firstLine="0"/>
              <w:rPr>
                <w:color w:val="000000"/>
                <w:sz w:val="20"/>
                <w:szCs w:val="20"/>
              </w:rPr>
            </w:pPr>
            <w:r w:rsidRPr="00D01AF2">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95768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F1A0B8"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206,050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AF6DB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206,740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11BCA8"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208,214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7F6082"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223,202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A62F3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223,709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6E68F0"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223,709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BC80B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221,284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A41D1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219,924</w:t>
            </w:r>
          </w:p>
        </w:tc>
      </w:tr>
      <w:tr w:rsidR="00FB32E9" w:rsidRPr="00D01AF2" w14:paraId="645CF5F6"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6992F1F"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B15ABB"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F280B0"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3FC817"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EBE04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07563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842B37"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7ABAA4"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57015E"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38,270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DC3A2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35,240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B0D80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33,620</w:t>
            </w:r>
          </w:p>
        </w:tc>
      </w:tr>
      <w:tr w:rsidR="00FB32E9" w:rsidRPr="00D01AF2" w14:paraId="62C997FC"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D54C1A5"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95CAA2" w14:textId="77777777" w:rsidR="00FB32E9" w:rsidRPr="00D01AF2" w:rsidRDefault="00FB32E9" w:rsidP="00D01AF2">
            <w:pPr>
              <w:spacing w:after="0" w:line="240" w:lineRule="auto"/>
              <w:ind w:firstLine="0"/>
              <w:rPr>
                <w:color w:val="000000"/>
                <w:sz w:val="20"/>
                <w:szCs w:val="20"/>
              </w:rPr>
            </w:pPr>
            <w:r w:rsidRPr="00D01AF2">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8B6DB5"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FCB62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167,780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E6057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168,470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6C5848"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169,944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83A8E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184,932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F2C11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185,439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5704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185,439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11627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186,044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FAF65A"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186,304</w:t>
            </w:r>
          </w:p>
        </w:tc>
      </w:tr>
      <w:tr w:rsidR="00FB32E9" w:rsidRPr="00D01AF2" w14:paraId="41924272"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D88EB6"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E7D91A"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806D06"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E349F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4,730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99207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7FFEC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3,986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5DE7F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-11,002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7E5A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-11,509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3624E"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-11,509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F549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-9,084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8C908E"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-7,724</w:t>
            </w:r>
          </w:p>
        </w:tc>
      </w:tr>
      <w:tr w:rsidR="00FB32E9" w:rsidRPr="00D01AF2" w14:paraId="67348866"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30BE55C"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6ABB03"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952B99"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B6475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2,244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DB2494"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1,917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170B1E"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1,879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12776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-5,185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7CA8A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-5,424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5DF10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-5,424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F4201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-4,281</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7ED81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-3,640</w:t>
            </w:r>
          </w:p>
        </w:tc>
      </w:tr>
      <w:tr w:rsidR="00FB32E9" w:rsidRPr="00D01AF2" w14:paraId="6C74E626"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61AB09" w14:textId="77777777" w:rsidR="00FB32E9" w:rsidRPr="00D01AF2" w:rsidRDefault="00FB32E9" w:rsidP="00D01AF2">
            <w:pPr>
              <w:spacing w:after="0" w:line="240" w:lineRule="auto"/>
              <w:ind w:firstLine="0"/>
              <w:rPr>
                <w:color w:val="000000"/>
                <w:sz w:val="20"/>
                <w:szCs w:val="20"/>
              </w:rPr>
            </w:pPr>
            <w:r w:rsidRPr="00D01AF2">
              <w:rPr>
                <w:bCs/>
                <w:iCs/>
                <w:color w:val="000000"/>
                <w:sz w:val="20"/>
                <w:szCs w:val="20"/>
              </w:rPr>
              <w:t xml:space="preserve">Котельная </w:t>
            </w:r>
            <w:r w:rsidR="003520E3" w:rsidRPr="00D01AF2">
              <w:rPr>
                <w:bCs/>
                <w:iCs/>
                <w:color w:val="000000"/>
                <w:sz w:val="20"/>
                <w:szCs w:val="20"/>
              </w:rPr>
              <w:t>«</w:t>
            </w:r>
            <w:r w:rsidRPr="00D01AF2">
              <w:rPr>
                <w:bCs/>
                <w:iCs/>
                <w:color w:val="000000"/>
                <w:sz w:val="20"/>
                <w:szCs w:val="20"/>
              </w:rPr>
              <w:t>Промзона</w:t>
            </w:r>
            <w:r w:rsidR="003520E3" w:rsidRPr="00D01AF2">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EB6D61"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D01EC5"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39413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877FB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3AA9A8"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8B4B47"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D3B3F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AAF38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60,000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4D46C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0233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60,000</w:t>
            </w:r>
          </w:p>
        </w:tc>
      </w:tr>
      <w:tr w:rsidR="00FB32E9" w:rsidRPr="00D01AF2" w14:paraId="16C58DC4"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AE3DE8"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89E218" w14:textId="77777777" w:rsidR="00FB32E9" w:rsidRPr="00D01AF2" w:rsidRDefault="00FB32E9" w:rsidP="00D01AF2">
            <w:pPr>
              <w:spacing w:after="0" w:line="240" w:lineRule="auto"/>
              <w:ind w:firstLine="0"/>
              <w:rPr>
                <w:color w:val="000000"/>
                <w:sz w:val="20"/>
                <w:szCs w:val="20"/>
              </w:rPr>
            </w:pPr>
            <w:r w:rsidRPr="00D01AF2">
              <w:rPr>
                <w:color w:val="000000"/>
                <w:sz w:val="20"/>
                <w:szCs w:val="20"/>
              </w:rPr>
              <w:t>Ограничения тепловой мощности с учётом резервного котла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B3936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29AFD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4C2034"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7C34D8"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04270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59E1E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B4044"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1D4E2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4B81F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r>
      <w:tr w:rsidR="00FB32E9" w:rsidRPr="00D01AF2" w14:paraId="5BC20D9E"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3DC520D"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4478E4"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DE9733"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5B473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C89C1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1A042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1D995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917F2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C779A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937D0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310CB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30,000</w:t>
            </w:r>
          </w:p>
        </w:tc>
      </w:tr>
      <w:tr w:rsidR="00FB32E9" w:rsidRPr="00D01AF2" w14:paraId="47D46A46"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E913C44"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C1DCAF"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3C198F"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AD8A0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95B50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4E3F4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DF7FE8"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3AC8B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31E6E0"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0,870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72D82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DBDDB0"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0,870</w:t>
            </w:r>
          </w:p>
        </w:tc>
      </w:tr>
      <w:tr w:rsidR="00FB32E9" w:rsidRPr="00D01AF2" w14:paraId="1587CDF9"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AFDE842"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C3FAE0"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7C477B"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CF06E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49E314"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99519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DC6AE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DA6E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8282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29,130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2A651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762C22"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29,130</w:t>
            </w:r>
          </w:p>
        </w:tc>
      </w:tr>
      <w:tr w:rsidR="00FB32E9" w:rsidRPr="00D01AF2" w14:paraId="303F6496"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5F59716"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B1E15D" w14:textId="77777777" w:rsidR="00FB32E9" w:rsidRPr="00D01AF2" w:rsidRDefault="00FB32E9" w:rsidP="00D01AF2">
            <w:pPr>
              <w:spacing w:after="0" w:line="240" w:lineRule="auto"/>
              <w:ind w:firstLine="0"/>
              <w:rPr>
                <w:color w:val="000000"/>
                <w:sz w:val="20"/>
                <w:szCs w:val="20"/>
              </w:rPr>
            </w:pPr>
            <w:r w:rsidRPr="00D01AF2">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1F735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9BB0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A9129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3B589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C3617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7FEC2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94463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17,060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57DF3D"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17,103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1C06D8"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17,103</w:t>
            </w:r>
          </w:p>
        </w:tc>
      </w:tr>
      <w:tr w:rsidR="00FB32E9" w:rsidRPr="00D01AF2" w14:paraId="167FD53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B029959"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C1B06A"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99BE7C"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2D44C8"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B48D2A"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985C4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19B9D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FBF62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1E154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3,170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23DF20"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33924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3,040</w:t>
            </w:r>
          </w:p>
        </w:tc>
      </w:tr>
      <w:tr w:rsidR="00FB32E9" w:rsidRPr="00D01AF2" w14:paraId="09440232"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12254AD"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173A33" w14:textId="77777777" w:rsidR="00FB32E9" w:rsidRPr="00D01AF2" w:rsidRDefault="00FB32E9" w:rsidP="00D01AF2">
            <w:pPr>
              <w:spacing w:after="0" w:line="240" w:lineRule="auto"/>
              <w:ind w:firstLine="0"/>
              <w:rPr>
                <w:color w:val="000000"/>
                <w:sz w:val="20"/>
                <w:szCs w:val="20"/>
              </w:rPr>
            </w:pPr>
            <w:r w:rsidRPr="00D01AF2">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20B00F"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0F211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76446E"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2C0334"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83DA86"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63319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72C28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13,890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C958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14,063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20F42C"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14,063</w:t>
            </w:r>
          </w:p>
        </w:tc>
      </w:tr>
      <w:tr w:rsidR="00FB32E9" w:rsidRPr="00D01AF2" w14:paraId="16FCC2A1"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14F336"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31730"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5D6B99" w14:textId="77777777" w:rsidR="00FB32E9" w:rsidRPr="00D01AF2" w:rsidRDefault="00FB32E9" w:rsidP="00D01AF2">
            <w:pPr>
              <w:spacing w:after="0" w:line="240" w:lineRule="auto"/>
              <w:ind w:firstLine="0"/>
              <w:jc w:val="center"/>
              <w:rPr>
                <w:color w:val="000000"/>
                <w:sz w:val="20"/>
                <w:szCs w:val="20"/>
              </w:rPr>
            </w:pPr>
            <w:r w:rsidRPr="00D01AF2">
              <w:rPr>
                <w:b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F59A6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326399"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23C52A"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4FBB4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D005D4"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7C85F5"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12,070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2BF03A"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12,027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ABD44F"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12,027</w:t>
            </w:r>
          </w:p>
        </w:tc>
      </w:tr>
      <w:tr w:rsidR="00FB32E9" w:rsidRPr="00D01AF2" w14:paraId="2E626BD9"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9C34B90" w14:textId="77777777" w:rsidR="00FB32E9" w:rsidRPr="00D01AF2" w:rsidRDefault="00FB32E9"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36D28A" w14:textId="77777777" w:rsidR="00FB32E9" w:rsidRPr="00D01AF2" w:rsidRDefault="00FB32E9" w:rsidP="00D01AF2">
            <w:pPr>
              <w:spacing w:after="0" w:line="240" w:lineRule="auto"/>
              <w:ind w:firstLine="0"/>
              <w:rPr>
                <w:color w:val="000000"/>
                <w:sz w:val="20"/>
                <w:szCs w:val="20"/>
              </w:rPr>
            </w:pPr>
            <w:r w:rsidRPr="00D01AF2">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37E274" w14:textId="77777777" w:rsidR="00FB32E9" w:rsidRPr="00D01AF2" w:rsidRDefault="00FB32E9" w:rsidP="00D01AF2">
            <w:pPr>
              <w:spacing w:after="0" w:line="240" w:lineRule="auto"/>
              <w:ind w:firstLine="0"/>
              <w:jc w:val="center"/>
              <w:rPr>
                <w:color w:val="000000"/>
                <w:sz w:val="20"/>
                <w:szCs w:val="20"/>
              </w:rPr>
            </w:pPr>
            <w:r w:rsidRPr="00D01AF2">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F772AE"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F73E54"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1ECA13"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3AFF2A"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5BB3F1"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2FB8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41,435</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48D8E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41,289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B6658B" w14:textId="77777777" w:rsidR="00FB32E9" w:rsidRPr="00D01AF2" w:rsidRDefault="00FB32E9" w:rsidP="00D01AF2">
            <w:pPr>
              <w:spacing w:after="0" w:line="240" w:lineRule="auto"/>
              <w:ind w:firstLine="0"/>
              <w:jc w:val="center"/>
              <w:rPr>
                <w:color w:val="000000"/>
                <w:sz w:val="20"/>
                <w:szCs w:val="20"/>
              </w:rPr>
            </w:pPr>
            <w:r w:rsidRPr="00D01AF2">
              <w:rPr>
                <w:color w:val="000000"/>
                <w:sz w:val="20"/>
                <w:szCs w:val="20"/>
              </w:rPr>
              <w:t>41,289</w:t>
            </w:r>
          </w:p>
        </w:tc>
      </w:tr>
      <w:tr w:rsidR="00CA3F22" w:rsidRPr="00D01AF2" w14:paraId="4F7B1A74"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D04252" w14:textId="77777777" w:rsidR="00CA3F22" w:rsidRPr="00D01AF2" w:rsidRDefault="00CA3F22" w:rsidP="00D01AF2">
            <w:pPr>
              <w:spacing w:after="0" w:line="240" w:lineRule="auto"/>
              <w:ind w:firstLine="0"/>
              <w:rPr>
                <w:color w:val="000000"/>
                <w:sz w:val="20"/>
                <w:szCs w:val="20"/>
              </w:rPr>
            </w:pPr>
            <w:r w:rsidRPr="00D01AF2">
              <w:rPr>
                <w:bCs/>
                <w:iCs/>
                <w:color w:val="000000"/>
                <w:sz w:val="20"/>
                <w:szCs w:val="20"/>
              </w:rPr>
              <w:t xml:space="preserve">Электрокотельная ул. Экспедиционная (МУП </w:t>
            </w:r>
            <w:r w:rsidR="003520E3" w:rsidRPr="00D01AF2">
              <w:rPr>
                <w:bCs/>
                <w:iCs/>
                <w:color w:val="000000"/>
                <w:sz w:val="20"/>
                <w:szCs w:val="20"/>
              </w:rPr>
              <w:t>«</w:t>
            </w:r>
            <w:r w:rsidRPr="00D01AF2">
              <w:rPr>
                <w:bCs/>
                <w:iCs/>
                <w:color w:val="000000"/>
                <w:sz w:val="20"/>
                <w:szCs w:val="20"/>
              </w:rPr>
              <w:t>Коммунальщик</w:t>
            </w:r>
            <w:r w:rsidR="003520E3" w:rsidRPr="00D01AF2">
              <w:rPr>
                <w:bCs/>
                <w:iCs/>
                <w:color w:val="000000"/>
                <w:sz w:val="20"/>
                <w:szCs w:val="20"/>
              </w:rPr>
              <w:t>»</w:t>
            </w:r>
            <w:r w:rsidRPr="00D01AF2">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8CF924" w14:textId="77777777" w:rsidR="00CA3F22" w:rsidRPr="00D01AF2" w:rsidRDefault="00CA3F22" w:rsidP="00D01AF2">
            <w:pPr>
              <w:spacing w:after="0" w:line="240" w:lineRule="auto"/>
              <w:ind w:firstLine="0"/>
              <w:rPr>
                <w:color w:val="000000"/>
                <w:sz w:val="20"/>
                <w:szCs w:val="20"/>
              </w:rPr>
            </w:pPr>
            <w:r w:rsidRPr="00D01AF2">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3E9A24" w14:textId="77777777" w:rsidR="00CA3F22" w:rsidRPr="00D01AF2" w:rsidRDefault="00CA3F22"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AC3C89"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9B04FF"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1B916F"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A7579E"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D931D3"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593501"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0,172</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5360E5"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B922DB"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0,172</w:t>
            </w:r>
          </w:p>
        </w:tc>
      </w:tr>
      <w:tr w:rsidR="00CA3F22" w:rsidRPr="00D01AF2" w14:paraId="7FB3F5B4"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0B2A763" w14:textId="77777777" w:rsidR="00CA3F22" w:rsidRPr="00D01AF2" w:rsidRDefault="00CA3F22"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CC533D" w14:textId="77777777" w:rsidR="00CA3F22" w:rsidRPr="00D01AF2" w:rsidRDefault="00CA3F22" w:rsidP="00D01AF2">
            <w:pPr>
              <w:spacing w:after="0" w:line="240" w:lineRule="auto"/>
              <w:ind w:firstLine="0"/>
              <w:rPr>
                <w:color w:val="000000"/>
                <w:sz w:val="20"/>
                <w:szCs w:val="20"/>
              </w:rPr>
            </w:pPr>
            <w:r w:rsidRPr="00D01AF2">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A20F92"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3C27A9"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CA4D25"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FE5A9D"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E6E82A"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6576C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89F912"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250666"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734F3F"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r>
      <w:tr w:rsidR="00CA3F22" w:rsidRPr="00D01AF2" w14:paraId="3B89E8F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5E60815" w14:textId="77777777" w:rsidR="00CA3F22" w:rsidRPr="00D01AF2" w:rsidRDefault="00CA3F22"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D0D3B0" w14:textId="77777777" w:rsidR="00CA3F22" w:rsidRPr="00D01AF2" w:rsidRDefault="00CA3F22" w:rsidP="00D01AF2">
            <w:pPr>
              <w:spacing w:after="0" w:line="240" w:lineRule="auto"/>
              <w:ind w:firstLine="0"/>
              <w:rPr>
                <w:color w:val="000000"/>
                <w:sz w:val="20"/>
                <w:szCs w:val="20"/>
              </w:rPr>
            </w:pPr>
            <w:r w:rsidRPr="00D01AF2">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55DA68" w14:textId="77777777" w:rsidR="00CA3F22" w:rsidRPr="00D01AF2" w:rsidRDefault="00CA3F22"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A8AEF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4CCB6A"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247642"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D95FCC"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3CFA31"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56EA2A"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622838"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ADD9D1"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r>
      <w:tr w:rsidR="00CA3F22" w:rsidRPr="00D01AF2" w14:paraId="34C9E77D"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4BA1A00" w14:textId="77777777" w:rsidR="00CA3F22" w:rsidRPr="00D01AF2" w:rsidRDefault="00CA3F22"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845188" w14:textId="77777777" w:rsidR="00CA3F22" w:rsidRPr="00D01AF2" w:rsidRDefault="00CA3F22" w:rsidP="00D01AF2">
            <w:pPr>
              <w:spacing w:after="0" w:line="240" w:lineRule="auto"/>
              <w:ind w:firstLine="0"/>
              <w:rPr>
                <w:color w:val="000000"/>
                <w:sz w:val="20"/>
                <w:szCs w:val="20"/>
              </w:rPr>
            </w:pPr>
            <w:r w:rsidRPr="00D01AF2">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38BEF4" w14:textId="77777777" w:rsidR="00CA3F22" w:rsidRPr="00D01AF2" w:rsidRDefault="00CA3F22"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02435F"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DF7E36"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F9AA45"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05EBF0"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392BFC"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591532"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8F1747"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7CB8C9"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r>
      <w:tr w:rsidR="00CA3F22" w:rsidRPr="00D01AF2" w14:paraId="626FB2A7"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0C2729D" w14:textId="77777777" w:rsidR="00CA3F22" w:rsidRPr="00D01AF2" w:rsidRDefault="00CA3F22"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B3C075" w14:textId="77777777" w:rsidR="00CA3F22" w:rsidRPr="00D01AF2" w:rsidRDefault="00CA3F22" w:rsidP="00D01AF2">
            <w:pPr>
              <w:spacing w:after="0" w:line="240" w:lineRule="auto"/>
              <w:ind w:firstLine="0"/>
              <w:rPr>
                <w:color w:val="000000"/>
                <w:sz w:val="20"/>
                <w:szCs w:val="20"/>
              </w:rPr>
            </w:pPr>
            <w:r w:rsidRPr="00D01AF2">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EB3706" w14:textId="77777777" w:rsidR="00CA3F22" w:rsidRPr="00D01AF2" w:rsidRDefault="00CA3F22"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AAB805"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6285AA"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AE892D"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D14297"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F45A05"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2E5061"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E558E"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B50AE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0,086</w:t>
            </w:r>
          </w:p>
        </w:tc>
      </w:tr>
      <w:tr w:rsidR="00CA3F22" w:rsidRPr="00D01AF2" w14:paraId="7A4517A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25AB19" w14:textId="77777777" w:rsidR="00CA3F22" w:rsidRPr="00D01AF2" w:rsidRDefault="00CA3F22"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21D6A5" w14:textId="77777777" w:rsidR="00CA3F22" w:rsidRPr="00D01AF2" w:rsidRDefault="00CA3F22" w:rsidP="00D01AF2">
            <w:pPr>
              <w:spacing w:after="0" w:line="240" w:lineRule="auto"/>
              <w:ind w:firstLine="0"/>
              <w:rPr>
                <w:color w:val="000000"/>
                <w:sz w:val="20"/>
                <w:szCs w:val="20"/>
              </w:rPr>
            </w:pPr>
            <w:r w:rsidRPr="00D01AF2">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34357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F3A837"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89103C"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40A7DC"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748981"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CBC087"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A5CA65"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5245E1"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4FA3A1"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r>
      <w:tr w:rsidR="00CA3F22" w:rsidRPr="00D01AF2" w14:paraId="45CCCD1D"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7A8418C" w14:textId="77777777" w:rsidR="00CA3F22" w:rsidRPr="00D01AF2" w:rsidRDefault="00CA3F22"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E76B68" w14:textId="77777777" w:rsidR="00CA3F22" w:rsidRPr="00D01AF2" w:rsidRDefault="00CA3F22" w:rsidP="00D01AF2">
            <w:pPr>
              <w:spacing w:after="0" w:line="240" w:lineRule="auto"/>
              <w:ind w:firstLine="0"/>
              <w:rPr>
                <w:color w:val="000000"/>
                <w:sz w:val="20"/>
                <w:szCs w:val="20"/>
              </w:rPr>
            </w:pPr>
            <w:r w:rsidRPr="00D01AF2">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103C8F" w14:textId="77777777" w:rsidR="00CA3F22" w:rsidRPr="00D01AF2" w:rsidRDefault="00CA3F22"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03A9B"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04FB2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235BB7"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822177"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4AD5F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FEEF00"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23820E"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412FA0"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0,000</w:t>
            </w:r>
          </w:p>
        </w:tc>
      </w:tr>
      <w:tr w:rsidR="00CA3F22" w:rsidRPr="00D01AF2" w14:paraId="1C74CFB2"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CE5B005" w14:textId="77777777" w:rsidR="00CA3F22" w:rsidRPr="00D01AF2" w:rsidRDefault="00CA3F22"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9E8B87" w14:textId="77777777" w:rsidR="00CA3F22" w:rsidRPr="00D01AF2" w:rsidRDefault="00CA3F22" w:rsidP="00D01AF2">
            <w:pPr>
              <w:spacing w:after="0" w:line="240" w:lineRule="auto"/>
              <w:ind w:firstLine="0"/>
              <w:rPr>
                <w:color w:val="000000"/>
                <w:sz w:val="20"/>
                <w:szCs w:val="20"/>
              </w:rPr>
            </w:pPr>
            <w:r w:rsidRPr="00D01AF2">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5BA078" w14:textId="77777777" w:rsidR="00CA3F22" w:rsidRPr="00D01AF2" w:rsidRDefault="00CA3F22"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280120"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FE0D3"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20BAF8"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B19E67"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694E2"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5A762D"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74482E"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01F08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0,020</w:t>
            </w:r>
          </w:p>
        </w:tc>
      </w:tr>
      <w:tr w:rsidR="00CA3F22" w:rsidRPr="00D01AF2" w14:paraId="49E49CA8"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850AE0A" w14:textId="77777777" w:rsidR="00CA3F22" w:rsidRPr="00D01AF2" w:rsidRDefault="00CA3F22"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318F52" w14:textId="77777777" w:rsidR="00CA3F22" w:rsidRPr="00D01AF2" w:rsidRDefault="00CA3F22" w:rsidP="00D01AF2">
            <w:pPr>
              <w:spacing w:after="0" w:line="240" w:lineRule="auto"/>
              <w:ind w:firstLine="0"/>
              <w:rPr>
                <w:color w:val="000000"/>
                <w:sz w:val="20"/>
                <w:szCs w:val="20"/>
              </w:rPr>
            </w:pPr>
            <w:r w:rsidRPr="00D01AF2">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426E3" w14:textId="77777777" w:rsidR="00CA3F22" w:rsidRPr="00D01AF2" w:rsidRDefault="00CA3F22"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64B419"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5DF08F"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E270BF"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0C1E35"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EFDAC1"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A7EF90"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0,066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9E2BCC"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030BB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0,066</w:t>
            </w:r>
          </w:p>
        </w:tc>
      </w:tr>
      <w:tr w:rsidR="00CA3F22" w:rsidRPr="00D01AF2" w14:paraId="54A2506A"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25AAF93" w14:textId="77777777" w:rsidR="00CA3F22" w:rsidRPr="00D01AF2" w:rsidRDefault="00CA3F22"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0E8360" w14:textId="77777777" w:rsidR="00CA3F22" w:rsidRPr="00D01AF2" w:rsidRDefault="00CA3F22" w:rsidP="00D01AF2">
            <w:pPr>
              <w:spacing w:after="0" w:line="240" w:lineRule="auto"/>
              <w:ind w:firstLine="0"/>
              <w:rPr>
                <w:color w:val="000000"/>
                <w:sz w:val="20"/>
                <w:szCs w:val="20"/>
              </w:rPr>
            </w:pPr>
            <w:r w:rsidRPr="00D01AF2">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D2E612" w14:textId="77777777" w:rsidR="00CA3F22" w:rsidRPr="00D01AF2" w:rsidRDefault="00CA3F22" w:rsidP="00D01AF2">
            <w:pPr>
              <w:spacing w:after="0" w:line="240" w:lineRule="auto"/>
              <w:ind w:firstLine="0"/>
              <w:jc w:val="center"/>
              <w:rPr>
                <w:color w:val="000000"/>
                <w:sz w:val="20"/>
                <w:szCs w:val="20"/>
              </w:rPr>
            </w:pPr>
            <w:r w:rsidRPr="00D01AF2">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D12578"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9739C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9017DA"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EFE594"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47415F"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A3B4D9"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76,744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5DD2C8"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6C165A" w14:textId="77777777" w:rsidR="00CA3F22" w:rsidRPr="00D01AF2" w:rsidRDefault="00CA3F22" w:rsidP="00D01AF2">
            <w:pPr>
              <w:spacing w:after="0" w:line="240" w:lineRule="auto"/>
              <w:ind w:firstLine="0"/>
              <w:jc w:val="center"/>
              <w:rPr>
                <w:color w:val="000000"/>
                <w:sz w:val="20"/>
                <w:szCs w:val="20"/>
              </w:rPr>
            </w:pPr>
            <w:r w:rsidRPr="00D01AF2">
              <w:rPr>
                <w:color w:val="000000"/>
                <w:sz w:val="20"/>
                <w:szCs w:val="20"/>
              </w:rPr>
              <w:t>76,744</w:t>
            </w:r>
          </w:p>
        </w:tc>
      </w:tr>
      <w:tr w:rsidR="00C9755F" w:rsidRPr="00D01AF2" w14:paraId="4F7CB469"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F3C48D" w14:textId="77777777" w:rsidR="00C9755F" w:rsidRPr="00D01AF2" w:rsidRDefault="00023683" w:rsidP="00D01AF2">
            <w:pPr>
              <w:spacing w:after="0" w:line="240" w:lineRule="auto"/>
              <w:ind w:firstLine="0"/>
              <w:rPr>
                <w:color w:val="000000"/>
                <w:sz w:val="20"/>
                <w:szCs w:val="20"/>
              </w:rPr>
            </w:pPr>
            <w:r w:rsidRPr="00D01AF2">
              <w:rPr>
                <w:bCs/>
                <w:iCs/>
                <w:color w:val="000000"/>
                <w:sz w:val="20"/>
                <w:szCs w:val="20"/>
              </w:rPr>
              <w:t>К</w:t>
            </w:r>
            <w:r w:rsidR="00411870" w:rsidRPr="00D01AF2">
              <w:rPr>
                <w:bCs/>
                <w:iCs/>
                <w:color w:val="000000"/>
                <w:sz w:val="20"/>
                <w:szCs w:val="20"/>
              </w:rPr>
              <w:t>отельная МГРЭС</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C85175"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E9AF46"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F5EBFE"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6B47C3"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ACF18A"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AEB9E"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EDAD84"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26913B"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9E4ACA"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A816BA"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10,300</w:t>
            </w:r>
          </w:p>
        </w:tc>
      </w:tr>
      <w:tr w:rsidR="00C9755F" w:rsidRPr="00D01AF2" w14:paraId="3FE324E7"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220DFC"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7F87AF" w14:textId="77777777" w:rsidR="00C9755F" w:rsidRPr="00D01AF2" w:rsidRDefault="00C9755F" w:rsidP="00D01AF2">
            <w:pPr>
              <w:spacing w:after="0" w:line="240" w:lineRule="auto"/>
              <w:ind w:firstLine="0"/>
              <w:rPr>
                <w:color w:val="000000"/>
                <w:sz w:val="20"/>
                <w:szCs w:val="20"/>
              </w:rPr>
            </w:pPr>
            <w:r w:rsidRPr="00D01AF2">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85509D"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72839C"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2FB2B6"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E7F569"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BEC2BE"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41C7C5"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9994C0"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C6ED4"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649634"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r>
      <w:tr w:rsidR="00C9755F" w:rsidRPr="00D01AF2" w14:paraId="5B9F51EA"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0B8DDC"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4DDF87"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851722"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D54C12"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D4046A"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BA20F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905285"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BA6C3E"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D75BA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E39511"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DA9BFF"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r>
      <w:tr w:rsidR="00C9755F" w:rsidRPr="00D01AF2" w14:paraId="0DE3B447"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A165467"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B0B775"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7AB44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31182"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A3A2E2"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AC9F4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67453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D6B0A3"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43216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652B21"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34927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0,000</w:t>
            </w:r>
          </w:p>
        </w:tc>
      </w:tr>
      <w:tr w:rsidR="00C9755F" w:rsidRPr="00D01AF2" w14:paraId="3CFC5CF3"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87C17C"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6AD01"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F7DC0D"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1ACA6"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09328D"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E50152"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70862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D8289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9A0431"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9FB5BF"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0C5A9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10,300</w:t>
            </w:r>
          </w:p>
        </w:tc>
      </w:tr>
      <w:tr w:rsidR="00C9755F" w:rsidRPr="00D01AF2" w14:paraId="1FB4A5F4"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886A70D"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C37039" w14:textId="77777777" w:rsidR="00C9755F" w:rsidRPr="00D01AF2" w:rsidRDefault="00C9755F" w:rsidP="00D01AF2">
            <w:pPr>
              <w:spacing w:after="0" w:line="240" w:lineRule="auto"/>
              <w:ind w:firstLine="0"/>
              <w:rPr>
                <w:color w:val="000000"/>
                <w:sz w:val="20"/>
                <w:szCs w:val="20"/>
              </w:rPr>
            </w:pPr>
            <w:r w:rsidRPr="00D01AF2">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B4EDAA"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0E33A7"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E05D8B"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71691A"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D9C87C"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ED262B"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DE39C0"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5A7DF4"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9EAF36"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3,970</w:t>
            </w:r>
          </w:p>
        </w:tc>
      </w:tr>
      <w:tr w:rsidR="00C9755F" w:rsidRPr="00D01AF2" w14:paraId="2E41F064"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04F345D"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98D2DD"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E4485"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F79328"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5547F"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178CC9"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80F694"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805365"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0C3C67"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63F23"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612E81"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0,000</w:t>
            </w:r>
          </w:p>
        </w:tc>
      </w:tr>
      <w:tr w:rsidR="00C9755F" w:rsidRPr="00D01AF2" w14:paraId="296AFB8E"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2B00AE4"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9E8926" w14:textId="77777777" w:rsidR="00C9755F" w:rsidRPr="00D01AF2" w:rsidRDefault="00C9755F" w:rsidP="00D01AF2">
            <w:pPr>
              <w:spacing w:after="0" w:line="240" w:lineRule="auto"/>
              <w:ind w:firstLine="0"/>
              <w:rPr>
                <w:color w:val="000000"/>
                <w:sz w:val="20"/>
                <w:szCs w:val="20"/>
              </w:rPr>
            </w:pPr>
            <w:r w:rsidRPr="00D01AF2">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0032C0"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A7AF3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9A50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3DB5EA"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78DC2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A3821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C27ABB"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EB31A0"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DB8AD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3,970</w:t>
            </w:r>
          </w:p>
        </w:tc>
      </w:tr>
      <w:tr w:rsidR="00C9755F" w:rsidRPr="00D01AF2" w14:paraId="5064E4B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414411"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DCEC9C"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6DEB80"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F04446"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7802CD"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10565B"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CD9967"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82F508"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FF3456"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6,330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87879A"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6A2046"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6,330</w:t>
            </w:r>
          </w:p>
        </w:tc>
      </w:tr>
      <w:tr w:rsidR="00C9755F" w:rsidRPr="00D01AF2" w14:paraId="355636B1"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9A603D0"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ED0E2B"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4545AA"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8E4D8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40C696"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0F53DD"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112A4A"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02D0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1C3EB5"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61,456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9E8570"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71F1CE"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61,456</w:t>
            </w:r>
          </w:p>
        </w:tc>
      </w:tr>
      <w:tr w:rsidR="00C9755F" w:rsidRPr="00D01AF2" w14:paraId="52F93DFB"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7CE962" w14:textId="77777777" w:rsidR="00C9755F" w:rsidRPr="00D01AF2" w:rsidRDefault="00C9755F" w:rsidP="00D01AF2">
            <w:pPr>
              <w:spacing w:after="0" w:line="240" w:lineRule="auto"/>
              <w:ind w:firstLine="0"/>
              <w:rPr>
                <w:color w:val="000000"/>
                <w:sz w:val="20"/>
                <w:szCs w:val="20"/>
              </w:rPr>
            </w:pPr>
            <w:r w:rsidRPr="00D01AF2">
              <w:rPr>
                <w:bCs/>
                <w:iCs/>
                <w:color w:val="000000"/>
                <w:sz w:val="20"/>
                <w:szCs w:val="20"/>
              </w:rPr>
              <w:t>Перспективная котельная мкр. Заречный</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124093"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 xml:space="preserve">Установленная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44176D"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438A22"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173CE0"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874766"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CAEEB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34DA71"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ACF379"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053B4E"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0,500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C0EAB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0,500</w:t>
            </w:r>
          </w:p>
        </w:tc>
      </w:tr>
      <w:tr w:rsidR="00C9755F" w:rsidRPr="00D01AF2" w14:paraId="3E33B9CB"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ECB954F"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2BCA59" w14:textId="77777777" w:rsidR="00C9755F" w:rsidRPr="00D01AF2" w:rsidRDefault="00C9755F" w:rsidP="00D01AF2">
            <w:pPr>
              <w:spacing w:after="0" w:line="240" w:lineRule="auto"/>
              <w:ind w:firstLine="0"/>
              <w:rPr>
                <w:color w:val="000000"/>
                <w:sz w:val="20"/>
                <w:szCs w:val="20"/>
              </w:rPr>
            </w:pPr>
            <w:r w:rsidRPr="00D01AF2">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FE7938"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7D3EB8"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DC0FD5"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5822F0"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4132BE"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448FE4"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11B1B"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89CF9E"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EEE77E"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0,250</w:t>
            </w:r>
          </w:p>
        </w:tc>
      </w:tr>
      <w:tr w:rsidR="00C9755F" w:rsidRPr="00D01AF2" w14:paraId="06869274"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6B8599"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F12B26"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 xml:space="preserve">Располагаемая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115893"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7FDE5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816866"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8F051E"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C43799"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95D16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8F610B"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8AA9F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A6D001"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0,250</w:t>
            </w:r>
          </w:p>
        </w:tc>
      </w:tr>
      <w:tr w:rsidR="00C9755F" w:rsidRPr="00D01AF2" w14:paraId="3DF1926C"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AD28AE"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FE926C"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 xml:space="preserve">Собственные нужды,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4412C6"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91121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6FE63A"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E0322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F128B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B4860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87345A"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F05129"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668462"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0,050</w:t>
            </w:r>
          </w:p>
        </w:tc>
      </w:tr>
      <w:tr w:rsidR="00C9755F" w:rsidRPr="00D01AF2" w14:paraId="3D56FDD4"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78B0595"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228DB"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 xml:space="preserve">Мощность нетто,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C6199F"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D1CE3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E0EBB9"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BFE696"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FDBBD1"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B2B05"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4E66D0"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B071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CBD4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0,200</w:t>
            </w:r>
          </w:p>
        </w:tc>
      </w:tr>
      <w:tr w:rsidR="00C9755F" w:rsidRPr="00D01AF2" w14:paraId="66D1CA1E"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547319"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D0720E" w14:textId="77777777" w:rsidR="00C9755F" w:rsidRPr="00D01AF2" w:rsidRDefault="00C9755F" w:rsidP="00D01AF2">
            <w:pPr>
              <w:spacing w:after="0" w:line="240" w:lineRule="auto"/>
              <w:ind w:firstLine="0"/>
              <w:rPr>
                <w:color w:val="000000"/>
                <w:sz w:val="20"/>
                <w:szCs w:val="20"/>
              </w:rPr>
            </w:pPr>
            <w:r w:rsidRPr="00D01AF2">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B4531C"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532B7"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D74C48"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9629AB"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C951D9"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55CBAD"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735728"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E372EC"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BC95F6" w14:textId="77777777" w:rsidR="00C9755F" w:rsidRPr="00D01AF2" w:rsidRDefault="00C9755F" w:rsidP="00D01AF2">
            <w:pPr>
              <w:spacing w:after="0" w:line="240" w:lineRule="auto"/>
              <w:ind w:firstLine="0"/>
              <w:jc w:val="center"/>
              <w:rPr>
                <w:color w:val="000000"/>
                <w:sz w:val="20"/>
                <w:szCs w:val="20"/>
              </w:rPr>
            </w:pPr>
            <w:r w:rsidRPr="00D01AF2">
              <w:rPr>
                <w:color w:val="000000"/>
                <w:sz w:val="20"/>
                <w:szCs w:val="20"/>
              </w:rPr>
              <w:t>0,185</w:t>
            </w:r>
          </w:p>
        </w:tc>
      </w:tr>
      <w:tr w:rsidR="00C9755F" w:rsidRPr="00D01AF2" w14:paraId="7454A2D8"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943D33E"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0BAC0B"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D3F685"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A4FB99"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54E7A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481862"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DC473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A4B3C3"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91352E"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2016D"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0,012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ED72AA"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0,012</w:t>
            </w:r>
          </w:p>
        </w:tc>
      </w:tr>
      <w:tr w:rsidR="00C9755F" w:rsidRPr="00D01AF2" w14:paraId="3D1A4C64"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DF8366C"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4CB41C" w14:textId="77777777" w:rsidR="00C9755F" w:rsidRPr="00D01AF2" w:rsidRDefault="00C9755F" w:rsidP="00D01AF2">
            <w:pPr>
              <w:spacing w:after="0" w:line="240" w:lineRule="auto"/>
              <w:ind w:firstLine="0"/>
              <w:rPr>
                <w:color w:val="000000"/>
                <w:sz w:val="20"/>
                <w:szCs w:val="20"/>
              </w:rPr>
            </w:pPr>
            <w:r w:rsidRPr="00D01AF2">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A67F26"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689AA3"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01442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A00C9E"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10E6D5"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7466A0"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91DBAB"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A51D4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0,173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6093FE"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0,173</w:t>
            </w:r>
          </w:p>
        </w:tc>
      </w:tr>
      <w:tr w:rsidR="00C9755F" w:rsidRPr="00D01AF2" w14:paraId="6E60F974"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4F17F5B"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AF9688" w14:textId="77777777" w:rsidR="00C9755F" w:rsidRPr="00D01AF2" w:rsidRDefault="00C9755F" w:rsidP="00D01AF2">
            <w:pPr>
              <w:spacing w:after="0" w:line="240" w:lineRule="auto"/>
              <w:ind w:firstLine="0"/>
              <w:rPr>
                <w:color w:val="000000"/>
                <w:sz w:val="20"/>
                <w:szCs w:val="20"/>
              </w:rPr>
            </w:pPr>
            <w:r w:rsidRPr="00D01AF2">
              <w:rPr>
                <w:bCs/>
                <w:i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2EBC6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FE3220"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5E1BE"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423A5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C539C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46723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988989"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E139A5"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0,015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6D1F92" w14:textId="77777777" w:rsidR="00C9755F" w:rsidRPr="00D01AF2" w:rsidRDefault="00C9755F" w:rsidP="00D01AF2">
            <w:pPr>
              <w:spacing w:after="0" w:line="240" w:lineRule="auto"/>
              <w:ind w:firstLine="0"/>
              <w:jc w:val="center"/>
              <w:rPr>
                <w:color w:val="000000"/>
                <w:sz w:val="20"/>
                <w:szCs w:val="20"/>
              </w:rPr>
            </w:pPr>
            <w:r w:rsidRPr="00D01AF2">
              <w:rPr>
                <w:bCs/>
                <w:color w:val="000000"/>
                <w:sz w:val="20"/>
                <w:szCs w:val="20"/>
              </w:rPr>
              <w:t>0,015</w:t>
            </w:r>
          </w:p>
        </w:tc>
      </w:tr>
      <w:tr w:rsidR="00C9755F" w:rsidRPr="00D01AF2" w14:paraId="49F1B0AB"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94EDA0B" w14:textId="77777777" w:rsidR="00C9755F" w:rsidRPr="00D01AF2" w:rsidRDefault="00C9755F" w:rsidP="00D01A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0F9810" w14:textId="77777777" w:rsidR="00C9755F" w:rsidRPr="00D01AF2" w:rsidRDefault="00C9755F" w:rsidP="00D01AF2">
            <w:pPr>
              <w:spacing w:after="0" w:line="240" w:lineRule="auto"/>
              <w:ind w:firstLine="0"/>
              <w:rPr>
                <w:color w:val="000000"/>
                <w:sz w:val="20"/>
                <w:szCs w:val="20"/>
              </w:rPr>
            </w:pPr>
            <w:r w:rsidRPr="00D01AF2">
              <w:rPr>
                <w:bCs/>
                <w:color w:val="000000"/>
                <w:sz w:val="20"/>
                <w:szCs w:val="20"/>
              </w:rPr>
              <w:t xml:space="preserve">Доля резерва/дефицита от мощности нетто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495CE7"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7DE182"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412A7E"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07FDC4"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9F0173"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0769EC"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777813"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4635C3"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7,697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8950E8" w14:textId="77777777" w:rsidR="00C9755F" w:rsidRPr="00D01AF2" w:rsidRDefault="00C9755F" w:rsidP="00D01AF2">
            <w:pPr>
              <w:spacing w:after="0" w:line="240" w:lineRule="auto"/>
              <w:ind w:firstLine="0"/>
              <w:jc w:val="center"/>
              <w:rPr>
                <w:color w:val="000000"/>
                <w:sz w:val="20"/>
                <w:szCs w:val="20"/>
              </w:rPr>
            </w:pPr>
            <w:r w:rsidRPr="00D01AF2">
              <w:rPr>
                <w:bCs/>
                <w:iCs/>
                <w:color w:val="000000"/>
                <w:sz w:val="20"/>
                <w:szCs w:val="20"/>
              </w:rPr>
              <w:t>7,697</w:t>
            </w:r>
          </w:p>
        </w:tc>
      </w:tr>
      <w:bookmarkEnd w:id="545"/>
    </w:tbl>
    <w:p w14:paraId="58136889" w14:textId="77777777" w:rsidR="00DC3B3B" w:rsidRPr="00D01AF2" w:rsidRDefault="00DC3B3B" w:rsidP="00D01AF2">
      <w:pPr>
        <w:spacing w:after="0"/>
        <w:jc w:val="both"/>
        <w:rPr>
          <w:sz w:val="24"/>
          <w:szCs w:val="24"/>
        </w:rPr>
      </w:pPr>
    </w:p>
    <w:p w14:paraId="7B9E367E" w14:textId="77777777" w:rsidR="00C9755F" w:rsidRPr="00D01AF2" w:rsidRDefault="00C9755F" w:rsidP="00D01AF2">
      <w:pPr>
        <w:spacing w:after="0"/>
        <w:jc w:val="both"/>
        <w:rPr>
          <w:sz w:val="24"/>
          <w:szCs w:val="24"/>
        </w:rPr>
      </w:pPr>
    </w:p>
    <w:p w14:paraId="7F9D8119" w14:textId="77777777" w:rsidR="00C9755F" w:rsidRPr="00D01AF2" w:rsidRDefault="00C9755F" w:rsidP="00D01AF2">
      <w:pPr>
        <w:spacing w:after="0"/>
        <w:jc w:val="both"/>
        <w:rPr>
          <w:sz w:val="24"/>
          <w:szCs w:val="24"/>
        </w:rPr>
      </w:pPr>
    </w:p>
    <w:p w14:paraId="586E89B3" w14:textId="77777777" w:rsidR="00C9755F" w:rsidRPr="00D01AF2" w:rsidRDefault="00C9755F" w:rsidP="00D01AF2">
      <w:pPr>
        <w:spacing w:after="0"/>
        <w:jc w:val="both"/>
        <w:rPr>
          <w:sz w:val="24"/>
          <w:szCs w:val="24"/>
        </w:rPr>
      </w:pPr>
    </w:p>
    <w:p w14:paraId="23A58E57" w14:textId="77777777" w:rsidR="00C9755F" w:rsidRPr="00D01AF2" w:rsidRDefault="00C9755F" w:rsidP="00D01AF2">
      <w:pPr>
        <w:spacing w:after="0"/>
        <w:jc w:val="both"/>
        <w:rPr>
          <w:sz w:val="24"/>
          <w:szCs w:val="24"/>
        </w:rPr>
        <w:sectPr w:rsidR="00C9755F" w:rsidRPr="00D01AF2" w:rsidSect="00DC3B3B">
          <w:pgSz w:w="16838" w:h="11906" w:orient="landscape"/>
          <w:pgMar w:top="1418" w:right="1134" w:bottom="851" w:left="1134" w:header="709" w:footer="709" w:gutter="0"/>
          <w:cols w:space="708"/>
          <w:docGrid w:linePitch="360"/>
        </w:sectPr>
      </w:pPr>
    </w:p>
    <w:p w14:paraId="2152722E" w14:textId="77777777" w:rsidR="00AD41CC" w:rsidRPr="00D01AF2" w:rsidRDefault="00AD41CC" w:rsidP="00D01AF2">
      <w:pPr>
        <w:pStyle w:val="2"/>
        <w:rPr>
          <w:sz w:val="24"/>
          <w:szCs w:val="24"/>
        </w:rPr>
      </w:pPr>
      <w:bookmarkStart w:id="546" w:name="_Toc524614836"/>
      <w:bookmarkStart w:id="547" w:name="_Toc524615052"/>
      <w:bookmarkStart w:id="548" w:name="_Toc102030284"/>
      <w:r w:rsidRPr="00D01AF2">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46"/>
      <w:bookmarkEnd w:id="547"/>
      <w:bookmarkEnd w:id="548"/>
    </w:p>
    <w:p w14:paraId="72F308A1" w14:textId="77777777" w:rsidR="00D80C0C" w:rsidRPr="00D01AF2" w:rsidRDefault="009653BA" w:rsidP="00D01AF2">
      <w:pPr>
        <w:spacing w:line="276" w:lineRule="auto"/>
        <w:jc w:val="both"/>
        <w:rPr>
          <w:sz w:val="24"/>
          <w:szCs w:val="24"/>
        </w:rPr>
      </w:pPr>
      <w:r w:rsidRPr="00D01AF2">
        <w:rPr>
          <w:sz w:val="24"/>
          <w:szCs w:val="24"/>
        </w:rPr>
        <w:t xml:space="preserve">На перспективу развития </w:t>
      </w:r>
      <w:r w:rsidR="00972A59" w:rsidRPr="00D01AF2">
        <w:rPr>
          <w:sz w:val="24"/>
          <w:szCs w:val="24"/>
        </w:rPr>
        <w:t>источники теплоснабжения</w:t>
      </w:r>
      <w:r w:rsidR="00D80C0C" w:rsidRPr="00D01AF2">
        <w:rPr>
          <w:sz w:val="24"/>
          <w:szCs w:val="24"/>
        </w:rPr>
        <w:t xml:space="preserve"> </w:t>
      </w:r>
      <w:r w:rsidRPr="00D01AF2">
        <w:rPr>
          <w:sz w:val="24"/>
          <w:szCs w:val="24"/>
        </w:rPr>
        <w:t xml:space="preserve">обеспечивают </w:t>
      </w:r>
      <w:r w:rsidR="00D80C0C" w:rsidRPr="00D01AF2">
        <w:rPr>
          <w:sz w:val="24"/>
          <w:szCs w:val="24"/>
        </w:rPr>
        <w:t xml:space="preserve">необходимый располагаемый напор на вводах конечного потребителя для обеспечения надежной циркуляции теплоносителя внутри домовой системы отопления. Расчетные значения перепадов давлений </w:t>
      </w:r>
      <w:r w:rsidR="00B43D82" w:rsidRPr="00D01AF2">
        <w:rPr>
          <w:sz w:val="24"/>
          <w:szCs w:val="24"/>
        </w:rPr>
        <w:t>на</w:t>
      </w:r>
      <w:r w:rsidR="00D80C0C" w:rsidRPr="00D01AF2">
        <w:rPr>
          <w:sz w:val="24"/>
          <w:szCs w:val="24"/>
        </w:rPr>
        <w:t xml:space="preserve"> </w:t>
      </w:r>
      <w:r w:rsidR="00B43D82" w:rsidRPr="00D01AF2">
        <w:rPr>
          <w:sz w:val="24"/>
          <w:szCs w:val="24"/>
        </w:rPr>
        <w:t>источниках теплоснабжения</w:t>
      </w:r>
      <w:r w:rsidR="00D80C0C" w:rsidRPr="00D01AF2">
        <w:rPr>
          <w:sz w:val="24"/>
          <w:szCs w:val="24"/>
        </w:rPr>
        <w:t xml:space="preserve"> между прямой и обратной магистралями, а также значения давлений соизмеримы с фактическими.</w:t>
      </w:r>
    </w:p>
    <w:p w14:paraId="709EF1FC" w14:textId="77777777" w:rsidR="00327959" w:rsidRPr="00D01AF2" w:rsidRDefault="001A3844" w:rsidP="00D01AF2">
      <w:pPr>
        <w:pStyle w:val="2"/>
        <w:rPr>
          <w:sz w:val="24"/>
          <w:szCs w:val="24"/>
        </w:rPr>
      </w:pPr>
      <w:bookmarkStart w:id="549" w:name="_Toc102030285"/>
      <w:r w:rsidRPr="00D01AF2">
        <w:rPr>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549"/>
    </w:p>
    <w:p w14:paraId="1CB64729" w14:textId="77777777" w:rsidR="00C17CE9" w:rsidRPr="00D01AF2" w:rsidRDefault="00985C33" w:rsidP="00D01AF2">
      <w:pPr>
        <w:spacing w:line="276" w:lineRule="auto"/>
        <w:jc w:val="both"/>
        <w:rPr>
          <w:sz w:val="24"/>
          <w:szCs w:val="24"/>
        </w:rPr>
      </w:pPr>
      <w:r w:rsidRPr="00D01AF2">
        <w:rPr>
          <w:sz w:val="24"/>
          <w:szCs w:val="24"/>
        </w:rPr>
        <w:t>Источник</w:t>
      </w:r>
      <w:r w:rsidR="00D80C0C" w:rsidRPr="00D01AF2">
        <w:rPr>
          <w:sz w:val="24"/>
          <w:szCs w:val="24"/>
        </w:rPr>
        <w:t>и</w:t>
      </w:r>
      <w:r w:rsidRPr="00D01AF2">
        <w:rPr>
          <w:sz w:val="24"/>
          <w:szCs w:val="24"/>
        </w:rPr>
        <w:t xml:space="preserve"> теплоснабжения</w:t>
      </w:r>
      <w:r w:rsidR="00066815" w:rsidRPr="00D01AF2">
        <w:rPr>
          <w:sz w:val="24"/>
          <w:szCs w:val="24"/>
        </w:rPr>
        <w:t xml:space="preserve"> (СВК, </w:t>
      </w:r>
      <w:r w:rsidR="003520E3" w:rsidRPr="00D01AF2">
        <w:rPr>
          <w:sz w:val="24"/>
          <w:szCs w:val="24"/>
        </w:rPr>
        <w:t>«</w:t>
      </w:r>
      <w:r w:rsidR="00066815" w:rsidRPr="00D01AF2">
        <w:rPr>
          <w:sz w:val="24"/>
          <w:szCs w:val="24"/>
        </w:rPr>
        <w:t>Промзона</w:t>
      </w:r>
      <w:r w:rsidR="003520E3" w:rsidRPr="00D01AF2">
        <w:rPr>
          <w:sz w:val="24"/>
          <w:szCs w:val="24"/>
        </w:rPr>
        <w:t>»</w:t>
      </w:r>
      <w:r w:rsidR="00CC2362" w:rsidRPr="00D01AF2">
        <w:rPr>
          <w:sz w:val="24"/>
          <w:szCs w:val="24"/>
        </w:rPr>
        <w:t xml:space="preserve">, </w:t>
      </w:r>
      <w:r w:rsidR="00023683" w:rsidRPr="00D01AF2">
        <w:rPr>
          <w:sz w:val="24"/>
          <w:szCs w:val="24"/>
        </w:rPr>
        <w:t>к</w:t>
      </w:r>
      <w:r w:rsidR="002A41C5" w:rsidRPr="00D01AF2">
        <w:rPr>
          <w:sz w:val="24"/>
          <w:szCs w:val="24"/>
        </w:rPr>
        <w:t xml:space="preserve">отельная МГРЭС </w:t>
      </w:r>
      <w:r w:rsidR="00CC2362" w:rsidRPr="00D01AF2">
        <w:rPr>
          <w:sz w:val="24"/>
          <w:szCs w:val="24"/>
        </w:rPr>
        <w:t>и</w:t>
      </w:r>
      <w:r w:rsidR="00CC2362" w:rsidRPr="00D01AF2">
        <w:t xml:space="preserve"> </w:t>
      </w:r>
      <w:r w:rsidR="00CA3F22" w:rsidRPr="00D01AF2">
        <w:rPr>
          <w:sz w:val="24"/>
          <w:szCs w:val="24"/>
        </w:rPr>
        <w:t>Э</w:t>
      </w:r>
      <w:r w:rsidR="00CC2362" w:rsidRPr="00D01AF2">
        <w:rPr>
          <w:sz w:val="24"/>
          <w:szCs w:val="24"/>
        </w:rPr>
        <w:t>лектрокотельная ул. Экспедиционная</w:t>
      </w:r>
      <w:r w:rsidR="00CA3F22" w:rsidRPr="00D01AF2">
        <w:rPr>
          <w:sz w:val="24"/>
          <w:szCs w:val="24"/>
        </w:rPr>
        <w:t xml:space="preserve"> (МУП </w:t>
      </w:r>
      <w:r w:rsidR="003520E3" w:rsidRPr="00D01AF2">
        <w:rPr>
          <w:sz w:val="24"/>
          <w:szCs w:val="24"/>
        </w:rPr>
        <w:t>«</w:t>
      </w:r>
      <w:r w:rsidR="00CA3F22" w:rsidRPr="00D01AF2">
        <w:rPr>
          <w:sz w:val="24"/>
          <w:szCs w:val="24"/>
        </w:rPr>
        <w:t>Коммунальщик</w:t>
      </w:r>
      <w:r w:rsidR="003520E3" w:rsidRPr="00D01AF2">
        <w:rPr>
          <w:sz w:val="24"/>
          <w:szCs w:val="24"/>
        </w:rPr>
        <w:t>»</w:t>
      </w:r>
      <w:r w:rsidR="00CA3F22" w:rsidRPr="00D01AF2">
        <w:rPr>
          <w:sz w:val="24"/>
          <w:szCs w:val="24"/>
        </w:rPr>
        <w:t>)</w:t>
      </w:r>
      <w:r w:rsidR="00066815" w:rsidRPr="00D01AF2">
        <w:rPr>
          <w:sz w:val="24"/>
          <w:szCs w:val="24"/>
        </w:rPr>
        <w:t>)</w:t>
      </w:r>
      <w:r w:rsidRPr="00D01AF2">
        <w:rPr>
          <w:sz w:val="24"/>
          <w:szCs w:val="24"/>
        </w:rPr>
        <w:t xml:space="preserve"> располага</w:t>
      </w:r>
      <w:r w:rsidR="00066815" w:rsidRPr="00D01AF2">
        <w:rPr>
          <w:sz w:val="24"/>
          <w:szCs w:val="24"/>
        </w:rPr>
        <w:t>ю</w:t>
      </w:r>
      <w:r w:rsidRPr="00D01AF2">
        <w:rPr>
          <w:sz w:val="24"/>
          <w:szCs w:val="24"/>
        </w:rPr>
        <w:t xml:space="preserve">т резервами, достаточными для обеспечения </w:t>
      </w:r>
      <w:r w:rsidR="0068274E" w:rsidRPr="00D01AF2">
        <w:rPr>
          <w:sz w:val="24"/>
          <w:szCs w:val="24"/>
        </w:rPr>
        <w:t>существующей</w:t>
      </w:r>
      <w:r w:rsidRPr="00D01AF2">
        <w:rPr>
          <w:sz w:val="24"/>
          <w:szCs w:val="24"/>
        </w:rPr>
        <w:t xml:space="preserve"> </w:t>
      </w:r>
      <w:r w:rsidR="005B5D1A" w:rsidRPr="00D01AF2">
        <w:rPr>
          <w:sz w:val="24"/>
          <w:szCs w:val="24"/>
        </w:rPr>
        <w:t xml:space="preserve">и перспективной </w:t>
      </w:r>
      <w:r w:rsidRPr="00D01AF2">
        <w:rPr>
          <w:sz w:val="24"/>
          <w:szCs w:val="24"/>
        </w:rPr>
        <w:t>тепловой нагрузки потребителей.</w:t>
      </w:r>
    </w:p>
    <w:p w14:paraId="17D4B80E" w14:textId="77777777" w:rsidR="00AD41CC" w:rsidRPr="00D01AF2" w:rsidRDefault="00E33BFD" w:rsidP="00D01AF2">
      <w:pPr>
        <w:pStyle w:val="2"/>
        <w:rPr>
          <w:sz w:val="24"/>
          <w:szCs w:val="24"/>
        </w:rPr>
      </w:pPr>
      <w:bookmarkStart w:id="550" w:name="_Toc102030286"/>
      <w:bookmarkStart w:id="551" w:name="_Hlk43280236"/>
      <w:r w:rsidRPr="00D01AF2">
        <w:rPr>
          <w:sz w:val="24"/>
          <w:szCs w:val="24"/>
        </w:rPr>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w:t>
      </w:r>
      <w:r w:rsidR="006D1DC7" w:rsidRPr="00D01AF2">
        <w:rPr>
          <w:sz w:val="24"/>
          <w:szCs w:val="24"/>
        </w:rPr>
        <w:t>за период, предшествующий актуализации схемы теплоснабжения</w:t>
      </w:r>
      <w:bookmarkEnd w:id="550"/>
    </w:p>
    <w:bookmarkEnd w:id="551"/>
    <w:p w14:paraId="56A5A17D" w14:textId="77777777" w:rsidR="00C17CE9" w:rsidRPr="00D01AF2" w:rsidRDefault="00C707B0" w:rsidP="00D01AF2">
      <w:pPr>
        <w:spacing w:line="276" w:lineRule="auto"/>
        <w:jc w:val="both"/>
        <w:rPr>
          <w:sz w:val="24"/>
          <w:szCs w:val="24"/>
        </w:rPr>
      </w:pPr>
      <w:r w:rsidRPr="00D01AF2">
        <w:rPr>
          <w:sz w:val="24"/>
          <w:szCs w:val="24"/>
        </w:rPr>
        <w:t>И</w:t>
      </w:r>
      <w:r w:rsidR="00B5499B" w:rsidRPr="00D01AF2">
        <w:rPr>
          <w:sz w:val="24"/>
          <w:szCs w:val="24"/>
        </w:rPr>
        <w:t>зменени</w:t>
      </w:r>
      <w:r w:rsidRPr="00D01AF2">
        <w:rPr>
          <w:sz w:val="24"/>
          <w:szCs w:val="24"/>
        </w:rPr>
        <w:t>й</w:t>
      </w:r>
      <w:r w:rsidR="00B5499B" w:rsidRPr="00D01AF2">
        <w:rPr>
          <w:sz w:val="24"/>
          <w:szCs w:val="24"/>
        </w:rPr>
        <w:t xml:space="preserve"> </w:t>
      </w:r>
      <w:r w:rsidRPr="00D01AF2">
        <w:rPr>
          <w:sz w:val="24"/>
          <w:szCs w:val="24"/>
        </w:rPr>
        <w:t xml:space="preserve">в </w:t>
      </w:r>
      <w:r w:rsidR="00B5499B" w:rsidRPr="00D01AF2">
        <w:rPr>
          <w:sz w:val="24"/>
          <w:szCs w:val="24"/>
        </w:rPr>
        <w:t>существующих и перспективных баланс</w:t>
      </w:r>
      <w:r w:rsidRPr="00D01AF2">
        <w:rPr>
          <w:sz w:val="24"/>
          <w:szCs w:val="24"/>
        </w:rPr>
        <w:t>ах</w:t>
      </w:r>
      <w:r w:rsidR="00B5499B" w:rsidRPr="00D01AF2">
        <w:rPr>
          <w:sz w:val="24"/>
          <w:szCs w:val="24"/>
        </w:rPr>
        <w:t xml:space="preserve"> тепловой мощности источников тепловой энергии и тепловой нагрузки потребителей для каждой системы теплоснабжения </w:t>
      </w:r>
      <w:r w:rsidR="006D1DC7" w:rsidRPr="00D01AF2">
        <w:rPr>
          <w:sz w:val="24"/>
          <w:szCs w:val="24"/>
        </w:rPr>
        <w:t>за период, предшествующий актуализации схемы теплоснабжения</w:t>
      </w:r>
      <w:r w:rsidR="002647FB" w:rsidRPr="00D01AF2">
        <w:rPr>
          <w:sz w:val="24"/>
          <w:szCs w:val="24"/>
        </w:rPr>
        <w:t>,</w:t>
      </w:r>
      <w:r w:rsidR="00B5499B" w:rsidRPr="00D01AF2">
        <w:rPr>
          <w:sz w:val="24"/>
          <w:szCs w:val="24"/>
        </w:rPr>
        <w:t xml:space="preserve"> </w:t>
      </w:r>
      <w:r w:rsidRPr="00D01AF2">
        <w:rPr>
          <w:sz w:val="24"/>
          <w:szCs w:val="24"/>
        </w:rPr>
        <w:t>не произошло</w:t>
      </w:r>
      <w:r w:rsidR="00955CDE" w:rsidRPr="00D01AF2">
        <w:rPr>
          <w:sz w:val="24"/>
          <w:szCs w:val="24"/>
        </w:rPr>
        <w:t>.</w:t>
      </w:r>
    </w:p>
    <w:p w14:paraId="2B311F4A" w14:textId="77777777" w:rsidR="00C707B0" w:rsidRPr="00D01AF2" w:rsidRDefault="00C707B0" w:rsidP="00D01AF2">
      <w:pPr>
        <w:spacing w:line="276" w:lineRule="auto"/>
        <w:jc w:val="both"/>
        <w:rPr>
          <w:sz w:val="24"/>
          <w:szCs w:val="24"/>
        </w:rPr>
      </w:pPr>
    </w:p>
    <w:p w14:paraId="168A1C6C" w14:textId="77777777" w:rsidR="00AD41CC" w:rsidRPr="00D01AF2" w:rsidRDefault="00C707B0" w:rsidP="00D01AF2">
      <w:pPr>
        <w:pStyle w:val="1"/>
        <w:pageBreakBefore/>
        <w:spacing w:line="276" w:lineRule="auto"/>
        <w:rPr>
          <w:sz w:val="24"/>
          <w:szCs w:val="24"/>
        </w:rPr>
      </w:pPr>
      <w:bookmarkStart w:id="552" w:name="_Toc524614839"/>
      <w:bookmarkStart w:id="553" w:name="_Toc524615055"/>
      <w:bookmarkStart w:id="554" w:name="_Toc102030287"/>
      <w:r w:rsidRPr="00D01AF2">
        <w:rPr>
          <w:sz w:val="24"/>
          <w:szCs w:val="24"/>
        </w:rPr>
        <w:t>Г</w:t>
      </w:r>
      <w:r w:rsidR="00C969C2" w:rsidRPr="00D01AF2">
        <w:rPr>
          <w:sz w:val="24"/>
          <w:szCs w:val="24"/>
        </w:rPr>
        <w:t>лава 5</w:t>
      </w:r>
      <w:r w:rsidR="00AD41CC" w:rsidRPr="00D01AF2">
        <w:rPr>
          <w:sz w:val="24"/>
          <w:szCs w:val="24"/>
        </w:rPr>
        <w:t>. Мастер-план развития системы теплоснабжения</w:t>
      </w:r>
      <w:bookmarkEnd w:id="552"/>
      <w:bookmarkEnd w:id="553"/>
      <w:bookmarkEnd w:id="554"/>
    </w:p>
    <w:p w14:paraId="4B711A19" w14:textId="77777777" w:rsidR="00AD41CC" w:rsidRPr="00D01AF2" w:rsidRDefault="00AD41CC" w:rsidP="00D01AF2">
      <w:pPr>
        <w:pStyle w:val="2"/>
        <w:spacing w:line="276" w:lineRule="auto"/>
        <w:rPr>
          <w:sz w:val="24"/>
          <w:szCs w:val="24"/>
        </w:rPr>
      </w:pPr>
      <w:bookmarkStart w:id="555" w:name="_Toc524614840"/>
      <w:bookmarkStart w:id="556" w:name="_Toc524615056"/>
      <w:bookmarkStart w:id="557" w:name="_Toc102030288"/>
      <w:r w:rsidRPr="00D01AF2">
        <w:rPr>
          <w:sz w:val="24"/>
          <w:szCs w:val="24"/>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55"/>
      <w:bookmarkEnd w:id="556"/>
      <w:bookmarkEnd w:id="557"/>
    </w:p>
    <w:p w14:paraId="4D031A22" w14:textId="77777777" w:rsidR="00390CBC" w:rsidRPr="00D01AF2" w:rsidRDefault="00390CBC" w:rsidP="00D01AF2">
      <w:pPr>
        <w:spacing w:after="0" w:line="276" w:lineRule="auto"/>
        <w:jc w:val="both"/>
        <w:rPr>
          <w:sz w:val="24"/>
          <w:szCs w:val="24"/>
        </w:rPr>
      </w:pPr>
      <w:r w:rsidRPr="00D01AF2">
        <w:rPr>
          <w:sz w:val="24"/>
          <w:szCs w:val="24"/>
        </w:rPr>
        <w:t>В соответствии с Постановлением Правительства Российской Федерации от 22.02.2012 №</w:t>
      </w:r>
      <w:r w:rsidR="00A40F10" w:rsidRPr="00D01AF2">
        <w:rPr>
          <w:sz w:val="24"/>
          <w:szCs w:val="24"/>
        </w:rPr>
        <w:t xml:space="preserve"> </w:t>
      </w:r>
      <w:r w:rsidRPr="00D01AF2">
        <w:rPr>
          <w:sz w:val="24"/>
          <w:szCs w:val="24"/>
        </w:rPr>
        <w:t xml:space="preserve">154 </w:t>
      </w:r>
      <w:r w:rsidR="003520E3" w:rsidRPr="00D01AF2">
        <w:rPr>
          <w:sz w:val="24"/>
          <w:szCs w:val="24"/>
        </w:rPr>
        <w:t>«</w:t>
      </w:r>
      <w:r w:rsidRPr="00D01AF2">
        <w:rPr>
          <w:sz w:val="24"/>
          <w:szCs w:val="24"/>
        </w:rPr>
        <w:t>О требованиях к схемам теплоснабжения, порядку их разработки и утверждения</w:t>
      </w:r>
      <w:r w:rsidR="003520E3" w:rsidRPr="00D01AF2">
        <w:rPr>
          <w:sz w:val="24"/>
          <w:szCs w:val="24"/>
        </w:rPr>
        <w:t>»</w:t>
      </w:r>
      <w:r w:rsidRPr="00D01AF2">
        <w:rPr>
          <w:sz w:val="24"/>
          <w:szCs w:val="24"/>
        </w:rPr>
        <w:t xml:space="preserve">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0B0E5728" w14:textId="77777777" w:rsidR="00390CBC" w:rsidRPr="00D01AF2" w:rsidRDefault="00390CBC" w:rsidP="00D01AF2">
      <w:pPr>
        <w:spacing w:after="0" w:line="276" w:lineRule="auto"/>
        <w:jc w:val="both"/>
        <w:rPr>
          <w:sz w:val="24"/>
          <w:szCs w:val="24"/>
        </w:rPr>
      </w:pPr>
      <w:r w:rsidRPr="00D01AF2">
        <w:rPr>
          <w:sz w:val="24"/>
          <w:szCs w:val="24"/>
        </w:rPr>
        <w:t xml:space="preserve">На основании предоставленной </w:t>
      </w:r>
      <w:r w:rsidR="0092193E" w:rsidRPr="00D01AF2">
        <w:rPr>
          <w:sz w:val="24"/>
          <w:szCs w:val="24"/>
        </w:rPr>
        <w:t>А</w:t>
      </w:r>
      <w:r w:rsidRPr="00D01AF2">
        <w:rPr>
          <w:sz w:val="24"/>
          <w:szCs w:val="24"/>
        </w:rPr>
        <w:t>дминистрацией 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Главе 2.</w:t>
      </w:r>
    </w:p>
    <w:p w14:paraId="403253FA" w14:textId="77777777" w:rsidR="00390CBC" w:rsidRPr="00D01AF2" w:rsidRDefault="00390CBC" w:rsidP="00D01AF2">
      <w:pPr>
        <w:spacing w:after="0" w:line="276" w:lineRule="auto"/>
        <w:jc w:val="both"/>
        <w:rPr>
          <w:sz w:val="24"/>
          <w:szCs w:val="24"/>
        </w:rPr>
      </w:pPr>
      <w:r w:rsidRPr="00D01AF2">
        <w:rPr>
          <w:sz w:val="24"/>
          <w:szCs w:val="24"/>
        </w:rPr>
        <w:t xml:space="preserve">Развитие территорий под новыми застройками в разрезе роста тепловой энергии (мощности) происходит в границах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w:t>
      </w:r>
    </w:p>
    <w:p w14:paraId="65CC6B5E" w14:textId="77777777" w:rsidR="001200BC" w:rsidRPr="00D01AF2" w:rsidRDefault="00F0025A" w:rsidP="00D01AF2">
      <w:pPr>
        <w:spacing w:after="0" w:line="276" w:lineRule="auto"/>
        <w:jc w:val="both"/>
        <w:rPr>
          <w:sz w:val="24"/>
          <w:szCs w:val="24"/>
        </w:rPr>
      </w:pPr>
      <w:r w:rsidRPr="00D01AF2">
        <w:rPr>
          <w:sz w:val="24"/>
          <w:szCs w:val="24"/>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r w:rsidR="007B5C0F" w:rsidRPr="00D01AF2">
        <w:t xml:space="preserve"> </w:t>
      </w:r>
      <w:r w:rsidR="007B5C0F" w:rsidRPr="00D01AF2">
        <w:rPr>
          <w:sz w:val="24"/>
          <w:szCs w:val="24"/>
        </w:rPr>
        <w:t xml:space="preserve">Развитие систем теплоснабжения муниципального образования </w:t>
      </w:r>
      <w:r w:rsidR="003520E3" w:rsidRPr="00D01AF2">
        <w:rPr>
          <w:sz w:val="24"/>
          <w:szCs w:val="24"/>
        </w:rPr>
        <w:t>«</w:t>
      </w:r>
      <w:r w:rsidR="007B5C0F" w:rsidRPr="00D01AF2">
        <w:rPr>
          <w:sz w:val="24"/>
          <w:szCs w:val="24"/>
        </w:rPr>
        <w:t>Город Мирный</w:t>
      </w:r>
      <w:r w:rsidR="003520E3" w:rsidRPr="00D01AF2">
        <w:rPr>
          <w:sz w:val="24"/>
          <w:szCs w:val="24"/>
        </w:rPr>
        <w:t>»</w:t>
      </w:r>
      <w:r w:rsidR="007B5C0F" w:rsidRPr="00D01AF2">
        <w:rPr>
          <w:sz w:val="24"/>
          <w:szCs w:val="24"/>
        </w:rPr>
        <w:t xml:space="preserve"> сохраняется согласно ранее принятому варианту развития.</w:t>
      </w:r>
    </w:p>
    <w:p w14:paraId="6E3FF546" w14:textId="77777777" w:rsidR="009E2A37" w:rsidRPr="00D01AF2" w:rsidRDefault="009E2A37" w:rsidP="00D01AF2">
      <w:pPr>
        <w:spacing w:after="0" w:line="276" w:lineRule="auto"/>
        <w:jc w:val="both"/>
        <w:rPr>
          <w:sz w:val="24"/>
          <w:szCs w:val="24"/>
        </w:rPr>
      </w:pPr>
    </w:p>
    <w:p w14:paraId="26B16F80" w14:textId="77777777" w:rsidR="00AD41CC" w:rsidRPr="00D01AF2" w:rsidRDefault="00AD41CC" w:rsidP="00D01AF2">
      <w:pPr>
        <w:pStyle w:val="2"/>
        <w:spacing w:line="276" w:lineRule="auto"/>
        <w:rPr>
          <w:sz w:val="24"/>
          <w:szCs w:val="24"/>
        </w:rPr>
      </w:pPr>
      <w:bookmarkStart w:id="558" w:name="_Toc524614841"/>
      <w:bookmarkStart w:id="559" w:name="_Toc524615057"/>
      <w:bookmarkStart w:id="560" w:name="_Toc102030289"/>
      <w:r w:rsidRPr="00D01AF2">
        <w:rPr>
          <w:sz w:val="24"/>
          <w:szCs w:val="24"/>
        </w:rPr>
        <w:t>Технико-экономическое сравнение вариантов перспективного развития системы теплоснабжения</w:t>
      </w:r>
      <w:bookmarkEnd w:id="558"/>
      <w:bookmarkEnd w:id="559"/>
      <w:bookmarkEnd w:id="560"/>
    </w:p>
    <w:p w14:paraId="000F38BA" w14:textId="77777777" w:rsidR="00F0025A" w:rsidRPr="00D01AF2" w:rsidRDefault="00F0025A" w:rsidP="00D01AF2">
      <w:pPr>
        <w:spacing w:after="0" w:line="276" w:lineRule="auto"/>
        <w:jc w:val="both"/>
        <w:rPr>
          <w:sz w:val="24"/>
          <w:szCs w:val="24"/>
        </w:rPr>
      </w:pPr>
      <w:r w:rsidRPr="00D01AF2">
        <w:rPr>
          <w:sz w:val="24"/>
          <w:szCs w:val="24"/>
        </w:rPr>
        <w:t>Технико-экономическое сравнение вариантов перспективного развития системы теплоснабжения не предусматривается.</w:t>
      </w:r>
    </w:p>
    <w:p w14:paraId="62FFE606" w14:textId="77777777" w:rsidR="00AF7EF1" w:rsidRPr="00D01AF2" w:rsidRDefault="00AF7EF1" w:rsidP="00D01AF2">
      <w:pPr>
        <w:spacing w:line="276" w:lineRule="auto"/>
        <w:jc w:val="both"/>
        <w:rPr>
          <w:sz w:val="24"/>
          <w:szCs w:val="24"/>
        </w:rPr>
      </w:pPr>
    </w:p>
    <w:p w14:paraId="0E2865B3" w14:textId="77777777" w:rsidR="006F7F86" w:rsidRPr="00D01AF2" w:rsidRDefault="006F7F86" w:rsidP="00D01AF2">
      <w:pPr>
        <w:pStyle w:val="2"/>
        <w:spacing w:line="276" w:lineRule="auto"/>
        <w:rPr>
          <w:sz w:val="24"/>
          <w:szCs w:val="24"/>
        </w:rPr>
      </w:pPr>
      <w:bookmarkStart w:id="561" w:name="_Toc524614842"/>
      <w:bookmarkStart w:id="562" w:name="_Toc524615058"/>
      <w:bookmarkStart w:id="563" w:name="_Toc15640892"/>
      <w:bookmarkStart w:id="564" w:name="_Toc102030290"/>
      <w:bookmarkStart w:id="565" w:name="_Hlk15651456"/>
      <w:r w:rsidRPr="00D01AF2">
        <w:rPr>
          <w:sz w:val="24"/>
          <w:szCs w:val="24"/>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561"/>
      <w:bookmarkEnd w:id="562"/>
      <w:r w:rsidRPr="00D01AF2">
        <w:rPr>
          <w:sz w:val="24"/>
          <w:szCs w:val="24"/>
        </w:rPr>
        <w:t xml:space="preserve">, а в ценовых зонах теплоснабжения </w:t>
      </w:r>
      <w:r w:rsidR="00F136E9" w:rsidRPr="00D01AF2">
        <w:rPr>
          <w:sz w:val="24"/>
          <w:szCs w:val="24"/>
        </w:rPr>
        <w:t>–</w:t>
      </w:r>
      <w:r w:rsidRPr="00D01AF2">
        <w:rPr>
          <w:sz w:val="24"/>
          <w:szCs w:val="24"/>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63"/>
      <w:bookmarkEnd w:id="564"/>
    </w:p>
    <w:bookmarkEnd w:id="565"/>
    <w:p w14:paraId="3ED24C42" w14:textId="77777777" w:rsidR="00F0025A" w:rsidRPr="00D01AF2" w:rsidRDefault="00F0025A" w:rsidP="00D01AF2">
      <w:pPr>
        <w:spacing w:after="0" w:line="276" w:lineRule="auto"/>
        <w:jc w:val="both"/>
        <w:rPr>
          <w:sz w:val="24"/>
          <w:szCs w:val="24"/>
        </w:rPr>
      </w:pPr>
      <w:r w:rsidRPr="00D01AF2">
        <w:rPr>
          <w:sz w:val="24"/>
          <w:szCs w:val="24"/>
        </w:rPr>
        <w:t>Обоснование выбора приоритетного варианта перспективного развития системы теплоснабжения не приводится.</w:t>
      </w:r>
    </w:p>
    <w:p w14:paraId="24C45DB7" w14:textId="77777777" w:rsidR="00F0025A" w:rsidRPr="00D01AF2" w:rsidRDefault="00F0025A" w:rsidP="00D01AF2">
      <w:pPr>
        <w:spacing w:after="0" w:line="276" w:lineRule="auto"/>
        <w:jc w:val="both"/>
        <w:rPr>
          <w:sz w:val="24"/>
          <w:szCs w:val="24"/>
        </w:rPr>
      </w:pPr>
    </w:p>
    <w:p w14:paraId="1C4BF1E0" w14:textId="77777777" w:rsidR="00AD41CC" w:rsidRPr="00D01AF2" w:rsidRDefault="00AD41CC" w:rsidP="00D01AF2">
      <w:pPr>
        <w:pStyle w:val="2"/>
        <w:spacing w:line="276" w:lineRule="auto"/>
        <w:rPr>
          <w:sz w:val="24"/>
          <w:szCs w:val="24"/>
        </w:rPr>
      </w:pPr>
      <w:bookmarkStart w:id="566" w:name="_Toc524614843"/>
      <w:bookmarkStart w:id="567" w:name="_Toc524615059"/>
      <w:bookmarkStart w:id="568" w:name="_Toc102030291"/>
      <w:bookmarkStart w:id="569" w:name="_Hlk43280250"/>
      <w:r w:rsidRPr="00D01AF2">
        <w:rPr>
          <w:sz w:val="24"/>
          <w:szCs w:val="24"/>
        </w:rPr>
        <w:t xml:space="preserve">Описание изменений в мастер-плане развития системы теплоснабжения </w:t>
      </w:r>
      <w:r w:rsidR="006D1DC7" w:rsidRPr="00D01AF2">
        <w:rPr>
          <w:sz w:val="24"/>
          <w:szCs w:val="24"/>
        </w:rPr>
        <w:t>за период, предшествующий актуализации схемы теплоснабжения</w:t>
      </w:r>
      <w:bookmarkEnd w:id="566"/>
      <w:bookmarkEnd w:id="567"/>
      <w:bookmarkEnd w:id="568"/>
    </w:p>
    <w:bookmarkEnd w:id="569"/>
    <w:p w14:paraId="288AE14A" w14:textId="77777777" w:rsidR="008240F8" w:rsidRPr="00D01AF2" w:rsidRDefault="00EB103D" w:rsidP="00D01AF2">
      <w:pPr>
        <w:spacing w:after="0" w:line="276" w:lineRule="auto"/>
        <w:jc w:val="both"/>
        <w:rPr>
          <w:sz w:val="24"/>
          <w:szCs w:val="24"/>
        </w:rPr>
      </w:pPr>
      <w:r w:rsidRPr="00D01AF2">
        <w:rPr>
          <w:sz w:val="24"/>
          <w:szCs w:val="24"/>
        </w:rPr>
        <w:t>Изменений в мастер-плане развития системы теплоснабжения за период, предшествующий актуализации схемы теплоснабжения не зафиксировано.</w:t>
      </w:r>
    </w:p>
    <w:p w14:paraId="72F18F39" w14:textId="77777777" w:rsidR="00C707B0" w:rsidRPr="00D01AF2" w:rsidRDefault="00C707B0" w:rsidP="00D01AF2">
      <w:pPr>
        <w:spacing w:after="0" w:line="276" w:lineRule="auto"/>
        <w:jc w:val="both"/>
        <w:rPr>
          <w:sz w:val="24"/>
          <w:szCs w:val="24"/>
        </w:rPr>
      </w:pPr>
    </w:p>
    <w:p w14:paraId="38107884" w14:textId="77777777" w:rsidR="006225F6" w:rsidRPr="00D01AF2" w:rsidRDefault="006225F6" w:rsidP="00D01AF2">
      <w:pPr>
        <w:widowControl w:val="0"/>
        <w:spacing w:after="0" w:line="140" w:lineRule="exact"/>
        <w:ind w:firstLine="0"/>
        <w:jc w:val="center"/>
        <w:rPr>
          <w:b/>
          <w:bCs/>
          <w:color w:val="000000"/>
          <w:sz w:val="24"/>
          <w:szCs w:val="24"/>
          <w:shd w:val="clear" w:color="auto" w:fill="FFFFFF"/>
          <w:lang w:eastAsia="en-US"/>
        </w:rPr>
        <w:sectPr w:rsidR="006225F6" w:rsidRPr="00D01AF2" w:rsidSect="003E56D4">
          <w:pgSz w:w="11906" w:h="16838"/>
          <w:pgMar w:top="1134" w:right="851" w:bottom="1134" w:left="1418" w:header="708" w:footer="708" w:gutter="0"/>
          <w:cols w:space="708"/>
          <w:docGrid w:linePitch="360"/>
        </w:sectPr>
      </w:pPr>
    </w:p>
    <w:p w14:paraId="6AEC2EB3" w14:textId="77777777" w:rsidR="00AD41CC" w:rsidRPr="00D01AF2" w:rsidRDefault="00702506" w:rsidP="00D01AF2">
      <w:pPr>
        <w:pStyle w:val="1"/>
        <w:spacing w:line="360" w:lineRule="auto"/>
        <w:rPr>
          <w:sz w:val="24"/>
          <w:szCs w:val="24"/>
        </w:rPr>
      </w:pPr>
      <w:bookmarkStart w:id="570" w:name="_Toc524614844"/>
      <w:bookmarkStart w:id="571" w:name="_Toc524615060"/>
      <w:bookmarkStart w:id="572" w:name="_Toc102030292"/>
      <w:r w:rsidRPr="00D01AF2">
        <w:rPr>
          <w:sz w:val="24"/>
          <w:szCs w:val="24"/>
        </w:rPr>
        <w:t>Глава</w:t>
      </w:r>
      <w:r w:rsidR="00AD41CC" w:rsidRPr="00D01AF2">
        <w:rPr>
          <w:sz w:val="24"/>
          <w:szCs w:val="24"/>
        </w:rPr>
        <w:t xml:space="preserve"> </w:t>
      </w:r>
      <w:r w:rsidRPr="00D01AF2">
        <w:rPr>
          <w:sz w:val="24"/>
          <w:szCs w:val="24"/>
        </w:rPr>
        <w:t>6</w:t>
      </w:r>
      <w:r w:rsidR="00AD41CC" w:rsidRPr="00D01AF2">
        <w:rPr>
          <w:sz w:val="24"/>
          <w:szCs w:val="24"/>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70"/>
      <w:bookmarkEnd w:id="571"/>
      <w:bookmarkEnd w:id="572"/>
    </w:p>
    <w:p w14:paraId="01C88590" w14:textId="77777777" w:rsidR="00AD41CC" w:rsidRPr="00D01AF2" w:rsidRDefault="00AD41CC" w:rsidP="00D01AF2">
      <w:pPr>
        <w:pStyle w:val="2"/>
        <w:rPr>
          <w:sz w:val="24"/>
          <w:szCs w:val="24"/>
        </w:rPr>
      </w:pPr>
      <w:bookmarkStart w:id="573" w:name="_Hlk36647064"/>
      <w:bookmarkStart w:id="574" w:name="_Toc524614845"/>
      <w:bookmarkStart w:id="575" w:name="_Toc524615061"/>
      <w:bookmarkStart w:id="576" w:name="_Toc102030293"/>
      <w:r w:rsidRPr="00D01AF2">
        <w:rPr>
          <w:sz w:val="24"/>
          <w:szCs w:val="24"/>
        </w:rPr>
        <w:t xml:space="preserve">Расчетная величина нормативных потерь теплоносителя в тепловых сетях </w:t>
      </w:r>
      <w:bookmarkEnd w:id="573"/>
      <w:r w:rsidRPr="00D01AF2">
        <w:rPr>
          <w:sz w:val="24"/>
          <w:szCs w:val="24"/>
        </w:rPr>
        <w:t>в зонах действия источников тепловой энергии</w:t>
      </w:r>
      <w:bookmarkEnd w:id="574"/>
      <w:bookmarkEnd w:id="575"/>
      <w:bookmarkEnd w:id="576"/>
    </w:p>
    <w:p w14:paraId="04B89499" w14:textId="77777777" w:rsidR="003210EA" w:rsidRPr="00D01AF2" w:rsidRDefault="003210EA" w:rsidP="00D01AF2">
      <w:pPr>
        <w:spacing w:after="0" w:line="276" w:lineRule="auto"/>
        <w:jc w:val="both"/>
        <w:rPr>
          <w:sz w:val="24"/>
          <w:szCs w:val="24"/>
        </w:rPr>
      </w:pPr>
      <w:r w:rsidRPr="00D01AF2">
        <w:rPr>
          <w:sz w:val="24"/>
          <w:szCs w:val="24"/>
        </w:rPr>
        <w:t>К нормируемым технологическим затратам теплоносителя (теплоноситель – вода) относятся:</w:t>
      </w:r>
    </w:p>
    <w:p w14:paraId="3829564D" w14:textId="77777777" w:rsidR="003210EA" w:rsidRPr="00D01AF2" w:rsidRDefault="003210EA" w:rsidP="00D01AF2">
      <w:pPr>
        <w:spacing w:after="0" w:line="276" w:lineRule="auto"/>
        <w:jc w:val="both"/>
        <w:rPr>
          <w:sz w:val="24"/>
          <w:szCs w:val="24"/>
        </w:rPr>
      </w:pPr>
      <w:r w:rsidRPr="00D01AF2">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24E09298" w14:textId="77777777" w:rsidR="003210EA" w:rsidRPr="00D01AF2" w:rsidRDefault="003210EA" w:rsidP="00D01AF2">
      <w:pPr>
        <w:spacing w:after="0" w:line="276" w:lineRule="auto"/>
        <w:jc w:val="both"/>
        <w:rPr>
          <w:sz w:val="24"/>
          <w:szCs w:val="24"/>
        </w:rPr>
      </w:pPr>
      <w:r w:rsidRPr="00D01AF2">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6649879" w14:textId="77777777" w:rsidR="003210EA" w:rsidRPr="00D01AF2" w:rsidRDefault="003210EA" w:rsidP="00D01AF2">
      <w:pPr>
        <w:spacing w:after="0" w:line="276" w:lineRule="auto"/>
        <w:jc w:val="both"/>
        <w:rPr>
          <w:sz w:val="24"/>
          <w:szCs w:val="24"/>
        </w:rPr>
      </w:pPr>
      <w:r w:rsidRPr="00D01AF2">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14:paraId="6C3A5031" w14:textId="77777777" w:rsidR="003210EA" w:rsidRPr="00D01AF2" w:rsidRDefault="003210EA" w:rsidP="00D01AF2">
      <w:pPr>
        <w:spacing w:after="0" w:line="276" w:lineRule="auto"/>
        <w:jc w:val="both"/>
        <w:rPr>
          <w:sz w:val="24"/>
          <w:szCs w:val="24"/>
        </w:rPr>
      </w:pPr>
      <w:r w:rsidRPr="00D01AF2">
        <w:rPr>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142359C5" w14:textId="77777777" w:rsidR="003210EA" w:rsidRPr="00D01AF2" w:rsidRDefault="003210EA" w:rsidP="00D01AF2">
      <w:pPr>
        <w:spacing w:after="0" w:line="276" w:lineRule="auto"/>
        <w:jc w:val="both"/>
        <w:rPr>
          <w:sz w:val="24"/>
          <w:szCs w:val="24"/>
        </w:rPr>
      </w:pPr>
      <w:r w:rsidRPr="00D01AF2">
        <w:rPr>
          <w:sz w:val="24"/>
          <w:szCs w:val="24"/>
        </w:rPr>
        <w:t>Нормативные значения потерь теплоносителя за год с его нормируемой утечкой, м</w:t>
      </w:r>
      <w:r w:rsidRPr="00D01AF2">
        <w:rPr>
          <w:sz w:val="24"/>
          <w:szCs w:val="24"/>
          <w:vertAlign w:val="superscript"/>
        </w:rPr>
        <w:t>3</w:t>
      </w:r>
      <w:r w:rsidRPr="00D01AF2">
        <w:rPr>
          <w:sz w:val="24"/>
          <w:szCs w:val="24"/>
        </w:rPr>
        <w:t>, определялись по формуле:</w:t>
      </w:r>
    </w:p>
    <w:p w14:paraId="2B3798AF" w14:textId="77777777" w:rsidR="003210EA" w:rsidRPr="00D01AF2" w:rsidRDefault="003210EA" w:rsidP="00D01AF2">
      <w:pPr>
        <w:spacing w:after="0" w:line="276" w:lineRule="auto"/>
        <w:jc w:val="center"/>
        <w:rPr>
          <w:sz w:val="24"/>
          <w:szCs w:val="24"/>
        </w:rPr>
      </w:pPr>
      <w:r w:rsidRPr="00D01AF2">
        <w:rPr>
          <w:sz w:val="24"/>
          <w:szCs w:val="24"/>
        </w:rPr>
        <w:t>G</w:t>
      </w:r>
      <w:r w:rsidRPr="00D01AF2">
        <w:rPr>
          <w:sz w:val="24"/>
          <w:szCs w:val="24"/>
          <w:vertAlign w:val="subscript"/>
        </w:rPr>
        <w:t>ут.н</w:t>
      </w:r>
      <w:r w:rsidRPr="00D01AF2">
        <w:rPr>
          <w:sz w:val="24"/>
          <w:szCs w:val="24"/>
        </w:rPr>
        <w:t xml:space="preserve"> = аV</w:t>
      </w:r>
      <w:r w:rsidRPr="00D01AF2">
        <w:rPr>
          <w:sz w:val="24"/>
          <w:szCs w:val="24"/>
          <w:vertAlign w:val="subscript"/>
        </w:rPr>
        <w:t>год</w:t>
      </w:r>
      <w:r w:rsidRPr="00D01AF2">
        <w:rPr>
          <w:sz w:val="24"/>
          <w:szCs w:val="24"/>
        </w:rPr>
        <w:t>n</w:t>
      </w:r>
      <w:r w:rsidRPr="00D01AF2">
        <w:rPr>
          <w:sz w:val="24"/>
          <w:szCs w:val="24"/>
          <w:vertAlign w:val="subscript"/>
        </w:rPr>
        <w:t>год</w:t>
      </w:r>
      <w:r w:rsidRPr="00D01AF2">
        <w:rPr>
          <w:sz w:val="24"/>
          <w:szCs w:val="24"/>
        </w:rPr>
        <w:t>10</w:t>
      </w:r>
      <w:r w:rsidRPr="00D01AF2">
        <w:rPr>
          <w:sz w:val="24"/>
          <w:szCs w:val="24"/>
          <w:vertAlign w:val="superscript"/>
        </w:rPr>
        <w:t>–2</w:t>
      </w:r>
      <w:r w:rsidRPr="00D01AF2">
        <w:rPr>
          <w:sz w:val="24"/>
          <w:szCs w:val="24"/>
        </w:rPr>
        <w:t xml:space="preserve"> = m</w:t>
      </w:r>
      <w:r w:rsidRPr="00D01AF2">
        <w:rPr>
          <w:sz w:val="24"/>
          <w:szCs w:val="24"/>
          <w:vertAlign w:val="subscript"/>
        </w:rPr>
        <w:t>ут.год.н</w:t>
      </w:r>
      <w:r w:rsidRPr="00D01AF2">
        <w:rPr>
          <w:sz w:val="24"/>
          <w:szCs w:val="24"/>
        </w:rPr>
        <w:t>n</w:t>
      </w:r>
      <w:r w:rsidRPr="00D01AF2">
        <w:rPr>
          <w:sz w:val="24"/>
          <w:szCs w:val="24"/>
          <w:vertAlign w:val="subscript"/>
        </w:rPr>
        <w:t>год</w:t>
      </w:r>
      <w:r w:rsidRPr="00D01AF2">
        <w:rPr>
          <w:sz w:val="24"/>
          <w:szCs w:val="24"/>
        </w:rPr>
        <w:t>,</w:t>
      </w:r>
    </w:p>
    <w:p w14:paraId="0EE93B4F" w14:textId="77777777" w:rsidR="003210EA" w:rsidRPr="00D01AF2" w:rsidRDefault="003210EA" w:rsidP="00D01AF2">
      <w:pPr>
        <w:spacing w:after="0" w:line="276" w:lineRule="auto"/>
        <w:jc w:val="both"/>
        <w:rPr>
          <w:sz w:val="24"/>
          <w:szCs w:val="24"/>
        </w:rPr>
      </w:pPr>
      <w:r w:rsidRPr="00D01AF2">
        <w:rPr>
          <w:sz w:val="24"/>
          <w:szCs w:val="24"/>
        </w:rPr>
        <w:t>где: а – норма среднегодовой утечки теплоносителя, м</w:t>
      </w:r>
      <w:r w:rsidRPr="00D01AF2">
        <w:rPr>
          <w:sz w:val="24"/>
          <w:szCs w:val="24"/>
          <w:vertAlign w:val="superscript"/>
        </w:rPr>
        <w:t>3</w:t>
      </w:r>
      <w:r w:rsidRPr="00D01AF2">
        <w:rPr>
          <w:sz w:val="24"/>
          <w:szCs w:val="24"/>
        </w:rPr>
        <w:t>/чм</w:t>
      </w:r>
      <w:r w:rsidRPr="00D01AF2">
        <w:rPr>
          <w:sz w:val="24"/>
          <w:szCs w:val="24"/>
          <w:vertAlign w:val="superscript"/>
        </w:rPr>
        <w:t>3</w:t>
      </w:r>
      <w:r w:rsidRPr="00D01AF2">
        <w:rPr>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14:paraId="2494EEFD" w14:textId="77777777" w:rsidR="003210EA" w:rsidRPr="00D01AF2" w:rsidRDefault="003210EA" w:rsidP="00D01AF2">
      <w:pPr>
        <w:spacing w:after="0" w:line="276" w:lineRule="auto"/>
        <w:jc w:val="both"/>
        <w:rPr>
          <w:sz w:val="24"/>
          <w:szCs w:val="24"/>
        </w:rPr>
      </w:pPr>
      <w:r w:rsidRPr="00D01AF2">
        <w:rPr>
          <w:sz w:val="24"/>
          <w:szCs w:val="24"/>
        </w:rPr>
        <w:t>V</w:t>
      </w:r>
      <w:r w:rsidRPr="00D01AF2">
        <w:rPr>
          <w:sz w:val="24"/>
          <w:szCs w:val="24"/>
          <w:vertAlign w:val="subscript"/>
        </w:rPr>
        <w:t>год</w:t>
      </w:r>
      <w:r w:rsidRPr="00D01AF2">
        <w:rPr>
          <w:sz w:val="24"/>
          <w:szCs w:val="24"/>
        </w:rPr>
        <w:t xml:space="preserve"> – среднегодовая емкость трубопроводов тепловых сетей, эксплуатируемых теплосетевой организацией, м</w:t>
      </w:r>
      <w:r w:rsidRPr="00D01AF2">
        <w:rPr>
          <w:sz w:val="24"/>
          <w:szCs w:val="24"/>
          <w:vertAlign w:val="superscript"/>
        </w:rPr>
        <w:t>3</w:t>
      </w:r>
      <w:r w:rsidRPr="00D01AF2">
        <w:rPr>
          <w:sz w:val="24"/>
          <w:szCs w:val="24"/>
        </w:rPr>
        <w:t>;</w:t>
      </w:r>
    </w:p>
    <w:p w14:paraId="00A1169D" w14:textId="77777777" w:rsidR="003210EA" w:rsidRPr="00D01AF2" w:rsidRDefault="003210EA" w:rsidP="00D01AF2">
      <w:pPr>
        <w:spacing w:after="0" w:line="276" w:lineRule="auto"/>
        <w:jc w:val="both"/>
        <w:rPr>
          <w:sz w:val="24"/>
          <w:szCs w:val="24"/>
        </w:rPr>
      </w:pPr>
      <w:r w:rsidRPr="00D01AF2">
        <w:rPr>
          <w:sz w:val="24"/>
          <w:szCs w:val="24"/>
        </w:rPr>
        <w:t>n</w:t>
      </w:r>
      <w:r w:rsidRPr="00D01AF2">
        <w:rPr>
          <w:sz w:val="24"/>
          <w:szCs w:val="24"/>
          <w:vertAlign w:val="subscript"/>
        </w:rPr>
        <w:t>год</w:t>
      </w:r>
      <w:r w:rsidRPr="00D01AF2">
        <w:rPr>
          <w:sz w:val="24"/>
          <w:szCs w:val="24"/>
        </w:rPr>
        <w:t xml:space="preserve"> – продолжительность функционирования тепловых сетей в году, ч;</w:t>
      </w:r>
    </w:p>
    <w:p w14:paraId="3EED2913" w14:textId="77777777" w:rsidR="003210EA" w:rsidRPr="00D01AF2" w:rsidRDefault="003210EA" w:rsidP="00D01AF2">
      <w:pPr>
        <w:spacing w:after="0" w:line="276" w:lineRule="auto"/>
        <w:jc w:val="both"/>
        <w:rPr>
          <w:sz w:val="24"/>
          <w:szCs w:val="24"/>
        </w:rPr>
      </w:pPr>
      <w:r w:rsidRPr="00D01AF2">
        <w:rPr>
          <w:sz w:val="24"/>
          <w:szCs w:val="24"/>
        </w:rPr>
        <w:t>m</w:t>
      </w:r>
      <w:r w:rsidRPr="00D01AF2">
        <w:rPr>
          <w:sz w:val="24"/>
          <w:szCs w:val="24"/>
          <w:vertAlign w:val="subscript"/>
        </w:rPr>
        <w:t>ут.год.н</w:t>
      </w:r>
      <w:r w:rsidRPr="00D01AF2">
        <w:rPr>
          <w:sz w:val="24"/>
          <w:szCs w:val="24"/>
        </w:rPr>
        <w:t xml:space="preserve"> – среднегодовая норма потерь теплоносителя, обусловленных утечкой, м</w:t>
      </w:r>
      <w:r w:rsidRPr="00D01AF2">
        <w:rPr>
          <w:sz w:val="24"/>
          <w:szCs w:val="24"/>
          <w:vertAlign w:val="superscript"/>
        </w:rPr>
        <w:t>3</w:t>
      </w:r>
      <w:r w:rsidRPr="00D01AF2">
        <w:rPr>
          <w:sz w:val="24"/>
          <w:szCs w:val="24"/>
        </w:rPr>
        <w:t>/ч.</w:t>
      </w:r>
    </w:p>
    <w:p w14:paraId="2B4DA5E8" w14:textId="77777777" w:rsidR="003210EA" w:rsidRPr="00D01AF2" w:rsidRDefault="003210EA" w:rsidP="00D01AF2">
      <w:pPr>
        <w:spacing w:after="0" w:line="276" w:lineRule="auto"/>
        <w:jc w:val="both"/>
        <w:rPr>
          <w:sz w:val="24"/>
          <w:szCs w:val="24"/>
        </w:rPr>
      </w:pPr>
      <w:r w:rsidRPr="00D01AF2">
        <w:rPr>
          <w:sz w:val="24"/>
          <w:szCs w:val="24"/>
        </w:rPr>
        <w:t>Значение среднегодовой емкости трубопроводов тепловых сетей, м</w:t>
      </w:r>
      <w:r w:rsidRPr="00D01AF2">
        <w:rPr>
          <w:sz w:val="24"/>
          <w:szCs w:val="24"/>
          <w:vertAlign w:val="superscript"/>
        </w:rPr>
        <w:t>3</w:t>
      </w:r>
      <w:r w:rsidRPr="00D01AF2">
        <w:rPr>
          <w:sz w:val="24"/>
          <w:szCs w:val="24"/>
        </w:rPr>
        <w:t>, определялась из выражения:</w:t>
      </w:r>
    </w:p>
    <w:p w14:paraId="5CE278B7" w14:textId="77777777" w:rsidR="003210EA" w:rsidRPr="00D01AF2" w:rsidRDefault="003210EA" w:rsidP="00D01AF2">
      <w:pPr>
        <w:spacing w:after="0" w:line="276" w:lineRule="auto"/>
        <w:jc w:val="center"/>
        <w:rPr>
          <w:sz w:val="24"/>
          <w:szCs w:val="24"/>
        </w:rPr>
      </w:pPr>
      <w:r w:rsidRPr="00D01AF2">
        <w:rPr>
          <w:sz w:val="24"/>
          <w:szCs w:val="24"/>
        </w:rPr>
        <w:t>V</w:t>
      </w:r>
      <w:r w:rsidRPr="00D01AF2">
        <w:rPr>
          <w:sz w:val="24"/>
          <w:szCs w:val="24"/>
          <w:vertAlign w:val="subscript"/>
        </w:rPr>
        <w:t>год</w:t>
      </w:r>
      <w:r w:rsidRPr="00D01AF2">
        <w:rPr>
          <w:sz w:val="24"/>
          <w:szCs w:val="24"/>
        </w:rPr>
        <w:t xml:space="preserve"> = (V</w:t>
      </w:r>
      <w:r w:rsidRPr="00D01AF2">
        <w:rPr>
          <w:sz w:val="24"/>
          <w:szCs w:val="24"/>
          <w:vertAlign w:val="subscript"/>
        </w:rPr>
        <w:t>от</w:t>
      </w:r>
      <w:r w:rsidRPr="00D01AF2">
        <w:rPr>
          <w:sz w:val="24"/>
          <w:szCs w:val="24"/>
        </w:rPr>
        <w:t>n</w:t>
      </w:r>
      <w:r w:rsidRPr="00D01AF2">
        <w:rPr>
          <w:sz w:val="24"/>
          <w:szCs w:val="24"/>
          <w:vertAlign w:val="subscript"/>
        </w:rPr>
        <w:t>от</w:t>
      </w:r>
      <w:r w:rsidRPr="00D01AF2">
        <w:rPr>
          <w:sz w:val="24"/>
          <w:szCs w:val="24"/>
        </w:rPr>
        <w:t xml:space="preserve"> + V</w:t>
      </w:r>
      <w:r w:rsidRPr="00D01AF2">
        <w:rPr>
          <w:sz w:val="24"/>
          <w:szCs w:val="24"/>
          <w:vertAlign w:val="subscript"/>
        </w:rPr>
        <w:t>л</w:t>
      </w:r>
      <w:r w:rsidRPr="00D01AF2">
        <w:rPr>
          <w:sz w:val="24"/>
          <w:szCs w:val="24"/>
        </w:rPr>
        <w:t>n</w:t>
      </w:r>
      <w:r w:rsidRPr="00D01AF2">
        <w:rPr>
          <w:sz w:val="24"/>
          <w:szCs w:val="24"/>
          <w:vertAlign w:val="subscript"/>
        </w:rPr>
        <w:t>л</w:t>
      </w:r>
      <w:r w:rsidRPr="00D01AF2">
        <w:rPr>
          <w:sz w:val="24"/>
          <w:szCs w:val="24"/>
        </w:rPr>
        <w:t>) / (n</w:t>
      </w:r>
      <w:r w:rsidRPr="00D01AF2">
        <w:rPr>
          <w:sz w:val="24"/>
          <w:szCs w:val="24"/>
          <w:vertAlign w:val="subscript"/>
        </w:rPr>
        <w:t>от</w:t>
      </w:r>
      <w:r w:rsidRPr="00D01AF2">
        <w:rPr>
          <w:sz w:val="24"/>
          <w:szCs w:val="24"/>
        </w:rPr>
        <w:t xml:space="preserve"> + n</w:t>
      </w:r>
      <w:r w:rsidRPr="00D01AF2">
        <w:rPr>
          <w:sz w:val="24"/>
          <w:szCs w:val="24"/>
          <w:vertAlign w:val="subscript"/>
        </w:rPr>
        <w:t>л</w:t>
      </w:r>
      <w:r w:rsidRPr="00D01AF2">
        <w:rPr>
          <w:sz w:val="24"/>
          <w:szCs w:val="24"/>
        </w:rPr>
        <w:t>) = (V</w:t>
      </w:r>
      <w:r w:rsidRPr="00D01AF2">
        <w:rPr>
          <w:sz w:val="24"/>
          <w:szCs w:val="24"/>
          <w:vertAlign w:val="subscript"/>
        </w:rPr>
        <w:t>от</w:t>
      </w:r>
      <w:r w:rsidRPr="00D01AF2">
        <w:rPr>
          <w:sz w:val="24"/>
          <w:szCs w:val="24"/>
        </w:rPr>
        <w:t>n</w:t>
      </w:r>
      <w:r w:rsidRPr="00D01AF2">
        <w:rPr>
          <w:sz w:val="24"/>
          <w:szCs w:val="24"/>
          <w:vertAlign w:val="subscript"/>
        </w:rPr>
        <w:t>от</w:t>
      </w:r>
      <w:r w:rsidRPr="00D01AF2">
        <w:rPr>
          <w:sz w:val="24"/>
          <w:szCs w:val="24"/>
        </w:rPr>
        <w:t xml:space="preserve"> + V</w:t>
      </w:r>
      <w:r w:rsidRPr="00D01AF2">
        <w:rPr>
          <w:sz w:val="24"/>
          <w:szCs w:val="24"/>
          <w:vertAlign w:val="subscript"/>
        </w:rPr>
        <w:t>л</w:t>
      </w:r>
      <w:r w:rsidRPr="00D01AF2">
        <w:rPr>
          <w:sz w:val="24"/>
          <w:szCs w:val="24"/>
        </w:rPr>
        <w:t>n</w:t>
      </w:r>
      <w:r w:rsidRPr="00D01AF2">
        <w:rPr>
          <w:sz w:val="24"/>
          <w:szCs w:val="24"/>
          <w:vertAlign w:val="subscript"/>
        </w:rPr>
        <w:t>л</w:t>
      </w:r>
      <w:r w:rsidRPr="00D01AF2">
        <w:rPr>
          <w:sz w:val="24"/>
          <w:szCs w:val="24"/>
        </w:rPr>
        <w:t>) / n</w:t>
      </w:r>
      <w:r w:rsidRPr="00D01AF2">
        <w:rPr>
          <w:sz w:val="24"/>
          <w:szCs w:val="24"/>
          <w:vertAlign w:val="subscript"/>
        </w:rPr>
        <w:t>год</w:t>
      </w:r>
      <w:r w:rsidRPr="00D01AF2">
        <w:rPr>
          <w:sz w:val="24"/>
          <w:szCs w:val="24"/>
        </w:rPr>
        <w:t>,</w:t>
      </w:r>
    </w:p>
    <w:p w14:paraId="773DF099" w14:textId="77777777" w:rsidR="003210EA" w:rsidRPr="00D01AF2" w:rsidRDefault="003210EA" w:rsidP="00D01AF2">
      <w:pPr>
        <w:spacing w:after="0" w:line="276" w:lineRule="auto"/>
        <w:jc w:val="both"/>
        <w:rPr>
          <w:sz w:val="24"/>
          <w:szCs w:val="24"/>
        </w:rPr>
      </w:pPr>
      <w:r w:rsidRPr="00D01AF2">
        <w:rPr>
          <w:sz w:val="24"/>
          <w:szCs w:val="24"/>
        </w:rPr>
        <w:t>где V</w:t>
      </w:r>
      <w:r w:rsidRPr="00D01AF2">
        <w:rPr>
          <w:sz w:val="24"/>
          <w:szCs w:val="24"/>
          <w:vertAlign w:val="subscript"/>
        </w:rPr>
        <w:t>от</w:t>
      </w:r>
      <w:r w:rsidRPr="00D01AF2">
        <w:rPr>
          <w:sz w:val="24"/>
          <w:szCs w:val="24"/>
        </w:rPr>
        <w:t xml:space="preserve"> и V</w:t>
      </w:r>
      <w:r w:rsidRPr="00D01AF2">
        <w:rPr>
          <w:sz w:val="24"/>
          <w:szCs w:val="24"/>
          <w:vertAlign w:val="subscript"/>
        </w:rPr>
        <w:t>л</w:t>
      </w:r>
      <w:r w:rsidRPr="00D01AF2">
        <w:rPr>
          <w:sz w:val="24"/>
          <w:szCs w:val="24"/>
        </w:rPr>
        <w:t xml:space="preserve"> – емкость трубопроводов тепловых сетей в отопительном и неотопительном периодах, м</w:t>
      </w:r>
      <w:r w:rsidRPr="00D01AF2">
        <w:rPr>
          <w:sz w:val="24"/>
          <w:szCs w:val="24"/>
          <w:vertAlign w:val="superscript"/>
        </w:rPr>
        <w:t>3</w:t>
      </w:r>
      <w:r w:rsidRPr="00D01AF2">
        <w:rPr>
          <w:sz w:val="24"/>
          <w:szCs w:val="24"/>
        </w:rPr>
        <w:t>;</w:t>
      </w:r>
    </w:p>
    <w:p w14:paraId="1E4421E8" w14:textId="77777777" w:rsidR="003210EA" w:rsidRPr="00D01AF2" w:rsidRDefault="003210EA" w:rsidP="00D01AF2">
      <w:pPr>
        <w:spacing w:after="0" w:line="276" w:lineRule="auto"/>
        <w:jc w:val="both"/>
        <w:rPr>
          <w:sz w:val="24"/>
          <w:szCs w:val="24"/>
        </w:rPr>
      </w:pPr>
      <w:r w:rsidRPr="00D01AF2">
        <w:rPr>
          <w:sz w:val="24"/>
          <w:szCs w:val="24"/>
        </w:rPr>
        <w:t>n</w:t>
      </w:r>
      <w:r w:rsidRPr="00D01AF2">
        <w:rPr>
          <w:sz w:val="24"/>
          <w:szCs w:val="24"/>
          <w:vertAlign w:val="subscript"/>
        </w:rPr>
        <w:t>от</w:t>
      </w:r>
      <w:r w:rsidRPr="00D01AF2">
        <w:rPr>
          <w:sz w:val="24"/>
          <w:szCs w:val="24"/>
        </w:rPr>
        <w:t xml:space="preserve"> и n</w:t>
      </w:r>
      <w:r w:rsidRPr="00D01AF2">
        <w:rPr>
          <w:sz w:val="24"/>
          <w:szCs w:val="24"/>
          <w:vertAlign w:val="subscript"/>
        </w:rPr>
        <w:t>л</w:t>
      </w:r>
      <w:r w:rsidRPr="00D01AF2">
        <w:rPr>
          <w:sz w:val="24"/>
          <w:szCs w:val="24"/>
        </w:rPr>
        <w:t xml:space="preserve"> – продолжительность функционирования тепловых сетей в отопительном и неотопительном периодах, ч.</w:t>
      </w:r>
    </w:p>
    <w:p w14:paraId="36D592BB" w14:textId="77777777" w:rsidR="003210EA" w:rsidRPr="00D01AF2" w:rsidRDefault="003210EA" w:rsidP="00D01AF2">
      <w:pPr>
        <w:spacing w:after="0" w:line="276" w:lineRule="auto"/>
        <w:jc w:val="both"/>
        <w:rPr>
          <w:sz w:val="24"/>
          <w:szCs w:val="24"/>
        </w:rPr>
      </w:pPr>
      <w:r w:rsidRPr="00D01AF2">
        <w:rPr>
          <w:sz w:val="24"/>
          <w:szCs w:val="24"/>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3A6AD46B" w14:textId="77777777" w:rsidR="003210EA" w:rsidRPr="00D01AF2" w:rsidRDefault="003210EA" w:rsidP="00D01AF2">
      <w:pPr>
        <w:spacing w:after="0" w:line="276" w:lineRule="auto"/>
        <w:jc w:val="both"/>
        <w:rPr>
          <w:sz w:val="24"/>
          <w:szCs w:val="24"/>
        </w:rPr>
      </w:pPr>
      <w:r w:rsidRPr="00D01AF2">
        <w:rPr>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D01AF2">
        <w:rPr>
          <w:sz w:val="24"/>
          <w:szCs w:val="24"/>
          <w:vertAlign w:val="superscript"/>
        </w:rPr>
        <w:t>2</w:t>
      </w:r>
      <w:r w:rsidRPr="00D01AF2">
        <w:rPr>
          <w:sz w:val="24"/>
          <w:szCs w:val="24"/>
        </w:rPr>
        <w:t xml:space="preserve"> в верхних точках трубопроводов.</w:t>
      </w:r>
    </w:p>
    <w:p w14:paraId="2F63E776" w14:textId="77777777" w:rsidR="003210EA" w:rsidRPr="00D01AF2" w:rsidRDefault="003210EA" w:rsidP="00D01AF2">
      <w:pPr>
        <w:spacing w:after="0" w:line="276" w:lineRule="auto"/>
        <w:jc w:val="both"/>
        <w:rPr>
          <w:sz w:val="24"/>
          <w:szCs w:val="24"/>
        </w:rPr>
      </w:pPr>
      <w:r w:rsidRPr="00D01AF2">
        <w:rPr>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14:paraId="26B3647F" w14:textId="77777777" w:rsidR="003210EA" w:rsidRPr="00D01AF2" w:rsidRDefault="003210EA" w:rsidP="00D01AF2">
      <w:pPr>
        <w:spacing w:after="0" w:line="276" w:lineRule="auto"/>
        <w:jc w:val="both"/>
        <w:rPr>
          <w:sz w:val="24"/>
          <w:szCs w:val="24"/>
        </w:rPr>
      </w:pPr>
      <w:r w:rsidRPr="00D01AF2">
        <w:rPr>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4B2332AE" w14:textId="77777777" w:rsidR="003210EA" w:rsidRPr="00D01AF2" w:rsidRDefault="003210EA" w:rsidP="00D01AF2">
      <w:pPr>
        <w:spacing w:after="0" w:line="276" w:lineRule="auto"/>
        <w:jc w:val="both"/>
        <w:rPr>
          <w:sz w:val="24"/>
          <w:szCs w:val="24"/>
        </w:rPr>
      </w:pPr>
      <w:r w:rsidRPr="00D01AF2">
        <w:rPr>
          <w:sz w:val="24"/>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14:paraId="205C0F2F" w14:textId="77777777" w:rsidR="003210EA" w:rsidRPr="00D01AF2" w:rsidRDefault="003210EA" w:rsidP="00D01AF2">
      <w:pPr>
        <w:spacing w:after="0" w:line="276" w:lineRule="auto"/>
        <w:jc w:val="both"/>
        <w:rPr>
          <w:sz w:val="24"/>
          <w:szCs w:val="24"/>
        </w:rPr>
      </w:pPr>
      <w:r w:rsidRPr="00D01AF2">
        <w:rPr>
          <w:sz w:val="24"/>
          <w:szCs w:val="24"/>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w:t>
      </w:r>
      <w:r w:rsidR="006A602E" w:rsidRPr="00D01AF2">
        <w:rPr>
          <w:sz w:val="24"/>
          <w:szCs w:val="24"/>
        </w:rPr>
        <w:t xml:space="preserve">муниципального образования </w:t>
      </w:r>
      <w:r w:rsidRPr="00D01AF2">
        <w:rPr>
          <w:sz w:val="24"/>
          <w:szCs w:val="24"/>
        </w:rPr>
        <w:t>действующих приборов автоматики или защиты такого типа.</w:t>
      </w:r>
    </w:p>
    <w:p w14:paraId="06BF4CFA" w14:textId="77777777" w:rsidR="003210EA" w:rsidRPr="00D01AF2" w:rsidRDefault="003210EA" w:rsidP="00D01AF2">
      <w:pPr>
        <w:spacing w:after="0" w:line="276" w:lineRule="auto"/>
        <w:jc w:val="both"/>
        <w:rPr>
          <w:sz w:val="24"/>
          <w:szCs w:val="24"/>
        </w:rPr>
      </w:pPr>
      <w:r w:rsidRPr="00D01AF2">
        <w:rPr>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73F8D08F" w14:textId="77777777" w:rsidR="003210EA" w:rsidRPr="00D01AF2" w:rsidRDefault="003210EA" w:rsidP="00D01AF2">
      <w:pPr>
        <w:spacing w:after="0" w:line="276" w:lineRule="auto"/>
        <w:jc w:val="both"/>
        <w:rPr>
          <w:sz w:val="24"/>
          <w:szCs w:val="24"/>
        </w:rPr>
      </w:pPr>
      <w:r w:rsidRPr="00D01AF2">
        <w:rPr>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2B65F191" w14:textId="77777777" w:rsidR="003210EA" w:rsidRPr="00D01AF2" w:rsidRDefault="003210EA" w:rsidP="00D01AF2">
      <w:pPr>
        <w:suppressAutoHyphens/>
        <w:spacing w:after="0" w:line="276" w:lineRule="auto"/>
        <w:jc w:val="both"/>
        <w:rPr>
          <w:sz w:val="24"/>
          <w:szCs w:val="24"/>
        </w:rPr>
      </w:pPr>
      <w:r w:rsidRPr="00D01AF2">
        <w:rPr>
          <w:sz w:val="24"/>
          <w:szCs w:val="24"/>
        </w:rPr>
        <w:t xml:space="preserve">При изменении емкости (внутреннего объема) трубопроводов тепловых сетей, эксплуатируемых теплосетевой организацией, на 5%, ожидаемые значения показателя </w:t>
      </w:r>
      <w:r w:rsidR="003520E3" w:rsidRPr="00D01AF2">
        <w:rPr>
          <w:sz w:val="24"/>
          <w:szCs w:val="24"/>
        </w:rPr>
        <w:t>«</w:t>
      </w:r>
      <w:r w:rsidRPr="00D01AF2">
        <w:rPr>
          <w:sz w:val="24"/>
          <w:szCs w:val="24"/>
        </w:rPr>
        <w:t>потери сетевой воды</w:t>
      </w:r>
      <w:r w:rsidR="003520E3" w:rsidRPr="00D01AF2">
        <w:rPr>
          <w:sz w:val="24"/>
          <w:szCs w:val="24"/>
        </w:rPr>
        <w:t>»</w:t>
      </w:r>
      <w:r w:rsidRPr="00D01AF2">
        <w:rPr>
          <w:sz w:val="24"/>
          <w:szCs w:val="24"/>
        </w:rPr>
        <w:t xml:space="preserve"> допускается определять по формуле:</w:t>
      </w:r>
    </w:p>
    <w:p w14:paraId="00F105A5" w14:textId="77777777" w:rsidR="003210EA" w:rsidRPr="00D01AF2" w:rsidRDefault="003210EA" w:rsidP="00D01AF2">
      <w:pPr>
        <w:suppressAutoHyphens/>
        <w:spacing w:after="0" w:line="276" w:lineRule="auto"/>
        <w:jc w:val="center"/>
        <w:rPr>
          <w:sz w:val="24"/>
          <w:szCs w:val="24"/>
        </w:rPr>
      </w:pPr>
      <w:r w:rsidRPr="00D01AF2">
        <w:rPr>
          <w:rFonts w:eastAsia="MS Mincho"/>
          <w:position w:val="-32"/>
          <w:sz w:val="24"/>
          <w:szCs w:val="24"/>
        </w:rPr>
        <w:object w:dxaOrig="2340" w:dyaOrig="765" w14:anchorId="527A9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36pt" o:ole="">
            <v:imagedata r:id="rId28" o:title=""/>
          </v:shape>
          <o:OLEObject Type="Embed" ProgID="Equation.3" ShapeID="_x0000_i1025" DrawAspect="Content" ObjectID="_1715668085" r:id="rId29"/>
        </w:object>
      </w:r>
    </w:p>
    <w:p w14:paraId="397246BC" w14:textId="77777777" w:rsidR="003210EA" w:rsidRPr="00D01AF2" w:rsidRDefault="003210EA" w:rsidP="00D01AF2">
      <w:pPr>
        <w:suppressAutoHyphens/>
        <w:spacing w:after="0" w:line="276" w:lineRule="auto"/>
        <w:jc w:val="both"/>
        <w:rPr>
          <w:sz w:val="24"/>
          <w:szCs w:val="24"/>
        </w:rPr>
      </w:pPr>
      <w:r w:rsidRPr="00D01AF2">
        <w:rPr>
          <w:sz w:val="24"/>
          <w:szCs w:val="24"/>
        </w:rPr>
        <w:t xml:space="preserve">где: </w:t>
      </w:r>
      <w:r w:rsidRPr="00D01AF2">
        <w:rPr>
          <w:position w:val="-12"/>
          <w:sz w:val="24"/>
          <w:szCs w:val="24"/>
        </w:rPr>
        <w:object w:dxaOrig="555" w:dyaOrig="375" w14:anchorId="448AA4EC">
          <v:shape id="_x0000_i1026" type="#_x0000_t75" style="width:28.5pt;height:21.75pt" o:ole="">
            <v:imagedata r:id="rId30" o:title=""/>
          </v:shape>
          <o:OLEObject Type="Embed" ProgID="Equation.3" ShapeID="_x0000_i1026" DrawAspect="Content" ObjectID="_1715668086" r:id="rId31"/>
        </w:object>
      </w:r>
      <w:r w:rsidRPr="00D01AF2">
        <w:rPr>
          <w:sz w:val="24"/>
          <w:szCs w:val="24"/>
        </w:rPr>
        <w:t xml:space="preserve">–ожидаемые годовые потери сетевой воды на период регулирования, м³; </w:t>
      </w:r>
    </w:p>
    <w:p w14:paraId="70107230" w14:textId="77777777" w:rsidR="003210EA" w:rsidRPr="00D01AF2" w:rsidRDefault="003210EA" w:rsidP="00D01AF2">
      <w:pPr>
        <w:suppressAutoHyphens/>
        <w:spacing w:after="0" w:line="276" w:lineRule="auto"/>
        <w:jc w:val="both"/>
        <w:rPr>
          <w:sz w:val="24"/>
          <w:szCs w:val="24"/>
        </w:rPr>
      </w:pPr>
      <w:r w:rsidRPr="00D01AF2">
        <w:rPr>
          <w:position w:val="-12"/>
          <w:sz w:val="24"/>
          <w:szCs w:val="24"/>
        </w:rPr>
        <w:object w:dxaOrig="585" w:dyaOrig="375" w14:anchorId="15E5BF70">
          <v:shape id="_x0000_i1027" type="#_x0000_t75" style="width:28.5pt;height:21.75pt" o:ole="">
            <v:imagedata r:id="rId32" o:title=""/>
          </v:shape>
          <o:OLEObject Type="Embed" ProgID="Equation.3" ShapeID="_x0000_i1027" DrawAspect="Content" ObjectID="_1715668087" r:id="rId33"/>
        </w:object>
      </w:r>
      <w:r w:rsidRPr="00D01AF2">
        <w:rPr>
          <w:sz w:val="24"/>
          <w:szCs w:val="24"/>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41F98337" w14:textId="77777777" w:rsidR="003210EA" w:rsidRPr="00D01AF2" w:rsidRDefault="003210EA" w:rsidP="00D01AF2">
      <w:pPr>
        <w:suppressAutoHyphens/>
        <w:spacing w:after="0" w:line="276" w:lineRule="auto"/>
        <w:jc w:val="both"/>
        <w:rPr>
          <w:sz w:val="24"/>
          <w:szCs w:val="24"/>
        </w:rPr>
      </w:pPr>
      <w:r w:rsidRPr="00D01AF2">
        <w:rPr>
          <w:position w:val="-14"/>
          <w:sz w:val="24"/>
          <w:szCs w:val="24"/>
        </w:rPr>
        <w:object w:dxaOrig="855" w:dyaOrig="390" w14:anchorId="29EDED07">
          <v:shape id="_x0000_i1028" type="#_x0000_t75" style="width:43.5pt;height:21.75pt" o:ole="">
            <v:imagedata r:id="rId34" o:title=""/>
          </v:shape>
          <o:OLEObject Type="Embed" ProgID="Equation.3" ShapeID="_x0000_i1028" DrawAspect="Content" ObjectID="_1715668088" r:id="rId35"/>
        </w:object>
      </w:r>
      <w:r w:rsidRPr="00D01AF2">
        <w:rPr>
          <w:sz w:val="24"/>
          <w:szCs w:val="24"/>
        </w:rPr>
        <w:t xml:space="preserve">– ожидаемый суммарный среднегодовой объем тепловых сетей, м³; </w:t>
      </w:r>
    </w:p>
    <w:p w14:paraId="1C2B9E7D" w14:textId="77777777" w:rsidR="003210EA" w:rsidRPr="00D01AF2" w:rsidRDefault="003210EA" w:rsidP="00D01AF2">
      <w:pPr>
        <w:suppressAutoHyphens/>
        <w:spacing w:after="0" w:line="276" w:lineRule="auto"/>
        <w:jc w:val="both"/>
        <w:rPr>
          <w:sz w:val="24"/>
          <w:szCs w:val="24"/>
        </w:rPr>
      </w:pPr>
      <w:r w:rsidRPr="00D01AF2">
        <w:rPr>
          <w:position w:val="-14"/>
          <w:sz w:val="24"/>
          <w:szCs w:val="24"/>
        </w:rPr>
        <w:object w:dxaOrig="915" w:dyaOrig="390" w14:anchorId="27AAE802">
          <v:shape id="_x0000_i1029" type="#_x0000_t75" style="width:43.5pt;height:21.75pt" o:ole="">
            <v:imagedata r:id="rId36" o:title=""/>
          </v:shape>
          <o:OLEObject Type="Embed" ProgID="Equation.3" ShapeID="_x0000_i1029" DrawAspect="Content" ObjectID="_1715668089" r:id="rId37"/>
        </w:object>
      </w:r>
      <w:r w:rsidRPr="00D01AF2">
        <w:rPr>
          <w:sz w:val="24"/>
          <w:szCs w:val="24"/>
        </w:rPr>
        <w:t>–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w:t>
      </w:r>
    </w:p>
    <w:p w14:paraId="506BDC27" w14:textId="77777777" w:rsidR="00826C23" w:rsidRPr="00D01AF2" w:rsidRDefault="001838AD" w:rsidP="00D01AF2">
      <w:pPr>
        <w:spacing w:after="0" w:line="276" w:lineRule="auto"/>
        <w:jc w:val="both"/>
        <w:rPr>
          <w:sz w:val="24"/>
          <w:szCs w:val="24"/>
        </w:rPr>
      </w:pPr>
      <w:r w:rsidRPr="00D01AF2">
        <w:rPr>
          <w:sz w:val="24"/>
          <w:szCs w:val="24"/>
        </w:rPr>
        <w:t>Расчетная величина нормативных потерь теплоносителя в тепловых сетях</w:t>
      </w:r>
      <w:r w:rsidR="00826C23" w:rsidRPr="00D01AF2">
        <w:rPr>
          <w:sz w:val="24"/>
          <w:szCs w:val="24"/>
        </w:rPr>
        <w:t xml:space="preserve"> приведены в таблиц</w:t>
      </w:r>
      <w:r w:rsidR="001F5D4E" w:rsidRPr="00D01AF2">
        <w:rPr>
          <w:sz w:val="24"/>
          <w:szCs w:val="24"/>
        </w:rPr>
        <w:t>е</w:t>
      </w:r>
      <w:r w:rsidR="00F168D0" w:rsidRPr="00D01AF2">
        <w:rPr>
          <w:sz w:val="24"/>
          <w:szCs w:val="24"/>
        </w:rPr>
        <w:t xml:space="preserve"> </w:t>
      </w:r>
      <w:r w:rsidR="00AC346D" w:rsidRPr="00D01AF2">
        <w:rPr>
          <w:sz w:val="24"/>
          <w:szCs w:val="24"/>
        </w:rPr>
        <w:t>8</w:t>
      </w:r>
      <w:r w:rsidR="0029499B" w:rsidRPr="00D01AF2">
        <w:rPr>
          <w:sz w:val="24"/>
          <w:szCs w:val="24"/>
        </w:rPr>
        <w:t>4</w:t>
      </w:r>
      <w:r w:rsidR="00F168D0" w:rsidRPr="00D01AF2">
        <w:rPr>
          <w:sz w:val="24"/>
          <w:szCs w:val="24"/>
        </w:rPr>
        <w:t>.</w:t>
      </w:r>
    </w:p>
    <w:p w14:paraId="54E9AD97" w14:textId="77777777" w:rsidR="00BE21AB" w:rsidRPr="00D01AF2" w:rsidRDefault="00BE21AB" w:rsidP="00D01AF2">
      <w:pPr>
        <w:pStyle w:val="afff"/>
        <w:keepNext/>
        <w:rPr>
          <w:sz w:val="24"/>
          <w:szCs w:val="24"/>
        </w:rPr>
        <w:sectPr w:rsidR="00BE21AB" w:rsidRPr="00D01AF2" w:rsidSect="003E56D4">
          <w:pgSz w:w="11906" w:h="16838"/>
          <w:pgMar w:top="1134" w:right="851" w:bottom="1134" w:left="1418" w:header="708" w:footer="708" w:gutter="0"/>
          <w:cols w:space="708"/>
          <w:docGrid w:linePitch="360"/>
        </w:sectPr>
      </w:pPr>
    </w:p>
    <w:p w14:paraId="23B56980" w14:textId="77777777" w:rsidR="001B16F3" w:rsidRPr="00D01AF2" w:rsidRDefault="001B16F3" w:rsidP="00D01AF2">
      <w:pPr>
        <w:pStyle w:val="afff"/>
        <w:keepNext/>
        <w:rPr>
          <w:sz w:val="24"/>
          <w:szCs w:val="24"/>
        </w:rPr>
      </w:pPr>
      <w:bookmarkStart w:id="577" w:name="_Toc104458274"/>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9499B" w:rsidRPr="00D01AF2">
        <w:rPr>
          <w:noProof/>
          <w:sz w:val="24"/>
          <w:szCs w:val="24"/>
        </w:rPr>
        <w:t>84</w:t>
      </w:r>
      <w:r w:rsidR="000858BD" w:rsidRPr="00D01AF2">
        <w:rPr>
          <w:noProof/>
          <w:sz w:val="24"/>
          <w:szCs w:val="24"/>
        </w:rPr>
        <w:fldChar w:fldCharType="end"/>
      </w:r>
      <w:r w:rsidRPr="00D01AF2">
        <w:rPr>
          <w:sz w:val="24"/>
          <w:szCs w:val="24"/>
        </w:rPr>
        <w:t xml:space="preserve"> </w:t>
      </w:r>
      <w:r w:rsidR="001838AD" w:rsidRPr="00D01AF2">
        <w:rPr>
          <w:sz w:val="24"/>
          <w:szCs w:val="24"/>
        </w:rPr>
        <w:t>Расчетная величина нормативных потерь теплоносителя в тепловых сетях</w:t>
      </w:r>
      <w:r w:rsidR="00541A31" w:rsidRPr="00D01AF2">
        <w:rPr>
          <w:sz w:val="24"/>
          <w:szCs w:val="24"/>
        </w:rPr>
        <w:t xml:space="preserve"> на перспективу </w:t>
      </w:r>
      <w:r w:rsidR="005D11A7" w:rsidRPr="00D01AF2">
        <w:rPr>
          <w:sz w:val="24"/>
          <w:szCs w:val="24"/>
        </w:rPr>
        <w:t>развития</w:t>
      </w:r>
      <w:r w:rsidR="00541A31" w:rsidRPr="00D01AF2">
        <w:rPr>
          <w:sz w:val="24"/>
          <w:szCs w:val="24"/>
        </w:rPr>
        <w:t xml:space="preserve"> до 203</w:t>
      </w:r>
      <w:r w:rsidR="00EB103D" w:rsidRPr="00D01AF2">
        <w:rPr>
          <w:sz w:val="24"/>
          <w:szCs w:val="24"/>
        </w:rPr>
        <w:t>2</w:t>
      </w:r>
      <w:r w:rsidR="00541A31" w:rsidRPr="00D01AF2">
        <w:rPr>
          <w:sz w:val="24"/>
          <w:szCs w:val="24"/>
        </w:rPr>
        <w:t xml:space="preserve"> года</w:t>
      </w:r>
      <w:r w:rsidR="00CA3F22" w:rsidRPr="00D01AF2">
        <w:rPr>
          <w:sz w:val="24"/>
          <w:szCs w:val="24"/>
        </w:rPr>
        <w:t>, м</w:t>
      </w:r>
      <w:r w:rsidR="00CA3F22" w:rsidRPr="00D01AF2">
        <w:rPr>
          <w:sz w:val="24"/>
          <w:szCs w:val="24"/>
          <w:vertAlign w:val="superscript"/>
        </w:rPr>
        <w:t>3</w:t>
      </w:r>
      <w:r w:rsidR="00CA3F22" w:rsidRPr="00D01AF2">
        <w:rPr>
          <w:sz w:val="24"/>
          <w:szCs w:val="24"/>
        </w:rPr>
        <w:t>/год</w:t>
      </w:r>
      <w:bookmarkEnd w:id="577"/>
    </w:p>
    <w:tbl>
      <w:tblPr>
        <w:tblW w:w="5000" w:type="pct"/>
        <w:tblLayout w:type="fixed"/>
        <w:tblCellMar>
          <w:left w:w="0" w:type="dxa"/>
          <w:right w:w="0" w:type="dxa"/>
        </w:tblCellMar>
        <w:tblLook w:val="0000" w:firstRow="0" w:lastRow="0" w:firstColumn="0" w:lastColumn="0" w:noHBand="0" w:noVBand="0"/>
      </w:tblPr>
      <w:tblGrid>
        <w:gridCol w:w="420"/>
        <w:gridCol w:w="2775"/>
        <w:gridCol w:w="961"/>
        <w:gridCol w:w="832"/>
        <w:gridCol w:w="832"/>
        <w:gridCol w:w="832"/>
        <w:gridCol w:w="836"/>
        <w:gridCol w:w="1248"/>
        <w:gridCol w:w="891"/>
      </w:tblGrid>
      <w:tr w:rsidR="00F96184" w:rsidRPr="00D01AF2" w14:paraId="71FB42A4" w14:textId="77777777" w:rsidTr="00F96184">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019D1FB5" w14:textId="77777777" w:rsidR="00F96184" w:rsidRPr="00D01AF2" w:rsidRDefault="00F96184" w:rsidP="00D01AF2">
            <w:pPr>
              <w:spacing w:after="0" w:line="240" w:lineRule="auto"/>
              <w:ind w:firstLine="0"/>
              <w:jc w:val="center"/>
              <w:rPr>
                <w:sz w:val="20"/>
                <w:szCs w:val="20"/>
              </w:rPr>
            </w:pPr>
            <w:r w:rsidRPr="00D01AF2">
              <w:rPr>
                <w:color w:val="000000"/>
                <w:sz w:val="20"/>
                <w:szCs w:val="20"/>
              </w:rPr>
              <w:t>№</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03D60BD2" w14:textId="77777777" w:rsidR="00F96184" w:rsidRPr="00D01AF2" w:rsidRDefault="00F96184" w:rsidP="00D01AF2">
            <w:pPr>
              <w:spacing w:after="0" w:line="240" w:lineRule="auto"/>
              <w:ind w:firstLine="0"/>
              <w:jc w:val="center"/>
              <w:rPr>
                <w:sz w:val="20"/>
                <w:szCs w:val="20"/>
              </w:rPr>
            </w:pPr>
            <w:r w:rsidRPr="00D01AF2">
              <w:rPr>
                <w:color w:val="000000"/>
                <w:sz w:val="20"/>
                <w:szCs w:val="20"/>
              </w:rPr>
              <w:t>Наименование котельной</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45901915" w14:textId="77777777" w:rsidR="00F96184" w:rsidRPr="00D01AF2" w:rsidRDefault="00F96184" w:rsidP="00D01AF2">
            <w:pPr>
              <w:spacing w:after="0" w:line="240" w:lineRule="auto"/>
              <w:ind w:firstLine="0"/>
              <w:jc w:val="center"/>
              <w:rPr>
                <w:sz w:val="20"/>
                <w:szCs w:val="20"/>
              </w:rPr>
            </w:pPr>
            <w:r w:rsidRPr="00D01AF2">
              <w:rPr>
                <w:sz w:val="20"/>
                <w:szCs w:val="20"/>
              </w:rPr>
              <w:t>2022г.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41F1CE5" w14:textId="77777777" w:rsidR="00F96184" w:rsidRPr="00D01AF2" w:rsidRDefault="00F96184" w:rsidP="00D01AF2">
            <w:pPr>
              <w:spacing w:after="0" w:line="240" w:lineRule="auto"/>
              <w:ind w:firstLine="0"/>
              <w:jc w:val="center"/>
              <w:rPr>
                <w:sz w:val="20"/>
                <w:szCs w:val="20"/>
              </w:rPr>
            </w:pPr>
            <w:r w:rsidRPr="00D01AF2">
              <w:rPr>
                <w:sz w:val="20"/>
                <w:szCs w:val="20"/>
              </w:rPr>
              <w:t>2023г.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8A444BF" w14:textId="77777777" w:rsidR="00F96184" w:rsidRPr="00D01AF2" w:rsidRDefault="00F96184" w:rsidP="00D01AF2">
            <w:pPr>
              <w:spacing w:after="0" w:line="240" w:lineRule="auto"/>
              <w:ind w:firstLine="0"/>
              <w:jc w:val="center"/>
              <w:rPr>
                <w:sz w:val="20"/>
                <w:szCs w:val="20"/>
              </w:rPr>
            </w:pPr>
            <w:r w:rsidRPr="00D01AF2">
              <w:rPr>
                <w:sz w:val="20"/>
                <w:szCs w:val="20"/>
              </w:rPr>
              <w:t>2024г.</w:t>
            </w:r>
          </w:p>
        </w:tc>
        <w:tc>
          <w:tcPr>
            <w:tcW w:w="432" w:type="pct"/>
            <w:tcBorders>
              <w:top w:val="single" w:sz="4" w:space="0" w:color="auto"/>
              <w:left w:val="single" w:sz="4" w:space="0" w:color="auto"/>
              <w:bottom w:val="nil"/>
              <w:right w:val="single" w:sz="4" w:space="0" w:color="auto"/>
            </w:tcBorders>
            <w:shd w:val="clear" w:color="auto" w:fill="FFFFFF"/>
            <w:vAlign w:val="center"/>
          </w:tcPr>
          <w:p w14:paraId="50EE3F22" w14:textId="77777777" w:rsidR="00F96184" w:rsidRPr="00D01AF2" w:rsidRDefault="00F96184" w:rsidP="00D01AF2">
            <w:pPr>
              <w:spacing w:after="0" w:line="240" w:lineRule="auto"/>
              <w:ind w:firstLine="0"/>
              <w:jc w:val="center"/>
              <w:rPr>
                <w:sz w:val="20"/>
                <w:szCs w:val="20"/>
              </w:rPr>
            </w:pPr>
            <w:r w:rsidRPr="00D01AF2">
              <w:rPr>
                <w:sz w:val="20"/>
                <w:szCs w:val="20"/>
              </w:rPr>
              <w:t>2025г.</w:t>
            </w:r>
          </w:p>
        </w:tc>
        <w:tc>
          <w:tcPr>
            <w:tcW w:w="434" w:type="pct"/>
            <w:tcBorders>
              <w:top w:val="single" w:sz="4" w:space="0" w:color="auto"/>
              <w:left w:val="single" w:sz="4" w:space="0" w:color="auto"/>
              <w:bottom w:val="nil"/>
              <w:right w:val="single" w:sz="4" w:space="0" w:color="auto"/>
            </w:tcBorders>
            <w:shd w:val="clear" w:color="auto" w:fill="FFFFFF"/>
            <w:vAlign w:val="center"/>
          </w:tcPr>
          <w:p w14:paraId="5EF8DCFB" w14:textId="77777777" w:rsidR="00F96184" w:rsidRPr="00D01AF2" w:rsidRDefault="00F96184" w:rsidP="00D01AF2">
            <w:pPr>
              <w:spacing w:after="0" w:line="240" w:lineRule="auto"/>
              <w:ind w:firstLine="0"/>
              <w:jc w:val="center"/>
              <w:rPr>
                <w:sz w:val="20"/>
                <w:szCs w:val="20"/>
              </w:rPr>
            </w:pPr>
            <w:r w:rsidRPr="00D01AF2">
              <w:rPr>
                <w:sz w:val="20"/>
                <w:szCs w:val="20"/>
              </w:rPr>
              <w:t>2026г.</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C427D07" w14:textId="77777777" w:rsidR="00F96184" w:rsidRPr="00D01AF2" w:rsidRDefault="00F96184" w:rsidP="00D01AF2">
            <w:pPr>
              <w:spacing w:after="0" w:line="240" w:lineRule="auto"/>
              <w:ind w:firstLine="0"/>
              <w:jc w:val="center"/>
              <w:rPr>
                <w:sz w:val="20"/>
                <w:szCs w:val="20"/>
              </w:rPr>
            </w:pPr>
            <w:r w:rsidRPr="00D01AF2">
              <w:rPr>
                <w:sz w:val="20"/>
                <w:szCs w:val="20"/>
              </w:rPr>
              <w:t>2027-2031гг.</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DC321F9" w14:textId="77777777" w:rsidR="00F96184" w:rsidRPr="00D01AF2" w:rsidRDefault="00F96184" w:rsidP="00D01AF2">
            <w:pPr>
              <w:spacing w:after="0" w:line="240" w:lineRule="auto"/>
              <w:ind w:firstLine="0"/>
              <w:jc w:val="center"/>
              <w:rPr>
                <w:sz w:val="20"/>
                <w:szCs w:val="20"/>
              </w:rPr>
            </w:pPr>
            <w:r w:rsidRPr="00D01AF2">
              <w:rPr>
                <w:sz w:val="20"/>
                <w:szCs w:val="20"/>
              </w:rPr>
              <w:t>2032г.</w:t>
            </w:r>
          </w:p>
        </w:tc>
      </w:tr>
      <w:tr w:rsidR="00F96184" w:rsidRPr="00D01AF2" w14:paraId="710C9CF4" w14:textId="77777777" w:rsidTr="00F96184">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4F389114" w14:textId="77777777" w:rsidR="00F96184" w:rsidRPr="00D01AF2" w:rsidRDefault="00F96184" w:rsidP="00D01AF2">
            <w:pPr>
              <w:spacing w:after="0" w:line="240" w:lineRule="auto"/>
              <w:ind w:firstLine="0"/>
              <w:jc w:val="center"/>
              <w:rPr>
                <w:sz w:val="20"/>
                <w:szCs w:val="20"/>
              </w:rPr>
            </w:pPr>
            <w:r w:rsidRPr="00D01AF2">
              <w:rPr>
                <w:color w:val="000000"/>
                <w:sz w:val="20"/>
                <w:szCs w:val="20"/>
              </w:rPr>
              <w:t>1</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48227DB6" w14:textId="77777777" w:rsidR="00F96184" w:rsidRPr="00D01AF2" w:rsidRDefault="00F96184" w:rsidP="00D01AF2">
            <w:pPr>
              <w:spacing w:after="0" w:line="240" w:lineRule="auto"/>
              <w:ind w:firstLine="0"/>
              <w:rPr>
                <w:sz w:val="20"/>
                <w:szCs w:val="20"/>
              </w:rPr>
            </w:pPr>
            <w:r w:rsidRPr="00D01AF2">
              <w:rPr>
                <w:color w:val="000000"/>
                <w:sz w:val="20"/>
                <w:szCs w:val="20"/>
              </w:rPr>
              <w:t>Котельная СВК</w:t>
            </w:r>
          </w:p>
        </w:tc>
        <w:tc>
          <w:tcPr>
            <w:tcW w:w="499" w:type="pct"/>
            <w:vMerge w:val="restart"/>
            <w:tcBorders>
              <w:top w:val="single" w:sz="4" w:space="0" w:color="auto"/>
              <w:left w:val="single" w:sz="4" w:space="0" w:color="auto"/>
              <w:right w:val="nil"/>
            </w:tcBorders>
            <w:shd w:val="clear" w:color="auto" w:fill="FFFFFF"/>
            <w:tcMar>
              <w:left w:w="28" w:type="dxa"/>
              <w:right w:w="28" w:type="dxa"/>
            </w:tcMar>
            <w:vAlign w:val="center"/>
          </w:tcPr>
          <w:p w14:paraId="6E3D99F6" w14:textId="77777777" w:rsidR="00F96184" w:rsidRPr="00D01AF2" w:rsidRDefault="00F96184" w:rsidP="00D01AF2">
            <w:pPr>
              <w:spacing w:after="0" w:line="240" w:lineRule="auto"/>
              <w:ind w:firstLine="0"/>
              <w:jc w:val="center"/>
              <w:rPr>
                <w:sz w:val="20"/>
                <w:szCs w:val="20"/>
              </w:rPr>
            </w:pPr>
            <w:r w:rsidRPr="00D01AF2">
              <w:rPr>
                <w:sz w:val="20"/>
                <w:szCs w:val="20"/>
              </w:rPr>
              <w:t>712074,9</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4C487351" w14:textId="77777777" w:rsidR="00F96184" w:rsidRPr="00D01AF2" w:rsidRDefault="00F96184" w:rsidP="00D01AF2">
            <w:pPr>
              <w:spacing w:after="0" w:line="240" w:lineRule="auto"/>
              <w:ind w:firstLine="0"/>
              <w:jc w:val="center"/>
              <w:rPr>
                <w:sz w:val="20"/>
                <w:szCs w:val="20"/>
              </w:rPr>
            </w:pPr>
            <w:r w:rsidRPr="00D01AF2">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127CDB7F" w14:textId="77777777" w:rsidR="00F96184" w:rsidRPr="00D01AF2" w:rsidRDefault="00F96184" w:rsidP="00D01AF2">
            <w:pPr>
              <w:spacing w:after="0" w:line="240" w:lineRule="auto"/>
              <w:ind w:firstLine="0"/>
              <w:jc w:val="center"/>
              <w:rPr>
                <w:sz w:val="20"/>
                <w:szCs w:val="20"/>
              </w:rPr>
            </w:pPr>
            <w:r w:rsidRPr="00D01AF2">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vAlign w:val="center"/>
          </w:tcPr>
          <w:p w14:paraId="5AFD4E48" w14:textId="77777777" w:rsidR="00F96184" w:rsidRPr="00D01AF2" w:rsidRDefault="00F96184" w:rsidP="00D01AF2">
            <w:pPr>
              <w:spacing w:after="0" w:line="240" w:lineRule="auto"/>
              <w:ind w:firstLine="0"/>
              <w:jc w:val="center"/>
              <w:rPr>
                <w:sz w:val="20"/>
                <w:szCs w:val="20"/>
              </w:rPr>
            </w:pPr>
            <w:r w:rsidRPr="00D01AF2">
              <w:rPr>
                <w:sz w:val="20"/>
                <w:szCs w:val="20"/>
              </w:rPr>
              <w:t>714543,2</w:t>
            </w:r>
          </w:p>
        </w:tc>
        <w:tc>
          <w:tcPr>
            <w:tcW w:w="434" w:type="pct"/>
            <w:vMerge w:val="restart"/>
            <w:tcBorders>
              <w:top w:val="single" w:sz="4" w:space="0" w:color="auto"/>
              <w:left w:val="single" w:sz="4" w:space="0" w:color="auto"/>
              <w:right w:val="single" w:sz="4" w:space="0" w:color="auto"/>
            </w:tcBorders>
            <w:shd w:val="clear" w:color="auto" w:fill="FFFFFF"/>
            <w:vAlign w:val="center"/>
          </w:tcPr>
          <w:p w14:paraId="42B1145F" w14:textId="77777777" w:rsidR="00F96184" w:rsidRPr="00D01AF2" w:rsidRDefault="00F96184" w:rsidP="00D01AF2">
            <w:pPr>
              <w:spacing w:after="0" w:line="240" w:lineRule="auto"/>
              <w:ind w:firstLine="0"/>
              <w:jc w:val="center"/>
              <w:rPr>
                <w:sz w:val="20"/>
                <w:szCs w:val="20"/>
              </w:rPr>
            </w:pPr>
            <w:r w:rsidRPr="00D01AF2">
              <w:rPr>
                <w:sz w:val="20"/>
                <w:szCs w:val="20"/>
              </w:rPr>
              <w:t>714543,2</w:t>
            </w:r>
          </w:p>
        </w:tc>
        <w:tc>
          <w:tcPr>
            <w:tcW w:w="648"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1E674FCA" w14:textId="77777777" w:rsidR="00F96184" w:rsidRPr="00D01AF2" w:rsidRDefault="00F96184" w:rsidP="00D01AF2">
            <w:pPr>
              <w:spacing w:after="0" w:line="240" w:lineRule="auto"/>
              <w:ind w:firstLine="0"/>
              <w:jc w:val="center"/>
              <w:rPr>
                <w:sz w:val="20"/>
                <w:szCs w:val="20"/>
              </w:rPr>
            </w:pPr>
            <w:r w:rsidRPr="00D01AF2">
              <w:rPr>
                <w:sz w:val="20"/>
                <w:szCs w:val="20"/>
              </w:rPr>
              <w:t>728766,5</w:t>
            </w:r>
          </w:p>
        </w:tc>
        <w:tc>
          <w:tcPr>
            <w:tcW w:w="46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7C6CB299" w14:textId="77777777" w:rsidR="00F96184" w:rsidRPr="00D01AF2" w:rsidRDefault="00F96184" w:rsidP="00D01AF2">
            <w:pPr>
              <w:spacing w:after="0" w:line="240" w:lineRule="auto"/>
              <w:ind w:firstLine="0"/>
              <w:jc w:val="center"/>
              <w:rPr>
                <w:sz w:val="20"/>
                <w:szCs w:val="20"/>
              </w:rPr>
            </w:pPr>
            <w:r w:rsidRPr="00D01AF2">
              <w:rPr>
                <w:sz w:val="20"/>
                <w:szCs w:val="20"/>
              </w:rPr>
              <w:t>729895,3</w:t>
            </w:r>
          </w:p>
        </w:tc>
      </w:tr>
      <w:tr w:rsidR="00F96184" w:rsidRPr="00D01AF2" w14:paraId="29B98AB4" w14:textId="77777777" w:rsidTr="00F96184">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0BEE22C5" w14:textId="77777777" w:rsidR="00F96184" w:rsidRPr="00D01AF2" w:rsidRDefault="00F96184" w:rsidP="00D01AF2">
            <w:pPr>
              <w:spacing w:after="0" w:line="240" w:lineRule="auto"/>
              <w:ind w:firstLine="0"/>
              <w:jc w:val="center"/>
              <w:rPr>
                <w:sz w:val="20"/>
                <w:szCs w:val="20"/>
              </w:rPr>
            </w:pPr>
            <w:r w:rsidRPr="00D01AF2">
              <w:rPr>
                <w:color w:val="000000"/>
                <w:sz w:val="20"/>
                <w:szCs w:val="20"/>
              </w:rPr>
              <w:t>2</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49B8A938" w14:textId="77777777" w:rsidR="00F96184" w:rsidRPr="00D01AF2" w:rsidRDefault="00F96184" w:rsidP="00D01AF2">
            <w:pPr>
              <w:spacing w:after="0" w:line="240" w:lineRule="auto"/>
              <w:ind w:firstLine="0"/>
              <w:rPr>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499" w:type="pct"/>
            <w:vMerge/>
            <w:tcBorders>
              <w:left w:val="single" w:sz="4" w:space="0" w:color="auto"/>
              <w:bottom w:val="nil"/>
              <w:right w:val="nil"/>
            </w:tcBorders>
            <w:shd w:val="clear" w:color="auto" w:fill="FFFFFF"/>
            <w:tcMar>
              <w:left w:w="28" w:type="dxa"/>
              <w:right w:w="28" w:type="dxa"/>
            </w:tcMar>
            <w:vAlign w:val="center"/>
          </w:tcPr>
          <w:p w14:paraId="4C40B863" w14:textId="77777777" w:rsidR="00F96184" w:rsidRPr="00D01AF2" w:rsidRDefault="00F96184" w:rsidP="00D01AF2">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69EE8F25" w14:textId="77777777" w:rsidR="00F96184" w:rsidRPr="00D01AF2" w:rsidRDefault="00F96184" w:rsidP="00D01AF2">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7FF66ED5" w14:textId="77777777" w:rsidR="00F96184" w:rsidRPr="00D01AF2" w:rsidRDefault="00F96184" w:rsidP="00D01AF2">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vAlign w:val="center"/>
          </w:tcPr>
          <w:p w14:paraId="2C06CCE7" w14:textId="77777777" w:rsidR="00F96184" w:rsidRPr="00D01AF2" w:rsidRDefault="00F96184" w:rsidP="00D01AF2">
            <w:pPr>
              <w:spacing w:after="0" w:line="240" w:lineRule="auto"/>
              <w:ind w:firstLine="0"/>
              <w:jc w:val="center"/>
              <w:rPr>
                <w:sz w:val="20"/>
                <w:szCs w:val="20"/>
              </w:rPr>
            </w:pPr>
          </w:p>
        </w:tc>
        <w:tc>
          <w:tcPr>
            <w:tcW w:w="434" w:type="pct"/>
            <w:vMerge/>
            <w:tcBorders>
              <w:left w:val="single" w:sz="4" w:space="0" w:color="auto"/>
              <w:bottom w:val="nil"/>
              <w:right w:val="single" w:sz="4" w:space="0" w:color="auto"/>
            </w:tcBorders>
            <w:shd w:val="clear" w:color="auto" w:fill="FFFFFF"/>
            <w:vAlign w:val="center"/>
          </w:tcPr>
          <w:p w14:paraId="1BEF8692" w14:textId="77777777" w:rsidR="00F96184" w:rsidRPr="00D01AF2" w:rsidRDefault="00F96184" w:rsidP="00D01AF2">
            <w:pPr>
              <w:spacing w:after="0" w:line="240" w:lineRule="auto"/>
              <w:ind w:firstLine="0"/>
              <w:jc w:val="center"/>
              <w:rPr>
                <w:sz w:val="20"/>
                <w:szCs w:val="20"/>
              </w:rPr>
            </w:pPr>
          </w:p>
        </w:tc>
        <w:tc>
          <w:tcPr>
            <w:tcW w:w="648" w:type="pct"/>
            <w:vMerge/>
            <w:tcBorders>
              <w:left w:val="single" w:sz="4" w:space="0" w:color="auto"/>
              <w:bottom w:val="nil"/>
              <w:right w:val="single" w:sz="4" w:space="0" w:color="auto"/>
            </w:tcBorders>
            <w:shd w:val="clear" w:color="auto" w:fill="FFFFFF"/>
            <w:tcMar>
              <w:left w:w="28" w:type="dxa"/>
              <w:right w:w="28" w:type="dxa"/>
            </w:tcMar>
            <w:vAlign w:val="center"/>
          </w:tcPr>
          <w:p w14:paraId="4F0A61E9" w14:textId="77777777" w:rsidR="00F96184" w:rsidRPr="00D01AF2" w:rsidRDefault="00F96184" w:rsidP="00D01AF2">
            <w:pPr>
              <w:spacing w:after="0" w:line="240" w:lineRule="auto"/>
              <w:ind w:firstLine="0"/>
              <w:jc w:val="center"/>
              <w:rPr>
                <w:sz w:val="20"/>
                <w:szCs w:val="20"/>
              </w:rPr>
            </w:pPr>
          </w:p>
        </w:tc>
        <w:tc>
          <w:tcPr>
            <w:tcW w:w="463" w:type="pct"/>
            <w:vMerge/>
            <w:tcBorders>
              <w:left w:val="single" w:sz="4" w:space="0" w:color="auto"/>
              <w:bottom w:val="nil"/>
              <w:right w:val="single" w:sz="4" w:space="0" w:color="auto"/>
            </w:tcBorders>
            <w:shd w:val="clear" w:color="auto" w:fill="FFFFFF"/>
            <w:tcMar>
              <w:left w:w="28" w:type="dxa"/>
              <w:right w:w="28" w:type="dxa"/>
            </w:tcMar>
            <w:vAlign w:val="center"/>
          </w:tcPr>
          <w:p w14:paraId="5C5AFD70" w14:textId="77777777" w:rsidR="00F96184" w:rsidRPr="00D01AF2" w:rsidRDefault="00F96184" w:rsidP="00D01AF2">
            <w:pPr>
              <w:spacing w:after="0" w:line="240" w:lineRule="auto"/>
              <w:ind w:firstLine="0"/>
              <w:jc w:val="center"/>
              <w:rPr>
                <w:sz w:val="20"/>
                <w:szCs w:val="20"/>
              </w:rPr>
            </w:pPr>
          </w:p>
        </w:tc>
      </w:tr>
      <w:tr w:rsidR="00F96184" w:rsidRPr="00D01AF2" w14:paraId="49C2AE82" w14:textId="77777777" w:rsidTr="00F96184">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4E0AED23" w14:textId="77777777" w:rsidR="00F96184" w:rsidRPr="00D01AF2" w:rsidRDefault="00F96184" w:rsidP="00D01AF2">
            <w:pPr>
              <w:spacing w:after="0" w:line="240" w:lineRule="auto"/>
              <w:ind w:firstLine="0"/>
              <w:jc w:val="center"/>
              <w:rPr>
                <w:sz w:val="20"/>
                <w:szCs w:val="20"/>
              </w:rPr>
            </w:pPr>
            <w:r w:rsidRPr="00D01AF2">
              <w:rPr>
                <w:color w:val="000000"/>
                <w:sz w:val="20"/>
                <w:szCs w:val="20"/>
              </w:rPr>
              <w:t>3</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14383813" w14:textId="77777777" w:rsidR="00F96184" w:rsidRPr="00D01AF2" w:rsidRDefault="00F96184" w:rsidP="00D01AF2">
            <w:pPr>
              <w:spacing w:after="0" w:line="240" w:lineRule="auto"/>
              <w:ind w:firstLine="0"/>
              <w:rPr>
                <w:sz w:val="20"/>
                <w:szCs w:val="20"/>
              </w:rPr>
            </w:pPr>
            <w:r w:rsidRPr="00D01AF2">
              <w:rPr>
                <w:color w:val="000000"/>
                <w:sz w:val="20"/>
                <w:szCs w:val="20"/>
              </w:rPr>
              <w:t>Электрокотельная ул. Экспедиционная</w:t>
            </w:r>
            <w:r w:rsidR="00CA3F22" w:rsidRPr="00D01AF2">
              <w:rPr>
                <w:color w:val="000000"/>
                <w:sz w:val="20"/>
                <w:szCs w:val="20"/>
              </w:rPr>
              <w:t xml:space="preserve"> (МУП </w:t>
            </w:r>
            <w:r w:rsidR="003520E3" w:rsidRPr="00D01AF2">
              <w:rPr>
                <w:color w:val="000000"/>
                <w:sz w:val="20"/>
                <w:szCs w:val="20"/>
              </w:rPr>
              <w:t>«</w:t>
            </w:r>
            <w:r w:rsidR="00CA3F22" w:rsidRPr="00D01AF2">
              <w:rPr>
                <w:color w:val="000000"/>
                <w:sz w:val="20"/>
                <w:szCs w:val="20"/>
              </w:rPr>
              <w:t>Коммунальщик</w:t>
            </w:r>
            <w:r w:rsidR="003520E3" w:rsidRPr="00D01AF2">
              <w:rPr>
                <w:color w:val="000000"/>
                <w:sz w:val="20"/>
                <w:szCs w:val="20"/>
              </w:rPr>
              <w:t>»</w:t>
            </w:r>
            <w:r w:rsidR="00CA3F22" w:rsidRPr="00D01AF2">
              <w:rPr>
                <w:color w:val="000000"/>
                <w:sz w:val="20"/>
                <w:szCs w:val="20"/>
              </w:rPr>
              <w:t>)</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4BCBFB02" w14:textId="77777777" w:rsidR="00F96184" w:rsidRPr="00D01AF2" w:rsidRDefault="00CA3F22" w:rsidP="00D01AF2">
            <w:pPr>
              <w:spacing w:after="0" w:line="240" w:lineRule="auto"/>
              <w:ind w:firstLine="0"/>
              <w:jc w:val="center"/>
              <w:rPr>
                <w:sz w:val="20"/>
                <w:szCs w:val="20"/>
              </w:rPr>
            </w:pPr>
            <w:r w:rsidRPr="00D01AF2">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B6947DA" w14:textId="77777777" w:rsidR="00F96184" w:rsidRPr="00D01AF2" w:rsidRDefault="00CA3F22" w:rsidP="00D01AF2">
            <w:pPr>
              <w:spacing w:after="0" w:line="240" w:lineRule="auto"/>
              <w:ind w:firstLine="0"/>
              <w:jc w:val="center"/>
              <w:rPr>
                <w:sz w:val="20"/>
                <w:szCs w:val="20"/>
              </w:rPr>
            </w:pPr>
            <w:r w:rsidRPr="00D01AF2">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0F66504" w14:textId="77777777" w:rsidR="00F96184" w:rsidRPr="00D01AF2" w:rsidRDefault="00CA3F22" w:rsidP="00D01AF2">
            <w:pPr>
              <w:spacing w:after="0" w:line="240" w:lineRule="auto"/>
              <w:ind w:firstLine="0"/>
              <w:jc w:val="center"/>
              <w:rPr>
                <w:sz w:val="20"/>
                <w:szCs w:val="20"/>
              </w:rPr>
            </w:pPr>
            <w:r w:rsidRPr="00D01AF2">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vAlign w:val="center"/>
          </w:tcPr>
          <w:p w14:paraId="478E16CE" w14:textId="77777777" w:rsidR="00F96184" w:rsidRPr="00D01AF2" w:rsidRDefault="00CA3F22" w:rsidP="00D01AF2">
            <w:pPr>
              <w:spacing w:after="0" w:line="240" w:lineRule="auto"/>
              <w:ind w:firstLine="0"/>
              <w:jc w:val="center"/>
              <w:rPr>
                <w:sz w:val="20"/>
                <w:szCs w:val="20"/>
              </w:rPr>
            </w:pPr>
            <w:r w:rsidRPr="00D01AF2">
              <w:rPr>
                <w:sz w:val="20"/>
                <w:szCs w:val="20"/>
              </w:rPr>
              <w:t>6,0</w:t>
            </w:r>
          </w:p>
        </w:tc>
        <w:tc>
          <w:tcPr>
            <w:tcW w:w="434" w:type="pct"/>
            <w:tcBorders>
              <w:top w:val="single" w:sz="4" w:space="0" w:color="auto"/>
              <w:left w:val="single" w:sz="4" w:space="0" w:color="auto"/>
              <w:bottom w:val="nil"/>
              <w:right w:val="single" w:sz="4" w:space="0" w:color="auto"/>
            </w:tcBorders>
            <w:shd w:val="clear" w:color="auto" w:fill="FFFFFF"/>
            <w:vAlign w:val="center"/>
          </w:tcPr>
          <w:p w14:paraId="310DBA33" w14:textId="77777777" w:rsidR="00F96184" w:rsidRPr="00D01AF2" w:rsidRDefault="00CA3F22" w:rsidP="00D01AF2">
            <w:pPr>
              <w:spacing w:after="0" w:line="240" w:lineRule="auto"/>
              <w:ind w:firstLine="0"/>
              <w:jc w:val="center"/>
              <w:rPr>
                <w:sz w:val="20"/>
                <w:szCs w:val="20"/>
              </w:rPr>
            </w:pPr>
            <w:r w:rsidRPr="00D01AF2">
              <w:rPr>
                <w:sz w:val="20"/>
                <w:szCs w:val="20"/>
              </w:rPr>
              <w:t>6,0</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6ACF670" w14:textId="77777777" w:rsidR="00F96184" w:rsidRPr="00D01AF2" w:rsidRDefault="00CA3F22" w:rsidP="00D01AF2">
            <w:pPr>
              <w:spacing w:after="0" w:line="240" w:lineRule="auto"/>
              <w:ind w:firstLine="0"/>
              <w:jc w:val="center"/>
              <w:rPr>
                <w:sz w:val="20"/>
                <w:szCs w:val="20"/>
              </w:rPr>
            </w:pPr>
            <w:r w:rsidRPr="00D01AF2">
              <w:rPr>
                <w:sz w:val="20"/>
                <w:szCs w:val="20"/>
              </w:rPr>
              <w:t>6,0</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4772491" w14:textId="77777777" w:rsidR="00F96184" w:rsidRPr="00D01AF2" w:rsidRDefault="00CA3F22" w:rsidP="00D01AF2">
            <w:pPr>
              <w:spacing w:after="0" w:line="240" w:lineRule="auto"/>
              <w:ind w:firstLine="0"/>
              <w:jc w:val="center"/>
              <w:rPr>
                <w:sz w:val="20"/>
                <w:szCs w:val="20"/>
              </w:rPr>
            </w:pPr>
            <w:r w:rsidRPr="00D01AF2">
              <w:rPr>
                <w:sz w:val="20"/>
                <w:szCs w:val="20"/>
              </w:rPr>
              <w:t>6,0</w:t>
            </w:r>
          </w:p>
        </w:tc>
      </w:tr>
      <w:tr w:rsidR="00F96184" w:rsidRPr="00D01AF2" w14:paraId="5CE29FBE" w14:textId="77777777" w:rsidTr="00F96184">
        <w:trPr>
          <w:trHeight w:val="20"/>
        </w:trPr>
        <w:tc>
          <w:tcPr>
            <w:tcW w:w="21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CAD9747" w14:textId="77777777" w:rsidR="00F96184" w:rsidRPr="00D01AF2" w:rsidRDefault="00F96184" w:rsidP="00D01AF2">
            <w:pPr>
              <w:spacing w:after="0" w:line="240" w:lineRule="auto"/>
              <w:ind w:firstLine="0"/>
              <w:jc w:val="center"/>
              <w:rPr>
                <w:sz w:val="20"/>
                <w:szCs w:val="20"/>
              </w:rPr>
            </w:pPr>
            <w:r w:rsidRPr="00D01AF2">
              <w:rPr>
                <w:color w:val="000000"/>
                <w:sz w:val="20"/>
                <w:szCs w:val="20"/>
              </w:rPr>
              <w:t>4</w:t>
            </w:r>
          </w:p>
        </w:tc>
        <w:tc>
          <w:tcPr>
            <w:tcW w:w="144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A9167C5" w14:textId="77777777" w:rsidR="00F96184" w:rsidRPr="00D01AF2" w:rsidRDefault="00E2173D" w:rsidP="00D01AF2">
            <w:pPr>
              <w:spacing w:after="0" w:line="240" w:lineRule="auto"/>
              <w:ind w:firstLine="0"/>
              <w:rPr>
                <w:sz w:val="20"/>
                <w:szCs w:val="20"/>
              </w:rPr>
            </w:pPr>
            <w:r w:rsidRPr="00D01AF2">
              <w:rPr>
                <w:color w:val="000000"/>
                <w:sz w:val="20"/>
                <w:szCs w:val="20"/>
              </w:rPr>
              <w:t>К</w:t>
            </w:r>
            <w:r w:rsidR="00411870" w:rsidRPr="00D01AF2">
              <w:rPr>
                <w:color w:val="000000"/>
                <w:sz w:val="20"/>
                <w:szCs w:val="20"/>
              </w:rPr>
              <w:t>отельная МГРЭС</w:t>
            </w:r>
          </w:p>
        </w:tc>
        <w:tc>
          <w:tcPr>
            <w:tcW w:w="4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746B666"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ED04BFB"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7FFCFCC"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14:paraId="3BD3A970"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434" w:type="pct"/>
            <w:tcBorders>
              <w:top w:val="single" w:sz="4" w:space="0" w:color="auto"/>
              <w:left w:val="single" w:sz="4" w:space="0" w:color="auto"/>
              <w:bottom w:val="single" w:sz="4" w:space="0" w:color="auto"/>
              <w:right w:val="single" w:sz="4" w:space="0" w:color="auto"/>
            </w:tcBorders>
            <w:shd w:val="clear" w:color="auto" w:fill="FFFFFF"/>
            <w:vAlign w:val="center"/>
          </w:tcPr>
          <w:p w14:paraId="42180FD8"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024A95C"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4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9820ABD" w14:textId="77777777" w:rsidR="00F96184" w:rsidRPr="00D01AF2" w:rsidRDefault="00F96184" w:rsidP="00D01AF2">
            <w:pPr>
              <w:spacing w:after="0" w:line="240" w:lineRule="auto"/>
              <w:ind w:firstLine="0"/>
              <w:jc w:val="center"/>
              <w:rPr>
                <w:sz w:val="20"/>
                <w:szCs w:val="20"/>
              </w:rPr>
            </w:pPr>
            <w:r w:rsidRPr="00D01AF2">
              <w:rPr>
                <w:sz w:val="20"/>
                <w:szCs w:val="20"/>
              </w:rPr>
              <w:t>н/д</w:t>
            </w:r>
          </w:p>
        </w:tc>
      </w:tr>
    </w:tbl>
    <w:p w14:paraId="7D1726DE" w14:textId="77777777" w:rsidR="00EB103D" w:rsidRPr="00D01AF2" w:rsidRDefault="00EB103D" w:rsidP="00D01AF2">
      <w:pPr>
        <w:rPr>
          <w:sz w:val="24"/>
          <w:szCs w:val="24"/>
          <w:lang w:eastAsia="en-US"/>
        </w:rPr>
      </w:pPr>
    </w:p>
    <w:p w14:paraId="7C3B1399" w14:textId="77777777" w:rsidR="002F15DA" w:rsidRPr="00D01AF2" w:rsidRDefault="00AD41CC" w:rsidP="00D01AF2">
      <w:pPr>
        <w:pStyle w:val="2"/>
        <w:rPr>
          <w:sz w:val="24"/>
          <w:szCs w:val="24"/>
        </w:rPr>
      </w:pPr>
      <w:bookmarkStart w:id="578" w:name="_Toc524614846"/>
      <w:bookmarkStart w:id="579" w:name="_Toc524615062"/>
      <w:bookmarkStart w:id="580" w:name="_Toc102030294"/>
      <w:r w:rsidRPr="00D01AF2">
        <w:rPr>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78"/>
      <w:bookmarkEnd w:id="579"/>
      <w:bookmarkEnd w:id="580"/>
    </w:p>
    <w:p w14:paraId="016BC5A7" w14:textId="77777777" w:rsidR="00391B34" w:rsidRPr="00D01AF2" w:rsidRDefault="00391B34" w:rsidP="00D01AF2">
      <w:pPr>
        <w:spacing w:after="0" w:line="276" w:lineRule="auto"/>
        <w:jc w:val="both"/>
        <w:rPr>
          <w:sz w:val="24"/>
          <w:szCs w:val="24"/>
        </w:rPr>
      </w:pPr>
      <w:r w:rsidRPr="00D01AF2">
        <w:rPr>
          <w:sz w:val="24"/>
          <w:szCs w:val="24"/>
        </w:rPr>
        <w:t xml:space="preserve">Приготовление теплоносителя на нужды горячего водоснабжения осуществляется в теплообменниках ЦТП. Все потребители, находящиеся 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Pr="00D01AF2">
        <w:rPr>
          <w:sz w:val="24"/>
          <w:szCs w:val="24"/>
        </w:rPr>
        <w:t>, получают горячую воду по закрытой схеме водоснабжения.</w:t>
      </w:r>
    </w:p>
    <w:p w14:paraId="1E8A4EE4" w14:textId="77777777" w:rsidR="00681346" w:rsidRPr="00D01AF2" w:rsidRDefault="00681346" w:rsidP="00D01AF2">
      <w:pPr>
        <w:spacing w:after="0" w:line="276" w:lineRule="auto"/>
        <w:jc w:val="both"/>
        <w:rPr>
          <w:sz w:val="24"/>
          <w:szCs w:val="24"/>
        </w:rPr>
      </w:pPr>
    </w:p>
    <w:p w14:paraId="3B0155A6" w14:textId="77777777" w:rsidR="00AD41CC" w:rsidRPr="00D01AF2" w:rsidRDefault="00AD41CC" w:rsidP="00D01AF2">
      <w:pPr>
        <w:pStyle w:val="2"/>
        <w:rPr>
          <w:sz w:val="24"/>
          <w:szCs w:val="24"/>
        </w:rPr>
      </w:pPr>
      <w:bookmarkStart w:id="581" w:name="_Toc524614847"/>
      <w:bookmarkStart w:id="582" w:name="_Toc524615063"/>
      <w:bookmarkStart w:id="583" w:name="_Toc102030295"/>
      <w:r w:rsidRPr="00D01AF2">
        <w:rPr>
          <w:sz w:val="24"/>
          <w:szCs w:val="24"/>
        </w:rPr>
        <w:t>Сведения о наличии баков-аккумуляторов</w:t>
      </w:r>
      <w:bookmarkEnd w:id="581"/>
      <w:bookmarkEnd w:id="582"/>
      <w:bookmarkEnd w:id="583"/>
    </w:p>
    <w:p w14:paraId="3D3F97F6" w14:textId="77777777" w:rsidR="00541A31" w:rsidRPr="00D01AF2" w:rsidRDefault="006B3AC0" w:rsidP="00D01AF2">
      <w:pPr>
        <w:spacing w:after="0" w:line="276" w:lineRule="auto"/>
        <w:jc w:val="both"/>
        <w:rPr>
          <w:sz w:val="24"/>
          <w:szCs w:val="24"/>
        </w:rPr>
      </w:pPr>
      <w:r w:rsidRPr="00D01AF2">
        <w:rPr>
          <w:sz w:val="24"/>
          <w:szCs w:val="24"/>
        </w:rPr>
        <w:t xml:space="preserve">Для отдельных тепловых сетей горячего водоснабжения при наличии баков-аккумуляторов расчетный часовой расход воды принимается равным расчетному среднему расходу воды на горячее водоснабжение с коэффициентом 1,2; при отсутствии баков </w:t>
      </w:r>
      <w:r w:rsidR="00F136E9" w:rsidRPr="00D01AF2">
        <w:rPr>
          <w:sz w:val="24"/>
          <w:szCs w:val="24"/>
        </w:rPr>
        <w:t>–</w:t>
      </w:r>
      <w:r w:rsidRPr="00D01AF2">
        <w:rPr>
          <w:sz w:val="24"/>
          <w:szCs w:val="24"/>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 </w:t>
      </w:r>
      <w:bookmarkStart w:id="584" w:name="_Hlk37154319"/>
    </w:p>
    <w:p w14:paraId="4BB581A6" w14:textId="77777777" w:rsidR="00541A31" w:rsidRPr="00D01AF2" w:rsidRDefault="00541A31" w:rsidP="00D01AF2">
      <w:pPr>
        <w:spacing w:after="0" w:line="276" w:lineRule="auto"/>
        <w:jc w:val="both"/>
        <w:rPr>
          <w:sz w:val="24"/>
          <w:szCs w:val="24"/>
        </w:rPr>
      </w:pPr>
      <w:r w:rsidRPr="00D01AF2">
        <w:rPr>
          <w:sz w:val="24"/>
          <w:szCs w:val="24"/>
        </w:rPr>
        <w:t>На котельн</w:t>
      </w:r>
      <w:r w:rsidR="001A5C58" w:rsidRPr="00D01AF2">
        <w:rPr>
          <w:sz w:val="24"/>
          <w:szCs w:val="24"/>
        </w:rPr>
        <w:t xml:space="preserve">ой СВК </w:t>
      </w:r>
      <w:r w:rsidRPr="00D01AF2">
        <w:rPr>
          <w:sz w:val="24"/>
          <w:szCs w:val="24"/>
        </w:rPr>
        <w:t xml:space="preserve">установлено два резервуара аварийного водоснабжения по </w:t>
      </w:r>
      <w:r w:rsidR="001A5C58" w:rsidRPr="00D01AF2">
        <w:rPr>
          <w:sz w:val="24"/>
          <w:szCs w:val="24"/>
        </w:rPr>
        <w:t>1</w:t>
      </w:r>
      <w:r w:rsidRPr="00D01AF2">
        <w:rPr>
          <w:sz w:val="24"/>
          <w:szCs w:val="24"/>
        </w:rPr>
        <w:t>000 м</w:t>
      </w:r>
      <w:r w:rsidRPr="00D01AF2">
        <w:rPr>
          <w:sz w:val="24"/>
          <w:szCs w:val="24"/>
          <w:vertAlign w:val="superscript"/>
        </w:rPr>
        <w:t>3</w:t>
      </w:r>
      <w:r w:rsidRPr="00D01AF2">
        <w:rPr>
          <w:sz w:val="24"/>
          <w:szCs w:val="24"/>
        </w:rPr>
        <w:t>.</w:t>
      </w:r>
    </w:p>
    <w:p w14:paraId="0D3B8983" w14:textId="77777777" w:rsidR="00541A31" w:rsidRPr="00D01AF2" w:rsidRDefault="001A5C58" w:rsidP="00D01AF2">
      <w:pPr>
        <w:spacing w:after="0" w:line="276" w:lineRule="auto"/>
        <w:jc w:val="both"/>
        <w:rPr>
          <w:sz w:val="24"/>
          <w:szCs w:val="24"/>
        </w:rPr>
      </w:pPr>
      <w:r w:rsidRPr="00D01AF2">
        <w:rPr>
          <w:sz w:val="24"/>
          <w:szCs w:val="24"/>
        </w:rPr>
        <w:t xml:space="preserve">На котельной </w:t>
      </w:r>
      <w:r w:rsidR="003520E3" w:rsidRPr="00D01AF2">
        <w:rPr>
          <w:sz w:val="24"/>
          <w:szCs w:val="24"/>
        </w:rPr>
        <w:t>«</w:t>
      </w:r>
      <w:r w:rsidRPr="00D01AF2">
        <w:rPr>
          <w:sz w:val="24"/>
          <w:szCs w:val="24"/>
        </w:rPr>
        <w:t>Промзона</w:t>
      </w:r>
      <w:r w:rsidR="003520E3" w:rsidRPr="00D01AF2">
        <w:rPr>
          <w:sz w:val="24"/>
          <w:szCs w:val="24"/>
        </w:rPr>
        <w:t>»</w:t>
      </w:r>
      <w:r w:rsidRPr="00D01AF2">
        <w:rPr>
          <w:sz w:val="24"/>
          <w:szCs w:val="24"/>
        </w:rPr>
        <w:t xml:space="preserve"> установлен</w:t>
      </w:r>
      <w:r w:rsidR="00541A31" w:rsidRPr="00D01AF2">
        <w:rPr>
          <w:sz w:val="24"/>
          <w:szCs w:val="24"/>
        </w:rPr>
        <w:t xml:space="preserve"> </w:t>
      </w:r>
      <w:r w:rsidRPr="00D01AF2">
        <w:rPr>
          <w:sz w:val="24"/>
          <w:szCs w:val="24"/>
        </w:rPr>
        <w:t xml:space="preserve">один </w:t>
      </w:r>
      <w:r w:rsidR="00541A31" w:rsidRPr="00D01AF2">
        <w:rPr>
          <w:sz w:val="24"/>
          <w:szCs w:val="24"/>
        </w:rPr>
        <w:t>бак-аккумулятор объем</w:t>
      </w:r>
      <w:r w:rsidRPr="00D01AF2">
        <w:rPr>
          <w:sz w:val="24"/>
          <w:szCs w:val="24"/>
        </w:rPr>
        <w:t>ом</w:t>
      </w:r>
      <w:r w:rsidR="00541A31" w:rsidRPr="00D01AF2">
        <w:rPr>
          <w:sz w:val="24"/>
          <w:szCs w:val="24"/>
        </w:rPr>
        <w:t xml:space="preserve"> </w:t>
      </w:r>
      <w:r w:rsidRPr="00D01AF2">
        <w:rPr>
          <w:sz w:val="24"/>
          <w:szCs w:val="24"/>
        </w:rPr>
        <w:t>1000</w:t>
      </w:r>
      <w:r w:rsidR="00541A31" w:rsidRPr="00D01AF2">
        <w:rPr>
          <w:sz w:val="24"/>
          <w:szCs w:val="24"/>
        </w:rPr>
        <w:t xml:space="preserve"> м</w:t>
      </w:r>
      <w:r w:rsidR="00541A31" w:rsidRPr="00D01AF2">
        <w:rPr>
          <w:sz w:val="24"/>
          <w:szCs w:val="24"/>
          <w:vertAlign w:val="superscript"/>
        </w:rPr>
        <w:t>3</w:t>
      </w:r>
      <w:r w:rsidR="00541A31" w:rsidRPr="00D01AF2">
        <w:rPr>
          <w:sz w:val="24"/>
          <w:szCs w:val="24"/>
        </w:rPr>
        <w:t xml:space="preserve">. </w:t>
      </w:r>
    </w:p>
    <w:p w14:paraId="40170FA7" w14:textId="77777777" w:rsidR="00541A31" w:rsidRPr="00D01AF2" w:rsidRDefault="00541A31" w:rsidP="00D01AF2">
      <w:pPr>
        <w:spacing w:after="0" w:line="276" w:lineRule="auto"/>
        <w:jc w:val="both"/>
        <w:rPr>
          <w:sz w:val="24"/>
          <w:szCs w:val="24"/>
        </w:rPr>
      </w:pPr>
      <w:r w:rsidRPr="00D01AF2">
        <w:rPr>
          <w:sz w:val="24"/>
          <w:szCs w:val="24"/>
        </w:rPr>
        <w:t>На котельн</w:t>
      </w:r>
      <w:r w:rsidR="001A5C58" w:rsidRPr="00D01AF2">
        <w:rPr>
          <w:sz w:val="24"/>
          <w:szCs w:val="24"/>
        </w:rPr>
        <w:t>ых</w:t>
      </w:r>
      <w:r w:rsidRPr="00D01AF2">
        <w:rPr>
          <w:sz w:val="24"/>
          <w:szCs w:val="24"/>
        </w:rPr>
        <w:t xml:space="preserve"> </w:t>
      </w:r>
      <w:r w:rsidR="002A41C5" w:rsidRPr="00D01AF2">
        <w:rPr>
          <w:sz w:val="24"/>
          <w:szCs w:val="24"/>
        </w:rPr>
        <w:t xml:space="preserve">МГРЭС </w:t>
      </w:r>
      <w:r w:rsidR="001A5C58" w:rsidRPr="00D01AF2">
        <w:rPr>
          <w:sz w:val="24"/>
          <w:szCs w:val="24"/>
        </w:rPr>
        <w:t xml:space="preserve">и МУП </w:t>
      </w:r>
      <w:r w:rsidR="003520E3" w:rsidRPr="00D01AF2">
        <w:rPr>
          <w:sz w:val="24"/>
          <w:szCs w:val="24"/>
        </w:rPr>
        <w:t>«</w:t>
      </w:r>
      <w:r w:rsidR="001A5C58" w:rsidRPr="00D01AF2">
        <w:rPr>
          <w:sz w:val="24"/>
          <w:szCs w:val="24"/>
        </w:rPr>
        <w:t>Коммунальщик</w:t>
      </w:r>
      <w:r w:rsidR="003520E3" w:rsidRPr="00D01AF2">
        <w:rPr>
          <w:sz w:val="24"/>
          <w:szCs w:val="24"/>
        </w:rPr>
        <w:t>»</w:t>
      </w:r>
      <w:r w:rsidRPr="00D01AF2">
        <w:rPr>
          <w:sz w:val="24"/>
          <w:szCs w:val="24"/>
        </w:rPr>
        <w:t xml:space="preserve"> нет бак</w:t>
      </w:r>
      <w:r w:rsidR="00C32602" w:rsidRPr="00D01AF2">
        <w:rPr>
          <w:sz w:val="24"/>
          <w:szCs w:val="24"/>
        </w:rPr>
        <w:t>ов</w:t>
      </w:r>
      <w:r w:rsidRPr="00D01AF2">
        <w:rPr>
          <w:sz w:val="24"/>
          <w:szCs w:val="24"/>
        </w:rPr>
        <w:t xml:space="preserve"> – аккумулятор</w:t>
      </w:r>
      <w:r w:rsidR="00C32602" w:rsidRPr="00D01AF2">
        <w:rPr>
          <w:sz w:val="24"/>
          <w:szCs w:val="24"/>
        </w:rPr>
        <w:t>ов</w:t>
      </w:r>
      <w:r w:rsidRPr="00D01AF2">
        <w:rPr>
          <w:sz w:val="24"/>
          <w:szCs w:val="24"/>
        </w:rPr>
        <w:t>.</w:t>
      </w:r>
    </w:p>
    <w:p w14:paraId="4FC041D3" w14:textId="77777777" w:rsidR="001A5C58" w:rsidRPr="00D01AF2" w:rsidRDefault="001A5C58" w:rsidP="00D01AF2">
      <w:pPr>
        <w:spacing w:after="0" w:line="276" w:lineRule="auto"/>
        <w:jc w:val="both"/>
        <w:rPr>
          <w:sz w:val="24"/>
          <w:szCs w:val="24"/>
        </w:rPr>
      </w:pPr>
    </w:p>
    <w:p w14:paraId="1DAA126C" w14:textId="77777777" w:rsidR="00AD41CC" w:rsidRPr="00D01AF2" w:rsidRDefault="00AD41CC" w:rsidP="00D01AF2">
      <w:pPr>
        <w:pStyle w:val="2"/>
        <w:spacing w:line="276" w:lineRule="auto"/>
        <w:rPr>
          <w:sz w:val="24"/>
          <w:szCs w:val="24"/>
        </w:rPr>
      </w:pPr>
      <w:bookmarkStart w:id="585" w:name="_Toc524614848"/>
      <w:bookmarkStart w:id="586" w:name="_Toc524615064"/>
      <w:bookmarkStart w:id="587" w:name="_Toc102030296"/>
      <w:bookmarkEnd w:id="584"/>
      <w:r w:rsidRPr="00D01AF2">
        <w:rPr>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85"/>
      <w:bookmarkEnd w:id="586"/>
      <w:bookmarkEnd w:id="587"/>
    </w:p>
    <w:p w14:paraId="209179C0" w14:textId="77777777" w:rsidR="008062FF" w:rsidRPr="00D01AF2" w:rsidRDefault="008062FF" w:rsidP="00D01AF2">
      <w:pPr>
        <w:spacing w:after="0" w:line="276" w:lineRule="auto"/>
        <w:jc w:val="both"/>
        <w:rPr>
          <w:sz w:val="24"/>
          <w:szCs w:val="24"/>
        </w:rPr>
      </w:pPr>
      <w:r w:rsidRPr="00D01AF2">
        <w:rPr>
          <w:sz w:val="24"/>
          <w:szCs w:val="24"/>
        </w:rPr>
        <w:t xml:space="preserve">В соответствии с пунктами 6.16, 6.17 Приказа Министерства энергетики Российской Федерации от 24.03.2003 №115 </w:t>
      </w:r>
      <w:r w:rsidR="003520E3" w:rsidRPr="00D01AF2">
        <w:rPr>
          <w:sz w:val="24"/>
          <w:szCs w:val="24"/>
        </w:rPr>
        <w:t>«</w:t>
      </w:r>
      <w:r w:rsidRPr="00D01AF2">
        <w:rPr>
          <w:sz w:val="24"/>
          <w:szCs w:val="24"/>
        </w:rPr>
        <w:t>Об утверждении Правил технической эксплуатации тепловых энергоустановок</w:t>
      </w:r>
      <w:r w:rsidR="003520E3" w:rsidRPr="00D01AF2">
        <w:rPr>
          <w:sz w:val="24"/>
          <w:szCs w:val="24"/>
        </w:rPr>
        <w:t>»</w:t>
      </w:r>
      <w:r w:rsidRPr="00D01AF2">
        <w:rPr>
          <w:sz w:val="24"/>
          <w:szCs w:val="24"/>
        </w:rPr>
        <w:t xml:space="preserve">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07F87D4A" w14:textId="77777777" w:rsidR="008062FF" w:rsidRPr="00D01AF2" w:rsidRDefault="008062FF" w:rsidP="00D01AF2">
      <w:pPr>
        <w:spacing w:after="0" w:line="276" w:lineRule="auto"/>
        <w:jc w:val="both"/>
        <w:rPr>
          <w:sz w:val="24"/>
          <w:szCs w:val="24"/>
        </w:rPr>
      </w:pPr>
      <w:r w:rsidRPr="00D01AF2">
        <w:rPr>
          <w:sz w:val="24"/>
          <w:szCs w:val="24"/>
        </w:rPr>
        <w:t>- 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62EB3EBF" w14:textId="77777777" w:rsidR="008062FF" w:rsidRPr="00D01AF2" w:rsidRDefault="008062FF" w:rsidP="00D01AF2">
      <w:pPr>
        <w:spacing w:after="0" w:line="276" w:lineRule="auto"/>
        <w:jc w:val="both"/>
        <w:rPr>
          <w:sz w:val="24"/>
          <w:szCs w:val="24"/>
        </w:rPr>
      </w:pPr>
      <w:r w:rsidRPr="00D01AF2">
        <w:rPr>
          <w:sz w:val="24"/>
          <w:szCs w:val="24"/>
        </w:rPr>
        <w:t>-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объёма воды в трубопроводах тепловых сетей и присоединённых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объёму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75D30E6F" w14:textId="77777777" w:rsidR="00A83260" w:rsidRPr="00D01AF2" w:rsidRDefault="00A83260" w:rsidP="00D01AF2">
      <w:pPr>
        <w:spacing w:after="0" w:line="276" w:lineRule="auto"/>
        <w:jc w:val="both"/>
        <w:rPr>
          <w:sz w:val="24"/>
          <w:szCs w:val="24"/>
        </w:rPr>
      </w:pPr>
      <w:r w:rsidRPr="00D01AF2">
        <w:rPr>
          <w:sz w:val="24"/>
          <w:szCs w:val="24"/>
        </w:rPr>
        <w:t>Нормативный и фактический расход подпиточной воды в зоне действия источников тепловой энергии представлен в таблиц</w:t>
      </w:r>
      <w:r w:rsidR="0051348E" w:rsidRPr="00D01AF2">
        <w:rPr>
          <w:sz w:val="24"/>
          <w:szCs w:val="24"/>
        </w:rPr>
        <w:t>е</w:t>
      </w:r>
      <w:r w:rsidR="00DA6176" w:rsidRPr="00D01AF2">
        <w:rPr>
          <w:sz w:val="24"/>
          <w:szCs w:val="24"/>
        </w:rPr>
        <w:t xml:space="preserve"> </w:t>
      </w:r>
      <w:r w:rsidR="001A5C58" w:rsidRPr="00D01AF2">
        <w:rPr>
          <w:sz w:val="24"/>
          <w:szCs w:val="24"/>
        </w:rPr>
        <w:t>8</w:t>
      </w:r>
      <w:r w:rsidR="0029499B" w:rsidRPr="00D01AF2">
        <w:rPr>
          <w:sz w:val="24"/>
          <w:szCs w:val="24"/>
        </w:rPr>
        <w:t>5</w:t>
      </w:r>
      <w:r w:rsidR="001A5C58" w:rsidRPr="00D01AF2">
        <w:rPr>
          <w:sz w:val="24"/>
          <w:szCs w:val="24"/>
        </w:rPr>
        <w:t>.</w:t>
      </w:r>
    </w:p>
    <w:p w14:paraId="3CDDAB7D" w14:textId="77777777" w:rsidR="001A5C58" w:rsidRPr="00D01AF2" w:rsidRDefault="001A5C58" w:rsidP="00D01AF2">
      <w:pPr>
        <w:spacing w:after="0" w:line="276" w:lineRule="auto"/>
        <w:jc w:val="both"/>
        <w:rPr>
          <w:sz w:val="24"/>
          <w:szCs w:val="24"/>
        </w:rPr>
      </w:pPr>
    </w:p>
    <w:p w14:paraId="1F08BB4B" w14:textId="77777777" w:rsidR="00D64863" w:rsidRPr="00D01AF2" w:rsidRDefault="00D64863" w:rsidP="00D01AF2">
      <w:pPr>
        <w:pStyle w:val="afff"/>
        <w:keepNext/>
        <w:spacing w:line="276" w:lineRule="auto"/>
        <w:rPr>
          <w:sz w:val="24"/>
          <w:szCs w:val="24"/>
        </w:rPr>
        <w:sectPr w:rsidR="00D64863" w:rsidRPr="00D01AF2" w:rsidSect="003E56D4">
          <w:pgSz w:w="11906" w:h="16838"/>
          <w:pgMar w:top="1134" w:right="851" w:bottom="1134" w:left="1418" w:header="708" w:footer="708" w:gutter="0"/>
          <w:cols w:space="708"/>
          <w:docGrid w:linePitch="360"/>
        </w:sectPr>
      </w:pPr>
    </w:p>
    <w:p w14:paraId="2D0600C4" w14:textId="77777777" w:rsidR="00FC7206" w:rsidRPr="00D01AF2" w:rsidRDefault="00FC7206" w:rsidP="00D01AF2">
      <w:pPr>
        <w:pStyle w:val="afff"/>
        <w:keepNext/>
        <w:spacing w:line="276" w:lineRule="auto"/>
        <w:rPr>
          <w:sz w:val="24"/>
          <w:szCs w:val="24"/>
        </w:rPr>
      </w:pPr>
      <w:bookmarkStart w:id="588" w:name="_Toc104458275"/>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9499B" w:rsidRPr="00D01AF2">
        <w:rPr>
          <w:noProof/>
          <w:sz w:val="24"/>
          <w:szCs w:val="24"/>
        </w:rPr>
        <w:t>85</w:t>
      </w:r>
      <w:r w:rsidR="000858BD" w:rsidRPr="00D01AF2">
        <w:rPr>
          <w:noProof/>
          <w:sz w:val="24"/>
          <w:szCs w:val="24"/>
        </w:rPr>
        <w:fldChar w:fldCharType="end"/>
      </w:r>
      <w:r w:rsidRPr="00D01AF2">
        <w:rPr>
          <w:sz w:val="24"/>
          <w:szCs w:val="24"/>
        </w:rPr>
        <w:t xml:space="preserve"> Нормативный и фактический часовой расход подпиточной воды в зоне действия источников тепловой энергии</w:t>
      </w:r>
      <w:bookmarkEnd w:id="588"/>
    </w:p>
    <w:tbl>
      <w:tblPr>
        <w:tblW w:w="5000" w:type="pct"/>
        <w:jc w:val="center"/>
        <w:tblCellMar>
          <w:left w:w="0" w:type="dxa"/>
          <w:right w:w="0" w:type="dxa"/>
        </w:tblCellMar>
        <w:tblLook w:val="0000" w:firstRow="0" w:lastRow="0" w:firstColumn="0" w:lastColumn="0" w:noHBand="0" w:noVBand="0"/>
      </w:tblPr>
      <w:tblGrid>
        <w:gridCol w:w="271"/>
        <w:gridCol w:w="1655"/>
        <w:gridCol w:w="766"/>
        <w:gridCol w:w="777"/>
        <w:gridCol w:w="769"/>
        <w:gridCol w:w="1092"/>
        <w:gridCol w:w="772"/>
        <w:gridCol w:w="775"/>
        <w:gridCol w:w="775"/>
        <w:gridCol w:w="775"/>
        <w:gridCol w:w="775"/>
        <w:gridCol w:w="775"/>
        <w:gridCol w:w="775"/>
        <w:gridCol w:w="775"/>
        <w:gridCol w:w="776"/>
        <w:gridCol w:w="764"/>
        <w:gridCol w:w="758"/>
        <w:gridCol w:w="735"/>
      </w:tblGrid>
      <w:tr w:rsidR="00F96184" w:rsidRPr="00D01AF2" w14:paraId="5144A901" w14:textId="77777777" w:rsidTr="00F96184">
        <w:trPr>
          <w:trHeight w:val="20"/>
          <w:jc w:val="center"/>
        </w:trPr>
        <w:tc>
          <w:tcPr>
            <w:tcW w:w="94" w:type="pct"/>
            <w:vMerge w:val="restart"/>
            <w:tcBorders>
              <w:top w:val="single" w:sz="4" w:space="0" w:color="auto"/>
              <w:left w:val="single" w:sz="4" w:space="0" w:color="auto"/>
              <w:right w:val="nil"/>
            </w:tcBorders>
            <w:shd w:val="clear" w:color="auto" w:fill="FFFFFF"/>
            <w:tcMar>
              <w:left w:w="28" w:type="dxa"/>
              <w:right w:w="28" w:type="dxa"/>
            </w:tcMar>
            <w:vAlign w:val="center"/>
          </w:tcPr>
          <w:p w14:paraId="5A5834D8" w14:textId="77777777" w:rsidR="00F96184" w:rsidRPr="00D01AF2" w:rsidRDefault="00F96184" w:rsidP="00D01AF2">
            <w:pPr>
              <w:spacing w:after="0" w:line="240" w:lineRule="auto"/>
              <w:ind w:firstLine="0"/>
              <w:jc w:val="center"/>
              <w:rPr>
                <w:sz w:val="20"/>
                <w:szCs w:val="20"/>
              </w:rPr>
            </w:pPr>
            <w:r w:rsidRPr="00D01AF2">
              <w:rPr>
                <w:color w:val="000000"/>
                <w:sz w:val="20"/>
                <w:szCs w:val="20"/>
              </w:rPr>
              <w:t>№</w:t>
            </w:r>
          </w:p>
        </w:tc>
        <w:tc>
          <w:tcPr>
            <w:tcW w:w="554" w:type="pct"/>
            <w:vMerge w:val="restart"/>
            <w:tcBorders>
              <w:top w:val="single" w:sz="4" w:space="0" w:color="auto"/>
              <w:left w:val="single" w:sz="4" w:space="0" w:color="auto"/>
              <w:right w:val="nil"/>
            </w:tcBorders>
            <w:shd w:val="clear" w:color="auto" w:fill="FFFFFF"/>
            <w:tcMar>
              <w:left w:w="28" w:type="dxa"/>
              <w:right w:w="28" w:type="dxa"/>
            </w:tcMar>
            <w:vAlign w:val="center"/>
          </w:tcPr>
          <w:p w14:paraId="04F033EA" w14:textId="77777777" w:rsidR="00F96184" w:rsidRPr="00D01AF2" w:rsidRDefault="00F96184" w:rsidP="00D01AF2">
            <w:pPr>
              <w:spacing w:after="0" w:line="240" w:lineRule="auto"/>
              <w:ind w:firstLine="0"/>
              <w:jc w:val="center"/>
              <w:rPr>
                <w:sz w:val="20"/>
                <w:szCs w:val="20"/>
              </w:rPr>
            </w:pPr>
            <w:r w:rsidRPr="00D01AF2">
              <w:rPr>
                <w:color w:val="000000"/>
                <w:sz w:val="20"/>
                <w:szCs w:val="20"/>
              </w:rPr>
              <w:t>Наименование котельной</w:t>
            </w:r>
          </w:p>
        </w:tc>
        <w:tc>
          <w:tcPr>
            <w:tcW w:w="531"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E044BA3" w14:textId="77777777" w:rsidR="00F96184" w:rsidRPr="00D01AF2" w:rsidRDefault="00F96184" w:rsidP="00D01AF2">
            <w:pPr>
              <w:spacing w:after="0" w:line="240" w:lineRule="auto"/>
              <w:ind w:firstLine="0"/>
              <w:jc w:val="center"/>
              <w:rPr>
                <w:sz w:val="20"/>
                <w:szCs w:val="20"/>
              </w:rPr>
            </w:pPr>
            <w:r w:rsidRPr="00D01AF2">
              <w:rPr>
                <w:sz w:val="20"/>
                <w:szCs w:val="20"/>
              </w:rPr>
              <w:t>2021г.</w:t>
            </w:r>
          </w:p>
        </w:tc>
        <w:tc>
          <w:tcPr>
            <w:tcW w:w="640"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5D66576" w14:textId="77777777" w:rsidR="00F96184" w:rsidRPr="00D01AF2" w:rsidRDefault="00F96184" w:rsidP="00D01AF2">
            <w:pPr>
              <w:spacing w:after="0" w:line="240" w:lineRule="auto"/>
              <w:ind w:firstLine="0"/>
              <w:jc w:val="center"/>
              <w:rPr>
                <w:sz w:val="20"/>
                <w:szCs w:val="20"/>
              </w:rPr>
            </w:pPr>
            <w:r w:rsidRPr="00D01AF2">
              <w:rPr>
                <w:sz w:val="20"/>
                <w:szCs w:val="20"/>
              </w:rPr>
              <w:t>2022г.</w:t>
            </w:r>
          </w:p>
        </w:tc>
        <w:tc>
          <w:tcPr>
            <w:tcW w:w="533"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CFF3104" w14:textId="77777777" w:rsidR="00F96184" w:rsidRPr="00D01AF2" w:rsidRDefault="00F96184" w:rsidP="00D01AF2">
            <w:pPr>
              <w:spacing w:after="0" w:line="240" w:lineRule="auto"/>
              <w:ind w:firstLine="0"/>
              <w:jc w:val="center"/>
              <w:rPr>
                <w:sz w:val="20"/>
                <w:szCs w:val="20"/>
              </w:rPr>
            </w:pPr>
            <w:r w:rsidRPr="00D01AF2">
              <w:rPr>
                <w:sz w:val="20"/>
                <w:szCs w:val="20"/>
              </w:rPr>
              <w:t>2023г.</w:t>
            </w:r>
          </w:p>
        </w:tc>
        <w:tc>
          <w:tcPr>
            <w:tcW w:w="534"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508356E" w14:textId="77777777" w:rsidR="00F96184" w:rsidRPr="00D01AF2" w:rsidRDefault="00F96184" w:rsidP="00D01AF2">
            <w:pPr>
              <w:spacing w:after="0" w:line="240" w:lineRule="auto"/>
              <w:ind w:firstLine="0"/>
              <w:jc w:val="center"/>
              <w:rPr>
                <w:sz w:val="20"/>
                <w:szCs w:val="20"/>
              </w:rPr>
            </w:pPr>
            <w:r w:rsidRPr="00D01AF2">
              <w:rPr>
                <w:sz w:val="20"/>
                <w:szCs w:val="20"/>
              </w:rPr>
              <w:t>2024г.</w:t>
            </w:r>
          </w:p>
        </w:tc>
        <w:tc>
          <w:tcPr>
            <w:tcW w:w="534" w:type="pct"/>
            <w:gridSpan w:val="2"/>
            <w:tcBorders>
              <w:top w:val="single" w:sz="4" w:space="0" w:color="auto"/>
              <w:left w:val="single" w:sz="4" w:space="0" w:color="auto"/>
              <w:bottom w:val="nil"/>
              <w:right w:val="single" w:sz="4" w:space="0" w:color="auto"/>
            </w:tcBorders>
            <w:shd w:val="clear" w:color="auto" w:fill="FFFFFF"/>
          </w:tcPr>
          <w:p w14:paraId="26F681AC" w14:textId="77777777" w:rsidR="00F96184" w:rsidRPr="00D01AF2" w:rsidRDefault="00F96184" w:rsidP="00D01AF2">
            <w:pPr>
              <w:spacing w:after="0" w:line="240" w:lineRule="auto"/>
              <w:ind w:firstLine="0"/>
              <w:jc w:val="center"/>
              <w:rPr>
                <w:sz w:val="20"/>
                <w:szCs w:val="20"/>
              </w:rPr>
            </w:pPr>
            <w:r w:rsidRPr="00D01AF2">
              <w:rPr>
                <w:sz w:val="20"/>
                <w:szCs w:val="20"/>
              </w:rPr>
              <w:t>2025г.</w:t>
            </w:r>
          </w:p>
        </w:tc>
        <w:tc>
          <w:tcPr>
            <w:tcW w:w="534" w:type="pct"/>
            <w:gridSpan w:val="2"/>
            <w:tcBorders>
              <w:top w:val="single" w:sz="4" w:space="0" w:color="auto"/>
              <w:left w:val="single" w:sz="4" w:space="0" w:color="auto"/>
              <w:bottom w:val="nil"/>
              <w:right w:val="single" w:sz="4" w:space="0" w:color="auto"/>
            </w:tcBorders>
            <w:shd w:val="clear" w:color="auto" w:fill="FFFFFF"/>
          </w:tcPr>
          <w:p w14:paraId="59D96C9D" w14:textId="77777777" w:rsidR="00F96184" w:rsidRPr="00D01AF2" w:rsidRDefault="00F96184" w:rsidP="00D01AF2">
            <w:pPr>
              <w:spacing w:after="0" w:line="240" w:lineRule="auto"/>
              <w:ind w:firstLine="0"/>
              <w:jc w:val="center"/>
              <w:rPr>
                <w:sz w:val="20"/>
                <w:szCs w:val="20"/>
              </w:rPr>
            </w:pPr>
            <w:r w:rsidRPr="00D01AF2">
              <w:rPr>
                <w:sz w:val="20"/>
                <w:szCs w:val="20"/>
              </w:rPr>
              <w:t>2026г.</w:t>
            </w:r>
          </w:p>
        </w:tc>
        <w:tc>
          <w:tcPr>
            <w:tcW w:w="530"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528A7AB" w14:textId="77777777" w:rsidR="00F96184" w:rsidRPr="00D01AF2" w:rsidRDefault="00F96184" w:rsidP="00D01AF2">
            <w:pPr>
              <w:spacing w:after="0" w:line="240" w:lineRule="auto"/>
              <w:ind w:firstLine="0"/>
              <w:jc w:val="center"/>
              <w:rPr>
                <w:sz w:val="20"/>
                <w:szCs w:val="20"/>
              </w:rPr>
            </w:pPr>
            <w:r w:rsidRPr="00D01AF2">
              <w:rPr>
                <w:sz w:val="20"/>
                <w:szCs w:val="20"/>
              </w:rPr>
              <w:t>2027-2031гг.</w:t>
            </w:r>
          </w:p>
        </w:tc>
        <w:tc>
          <w:tcPr>
            <w:tcW w:w="514"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3B4FC6E" w14:textId="77777777" w:rsidR="00F96184" w:rsidRPr="00D01AF2" w:rsidRDefault="00F96184" w:rsidP="00D01AF2">
            <w:pPr>
              <w:spacing w:after="0" w:line="240" w:lineRule="auto"/>
              <w:ind w:firstLine="0"/>
              <w:jc w:val="center"/>
              <w:rPr>
                <w:sz w:val="20"/>
                <w:szCs w:val="20"/>
              </w:rPr>
            </w:pPr>
            <w:r w:rsidRPr="00D01AF2">
              <w:rPr>
                <w:sz w:val="20"/>
                <w:szCs w:val="20"/>
              </w:rPr>
              <w:t>2032г.</w:t>
            </w:r>
          </w:p>
        </w:tc>
      </w:tr>
      <w:tr w:rsidR="00F96184" w:rsidRPr="00D01AF2" w14:paraId="52BBEED2" w14:textId="77777777" w:rsidTr="00793F6C">
        <w:trPr>
          <w:trHeight w:val="20"/>
          <w:jc w:val="center"/>
        </w:trPr>
        <w:tc>
          <w:tcPr>
            <w:tcW w:w="94" w:type="pct"/>
            <w:vMerge/>
            <w:tcBorders>
              <w:left w:val="single" w:sz="4" w:space="0" w:color="auto"/>
              <w:bottom w:val="nil"/>
              <w:right w:val="nil"/>
            </w:tcBorders>
            <w:shd w:val="clear" w:color="auto" w:fill="FFFFFF"/>
            <w:tcMar>
              <w:left w:w="28" w:type="dxa"/>
              <w:right w:w="28" w:type="dxa"/>
            </w:tcMar>
            <w:vAlign w:val="center"/>
          </w:tcPr>
          <w:p w14:paraId="5214692C" w14:textId="77777777" w:rsidR="00F96184" w:rsidRPr="00D01AF2" w:rsidRDefault="00F96184" w:rsidP="00D01AF2">
            <w:pPr>
              <w:spacing w:after="0" w:line="240" w:lineRule="auto"/>
              <w:ind w:firstLine="0"/>
              <w:jc w:val="center"/>
              <w:rPr>
                <w:color w:val="000000"/>
                <w:sz w:val="20"/>
                <w:szCs w:val="20"/>
              </w:rPr>
            </w:pPr>
          </w:p>
        </w:tc>
        <w:tc>
          <w:tcPr>
            <w:tcW w:w="554" w:type="pct"/>
            <w:vMerge/>
            <w:tcBorders>
              <w:left w:val="single" w:sz="4" w:space="0" w:color="auto"/>
              <w:bottom w:val="nil"/>
              <w:right w:val="nil"/>
            </w:tcBorders>
            <w:shd w:val="clear" w:color="auto" w:fill="FFFFFF"/>
            <w:tcMar>
              <w:left w:w="28" w:type="dxa"/>
              <w:right w:w="28" w:type="dxa"/>
            </w:tcMar>
            <w:vAlign w:val="center"/>
          </w:tcPr>
          <w:p w14:paraId="7413A6B5" w14:textId="77777777" w:rsidR="00F96184" w:rsidRPr="00D01AF2" w:rsidRDefault="00F96184" w:rsidP="00D01AF2">
            <w:pPr>
              <w:spacing w:after="0" w:line="240" w:lineRule="auto"/>
              <w:ind w:firstLine="0"/>
              <w:jc w:val="center"/>
              <w:rPr>
                <w:color w:val="000000"/>
                <w:sz w:val="20"/>
                <w:szCs w:val="20"/>
              </w:rPr>
            </w:pPr>
          </w:p>
        </w:tc>
        <w:tc>
          <w:tcPr>
            <w:tcW w:w="264" w:type="pct"/>
            <w:tcBorders>
              <w:top w:val="single" w:sz="4" w:space="0" w:color="auto"/>
              <w:left w:val="single" w:sz="4" w:space="0" w:color="auto"/>
              <w:bottom w:val="nil"/>
              <w:right w:val="nil"/>
            </w:tcBorders>
            <w:shd w:val="clear" w:color="auto" w:fill="FFFFFF"/>
            <w:tcMar>
              <w:left w:w="28" w:type="dxa"/>
              <w:right w:w="28" w:type="dxa"/>
            </w:tcMar>
            <w:vAlign w:val="center"/>
          </w:tcPr>
          <w:p w14:paraId="30EF52E9" w14:textId="77777777" w:rsidR="00F96184" w:rsidRPr="00D01AF2" w:rsidRDefault="00F96184" w:rsidP="00D01AF2">
            <w:pPr>
              <w:spacing w:after="0" w:line="240" w:lineRule="auto"/>
              <w:ind w:firstLine="0"/>
              <w:jc w:val="center"/>
              <w:rPr>
                <w:sz w:val="20"/>
                <w:szCs w:val="20"/>
              </w:rPr>
            </w:pPr>
            <w:r w:rsidRPr="00D01AF2">
              <w:rPr>
                <w:sz w:val="20"/>
                <w:szCs w:val="20"/>
              </w:rPr>
              <w:t>Норма-тивный</w:t>
            </w:r>
          </w:p>
        </w:tc>
        <w:tc>
          <w:tcPr>
            <w:tcW w:w="26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84C7083" w14:textId="77777777" w:rsidR="00F96184" w:rsidRPr="00D01AF2" w:rsidRDefault="00F96184" w:rsidP="00D01AF2">
            <w:pPr>
              <w:spacing w:after="0" w:line="240" w:lineRule="auto"/>
              <w:ind w:firstLine="0"/>
              <w:jc w:val="center"/>
              <w:rPr>
                <w:sz w:val="20"/>
                <w:szCs w:val="20"/>
              </w:rPr>
            </w:pPr>
            <w:r w:rsidRPr="00D01AF2">
              <w:rPr>
                <w:sz w:val="20"/>
                <w:szCs w:val="20"/>
              </w:rPr>
              <w:t>Факти-ческий</w:t>
            </w:r>
          </w:p>
        </w:tc>
        <w:tc>
          <w:tcPr>
            <w:tcW w:w="265" w:type="pct"/>
            <w:tcBorders>
              <w:top w:val="single" w:sz="4" w:space="0" w:color="auto"/>
              <w:left w:val="single" w:sz="4" w:space="0" w:color="auto"/>
              <w:bottom w:val="nil"/>
              <w:right w:val="nil"/>
            </w:tcBorders>
            <w:shd w:val="clear" w:color="auto" w:fill="FFFFFF"/>
            <w:tcMar>
              <w:left w:w="28" w:type="dxa"/>
              <w:right w:w="28" w:type="dxa"/>
            </w:tcMar>
            <w:vAlign w:val="center"/>
          </w:tcPr>
          <w:p w14:paraId="57853073" w14:textId="77777777" w:rsidR="00F96184" w:rsidRPr="00D01AF2" w:rsidRDefault="00F96184" w:rsidP="00D01AF2">
            <w:pPr>
              <w:spacing w:after="0" w:line="240" w:lineRule="auto"/>
              <w:ind w:firstLine="0"/>
              <w:jc w:val="center"/>
              <w:rPr>
                <w:sz w:val="20"/>
                <w:szCs w:val="20"/>
              </w:rPr>
            </w:pPr>
            <w:r w:rsidRPr="00D01AF2">
              <w:rPr>
                <w:sz w:val="20"/>
                <w:szCs w:val="20"/>
              </w:rPr>
              <w:t>Норма-тивный</w:t>
            </w:r>
          </w:p>
        </w:tc>
        <w:tc>
          <w:tcPr>
            <w:tcW w:w="376"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BA083F8" w14:textId="77777777" w:rsidR="00F96184" w:rsidRPr="00D01AF2" w:rsidRDefault="00F96184" w:rsidP="00D01AF2">
            <w:pPr>
              <w:spacing w:after="0" w:line="240" w:lineRule="auto"/>
              <w:ind w:firstLine="0"/>
              <w:jc w:val="center"/>
              <w:rPr>
                <w:sz w:val="20"/>
                <w:szCs w:val="20"/>
              </w:rPr>
            </w:pPr>
            <w:r w:rsidRPr="00D01AF2">
              <w:rPr>
                <w:sz w:val="20"/>
                <w:szCs w:val="20"/>
              </w:rPr>
              <w:t>Ожида-емый</w:t>
            </w:r>
          </w:p>
        </w:tc>
        <w:tc>
          <w:tcPr>
            <w:tcW w:w="266" w:type="pct"/>
            <w:tcBorders>
              <w:top w:val="single" w:sz="4" w:space="0" w:color="auto"/>
              <w:left w:val="single" w:sz="4" w:space="0" w:color="auto"/>
              <w:bottom w:val="nil"/>
              <w:right w:val="nil"/>
            </w:tcBorders>
            <w:shd w:val="clear" w:color="auto" w:fill="FFFFFF"/>
            <w:tcMar>
              <w:left w:w="28" w:type="dxa"/>
              <w:right w:w="28" w:type="dxa"/>
            </w:tcMar>
            <w:vAlign w:val="center"/>
          </w:tcPr>
          <w:p w14:paraId="47F392EA" w14:textId="77777777" w:rsidR="00F96184" w:rsidRPr="00D01AF2" w:rsidRDefault="00F96184" w:rsidP="00D01AF2">
            <w:pPr>
              <w:spacing w:after="0" w:line="240" w:lineRule="auto"/>
              <w:ind w:firstLine="0"/>
              <w:jc w:val="center"/>
              <w:rPr>
                <w:sz w:val="20"/>
                <w:szCs w:val="20"/>
              </w:rPr>
            </w:pPr>
            <w:r w:rsidRPr="00D01AF2">
              <w:rPr>
                <w:sz w:val="20"/>
                <w:szCs w:val="20"/>
              </w:rPr>
              <w:t>Норма-тивный</w:t>
            </w:r>
          </w:p>
        </w:tc>
        <w:tc>
          <w:tcPr>
            <w:tcW w:w="267"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6580255" w14:textId="77777777" w:rsidR="00F96184" w:rsidRPr="00D01AF2" w:rsidRDefault="00F96184" w:rsidP="00D01AF2">
            <w:pPr>
              <w:spacing w:after="0" w:line="240" w:lineRule="auto"/>
              <w:ind w:firstLine="0"/>
              <w:jc w:val="center"/>
              <w:rPr>
                <w:sz w:val="20"/>
                <w:szCs w:val="20"/>
              </w:rPr>
            </w:pPr>
            <w:r w:rsidRPr="00D01AF2">
              <w:rPr>
                <w:sz w:val="20"/>
                <w:szCs w:val="20"/>
              </w:rPr>
              <w:t>Ожида-емый</w:t>
            </w:r>
          </w:p>
        </w:tc>
        <w:tc>
          <w:tcPr>
            <w:tcW w:w="267" w:type="pct"/>
            <w:tcBorders>
              <w:top w:val="single" w:sz="4" w:space="0" w:color="auto"/>
              <w:left w:val="single" w:sz="4" w:space="0" w:color="auto"/>
              <w:bottom w:val="nil"/>
              <w:right w:val="nil"/>
            </w:tcBorders>
            <w:shd w:val="clear" w:color="auto" w:fill="FFFFFF"/>
            <w:tcMar>
              <w:left w:w="28" w:type="dxa"/>
              <w:right w:w="28" w:type="dxa"/>
            </w:tcMar>
            <w:vAlign w:val="center"/>
          </w:tcPr>
          <w:p w14:paraId="595E6339" w14:textId="77777777" w:rsidR="00F96184" w:rsidRPr="00D01AF2" w:rsidRDefault="00F96184" w:rsidP="00D01AF2">
            <w:pPr>
              <w:spacing w:after="0" w:line="240" w:lineRule="auto"/>
              <w:ind w:firstLine="0"/>
              <w:jc w:val="center"/>
              <w:rPr>
                <w:sz w:val="20"/>
                <w:szCs w:val="20"/>
              </w:rPr>
            </w:pPr>
            <w:r w:rsidRPr="00D01AF2">
              <w:rPr>
                <w:sz w:val="20"/>
                <w:szCs w:val="20"/>
              </w:rPr>
              <w:t>Норма-тивный</w:t>
            </w:r>
          </w:p>
        </w:tc>
        <w:tc>
          <w:tcPr>
            <w:tcW w:w="267"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5117493" w14:textId="77777777" w:rsidR="00F96184" w:rsidRPr="00D01AF2" w:rsidRDefault="00F96184" w:rsidP="00D01AF2">
            <w:pPr>
              <w:spacing w:after="0" w:line="240" w:lineRule="auto"/>
              <w:ind w:firstLine="0"/>
              <w:jc w:val="center"/>
              <w:rPr>
                <w:sz w:val="20"/>
                <w:szCs w:val="20"/>
              </w:rPr>
            </w:pPr>
            <w:r w:rsidRPr="00D01AF2">
              <w:rPr>
                <w:sz w:val="20"/>
                <w:szCs w:val="20"/>
              </w:rPr>
              <w:t>Ожида-емый</w:t>
            </w:r>
          </w:p>
        </w:tc>
        <w:tc>
          <w:tcPr>
            <w:tcW w:w="267" w:type="pct"/>
            <w:tcBorders>
              <w:top w:val="single" w:sz="4" w:space="0" w:color="auto"/>
              <w:left w:val="single" w:sz="4" w:space="0" w:color="auto"/>
              <w:bottom w:val="nil"/>
              <w:right w:val="nil"/>
            </w:tcBorders>
            <w:shd w:val="clear" w:color="auto" w:fill="FFFFFF"/>
            <w:vAlign w:val="center"/>
          </w:tcPr>
          <w:p w14:paraId="59B1F056" w14:textId="77777777" w:rsidR="00F96184" w:rsidRPr="00D01AF2" w:rsidRDefault="00F96184" w:rsidP="00D01AF2">
            <w:pPr>
              <w:spacing w:after="0" w:line="240" w:lineRule="auto"/>
              <w:ind w:firstLine="0"/>
              <w:jc w:val="center"/>
              <w:rPr>
                <w:sz w:val="20"/>
                <w:szCs w:val="20"/>
              </w:rPr>
            </w:pPr>
            <w:r w:rsidRPr="00D01AF2">
              <w:rPr>
                <w:sz w:val="20"/>
                <w:szCs w:val="20"/>
              </w:rPr>
              <w:t>Норма-тивный</w:t>
            </w:r>
          </w:p>
        </w:tc>
        <w:tc>
          <w:tcPr>
            <w:tcW w:w="267" w:type="pct"/>
            <w:tcBorders>
              <w:top w:val="single" w:sz="4" w:space="0" w:color="auto"/>
              <w:left w:val="single" w:sz="4" w:space="0" w:color="auto"/>
              <w:bottom w:val="nil"/>
              <w:right w:val="single" w:sz="4" w:space="0" w:color="auto"/>
            </w:tcBorders>
            <w:shd w:val="clear" w:color="auto" w:fill="FFFFFF"/>
            <w:vAlign w:val="center"/>
          </w:tcPr>
          <w:p w14:paraId="1A5DF148" w14:textId="77777777" w:rsidR="00F96184" w:rsidRPr="00D01AF2" w:rsidRDefault="00F96184" w:rsidP="00D01AF2">
            <w:pPr>
              <w:spacing w:after="0" w:line="240" w:lineRule="auto"/>
              <w:ind w:firstLine="0"/>
              <w:jc w:val="center"/>
              <w:rPr>
                <w:sz w:val="20"/>
                <w:szCs w:val="20"/>
              </w:rPr>
            </w:pPr>
            <w:r w:rsidRPr="00D01AF2">
              <w:rPr>
                <w:sz w:val="20"/>
                <w:szCs w:val="20"/>
              </w:rPr>
              <w:t>Ожида-емый</w:t>
            </w:r>
          </w:p>
        </w:tc>
        <w:tc>
          <w:tcPr>
            <w:tcW w:w="267" w:type="pct"/>
            <w:tcBorders>
              <w:top w:val="single" w:sz="4" w:space="0" w:color="auto"/>
              <w:left w:val="single" w:sz="4" w:space="0" w:color="auto"/>
              <w:bottom w:val="nil"/>
              <w:right w:val="nil"/>
            </w:tcBorders>
            <w:shd w:val="clear" w:color="auto" w:fill="FFFFFF"/>
            <w:vAlign w:val="center"/>
          </w:tcPr>
          <w:p w14:paraId="20FE0910" w14:textId="77777777" w:rsidR="00F96184" w:rsidRPr="00D01AF2" w:rsidRDefault="00F96184" w:rsidP="00D01AF2">
            <w:pPr>
              <w:spacing w:after="0" w:line="240" w:lineRule="auto"/>
              <w:ind w:firstLine="0"/>
              <w:jc w:val="center"/>
              <w:rPr>
                <w:sz w:val="20"/>
                <w:szCs w:val="20"/>
              </w:rPr>
            </w:pPr>
            <w:r w:rsidRPr="00D01AF2">
              <w:rPr>
                <w:sz w:val="20"/>
                <w:szCs w:val="20"/>
              </w:rPr>
              <w:t>Норма-тивный</w:t>
            </w:r>
          </w:p>
        </w:tc>
        <w:tc>
          <w:tcPr>
            <w:tcW w:w="267" w:type="pct"/>
            <w:tcBorders>
              <w:top w:val="single" w:sz="4" w:space="0" w:color="auto"/>
              <w:left w:val="single" w:sz="4" w:space="0" w:color="auto"/>
              <w:bottom w:val="nil"/>
              <w:right w:val="single" w:sz="4" w:space="0" w:color="auto"/>
            </w:tcBorders>
            <w:shd w:val="clear" w:color="auto" w:fill="FFFFFF"/>
            <w:vAlign w:val="center"/>
          </w:tcPr>
          <w:p w14:paraId="4CAE5D3D" w14:textId="77777777" w:rsidR="00F96184" w:rsidRPr="00D01AF2" w:rsidRDefault="00F96184" w:rsidP="00D01AF2">
            <w:pPr>
              <w:spacing w:after="0" w:line="240" w:lineRule="auto"/>
              <w:ind w:firstLine="0"/>
              <w:jc w:val="center"/>
              <w:rPr>
                <w:sz w:val="20"/>
                <w:szCs w:val="20"/>
              </w:rPr>
            </w:pPr>
            <w:r w:rsidRPr="00D01AF2">
              <w:rPr>
                <w:sz w:val="20"/>
                <w:szCs w:val="20"/>
              </w:rPr>
              <w:t>Ожида-емый</w:t>
            </w:r>
          </w:p>
        </w:tc>
        <w:tc>
          <w:tcPr>
            <w:tcW w:w="267" w:type="pct"/>
            <w:tcBorders>
              <w:top w:val="single" w:sz="4" w:space="0" w:color="auto"/>
              <w:left w:val="single" w:sz="4" w:space="0" w:color="auto"/>
              <w:bottom w:val="nil"/>
              <w:right w:val="nil"/>
            </w:tcBorders>
            <w:shd w:val="clear" w:color="auto" w:fill="FFFFFF"/>
            <w:tcMar>
              <w:left w:w="28" w:type="dxa"/>
              <w:right w:w="28" w:type="dxa"/>
            </w:tcMar>
            <w:vAlign w:val="center"/>
          </w:tcPr>
          <w:p w14:paraId="583BD05D" w14:textId="77777777" w:rsidR="00F96184" w:rsidRPr="00D01AF2" w:rsidRDefault="00F96184" w:rsidP="00D01AF2">
            <w:pPr>
              <w:spacing w:after="0" w:line="240" w:lineRule="auto"/>
              <w:ind w:firstLine="0"/>
              <w:jc w:val="center"/>
              <w:rPr>
                <w:sz w:val="20"/>
                <w:szCs w:val="20"/>
              </w:rPr>
            </w:pPr>
            <w:r w:rsidRPr="00D01AF2">
              <w:rPr>
                <w:sz w:val="20"/>
                <w:szCs w:val="20"/>
              </w:rPr>
              <w:t>Норма-тивный</w:t>
            </w:r>
          </w:p>
        </w:tc>
        <w:tc>
          <w:tcPr>
            <w:tcW w:w="2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9B56C82" w14:textId="77777777" w:rsidR="00F96184" w:rsidRPr="00D01AF2" w:rsidRDefault="00F96184" w:rsidP="00D01AF2">
            <w:pPr>
              <w:spacing w:after="0" w:line="240" w:lineRule="auto"/>
              <w:ind w:firstLine="0"/>
              <w:jc w:val="center"/>
              <w:rPr>
                <w:sz w:val="20"/>
                <w:szCs w:val="20"/>
              </w:rPr>
            </w:pPr>
            <w:r w:rsidRPr="00D01AF2">
              <w:rPr>
                <w:sz w:val="20"/>
                <w:szCs w:val="20"/>
              </w:rPr>
              <w:t>Ожида-емый</w:t>
            </w:r>
          </w:p>
        </w:tc>
        <w:tc>
          <w:tcPr>
            <w:tcW w:w="261" w:type="pct"/>
            <w:tcBorders>
              <w:top w:val="single" w:sz="4" w:space="0" w:color="auto"/>
              <w:left w:val="single" w:sz="4" w:space="0" w:color="auto"/>
              <w:bottom w:val="nil"/>
              <w:right w:val="nil"/>
            </w:tcBorders>
            <w:shd w:val="clear" w:color="auto" w:fill="FFFFFF"/>
            <w:tcMar>
              <w:left w:w="28" w:type="dxa"/>
              <w:right w:w="28" w:type="dxa"/>
            </w:tcMar>
            <w:vAlign w:val="center"/>
          </w:tcPr>
          <w:p w14:paraId="10108036" w14:textId="77777777" w:rsidR="00F96184" w:rsidRPr="00D01AF2" w:rsidRDefault="00F96184" w:rsidP="00D01AF2">
            <w:pPr>
              <w:spacing w:after="0" w:line="240" w:lineRule="auto"/>
              <w:ind w:firstLine="0"/>
              <w:jc w:val="center"/>
              <w:rPr>
                <w:sz w:val="20"/>
                <w:szCs w:val="20"/>
              </w:rPr>
            </w:pPr>
            <w:r w:rsidRPr="00D01AF2">
              <w:rPr>
                <w:sz w:val="20"/>
                <w:szCs w:val="20"/>
              </w:rPr>
              <w:t>Норма-тивный</w:t>
            </w:r>
          </w:p>
        </w:tc>
        <w:tc>
          <w:tcPr>
            <w:tcW w:w="25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41347F2" w14:textId="77777777" w:rsidR="00F96184" w:rsidRPr="00D01AF2" w:rsidRDefault="00F96184" w:rsidP="00D01AF2">
            <w:pPr>
              <w:spacing w:after="0" w:line="240" w:lineRule="auto"/>
              <w:ind w:firstLine="0"/>
              <w:jc w:val="center"/>
              <w:rPr>
                <w:sz w:val="20"/>
                <w:szCs w:val="20"/>
              </w:rPr>
            </w:pPr>
            <w:r w:rsidRPr="00D01AF2">
              <w:rPr>
                <w:sz w:val="20"/>
                <w:szCs w:val="20"/>
              </w:rPr>
              <w:t>Ожида-емый</w:t>
            </w:r>
          </w:p>
        </w:tc>
      </w:tr>
      <w:tr w:rsidR="00F96184" w:rsidRPr="00D01AF2" w14:paraId="30342C8C" w14:textId="77777777" w:rsidTr="00793F6C">
        <w:trPr>
          <w:trHeight w:val="20"/>
          <w:jc w:val="center"/>
        </w:trPr>
        <w:tc>
          <w:tcPr>
            <w:tcW w:w="94" w:type="pct"/>
            <w:tcBorders>
              <w:top w:val="single" w:sz="4" w:space="0" w:color="auto"/>
              <w:left w:val="single" w:sz="4" w:space="0" w:color="auto"/>
              <w:bottom w:val="nil"/>
              <w:right w:val="nil"/>
            </w:tcBorders>
            <w:shd w:val="clear" w:color="auto" w:fill="FFFFFF"/>
            <w:tcMar>
              <w:left w:w="28" w:type="dxa"/>
              <w:right w:w="28" w:type="dxa"/>
            </w:tcMar>
            <w:vAlign w:val="center"/>
          </w:tcPr>
          <w:p w14:paraId="0EC5DB50" w14:textId="77777777" w:rsidR="00F96184" w:rsidRPr="00D01AF2" w:rsidRDefault="00F96184" w:rsidP="00D01AF2">
            <w:pPr>
              <w:spacing w:after="0" w:line="240" w:lineRule="auto"/>
              <w:ind w:firstLine="0"/>
              <w:jc w:val="center"/>
              <w:rPr>
                <w:sz w:val="20"/>
                <w:szCs w:val="20"/>
              </w:rPr>
            </w:pPr>
            <w:r w:rsidRPr="00D01AF2">
              <w:rPr>
                <w:color w:val="000000"/>
                <w:sz w:val="20"/>
                <w:szCs w:val="20"/>
              </w:rPr>
              <w:t>1</w:t>
            </w:r>
          </w:p>
        </w:tc>
        <w:tc>
          <w:tcPr>
            <w:tcW w:w="554" w:type="pct"/>
            <w:tcBorders>
              <w:top w:val="single" w:sz="4" w:space="0" w:color="auto"/>
              <w:left w:val="single" w:sz="4" w:space="0" w:color="auto"/>
              <w:bottom w:val="nil"/>
              <w:right w:val="nil"/>
            </w:tcBorders>
            <w:shd w:val="clear" w:color="auto" w:fill="FFFFFF"/>
            <w:tcMar>
              <w:left w:w="28" w:type="dxa"/>
              <w:right w:w="28" w:type="dxa"/>
            </w:tcMar>
            <w:vAlign w:val="center"/>
          </w:tcPr>
          <w:p w14:paraId="577B4A8D" w14:textId="77777777" w:rsidR="00F96184" w:rsidRPr="00D01AF2" w:rsidRDefault="00F96184" w:rsidP="00D01AF2">
            <w:pPr>
              <w:spacing w:after="0" w:line="240" w:lineRule="auto"/>
              <w:ind w:firstLine="0"/>
              <w:rPr>
                <w:sz w:val="20"/>
                <w:szCs w:val="20"/>
              </w:rPr>
            </w:pPr>
            <w:r w:rsidRPr="00D01AF2">
              <w:rPr>
                <w:color w:val="000000"/>
                <w:sz w:val="20"/>
                <w:szCs w:val="20"/>
              </w:rPr>
              <w:t>Котельная СВК</w:t>
            </w:r>
          </w:p>
        </w:tc>
        <w:tc>
          <w:tcPr>
            <w:tcW w:w="264" w:type="pct"/>
            <w:vMerge w:val="restart"/>
            <w:tcBorders>
              <w:top w:val="single" w:sz="4" w:space="0" w:color="auto"/>
              <w:left w:val="single" w:sz="4" w:space="0" w:color="auto"/>
              <w:right w:val="nil"/>
            </w:tcBorders>
            <w:shd w:val="clear" w:color="auto" w:fill="FFFFFF"/>
            <w:tcMar>
              <w:left w:w="28" w:type="dxa"/>
              <w:right w:w="28" w:type="dxa"/>
            </w:tcMar>
            <w:vAlign w:val="center"/>
          </w:tcPr>
          <w:p w14:paraId="2FE7EFCC" w14:textId="77777777" w:rsidR="00F96184" w:rsidRPr="00D01AF2" w:rsidRDefault="00F96184" w:rsidP="00D01AF2">
            <w:pPr>
              <w:spacing w:after="0" w:line="240" w:lineRule="auto"/>
              <w:ind w:firstLine="0"/>
              <w:jc w:val="center"/>
              <w:rPr>
                <w:sz w:val="20"/>
                <w:szCs w:val="20"/>
              </w:rPr>
            </w:pPr>
            <w:r w:rsidRPr="00D01AF2">
              <w:rPr>
                <w:sz w:val="20"/>
                <w:szCs w:val="20"/>
              </w:rPr>
              <w:t>110,262</w:t>
            </w:r>
          </w:p>
        </w:tc>
        <w:tc>
          <w:tcPr>
            <w:tcW w:w="268"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6FE72026" w14:textId="77777777" w:rsidR="00F96184" w:rsidRPr="00D01AF2" w:rsidRDefault="00F96184" w:rsidP="00D01AF2">
            <w:pPr>
              <w:spacing w:after="0" w:line="240" w:lineRule="auto"/>
              <w:ind w:firstLine="0"/>
              <w:jc w:val="center"/>
              <w:rPr>
                <w:sz w:val="20"/>
                <w:szCs w:val="20"/>
              </w:rPr>
            </w:pPr>
            <w:r w:rsidRPr="00D01AF2">
              <w:rPr>
                <w:sz w:val="20"/>
                <w:szCs w:val="20"/>
              </w:rPr>
              <w:t>75,65</w:t>
            </w:r>
          </w:p>
        </w:tc>
        <w:tc>
          <w:tcPr>
            <w:tcW w:w="265" w:type="pct"/>
            <w:vMerge w:val="restart"/>
            <w:tcBorders>
              <w:top w:val="single" w:sz="4" w:space="0" w:color="auto"/>
              <w:left w:val="single" w:sz="4" w:space="0" w:color="auto"/>
              <w:right w:val="nil"/>
            </w:tcBorders>
            <w:shd w:val="clear" w:color="auto" w:fill="FFFFFF"/>
            <w:tcMar>
              <w:left w:w="28" w:type="dxa"/>
              <w:right w:w="28" w:type="dxa"/>
            </w:tcMar>
            <w:vAlign w:val="center"/>
          </w:tcPr>
          <w:p w14:paraId="10C9571B" w14:textId="77777777" w:rsidR="00F96184" w:rsidRPr="00D01AF2" w:rsidRDefault="00F96184" w:rsidP="00D01AF2">
            <w:pPr>
              <w:spacing w:after="0" w:line="240" w:lineRule="auto"/>
              <w:ind w:firstLine="0"/>
              <w:jc w:val="center"/>
              <w:rPr>
                <w:sz w:val="20"/>
                <w:szCs w:val="20"/>
              </w:rPr>
            </w:pPr>
            <w:r w:rsidRPr="00D01AF2">
              <w:rPr>
                <w:sz w:val="20"/>
                <w:szCs w:val="20"/>
              </w:rPr>
              <w:t>110,262</w:t>
            </w:r>
          </w:p>
        </w:tc>
        <w:tc>
          <w:tcPr>
            <w:tcW w:w="376"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171F5FAF" w14:textId="77777777" w:rsidR="00F96184" w:rsidRPr="00D01AF2" w:rsidRDefault="00F96184" w:rsidP="00D01AF2">
            <w:pPr>
              <w:spacing w:after="0" w:line="240" w:lineRule="auto"/>
              <w:ind w:firstLine="0"/>
              <w:jc w:val="center"/>
              <w:rPr>
                <w:sz w:val="20"/>
                <w:szCs w:val="20"/>
              </w:rPr>
            </w:pPr>
            <w:r w:rsidRPr="00D01AF2">
              <w:rPr>
                <w:sz w:val="20"/>
                <w:szCs w:val="20"/>
              </w:rPr>
              <w:t>75,65</w:t>
            </w:r>
          </w:p>
        </w:tc>
        <w:tc>
          <w:tcPr>
            <w:tcW w:w="266"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9A66AE2" w14:textId="77777777" w:rsidR="00F96184" w:rsidRPr="00D01AF2" w:rsidRDefault="00F96184" w:rsidP="00D01AF2">
            <w:pPr>
              <w:spacing w:after="0" w:line="240" w:lineRule="auto"/>
              <w:ind w:firstLine="0"/>
              <w:jc w:val="center"/>
              <w:rPr>
                <w:sz w:val="20"/>
                <w:szCs w:val="20"/>
              </w:rPr>
            </w:pPr>
            <w:r w:rsidRPr="00D01AF2">
              <w:rPr>
                <w:sz w:val="20"/>
                <w:szCs w:val="20"/>
              </w:rPr>
              <w:t>110,64</w:t>
            </w:r>
          </w:p>
        </w:tc>
        <w:tc>
          <w:tcPr>
            <w:tcW w:w="267"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705F1D51" w14:textId="77777777" w:rsidR="00F96184" w:rsidRPr="00D01AF2" w:rsidRDefault="00F96184" w:rsidP="00D01AF2">
            <w:pPr>
              <w:spacing w:after="0" w:line="240" w:lineRule="auto"/>
              <w:ind w:firstLine="0"/>
              <w:jc w:val="center"/>
              <w:rPr>
                <w:sz w:val="20"/>
                <w:szCs w:val="20"/>
              </w:rPr>
            </w:pPr>
            <w:r w:rsidRPr="00D01AF2">
              <w:rPr>
                <w:sz w:val="20"/>
                <w:szCs w:val="20"/>
              </w:rPr>
              <w:t>75,88</w:t>
            </w:r>
          </w:p>
        </w:tc>
        <w:tc>
          <w:tcPr>
            <w:tcW w:w="267"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0BF495A1" w14:textId="77777777" w:rsidR="00F96184" w:rsidRPr="00D01AF2" w:rsidRDefault="00F96184" w:rsidP="00D01AF2">
            <w:pPr>
              <w:spacing w:after="0" w:line="240" w:lineRule="auto"/>
              <w:ind w:firstLine="0"/>
              <w:jc w:val="center"/>
              <w:rPr>
                <w:sz w:val="20"/>
                <w:szCs w:val="20"/>
              </w:rPr>
            </w:pPr>
            <w:r w:rsidRPr="00D01AF2">
              <w:rPr>
                <w:sz w:val="20"/>
                <w:szCs w:val="20"/>
              </w:rPr>
              <w:t>110,64</w:t>
            </w:r>
          </w:p>
        </w:tc>
        <w:tc>
          <w:tcPr>
            <w:tcW w:w="267"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411CF5DD" w14:textId="77777777" w:rsidR="00F96184" w:rsidRPr="00D01AF2" w:rsidRDefault="00F96184" w:rsidP="00D01AF2">
            <w:pPr>
              <w:spacing w:after="0" w:line="240" w:lineRule="auto"/>
              <w:ind w:firstLine="0"/>
              <w:jc w:val="center"/>
              <w:rPr>
                <w:sz w:val="20"/>
                <w:szCs w:val="20"/>
              </w:rPr>
            </w:pPr>
            <w:r w:rsidRPr="00D01AF2">
              <w:rPr>
                <w:sz w:val="20"/>
                <w:szCs w:val="20"/>
              </w:rPr>
              <w:t>75,88</w:t>
            </w:r>
          </w:p>
        </w:tc>
        <w:tc>
          <w:tcPr>
            <w:tcW w:w="267" w:type="pct"/>
            <w:vMerge w:val="restart"/>
            <w:tcBorders>
              <w:top w:val="single" w:sz="4" w:space="0" w:color="auto"/>
              <w:left w:val="single" w:sz="4" w:space="0" w:color="auto"/>
              <w:right w:val="single" w:sz="4" w:space="0" w:color="auto"/>
            </w:tcBorders>
            <w:shd w:val="clear" w:color="auto" w:fill="FFFFFF"/>
            <w:vAlign w:val="center"/>
          </w:tcPr>
          <w:p w14:paraId="0F10F7DB" w14:textId="77777777" w:rsidR="00F96184" w:rsidRPr="00D01AF2" w:rsidRDefault="00F96184" w:rsidP="00D01AF2">
            <w:pPr>
              <w:spacing w:after="0" w:line="240" w:lineRule="auto"/>
              <w:ind w:firstLine="0"/>
              <w:jc w:val="center"/>
              <w:rPr>
                <w:sz w:val="20"/>
                <w:szCs w:val="20"/>
              </w:rPr>
            </w:pPr>
            <w:r w:rsidRPr="00D01AF2">
              <w:rPr>
                <w:sz w:val="20"/>
                <w:szCs w:val="20"/>
              </w:rPr>
              <w:t>110,64</w:t>
            </w:r>
          </w:p>
        </w:tc>
        <w:tc>
          <w:tcPr>
            <w:tcW w:w="267" w:type="pct"/>
            <w:vMerge w:val="restart"/>
            <w:tcBorders>
              <w:top w:val="single" w:sz="4" w:space="0" w:color="auto"/>
              <w:left w:val="single" w:sz="4" w:space="0" w:color="auto"/>
              <w:right w:val="single" w:sz="4" w:space="0" w:color="auto"/>
            </w:tcBorders>
            <w:shd w:val="clear" w:color="auto" w:fill="FFFFFF"/>
            <w:vAlign w:val="center"/>
          </w:tcPr>
          <w:p w14:paraId="19013480" w14:textId="77777777" w:rsidR="00F96184" w:rsidRPr="00D01AF2" w:rsidRDefault="00F96184" w:rsidP="00D01AF2">
            <w:pPr>
              <w:spacing w:after="0" w:line="240" w:lineRule="auto"/>
              <w:ind w:firstLine="0"/>
              <w:jc w:val="center"/>
              <w:rPr>
                <w:sz w:val="20"/>
                <w:szCs w:val="20"/>
              </w:rPr>
            </w:pPr>
            <w:r w:rsidRPr="00D01AF2">
              <w:rPr>
                <w:sz w:val="20"/>
                <w:szCs w:val="20"/>
              </w:rPr>
              <w:t>75,88</w:t>
            </w:r>
          </w:p>
        </w:tc>
        <w:tc>
          <w:tcPr>
            <w:tcW w:w="267" w:type="pct"/>
            <w:vMerge w:val="restart"/>
            <w:tcBorders>
              <w:top w:val="single" w:sz="4" w:space="0" w:color="auto"/>
              <w:left w:val="single" w:sz="4" w:space="0" w:color="auto"/>
              <w:right w:val="single" w:sz="4" w:space="0" w:color="auto"/>
            </w:tcBorders>
            <w:shd w:val="clear" w:color="auto" w:fill="FFFFFF"/>
            <w:vAlign w:val="center"/>
          </w:tcPr>
          <w:p w14:paraId="5E47BEDB" w14:textId="77777777" w:rsidR="00F96184" w:rsidRPr="00D01AF2" w:rsidRDefault="00F96184" w:rsidP="00D01AF2">
            <w:pPr>
              <w:spacing w:after="0" w:line="240" w:lineRule="auto"/>
              <w:ind w:firstLine="0"/>
              <w:jc w:val="center"/>
              <w:rPr>
                <w:sz w:val="20"/>
                <w:szCs w:val="20"/>
              </w:rPr>
            </w:pPr>
            <w:r w:rsidRPr="00D01AF2">
              <w:rPr>
                <w:sz w:val="20"/>
                <w:szCs w:val="20"/>
              </w:rPr>
              <w:t>110,64</w:t>
            </w:r>
          </w:p>
        </w:tc>
        <w:tc>
          <w:tcPr>
            <w:tcW w:w="267" w:type="pct"/>
            <w:vMerge w:val="restart"/>
            <w:tcBorders>
              <w:top w:val="single" w:sz="4" w:space="0" w:color="auto"/>
              <w:left w:val="single" w:sz="4" w:space="0" w:color="auto"/>
              <w:right w:val="single" w:sz="4" w:space="0" w:color="auto"/>
            </w:tcBorders>
            <w:shd w:val="clear" w:color="auto" w:fill="FFFFFF"/>
            <w:vAlign w:val="center"/>
          </w:tcPr>
          <w:p w14:paraId="0171C5C8" w14:textId="77777777" w:rsidR="00F96184" w:rsidRPr="00D01AF2" w:rsidRDefault="00F96184" w:rsidP="00D01AF2">
            <w:pPr>
              <w:spacing w:after="0" w:line="240" w:lineRule="auto"/>
              <w:ind w:firstLine="0"/>
              <w:jc w:val="center"/>
              <w:rPr>
                <w:sz w:val="20"/>
                <w:szCs w:val="20"/>
              </w:rPr>
            </w:pPr>
            <w:r w:rsidRPr="00D01AF2">
              <w:rPr>
                <w:sz w:val="20"/>
                <w:szCs w:val="20"/>
              </w:rPr>
              <w:t>75,88</w:t>
            </w:r>
          </w:p>
        </w:tc>
        <w:tc>
          <w:tcPr>
            <w:tcW w:w="267"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04BD448E" w14:textId="77777777" w:rsidR="00F96184" w:rsidRPr="00D01AF2" w:rsidRDefault="00F96184" w:rsidP="00D01AF2">
            <w:pPr>
              <w:spacing w:after="0" w:line="240" w:lineRule="auto"/>
              <w:ind w:firstLine="0"/>
              <w:jc w:val="center"/>
              <w:rPr>
                <w:sz w:val="20"/>
                <w:szCs w:val="20"/>
              </w:rPr>
            </w:pPr>
            <w:r w:rsidRPr="00D01AF2">
              <w:rPr>
                <w:sz w:val="20"/>
                <w:szCs w:val="20"/>
              </w:rPr>
              <w:t>112,85</w:t>
            </w:r>
          </w:p>
        </w:tc>
        <w:tc>
          <w:tcPr>
            <w:tcW w:w="26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6BFBA638" w14:textId="77777777" w:rsidR="00F96184" w:rsidRPr="00D01AF2" w:rsidRDefault="00F96184" w:rsidP="00D01AF2">
            <w:pPr>
              <w:spacing w:after="0" w:line="240" w:lineRule="auto"/>
              <w:ind w:firstLine="0"/>
              <w:jc w:val="center"/>
              <w:rPr>
                <w:sz w:val="20"/>
                <w:szCs w:val="20"/>
              </w:rPr>
            </w:pPr>
            <w:r w:rsidRPr="00D01AF2">
              <w:rPr>
                <w:sz w:val="20"/>
                <w:szCs w:val="20"/>
              </w:rPr>
              <w:t>77,39</w:t>
            </w:r>
          </w:p>
        </w:tc>
        <w:tc>
          <w:tcPr>
            <w:tcW w:w="261"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3024A53E" w14:textId="77777777" w:rsidR="00F96184" w:rsidRPr="00D01AF2" w:rsidRDefault="00F96184" w:rsidP="00D01AF2">
            <w:pPr>
              <w:spacing w:after="0" w:line="240" w:lineRule="auto"/>
              <w:ind w:firstLine="0"/>
              <w:jc w:val="center"/>
              <w:rPr>
                <w:sz w:val="20"/>
                <w:szCs w:val="20"/>
              </w:rPr>
            </w:pPr>
            <w:r w:rsidRPr="00D01AF2">
              <w:rPr>
                <w:sz w:val="20"/>
                <w:szCs w:val="20"/>
              </w:rPr>
              <w:t>113,02</w:t>
            </w:r>
          </w:p>
        </w:tc>
        <w:tc>
          <w:tcPr>
            <w:tcW w:w="25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08E40F86" w14:textId="77777777" w:rsidR="00F96184" w:rsidRPr="00D01AF2" w:rsidRDefault="00F96184" w:rsidP="00D01AF2">
            <w:pPr>
              <w:spacing w:after="0" w:line="240" w:lineRule="auto"/>
              <w:ind w:firstLine="0"/>
              <w:jc w:val="center"/>
              <w:rPr>
                <w:sz w:val="20"/>
                <w:szCs w:val="20"/>
              </w:rPr>
            </w:pPr>
            <w:r w:rsidRPr="00D01AF2">
              <w:rPr>
                <w:sz w:val="20"/>
                <w:szCs w:val="20"/>
              </w:rPr>
              <w:t>77,51</w:t>
            </w:r>
          </w:p>
        </w:tc>
      </w:tr>
      <w:tr w:rsidR="00F96184" w:rsidRPr="00D01AF2" w14:paraId="3CF7260F" w14:textId="77777777" w:rsidTr="00793F6C">
        <w:trPr>
          <w:trHeight w:val="20"/>
          <w:jc w:val="center"/>
        </w:trPr>
        <w:tc>
          <w:tcPr>
            <w:tcW w:w="94" w:type="pct"/>
            <w:tcBorders>
              <w:top w:val="single" w:sz="4" w:space="0" w:color="auto"/>
              <w:left w:val="single" w:sz="4" w:space="0" w:color="auto"/>
              <w:bottom w:val="nil"/>
              <w:right w:val="nil"/>
            </w:tcBorders>
            <w:shd w:val="clear" w:color="auto" w:fill="FFFFFF"/>
            <w:tcMar>
              <w:left w:w="28" w:type="dxa"/>
              <w:right w:w="28" w:type="dxa"/>
            </w:tcMar>
            <w:vAlign w:val="center"/>
          </w:tcPr>
          <w:p w14:paraId="5C9DB86C" w14:textId="77777777" w:rsidR="00F96184" w:rsidRPr="00D01AF2" w:rsidRDefault="00F96184" w:rsidP="00D01AF2">
            <w:pPr>
              <w:spacing w:after="0" w:line="240" w:lineRule="auto"/>
              <w:ind w:firstLine="0"/>
              <w:jc w:val="center"/>
              <w:rPr>
                <w:sz w:val="20"/>
                <w:szCs w:val="20"/>
              </w:rPr>
            </w:pPr>
            <w:r w:rsidRPr="00D01AF2">
              <w:rPr>
                <w:color w:val="000000"/>
                <w:sz w:val="20"/>
                <w:szCs w:val="20"/>
              </w:rPr>
              <w:t>2</w:t>
            </w:r>
          </w:p>
        </w:tc>
        <w:tc>
          <w:tcPr>
            <w:tcW w:w="554" w:type="pct"/>
            <w:tcBorders>
              <w:top w:val="single" w:sz="4" w:space="0" w:color="auto"/>
              <w:left w:val="single" w:sz="4" w:space="0" w:color="auto"/>
              <w:bottom w:val="nil"/>
              <w:right w:val="nil"/>
            </w:tcBorders>
            <w:shd w:val="clear" w:color="auto" w:fill="FFFFFF"/>
            <w:tcMar>
              <w:left w:w="28" w:type="dxa"/>
              <w:right w:w="28" w:type="dxa"/>
            </w:tcMar>
            <w:vAlign w:val="center"/>
          </w:tcPr>
          <w:p w14:paraId="29B8DE9A" w14:textId="77777777" w:rsidR="00F96184" w:rsidRPr="00D01AF2" w:rsidRDefault="00F96184" w:rsidP="00D01AF2">
            <w:pPr>
              <w:spacing w:after="0" w:line="240" w:lineRule="auto"/>
              <w:ind w:firstLine="0"/>
              <w:rPr>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264" w:type="pct"/>
            <w:vMerge/>
            <w:tcBorders>
              <w:left w:val="single" w:sz="4" w:space="0" w:color="auto"/>
              <w:bottom w:val="nil"/>
              <w:right w:val="nil"/>
            </w:tcBorders>
            <w:shd w:val="clear" w:color="auto" w:fill="FFFFFF"/>
            <w:tcMar>
              <w:left w:w="28" w:type="dxa"/>
              <w:right w:w="28" w:type="dxa"/>
            </w:tcMar>
            <w:vAlign w:val="center"/>
          </w:tcPr>
          <w:p w14:paraId="34408BD8" w14:textId="77777777" w:rsidR="00F96184" w:rsidRPr="00D01AF2" w:rsidRDefault="00F96184" w:rsidP="00D01AF2">
            <w:pPr>
              <w:spacing w:after="0" w:line="240" w:lineRule="auto"/>
              <w:ind w:firstLine="0"/>
              <w:jc w:val="center"/>
              <w:rPr>
                <w:sz w:val="20"/>
                <w:szCs w:val="20"/>
              </w:rPr>
            </w:pPr>
          </w:p>
        </w:tc>
        <w:tc>
          <w:tcPr>
            <w:tcW w:w="268" w:type="pct"/>
            <w:vMerge/>
            <w:tcBorders>
              <w:left w:val="single" w:sz="4" w:space="0" w:color="auto"/>
              <w:bottom w:val="nil"/>
              <w:right w:val="single" w:sz="4" w:space="0" w:color="auto"/>
            </w:tcBorders>
            <w:shd w:val="clear" w:color="auto" w:fill="FFFFFF"/>
            <w:tcMar>
              <w:left w:w="28" w:type="dxa"/>
              <w:right w:w="28" w:type="dxa"/>
            </w:tcMar>
            <w:vAlign w:val="center"/>
          </w:tcPr>
          <w:p w14:paraId="2B41A567" w14:textId="77777777" w:rsidR="00F96184" w:rsidRPr="00D01AF2" w:rsidRDefault="00F96184" w:rsidP="00D01AF2">
            <w:pPr>
              <w:spacing w:after="0" w:line="240" w:lineRule="auto"/>
              <w:ind w:firstLine="0"/>
              <w:jc w:val="center"/>
              <w:rPr>
                <w:sz w:val="20"/>
                <w:szCs w:val="20"/>
              </w:rPr>
            </w:pPr>
          </w:p>
        </w:tc>
        <w:tc>
          <w:tcPr>
            <w:tcW w:w="265" w:type="pct"/>
            <w:vMerge/>
            <w:tcBorders>
              <w:left w:val="single" w:sz="4" w:space="0" w:color="auto"/>
              <w:bottom w:val="nil"/>
              <w:right w:val="nil"/>
            </w:tcBorders>
            <w:shd w:val="clear" w:color="auto" w:fill="FFFFFF"/>
            <w:tcMar>
              <w:left w:w="28" w:type="dxa"/>
              <w:right w:w="28" w:type="dxa"/>
            </w:tcMar>
            <w:vAlign w:val="center"/>
          </w:tcPr>
          <w:p w14:paraId="10732248" w14:textId="77777777" w:rsidR="00F96184" w:rsidRPr="00D01AF2" w:rsidRDefault="00F96184" w:rsidP="00D01AF2">
            <w:pPr>
              <w:spacing w:after="0" w:line="240" w:lineRule="auto"/>
              <w:ind w:firstLine="0"/>
              <w:jc w:val="center"/>
              <w:rPr>
                <w:sz w:val="20"/>
                <w:szCs w:val="20"/>
              </w:rPr>
            </w:pPr>
          </w:p>
        </w:tc>
        <w:tc>
          <w:tcPr>
            <w:tcW w:w="376" w:type="pct"/>
            <w:vMerge/>
            <w:tcBorders>
              <w:left w:val="single" w:sz="4" w:space="0" w:color="auto"/>
              <w:bottom w:val="nil"/>
              <w:right w:val="single" w:sz="4" w:space="0" w:color="auto"/>
            </w:tcBorders>
            <w:shd w:val="clear" w:color="auto" w:fill="FFFFFF"/>
            <w:tcMar>
              <w:left w:w="28" w:type="dxa"/>
              <w:right w:w="28" w:type="dxa"/>
            </w:tcMar>
            <w:vAlign w:val="center"/>
          </w:tcPr>
          <w:p w14:paraId="2BF6F109" w14:textId="77777777" w:rsidR="00F96184" w:rsidRPr="00D01AF2" w:rsidRDefault="00F96184" w:rsidP="00D01AF2">
            <w:pPr>
              <w:spacing w:after="0" w:line="240" w:lineRule="auto"/>
              <w:ind w:firstLine="0"/>
              <w:jc w:val="center"/>
              <w:rPr>
                <w:sz w:val="20"/>
                <w:szCs w:val="20"/>
              </w:rPr>
            </w:pPr>
          </w:p>
        </w:tc>
        <w:tc>
          <w:tcPr>
            <w:tcW w:w="266" w:type="pct"/>
            <w:vMerge/>
            <w:tcBorders>
              <w:left w:val="single" w:sz="4" w:space="0" w:color="auto"/>
              <w:bottom w:val="nil"/>
              <w:right w:val="single" w:sz="4" w:space="0" w:color="auto"/>
            </w:tcBorders>
            <w:shd w:val="clear" w:color="auto" w:fill="FFFFFF"/>
            <w:tcMar>
              <w:left w:w="28" w:type="dxa"/>
              <w:right w:w="28" w:type="dxa"/>
            </w:tcMar>
            <w:vAlign w:val="center"/>
          </w:tcPr>
          <w:p w14:paraId="3B89A7AF" w14:textId="77777777" w:rsidR="00F96184" w:rsidRPr="00D01AF2" w:rsidRDefault="00F96184" w:rsidP="00D01AF2">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tcMar>
              <w:left w:w="28" w:type="dxa"/>
              <w:right w:w="28" w:type="dxa"/>
            </w:tcMar>
            <w:vAlign w:val="center"/>
          </w:tcPr>
          <w:p w14:paraId="2AF2AE01" w14:textId="77777777" w:rsidR="00F96184" w:rsidRPr="00D01AF2" w:rsidRDefault="00F96184" w:rsidP="00D01AF2">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tcMar>
              <w:left w:w="28" w:type="dxa"/>
              <w:right w:w="28" w:type="dxa"/>
            </w:tcMar>
            <w:vAlign w:val="center"/>
          </w:tcPr>
          <w:p w14:paraId="3B0A3681" w14:textId="77777777" w:rsidR="00F96184" w:rsidRPr="00D01AF2" w:rsidRDefault="00F96184" w:rsidP="00D01AF2">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tcMar>
              <w:left w:w="28" w:type="dxa"/>
              <w:right w:w="28" w:type="dxa"/>
            </w:tcMar>
            <w:vAlign w:val="center"/>
          </w:tcPr>
          <w:p w14:paraId="11D9BA0C" w14:textId="77777777" w:rsidR="00F96184" w:rsidRPr="00D01AF2" w:rsidRDefault="00F96184" w:rsidP="00D01AF2">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vAlign w:val="center"/>
          </w:tcPr>
          <w:p w14:paraId="68C32743" w14:textId="77777777" w:rsidR="00F96184" w:rsidRPr="00D01AF2" w:rsidRDefault="00F96184" w:rsidP="00D01AF2">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vAlign w:val="center"/>
          </w:tcPr>
          <w:p w14:paraId="21C62B6E" w14:textId="77777777" w:rsidR="00F96184" w:rsidRPr="00D01AF2" w:rsidRDefault="00F96184" w:rsidP="00D01AF2">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vAlign w:val="center"/>
          </w:tcPr>
          <w:p w14:paraId="4A7CD8A0" w14:textId="77777777" w:rsidR="00F96184" w:rsidRPr="00D01AF2" w:rsidRDefault="00F96184" w:rsidP="00D01AF2">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vAlign w:val="center"/>
          </w:tcPr>
          <w:p w14:paraId="328F5EC6" w14:textId="77777777" w:rsidR="00F96184" w:rsidRPr="00D01AF2" w:rsidRDefault="00F96184" w:rsidP="00D01AF2">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tcMar>
              <w:left w:w="28" w:type="dxa"/>
              <w:right w:w="28" w:type="dxa"/>
            </w:tcMar>
            <w:vAlign w:val="center"/>
          </w:tcPr>
          <w:p w14:paraId="413393F1" w14:textId="77777777" w:rsidR="00F96184" w:rsidRPr="00D01AF2" w:rsidRDefault="00F96184" w:rsidP="00D01AF2">
            <w:pPr>
              <w:spacing w:after="0" w:line="240" w:lineRule="auto"/>
              <w:ind w:firstLine="0"/>
              <w:jc w:val="center"/>
              <w:rPr>
                <w:sz w:val="20"/>
                <w:szCs w:val="20"/>
              </w:rPr>
            </w:pPr>
          </w:p>
        </w:tc>
        <w:tc>
          <w:tcPr>
            <w:tcW w:w="263" w:type="pct"/>
            <w:vMerge/>
            <w:tcBorders>
              <w:left w:val="single" w:sz="4" w:space="0" w:color="auto"/>
              <w:bottom w:val="nil"/>
              <w:right w:val="single" w:sz="4" w:space="0" w:color="auto"/>
            </w:tcBorders>
            <w:shd w:val="clear" w:color="auto" w:fill="FFFFFF"/>
            <w:tcMar>
              <w:left w:w="28" w:type="dxa"/>
              <w:right w:w="28" w:type="dxa"/>
            </w:tcMar>
            <w:vAlign w:val="center"/>
          </w:tcPr>
          <w:p w14:paraId="72BF5F5C" w14:textId="77777777" w:rsidR="00F96184" w:rsidRPr="00D01AF2" w:rsidRDefault="00F96184" w:rsidP="00D01AF2">
            <w:pPr>
              <w:spacing w:after="0" w:line="240" w:lineRule="auto"/>
              <w:ind w:firstLine="0"/>
              <w:jc w:val="center"/>
              <w:rPr>
                <w:sz w:val="20"/>
                <w:szCs w:val="20"/>
              </w:rPr>
            </w:pPr>
          </w:p>
        </w:tc>
        <w:tc>
          <w:tcPr>
            <w:tcW w:w="261" w:type="pct"/>
            <w:vMerge/>
            <w:tcBorders>
              <w:left w:val="single" w:sz="4" w:space="0" w:color="auto"/>
              <w:bottom w:val="nil"/>
              <w:right w:val="single" w:sz="4" w:space="0" w:color="auto"/>
            </w:tcBorders>
            <w:shd w:val="clear" w:color="auto" w:fill="FFFFFF"/>
            <w:tcMar>
              <w:left w:w="28" w:type="dxa"/>
              <w:right w:w="28" w:type="dxa"/>
            </w:tcMar>
            <w:vAlign w:val="center"/>
          </w:tcPr>
          <w:p w14:paraId="32BA5252" w14:textId="77777777" w:rsidR="00F96184" w:rsidRPr="00D01AF2" w:rsidRDefault="00F96184" w:rsidP="00D01AF2">
            <w:pPr>
              <w:spacing w:after="0" w:line="240" w:lineRule="auto"/>
              <w:ind w:firstLine="0"/>
              <w:jc w:val="center"/>
              <w:rPr>
                <w:sz w:val="20"/>
                <w:szCs w:val="20"/>
              </w:rPr>
            </w:pPr>
          </w:p>
        </w:tc>
        <w:tc>
          <w:tcPr>
            <w:tcW w:w="253" w:type="pct"/>
            <w:vMerge/>
            <w:tcBorders>
              <w:left w:val="single" w:sz="4" w:space="0" w:color="auto"/>
              <w:bottom w:val="nil"/>
              <w:right w:val="single" w:sz="4" w:space="0" w:color="auto"/>
            </w:tcBorders>
            <w:shd w:val="clear" w:color="auto" w:fill="FFFFFF"/>
            <w:tcMar>
              <w:left w:w="28" w:type="dxa"/>
              <w:right w:w="28" w:type="dxa"/>
            </w:tcMar>
            <w:vAlign w:val="center"/>
          </w:tcPr>
          <w:p w14:paraId="30F4DE0B" w14:textId="77777777" w:rsidR="00F96184" w:rsidRPr="00D01AF2" w:rsidRDefault="00F96184" w:rsidP="00D01AF2">
            <w:pPr>
              <w:spacing w:after="0" w:line="240" w:lineRule="auto"/>
              <w:ind w:firstLine="0"/>
              <w:jc w:val="center"/>
              <w:rPr>
                <w:sz w:val="20"/>
                <w:szCs w:val="20"/>
              </w:rPr>
            </w:pPr>
          </w:p>
        </w:tc>
      </w:tr>
      <w:tr w:rsidR="0068788A" w:rsidRPr="00D01AF2" w14:paraId="01E61501" w14:textId="77777777" w:rsidTr="00965EB3">
        <w:trPr>
          <w:trHeight w:val="20"/>
          <w:jc w:val="center"/>
        </w:trPr>
        <w:tc>
          <w:tcPr>
            <w:tcW w:w="94" w:type="pct"/>
            <w:tcBorders>
              <w:top w:val="single" w:sz="4" w:space="0" w:color="auto"/>
              <w:left w:val="single" w:sz="4" w:space="0" w:color="auto"/>
              <w:bottom w:val="nil"/>
              <w:right w:val="nil"/>
            </w:tcBorders>
            <w:shd w:val="clear" w:color="auto" w:fill="FFFFFF"/>
            <w:tcMar>
              <w:left w:w="28" w:type="dxa"/>
              <w:right w:w="28" w:type="dxa"/>
            </w:tcMar>
            <w:vAlign w:val="center"/>
          </w:tcPr>
          <w:p w14:paraId="707BF406" w14:textId="77777777" w:rsidR="0068788A" w:rsidRPr="00D01AF2" w:rsidRDefault="0068788A" w:rsidP="00D01AF2">
            <w:pPr>
              <w:spacing w:after="0" w:line="240" w:lineRule="auto"/>
              <w:ind w:firstLine="0"/>
              <w:jc w:val="center"/>
              <w:rPr>
                <w:sz w:val="20"/>
                <w:szCs w:val="20"/>
              </w:rPr>
            </w:pPr>
            <w:r w:rsidRPr="00D01AF2">
              <w:rPr>
                <w:color w:val="000000"/>
                <w:sz w:val="20"/>
                <w:szCs w:val="20"/>
              </w:rPr>
              <w:t>3</w:t>
            </w:r>
          </w:p>
        </w:tc>
        <w:tc>
          <w:tcPr>
            <w:tcW w:w="554" w:type="pct"/>
            <w:tcBorders>
              <w:top w:val="single" w:sz="4" w:space="0" w:color="auto"/>
              <w:left w:val="single" w:sz="4" w:space="0" w:color="auto"/>
              <w:bottom w:val="nil"/>
              <w:right w:val="nil"/>
            </w:tcBorders>
            <w:shd w:val="clear" w:color="auto" w:fill="FFFFFF"/>
            <w:tcMar>
              <w:left w:w="28" w:type="dxa"/>
              <w:right w:w="28" w:type="dxa"/>
            </w:tcMar>
            <w:vAlign w:val="center"/>
          </w:tcPr>
          <w:p w14:paraId="5E4D7D91" w14:textId="77777777" w:rsidR="0068788A" w:rsidRPr="00D01AF2" w:rsidRDefault="0068788A" w:rsidP="00D01AF2">
            <w:pPr>
              <w:spacing w:after="0" w:line="240" w:lineRule="auto"/>
              <w:ind w:firstLine="0"/>
              <w:rPr>
                <w:sz w:val="20"/>
                <w:szCs w:val="20"/>
              </w:rPr>
            </w:pPr>
            <w:r w:rsidRPr="00D01AF2">
              <w:rPr>
                <w:color w:val="000000"/>
                <w:sz w:val="20"/>
                <w:szCs w:val="20"/>
              </w:rPr>
              <w:t xml:space="preserve">Электрокотельная ул. Экспедиционная (МУП </w:t>
            </w:r>
            <w:r w:rsidR="003520E3" w:rsidRPr="00D01AF2">
              <w:rPr>
                <w:color w:val="000000"/>
                <w:sz w:val="20"/>
                <w:szCs w:val="20"/>
              </w:rPr>
              <w:t>«</w:t>
            </w:r>
            <w:r w:rsidRPr="00D01AF2">
              <w:rPr>
                <w:color w:val="000000"/>
                <w:sz w:val="20"/>
                <w:szCs w:val="20"/>
              </w:rPr>
              <w:t>Коммунальщик</w:t>
            </w:r>
            <w:r w:rsidR="003520E3" w:rsidRPr="00D01AF2">
              <w:rPr>
                <w:color w:val="000000"/>
                <w:sz w:val="20"/>
                <w:szCs w:val="20"/>
              </w:rPr>
              <w:t>»</w:t>
            </w:r>
            <w:r w:rsidRPr="00D01AF2">
              <w:rPr>
                <w:color w:val="000000"/>
                <w:sz w:val="20"/>
                <w:szCs w:val="20"/>
              </w:rPr>
              <w:t>)</w:t>
            </w:r>
          </w:p>
        </w:tc>
        <w:tc>
          <w:tcPr>
            <w:tcW w:w="264" w:type="pct"/>
            <w:tcBorders>
              <w:top w:val="single" w:sz="4" w:space="0" w:color="auto"/>
              <w:left w:val="single" w:sz="4" w:space="0" w:color="auto"/>
              <w:bottom w:val="nil"/>
              <w:right w:val="nil"/>
            </w:tcBorders>
            <w:shd w:val="clear" w:color="auto" w:fill="FFFFFF"/>
            <w:tcMar>
              <w:left w:w="28" w:type="dxa"/>
              <w:right w:w="28" w:type="dxa"/>
            </w:tcMar>
            <w:vAlign w:val="center"/>
          </w:tcPr>
          <w:p w14:paraId="5DD71963"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26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FF5D285" w14:textId="77777777" w:rsidR="0068788A" w:rsidRPr="00D01AF2" w:rsidRDefault="0068788A" w:rsidP="00D01AF2">
            <w:pPr>
              <w:spacing w:after="0" w:line="240" w:lineRule="auto"/>
              <w:ind w:firstLine="0"/>
              <w:jc w:val="center"/>
              <w:rPr>
                <w:sz w:val="20"/>
                <w:szCs w:val="20"/>
              </w:rPr>
            </w:pPr>
            <w:r w:rsidRPr="00D01AF2">
              <w:rPr>
                <w:sz w:val="20"/>
                <w:szCs w:val="20"/>
              </w:rPr>
              <w:t>6,0</w:t>
            </w:r>
          </w:p>
        </w:tc>
        <w:tc>
          <w:tcPr>
            <w:tcW w:w="265" w:type="pct"/>
            <w:tcBorders>
              <w:top w:val="single" w:sz="4" w:space="0" w:color="auto"/>
              <w:left w:val="single" w:sz="4" w:space="0" w:color="auto"/>
              <w:bottom w:val="nil"/>
              <w:right w:val="nil"/>
            </w:tcBorders>
            <w:shd w:val="clear" w:color="auto" w:fill="FFFFFF"/>
            <w:tcMar>
              <w:left w:w="28" w:type="dxa"/>
              <w:right w:w="28" w:type="dxa"/>
            </w:tcMar>
            <w:vAlign w:val="center"/>
          </w:tcPr>
          <w:p w14:paraId="3499ECD8"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376"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01FDA9C" w14:textId="77777777" w:rsidR="0068788A" w:rsidRPr="00D01AF2" w:rsidRDefault="0068788A" w:rsidP="00D01AF2">
            <w:pPr>
              <w:spacing w:after="0" w:line="240" w:lineRule="auto"/>
              <w:ind w:firstLine="0"/>
              <w:jc w:val="center"/>
              <w:rPr>
                <w:sz w:val="20"/>
                <w:szCs w:val="20"/>
              </w:rPr>
            </w:pPr>
            <w:r w:rsidRPr="00D01AF2">
              <w:rPr>
                <w:sz w:val="20"/>
                <w:szCs w:val="20"/>
              </w:rPr>
              <w:t>6,0</w:t>
            </w:r>
          </w:p>
        </w:tc>
        <w:tc>
          <w:tcPr>
            <w:tcW w:w="266" w:type="pct"/>
            <w:tcBorders>
              <w:top w:val="single" w:sz="4" w:space="0" w:color="auto"/>
              <w:left w:val="single" w:sz="4" w:space="0" w:color="auto"/>
              <w:bottom w:val="nil"/>
              <w:right w:val="nil"/>
            </w:tcBorders>
            <w:shd w:val="clear" w:color="auto" w:fill="FFFFFF"/>
            <w:tcMar>
              <w:left w:w="28" w:type="dxa"/>
              <w:right w:w="28" w:type="dxa"/>
            </w:tcMar>
            <w:vAlign w:val="center"/>
          </w:tcPr>
          <w:p w14:paraId="311258BB"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7E2D168" w14:textId="77777777" w:rsidR="0068788A" w:rsidRPr="00D01AF2" w:rsidRDefault="0068788A" w:rsidP="00D01AF2">
            <w:pPr>
              <w:spacing w:after="0" w:line="240" w:lineRule="auto"/>
              <w:ind w:firstLine="0"/>
              <w:jc w:val="center"/>
              <w:rPr>
                <w:sz w:val="20"/>
                <w:szCs w:val="20"/>
              </w:rPr>
            </w:pPr>
            <w:r w:rsidRPr="00D01AF2">
              <w:rPr>
                <w:sz w:val="20"/>
                <w:szCs w:val="20"/>
              </w:rPr>
              <w:t>6,0</w:t>
            </w:r>
          </w:p>
        </w:tc>
        <w:tc>
          <w:tcPr>
            <w:tcW w:w="267" w:type="pct"/>
            <w:tcBorders>
              <w:top w:val="single" w:sz="4" w:space="0" w:color="auto"/>
              <w:left w:val="single" w:sz="4" w:space="0" w:color="auto"/>
              <w:bottom w:val="nil"/>
              <w:right w:val="nil"/>
            </w:tcBorders>
            <w:shd w:val="clear" w:color="auto" w:fill="FFFFFF"/>
            <w:tcMar>
              <w:left w:w="28" w:type="dxa"/>
              <w:right w:w="28" w:type="dxa"/>
            </w:tcMar>
            <w:vAlign w:val="center"/>
          </w:tcPr>
          <w:p w14:paraId="43884398"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D95FCA0" w14:textId="77777777" w:rsidR="0068788A" w:rsidRPr="00D01AF2" w:rsidRDefault="0068788A" w:rsidP="00D01AF2">
            <w:pPr>
              <w:spacing w:after="0" w:line="240" w:lineRule="auto"/>
              <w:ind w:firstLine="0"/>
              <w:jc w:val="center"/>
              <w:rPr>
                <w:sz w:val="20"/>
                <w:szCs w:val="20"/>
              </w:rPr>
            </w:pPr>
            <w:r w:rsidRPr="00D01AF2">
              <w:rPr>
                <w:sz w:val="20"/>
                <w:szCs w:val="20"/>
              </w:rPr>
              <w:t>6,0</w:t>
            </w:r>
          </w:p>
        </w:tc>
        <w:tc>
          <w:tcPr>
            <w:tcW w:w="267" w:type="pct"/>
            <w:tcBorders>
              <w:top w:val="single" w:sz="4" w:space="0" w:color="auto"/>
              <w:left w:val="single" w:sz="4" w:space="0" w:color="auto"/>
              <w:bottom w:val="nil"/>
              <w:right w:val="nil"/>
            </w:tcBorders>
            <w:shd w:val="clear" w:color="auto" w:fill="FFFFFF"/>
            <w:vAlign w:val="center"/>
          </w:tcPr>
          <w:p w14:paraId="5E09813B"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nil"/>
              <w:right w:val="single" w:sz="4" w:space="0" w:color="auto"/>
            </w:tcBorders>
            <w:shd w:val="clear" w:color="auto" w:fill="FFFFFF"/>
            <w:vAlign w:val="center"/>
          </w:tcPr>
          <w:p w14:paraId="2DAF9EFC" w14:textId="77777777" w:rsidR="0068788A" w:rsidRPr="00D01AF2" w:rsidRDefault="0068788A" w:rsidP="00D01AF2">
            <w:pPr>
              <w:spacing w:after="0" w:line="240" w:lineRule="auto"/>
              <w:ind w:firstLine="0"/>
              <w:jc w:val="center"/>
              <w:rPr>
                <w:sz w:val="20"/>
                <w:szCs w:val="20"/>
              </w:rPr>
            </w:pPr>
            <w:r w:rsidRPr="00D01AF2">
              <w:rPr>
                <w:sz w:val="20"/>
                <w:szCs w:val="20"/>
              </w:rPr>
              <w:t>6,0</w:t>
            </w:r>
          </w:p>
        </w:tc>
        <w:tc>
          <w:tcPr>
            <w:tcW w:w="267" w:type="pct"/>
            <w:tcBorders>
              <w:top w:val="single" w:sz="4" w:space="0" w:color="auto"/>
              <w:left w:val="single" w:sz="4" w:space="0" w:color="auto"/>
              <w:bottom w:val="nil"/>
              <w:right w:val="nil"/>
            </w:tcBorders>
            <w:shd w:val="clear" w:color="auto" w:fill="FFFFFF"/>
            <w:vAlign w:val="center"/>
          </w:tcPr>
          <w:p w14:paraId="4572E843"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nil"/>
              <w:right w:val="single" w:sz="4" w:space="0" w:color="auto"/>
            </w:tcBorders>
            <w:shd w:val="clear" w:color="auto" w:fill="FFFFFF"/>
            <w:vAlign w:val="center"/>
          </w:tcPr>
          <w:p w14:paraId="64452D73" w14:textId="77777777" w:rsidR="0068788A" w:rsidRPr="00D01AF2" w:rsidRDefault="0068788A" w:rsidP="00D01AF2">
            <w:pPr>
              <w:spacing w:after="0" w:line="240" w:lineRule="auto"/>
              <w:ind w:firstLine="0"/>
              <w:jc w:val="center"/>
              <w:rPr>
                <w:sz w:val="20"/>
                <w:szCs w:val="20"/>
              </w:rPr>
            </w:pPr>
            <w:r w:rsidRPr="00D01AF2">
              <w:rPr>
                <w:sz w:val="20"/>
                <w:szCs w:val="20"/>
              </w:rPr>
              <w:t>6,0</w:t>
            </w:r>
          </w:p>
        </w:tc>
        <w:tc>
          <w:tcPr>
            <w:tcW w:w="267" w:type="pct"/>
            <w:tcBorders>
              <w:top w:val="single" w:sz="4" w:space="0" w:color="auto"/>
              <w:left w:val="single" w:sz="4" w:space="0" w:color="auto"/>
              <w:bottom w:val="nil"/>
              <w:right w:val="nil"/>
            </w:tcBorders>
            <w:shd w:val="clear" w:color="auto" w:fill="FFFFFF"/>
            <w:tcMar>
              <w:left w:w="28" w:type="dxa"/>
              <w:right w:w="28" w:type="dxa"/>
            </w:tcMar>
            <w:vAlign w:val="center"/>
          </w:tcPr>
          <w:p w14:paraId="4CED902F"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2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0C13B22" w14:textId="77777777" w:rsidR="0068788A" w:rsidRPr="00D01AF2" w:rsidRDefault="0068788A" w:rsidP="00D01AF2">
            <w:pPr>
              <w:spacing w:after="0" w:line="240" w:lineRule="auto"/>
              <w:ind w:firstLine="0"/>
              <w:jc w:val="center"/>
              <w:rPr>
                <w:sz w:val="20"/>
                <w:szCs w:val="20"/>
              </w:rPr>
            </w:pPr>
            <w:r w:rsidRPr="00D01AF2">
              <w:rPr>
                <w:sz w:val="20"/>
                <w:szCs w:val="20"/>
              </w:rPr>
              <w:t>6,0</w:t>
            </w:r>
          </w:p>
        </w:tc>
        <w:tc>
          <w:tcPr>
            <w:tcW w:w="261" w:type="pct"/>
            <w:tcBorders>
              <w:top w:val="single" w:sz="4" w:space="0" w:color="auto"/>
              <w:left w:val="single" w:sz="4" w:space="0" w:color="auto"/>
              <w:bottom w:val="nil"/>
              <w:right w:val="nil"/>
            </w:tcBorders>
            <w:shd w:val="clear" w:color="auto" w:fill="FFFFFF"/>
            <w:tcMar>
              <w:left w:w="28" w:type="dxa"/>
              <w:right w:w="28" w:type="dxa"/>
            </w:tcMar>
            <w:vAlign w:val="center"/>
          </w:tcPr>
          <w:p w14:paraId="20065BF3"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25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F022F87" w14:textId="77777777" w:rsidR="0068788A" w:rsidRPr="00D01AF2" w:rsidRDefault="0068788A" w:rsidP="00D01AF2">
            <w:pPr>
              <w:spacing w:after="0" w:line="240" w:lineRule="auto"/>
              <w:ind w:firstLine="0"/>
              <w:jc w:val="center"/>
              <w:rPr>
                <w:sz w:val="20"/>
                <w:szCs w:val="20"/>
              </w:rPr>
            </w:pPr>
            <w:r w:rsidRPr="00D01AF2">
              <w:rPr>
                <w:sz w:val="20"/>
                <w:szCs w:val="20"/>
              </w:rPr>
              <w:t>6,0</w:t>
            </w:r>
          </w:p>
        </w:tc>
      </w:tr>
      <w:tr w:rsidR="00F96184" w:rsidRPr="00D01AF2" w14:paraId="242C35B2" w14:textId="77777777" w:rsidTr="00793F6C">
        <w:trPr>
          <w:trHeight w:val="20"/>
          <w:jc w:val="center"/>
        </w:trPr>
        <w:tc>
          <w:tcPr>
            <w:tcW w:w="9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2C07B5C" w14:textId="77777777" w:rsidR="00F96184" w:rsidRPr="00D01AF2" w:rsidRDefault="00F96184" w:rsidP="00D01AF2">
            <w:pPr>
              <w:spacing w:after="0" w:line="240" w:lineRule="auto"/>
              <w:ind w:firstLine="0"/>
              <w:jc w:val="center"/>
              <w:rPr>
                <w:sz w:val="20"/>
                <w:szCs w:val="20"/>
              </w:rPr>
            </w:pPr>
            <w:r w:rsidRPr="00D01AF2">
              <w:rPr>
                <w:color w:val="000000"/>
                <w:sz w:val="20"/>
                <w:szCs w:val="20"/>
              </w:rPr>
              <w:t>4</w:t>
            </w:r>
          </w:p>
        </w:tc>
        <w:tc>
          <w:tcPr>
            <w:tcW w:w="55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D497ADF" w14:textId="77777777" w:rsidR="00F96184" w:rsidRPr="00D01AF2" w:rsidRDefault="00AD132B" w:rsidP="00D01AF2">
            <w:pPr>
              <w:spacing w:after="0" w:line="240" w:lineRule="auto"/>
              <w:ind w:firstLine="0"/>
              <w:rPr>
                <w:sz w:val="20"/>
                <w:szCs w:val="20"/>
              </w:rPr>
            </w:pPr>
            <w:r w:rsidRPr="00D01AF2">
              <w:rPr>
                <w:color w:val="000000"/>
                <w:sz w:val="20"/>
                <w:szCs w:val="20"/>
              </w:rPr>
              <w:t>К</w:t>
            </w:r>
            <w:r w:rsidR="00411870" w:rsidRPr="00D01AF2">
              <w:rPr>
                <w:color w:val="000000"/>
                <w:sz w:val="20"/>
                <w:szCs w:val="20"/>
              </w:rPr>
              <w:t>отельная МГРЭС</w:t>
            </w:r>
          </w:p>
        </w:tc>
        <w:tc>
          <w:tcPr>
            <w:tcW w:w="26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6FBB6EB"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1A54384"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C1BF93F"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37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83594A4"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943E9B"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43290DB"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2EC0584"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39C5845"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14:paraId="0FF31534"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14:paraId="7B8136F7"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14:paraId="2726A216"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14:paraId="1024DF51"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197D82D"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94D2790"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6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FF3AAD5" w14:textId="77777777" w:rsidR="00F96184" w:rsidRPr="00D01AF2" w:rsidRDefault="00F96184" w:rsidP="00D01AF2">
            <w:pPr>
              <w:spacing w:after="0" w:line="240" w:lineRule="auto"/>
              <w:ind w:firstLine="0"/>
              <w:jc w:val="center"/>
              <w:rPr>
                <w:sz w:val="20"/>
                <w:szCs w:val="20"/>
              </w:rPr>
            </w:pPr>
            <w:r w:rsidRPr="00D01AF2">
              <w:rPr>
                <w:sz w:val="20"/>
                <w:szCs w:val="20"/>
              </w:rPr>
              <w:t>н/д</w:t>
            </w:r>
          </w:p>
        </w:tc>
        <w:tc>
          <w:tcPr>
            <w:tcW w:w="25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1EDA051" w14:textId="77777777" w:rsidR="00F96184" w:rsidRPr="00D01AF2" w:rsidRDefault="00F96184" w:rsidP="00D01AF2">
            <w:pPr>
              <w:spacing w:after="0" w:line="240" w:lineRule="auto"/>
              <w:ind w:firstLine="0"/>
              <w:jc w:val="center"/>
              <w:rPr>
                <w:sz w:val="20"/>
                <w:szCs w:val="20"/>
              </w:rPr>
            </w:pPr>
            <w:r w:rsidRPr="00D01AF2">
              <w:rPr>
                <w:sz w:val="20"/>
                <w:szCs w:val="20"/>
              </w:rPr>
              <w:t>н/д</w:t>
            </w:r>
          </w:p>
        </w:tc>
      </w:tr>
    </w:tbl>
    <w:p w14:paraId="4F14A137" w14:textId="77777777" w:rsidR="008062FF" w:rsidRPr="00D01AF2" w:rsidRDefault="008062FF" w:rsidP="00D01AF2">
      <w:pPr>
        <w:spacing w:line="276" w:lineRule="auto"/>
        <w:jc w:val="both"/>
        <w:rPr>
          <w:sz w:val="24"/>
          <w:szCs w:val="24"/>
        </w:rPr>
      </w:pPr>
    </w:p>
    <w:p w14:paraId="6579939E" w14:textId="77777777" w:rsidR="00AD41CC" w:rsidRPr="00D01AF2" w:rsidRDefault="00AD41CC" w:rsidP="00D01AF2">
      <w:pPr>
        <w:pStyle w:val="2"/>
        <w:spacing w:line="276" w:lineRule="auto"/>
        <w:rPr>
          <w:sz w:val="24"/>
          <w:szCs w:val="24"/>
        </w:rPr>
      </w:pPr>
      <w:bookmarkStart w:id="589" w:name="_Toc524614849"/>
      <w:bookmarkStart w:id="590" w:name="_Toc524615065"/>
      <w:bookmarkStart w:id="591" w:name="_Toc102030297"/>
      <w:r w:rsidRPr="00D01AF2">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89"/>
      <w:bookmarkEnd w:id="590"/>
      <w:bookmarkEnd w:id="591"/>
    </w:p>
    <w:p w14:paraId="04211009" w14:textId="77777777" w:rsidR="00126414" w:rsidRPr="00D01AF2" w:rsidRDefault="00126414" w:rsidP="00D01AF2">
      <w:pPr>
        <w:spacing w:line="276" w:lineRule="auto"/>
        <w:jc w:val="both"/>
        <w:rPr>
          <w:sz w:val="24"/>
          <w:szCs w:val="24"/>
        </w:rPr>
      </w:pPr>
      <w:r w:rsidRPr="00D01AF2">
        <w:rPr>
          <w:sz w:val="24"/>
          <w:szCs w:val="24"/>
        </w:rPr>
        <w:t>В электрокотельн</w:t>
      </w:r>
      <w:r w:rsidR="0068788A" w:rsidRPr="00D01AF2">
        <w:rPr>
          <w:sz w:val="24"/>
          <w:szCs w:val="24"/>
        </w:rPr>
        <w:t>ой</w:t>
      </w:r>
      <w:r w:rsidRPr="00D01AF2">
        <w:rPr>
          <w:sz w:val="24"/>
          <w:szCs w:val="24"/>
        </w:rPr>
        <w:t xml:space="preserve">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установк</w:t>
      </w:r>
      <w:r w:rsidR="0068788A" w:rsidRPr="00D01AF2">
        <w:rPr>
          <w:sz w:val="24"/>
          <w:szCs w:val="24"/>
        </w:rPr>
        <w:t>а</w:t>
      </w:r>
      <w:r w:rsidR="002B20C3" w:rsidRPr="00D01AF2">
        <w:rPr>
          <w:sz w:val="24"/>
          <w:szCs w:val="24"/>
        </w:rPr>
        <w:t xml:space="preserve"> ХВО</w:t>
      </w:r>
      <w:r w:rsidRPr="00D01AF2">
        <w:rPr>
          <w:sz w:val="24"/>
          <w:szCs w:val="24"/>
        </w:rPr>
        <w:t xml:space="preserve"> отсутству</w:t>
      </w:r>
      <w:r w:rsidR="0068788A" w:rsidRPr="00D01AF2">
        <w:rPr>
          <w:sz w:val="24"/>
          <w:szCs w:val="24"/>
        </w:rPr>
        <w:t>е</w:t>
      </w:r>
      <w:r w:rsidRPr="00D01AF2">
        <w:rPr>
          <w:sz w:val="24"/>
          <w:szCs w:val="24"/>
        </w:rPr>
        <w:t>т.</w:t>
      </w:r>
      <w:r w:rsidR="0068788A" w:rsidRPr="00D01AF2">
        <w:rPr>
          <w:sz w:val="24"/>
          <w:szCs w:val="24"/>
        </w:rPr>
        <w:t xml:space="preserve"> В аккумуляторную ёмкость заливается питьевая вода с повышенным содержанием хлоридов.</w:t>
      </w:r>
    </w:p>
    <w:p w14:paraId="0370D183" w14:textId="77777777" w:rsidR="006F7C49" w:rsidRPr="00D01AF2" w:rsidRDefault="007422B3" w:rsidP="00D01AF2">
      <w:pPr>
        <w:spacing w:line="276" w:lineRule="auto"/>
        <w:jc w:val="both"/>
        <w:rPr>
          <w:sz w:val="24"/>
          <w:szCs w:val="24"/>
        </w:rPr>
      </w:pPr>
      <w:r w:rsidRPr="00D01AF2">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r w:rsidR="00DA6176" w:rsidRPr="00D01AF2">
        <w:rPr>
          <w:sz w:val="24"/>
          <w:szCs w:val="24"/>
        </w:rPr>
        <w:t xml:space="preserve"> </w:t>
      </w:r>
      <w:r w:rsidR="008062FF" w:rsidRPr="00D01AF2">
        <w:rPr>
          <w:sz w:val="24"/>
          <w:szCs w:val="24"/>
        </w:rPr>
        <w:t>8</w:t>
      </w:r>
      <w:r w:rsidR="0029499B" w:rsidRPr="00D01AF2">
        <w:rPr>
          <w:sz w:val="24"/>
          <w:szCs w:val="24"/>
        </w:rPr>
        <w:t>6</w:t>
      </w:r>
      <w:r w:rsidR="00DA6176" w:rsidRPr="00D01AF2">
        <w:rPr>
          <w:sz w:val="24"/>
          <w:szCs w:val="24"/>
        </w:rPr>
        <w:t>.</w:t>
      </w:r>
    </w:p>
    <w:p w14:paraId="1A223076" w14:textId="77777777" w:rsidR="007D12FE" w:rsidRPr="00D01AF2" w:rsidRDefault="007D12FE" w:rsidP="00D01AF2">
      <w:pPr>
        <w:pStyle w:val="afff"/>
        <w:keepNext/>
        <w:rPr>
          <w:sz w:val="24"/>
          <w:szCs w:val="24"/>
        </w:rPr>
      </w:pPr>
      <w:bookmarkStart w:id="592" w:name="_Toc104458276"/>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9499B" w:rsidRPr="00D01AF2">
        <w:rPr>
          <w:noProof/>
          <w:sz w:val="24"/>
          <w:szCs w:val="24"/>
        </w:rPr>
        <w:t>86</w:t>
      </w:r>
      <w:r w:rsidR="000858BD" w:rsidRPr="00D01AF2">
        <w:rPr>
          <w:noProof/>
          <w:sz w:val="24"/>
          <w:szCs w:val="24"/>
        </w:rPr>
        <w:fldChar w:fldCharType="end"/>
      </w:r>
      <w:r w:rsidRPr="00D01AF2">
        <w:rPr>
          <w:sz w:val="24"/>
          <w:szCs w:val="24"/>
        </w:rPr>
        <w:t xml:space="preserve"> Существующий и перспективный баланс производительности водоподготовительных установок</w:t>
      </w:r>
      <w:r w:rsidR="008062FF" w:rsidRPr="00D01AF2">
        <w:t xml:space="preserve"> </w:t>
      </w:r>
      <w:r w:rsidR="008062FF" w:rsidRPr="00D01AF2">
        <w:rPr>
          <w:sz w:val="24"/>
          <w:szCs w:val="24"/>
        </w:rPr>
        <w:t>и потерь теплоносителя</w:t>
      </w:r>
      <w:bookmarkEnd w:id="5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
        <w:gridCol w:w="2335"/>
        <w:gridCol w:w="1459"/>
        <w:gridCol w:w="1459"/>
        <w:gridCol w:w="1459"/>
        <w:gridCol w:w="1459"/>
        <w:gridCol w:w="1459"/>
        <w:gridCol w:w="1459"/>
        <w:gridCol w:w="1459"/>
        <w:gridCol w:w="1436"/>
      </w:tblGrid>
      <w:tr w:rsidR="00F96184" w:rsidRPr="00D01AF2" w14:paraId="227975F4" w14:textId="77777777" w:rsidTr="00126414">
        <w:trPr>
          <w:trHeight w:val="20"/>
          <w:jc w:val="center"/>
        </w:trPr>
        <w:tc>
          <w:tcPr>
            <w:tcW w:w="198" w:type="pct"/>
            <w:shd w:val="clear" w:color="auto" w:fill="FFFFFF"/>
            <w:tcMar>
              <w:left w:w="28" w:type="dxa"/>
              <w:right w:w="28" w:type="dxa"/>
            </w:tcMar>
            <w:vAlign w:val="center"/>
          </w:tcPr>
          <w:p w14:paraId="2CA9D63E" w14:textId="77777777" w:rsidR="00F96184" w:rsidRPr="00D01AF2" w:rsidRDefault="00F96184" w:rsidP="00D01AF2">
            <w:pPr>
              <w:spacing w:after="0" w:line="240" w:lineRule="auto"/>
              <w:ind w:firstLine="0"/>
              <w:jc w:val="center"/>
              <w:rPr>
                <w:sz w:val="20"/>
                <w:szCs w:val="20"/>
              </w:rPr>
            </w:pPr>
            <w:r w:rsidRPr="00D01AF2">
              <w:rPr>
                <w:color w:val="000000"/>
                <w:sz w:val="20"/>
                <w:szCs w:val="20"/>
              </w:rPr>
              <w:t>№</w:t>
            </w:r>
          </w:p>
        </w:tc>
        <w:tc>
          <w:tcPr>
            <w:tcW w:w="802" w:type="pct"/>
            <w:shd w:val="clear" w:color="auto" w:fill="FFFFFF"/>
            <w:tcMar>
              <w:left w:w="28" w:type="dxa"/>
              <w:right w:w="28" w:type="dxa"/>
            </w:tcMar>
            <w:vAlign w:val="center"/>
          </w:tcPr>
          <w:p w14:paraId="0A8CC4EB" w14:textId="77777777" w:rsidR="00F96184" w:rsidRPr="00D01AF2" w:rsidRDefault="00F96184" w:rsidP="00D01AF2">
            <w:pPr>
              <w:spacing w:after="0" w:line="240" w:lineRule="auto"/>
              <w:ind w:firstLine="0"/>
              <w:jc w:val="center"/>
              <w:rPr>
                <w:sz w:val="20"/>
                <w:szCs w:val="20"/>
              </w:rPr>
            </w:pPr>
            <w:r w:rsidRPr="00D01AF2">
              <w:rPr>
                <w:color w:val="000000"/>
                <w:sz w:val="20"/>
                <w:szCs w:val="20"/>
              </w:rPr>
              <w:t>Наименование котельной</w:t>
            </w:r>
          </w:p>
        </w:tc>
        <w:tc>
          <w:tcPr>
            <w:tcW w:w="501" w:type="pct"/>
            <w:shd w:val="clear" w:color="auto" w:fill="FFFFFF"/>
            <w:tcMar>
              <w:left w:w="28" w:type="dxa"/>
              <w:right w:w="28" w:type="dxa"/>
            </w:tcMar>
            <w:vAlign w:val="center"/>
          </w:tcPr>
          <w:p w14:paraId="556B2E48" w14:textId="77777777" w:rsidR="00F96184" w:rsidRPr="00D01AF2" w:rsidRDefault="00F96184" w:rsidP="00D01AF2">
            <w:pPr>
              <w:spacing w:after="0" w:line="240" w:lineRule="auto"/>
              <w:ind w:firstLine="0"/>
              <w:jc w:val="center"/>
              <w:rPr>
                <w:sz w:val="20"/>
                <w:szCs w:val="20"/>
              </w:rPr>
            </w:pPr>
            <w:r w:rsidRPr="00D01AF2">
              <w:rPr>
                <w:sz w:val="20"/>
                <w:szCs w:val="20"/>
              </w:rPr>
              <w:t>2021г.</w:t>
            </w:r>
          </w:p>
        </w:tc>
        <w:tc>
          <w:tcPr>
            <w:tcW w:w="501" w:type="pct"/>
            <w:shd w:val="clear" w:color="auto" w:fill="FFFFFF"/>
            <w:tcMar>
              <w:left w:w="28" w:type="dxa"/>
              <w:right w:w="28" w:type="dxa"/>
            </w:tcMar>
            <w:vAlign w:val="center"/>
          </w:tcPr>
          <w:p w14:paraId="0BDB61DE" w14:textId="77777777" w:rsidR="00F96184" w:rsidRPr="00D01AF2" w:rsidRDefault="00F96184" w:rsidP="00D01AF2">
            <w:pPr>
              <w:spacing w:after="0" w:line="240" w:lineRule="auto"/>
              <w:ind w:firstLine="0"/>
              <w:jc w:val="center"/>
              <w:rPr>
                <w:sz w:val="20"/>
                <w:szCs w:val="20"/>
              </w:rPr>
            </w:pPr>
            <w:r w:rsidRPr="00D01AF2">
              <w:rPr>
                <w:sz w:val="20"/>
                <w:szCs w:val="20"/>
              </w:rPr>
              <w:t>2022г.</w:t>
            </w:r>
          </w:p>
        </w:tc>
        <w:tc>
          <w:tcPr>
            <w:tcW w:w="501" w:type="pct"/>
            <w:shd w:val="clear" w:color="auto" w:fill="FFFFFF"/>
            <w:tcMar>
              <w:left w:w="28" w:type="dxa"/>
              <w:right w:w="28" w:type="dxa"/>
            </w:tcMar>
            <w:vAlign w:val="center"/>
          </w:tcPr>
          <w:p w14:paraId="7A462FBA" w14:textId="77777777" w:rsidR="00F96184" w:rsidRPr="00D01AF2" w:rsidRDefault="00F96184" w:rsidP="00D01AF2">
            <w:pPr>
              <w:spacing w:after="0" w:line="240" w:lineRule="auto"/>
              <w:ind w:firstLine="0"/>
              <w:jc w:val="center"/>
              <w:rPr>
                <w:sz w:val="20"/>
                <w:szCs w:val="20"/>
              </w:rPr>
            </w:pPr>
            <w:r w:rsidRPr="00D01AF2">
              <w:rPr>
                <w:sz w:val="20"/>
                <w:szCs w:val="20"/>
              </w:rPr>
              <w:t>2023г.</w:t>
            </w:r>
          </w:p>
        </w:tc>
        <w:tc>
          <w:tcPr>
            <w:tcW w:w="501" w:type="pct"/>
            <w:shd w:val="clear" w:color="auto" w:fill="FFFFFF"/>
            <w:tcMar>
              <w:left w:w="28" w:type="dxa"/>
              <w:right w:w="28" w:type="dxa"/>
            </w:tcMar>
            <w:vAlign w:val="center"/>
          </w:tcPr>
          <w:p w14:paraId="71A1E79B" w14:textId="77777777" w:rsidR="00F96184" w:rsidRPr="00D01AF2" w:rsidRDefault="00F96184" w:rsidP="00D01AF2">
            <w:pPr>
              <w:spacing w:after="0" w:line="240" w:lineRule="auto"/>
              <w:ind w:firstLine="0"/>
              <w:jc w:val="center"/>
              <w:rPr>
                <w:sz w:val="20"/>
                <w:szCs w:val="20"/>
              </w:rPr>
            </w:pPr>
            <w:r w:rsidRPr="00D01AF2">
              <w:rPr>
                <w:sz w:val="20"/>
                <w:szCs w:val="20"/>
              </w:rPr>
              <w:t>2024г.</w:t>
            </w:r>
          </w:p>
        </w:tc>
        <w:tc>
          <w:tcPr>
            <w:tcW w:w="501" w:type="pct"/>
            <w:shd w:val="clear" w:color="auto" w:fill="FFFFFF"/>
          </w:tcPr>
          <w:p w14:paraId="6B3F1B05" w14:textId="77777777" w:rsidR="00F96184" w:rsidRPr="00D01AF2" w:rsidRDefault="00F96184" w:rsidP="00D01AF2">
            <w:pPr>
              <w:spacing w:after="0" w:line="240" w:lineRule="auto"/>
              <w:ind w:firstLine="0"/>
              <w:jc w:val="center"/>
              <w:rPr>
                <w:sz w:val="20"/>
                <w:szCs w:val="20"/>
              </w:rPr>
            </w:pPr>
            <w:r w:rsidRPr="00D01AF2">
              <w:rPr>
                <w:sz w:val="20"/>
                <w:szCs w:val="20"/>
              </w:rPr>
              <w:t>2025г.</w:t>
            </w:r>
          </w:p>
        </w:tc>
        <w:tc>
          <w:tcPr>
            <w:tcW w:w="501" w:type="pct"/>
            <w:shd w:val="clear" w:color="auto" w:fill="FFFFFF"/>
          </w:tcPr>
          <w:p w14:paraId="6EFC7671" w14:textId="77777777" w:rsidR="00F96184" w:rsidRPr="00D01AF2" w:rsidRDefault="00F96184" w:rsidP="00D01AF2">
            <w:pPr>
              <w:spacing w:after="0" w:line="240" w:lineRule="auto"/>
              <w:ind w:firstLine="0"/>
              <w:jc w:val="center"/>
              <w:rPr>
                <w:sz w:val="20"/>
                <w:szCs w:val="20"/>
              </w:rPr>
            </w:pPr>
            <w:r w:rsidRPr="00D01AF2">
              <w:rPr>
                <w:sz w:val="20"/>
                <w:szCs w:val="20"/>
              </w:rPr>
              <w:t>2026г.</w:t>
            </w:r>
          </w:p>
        </w:tc>
        <w:tc>
          <w:tcPr>
            <w:tcW w:w="501" w:type="pct"/>
            <w:shd w:val="clear" w:color="auto" w:fill="FFFFFF"/>
            <w:tcMar>
              <w:left w:w="28" w:type="dxa"/>
              <w:right w:w="28" w:type="dxa"/>
            </w:tcMar>
            <w:vAlign w:val="center"/>
          </w:tcPr>
          <w:p w14:paraId="6658AEFB" w14:textId="77777777" w:rsidR="00F96184" w:rsidRPr="00D01AF2" w:rsidRDefault="00F96184" w:rsidP="00D01AF2">
            <w:pPr>
              <w:spacing w:after="0" w:line="240" w:lineRule="auto"/>
              <w:ind w:firstLine="0"/>
              <w:jc w:val="center"/>
              <w:rPr>
                <w:sz w:val="20"/>
                <w:szCs w:val="20"/>
              </w:rPr>
            </w:pPr>
            <w:r w:rsidRPr="00D01AF2">
              <w:rPr>
                <w:sz w:val="20"/>
                <w:szCs w:val="20"/>
              </w:rPr>
              <w:t>2027-2031гг.</w:t>
            </w:r>
          </w:p>
        </w:tc>
        <w:tc>
          <w:tcPr>
            <w:tcW w:w="493" w:type="pct"/>
            <w:shd w:val="clear" w:color="auto" w:fill="FFFFFF"/>
            <w:tcMar>
              <w:left w:w="28" w:type="dxa"/>
              <w:right w:w="28" w:type="dxa"/>
            </w:tcMar>
            <w:vAlign w:val="center"/>
          </w:tcPr>
          <w:p w14:paraId="733DBC9B" w14:textId="77777777" w:rsidR="00F96184" w:rsidRPr="00D01AF2" w:rsidRDefault="00F96184" w:rsidP="00D01AF2">
            <w:pPr>
              <w:spacing w:after="0" w:line="240" w:lineRule="auto"/>
              <w:ind w:firstLine="0"/>
              <w:jc w:val="center"/>
              <w:rPr>
                <w:sz w:val="20"/>
                <w:szCs w:val="20"/>
              </w:rPr>
            </w:pPr>
            <w:r w:rsidRPr="00D01AF2">
              <w:rPr>
                <w:sz w:val="20"/>
                <w:szCs w:val="20"/>
              </w:rPr>
              <w:t>2032г.</w:t>
            </w:r>
          </w:p>
        </w:tc>
      </w:tr>
      <w:tr w:rsidR="00F96184" w:rsidRPr="00D01AF2" w14:paraId="43D50C2E" w14:textId="77777777" w:rsidTr="00126414">
        <w:trPr>
          <w:trHeight w:val="20"/>
          <w:jc w:val="center"/>
        </w:trPr>
        <w:tc>
          <w:tcPr>
            <w:tcW w:w="198" w:type="pct"/>
            <w:shd w:val="clear" w:color="auto" w:fill="FFFFFF"/>
            <w:tcMar>
              <w:left w:w="28" w:type="dxa"/>
              <w:right w:w="28" w:type="dxa"/>
            </w:tcMar>
            <w:vAlign w:val="center"/>
          </w:tcPr>
          <w:p w14:paraId="28AEDDFF" w14:textId="77777777" w:rsidR="00F96184" w:rsidRPr="00D01AF2" w:rsidRDefault="00F96184" w:rsidP="00D01AF2">
            <w:pPr>
              <w:spacing w:after="0" w:line="240" w:lineRule="auto"/>
              <w:ind w:firstLine="0"/>
              <w:jc w:val="center"/>
              <w:rPr>
                <w:sz w:val="20"/>
                <w:szCs w:val="20"/>
              </w:rPr>
            </w:pPr>
            <w:r w:rsidRPr="00D01AF2">
              <w:rPr>
                <w:color w:val="000000"/>
                <w:sz w:val="20"/>
                <w:szCs w:val="20"/>
              </w:rPr>
              <w:t>1</w:t>
            </w:r>
          </w:p>
        </w:tc>
        <w:tc>
          <w:tcPr>
            <w:tcW w:w="802" w:type="pct"/>
            <w:shd w:val="clear" w:color="auto" w:fill="FFFFFF"/>
            <w:tcMar>
              <w:left w:w="28" w:type="dxa"/>
              <w:right w:w="28" w:type="dxa"/>
            </w:tcMar>
            <w:vAlign w:val="center"/>
          </w:tcPr>
          <w:p w14:paraId="578736A2" w14:textId="77777777" w:rsidR="00F96184" w:rsidRPr="00D01AF2" w:rsidRDefault="00F96184" w:rsidP="00D01AF2">
            <w:pPr>
              <w:spacing w:after="0" w:line="240" w:lineRule="auto"/>
              <w:ind w:firstLine="0"/>
              <w:rPr>
                <w:sz w:val="20"/>
                <w:szCs w:val="20"/>
              </w:rPr>
            </w:pPr>
            <w:r w:rsidRPr="00D01AF2">
              <w:rPr>
                <w:color w:val="000000"/>
                <w:sz w:val="20"/>
                <w:szCs w:val="20"/>
              </w:rPr>
              <w:t>Котельная СВК</w:t>
            </w:r>
          </w:p>
        </w:tc>
        <w:tc>
          <w:tcPr>
            <w:tcW w:w="501" w:type="pct"/>
            <w:shd w:val="clear" w:color="auto" w:fill="FFFFFF"/>
            <w:tcMar>
              <w:left w:w="28" w:type="dxa"/>
              <w:right w:w="28" w:type="dxa"/>
            </w:tcMar>
            <w:vAlign w:val="center"/>
          </w:tcPr>
          <w:p w14:paraId="7947CB20" w14:textId="77777777" w:rsidR="00F96184" w:rsidRPr="00D01AF2" w:rsidRDefault="00F96184" w:rsidP="00D01AF2">
            <w:pPr>
              <w:spacing w:after="0" w:line="240" w:lineRule="auto"/>
              <w:ind w:firstLine="0"/>
              <w:jc w:val="center"/>
              <w:rPr>
                <w:sz w:val="20"/>
                <w:szCs w:val="20"/>
              </w:rPr>
            </w:pPr>
            <w:r w:rsidRPr="00D01AF2">
              <w:rPr>
                <w:sz w:val="20"/>
                <w:szCs w:val="20"/>
              </w:rPr>
              <w:t>523489</w:t>
            </w:r>
          </w:p>
        </w:tc>
        <w:tc>
          <w:tcPr>
            <w:tcW w:w="501" w:type="pct"/>
            <w:shd w:val="clear" w:color="auto" w:fill="FFFFFF"/>
            <w:tcMar>
              <w:left w:w="28" w:type="dxa"/>
              <w:right w:w="28" w:type="dxa"/>
            </w:tcMar>
            <w:vAlign w:val="center"/>
          </w:tcPr>
          <w:p w14:paraId="52488881" w14:textId="77777777" w:rsidR="00F96184" w:rsidRPr="00D01AF2" w:rsidRDefault="00F96184" w:rsidP="00D01AF2">
            <w:pPr>
              <w:spacing w:after="0" w:line="240" w:lineRule="auto"/>
              <w:ind w:firstLine="0"/>
              <w:jc w:val="center"/>
              <w:rPr>
                <w:sz w:val="20"/>
                <w:szCs w:val="20"/>
              </w:rPr>
            </w:pPr>
            <w:r w:rsidRPr="00D01AF2">
              <w:rPr>
                <w:sz w:val="20"/>
                <w:szCs w:val="20"/>
              </w:rPr>
              <w:t>523489</w:t>
            </w:r>
          </w:p>
        </w:tc>
        <w:tc>
          <w:tcPr>
            <w:tcW w:w="501" w:type="pct"/>
            <w:shd w:val="clear" w:color="auto" w:fill="FFFFFF"/>
            <w:tcMar>
              <w:left w:w="28" w:type="dxa"/>
              <w:right w:w="28" w:type="dxa"/>
            </w:tcMar>
            <w:vAlign w:val="center"/>
          </w:tcPr>
          <w:p w14:paraId="43A99CB2" w14:textId="77777777" w:rsidR="00F96184" w:rsidRPr="00D01AF2" w:rsidRDefault="00F96184" w:rsidP="00D01AF2">
            <w:pPr>
              <w:spacing w:after="0" w:line="240" w:lineRule="auto"/>
              <w:ind w:firstLine="0"/>
              <w:jc w:val="center"/>
              <w:rPr>
                <w:sz w:val="20"/>
                <w:szCs w:val="20"/>
              </w:rPr>
            </w:pPr>
            <w:r w:rsidRPr="00D01AF2">
              <w:rPr>
                <w:sz w:val="20"/>
                <w:szCs w:val="20"/>
              </w:rPr>
              <w:t>525304</w:t>
            </w:r>
          </w:p>
        </w:tc>
        <w:tc>
          <w:tcPr>
            <w:tcW w:w="501" w:type="pct"/>
            <w:shd w:val="clear" w:color="auto" w:fill="FFFFFF"/>
            <w:tcMar>
              <w:left w:w="28" w:type="dxa"/>
              <w:right w:w="28" w:type="dxa"/>
            </w:tcMar>
            <w:vAlign w:val="center"/>
          </w:tcPr>
          <w:p w14:paraId="5CED3EB7" w14:textId="77777777" w:rsidR="00F96184" w:rsidRPr="00D01AF2" w:rsidRDefault="00F96184" w:rsidP="00D01AF2">
            <w:pPr>
              <w:spacing w:after="0" w:line="240" w:lineRule="auto"/>
              <w:ind w:firstLine="0"/>
              <w:jc w:val="center"/>
              <w:rPr>
                <w:sz w:val="20"/>
                <w:szCs w:val="20"/>
              </w:rPr>
            </w:pPr>
            <w:r w:rsidRPr="00D01AF2">
              <w:rPr>
                <w:sz w:val="20"/>
                <w:szCs w:val="20"/>
              </w:rPr>
              <w:t>525304</w:t>
            </w:r>
          </w:p>
        </w:tc>
        <w:tc>
          <w:tcPr>
            <w:tcW w:w="501" w:type="pct"/>
            <w:shd w:val="clear" w:color="auto" w:fill="FFFFFF"/>
            <w:vAlign w:val="center"/>
          </w:tcPr>
          <w:p w14:paraId="148BDB75" w14:textId="77777777" w:rsidR="00F96184" w:rsidRPr="00D01AF2" w:rsidRDefault="00F96184" w:rsidP="00D01AF2">
            <w:pPr>
              <w:spacing w:after="0" w:line="240" w:lineRule="auto"/>
              <w:ind w:firstLine="0"/>
              <w:jc w:val="center"/>
              <w:rPr>
                <w:sz w:val="20"/>
                <w:szCs w:val="20"/>
              </w:rPr>
            </w:pPr>
            <w:r w:rsidRPr="00D01AF2">
              <w:rPr>
                <w:sz w:val="20"/>
                <w:szCs w:val="20"/>
              </w:rPr>
              <w:t>525304</w:t>
            </w:r>
          </w:p>
        </w:tc>
        <w:tc>
          <w:tcPr>
            <w:tcW w:w="501" w:type="pct"/>
            <w:shd w:val="clear" w:color="auto" w:fill="FFFFFF"/>
            <w:vAlign w:val="center"/>
          </w:tcPr>
          <w:p w14:paraId="546EDD56" w14:textId="77777777" w:rsidR="00F96184" w:rsidRPr="00D01AF2" w:rsidRDefault="00F96184" w:rsidP="00D01AF2">
            <w:pPr>
              <w:spacing w:after="0" w:line="240" w:lineRule="auto"/>
              <w:ind w:firstLine="0"/>
              <w:jc w:val="center"/>
              <w:rPr>
                <w:sz w:val="20"/>
                <w:szCs w:val="20"/>
              </w:rPr>
            </w:pPr>
            <w:r w:rsidRPr="00D01AF2">
              <w:rPr>
                <w:sz w:val="20"/>
                <w:szCs w:val="20"/>
              </w:rPr>
              <w:t>525304</w:t>
            </w:r>
          </w:p>
        </w:tc>
        <w:tc>
          <w:tcPr>
            <w:tcW w:w="501" w:type="pct"/>
            <w:shd w:val="clear" w:color="auto" w:fill="FFFFFF"/>
            <w:tcMar>
              <w:left w:w="28" w:type="dxa"/>
              <w:right w:w="28" w:type="dxa"/>
            </w:tcMar>
            <w:vAlign w:val="center"/>
          </w:tcPr>
          <w:p w14:paraId="3C2E112C" w14:textId="77777777" w:rsidR="00F96184" w:rsidRPr="00D01AF2" w:rsidRDefault="00F96184" w:rsidP="00D01AF2">
            <w:pPr>
              <w:spacing w:after="0" w:line="240" w:lineRule="auto"/>
              <w:ind w:firstLine="0"/>
              <w:jc w:val="center"/>
              <w:rPr>
                <w:sz w:val="20"/>
                <w:szCs w:val="20"/>
              </w:rPr>
            </w:pPr>
            <w:r w:rsidRPr="00D01AF2">
              <w:rPr>
                <w:sz w:val="20"/>
                <w:szCs w:val="20"/>
              </w:rPr>
              <w:t>535760</w:t>
            </w:r>
          </w:p>
        </w:tc>
        <w:tc>
          <w:tcPr>
            <w:tcW w:w="493" w:type="pct"/>
            <w:shd w:val="clear" w:color="auto" w:fill="FFFFFF"/>
            <w:tcMar>
              <w:left w:w="28" w:type="dxa"/>
              <w:right w:w="28" w:type="dxa"/>
            </w:tcMar>
            <w:vAlign w:val="center"/>
          </w:tcPr>
          <w:p w14:paraId="4E559229" w14:textId="77777777" w:rsidR="00F96184" w:rsidRPr="00D01AF2" w:rsidRDefault="00F96184" w:rsidP="00D01AF2">
            <w:pPr>
              <w:spacing w:after="0" w:line="240" w:lineRule="auto"/>
              <w:ind w:firstLine="0"/>
              <w:jc w:val="center"/>
              <w:rPr>
                <w:sz w:val="20"/>
                <w:szCs w:val="20"/>
              </w:rPr>
            </w:pPr>
            <w:r w:rsidRPr="00D01AF2">
              <w:rPr>
                <w:sz w:val="20"/>
                <w:szCs w:val="20"/>
              </w:rPr>
              <w:t>536590</w:t>
            </w:r>
          </w:p>
        </w:tc>
      </w:tr>
      <w:tr w:rsidR="00F96184" w:rsidRPr="00D01AF2" w14:paraId="76E7671D" w14:textId="77777777" w:rsidTr="00126414">
        <w:trPr>
          <w:trHeight w:val="20"/>
          <w:jc w:val="center"/>
        </w:trPr>
        <w:tc>
          <w:tcPr>
            <w:tcW w:w="198" w:type="pct"/>
            <w:shd w:val="clear" w:color="auto" w:fill="FFFFFF"/>
            <w:tcMar>
              <w:left w:w="28" w:type="dxa"/>
              <w:right w:w="28" w:type="dxa"/>
            </w:tcMar>
            <w:vAlign w:val="center"/>
          </w:tcPr>
          <w:p w14:paraId="5F412005" w14:textId="77777777" w:rsidR="00F96184" w:rsidRPr="00D01AF2" w:rsidRDefault="00F96184" w:rsidP="00D01AF2">
            <w:pPr>
              <w:spacing w:after="0" w:line="240" w:lineRule="auto"/>
              <w:ind w:firstLine="0"/>
              <w:jc w:val="center"/>
              <w:rPr>
                <w:sz w:val="20"/>
                <w:szCs w:val="20"/>
              </w:rPr>
            </w:pPr>
            <w:r w:rsidRPr="00D01AF2">
              <w:rPr>
                <w:color w:val="000000"/>
                <w:sz w:val="20"/>
                <w:szCs w:val="20"/>
              </w:rPr>
              <w:t>2</w:t>
            </w:r>
          </w:p>
        </w:tc>
        <w:tc>
          <w:tcPr>
            <w:tcW w:w="802" w:type="pct"/>
            <w:shd w:val="clear" w:color="auto" w:fill="FFFFFF"/>
            <w:tcMar>
              <w:left w:w="28" w:type="dxa"/>
              <w:right w:w="28" w:type="dxa"/>
            </w:tcMar>
            <w:vAlign w:val="center"/>
          </w:tcPr>
          <w:p w14:paraId="60763B74" w14:textId="77777777" w:rsidR="00F96184" w:rsidRPr="00D01AF2" w:rsidRDefault="00F96184" w:rsidP="00D01AF2">
            <w:pPr>
              <w:spacing w:after="0" w:line="240" w:lineRule="auto"/>
              <w:ind w:firstLine="0"/>
              <w:rPr>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501" w:type="pct"/>
            <w:shd w:val="clear" w:color="auto" w:fill="FFFFFF"/>
            <w:tcMar>
              <w:left w:w="28" w:type="dxa"/>
              <w:right w:w="28" w:type="dxa"/>
            </w:tcMar>
            <w:vAlign w:val="center"/>
          </w:tcPr>
          <w:p w14:paraId="32D3B09A" w14:textId="77777777" w:rsidR="00F96184" w:rsidRPr="00D01AF2" w:rsidRDefault="00F96184" w:rsidP="00D01AF2">
            <w:pPr>
              <w:spacing w:after="0" w:line="240" w:lineRule="auto"/>
              <w:ind w:firstLine="0"/>
              <w:jc w:val="center"/>
              <w:rPr>
                <w:sz w:val="20"/>
                <w:szCs w:val="20"/>
              </w:rPr>
            </w:pPr>
            <w:r w:rsidRPr="00D01AF2">
              <w:rPr>
                <w:sz w:val="20"/>
                <w:szCs w:val="20"/>
              </w:rPr>
              <w:t>25332</w:t>
            </w:r>
          </w:p>
        </w:tc>
        <w:tc>
          <w:tcPr>
            <w:tcW w:w="501" w:type="pct"/>
            <w:shd w:val="clear" w:color="auto" w:fill="FFFFFF"/>
            <w:tcMar>
              <w:left w:w="28" w:type="dxa"/>
              <w:right w:w="28" w:type="dxa"/>
            </w:tcMar>
            <w:vAlign w:val="center"/>
          </w:tcPr>
          <w:p w14:paraId="7E2AC727" w14:textId="77777777" w:rsidR="00F96184" w:rsidRPr="00D01AF2" w:rsidRDefault="00F96184" w:rsidP="00D01AF2">
            <w:pPr>
              <w:spacing w:after="0" w:line="240" w:lineRule="auto"/>
              <w:ind w:firstLine="0"/>
              <w:jc w:val="center"/>
              <w:rPr>
                <w:sz w:val="20"/>
                <w:szCs w:val="20"/>
              </w:rPr>
            </w:pPr>
            <w:r w:rsidRPr="00D01AF2">
              <w:rPr>
                <w:sz w:val="20"/>
                <w:szCs w:val="20"/>
              </w:rPr>
              <w:t>25332</w:t>
            </w:r>
          </w:p>
        </w:tc>
        <w:tc>
          <w:tcPr>
            <w:tcW w:w="501" w:type="pct"/>
            <w:shd w:val="clear" w:color="auto" w:fill="FFFFFF"/>
            <w:tcMar>
              <w:left w:w="28" w:type="dxa"/>
              <w:right w:w="28" w:type="dxa"/>
            </w:tcMar>
            <w:vAlign w:val="center"/>
          </w:tcPr>
          <w:p w14:paraId="4A2720BF" w14:textId="77777777" w:rsidR="00F96184" w:rsidRPr="00D01AF2" w:rsidRDefault="00F96184" w:rsidP="00D01AF2">
            <w:pPr>
              <w:spacing w:after="0" w:line="240" w:lineRule="auto"/>
              <w:ind w:firstLine="0"/>
              <w:jc w:val="center"/>
              <w:rPr>
                <w:sz w:val="20"/>
                <w:szCs w:val="20"/>
              </w:rPr>
            </w:pPr>
            <w:r w:rsidRPr="00D01AF2">
              <w:rPr>
                <w:sz w:val="20"/>
                <w:szCs w:val="20"/>
              </w:rPr>
              <w:t>25332</w:t>
            </w:r>
          </w:p>
        </w:tc>
        <w:tc>
          <w:tcPr>
            <w:tcW w:w="501" w:type="pct"/>
            <w:shd w:val="clear" w:color="auto" w:fill="FFFFFF"/>
            <w:tcMar>
              <w:left w:w="28" w:type="dxa"/>
              <w:right w:w="28" w:type="dxa"/>
            </w:tcMar>
            <w:vAlign w:val="center"/>
          </w:tcPr>
          <w:p w14:paraId="5A2029B5" w14:textId="77777777" w:rsidR="00F96184" w:rsidRPr="00D01AF2" w:rsidRDefault="00F96184" w:rsidP="00D01AF2">
            <w:pPr>
              <w:spacing w:after="0" w:line="240" w:lineRule="auto"/>
              <w:ind w:firstLine="0"/>
              <w:jc w:val="center"/>
              <w:rPr>
                <w:sz w:val="20"/>
                <w:szCs w:val="20"/>
              </w:rPr>
            </w:pPr>
            <w:r w:rsidRPr="00D01AF2">
              <w:rPr>
                <w:sz w:val="20"/>
                <w:szCs w:val="20"/>
              </w:rPr>
              <w:t>25332</w:t>
            </w:r>
          </w:p>
        </w:tc>
        <w:tc>
          <w:tcPr>
            <w:tcW w:w="501" w:type="pct"/>
            <w:shd w:val="clear" w:color="auto" w:fill="FFFFFF"/>
            <w:vAlign w:val="center"/>
          </w:tcPr>
          <w:p w14:paraId="1EECFB4B" w14:textId="77777777" w:rsidR="00F96184" w:rsidRPr="00D01AF2" w:rsidRDefault="00F96184" w:rsidP="00D01AF2">
            <w:pPr>
              <w:spacing w:after="0" w:line="240" w:lineRule="auto"/>
              <w:ind w:firstLine="0"/>
              <w:jc w:val="center"/>
              <w:rPr>
                <w:sz w:val="20"/>
                <w:szCs w:val="20"/>
              </w:rPr>
            </w:pPr>
            <w:r w:rsidRPr="00D01AF2">
              <w:rPr>
                <w:sz w:val="20"/>
                <w:szCs w:val="20"/>
              </w:rPr>
              <w:t>25332</w:t>
            </w:r>
          </w:p>
        </w:tc>
        <w:tc>
          <w:tcPr>
            <w:tcW w:w="501" w:type="pct"/>
            <w:shd w:val="clear" w:color="auto" w:fill="FFFFFF"/>
            <w:vAlign w:val="center"/>
          </w:tcPr>
          <w:p w14:paraId="04712D5D" w14:textId="77777777" w:rsidR="00F96184" w:rsidRPr="00D01AF2" w:rsidRDefault="00F96184" w:rsidP="00D01AF2">
            <w:pPr>
              <w:spacing w:after="0" w:line="240" w:lineRule="auto"/>
              <w:ind w:firstLine="0"/>
              <w:jc w:val="center"/>
              <w:rPr>
                <w:sz w:val="20"/>
                <w:szCs w:val="20"/>
              </w:rPr>
            </w:pPr>
            <w:r w:rsidRPr="00D01AF2">
              <w:rPr>
                <w:sz w:val="20"/>
                <w:szCs w:val="20"/>
              </w:rPr>
              <w:t>25332</w:t>
            </w:r>
          </w:p>
        </w:tc>
        <w:tc>
          <w:tcPr>
            <w:tcW w:w="501" w:type="pct"/>
            <w:shd w:val="clear" w:color="auto" w:fill="FFFFFF"/>
            <w:tcMar>
              <w:left w:w="28" w:type="dxa"/>
              <w:right w:w="28" w:type="dxa"/>
            </w:tcMar>
            <w:vAlign w:val="center"/>
          </w:tcPr>
          <w:p w14:paraId="04E5F658" w14:textId="77777777" w:rsidR="00F96184" w:rsidRPr="00D01AF2" w:rsidRDefault="00F96184" w:rsidP="00D01AF2">
            <w:pPr>
              <w:spacing w:after="0" w:line="240" w:lineRule="auto"/>
              <w:ind w:firstLine="0"/>
              <w:jc w:val="center"/>
              <w:rPr>
                <w:sz w:val="20"/>
                <w:szCs w:val="20"/>
              </w:rPr>
            </w:pPr>
            <w:r w:rsidRPr="00D01AF2">
              <w:rPr>
                <w:sz w:val="20"/>
                <w:szCs w:val="20"/>
              </w:rPr>
              <w:t>25656,6</w:t>
            </w:r>
          </w:p>
        </w:tc>
        <w:tc>
          <w:tcPr>
            <w:tcW w:w="493" w:type="pct"/>
            <w:shd w:val="clear" w:color="auto" w:fill="FFFFFF"/>
            <w:tcMar>
              <w:left w:w="28" w:type="dxa"/>
              <w:right w:w="28" w:type="dxa"/>
            </w:tcMar>
            <w:vAlign w:val="center"/>
          </w:tcPr>
          <w:p w14:paraId="0528523B" w14:textId="77777777" w:rsidR="00F96184" w:rsidRPr="00D01AF2" w:rsidRDefault="00F96184" w:rsidP="00D01AF2">
            <w:pPr>
              <w:spacing w:after="0" w:line="240" w:lineRule="auto"/>
              <w:ind w:firstLine="0"/>
              <w:jc w:val="center"/>
              <w:rPr>
                <w:sz w:val="20"/>
                <w:szCs w:val="20"/>
              </w:rPr>
            </w:pPr>
            <w:r w:rsidRPr="00D01AF2">
              <w:rPr>
                <w:sz w:val="20"/>
                <w:szCs w:val="20"/>
              </w:rPr>
              <w:t>25656,6</w:t>
            </w:r>
          </w:p>
        </w:tc>
      </w:tr>
      <w:tr w:rsidR="0068788A" w:rsidRPr="00D01AF2" w14:paraId="176DFF7E" w14:textId="77777777" w:rsidTr="00965EB3">
        <w:trPr>
          <w:trHeight w:val="20"/>
          <w:jc w:val="center"/>
        </w:trPr>
        <w:tc>
          <w:tcPr>
            <w:tcW w:w="198" w:type="pct"/>
            <w:shd w:val="clear" w:color="auto" w:fill="FFFFFF"/>
            <w:tcMar>
              <w:left w:w="28" w:type="dxa"/>
              <w:right w:w="28" w:type="dxa"/>
            </w:tcMar>
            <w:vAlign w:val="center"/>
          </w:tcPr>
          <w:p w14:paraId="266BC0E4" w14:textId="77777777" w:rsidR="0068788A" w:rsidRPr="00D01AF2" w:rsidRDefault="0068788A" w:rsidP="00D01AF2">
            <w:pPr>
              <w:spacing w:after="0" w:line="240" w:lineRule="auto"/>
              <w:ind w:firstLine="0"/>
              <w:jc w:val="center"/>
              <w:rPr>
                <w:color w:val="000000"/>
                <w:sz w:val="20"/>
                <w:szCs w:val="20"/>
              </w:rPr>
            </w:pPr>
            <w:r w:rsidRPr="00D01AF2">
              <w:rPr>
                <w:color w:val="000000"/>
                <w:sz w:val="20"/>
                <w:szCs w:val="20"/>
              </w:rPr>
              <w:t>3</w:t>
            </w:r>
          </w:p>
        </w:tc>
        <w:tc>
          <w:tcPr>
            <w:tcW w:w="802" w:type="pct"/>
            <w:shd w:val="clear" w:color="auto" w:fill="FFFFFF"/>
            <w:tcMar>
              <w:left w:w="28" w:type="dxa"/>
              <w:right w:w="28" w:type="dxa"/>
            </w:tcMar>
            <w:vAlign w:val="center"/>
          </w:tcPr>
          <w:p w14:paraId="0ED3C053" w14:textId="77777777" w:rsidR="0068788A" w:rsidRPr="00D01AF2" w:rsidRDefault="00AD132B" w:rsidP="00D01AF2">
            <w:pPr>
              <w:spacing w:after="0" w:line="240" w:lineRule="auto"/>
              <w:ind w:firstLine="0"/>
              <w:rPr>
                <w:color w:val="000000"/>
                <w:sz w:val="20"/>
                <w:szCs w:val="20"/>
              </w:rPr>
            </w:pPr>
            <w:r w:rsidRPr="00D01AF2">
              <w:rPr>
                <w:color w:val="000000"/>
                <w:sz w:val="20"/>
                <w:szCs w:val="20"/>
              </w:rPr>
              <w:t>К</w:t>
            </w:r>
            <w:r w:rsidR="00411870" w:rsidRPr="00D01AF2">
              <w:rPr>
                <w:color w:val="000000"/>
                <w:sz w:val="20"/>
                <w:szCs w:val="20"/>
              </w:rPr>
              <w:t>отельная МГРЭС</w:t>
            </w:r>
          </w:p>
        </w:tc>
        <w:tc>
          <w:tcPr>
            <w:tcW w:w="50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C85ED4B"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8ED387A"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50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F9C7F40"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1CABFC5"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3A2BDCC8"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3FC1B3EE"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520920C" w14:textId="77777777" w:rsidR="0068788A" w:rsidRPr="00D01AF2" w:rsidRDefault="0068788A" w:rsidP="00D01AF2">
            <w:pPr>
              <w:spacing w:after="0" w:line="240" w:lineRule="auto"/>
              <w:ind w:firstLine="0"/>
              <w:jc w:val="center"/>
              <w:rPr>
                <w:sz w:val="20"/>
                <w:szCs w:val="20"/>
              </w:rPr>
            </w:pPr>
            <w:r w:rsidRPr="00D01AF2">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D8F8F01" w14:textId="77777777" w:rsidR="0068788A" w:rsidRPr="00D01AF2" w:rsidRDefault="0068788A" w:rsidP="00D01AF2">
            <w:pPr>
              <w:spacing w:after="0" w:line="240" w:lineRule="auto"/>
              <w:ind w:firstLine="0"/>
              <w:jc w:val="center"/>
              <w:rPr>
                <w:sz w:val="20"/>
                <w:szCs w:val="20"/>
              </w:rPr>
            </w:pPr>
            <w:r w:rsidRPr="00D01AF2">
              <w:rPr>
                <w:sz w:val="20"/>
                <w:szCs w:val="20"/>
              </w:rPr>
              <w:t>н/д</w:t>
            </w:r>
          </w:p>
        </w:tc>
      </w:tr>
    </w:tbl>
    <w:p w14:paraId="71EF4E5A" w14:textId="77777777" w:rsidR="008062FF" w:rsidRPr="00D01AF2" w:rsidRDefault="008062FF" w:rsidP="00D01AF2">
      <w:pPr>
        <w:jc w:val="both"/>
        <w:rPr>
          <w:sz w:val="24"/>
          <w:szCs w:val="24"/>
        </w:rPr>
      </w:pPr>
    </w:p>
    <w:p w14:paraId="049DBAC6" w14:textId="77777777" w:rsidR="006F7C49" w:rsidRPr="00D01AF2" w:rsidRDefault="006F7C49" w:rsidP="00D01AF2">
      <w:pPr>
        <w:jc w:val="both"/>
        <w:rPr>
          <w:sz w:val="24"/>
          <w:szCs w:val="24"/>
        </w:rPr>
        <w:sectPr w:rsidR="006F7C49" w:rsidRPr="00D01AF2" w:rsidSect="007D12FE">
          <w:pgSz w:w="16838" w:h="11906" w:orient="landscape"/>
          <w:pgMar w:top="1418" w:right="1134" w:bottom="851" w:left="1134" w:header="709" w:footer="709" w:gutter="0"/>
          <w:cols w:space="708"/>
          <w:docGrid w:linePitch="360"/>
        </w:sectPr>
      </w:pPr>
    </w:p>
    <w:p w14:paraId="3212FCF2" w14:textId="77777777" w:rsidR="006B3AC0" w:rsidRPr="00D01AF2" w:rsidRDefault="006B3AC0" w:rsidP="00D01AF2">
      <w:pPr>
        <w:pStyle w:val="2"/>
        <w:rPr>
          <w:sz w:val="24"/>
          <w:szCs w:val="24"/>
        </w:rPr>
      </w:pPr>
      <w:bookmarkStart w:id="593" w:name="_Toc102030298"/>
      <w:bookmarkStart w:id="594" w:name="_Hlk43280276"/>
      <w:r w:rsidRPr="00D01AF2">
        <w:rPr>
          <w:sz w:val="24"/>
          <w:szCs w:val="24"/>
        </w:rPr>
        <w:t xml:space="preserve">Описание </w:t>
      </w:r>
      <w:bookmarkStart w:id="595" w:name="_Hlk527994221"/>
      <w:r w:rsidRPr="00D01AF2">
        <w:rPr>
          <w:sz w:val="24"/>
          <w:szCs w:val="24"/>
        </w:rPr>
        <w:t xml:space="preserve">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r w:rsidR="006D1DC7" w:rsidRPr="00D01AF2">
        <w:rPr>
          <w:sz w:val="24"/>
          <w:szCs w:val="24"/>
        </w:rPr>
        <w:t>за период, предшествующий актуализации схемы теплоснабжения</w:t>
      </w:r>
      <w:bookmarkEnd w:id="593"/>
    </w:p>
    <w:bookmarkEnd w:id="594"/>
    <w:p w14:paraId="1D7EA08A" w14:textId="77777777" w:rsidR="008062FF" w:rsidRPr="00D01AF2" w:rsidRDefault="0068788A" w:rsidP="00D01AF2">
      <w:pPr>
        <w:spacing w:after="0" w:line="276" w:lineRule="auto"/>
        <w:jc w:val="both"/>
        <w:rPr>
          <w:sz w:val="24"/>
          <w:szCs w:val="24"/>
        </w:rPr>
      </w:pPr>
      <w:r w:rsidRPr="00D01AF2">
        <w:rPr>
          <w:sz w:val="24"/>
          <w:szCs w:val="24"/>
        </w:rPr>
        <w:t>Фактическ</w:t>
      </w:r>
      <w:r w:rsidR="008062FF" w:rsidRPr="00D01AF2">
        <w:rPr>
          <w:sz w:val="24"/>
          <w:szCs w:val="24"/>
        </w:rPr>
        <w:t xml:space="preserve">ая подпитка тепловой сети по ООО </w:t>
      </w:r>
      <w:r w:rsidR="003520E3" w:rsidRPr="00D01AF2">
        <w:rPr>
          <w:sz w:val="24"/>
          <w:szCs w:val="24"/>
        </w:rPr>
        <w:t>«</w:t>
      </w:r>
      <w:r w:rsidR="008062FF" w:rsidRPr="00D01AF2">
        <w:rPr>
          <w:sz w:val="24"/>
          <w:szCs w:val="24"/>
        </w:rPr>
        <w:t>ПТВС</w:t>
      </w:r>
      <w:r w:rsidR="003520E3" w:rsidRPr="00D01AF2">
        <w:rPr>
          <w:sz w:val="24"/>
          <w:szCs w:val="24"/>
        </w:rPr>
        <w:t>»</w:t>
      </w:r>
      <w:r w:rsidR="008062FF" w:rsidRPr="00D01AF2">
        <w:rPr>
          <w:sz w:val="24"/>
          <w:szCs w:val="24"/>
        </w:rPr>
        <w:t xml:space="preserve"> за базовый год (202</w:t>
      </w:r>
      <w:r w:rsidR="0029499B" w:rsidRPr="00D01AF2">
        <w:rPr>
          <w:sz w:val="24"/>
          <w:szCs w:val="24"/>
        </w:rPr>
        <w:t>1</w:t>
      </w:r>
      <w:r w:rsidR="008062FF" w:rsidRPr="00D01AF2">
        <w:rPr>
          <w:sz w:val="24"/>
          <w:szCs w:val="24"/>
        </w:rPr>
        <w:t>г.) составила 484747 м</w:t>
      </w:r>
      <w:r w:rsidR="008062FF" w:rsidRPr="00D01AF2">
        <w:rPr>
          <w:sz w:val="24"/>
          <w:szCs w:val="24"/>
          <w:vertAlign w:val="superscript"/>
        </w:rPr>
        <w:t>3</w:t>
      </w:r>
      <w:r w:rsidR="008062FF" w:rsidRPr="00D01AF2">
        <w:rPr>
          <w:sz w:val="24"/>
          <w:szCs w:val="24"/>
        </w:rPr>
        <w:t>.</w:t>
      </w:r>
      <w:r w:rsidR="000045C3" w:rsidRPr="00D01AF2">
        <w:rPr>
          <w:sz w:val="24"/>
          <w:szCs w:val="24"/>
        </w:rPr>
        <w:t xml:space="preserve"> На перспективу развития подпитка тепловой сети по ООО </w:t>
      </w:r>
      <w:r w:rsidR="003520E3" w:rsidRPr="00D01AF2">
        <w:rPr>
          <w:sz w:val="24"/>
          <w:szCs w:val="24"/>
        </w:rPr>
        <w:t>«</w:t>
      </w:r>
      <w:r w:rsidR="000045C3" w:rsidRPr="00D01AF2">
        <w:rPr>
          <w:sz w:val="24"/>
          <w:szCs w:val="24"/>
        </w:rPr>
        <w:t>ПТВС</w:t>
      </w:r>
      <w:r w:rsidR="003520E3" w:rsidRPr="00D01AF2">
        <w:rPr>
          <w:sz w:val="24"/>
          <w:szCs w:val="24"/>
        </w:rPr>
        <w:t>»</w:t>
      </w:r>
      <w:r w:rsidR="000045C3" w:rsidRPr="00D01AF2">
        <w:rPr>
          <w:sz w:val="24"/>
          <w:szCs w:val="24"/>
        </w:rPr>
        <w:t xml:space="preserve"> составит 562246 м</w:t>
      </w:r>
      <w:r w:rsidR="000045C3" w:rsidRPr="00D01AF2">
        <w:rPr>
          <w:sz w:val="24"/>
          <w:szCs w:val="24"/>
          <w:vertAlign w:val="superscript"/>
        </w:rPr>
        <w:t>3</w:t>
      </w:r>
      <w:r w:rsidR="000045C3" w:rsidRPr="00D01AF2">
        <w:rPr>
          <w:sz w:val="24"/>
          <w:szCs w:val="24"/>
        </w:rPr>
        <w:t>.</w:t>
      </w:r>
    </w:p>
    <w:p w14:paraId="1DE192B2" w14:textId="77777777" w:rsidR="0068788A" w:rsidRPr="00D01AF2" w:rsidRDefault="0068788A" w:rsidP="00D01AF2">
      <w:pPr>
        <w:spacing w:after="0" w:line="276" w:lineRule="auto"/>
        <w:jc w:val="both"/>
        <w:rPr>
          <w:sz w:val="24"/>
          <w:szCs w:val="24"/>
        </w:rPr>
      </w:pPr>
      <w:bookmarkStart w:id="596" w:name="_Hlk43280282"/>
      <w:r w:rsidRPr="00D01AF2">
        <w:rPr>
          <w:sz w:val="24"/>
          <w:szCs w:val="24"/>
        </w:rPr>
        <w:t xml:space="preserve">Фактическая подпитка тепловой сети по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за базовый год (2021г.) составила 6,0 м</w:t>
      </w:r>
      <w:r w:rsidRPr="00D01AF2">
        <w:rPr>
          <w:sz w:val="24"/>
          <w:szCs w:val="24"/>
          <w:vertAlign w:val="superscript"/>
        </w:rPr>
        <w:t>3</w:t>
      </w:r>
      <w:r w:rsidRPr="00D01AF2">
        <w:rPr>
          <w:sz w:val="24"/>
          <w:szCs w:val="24"/>
        </w:rPr>
        <w:t xml:space="preserve">. На перспективу развития подпитка тепловой сети по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составит 6,0 м</w:t>
      </w:r>
      <w:r w:rsidRPr="00D01AF2">
        <w:rPr>
          <w:sz w:val="24"/>
          <w:szCs w:val="24"/>
          <w:vertAlign w:val="superscript"/>
        </w:rPr>
        <w:t>3</w:t>
      </w:r>
      <w:r w:rsidRPr="00D01AF2">
        <w:rPr>
          <w:sz w:val="24"/>
          <w:szCs w:val="24"/>
        </w:rPr>
        <w:t>.</w:t>
      </w:r>
    </w:p>
    <w:p w14:paraId="71C571DB" w14:textId="77777777" w:rsidR="008B2D5A" w:rsidRPr="00D01AF2" w:rsidRDefault="008B2D5A" w:rsidP="00D01AF2">
      <w:pPr>
        <w:spacing w:after="0" w:line="276" w:lineRule="auto"/>
        <w:jc w:val="both"/>
        <w:rPr>
          <w:sz w:val="24"/>
          <w:szCs w:val="24"/>
        </w:rPr>
      </w:pPr>
    </w:p>
    <w:p w14:paraId="3EADCB6E" w14:textId="77777777" w:rsidR="006B3AC0" w:rsidRPr="00D01AF2" w:rsidRDefault="006B3AC0" w:rsidP="00D01AF2">
      <w:pPr>
        <w:pStyle w:val="2"/>
        <w:rPr>
          <w:sz w:val="24"/>
          <w:szCs w:val="24"/>
        </w:rPr>
      </w:pPr>
      <w:bookmarkStart w:id="597" w:name="_Toc102030299"/>
      <w:bookmarkEnd w:id="595"/>
      <w:r w:rsidRPr="00D01AF2">
        <w:rPr>
          <w:sz w:val="24"/>
          <w:szCs w:val="24"/>
        </w:rPr>
        <w:t xml:space="preserve">Сравнительный анализ расчетных и фактических потерь теплоносителя для всех зон действия источников тепловой энергии </w:t>
      </w:r>
      <w:r w:rsidR="006D1DC7" w:rsidRPr="00D01AF2">
        <w:rPr>
          <w:sz w:val="24"/>
          <w:szCs w:val="24"/>
        </w:rPr>
        <w:t>за период, предшествующий актуализации схемы теплоснабжения</w:t>
      </w:r>
      <w:bookmarkEnd w:id="597"/>
    </w:p>
    <w:bookmarkEnd w:id="596"/>
    <w:p w14:paraId="2C6211F4" w14:textId="77777777" w:rsidR="004866DC" w:rsidRPr="00D01AF2" w:rsidRDefault="004866DC" w:rsidP="00D01AF2">
      <w:pPr>
        <w:spacing w:after="0" w:line="276" w:lineRule="auto"/>
        <w:jc w:val="both"/>
        <w:rPr>
          <w:sz w:val="24"/>
          <w:szCs w:val="24"/>
        </w:rPr>
      </w:pPr>
      <w:r w:rsidRPr="00D01AF2">
        <w:rPr>
          <w:sz w:val="24"/>
          <w:szCs w:val="24"/>
        </w:rPr>
        <w:t>Сравнение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представлен в п.6.</w:t>
      </w:r>
      <w:r w:rsidR="00F918D3" w:rsidRPr="00D01AF2">
        <w:rPr>
          <w:sz w:val="24"/>
          <w:szCs w:val="24"/>
        </w:rPr>
        <w:t>4</w:t>
      </w:r>
      <w:r w:rsidRPr="00D01AF2">
        <w:rPr>
          <w:sz w:val="24"/>
          <w:szCs w:val="24"/>
        </w:rPr>
        <w:t xml:space="preserve"> настоящей схемы.</w:t>
      </w:r>
    </w:p>
    <w:p w14:paraId="4957930F" w14:textId="77777777" w:rsidR="00DA26E7" w:rsidRPr="00D01AF2" w:rsidRDefault="00DA26E7" w:rsidP="00D01AF2">
      <w:pPr>
        <w:jc w:val="both"/>
        <w:rPr>
          <w:sz w:val="24"/>
          <w:szCs w:val="24"/>
        </w:rPr>
      </w:pPr>
    </w:p>
    <w:p w14:paraId="3FB182FC"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17FAE3E7" w14:textId="77777777" w:rsidR="00AD41CC" w:rsidRPr="00D01AF2" w:rsidRDefault="00527327" w:rsidP="00D01AF2">
      <w:pPr>
        <w:pStyle w:val="1"/>
        <w:rPr>
          <w:sz w:val="24"/>
          <w:szCs w:val="24"/>
        </w:rPr>
      </w:pPr>
      <w:bookmarkStart w:id="598" w:name="_Toc524614850"/>
      <w:bookmarkStart w:id="599" w:name="_Toc524615066"/>
      <w:bookmarkStart w:id="600" w:name="_Toc102030300"/>
      <w:r w:rsidRPr="00D01AF2">
        <w:rPr>
          <w:sz w:val="24"/>
          <w:szCs w:val="24"/>
        </w:rPr>
        <w:t>Глава</w:t>
      </w:r>
      <w:r w:rsidR="00AD41CC" w:rsidRPr="00D01AF2">
        <w:rPr>
          <w:sz w:val="24"/>
          <w:szCs w:val="24"/>
        </w:rPr>
        <w:t xml:space="preserve"> </w:t>
      </w:r>
      <w:r w:rsidRPr="00D01AF2">
        <w:rPr>
          <w:sz w:val="24"/>
          <w:szCs w:val="24"/>
        </w:rPr>
        <w:t>7</w:t>
      </w:r>
      <w:r w:rsidR="00AD41CC" w:rsidRPr="00D01AF2">
        <w:rPr>
          <w:sz w:val="24"/>
          <w:szCs w:val="24"/>
        </w:rPr>
        <w:t xml:space="preserve">. </w:t>
      </w:r>
      <w:bookmarkStart w:id="601" w:name="_Hlk15651471"/>
      <w:bookmarkEnd w:id="598"/>
      <w:bookmarkEnd w:id="599"/>
      <w:r w:rsidR="006F7F86" w:rsidRPr="00D01AF2">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600"/>
      <w:bookmarkEnd w:id="601"/>
    </w:p>
    <w:p w14:paraId="0F05CD0B" w14:textId="77777777" w:rsidR="00BF6F39" w:rsidRPr="00D01AF2" w:rsidRDefault="00EC7D82" w:rsidP="00D01AF2">
      <w:pPr>
        <w:pStyle w:val="2"/>
        <w:rPr>
          <w:sz w:val="24"/>
          <w:szCs w:val="24"/>
        </w:rPr>
      </w:pPr>
      <w:bookmarkStart w:id="602" w:name="_Toc102030301"/>
      <w:r w:rsidRPr="00D01AF2">
        <w:rPr>
          <w:sz w:val="24"/>
          <w:szCs w:val="24"/>
        </w:rPr>
        <w:t>О</w:t>
      </w:r>
      <w:r w:rsidR="00BF6F39" w:rsidRPr="00D01AF2">
        <w:rPr>
          <w:sz w:val="24"/>
          <w:szCs w:val="24"/>
        </w:rPr>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02"/>
    </w:p>
    <w:p w14:paraId="6C97D458" w14:textId="77777777" w:rsidR="00C43C32" w:rsidRPr="00D01AF2" w:rsidRDefault="00C43C32" w:rsidP="00D01AF2">
      <w:pPr>
        <w:spacing w:after="0" w:line="276" w:lineRule="auto"/>
        <w:jc w:val="both"/>
        <w:rPr>
          <w:sz w:val="24"/>
          <w:szCs w:val="24"/>
        </w:rPr>
      </w:pPr>
      <w:r w:rsidRPr="00D01AF2">
        <w:rPr>
          <w:sz w:val="24"/>
          <w:szCs w:val="24"/>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w:t>
      </w:r>
      <w:r w:rsidR="006A602E" w:rsidRPr="00D01AF2">
        <w:rPr>
          <w:sz w:val="24"/>
          <w:szCs w:val="24"/>
        </w:rPr>
        <w:t xml:space="preserve">муниципального образования </w:t>
      </w:r>
      <w:r w:rsidRPr="00D01AF2">
        <w:rPr>
          <w:sz w:val="24"/>
          <w:szCs w:val="24"/>
        </w:rPr>
        <w:t>малоэтажными жилыми зданиями и плотностью тепловой нагрузки меньше 0,01 Гкал/га.</w:t>
      </w:r>
    </w:p>
    <w:p w14:paraId="17BA1A66" w14:textId="77777777" w:rsidR="00C43C32" w:rsidRPr="00D01AF2" w:rsidRDefault="00C43C32" w:rsidP="00D01AF2">
      <w:pPr>
        <w:spacing w:after="0" w:line="276" w:lineRule="auto"/>
        <w:rPr>
          <w:sz w:val="24"/>
          <w:szCs w:val="24"/>
        </w:rPr>
      </w:pPr>
    </w:p>
    <w:p w14:paraId="59937A38" w14:textId="77777777" w:rsidR="00C43C32" w:rsidRPr="00D01AF2" w:rsidRDefault="00C43C32" w:rsidP="00D01AF2">
      <w:pPr>
        <w:spacing w:after="0" w:line="276" w:lineRule="auto"/>
        <w:ind w:firstLine="0"/>
        <w:jc w:val="center"/>
        <w:rPr>
          <w:b/>
          <w:i/>
          <w:sz w:val="24"/>
          <w:szCs w:val="24"/>
        </w:rPr>
      </w:pPr>
      <w:r w:rsidRPr="00D01AF2">
        <w:rPr>
          <w:b/>
          <w:i/>
          <w:sz w:val="24"/>
          <w:szCs w:val="24"/>
        </w:rPr>
        <w:t>Условия подключения к централизованным системам</w:t>
      </w:r>
    </w:p>
    <w:p w14:paraId="09C494E8" w14:textId="77777777" w:rsidR="00C43C32" w:rsidRPr="00D01AF2" w:rsidRDefault="00C43C32" w:rsidP="00D01AF2">
      <w:pPr>
        <w:spacing w:after="0" w:line="276" w:lineRule="auto"/>
        <w:ind w:firstLine="0"/>
        <w:jc w:val="center"/>
        <w:rPr>
          <w:b/>
          <w:i/>
          <w:sz w:val="24"/>
          <w:szCs w:val="24"/>
        </w:rPr>
      </w:pPr>
      <w:r w:rsidRPr="00D01AF2">
        <w:rPr>
          <w:b/>
          <w:i/>
          <w:sz w:val="24"/>
          <w:szCs w:val="24"/>
        </w:rPr>
        <w:t>теплоснабжения</w:t>
      </w:r>
    </w:p>
    <w:p w14:paraId="55914499" w14:textId="77777777" w:rsidR="00C43C32" w:rsidRPr="00D01AF2" w:rsidRDefault="00C43C32" w:rsidP="00D01AF2">
      <w:pPr>
        <w:spacing w:after="0" w:line="276" w:lineRule="auto"/>
        <w:jc w:val="both"/>
        <w:rPr>
          <w:sz w:val="24"/>
          <w:szCs w:val="24"/>
        </w:rPr>
      </w:pPr>
      <w:r w:rsidRPr="00D01AF2">
        <w:rPr>
          <w:sz w:val="24"/>
          <w:szCs w:val="24"/>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10183E3" w14:textId="77777777" w:rsidR="00C43C32" w:rsidRPr="00D01AF2" w:rsidRDefault="00C43C32" w:rsidP="00D01AF2">
      <w:pPr>
        <w:spacing w:after="0" w:line="276" w:lineRule="auto"/>
        <w:jc w:val="both"/>
        <w:rPr>
          <w:sz w:val="24"/>
          <w:szCs w:val="24"/>
        </w:rPr>
      </w:pPr>
      <w:r w:rsidRPr="00D01AF2">
        <w:rPr>
          <w:sz w:val="24"/>
          <w:szCs w:val="24"/>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года № 190-ФЗ </w:t>
      </w:r>
      <w:r w:rsidR="003520E3" w:rsidRPr="00D01AF2">
        <w:rPr>
          <w:sz w:val="24"/>
          <w:szCs w:val="24"/>
        </w:rPr>
        <w:t>«</w:t>
      </w:r>
      <w:r w:rsidRPr="00D01AF2">
        <w:rPr>
          <w:sz w:val="24"/>
          <w:szCs w:val="24"/>
        </w:rPr>
        <w:t>О теплоснабжении</w:t>
      </w:r>
      <w:r w:rsidR="003520E3" w:rsidRPr="00D01AF2">
        <w:rPr>
          <w:sz w:val="24"/>
          <w:szCs w:val="24"/>
        </w:rPr>
        <w:t>»</w:t>
      </w:r>
      <w:r w:rsidRPr="00D01AF2">
        <w:rPr>
          <w:sz w:val="24"/>
          <w:szCs w:val="24"/>
        </w:rPr>
        <w:t xml:space="preserve"> и правилами подключения к системам теплоснабжения, утвержденными Правительством Российской Федерации.</w:t>
      </w:r>
    </w:p>
    <w:p w14:paraId="722D814A" w14:textId="77777777" w:rsidR="00C43C32" w:rsidRPr="00D01AF2" w:rsidRDefault="00C43C32" w:rsidP="00D01AF2">
      <w:pPr>
        <w:spacing w:after="0" w:line="276" w:lineRule="auto"/>
        <w:jc w:val="both"/>
        <w:rPr>
          <w:sz w:val="24"/>
          <w:szCs w:val="24"/>
        </w:rPr>
      </w:pPr>
      <w:r w:rsidRPr="00D01AF2">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56C5EE51" w14:textId="77777777" w:rsidR="00C43C32" w:rsidRPr="00D01AF2" w:rsidRDefault="00C43C32" w:rsidP="00D01AF2">
      <w:pPr>
        <w:spacing w:after="0" w:line="276" w:lineRule="auto"/>
        <w:jc w:val="both"/>
        <w:rPr>
          <w:sz w:val="24"/>
          <w:szCs w:val="24"/>
        </w:rPr>
      </w:pPr>
      <w:r w:rsidRPr="00D01AF2">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02546BC7" w14:textId="77777777" w:rsidR="00C43C32" w:rsidRPr="00D01AF2" w:rsidRDefault="00C43C32" w:rsidP="00D01AF2">
      <w:pPr>
        <w:spacing w:after="0" w:line="276" w:lineRule="auto"/>
        <w:jc w:val="both"/>
        <w:rPr>
          <w:sz w:val="24"/>
          <w:szCs w:val="24"/>
        </w:rPr>
      </w:pPr>
      <w:r w:rsidRPr="00D01AF2">
        <w:rPr>
          <w:sz w:val="24"/>
          <w:szCs w:val="24"/>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7BB7564E" w14:textId="77777777" w:rsidR="00A73F5C" w:rsidRPr="00D01AF2" w:rsidRDefault="00A73F5C" w:rsidP="00D01AF2">
      <w:pPr>
        <w:spacing w:after="0" w:line="276" w:lineRule="auto"/>
        <w:jc w:val="both"/>
        <w:rPr>
          <w:sz w:val="24"/>
          <w:szCs w:val="24"/>
        </w:rPr>
      </w:pPr>
      <w:bookmarkStart w:id="603" w:name="_Hlk26698622"/>
      <w:bookmarkStart w:id="604" w:name="_Hlk22217072"/>
      <w:r w:rsidRPr="00D01AF2">
        <w:rPr>
          <w:sz w:val="24"/>
          <w:szCs w:val="24"/>
        </w:rPr>
        <w:t xml:space="preserve">Существующая жилая и социально-административная застройка города </w:t>
      </w:r>
      <w:r w:rsidR="00773B17" w:rsidRPr="00D01AF2">
        <w:rPr>
          <w:sz w:val="24"/>
          <w:szCs w:val="24"/>
        </w:rPr>
        <w:t>Мирный</w:t>
      </w:r>
      <w:r w:rsidR="00F01B5C" w:rsidRPr="00D01AF2">
        <w:rPr>
          <w:sz w:val="24"/>
          <w:szCs w:val="24"/>
        </w:rPr>
        <w:t xml:space="preserve"> </w:t>
      </w:r>
      <w:r w:rsidRPr="00D01AF2">
        <w:rPr>
          <w:sz w:val="24"/>
          <w:szCs w:val="24"/>
        </w:rPr>
        <w:t>наход</w:t>
      </w:r>
      <w:r w:rsidR="00F01B5C" w:rsidRPr="00D01AF2">
        <w:rPr>
          <w:sz w:val="24"/>
          <w:szCs w:val="24"/>
        </w:rPr>
        <w:t>и</w:t>
      </w:r>
      <w:r w:rsidRPr="00D01AF2">
        <w:rPr>
          <w:sz w:val="24"/>
          <w:szCs w:val="24"/>
        </w:rPr>
        <w:t>тся в пределах радиусов эффективного теплоснабжения.</w:t>
      </w:r>
    </w:p>
    <w:p w14:paraId="4376E433" w14:textId="77777777" w:rsidR="00F01B5C" w:rsidRPr="00D01AF2" w:rsidRDefault="00A73F5C" w:rsidP="00D01AF2">
      <w:pPr>
        <w:spacing w:after="0" w:line="276" w:lineRule="auto"/>
        <w:jc w:val="both"/>
        <w:rPr>
          <w:sz w:val="24"/>
          <w:szCs w:val="24"/>
        </w:rPr>
      </w:pPr>
      <w:r w:rsidRPr="00D01AF2">
        <w:rPr>
          <w:sz w:val="24"/>
          <w:szCs w:val="24"/>
        </w:rPr>
        <w:t>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тепловой энергии город</w:t>
      </w:r>
      <w:r w:rsidR="00F01B5C" w:rsidRPr="00D01AF2">
        <w:rPr>
          <w:sz w:val="24"/>
          <w:szCs w:val="24"/>
        </w:rPr>
        <w:t>а</w:t>
      </w:r>
      <w:r w:rsidRPr="00D01AF2">
        <w:rPr>
          <w:sz w:val="24"/>
          <w:szCs w:val="24"/>
        </w:rPr>
        <w:t xml:space="preserve"> </w:t>
      </w:r>
      <w:r w:rsidR="00773B17" w:rsidRPr="00D01AF2">
        <w:rPr>
          <w:sz w:val="24"/>
          <w:szCs w:val="24"/>
        </w:rPr>
        <w:t>Мирный</w:t>
      </w:r>
      <w:r w:rsidR="002321D0" w:rsidRPr="00D01AF2">
        <w:rPr>
          <w:sz w:val="24"/>
          <w:szCs w:val="24"/>
        </w:rPr>
        <w:t>.</w:t>
      </w:r>
    </w:p>
    <w:p w14:paraId="431D5EA8" w14:textId="77777777" w:rsidR="00A73F5C" w:rsidRPr="00D01AF2" w:rsidRDefault="00A73F5C" w:rsidP="00D01AF2">
      <w:pPr>
        <w:spacing w:after="0" w:line="276" w:lineRule="auto"/>
        <w:jc w:val="both"/>
        <w:rPr>
          <w:sz w:val="24"/>
          <w:szCs w:val="24"/>
        </w:rPr>
      </w:pPr>
      <w:r w:rsidRPr="00D01AF2">
        <w:rPr>
          <w:sz w:val="24"/>
          <w:szCs w:val="24"/>
        </w:rPr>
        <w:t>Анализ результатов балансов показывает, что источники теплоснабжения</w:t>
      </w:r>
      <w:r w:rsidR="002321D0" w:rsidRPr="00D01AF2">
        <w:rPr>
          <w:sz w:val="24"/>
          <w:szCs w:val="24"/>
        </w:rPr>
        <w:t xml:space="preserve"> (СВК, </w:t>
      </w:r>
      <w:r w:rsidR="003520E3" w:rsidRPr="00D01AF2">
        <w:rPr>
          <w:sz w:val="24"/>
          <w:szCs w:val="24"/>
        </w:rPr>
        <w:t>«</w:t>
      </w:r>
      <w:r w:rsidR="002321D0" w:rsidRPr="00D01AF2">
        <w:rPr>
          <w:sz w:val="24"/>
          <w:szCs w:val="24"/>
        </w:rPr>
        <w:t>Промзона</w:t>
      </w:r>
      <w:r w:rsidR="003520E3" w:rsidRPr="00D01AF2">
        <w:rPr>
          <w:sz w:val="24"/>
          <w:szCs w:val="24"/>
        </w:rPr>
        <w:t>»</w:t>
      </w:r>
      <w:r w:rsidR="002321D0" w:rsidRPr="00D01AF2">
        <w:rPr>
          <w:sz w:val="24"/>
          <w:szCs w:val="24"/>
        </w:rPr>
        <w:t xml:space="preserve"> и </w:t>
      </w:r>
      <w:r w:rsidR="002A41C5" w:rsidRPr="00D01AF2">
        <w:rPr>
          <w:sz w:val="24"/>
          <w:szCs w:val="24"/>
        </w:rPr>
        <w:t>котельная МГРЭС</w:t>
      </w:r>
      <w:r w:rsidR="002321D0" w:rsidRPr="00D01AF2">
        <w:rPr>
          <w:sz w:val="24"/>
          <w:szCs w:val="24"/>
        </w:rPr>
        <w:t>)</w:t>
      </w:r>
      <w:r w:rsidRPr="00D01AF2">
        <w:rPr>
          <w:sz w:val="24"/>
          <w:szCs w:val="24"/>
        </w:rPr>
        <w:t xml:space="preserve"> города </w:t>
      </w:r>
      <w:r w:rsidR="00773B17" w:rsidRPr="00D01AF2">
        <w:rPr>
          <w:sz w:val="24"/>
          <w:szCs w:val="24"/>
        </w:rPr>
        <w:t>Мирный</w:t>
      </w:r>
      <w:r w:rsidRPr="00D01AF2">
        <w:rPr>
          <w:sz w:val="24"/>
          <w:szCs w:val="24"/>
        </w:rPr>
        <w:t xml:space="preserve"> обладают достаточным запасом резерва для перспективного подключения потребителей и экономически оправдано.</w:t>
      </w:r>
    </w:p>
    <w:p w14:paraId="58C51C9C" w14:textId="77777777" w:rsidR="00624065" w:rsidRPr="00D01AF2" w:rsidRDefault="00405CA9" w:rsidP="00D01AF2">
      <w:pPr>
        <w:spacing w:after="0" w:line="276" w:lineRule="auto"/>
        <w:jc w:val="both"/>
        <w:rPr>
          <w:sz w:val="24"/>
          <w:szCs w:val="24"/>
        </w:rPr>
      </w:pPr>
      <w:bookmarkStart w:id="605" w:name="_Hlk71126571"/>
      <w:r w:rsidRPr="00D01AF2">
        <w:rPr>
          <w:sz w:val="24"/>
          <w:szCs w:val="24"/>
        </w:rPr>
        <w:t xml:space="preserve">Для повышения надежности источников теплоснабжения </w:t>
      </w:r>
      <w:r w:rsidR="00B66598" w:rsidRPr="00D01AF2">
        <w:rPr>
          <w:sz w:val="24"/>
          <w:szCs w:val="24"/>
        </w:rPr>
        <w:t xml:space="preserve">МО </w:t>
      </w:r>
      <w:r w:rsidR="003520E3" w:rsidRPr="00D01AF2">
        <w:rPr>
          <w:sz w:val="24"/>
          <w:szCs w:val="24"/>
        </w:rPr>
        <w:t>«</w:t>
      </w:r>
      <w:r w:rsidR="00B66598" w:rsidRPr="00D01AF2">
        <w:rPr>
          <w:sz w:val="24"/>
          <w:szCs w:val="24"/>
        </w:rPr>
        <w:t>Г</w:t>
      </w:r>
      <w:r w:rsidR="00A73F5C" w:rsidRPr="00D01AF2">
        <w:rPr>
          <w:sz w:val="24"/>
          <w:szCs w:val="24"/>
        </w:rPr>
        <w:t xml:space="preserve">орода </w:t>
      </w:r>
      <w:r w:rsidR="00773B17" w:rsidRPr="00D01AF2">
        <w:rPr>
          <w:sz w:val="24"/>
          <w:szCs w:val="24"/>
        </w:rPr>
        <w:t>Мирный</w:t>
      </w:r>
      <w:r w:rsidR="003520E3" w:rsidRPr="00D01AF2">
        <w:rPr>
          <w:sz w:val="24"/>
          <w:szCs w:val="24"/>
        </w:rPr>
        <w:t>»</w:t>
      </w:r>
      <w:r w:rsidR="00113195" w:rsidRPr="00D01AF2">
        <w:rPr>
          <w:sz w:val="24"/>
          <w:szCs w:val="24"/>
        </w:rPr>
        <w:t xml:space="preserve"> </w:t>
      </w:r>
      <w:r w:rsidR="00624065" w:rsidRPr="00D01AF2">
        <w:rPr>
          <w:sz w:val="24"/>
          <w:szCs w:val="24"/>
        </w:rPr>
        <w:t>предлагается проведение следующих мероприятий</w:t>
      </w:r>
      <w:bookmarkEnd w:id="605"/>
      <w:r w:rsidR="00624065" w:rsidRPr="00D01AF2">
        <w:rPr>
          <w:sz w:val="24"/>
          <w:szCs w:val="24"/>
        </w:rPr>
        <w:t>:</w:t>
      </w:r>
    </w:p>
    <w:p w14:paraId="1CE774C0" w14:textId="77777777" w:rsidR="00BC6342" w:rsidRPr="00D01AF2" w:rsidRDefault="00BC6342" w:rsidP="00D01AF2">
      <w:pPr>
        <w:pStyle w:val="af6"/>
        <w:numPr>
          <w:ilvl w:val="0"/>
          <w:numId w:val="58"/>
        </w:numPr>
        <w:spacing w:line="276" w:lineRule="auto"/>
        <w:ind w:left="0" w:firstLine="709"/>
        <w:rPr>
          <w:sz w:val="24"/>
          <w:szCs w:val="24"/>
        </w:rPr>
      </w:pPr>
      <w:bookmarkStart w:id="606" w:name="_Hlk71126554"/>
      <w:r w:rsidRPr="00D01AF2">
        <w:rPr>
          <w:sz w:val="24"/>
          <w:szCs w:val="24"/>
        </w:rPr>
        <w:t xml:space="preserve">Техническое перевооружение насосного, электротехнического, КИПиА, </w:t>
      </w:r>
      <w:r w:rsidR="00DB1CF2" w:rsidRPr="00D01AF2">
        <w:rPr>
          <w:sz w:val="24"/>
          <w:szCs w:val="24"/>
        </w:rPr>
        <w:t xml:space="preserve">автоматизации, </w:t>
      </w:r>
      <w:r w:rsidRPr="00D01AF2">
        <w:rPr>
          <w:sz w:val="24"/>
          <w:szCs w:val="24"/>
        </w:rPr>
        <w:t>вентиляционно-отопительного</w:t>
      </w:r>
      <w:r w:rsidR="003063E1" w:rsidRPr="00D01AF2">
        <w:rPr>
          <w:sz w:val="24"/>
          <w:szCs w:val="24"/>
        </w:rPr>
        <w:t xml:space="preserve"> и</w:t>
      </w:r>
      <w:r w:rsidRPr="00D01AF2">
        <w:rPr>
          <w:sz w:val="24"/>
          <w:szCs w:val="24"/>
        </w:rPr>
        <w:t xml:space="preserve"> котельного оборудования.</w:t>
      </w:r>
      <w:r w:rsidR="00560792" w:rsidRPr="00D01AF2">
        <w:rPr>
          <w:sz w:val="24"/>
          <w:szCs w:val="24"/>
        </w:rPr>
        <w:t xml:space="preserve"> Срок реализации – 2023.</w:t>
      </w:r>
    </w:p>
    <w:p w14:paraId="7676A8B0" w14:textId="77777777" w:rsidR="005A6E66" w:rsidRPr="00D01AF2" w:rsidRDefault="00411870" w:rsidP="00D01AF2">
      <w:pPr>
        <w:pStyle w:val="af6"/>
        <w:numPr>
          <w:ilvl w:val="0"/>
          <w:numId w:val="58"/>
        </w:numPr>
        <w:spacing w:line="276" w:lineRule="auto"/>
        <w:ind w:left="0" w:firstLine="709"/>
        <w:rPr>
          <w:sz w:val="24"/>
          <w:szCs w:val="24"/>
        </w:rPr>
      </w:pPr>
      <w:r w:rsidRPr="00D01AF2">
        <w:rPr>
          <w:sz w:val="24"/>
          <w:szCs w:val="24"/>
        </w:rPr>
        <w:t>В</w:t>
      </w:r>
      <w:r w:rsidR="005A6E66" w:rsidRPr="00D01AF2">
        <w:rPr>
          <w:sz w:val="24"/>
          <w:szCs w:val="24"/>
        </w:rPr>
        <w:t xml:space="preserve"> </w:t>
      </w:r>
      <w:r w:rsidR="000A7E76" w:rsidRPr="00D01AF2">
        <w:rPr>
          <w:sz w:val="24"/>
          <w:szCs w:val="24"/>
        </w:rPr>
        <w:t xml:space="preserve">котельной МГРЭС </w:t>
      </w:r>
      <w:r w:rsidR="00A3696B" w:rsidRPr="00D01AF2">
        <w:rPr>
          <w:sz w:val="24"/>
          <w:szCs w:val="24"/>
        </w:rPr>
        <w:t>н</w:t>
      </w:r>
      <w:r w:rsidR="005A6E66" w:rsidRPr="00D01AF2">
        <w:rPr>
          <w:sz w:val="24"/>
          <w:szCs w:val="24"/>
        </w:rPr>
        <w:t>еобходимо проведение капитального ремонта или замена оборудования на новое, аналогичной мощности. Срок реализации – 2025.</w:t>
      </w:r>
    </w:p>
    <w:p w14:paraId="413257F5" w14:textId="77777777" w:rsidR="006308C3" w:rsidRPr="00D01AF2" w:rsidRDefault="006308C3" w:rsidP="00D01AF2">
      <w:pPr>
        <w:pStyle w:val="af6"/>
        <w:numPr>
          <w:ilvl w:val="0"/>
          <w:numId w:val="58"/>
        </w:numPr>
        <w:spacing w:line="276" w:lineRule="auto"/>
        <w:ind w:left="0" w:firstLine="709"/>
        <w:rPr>
          <w:sz w:val="24"/>
          <w:szCs w:val="24"/>
        </w:rPr>
      </w:pPr>
      <w:r w:rsidRPr="00D01AF2">
        <w:rPr>
          <w:sz w:val="24"/>
          <w:szCs w:val="24"/>
        </w:rPr>
        <w:t>Мероприятия по установке систем автоматизации технологических процессов и диспетчиризации</w:t>
      </w:r>
      <w:r w:rsidR="00AD132B" w:rsidRPr="00D01AF2">
        <w:rPr>
          <w:sz w:val="24"/>
          <w:szCs w:val="24"/>
        </w:rPr>
        <w:t xml:space="preserve"> </w:t>
      </w:r>
      <w:r w:rsidR="00411870" w:rsidRPr="00D01AF2">
        <w:rPr>
          <w:sz w:val="24"/>
          <w:szCs w:val="24"/>
        </w:rPr>
        <w:t>в</w:t>
      </w:r>
      <w:r w:rsidR="00AD132B" w:rsidRPr="00D01AF2">
        <w:rPr>
          <w:sz w:val="24"/>
          <w:szCs w:val="24"/>
        </w:rPr>
        <w:t xml:space="preserve"> </w:t>
      </w:r>
      <w:r w:rsidR="002F0D5A" w:rsidRPr="00D01AF2">
        <w:rPr>
          <w:sz w:val="24"/>
          <w:szCs w:val="24"/>
        </w:rPr>
        <w:t xml:space="preserve">котельной </w:t>
      </w:r>
      <w:r w:rsidR="000A7E76" w:rsidRPr="00D01AF2">
        <w:rPr>
          <w:sz w:val="24"/>
          <w:szCs w:val="24"/>
        </w:rPr>
        <w:t>МГРЭС</w:t>
      </w:r>
      <w:r w:rsidRPr="00D01AF2">
        <w:rPr>
          <w:sz w:val="24"/>
          <w:szCs w:val="24"/>
        </w:rPr>
        <w:t>. Срок реализации – 2032 год.</w:t>
      </w:r>
    </w:p>
    <w:bookmarkEnd w:id="606"/>
    <w:p w14:paraId="43651AC2" w14:textId="77777777" w:rsidR="006D348A" w:rsidRPr="00D01AF2" w:rsidRDefault="00782D87" w:rsidP="00D01AF2">
      <w:pPr>
        <w:pStyle w:val="af6"/>
        <w:numPr>
          <w:ilvl w:val="0"/>
          <w:numId w:val="58"/>
        </w:numPr>
        <w:spacing w:line="276" w:lineRule="auto"/>
        <w:ind w:left="0" w:firstLine="709"/>
        <w:rPr>
          <w:sz w:val="24"/>
          <w:szCs w:val="24"/>
        </w:rPr>
      </w:pPr>
      <w:r w:rsidRPr="00D01AF2">
        <w:rPr>
          <w:sz w:val="24"/>
          <w:szCs w:val="24"/>
        </w:rPr>
        <w:t>Строительство новой газовой котельной в мкр. Заречный, мощностью 0,5 Гкал/ч для подключения перспективных абонентов</w:t>
      </w:r>
      <w:r w:rsidR="006D348A" w:rsidRPr="00D01AF2">
        <w:rPr>
          <w:sz w:val="24"/>
          <w:szCs w:val="24"/>
        </w:rPr>
        <w:t xml:space="preserve">. </w:t>
      </w:r>
      <w:bookmarkStart w:id="607" w:name="_Hlk71128402"/>
      <w:r w:rsidR="006D348A" w:rsidRPr="00D01AF2">
        <w:rPr>
          <w:sz w:val="24"/>
          <w:szCs w:val="24"/>
        </w:rPr>
        <w:t>Срок реализации – 202</w:t>
      </w:r>
      <w:r w:rsidRPr="00D01AF2">
        <w:rPr>
          <w:sz w:val="24"/>
          <w:szCs w:val="24"/>
        </w:rPr>
        <w:t>8</w:t>
      </w:r>
      <w:r w:rsidR="006D348A" w:rsidRPr="00D01AF2">
        <w:rPr>
          <w:sz w:val="24"/>
          <w:szCs w:val="24"/>
        </w:rPr>
        <w:t>.</w:t>
      </w:r>
      <w:bookmarkEnd w:id="607"/>
    </w:p>
    <w:p w14:paraId="18C06CA1" w14:textId="77777777" w:rsidR="002520FD" w:rsidRPr="00D01AF2" w:rsidRDefault="002520FD" w:rsidP="00D01AF2">
      <w:pPr>
        <w:pStyle w:val="af6"/>
        <w:spacing w:line="276" w:lineRule="auto"/>
        <w:ind w:left="709"/>
        <w:rPr>
          <w:sz w:val="24"/>
          <w:szCs w:val="24"/>
        </w:rPr>
      </w:pPr>
    </w:p>
    <w:p w14:paraId="29142266" w14:textId="77777777" w:rsidR="00AD41CC" w:rsidRPr="00D01AF2" w:rsidRDefault="00AD41CC" w:rsidP="00D01AF2">
      <w:pPr>
        <w:pStyle w:val="2"/>
        <w:spacing w:line="276" w:lineRule="auto"/>
        <w:rPr>
          <w:sz w:val="24"/>
          <w:szCs w:val="24"/>
        </w:rPr>
      </w:pPr>
      <w:bookmarkStart w:id="608" w:name="_Toc524614852"/>
      <w:bookmarkStart w:id="609" w:name="_Toc524615068"/>
      <w:bookmarkStart w:id="610" w:name="_Toc102030302"/>
      <w:bookmarkEnd w:id="603"/>
      <w:bookmarkEnd w:id="604"/>
      <w:r w:rsidRPr="00D01AF2">
        <w:rPr>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08"/>
      <w:bookmarkEnd w:id="609"/>
      <w:bookmarkEnd w:id="610"/>
    </w:p>
    <w:p w14:paraId="04786898" w14:textId="77777777" w:rsidR="00327959" w:rsidRPr="00D01AF2" w:rsidRDefault="007E37B3" w:rsidP="00D01AF2">
      <w:pPr>
        <w:spacing w:after="0" w:line="276" w:lineRule="auto"/>
        <w:jc w:val="both"/>
        <w:rPr>
          <w:sz w:val="24"/>
          <w:szCs w:val="24"/>
        </w:rPr>
      </w:pPr>
      <w:r w:rsidRPr="00D01AF2">
        <w:rPr>
          <w:sz w:val="24"/>
          <w:szCs w:val="24"/>
        </w:rPr>
        <w:t xml:space="preserve">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00281BCC" w:rsidRPr="00D01AF2">
        <w:rPr>
          <w:sz w:val="24"/>
          <w:szCs w:val="24"/>
        </w:rPr>
        <w:t xml:space="preserve"> </w:t>
      </w:r>
      <w:r w:rsidRPr="00D01AF2">
        <w:rPr>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1A5131EA" w14:textId="77777777" w:rsidR="00052314" w:rsidRPr="00D01AF2" w:rsidRDefault="00052314" w:rsidP="00D01AF2">
      <w:pPr>
        <w:spacing w:after="0" w:line="276" w:lineRule="auto"/>
        <w:jc w:val="both"/>
        <w:rPr>
          <w:sz w:val="24"/>
          <w:szCs w:val="24"/>
        </w:rPr>
      </w:pPr>
    </w:p>
    <w:p w14:paraId="37F4954E" w14:textId="77777777" w:rsidR="00AD41CC" w:rsidRPr="00D01AF2" w:rsidRDefault="00AD41CC" w:rsidP="00D01AF2">
      <w:pPr>
        <w:pStyle w:val="2"/>
        <w:spacing w:line="276" w:lineRule="auto"/>
        <w:rPr>
          <w:sz w:val="24"/>
          <w:szCs w:val="24"/>
        </w:rPr>
      </w:pPr>
      <w:bookmarkStart w:id="611" w:name="_Toc524614853"/>
      <w:bookmarkStart w:id="612" w:name="_Toc524615069"/>
      <w:bookmarkStart w:id="613" w:name="_Toc102030303"/>
      <w:r w:rsidRPr="00D01AF2">
        <w:rPr>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11"/>
      <w:bookmarkEnd w:id="612"/>
      <w:bookmarkEnd w:id="613"/>
    </w:p>
    <w:p w14:paraId="3D10AD20" w14:textId="77777777" w:rsidR="00A12E46" w:rsidRPr="00D01AF2" w:rsidRDefault="00A12E46" w:rsidP="00D01AF2">
      <w:pPr>
        <w:spacing w:after="0" w:line="276" w:lineRule="auto"/>
        <w:jc w:val="both"/>
        <w:rPr>
          <w:sz w:val="24"/>
          <w:szCs w:val="24"/>
        </w:rPr>
      </w:pPr>
      <w:r w:rsidRPr="00D01AF2">
        <w:rPr>
          <w:sz w:val="24"/>
          <w:szCs w:val="24"/>
        </w:rPr>
        <w:t xml:space="preserve">На момент актуализации схемы теплоснабжения 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ранее не принимались.</w:t>
      </w:r>
    </w:p>
    <w:p w14:paraId="43CE6BA8" w14:textId="77777777" w:rsidR="00A12E46" w:rsidRPr="00D01AF2" w:rsidRDefault="00A12E46" w:rsidP="00D01AF2">
      <w:pPr>
        <w:spacing w:after="0" w:line="276" w:lineRule="auto"/>
        <w:jc w:val="both"/>
        <w:rPr>
          <w:sz w:val="24"/>
          <w:szCs w:val="24"/>
        </w:rPr>
      </w:pPr>
      <w:r w:rsidRPr="00D01AF2">
        <w:rPr>
          <w:sz w:val="24"/>
          <w:szCs w:val="24"/>
        </w:rPr>
        <w:t xml:space="preserve">Вывод в резерв и (или) вывод из эксплуатации источников тепла </w:t>
      </w:r>
      <w:r w:rsidR="002520FD" w:rsidRPr="00D01AF2">
        <w:rPr>
          <w:sz w:val="24"/>
          <w:szCs w:val="24"/>
        </w:rPr>
        <w:t xml:space="preserve">в </w:t>
      </w:r>
      <w:r w:rsidRPr="00D01AF2">
        <w:rPr>
          <w:sz w:val="24"/>
          <w:szCs w:val="24"/>
        </w:rPr>
        <w:t>город</w:t>
      </w:r>
      <w:r w:rsidR="002520FD" w:rsidRPr="00D01AF2">
        <w:rPr>
          <w:sz w:val="24"/>
          <w:szCs w:val="24"/>
        </w:rPr>
        <w:t>е</w:t>
      </w:r>
      <w:r w:rsidRPr="00D01AF2">
        <w:rPr>
          <w:sz w:val="24"/>
          <w:szCs w:val="24"/>
        </w:rPr>
        <w:t xml:space="preserve"> </w:t>
      </w:r>
      <w:r w:rsidR="00773B17" w:rsidRPr="00D01AF2">
        <w:rPr>
          <w:sz w:val="24"/>
          <w:szCs w:val="24"/>
        </w:rPr>
        <w:t>Мирный</w:t>
      </w:r>
      <w:r w:rsidRPr="00D01AF2">
        <w:rPr>
          <w:sz w:val="24"/>
          <w:szCs w:val="24"/>
        </w:rPr>
        <w:t xml:space="preserve"> </w:t>
      </w:r>
      <w:r w:rsidR="00330E50" w:rsidRPr="00D01AF2">
        <w:rPr>
          <w:sz w:val="24"/>
          <w:szCs w:val="24"/>
        </w:rPr>
        <w:br/>
      </w:r>
      <w:r w:rsidRPr="00D01AF2">
        <w:rPr>
          <w:sz w:val="24"/>
          <w:szCs w:val="24"/>
        </w:rPr>
        <w:t>не предусмотрен.</w:t>
      </w:r>
    </w:p>
    <w:p w14:paraId="6104ED5D" w14:textId="77777777" w:rsidR="00A12E46" w:rsidRPr="00D01AF2" w:rsidRDefault="00A12E46" w:rsidP="00D01AF2">
      <w:pPr>
        <w:spacing w:after="0" w:line="276" w:lineRule="auto"/>
        <w:jc w:val="both"/>
        <w:rPr>
          <w:sz w:val="24"/>
          <w:szCs w:val="24"/>
        </w:rPr>
      </w:pPr>
    </w:p>
    <w:p w14:paraId="1512E0C1" w14:textId="77777777" w:rsidR="000633BE" w:rsidRPr="00D01AF2" w:rsidRDefault="000633BE" w:rsidP="00D01AF2">
      <w:pPr>
        <w:pStyle w:val="2"/>
        <w:spacing w:line="276" w:lineRule="auto"/>
        <w:rPr>
          <w:sz w:val="24"/>
          <w:szCs w:val="24"/>
        </w:rPr>
      </w:pPr>
      <w:bookmarkStart w:id="614" w:name="_Toc102030304"/>
      <w:bookmarkStart w:id="615" w:name="_Toc524614854"/>
      <w:bookmarkStart w:id="616" w:name="_Toc524615070"/>
      <w:r w:rsidRPr="00D01AF2">
        <w:rPr>
          <w:sz w:val="24"/>
          <w:szCs w:val="24"/>
        </w:rPr>
        <w:t>Обоснование предлагаемых для строительства источников тепловой энергии, функционирующих в режиме комбинированной выработк</w:t>
      </w:r>
      <w:r w:rsidR="00EF2B2E" w:rsidRPr="00D01AF2">
        <w:rPr>
          <w:sz w:val="24"/>
          <w:szCs w:val="24"/>
        </w:rPr>
        <w:t xml:space="preserve">и </w:t>
      </w:r>
      <w:r w:rsidRPr="00D01AF2">
        <w:rPr>
          <w:sz w:val="24"/>
          <w:szCs w:val="24"/>
        </w:rPr>
        <w:t xml:space="preserve">электрической </w:t>
      </w:r>
      <w:r w:rsidR="00EF2B2E" w:rsidRPr="00D01AF2">
        <w:rPr>
          <w:sz w:val="24"/>
          <w:szCs w:val="24"/>
        </w:rPr>
        <w:t xml:space="preserve">и тепловой </w:t>
      </w:r>
      <w:r w:rsidRPr="00D01AF2">
        <w:rPr>
          <w:sz w:val="24"/>
          <w:szCs w:val="24"/>
        </w:rPr>
        <w:t>энергии</w:t>
      </w:r>
      <w:r w:rsidR="00EF2B2E" w:rsidRPr="00D01AF2">
        <w:rPr>
          <w:sz w:val="24"/>
          <w:szCs w:val="24"/>
        </w:rPr>
        <w:t>,</w:t>
      </w:r>
      <w:r w:rsidRPr="00D01AF2">
        <w:rPr>
          <w:sz w:val="24"/>
          <w:szCs w:val="24"/>
        </w:rPr>
        <w:t xml:space="preserve"> для обеспечения перспективных тепловых нагрузок</w:t>
      </w:r>
      <w:bookmarkEnd w:id="614"/>
    </w:p>
    <w:p w14:paraId="10450909" w14:textId="77777777" w:rsidR="003672FE" w:rsidRPr="00D01AF2" w:rsidRDefault="003672FE" w:rsidP="00D01AF2">
      <w:pPr>
        <w:spacing w:after="0" w:line="276" w:lineRule="auto"/>
        <w:jc w:val="both"/>
        <w:rPr>
          <w:sz w:val="24"/>
          <w:szCs w:val="24"/>
        </w:rPr>
      </w:pPr>
      <w:bookmarkStart w:id="617" w:name="_Hlk26705408"/>
      <w:r w:rsidRPr="00D01AF2">
        <w:rPr>
          <w:sz w:val="24"/>
          <w:szCs w:val="24"/>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расчетный срок схемы теплоснабжения не планируется.</w:t>
      </w:r>
    </w:p>
    <w:p w14:paraId="4378453B" w14:textId="77777777" w:rsidR="00174FEA" w:rsidRPr="00D01AF2" w:rsidRDefault="00174FEA" w:rsidP="00D01AF2">
      <w:pPr>
        <w:spacing w:after="0" w:line="276" w:lineRule="auto"/>
        <w:jc w:val="both"/>
        <w:rPr>
          <w:sz w:val="24"/>
          <w:szCs w:val="24"/>
        </w:rPr>
      </w:pPr>
    </w:p>
    <w:p w14:paraId="7804D3A7" w14:textId="77777777" w:rsidR="006F7F86" w:rsidRPr="00D01AF2" w:rsidRDefault="006F7F86" w:rsidP="00D01AF2">
      <w:pPr>
        <w:pStyle w:val="2"/>
        <w:spacing w:line="276" w:lineRule="auto"/>
        <w:rPr>
          <w:sz w:val="24"/>
          <w:szCs w:val="24"/>
        </w:rPr>
      </w:pPr>
      <w:bookmarkStart w:id="618" w:name="_Toc15640907"/>
      <w:bookmarkStart w:id="619" w:name="_Toc102030305"/>
      <w:bookmarkStart w:id="620" w:name="_Hlk15651537"/>
      <w:bookmarkEnd w:id="615"/>
      <w:bookmarkEnd w:id="616"/>
      <w:bookmarkEnd w:id="617"/>
      <w:r w:rsidRPr="00D01AF2">
        <w:rPr>
          <w:sz w:val="24"/>
          <w:szCs w:val="24"/>
        </w:rPr>
        <w:t xml:space="preserve">Обоснование предлагаемых для реконструкции и (или) модернизации </w:t>
      </w:r>
      <w:bookmarkStart w:id="621" w:name="_Hlk528001318"/>
      <w:r w:rsidRPr="00D01AF2">
        <w:rPr>
          <w:sz w:val="24"/>
          <w:szCs w:val="24"/>
        </w:rPr>
        <w:t xml:space="preserve">действующих источников тепловой энергии, </w:t>
      </w:r>
      <w:bookmarkStart w:id="622" w:name="_Hlk528050751"/>
      <w:r w:rsidRPr="00D01AF2">
        <w:rPr>
          <w:sz w:val="24"/>
          <w:szCs w:val="24"/>
        </w:rPr>
        <w:t>функционирующих в режиме комбинированной выработки электрической и тепловой энергии</w:t>
      </w:r>
      <w:bookmarkEnd w:id="621"/>
      <w:r w:rsidRPr="00D01AF2">
        <w:rPr>
          <w:sz w:val="24"/>
          <w:szCs w:val="24"/>
        </w:rPr>
        <w:t xml:space="preserve">, </w:t>
      </w:r>
      <w:bookmarkEnd w:id="622"/>
      <w:r w:rsidRPr="00D01AF2">
        <w:rPr>
          <w:sz w:val="24"/>
          <w:szCs w:val="24"/>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18"/>
      <w:bookmarkEnd w:id="619"/>
    </w:p>
    <w:bookmarkEnd w:id="620"/>
    <w:p w14:paraId="6C38AB18" w14:textId="77777777" w:rsidR="005D5CB4" w:rsidRPr="00D01AF2" w:rsidRDefault="005D5CB4" w:rsidP="00D01AF2">
      <w:pPr>
        <w:spacing w:after="0" w:line="276" w:lineRule="auto"/>
        <w:jc w:val="both"/>
        <w:rPr>
          <w:sz w:val="24"/>
          <w:szCs w:val="24"/>
        </w:rPr>
      </w:pPr>
      <w:r w:rsidRPr="00D01AF2">
        <w:rPr>
          <w:sz w:val="24"/>
          <w:szCs w:val="24"/>
        </w:rPr>
        <w:t xml:space="preserve">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00281BCC" w:rsidRPr="00D01AF2">
        <w:rPr>
          <w:sz w:val="24"/>
          <w:szCs w:val="24"/>
        </w:rPr>
        <w:t xml:space="preserve"> </w:t>
      </w:r>
      <w:r w:rsidRPr="00D01AF2">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5508BA9E" w14:textId="77777777" w:rsidR="004C6F28" w:rsidRPr="00D01AF2" w:rsidRDefault="004C6F28" w:rsidP="00D01AF2">
      <w:pPr>
        <w:spacing w:after="0" w:line="276" w:lineRule="auto"/>
        <w:jc w:val="both"/>
        <w:rPr>
          <w:sz w:val="24"/>
          <w:szCs w:val="24"/>
        </w:rPr>
      </w:pPr>
    </w:p>
    <w:p w14:paraId="4AEC25D3" w14:textId="77777777" w:rsidR="00327959" w:rsidRPr="00D01AF2" w:rsidRDefault="00AD41CC" w:rsidP="00D01AF2">
      <w:pPr>
        <w:pStyle w:val="2"/>
        <w:spacing w:line="276" w:lineRule="auto"/>
        <w:rPr>
          <w:sz w:val="24"/>
          <w:szCs w:val="24"/>
        </w:rPr>
      </w:pPr>
      <w:bookmarkStart w:id="623" w:name="_Toc524614855"/>
      <w:bookmarkStart w:id="624" w:name="_Toc524615071"/>
      <w:bookmarkStart w:id="625" w:name="_Toc102030306"/>
      <w:r w:rsidRPr="00D01AF2">
        <w:rPr>
          <w:sz w:val="24"/>
          <w:szCs w:val="24"/>
        </w:rPr>
        <w:t xml:space="preserve">Обоснование </w:t>
      </w:r>
      <w:r w:rsidR="00290F04" w:rsidRPr="00D01AF2">
        <w:rPr>
          <w:sz w:val="24"/>
          <w:szCs w:val="24"/>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623"/>
      <w:bookmarkEnd w:id="624"/>
      <w:r w:rsidR="00290F04" w:rsidRPr="00D01AF2">
        <w:rPr>
          <w:sz w:val="24"/>
          <w:szCs w:val="24"/>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25"/>
    </w:p>
    <w:p w14:paraId="6073F51B" w14:textId="77777777" w:rsidR="008C5624" w:rsidRPr="00D01AF2" w:rsidRDefault="006C5731" w:rsidP="00D01AF2">
      <w:pPr>
        <w:spacing w:after="0" w:line="276" w:lineRule="auto"/>
        <w:jc w:val="both"/>
        <w:rPr>
          <w:sz w:val="24"/>
          <w:szCs w:val="24"/>
        </w:rPr>
      </w:pPr>
      <w:r w:rsidRPr="00D01AF2">
        <w:rPr>
          <w:sz w:val="24"/>
          <w:szCs w:val="24"/>
        </w:rPr>
        <w:t xml:space="preserve">Мероприятия </w:t>
      </w:r>
      <w:r w:rsidR="00211115" w:rsidRPr="00D01AF2">
        <w:rPr>
          <w:sz w:val="24"/>
          <w:szCs w:val="24"/>
        </w:rPr>
        <w:t xml:space="preserve">по переоборудованию существующих котельных в источники тепловой энергии, функционирующие в режиме комбинированной выработки электрической и тепловой энергии </w:t>
      </w:r>
      <w:r w:rsidRPr="00D01AF2">
        <w:rPr>
          <w:sz w:val="24"/>
          <w:szCs w:val="24"/>
        </w:rPr>
        <w:t>не предусмотрены.</w:t>
      </w:r>
    </w:p>
    <w:p w14:paraId="5B8EE466" w14:textId="77777777" w:rsidR="00FB554E" w:rsidRPr="00D01AF2" w:rsidRDefault="00FB554E" w:rsidP="00D01AF2">
      <w:pPr>
        <w:spacing w:after="0" w:line="276" w:lineRule="auto"/>
        <w:jc w:val="both"/>
        <w:rPr>
          <w:sz w:val="24"/>
          <w:szCs w:val="24"/>
        </w:rPr>
      </w:pPr>
    </w:p>
    <w:p w14:paraId="13DD03DC" w14:textId="77777777" w:rsidR="002F0D5A" w:rsidRPr="00D01AF2" w:rsidRDefault="002F0D5A" w:rsidP="00D01AF2">
      <w:pPr>
        <w:spacing w:after="0" w:line="276" w:lineRule="auto"/>
        <w:jc w:val="both"/>
        <w:rPr>
          <w:sz w:val="24"/>
          <w:szCs w:val="24"/>
        </w:rPr>
      </w:pPr>
    </w:p>
    <w:p w14:paraId="20E9CA7E" w14:textId="77777777" w:rsidR="002F0D5A" w:rsidRPr="00D01AF2" w:rsidRDefault="002F0D5A" w:rsidP="00D01AF2">
      <w:pPr>
        <w:spacing w:after="0" w:line="276" w:lineRule="auto"/>
        <w:jc w:val="both"/>
        <w:rPr>
          <w:sz w:val="24"/>
          <w:szCs w:val="24"/>
        </w:rPr>
      </w:pPr>
    </w:p>
    <w:p w14:paraId="440A06C2" w14:textId="77777777" w:rsidR="006F7F86" w:rsidRPr="00D01AF2" w:rsidRDefault="006F7F86" w:rsidP="00D01AF2">
      <w:pPr>
        <w:pStyle w:val="2"/>
        <w:spacing w:line="276" w:lineRule="auto"/>
        <w:rPr>
          <w:sz w:val="24"/>
          <w:szCs w:val="24"/>
        </w:rPr>
      </w:pPr>
      <w:bookmarkStart w:id="626" w:name="_Toc15640909"/>
      <w:bookmarkStart w:id="627" w:name="_Toc102030307"/>
      <w:bookmarkStart w:id="628" w:name="_Hlk15651550"/>
      <w:r w:rsidRPr="00D01AF2">
        <w:rPr>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26"/>
      <w:bookmarkEnd w:id="627"/>
    </w:p>
    <w:bookmarkEnd w:id="628"/>
    <w:p w14:paraId="4FB22927" w14:textId="77777777" w:rsidR="00C17CE9" w:rsidRPr="00D01AF2" w:rsidRDefault="009F5A52" w:rsidP="00D01AF2">
      <w:pPr>
        <w:spacing w:after="0" w:line="276" w:lineRule="auto"/>
        <w:jc w:val="both"/>
        <w:rPr>
          <w:sz w:val="24"/>
          <w:szCs w:val="24"/>
        </w:rPr>
      </w:pPr>
      <w:r w:rsidRPr="00D01AF2">
        <w:rPr>
          <w:sz w:val="24"/>
          <w:szCs w:val="24"/>
        </w:rPr>
        <w:t xml:space="preserve">Реконструкция </w:t>
      </w:r>
      <w:r w:rsidR="008C5624" w:rsidRPr="00D01AF2">
        <w:rPr>
          <w:sz w:val="24"/>
          <w:szCs w:val="24"/>
        </w:rPr>
        <w:t>источников тепловой энергии</w:t>
      </w:r>
      <w:r w:rsidRPr="00D01AF2">
        <w:rPr>
          <w:sz w:val="24"/>
          <w:szCs w:val="24"/>
        </w:rPr>
        <w:t xml:space="preserve"> с увеличением зоны ее действия путем включения в нее зон действия существующих источников тепловой энергии не предусматривается.</w:t>
      </w:r>
    </w:p>
    <w:p w14:paraId="00E18D7F" w14:textId="77777777" w:rsidR="003F2C80" w:rsidRPr="00D01AF2" w:rsidRDefault="003F2C80" w:rsidP="00D01AF2">
      <w:pPr>
        <w:spacing w:after="0" w:line="276" w:lineRule="auto"/>
        <w:jc w:val="both"/>
        <w:rPr>
          <w:sz w:val="24"/>
          <w:szCs w:val="24"/>
        </w:rPr>
      </w:pPr>
    </w:p>
    <w:p w14:paraId="67FDE9D2" w14:textId="77777777" w:rsidR="00AD41CC" w:rsidRPr="00D01AF2" w:rsidRDefault="009F5A52" w:rsidP="00D01AF2">
      <w:pPr>
        <w:pStyle w:val="2"/>
        <w:spacing w:line="276" w:lineRule="auto"/>
        <w:rPr>
          <w:sz w:val="24"/>
          <w:szCs w:val="24"/>
        </w:rPr>
      </w:pPr>
      <w:bookmarkStart w:id="629" w:name="_Toc102030308"/>
      <w:r w:rsidRPr="00D01AF2">
        <w:rPr>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29"/>
    </w:p>
    <w:p w14:paraId="13000F56" w14:textId="77777777" w:rsidR="00B979FB" w:rsidRPr="00D01AF2" w:rsidRDefault="00B979FB" w:rsidP="00D01AF2">
      <w:pPr>
        <w:spacing w:after="0" w:line="276" w:lineRule="auto"/>
        <w:jc w:val="both"/>
        <w:rPr>
          <w:sz w:val="24"/>
          <w:szCs w:val="24"/>
        </w:rPr>
      </w:pPr>
      <w:r w:rsidRPr="00D01AF2">
        <w:rPr>
          <w:sz w:val="24"/>
          <w:szCs w:val="24"/>
        </w:rPr>
        <w:t xml:space="preserve">Источники, функционирующие в режиме комбинированной выработки электрической и тепловой энергии в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отсутствуют</w:t>
      </w:r>
      <w:r w:rsidR="009B0188" w:rsidRPr="00D01AF2">
        <w:rPr>
          <w:sz w:val="24"/>
          <w:szCs w:val="24"/>
        </w:rPr>
        <w:t>.</w:t>
      </w:r>
    </w:p>
    <w:p w14:paraId="0459005B" w14:textId="77777777" w:rsidR="00246D46" w:rsidRPr="00D01AF2" w:rsidRDefault="00B979FB" w:rsidP="00D01AF2">
      <w:pPr>
        <w:spacing w:after="0" w:line="276" w:lineRule="auto"/>
        <w:jc w:val="both"/>
        <w:rPr>
          <w:sz w:val="24"/>
          <w:szCs w:val="24"/>
        </w:rPr>
      </w:pPr>
      <w:r w:rsidRPr="00D01AF2">
        <w:rPr>
          <w:sz w:val="24"/>
          <w:szCs w:val="24"/>
        </w:rPr>
        <w:t>Предлагаемые мероприятия для перевода в пиковый режим работы котельных при актуализации схемы не рассматриваются.</w:t>
      </w:r>
    </w:p>
    <w:p w14:paraId="656F59AE" w14:textId="77777777" w:rsidR="00B979FB" w:rsidRPr="00D01AF2" w:rsidRDefault="00B979FB" w:rsidP="00D01AF2">
      <w:pPr>
        <w:spacing w:after="0" w:line="276" w:lineRule="auto"/>
        <w:jc w:val="both"/>
        <w:rPr>
          <w:sz w:val="24"/>
          <w:szCs w:val="24"/>
        </w:rPr>
      </w:pPr>
    </w:p>
    <w:p w14:paraId="7BD05202" w14:textId="77777777" w:rsidR="00AD41CC" w:rsidRPr="00D01AF2" w:rsidRDefault="006E47D5" w:rsidP="00D01AF2">
      <w:pPr>
        <w:pStyle w:val="2"/>
        <w:spacing w:line="276" w:lineRule="auto"/>
        <w:rPr>
          <w:sz w:val="24"/>
          <w:szCs w:val="24"/>
        </w:rPr>
      </w:pPr>
      <w:bookmarkStart w:id="630" w:name="_Toc102030309"/>
      <w:r w:rsidRPr="00D01AF2">
        <w:rPr>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30"/>
    </w:p>
    <w:p w14:paraId="01E702DA" w14:textId="77777777" w:rsidR="006C5731" w:rsidRPr="00D01AF2" w:rsidRDefault="00E66C71" w:rsidP="00D01AF2">
      <w:pPr>
        <w:spacing w:after="0" w:line="276" w:lineRule="auto"/>
        <w:jc w:val="both"/>
        <w:rPr>
          <w:sz w:val="24"/>
          <w:szCs w:val="24"/>
        </w:rPr>
      </w:pPr>
      <w:r w:rsidRPr="00D01AF2">
        <w:rPr>
          <w:sz w:val="24"/>
          <w:szCs w:val="24"/>
        </w:rPr>
        <w:t xml:space="preserve">На территории </w:t>
      </w:r>
      <w:r w:rsidR="00CC1254" w:rsidRPr="00D01AF2">
        <w:rPr>
          <w:sz w:val="24"/>
          <w:szCs w:val="24"/>
        </w:rPr>
        <w:t xml:space="preserve">МО </w:t>
      </w:r>
      <w:r w:rsidR="003520E3" w:rsidRPr="00D01AF2">
        <w:rPr>
          <w:sz w:val="24"/>
          <w:szCs w:val="24"/>
        </w:rPr>
        <w:t>«</w:t>
      </w:r>
      <w:r w:rsidR="00CC1254" w:rsidRPr="00D01AF2">
        <w:rPr>
          <w:sz w:val="24"/>
          <w:szCs w:val="24"/>
        </w:rPr>
        <w:t>Город Мирный</w:t>
      </w:r>
      <w:r w:rsidR="003520E3" w:rsidRPr="00D01AF2">
        <w:rPr>
          <w:sz w:val="24"/>
          <w:szCs w:val="24"/>
        </w:rPr>
        <w:t>»</w:t>
      </w:r>
      <w:r w:rsidR="00CC1254" w:rsidRPr="00D01AF2">
        <w:rPr>
          <w:sz w:val="24"/>
          <w:szCs w:val="24"/>
        </w:rPr>
        <w:t xml:space="preserve"> </w:t>
      </w:r>
      <w:r w:rsidRPr="00D01AF2">
        <w:rPr>
          <w:sz w:val="24"/>
          <w:szCs w:val="24"/>
        </w:rPr>
        <w:t xml:space="preserve">отсутствуют источники тепловой энергии, функционирующие в режиме комбинированной выработки электрической и тепловой энергии. </w:t>
      </w:r>
      <w:r w:rsidR="006C5731" w:rsidRPr="00D01AF2">
        <w:rPr>
          <w:sz w:val="24"/>
          <w:szCs w:val="24"/>
        </w:rPr>
        <w:t xml:space="preserve">Расширения зон действия </w:t>
      </w:r>
      <w:r w:rsidRPr="00D01AF2">
        <w:rPr>
          <w:sz w:val="24"/>
          <w:szCs w:val="24"/>
        </w:rPr>
        <w:t xml:space="preserve">существующих </w:t>
      </w:r>
      <w:r w:rsidR="008908D9" w:rsidRPr="00D01AF2">
        <w:rPr>
          <w:sz w:val="24"/>
          <w:szCs w:val="24"/>
        </w:rPr>
        <w:t>источников теплоснабжения</w:t>
      </w:r>
      <w:r w:rsidR="00907289" w:rsidRPr="00D01AF2">
        <w:rPr>
          <w:sz w:val="24"/>
          <w:szCs w:val="24"/>
        </w:rPr>
        <w:t xml:space="preserve"> </w:t>
      </w:r>
      <w:r w:rsidR="006C5731" w:rsidRPr="00D01AF2">
        <w:rPr>
          <w:sz w:val="24"/>
          <w:szCs w:val="24"/>
        </w:rPr>
        <w:t>не планируется</w:t>
      </w:r>
      <w:r w:rsidR="00907289" w:rsidRPr="00D01AF2">
        <w:rPr>
          <w:sz w:val="24"/>
          <w:szCs w:val="24"/>
        </w:rPr>
        <w:t>.</w:t>
      </w:r>
    </w:p>
    <w:p w14:paraId="16651CDF" w14:textId="77777777" w:rsidR="00246D46" w:rsidRPr="00D01AF2" w:rsidRDefault="00246D46" w:rsidP="00D01AF2">
      <w:pPr>
        <w:spacing w:after="0" w:line="276" w:lineRule="auto"/>
        <w:jc w:val="both"/>
        <w:rPr>
          <w:sz w:val="24"/>
          <w:szCs w:val="24"/>
        </w:rPr>
      </w:pPr>
    </w:p>
    <w:p w14:paraId="401148EB" w14:textId="77777777" w:rsidR="00AD41CC" w:rsidRPr="00D01AF2" w:rsidRDefault="00AD41CC" w:rsidP="00D01AF2">
      <w:pPr>
        <w:pStyle w:val="2"/>
        <w:spacing w:line="276" w:lineRule="auto"/>
        <w:rPr>
          <w:sz w:val="24"/>
          <w:szCs w:val="24"/>
        </w:rPr>
      </w:pPr>
      <w:bookmarkStart w:id="631" w:name="_Toc524614859"/>
      <w:bookmarkStart w:id="632" w:name="_Toc524615075"/>
      <w:bookmarkStart w:id="633" w:name="_Toc102030310"/>
      <w:r w:rsidRPr="00D01AF2">
        <w:rPr>
          <w:sz w:val="24"/>
          <w:szCs w:val="24"/>
        </w:rPr>
        <w:t>Обоснование</w:t>
      </w:r>
      <w:bookmarkEnd w:id="631"/>
      <w:bookmarkEnd w:id="632"/>
      <w:r w:rsidR="006E47D5" w:rsidRPr="00D01AF2">
        <w:rPr>
          <w:sz w:val="24"/>
          <w:szCs w:val="24"/>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33"/>
    </w:p>
    <w:p w14:paraId="722728CC" w14:textId="77777777" w:rsidR="00E9165C" w:rsidRPr="00D01AF2" w:rsidRDefault="00E9165C" w:rsidP="00D01AF2">
      <w:pPr>
        <w:spacing w:after="0" w:line="276" w:lineRule="auto"/>
        <w:jc w:val="both"/>
        <w:rPr>
          <w:sz w:val="24"/>
          <w:szCs w:val="24"/>
        </w:rPr>
      </w:pPr>
      <w:r w:rsidRPr="00D01AF2">
        <w:rPr>
          <w:sz w:val="24"/>
          <w:szCs w:val="24"/>
        </w:rPr>
        <w:t>Мероприятия не предусмотрены.</w:t>
      </w:r>
    </w:p>
    <w:p w14:paraId="63551A9C" w14:textId="77777777" w:rsidR="007F3240" w:rsidRPr="00D01AF2" w:rsidRDefault="007F3240" w:rsidP="00D01AF2">
      <w:pPr>
        <w:spacing w:after="0" w:line="276" w:lineRule="auto"/>
        <w:jc w:val="both"/>
        <w:rPr>
          <w:sz w:val="24"/>
          <w:szCs w:val="24"/>
        </w:rPr>
      </w:pPr>
    </w:p>
    <w:p w14:paraId="52EAC04B" w14:textId="77777777" w:rsidR="006E47D5" w:rsidRPr="00D01AF2" w:rsidRDefault="00AD41CC" w:rsidP="00D01AF2">
      <w:pPr>
        <w:pStyle w:val="2"/>
        <w:spacing w:line="276" w:lineRule="auto"/>
        <w:rPr>
          <w:sz w:val="24"/>
          <w:szCs w:val="24"/>
        </w:rPr>
      </w:pPr>
      <w:bookmarkStart w:id="634" w:name="_Toc524614860"/>
      <w:bookmarkStart w:id="635" w:name="_Toc524615076"/>
      <w:bookmarkStart w:id="636" w:name="_Toc102030311"/>
      <w:r w:rsidRPr="00D01AF2">
        <w:rPr>
          <w:sz w:val="24"/>
          <w:szCs w:val="24"/>
        </w:rPr>
        <w:t>Обоснование</w:t>
      </w:r>
      <w:bookmarkEnd w:id="634"/>
      <w:bookmarkEnd w:id="635"/>
      <w:r w:rsidR="006E47D5" w:rsidRPr="00D01AF2">
        <w:rPr>
          <w:sz w:val="24"/>
          <w:szCs w:val="24"/>
        </w:rPr>
        <w:t xml:space="preserve"> организации индивидуального теплоснабжения в зонах застройки </w:t>
      </w:r>
      <w:r w:rsidR="006A602E" w:rsidRPr="00D01AF2">
        <w:rPr>
          <w:sz w:val="24"/>
          <w:szCs w:val="24"/>
        </w:rPr>
        <w:t xml:space="preserve">муниципального образования </w:t>
      </w:r>
      <w:r w:rsidR="006E47D5" w:rsidRPr="00D01AF2">
        <w:rPr>
          <w:sz w:val="24"/>
          <w:szCs w:val="24"/>
        </w:rPr>
        <w:t>малоэтажными жилыми зданиями</w:t>
      </w:r>
      <w:bookmarkEnd w:id="636"/>
    </w:p>
    <w:p w14:paraId="12DFCD1F" w14:textId="77777777" w:rsidR="00714236" w:rsidRPr="00D01AF2" w:rsidRDefault="00714236" w:rsidP="00D01AF2">
      <w:pPr>
        <w:spacing w:after="0" w:line="276" w:lineRule="auto"/>
        <w:jc w:val="both"/>
        <w:rPr>
          <w:sz w:val="24"/>
          <w:szCs w:val="24"/>
        </w:rPr>
      </w:pPr>
      <w:r w:rsidRPr="00D01AF2">
        <w:rPr>
          <w:sz w:val="24"/>
          <w:szCs w:val="24"/>
        </w:rPr>
        <w:t>Индивидуальное теплоснабжение малоэтажных и индивидуальных жилых домов может быть организовано в зонах с тепловой нагрузкой менее 0,01 Гкал/ч на гектар.</w:t>
      </w:r>
    </w:p>
    <w:p w14:paraId="2ECCE9DE" w14:textId="77777777" w:rsidR="00DA4066" w:rsidRPr="00D01AF2" w:rsidRDefault="005B1959" w:rsidP="00D01AF2">
      <w:pPr>
        <w:spacing w:after="0" w:line="276" w:lineRule="auto"/>
        <w:jc w:val="both"/>
        <w:rPr>
          <w:sz w:val="24"/>
          <w:szCs w:val="24"/>
        </w:rPr>
      </w:pPr>
      <w:r w:rsidRPr="00D01AF2">
        <w:rPr>
          <w:sz w:val="24"/>
          <w:szCs w:val="24"/>
        </w:rPr>
        <w:t xml:space="preserve">В городе </w:t>
      </w:r>
      <w:r w:rsidR="00773B17" w:rsidRPr="00D01AF2">
        <w:rPr>
          <w:sz w:val="24"/>
          <w:szCs w:val="24"/>
        </w:rPr>
        <w:t>Мирный</w:t>
      </w:r>
      <w:r w:rsidRPr="00D01AF2">
        <w:rPr>
          <w:sz w:val="24"/>
          <w:szCs w:val="24"/>
        </w:rPr>
        <w:t xml:space="preserve"> теплоснабжение и ГВС индивидуальных жилых домов осуществляется за счет индивидуальных теплогенерирующих приборов. Оборудование, установленное в индивидуальных котельных разнообразно как по мощности, так и производителям. На основе предоставленных данных по приростам площадей строительных фондов и анализа ситуации в системе теплоснабжения и выполнения гидравлических расчетов, предлагается для потребителей (ИЖС) использовать автономное теплоснабжение. Обоснование организации индивидуального теплоснабжения в зонах застройки </w:t>
      </w:r>
      <w:r w:rsidR="002F0D5A" w:rsidRPr="00D01AF2">
        <w:rPr>
          <w:sz w:val="24"/>
          <w:szCs w:val="24"/>
        </w:rPr>
        <w:t xml:space="preserve">города </w:t>
      </w:r>
      <w:r w:rsidRPr="00D01AF2">
        <w:rPr>
          <w:sz w:val="24"/>
          <w:szCs w:val="24"/>
        </w:rPr>
        <w:t>малоэтажными жилыми зданиями является удаленность от тепловых сетей и/или небольшая присоединённая нагрузка потребителей ИЖС. Строительство новых тепловых сетей протяженностью менее 250 метров в двухтрубном исчислении является нецелесообразным, как с технической точки зрения, так и с экономической.</w:t>
      </w:r>
    </w:p>
    <w:p w14:paraId="0634A7B1" w14:textId="77777777" w:rsidR="005B1959" w:rsidRPr="00D01AF2" w:rsidRDefault="005B1959" w:rsidP="00D01AF2">
      <w:pPr>
        <w:spacing w:after="0" w:line="276" w:lineRule="auto"/>
        <w:rPr>
          <w:sz w:val="24"/>
          <w:szCs w:val="24"/>
        </w:rPr>
      </w:pPr>
    </w:p>
    <w:p w14:paraId="2D11F410" w14:textId="77777777" w:rsidR="00327959" w:rsidRPr="00D01AF2" w:rsidRDefault="00AC2686" w:rsidP="00D01AF2">
      <w:pPr>
        <w:pStyle w:val="2"/>
        <w:spacing w:line="276" w:lineRule="auto"/>
        <w:rPr>
          <w:sz w:val="24"/>
          <w:szCs w:val="24"/>
        </w:rPr>
      </w:pPr>
      <w:bookmarkStart w:id="637" w:name="_Toc102030312"/>
      <w:r w:rsidRPr="00D01AF2">
        <w:rPr>
          <w:sz w:val="24"/>
          <w:szCs w:val="24"/>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6A602E" w:rsidRPr="00D01AF2">
        <w:rPr>
          <w:sz w:val="24"/>
          <w:szCs w:val="24"/>
        </w:rPr>
        <w:t>муниципального образования</w:t>
      </w:r>
      <w:bookmarkEnd w:id="637"/>
    </w:p>
    <w:p w14:paraId="24CCDD96" w14:textId="77777777" w:rsidR="00C17CE9" w:rsidRPr="00D01AF2" w:rsidRDefault="00AC2686" w:rsidP="00D01AF2">
      <w:pPr>
        <w:spacing w:after="0" w:line="276" w:lineRule="auto"/>
        <w:jc w:val="both"/>
        <w:rPr>
          <w:sz w:val="24"/>
          <w:szCs w:val="24"/>
        </w:rPr>
      </w:pPr>
      <w:r w:rsidRPr="00D01AF2">
        <w:rPr>
          <w:sz w:val="24"/>
          <w:szCs w:val="24"/>
        </w:rPr>
        <w:t>Перспективный баланс тепловой мощности источников тепловой энергии представлен в п. 4.1.</w:t>
      </w:r>
      <w:r w:rsidR="00C65FE8" w:rsidRPr="00D01AF2">
        <w:rPr>
          <w:sz w:val="24"/>
          <w:szCs w:val="24"/>
        </w:rPr>
        <w:t>,</w:t>
      </w:r>
      <w:r w:rsidRPr="00D01AF2">
        <w:rPr>
          <w:sz w:val="24"/>
          <w:szCs w:val="24"/>
        </w:rPr>
        <w:t xml:space="preserve"> Главы 4.</w:t>
      </w:r>
    </w:p>
    <w:p w14:paraId="625D79D0" w14:textId="77777777" w:rsidR="00286DA5" w:rsidRPr="00D01AF2" w:rsidRDefault="00286DA5" w:rsidP="00D01AF2">
      <w:pPr>
        <w:spacing w:after="0" w:line="276" w:lineRule="auto"/>
        <w:jc w:val="both"/>
        <w:rPr>
          <w:sz w:val="24"/>
          <w:szCs w:val="24"/>
        </w:rPr>
      </w:pPr>
      <w:r w:rsidRPr="00D01AF2">
        <w:rPr>
          <w:sz w:val="24"/>
          <w:szCs w:val="24"/>
        </w:rPr>
        <w:t xml:space="preserve">Расчет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C65FE8" w:rsidRPr="00D01AF2">
        <w:rPr>
          <w:sz w:val="24"/>
          <w:szCs w:val="24"/>
        </w:rPr>
        <w:t>города Мирный</w:t>
      </w:r>
      <w:r w:rsidRPr="00D01AF2">
        <w:rPr>
          <w:sz w:val="24"/>
          <w:szCs w:val="24"/>
        </w:rPr>
        <w:t xml:space="preserve"> основывается на развитие системы теплоснабжения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в совокупности с развитием строительного фонда города в разрезе следующих критериев: </w:t>
      </w:r>
    </w:p>
    <w:p w14:paraId="371714DA" w14:textId="77777777" w:rsidR="0008549E" w:rsidRPr="00D01AF2" w:rsidRDefault="00286DA5" w:rsidP="00D01AF2">
      <w:pPr>
        <w:pStyle w:val="af6"/>
        <w:numPr>
          <w:ilvl w:val="0"/>
          <w:numId w:val="59"/>
        </w:numPr>
        <w:spacing w:line="276" w:lineRule="auto"/>
        <w:ind w:left="0" w:firstLine="709"/>
        <w:rPr>
          <w:sz w:val="24"/>
          <w:szCs w:val="24"/>
        </w:rPr>
      </w:pPr>
      <w:r w:rsidRPr="00D01AF2">
        <w:rPr>
          <w:sz w:val="24"/>
          <w:szCs w:val="24"/>
        </w:rPr>
        <w:t>покрытие перспективной тепловой нагрузки, не обеспеченной тепловой мощностью.</w:t>
      </w:r>
    </w:p>
    <w:p w14:paraId="0B87C571" w14:textId="77777777" w:rsidR="00286DA5" w:rsidRPr="00D01AF2" w:rsidRDefault="00286DA5" w:rsidP="00D01AF2">
      <w:pPr>
        <w:spacing w:after="0" w:line="276" w:lineRule="auto"/>
        <w:jc w:val="both"/>
        <w:rPr>
          <w:sz w:val="24"/>
          <w:szCs w:val="24"/>
        </w:rPr>
      </w:pPr>
      <w:r w:rsidRPr="00D01AF2">
        <w:rPr>
          <w:sz w:val="24"/>
          <w:szCs w:val="24"/>
        </w:rPr>
        <w:t>При выполнении расчетов по определению перспективных балансов тепловой мощности источников тепловой энергии (Глава 4, таблица</w:t>
      </w:r>
      <w:r w:rsidR="00DA6176" w:rsidRPr="00D01AF2">
        <w:rPr>
          <w:sz w:val="24"/>
          <w:szCs w:val="24"/>
        </w:rPr>
        <w:t xml:space="preserve"> </w:t>
      </w:r>
      <w:r w:rsidR="00C65FE8" w:rsidRPr="00D01AF2">
        <w:rPr>
          <w:sz w:val="24"/>
          <w:szCs w:val="24"/>
        </w:rPr>
        <w:t>83</w:t>
      </w:r>
      <w:r w:rsidRPr="00D01AF2">
        <w:rPr>
          <w:sz w:val="24"/>
          <w:szCs w:val="24"/>
        </w:rPr>
        <w:t>), теплоносителя (Глава 6) и присоединенной тепловой нагрузки, за основу принимались расчетные перспективные тепловые нагрузки</w:t>
      </w:r>
      <w:r w:rsidR="007024CB" w:rsidRPr="00D01AF2">
        <w:rPr>
          <w:sz w:val="24"/>
          <w:szCs w:val="24"/>
        </w:rPr>
        <w:t>.</w:t>
      </w:r>
    </w:p>
    <w:p w14:paraId="72AE3625" w14:textId="77777777" w:rsidR="00286DA5" w:rsidRPr="00D01AF2" w:rsidRDefault="00286DA5" w:rsidP="00D01AF2">
      <w:pPr>
        <w:spacing w:after="0" w:line="276" w:lineRule="auto"/>
        <w:jc w:val="both"/>
        <w:rPr>
          <w:sz w:val="24"/>
          <w:szCs w:val="24"/>
        </w:rPr>
      </w:pPr>
      <w:r w:rsidRPr="00D01AF2">
        <w:rPr>
          <w:sz w:val="24"/>
          <w:szCs w:val="24"/>
        </w:rPr>
        <w:t>При составлении баланса тепловой мощности и тепловой нагрузки в каждой системе теплоснабжения по годам с 2020 по 203</w:t>
      </w:r>
      <w:r w:rsidR="00C65FE8" w:rsidRPr="00D01AF2">
        <w:rPr>
          <w:sz w:val="24"/>
          <w:szCs w:val="24"/>
        </w:rPr>
        <w:t>2</w:t>
      </w:r>
      <w:r w:rsidRPr="00D01AF2">
        <w:rPr>
          <w:sz w:val="24"/>
          <w:szCs w:val="24"/>
        </w:rPr>
        <w:t xml:space="preserve"> г. включительно, определялся резерв или дефицит тепловой мощности в каждой из указанных систем теплоснабжения и </w:t>
      </w:r>
      <w:r w:rsidR="00C65FE8" w:rsidRPr="00D01AF2">
        <w:rPr>
          <w:sz w:val="24"/>
          <w:szCs w:val="24"/>
        </w:rPr>
        <w:t>муниципального образования</w:t>
      </w:r>
      <w:r w:rsidRPr="00D01AF2">
        <w:rPr>
          <w:sz w:val="24"/>
          <w:szCs w:val="24"/>
        </w:rPr>
        <w:t xml:space="preserve"> в целом. </w:t>
      </w:r>
    </w:p>
    <w:p w14:paraId="20602F31" w14:textId="77777777" w:rsidR="00286DA5" w:rsidRPr="00D01AF2" w:rsidRDefault="00286DA5" w:rsidP="00D01AF2">
      <w:pPr>
        <w:spacing w:after="0" w:line="276" w:lineRule="auto"/>
        <w:jc w:val="both"/>
        <w:rPr>
          <w:sz w:val="24"/>
          <w:szCs w:val="24"/>
        </w:rPr>
      </w:pPr>
      <w:r w:rsidRPr="00D01AF2">
        <w:rPr>
          <w:sz w:val="24"/>
          <w:szCs w:val="24"/>
        </w:rPr>
        <w:t xml:space="preserve">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w:t>
      </w:r>
    </w:p>
    <w:p w14:paraId="24FF271F" w14:textId="77777777" w:rsidR="00286DA5" w:rsidRPr="00D01AF2" w:rsidRDefault="00286DA5" w:rsidP="00D01AF2">
      <w:pPr>
        <w:pStyle w:val="af6"/>
        <w:numPr>
          <w:ilvl w:val="0"/>
          <w:numId w:val="59"/>
        </w:numPr>
        <w:spacing w:line="276" w:lineRule="auto"/>
        <w:ind w:left="0" w:firstLine="709"/>
        <w:rPr>
          <w:sz w:val="24"/>
          <w:szCs w:val="24"/>
        </w:rPr>
      </w:pPr>
      <w:r w:rsidRPr="00D01AF2">
        <w:rPr>
          <w:sz w:val="24"/>
          <w:szCs w:val="24"/>
        </w:rPr>
        <w:t xml:space="preserve">определение перспективных режимов загрузки источников тепловой энергии по присоединенной тепловой нагрузке; </w:t>
      </w:r>
    </w:p>
    <w:p w14:paraId="6B8C8C34" w14:textId="77777777" w:rsidR="00286DA5" w:rsidRPr="00D01AF2" w:rsidRDefault="00286DA5" w:rsidP="00D01AF2">
      <w:pPr>
        <w:pStyle w:val="af6"/>
        <w:numPr>
          <w:ilvl w:val="0"/>
          <w:numId w:val="59"/>
        </w:numPr>
        <w:spacing w:line="276" w:lineRule="auto"/>
        <w:ind w:left="0" w:firstLine="709"/>
        <w:rPr>
          <w:sz w:val="24"/>
          <w:szCs w:val="24"/>
        </w:rPr>
      </w:pPr>
      <w:r w:rsidRPr="00D01AF2">
        <w:rPr>
          <w:sz w:val="24"/>
          <w:szCs w:val="24"/>
        </w:rPr>
        <w:t xml:space="preserve">определение потребности в топливе и рекомендации по видам используемого топлива. </w:t>
      </w:r>
    </w:p>
    <w:p w14:paraId="09EB8CB9" w14:textId="77777777" w:rsidR="00286DA5" w:rsidRPr="00D01AF2" w:rsidRDefault="00286DA5" w:rsidP="00D01AF2">
      <w:pPr>
        <w:spacing w:after="0" w:line="276" w:lineRule="auto"/>
        <w:jc w:val="both"/>
        <w:rPr>
          <w:sz w:val="24"/>
          <w:szCs w:val="24"/>
        </w:rPr>
      </w:pPr>
      <w:r w:rsidRPr="00D01AF2">
        <w:rPr>
          <w:sz w:val="24"/>
          <w:szCs w:val="24"/>
        </w:rPr>
        <w:t xml:space="preserve">В качестве основного топлива на котельных </w:t>
      </w:r>
      <w:r w:rsidR="00C65FE8" w:rsidRPr="00D01AF2">
        <w:rPr>
          <w:sz w:val="24"/>
          <w:szCs w:val="24"/>
        </w:rPr>
        <w:t xml:space="preserve">ООО </w:t>
      </w:r>
      <w:r w:rsidR="003520E3" w:rsidRPr="00D01AF2">
        <w:rPr>
          <w:sz w:val="24"/>
          <w:szCs w:val="24"/>
        </w:rPr>
        <w:t>«</w:t>
      </w:r>
      <w:r w:rsidR="00C65FE8" w:rsidRPr="00D01AF2">
        <w:rPr>
          <w:sz w:val="24"/>
          <w:szCs w:val="24"/>
        </w:rPr>
        <w:t>ПТВС</w:t>
      </w:r>
      <w:r w:rsidR="003520E3" w:rsidRPr="00D01AF2">
        <w:rPr>
          <w:sz w:val="24"/>
          <w:szCs w:val="24"/>
        </w:rPr>
        <w:t>»</w:t>
      </w:r>
      <w:r w:rsidRPr="00D01AF2">
        <w:rPr>
          <w:sz w:val="24"/>
          <w:szCs w:val="24"/>
        </w:rPr>
        <w:t xml:space="preserve"> используется </w:t>
      </w:r>
      <w:r w:rsidR="00C65FE8" w:rsidRPr="00D01AF2">
        <w:rPr>
          <w:sz w:val="24"/>
          <w:szCs w:val="24"/>
        </w:rPr>
        <w:t xml:space="preserve">природный </w:t>
      </w:r>
      <w:r w:rsidRPr="00D01AF2">
        <w:rPr>
          <w:sz w:val="24"/>
          <w:szCs w:val="24"/>
        </w:rPr>
        <w:t>газ</w:t>
      </w:r>
      <w:r w:rsidR="00EA0507" w:rsidRPr="00D01AF2">
        <w:rPr>
          <w:sz w:val="24"/>
          <w:szCs w:val="24"/>
        </w:rPr>
        <w:t xml:space="preserve">, на </w:t>
      </w:r>
      <w:r w:rsidR="00C65FE8" w:rsidRPr="00D01AF2">
        <w:rPr>
          <w:sz w:val="24"/>
          <w:szCs w:val="24"/>
        </w:rPr>
        <w:t xml:space="preserve">котельных </w:t>
      </w:r>
      <w:r w:rsidR="000A7E76" w:rsidRPr="00D01AF2">
        <w:rPr>
          <w:sz w:val="24"/>
          <w:szCs w:val="24"/>
        </w:rPr>
        <w:t xml:space="preserve">МГРЭС </w:t>
      </w:r>
      <w:r w:rsidR="00C65FE8" w:rsidRPr="00D01AF2">
        <w:rPr>
          <w:sz w:val="24"/>
          <w:szCs w:val="24"/>
        </w:rPr>
        <w:t xml:space="preserve">и МУП </w:t>
      </w:r>
      <w:r w:rsidR="003520E3" w:rsidRPr="00D01AF2">
        <w:rPr>
          <w:sz w:val="24"/>
          <w:szCs w:val="24"/>
        </w:rPr>
        <w:t>«</w:t>
      </w:r>
      <w:r w:rsidR="00C65FE8" w:rsidRPr="00D01AF2">
        <w:rPr>
          <w:sz w:val="24"/>
          <w:szCs w:val="24"/>
        </w:rPr>
        <w:t>Коммунальщик</w:t>
      </w:r>
      <w:r w:rsidR="003520E3" w:rsidRPr="00D01AF2">
        <w:rPr>
          <w:sz w:val="24"/>
          <w:szCs w:val="24"/>
        </w:rPr>
        <w:t>»</w:t>
      </w:r>
      <w:r w:rsidR="00C65FE8" w:rsidRPr="00D01AF2">
        <w:rPr>
          <w:sz w:val="24"/>
          <w:szCs w:val="24"/>
        </w:rPr>
        <w:t xml:space="preserve"> используется электроэнергия</w:t>
      </w:r>
      <w:r w:rsidRPr="00D01AF2">
        <w:rPr>
          <w:sz w:val="24"/>
          <w:szCs w:val="24"/>
        </w:rPr>
        <w:t>.</w:t>
      </w:r>
    </w:p>
    <w:p w14:paraId="2C8242FD" w14:textId="77777777" w:rsidR="00286DA5" w:rsidRPr="00D01AF2" w:rsidRDefault="00286DA5" w:rsidP="00D01AF2">
      <w:pPr>
        <w:spacing w:after="0" w:line="276" w:lineRule="auto"/>
        <w:jc w:val="both"/>
        <w:rPr>
          <w:sz w:val="24"/>
          <w:szCs w:val="24"/>
        </w:rPr>
      </w:pPr>
    </w:p>
    <w:p w14:paraId="1C50BD14" w14:textId="77777777" w:rsidR="006F7F86" w:rsidRPr="00D01AF2" w:rsidRDefault="006F7F86" w:rsidP="00D01AF2">
      <w:pPr>
        <w:pStyle w:val="2"/>
        <w:spacing w:line="276" w:lineRule="auto"/>
        <w:rPr>
          <w:sz w:val="24"/>
          <w:szCs w:val="24"/>
        </w:rPr>
      </w:pPr>
      <w:bookmarkStart w:id="638" w:name="_Toc15640915"/>
      <w:bookmarkStart w:id="639" w:name="_Toc102030313"/>
      <w:bookmarkStart w:id="640" w:name="_Hlk15651566"/>
      <w:r w:rsidRPr="00D01AF2">
        <w:rPr>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38"/>
      <w:bookmarkEnd w:id="639"/>
    </w:p>
    <w:bookmarkEnd w:id="640"/>
    <w:p w14:paraId="60726196" w14:textId="77777777" w:rsidR="00F47833" w:rsidRPr="00D01AF2" w:rsidRDefault="00D8358C" w:rsidP="00D01AF2">
      <w:pPr>
        <w:spacing w:after="0" w:line="276" w:lineRule="auto"/>
        <w:jc w:val="both"/>
        <w:rPr>
          <w:sz w:val="24"/>
          <w:szCs w:val="24"/>
        </w:rPr>
      </w:pPr>
      <w:r w:rsidRPr="00D01AF2">
        <w:rPr>
          <w:sz w:val="24"/>
          <w:szCs w:val="24"/>
        </w:rPr>
        <w:t xml:space="preserve">Использование возобновляемых источников энергии для нужд теплоснабжения схемой не предусмотрено. </w:t>
      </w:r>
      <w:r w:rsidR="00EE634C" w:rsidRPr="00D01AF2">
        <w:rPr>
          <w:sz w:val="24"/>
          <w:szCs w:val="24"/>
        </w:rPr>
        <w:t>Внедрение данных мероприятий нецелесообразно ввиду высокой стоимости и больших сроков окупаемости.</w:t>
      </w:r>
    </w:p>
    <w:p w14:paraId="1F168F9C" w14:textId="77777777" w:rsidR="00246D46" w:rsidRPr="00D01AF2" w:rsidRDefault="004E3DCC" w:rsidP="00D01AF2">
      <w:pPr>
        <w:spacing w:after="0" w:line="276" w:lineRule="auto"/>
        <w:jc w:val="both"/>
        <w:rPr>
          <w:sz w:val="24"/>
          <w:szCs w:val="24"/>
        </w:rPr>
      </w:pPr>
      <w:r w:rsidRPr="00D01AF2">
        <w:rPr>
          <w:sz w:val="24"/>
          <w:szCs w:val="24"/>
        </w:rPr>
        <w:t xml:space="preserve">Основным местным видом топлива для города </w:t>
      </w:r>
      <w:r w:rsidR="00773B17" w:rsidRPr="00D01AF2">
        <w:rPr>
          <w:sz w:val="24"/>
          <w:szCs w:val="24"/>
        </w:rPr>
        <w:t>Мирный</w:t>
      </w:r>
      <w:r w:rsidRPr="00D01AF2">
        <w:rPr>
          <w:sz w:val="24"/>
          <w:szCs w:val="24"/>
        </w:rPr>
        <w:t xml:space="preserve"> является </w:t>
      </w:r>
      <w:r w:rsidR="000C505C" w:rsidRPr="00D01AF2">
        <w:rPr>
          <w:sz w:val="24"/>
          <w:szCs w:val="24"/>
        </w:rPr>
        <w:t>природный</w:t>
      </w:r>
      <w:r w:rsidRPr="00D01AF2">
        <w:rPr>
          <w:sz w:val="24"/>
          <w:szCs w:val="24"/>
        </w:rPr>
        <w:t xml:space="preserve"> газ.</w:t>
      </w:r>
    </w:p>
    <w:p w14:paraId="3F901E87" w14:textId="77777777" w:rsidR="004E3DCC" w:rsidRPr="00D01AF2" w:rsidRDefault="004E3DCC" w:rsidP="00D01AF2">
      <w:pPr>
        <w:spacing w:after="0" w:line="276" w:lineRule="auto"/>
        <w:jc w:val="both"/>
        <w:rPr>
          <w:sz w:val="24"/>
          <w:szCs w:val="24"/>
        </w:rPr>
      </w:pPr>
    </w:p>
    <w:p w14:paraId="16EFE621" w14:textId="77777777" w:rsidR="00EE634C" w:rsidRPr="00D01AF2" w:rsidRDefault="00EE634C" w:rsidP="00D01AF2">
      <w:pPr>
        <w:pStyle w:val="2"/>
        <w:spacing w:line="276" w:lineRule="auto"/>
        <w:rPr>
          <w:sz w:val="24"/>
          <w:szCs w:val="24"/>
        </w:rPr>
      </w:pPr>
      <w:bookmarkStart w:id="641" w:name="_Toc102030314"/>
      <w:r w:rsidRPr="00D01AF2">
        <w:rPr>
          <w:sz w:val="24"/>
          <w:szCs w:val="24"/>
        </w:rPr>
        <w:t xml:space="preserve">Обоснование организации теплоснабжения в производственных зонах на территории </w:t>
      </w:r>
      <w:r w:rsidR="006A602E" w:rsidRPr="00D01AF2">
        <w:rPr>
          <w:sz w:val="24"/>
          <w:szCs w:val="24"/>
        </w:rPr>
        <w:t>муниципального образования</w:t>
      </w:r>
      <w:bookmarkEnd w:id="641"/>
    </w:p>
    <w:p w14:paraId="0C5C459A" w14:textId="77777777" w:rsidR="00D8358C" w:rsidRPr="00D01AF2" w:rsidRDefault="00D8358C" w:rsidP="00D01AF2">
      <w:pPr>
        <w:spacing w:after="0" w:line="276" w:lineRule="auto"/>
        <w:jc w:val="both"/>
        <w:rPr>
          <w:sz w:val="24"/>
          <w:szCs w:val="24"/>
        </w:rPr>
      </w:pPr>
      <w:r w:rsidRPr="00D01AF2">
        <w:rPr>
          <w:sz w:val="24"/>
          <w:szCs w:val="24"/>
        </w:rPr>
        <w:t>Обоснованием организации теплоснабжения в производственных зонах на территории города является исторически сложившаяся ситуация развития предприятий, при которой, каждая производственная компания для обеспечения производственного цикла строила собственные теплогенерирующие мощности.</w:t>
      </w:r>
    </w:p>
    <w:p w14:paraId="4AE6CE9B" w14:textId="77777777" w:rsidR="004753DE" w:rsidRPr="00D01AF2" w:rsidRDefault="004753DE" w:rsidP="00D01AF2">
      <w:pPr>
        <w:spacing w:after="0" w:line="276" w:lineRule="auto"/>
        <w:jc w:val="both"/>
        <w:rPr>
          <w:sz w:val="24"/>
          <w:szCs w:val="24"/>
        </w:rPr>
      </w:pPr>
    </w:p>
    <w:p w14:paraId="1390E9DA" w14:textId="77777777" w:rsidR="00AD41CC" w:rsidRPr="00D01AF2" w:rsidRDefault="00EE634C" w:rsidP="00D01AF2">
      <w:pPr>
        <w:pStyle w:val="2"/>
        <w:spacing w:line="276" w:lineRule="auto"/>
        <w:rPr>
          <w:sz w:val="24"/>
          <w:szCs w:val="24"/>
        </w:rPr>
      </w:pPr>
      <w:bookmarkStart w:id="642" w:name="_Toc102030315"/>
      <w:r w:rsidRPr="00D01AF2">
        <w:rPr>
          <w:sz w:val="24"/>
          <w:szCs w:val="24"/>
        </w:rPr>
        <w:t>Результаты расчетов радиуса эффективного теплоснабжения</w:t>
      </w:r>
      <w:bookmarkEnd w:id="642"/>
    </w:p>
    <w:p w14:paraId="396805FF" w14:textId="77777777" w:rsidR="000F7CE0" w:rsidRPr="00D01AF2" w:rsidRDefault="000F7CE0" w:rsidP="00D01AF2">
      <w:pPr>
        <w:spacing w:after="0" w:line="276" w:lineRule="auto"/>
        <w:jc w:val="both"/>
        <w:rPr>
          <w:sz w:val="24"/>
          <w:szCs w:val="24"/>
        </w:rPr>
      </w:pPr>
      <w:r w:rsidRPr="00D01AF2">
        <w:rPr>
          <w:sz w:val="24"/>
          <w:szCs w:val="24"/>
        </w:rPr>
        <w:t xml:space="preserve">Согласно статье 2 Федерального закона от 27 июля 2010 года № 190-ФЗ </w:t>
      </w:r>
      <w:r w:rsidR="003520E3" w:rsidRPr="00D01AF2">
        <w:rPr>
          <w:sz w:val="24"/>
          <w:szCs w:val="24"/>
        </w:rPr>
        <w:t>«</w:t>
      </w:r>
      <w:r w:rsidRPr="00D01AF2">
        <w:rPr>
          <w:sz w:val="24"/>
          <w:szCs w:val="24"/>
        </w:rPr>
        <w:t>О теплоснабжении</w:t>
      </w:r>
      <w:r w:rsidR="003520E3" w:rsidRPr="00D01AF2">
        <w:rPr>
          <w:sz w:val="24"/>
          <w:szCs w:val="24"/>
        </w:rPr>
        <w:t>»</w:t>
      </w:r>
      <w:r w:rsidRPr="00D01AF2">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66BACB25" w14:textId="77777777" w:rsidR="000F7CE0" w:rsidRPr="00D01AF2" w:rsidRDefault="000F7CE0" w:rsidP="00D01AF2">
      <w:pPr>
        <w:spacing w:after="0" w:line="276" w:lineRule="auto"/>
        <w:jc w:val="both"/>
        <w:rPr>
          <w:sz w:val="24"/>
          <w:szCs w:val="24"/>
        </w:rPr>
      </w:pPr>
      <w:r w:rsidRPr="00D01AF2">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27103D88" w14:textId="77777777" w:rsidR="000F7CE0" w:rsidRPr="00D01AF2" w:rsidRDefault="000F7CE0" w:rsidP="00D01AF2">
      <w:pPr>
        <w:spacing w:after="0" w:line="276" w:lineRule="auto"/>
        <w:jc w:val="both"/>
        <w:rPr>
          <w:sz w:val="24"/>
          <w:szCs w:val="24"/>
        </w:rPr>
      </w:pPr>
      <w:r w:rsidRPr="00D01AF2">
        <w:rPr>
          <w:sz w:val="24"/>
          <w:szCs w:val="24"/>
        </w:rPr>
        <w:t xml:space="preserve">В основу расчета были положены полуэмпирические соотношения, которые представлены в </w:t>
      </w:r>
      <w:r w:rsidR="003520E3" w:rsidRPr="00D01AF2">
        <w:rPr>
          <w:sz w:val="24"/>
          <w:szCs w:val="24"/>
        </w:rPr>
        <w:t>«</w:t>
      </w:r>
      <w:r w:rsidRPr="00D01AF2">
        <w:rPr>
          <w:sz w:val="24"/>
          <w:szCs w:val="24"/>
        </w:rPr>
        <w:t>Нормах по проектированию тепловых сетей</w:t>
      </w:r>
      <w:r w:rsidR="003520E3" w:rsidRPr="00D01AF2">
        <w:rPr>
          <w:sz w:val="24"/>
          <w:szCs w:val="24"/>
        </w:rPr>
        <w:t>»</w:t>
      </w:r>
      <w:r w:rsidRPr="00D01AF2">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3515643F" w14:textId="77777777" w:rsidR="000F7CE0" w:rsidRPr="00D01AF2" w:rsidRDefault="000F7CE0" w:rsidP="00D01AF2">
      <w:pPr>
        <w:spacing w:after="0" w:line="276" w:lineRule="auto"/>
        <w:jc w:val="both"/>
        <w:rPr>
          <w:sz w:val="24"/>
          <w:szCs w:val="24"/>
        </w:rPr>
      </w:pPr>
      <w:r w:rsidRPr="00D01AF2">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10B39690" w14:textId="77777777" w:rsidR="000F7CE0" w:rsidRPr="00D01AF2" w:rsidRDefault="000F7CE0" w:rsidP="00D01AF2">
      <w:pPr>
        <w:spacing w:after="0" w:line="276" w:lineRule="auto"/>
        <w:jc w:val="both"/>
        <w:rPr>
          <w:sz w:val="24"/>
          <w:szCs w:val="24"/>
        </w:rPr>
      </w:pPr>
      <w:r w:rsidRPr="00D01AF2">
        <w:rPr>
          <w:b/>
          <w:bCs/>
          <w:noProof/>
          <w:sz w:val="24"/>
          <w:szCs w:val="24"/>
        </w:rPr>
        <w:drawing>
          <wp:inline distT="0" distB="0" distL="0" distR="0" wp14:anchorId="62934C9F" wp14:editId="47EF5CEF">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D01AF2">
        <w:rPr>
          <w:sz w:val="24"/>
          <w:szCs w:val="24"/>
        </w:rPr>
        <w:t>,</w:t>
      </w:r>
    </w:p>
    <w:p w14:paraId="54A3C556" w14:textId="77777777" w:rsidR="000F7CE0" w:rsidRPr="00D01AF2" w:rsidRDefault="000F7CE0" w:rsidP="00D01AF2">
      <w:pPr>
        <w:spacing w:after="0" w:line="276" w:lineRule="auto"/>
        <w:jc w:val="both"/>
        <w:rPr>
          <w:sz w:val="24"/>
          <w:szCs w:val="24"/>
        </w:rPr>
      </w:pPr>
      <w:r w:rsidRPr="00D01AF2">
        <w:rPr>
          <w:sz w:val="24"/>
          <w:szCs w:val="24"/>
        </w:rPr>
        <w:t>где:</w:t>
      </w:r>
    </w:p>
    <w:p w14:paraId="29D668D5" w14:textId="77777777" w:rsidR="000F7CE0" w:rsidRPr="00D01AF2" w:rsidRDefault="000F7CE0" w:rsidP="00D01AF2">
      <w:pPr>
        <w:spacing w:after="0" w:line="276" w:lineRule="auto"/>
        <w:jc w:val="both"/>
        <w:rPr>
          <w:sz w:val="24"/>
          <w:szCs w:val="24"/>
        </w:rPr>
      </w:pPr>
      <w:r w:rsidRPr="00D01AF2">
        <w:rPr>
          <w:sz w:val="24"/>
          <w:szCs w:val="24"/>
        </w:rPr>
        <w:t>R - радиус действия тепловой сети (длина главной тепловой магистрали самого протяженного вывода от источника), км;</w:t>
      </w:r>
    </w:p>
    <w:p w14:paraId="21807F22" w14:textId="77777777" w:rsidR="000F7CE0" w:rsidRPr="00D01AF2" w:rsidRDefault="000F7CE0" w:rsidP="00D01AF2">
      <w:pPr>
        <w:spacing w:after="0" w:line="276" w:lineRule="auto"/>
        <w:jc w:val="both"/>
        <w:rPr>
          <w:sz w:val="24"/>
          <w:szCs w:val="24"/>
        </w:rPr>
      </w:pPr>
      <w:r w:rsidRPr="00D01AF2">
        <w:rPr>
          <w:sz w:val="24"/>
          <w:szCs w:val="24"/>
        </w:rPr>
        <w:t>H - потеря напора на трение при транспорте теплоносителя по тепловой магистрали, м. вод. ст.;</w:t>
      </w:r>
    </w:p>
    <w:p w14:paraId="599A0754" w14:textId="77777777" w:rsidR="000F7CE0" w:rsidRPr="00D01AF2" w:rsidRDefault="000F7CE0" w:rsidP="00D01AF2">
      <w:pPr>
        <w:spacing w:after="0" w:line="276" w:lineRule="auto"/>
        <w:jc w:val="both"/>
        <w:rPr>
          <w:sz w:val="24"/>
          <w:szCs w:val="24"/>
        </w:rPr>
      </w:pPr>
      <w:r w:rsidRPr="00D01AF2">
        <w:rPr>
          <w:sz w:val="24"/>
          <w:szCs w:val="24"/>
        </w:rPr>
        <w:t>b - эмпирический коэффициент удельных затрат в единицу тепловой мощности котельной, руб./Гкал/ч;</w:t>
      </w:r>
    </w:p>
    <w:p w14:paraId="05180267" w14:textId="77777777" w:rsidR="000F7CE0" w:rsidRPr="00D01AF2" w:rsidRDefault="000F7CE0" w:rsidP="00D01AF2">
      <w:pPr>
        <w:spacing w:after="0" w:line="276" w:lineRule="auto"/>
        <w:jc w:val="both"/>
        <w:rPr>
          <w:sz w:val="24"/>
          <w:szCs w:val="24"/>
        </w:rPr>
      </w:pPr>
      <w:r w:rsidRPr="00D01AF2">
        <w:rPr>
          <w:sz w:val="24"/>
          <w:szCs w:val="24"/>
        </w:rPr>
        <w:t>s - удельная стоимость материальной характеристики тепловой сети, руб./м2;</w:t>
      </w:r>
    </w:p>
    <w:p w14:paraId="0520D794" w14:textId="77777777" w:rsidR="000F7CE0" w:rsidRPr="00D01AF2" w:rsidRDefault="000F7CE0" w:rsidP="00D01AF2">
      <w:pPr>
        <w:spacing w:after="0" w:line="276" w:lineRule="auto"/>
        <w:jc w:val="both"/>
        <w:rPr>
          <w:sz w:val="24"/>
          <w:szCs w:val="24"/>
        </w:rPr>
      </w:pPr>
      <w:r w:rsidRPr="00D01AF2">
        <w:rPr>
          <w:sz w:val="24"/>
          <w:szCs w:val="24"/>
        </w:rPr>
        <w:t>B - среднее число абонентов на единицу площади зоны действия источника теплоснабжения, 1/км</w:t>
      </w:r>
      <w:r w:rsidRPr="00D01AF2">
        <w:rPr>
          <w:sz w:val="24"/>
          <w:szCs w:val="24"/>
          <w:vertAlign w:val="superscript"/>
        </w:rPr>
        <w:t>2</w:t>
      </w:r>
      <w:r w:rsidRPr="00D01AF2">
        <w:rPr>
          <w:sz w:val="24"/>
          <w:szCs w:val="24"/>
        </w:rPr>
        <w:t>;</w:t>
      </w:r>
    </w:p>
    <w:p w14:paraId="57FAF80B" w14:textId="77777777" w:rsidR="000F7CE0" w:rsidRPr="00D01AF2" w:rsidRDefault="000F7CE0" w:rsidP="00D01AF2">
      <w:pPr>
        <w:spacing w:after="0" w:line="276" w:lineRule="auto"/>
        <w:jc w:val="both"/>
        <w:rPr>
          <w:sz w:val="24"/>
          <w:szCs w:val="24"/>
        </w:rPr>
      </w:pPr>
      <w:r w:rsidRPr="00D01AF2">
        <w:rPr>
          <w:sz w:val="24"/>
          <w:szCs w:val="24"/>
        </w:rPr>
        <w:t>П - теплоплотность района, Гкал/ч</w:t>
      </w:r>
      <w:r w:rsidR="008427C6" w:rsidRPr="00D01AF2">
        <w:rPr>
          <w:sz w:val="24"/>
          <w:szCs w:val="24"/>
        </w:rPr>
        <w:t xml:space="preserve"> </w:t>
      </w:r>
      <w:r w:rsidRPr="00D01AF2">
        <w:rPr>
          <w:sz w:val="24"/>
          <w:szCs w:val="24"/>
        </w:rPr>
        <w:t>км</w:t>
      </w:r>
      <w:r w:rsidRPr="00D01AF2">
        <w:rPr>
          <w:sz w:val="24"/>
          <w:szCs w:val="24"/>
          <w:vertAlign w:val="superscript"/>
        </w:rPr>
        <w:t>2</w:t>
      </w:r>
      <w:r w:rsidRPr="00D01AF2">
        <w:rPr>
          <w:sz w:val="24"/>
          <w:szCs w:val="24"/>
        </w:rPr>
        <w:t>;</w:t>
      </w:r>
    </w:p>
    <w:p w14:paraId="520AAF70" w14:textId="77777777" w:rsidR="000F7CE0" w:rsidRPr="00D01AF2" w:rsidRDefault="000F7CE0" w:rsidP="00D01AF2">
      <w:pPr>
        <w:spacing w:after="0" w:line="276" w:lineRule="auto"/>
        <w:jc w:val="both"/>
        <w:rPr>
          <w:sz w:val="24"/>
          <w:szCs w:val="24"/>
        </w:rPr>
      </w:pPr>
      <w:r w:rsidRPr="00D01AF2">
        <w:rPr>
          <w:sz w:val="24"/>
          <w:szCs w:val="24"/>
        </w:rPr>
        <w:t xml:space="preserve">Δτ - расчетный перепад температур теплоносителя в тепловой сети, </w:t>
      </w:r>
      <w:r w:rsidRPr="00D01AF2">
        <w:rPr>
          <w:sz w:val="24"/>
          <w:szCs w:val="24"/>
          <w:vertAlign w:val="superscript"/>
        </w:rPr>
        <w:t>о</w:t>
      </w:r>
      <w:r w:rsidRPr="00D01AF2">
        <w:rPr>
          <w:sz w:val="24"/>
          <w:szCs w:val="24"/>
        </w:rPr>
        <w:t>С;</w:t>
      </w:r>
    </w:p>
    <w:p w14:paraId="7EF935AC" w14:textId="77777777" w:rsidR="000F7CE0" w:rsidRPr="00D01AF2" w:rsidRDefault="000F7CE0" w:rsidP="00D01AF2">
      <w:pPr>
        <w:spacing w:after="0" w:line="276" w:lineRule="auto"/>
        <w:jc w:val="both"/>
        <w:rPr>
          <w:sz w:val="24"/>
          <w:szCs w:val="24"/>
        </w:rPr>
      </w:pPr>
      <w:r w:rsidRPr="00D01AF2">
        <w:rPr>
          <w:sz w:val="24"/>
          <w:szCs w:val="24"/>
        </w:rPr>
        <w:t>φ - поправочный коэффициент, принимаемый равным 1,3 для ТЭЦ и 1 для котельных.</w:t>
      </w:r>
    </w:p>
    <w:p w14:paraId="398D0D75" w14:textId="77777777" w:rsidR="000F7CE0" w:rsidRPr="00D01AF2" w:rsidRDefault="000F7CE0" w:rsidP="00D01AF2">
      <w:pPr>
        <w:spacing w:after="0" w:line="276" w:lineRule="auto"/>
        <w:jc w:val="both"/>
        <w:rPr>
          <w:sz w:val="24"/>
          <w:szCs w:val="24"/>
        </w:rPr>
      </w:pPr>
      <w:r w:rsidRPr="00D01AF2">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734A12A6" w14:textId="77777777" w:rsidR="000F7CE0" w:rsidRPr="00D01AF2" w:rsidRDefault="000F7CE0" w:rsidP="00D01AF2">
      <w:pPr>
        <w:spacing w:after="0" w:line="276" w:lineRule="auto"/>
        <w:jc w:val="both"/>
        <w:rPr>
          <w:sz w:val="24"/>
          <w:szCs w:val="24"/>
        </w:rPr>
      </w:pPr>
      <w:r w:rsidRPr="00D01AF2">
        <w:rPr>
          <w:noProof/>
          <w:sz w:val="24"/>
          <w:szCs w:val="24"/>
        </w:rPr>
        <w:drawing>
          <wp:inline distT="0" distB="0" distL="0" distR="0" wp14:anchorId="44CD0940" wp14:editId="08E8C095">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7BBA5FA4" w14:textId="77777777" w:rsidR="000F7CE0" w:rsidRPr="00D01AF2" w:rsidRDefault="000F7CE0" w:rsidP="00D01AF2">
      <w:pPr>
        <w:spacing w:after="0" w:line="276" w:lineRule="auto"/>
        <w:jc w:val="both"/>
        <w:rPr>
          <w:sz w:val="24"/>
          <w:szCs w:val="24"/>
        </w:rPr>
      </w:pPr>
      <w:r w:rsidRPr="00D01AF2">
        <w:rPr>
          <w:sz w:val="24"/>
          <w:szCs w:val="24"/>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w:t>
      </w:r>
      <w:r w:rsidR="00F63C49" w:rsidRPr="00D01AF2">
        <w:rPr>
          <w:sz w:val="24"/>
          <w:szCs w:val="24"/>
        </w:rPr>
        <w:t xml:space="preserve">в таблице </w:t>
      </w:r>
      <w:r w:rsidR="000C505C" w:rsidRPr="00D01AF2">
        <w:rPr>
          <w:sz w:val="24"/>
          <w:szCs w:val="24"/>
        </w:rPr>
        <w:t>8</w:t>
      </w:r>
      <w:r w:rsidR="0029499B" w:rsidRPr="00D01AF2">
        <w:rPr>
          <w:sz w:val="24"/>
          <w:szCs w:val="24"/>
        </w:rPr>
        <w:t>7</w:t>
      </w:r>
      <w:r w:rsidR="000C505C" w:rsidRPr="00D01AF2">
        <w:rPr>
          <w:sz w:val="24"/>
          <w:szCs w:val="24"/>
        </w:rPr>
        <w:t xml:space="preserve"> </w:t>
      </w:r>
      <w:r w:rsidR="00F63C49" w:rsidRPr="00D01AF2">
        <w:rPr>
          <w:sz w:val="24"/>
          <w:szCs w:val="24"/>
        </w:rPr>
        <w:t xml:space="preserve">и </w:t>
      </w:r>
      <w:r w:rsidR="002B5CC5" w:rsidRPr="00D01AF2">
        <w:rPr>
          <w:sz w:val="24"/>
          <w:szCs w:val="24"/>
        </w:rPr>
        <w:t>на рисунк</w:t>
      </w:r>
      <w:r w:rsidR="0047669D" w:rsidRPr="00D01AF2">
        <w:rPr>
          <w:sz w:val="24"/>
          <w:szCs w:val="24"/>
        </w:rPr>
        <w:t>е 14.</w:t>
      </w:r>
    </w:p>
    <w:p w14:paraId="37F401CD" w14:textId="77777777" w:rsidR="000F7CE0" w:rsidRPr="00D01AF2" w:rsidRDefault="000F7CE0" w:rsidP="00D01AF2">
      <w:pPr>
        <w:spacing w:after="0" w:line="276" w:lineRule="auto"/>
        <w:jc w:val="both"/>
        <w:rPr>
          <w:sz w:val="24"/>
          <w:szCs w:val="24"/>
        </w:rPr>
      </w:pPr>
      <w:r w:rsidRPr="00D01AF2">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26F5EC9E" w14:textId="77777777" w:rsidR="00C9755F" w:rsidRPr="00D01AF2" w:rsidRDefault="00C9755F" w:rsidP="00D01AF2">
      <w:pPr>
        <w:spacing w:after="0" w:line="276" w:lineRule="auto"/>
        <w:jc w:val="both"/>
        <w:rPr>
          <w:sz w:val="24"/>
          <w:szCs w:val="24"/>
        </w:rPr>
      </w:pPr>
    </w:p>
    <w:p w14:paraId="43832664" w14:textId="77777777" w:rsidR="00C9755F" w:rsidRPr="00D01AF2" w:rsidRDefault="00C9755F" w:rsidP="00D01AF2">
      <w:pPr>
        <w:spacing w:after="0" w:line="276" w:lineRule="auto"/>
        <w:jc w:val="both"/>
        <w:rPr>
          <w:sz w:val="24"/>
          <w:szCs w:val="24"/>
        </w:rPr>
      </w:pPr>
    </w:p>
    <w:p w14:paraId="19649EA0" w14:textId="77777777" w:rsidR="00333173" w:rsidRPr="00D01AF2" w:rsidRDefault="00333173" w:rsidP="00D01AF2">
      <w:pPr>
        <w:pStyle w:val="afff"/>
        <w:keepNext/>
        <w:rPr>
          <w:sz w:val="24"/>
          <w:szCs w:val="24"/>
        </w:rPr>
        <w:sectPr w:rsidR="00333173" w:rsidRPr="00D01AF2" w:rsidSect="003E56D4">
          <w:pgSz w:w="11906" w:h="16838"/>
          <w:pgMar w:top="1134" w:right="851" w:bottom="1134" w:left="1418" w:header="708" w:footer="708" w:gutter="0"/>
          <w:cols w:space="708"/>
          <w:docGrid w:linePitch="360"/>
        </w:sectPr>
      </w:pPr>
    </w:p>
    <w:p w14:paraId="442620DD" w14:textId="77777777" w:rsidR="00973495" w:rsidRPr="00D01AF2" w:rsidRDefault="00973495" w:rsidP="00D01AF2">
      <w:pPr>
        <w:pStyle w:val="afff"/>
        <w:keepNext/>
        <w:rPr>
          <w:sz w:val="24"/>
          <w:szCs w:val="24"/>
        </w:rPr>
      </w:pPr>
      <w:bookmarkStart w:id="643" w:name="_Toc104458277"/>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29499B" w:rsidRPr="00D01AF2">
        <w:rPr>
          <w:noProof/>
          <w:sz w:val="24"/>
          <w:szCs w:val="24"/>
        </w:rPr>
        <w:t>87</w:t>
      </w:r>
      <w:r w:rsidR="00C91A39" w:rsidRPr="00D01AF2">
        <w:rPr>
          <w:noProof/>
          <w:sz w:val="24"/>
          <w:szCs w:val="24"/>
        </w:rPr>
        <w:fldChar w:fldCharType="end"/>
      </w:r>
      <w:r w:rsidR="00BE5A5C" w:rsidRPr="00D01AF2">
        <w:rPr>
          <w:noProof/>
          <w:sz w:val="24"/>
          <w:szCs w:val="24"/>
        </w:rPr>
        <w:t xml:space="preserve"> </w:t>
      </w:r>
      <w:r w:rsidR="00176564" w:rsidRPr="00D01AF2">
        <w:rPr>
          <w:sz w:val="24"/>
          <w:szCs w:val="24"/>
        </w:rPr>
        <w:t>Радиус</w:t>
      </w:r>
      <w:r w:rsidR="00333173" w:rsidRPr="00D01AF2">
        <w:rPr>
          <w:sz w:val="24"/>
          <w:szCs w:val="24"/>
        </w:rPr>
        <w:t>ы</w:t>
      </w:r>
      <w:r w:rsidR="00176564" w:rsidRPr="00D01AF2">
        <w:rPr>
          <w:sz w:val="24"/>
          <w:szCs w:val="24"/>
        </w:rPr>
        <w:t xml:space="preserve"> эффективного теплоснабжения существующих источников тепловой энергии</w:t>
      </w:r>
      <w:bookmarkEnd w:id="643"/>
    </w:p>
    <w:tbl>
      <w:tblPr>
        <w:tblW w:w="5000" w:type="pct"/>
        <w:tblLook w:val="04A0" w:firstRow="1" w:lastRow="0" w:firstColumn="1" w:lastColumn="0" w:noHBand="0" w:noVBand="1"/>
      </w:tblPr>
      <w:tblGrid>
        <w:gridCol w:w="209"/>
        <w:gridCol w:w="1793"/>
        <w:gridCol w:w="449"/>
        <w:gridCol w:w="718"/>
        <w:gridCol w:w="569"/>
        <w:gridCol w:w="900"/>
        <w:gridCol w:w="469"/>
        <w:gridCol w:w="800"/>
        <w:gridCol w:w="1421"/>
        <w:gridCol w:w="885"/>
        <w:gridCol w:w="1334"/>
        <w:gridCol w:w="1078"/>
        <w:gridCol w:w="1277"/>
        <w:gridCol w:w="947"/>
        <w:gridCol w:w="1242"/>
        <w:gridCol w:w="469"/>
      </w:tblGrid>
      <w:tr w:rsidR="00F63C49" w:rsidRPr="00D01AF2" w14:paraId="3AF37DF5" w14:textId="77777777" w:rsidTr="000C505C">
        <w:trPr>
          <w:trHeight w:val="1309"/>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C795BB"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C7D96F" w14:textId="77777777" w:rsidR="00F63C49" w:rsidRPr="00D01AF2" w:rsidRDefault="00F63C49" w:rsidP="00D01AF2">
            <w:pPr>
              <w:spacing w:after="0" w:line="240" w:lineRule="auto"/>
              <w:ind w:left="-38" w:right="-38" w:firstLine="0"/>
              <w:jc w:val="center"/>
              <w:rPr>
                <w:bCs/>
                <w:color w:val="000000"/>
                <w:sz w:val="20"/>
                <w:szCs w:val="20"/>
              </w:rPr>
            </w:pPr>
            <w:r w:rsidRPr="00D01AF2">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ED6180"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C22DBC"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617503"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D2EDA0"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F2DE6E"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Lср,</w:t>
            </w:r>
            <w:r w:rsidRPr="00D01AF2">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4BEA7E"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Вi,</w:t>
            </w:r>
            <w:r w:rsidRPr="00D01AF2">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6FB705"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Ч,</w:t>
            </w:r>
            <w:r w:rsidRPr="00D01AF2">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CD0D16" w14:textId="77777777" w:rsidR="00F63C49" w:rsidRPr="00D01AF2" w:rsidRDefault="00F63C49" w:rsidP="00D01AF2">
            <w:pPr>
              <w:spacing w:after="0" w:line="240" w:lineRule="auto"/>
              <w:ind w:left="-38" w:right="-38" w:firstLine="0"/>
              <w:jc w:val="center"/>
              <w:rPr>
                <w:sz w:val="20"/>
                <w:szCs w:val="20"/>
              </w:rPr>
            </w:pPr>
            <w:r w:rsidRPr="00D01AF2">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7BEFC3" w14:textId="77777777" w:rsidR="00F63C49" w:rsidRPr="00D01AF2" w:rsidRDefault="00F63C49" w:rsidP="00D01AF2">
            <w:pPr>
              <w:spacing w:after="0" w:line="240" w:lineRule="auto"/>
              <w:ind w:left="-38" w:right="-38" w:firstLine="0"/>
              <w:jc w:val="center"/>
              <w:rPr>
                <w:sz w:val="20"/>
                <w:szCs w:val="20"/>
              </w:rPr>
            </w:pPr>
            <w:r w:rsidRPr="00D01AF2">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AA05D3" w14:textId="77777777" w:rsidR="00F63C49" w:rsidRPr="00D01AF2" w:rsidRDefault="00F63C49" w:rsidP="00D01AF2">
            <w:pPr>
              <w:spacing w:after="0" w:line="240" w:lineRule="auto"/>
              <w:ind w:left="-38" w:right="-38" w:firstLine="0"/>
              <w:jc w:val="center"/>
              <w:rPr>
                <w:sz w:val="20"/>
                <w:szCs w:val="20"/>
              </w:rPr>
            </w:pPr>
            <w:r w:rsidRPr="00D01AF2">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AE3E68"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9CCB96"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3B0EFD" w14:textId="77777777" w:rsidR="00F63C49" w:rsidRPr="00D01AF2" w:rsidRDefault="00F63C49" w:rsidP="00D01AF2">
            <w:pPr>
              <w:spacing w:after="0" w:line="240" w:lineRule="auto"/>
              <w:ind w:left="-38" w:right="-38" w:firstLine="0"/>
              <w:jc w:val="center"/>
              <w:rPr>
                <w:color w:val="000000"/>
                <w:sz w:val="20"/>
                <w:szCs w:val="20"/>
              </w:rPr>
            </w:pPr>
            <w:r w:rsidRPr="00D01AF2">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BABD0C" w14:textId="77777777" w:rsidR="00F63C49" w:rsidRPr="00D01AF2" w:rsidRDefault="00F63C49" w:rsidP="00D01AF2">
            <w:pPr>
              <w:spacing w:after="0" w:line="240" w:lineRule="auto"/>
              <w:ind w:left="-38" w:right="-38" w:firstLine="0"/>
              <w:jc w:val="center"/>
              <w:rPr>
                <w:b/>
                <w:color w:val="000000"/>
                <w:sz w:val="20"/>
                <w:szCs w:val="20"/>
              </w:rPr>
            </w:pPr>
            <w:r w:rsidRPr="00D01AF2">
              <w:rPr>
                <w:b/>
                <w:color w:val="000000"/>
                <w:sz w:val="20"/>
                <w:szCs w:val="20"/>
              </w:rPr>
              <w:t>Lэф,</w:t>
            </w:r>
            <w:r w:rsidRPr="00D01AF2">
              <w:rPr>
                <w:b/>
                <w:color w:val="000000"/>
                <w:sz w:val="20"/>
                <w:szCs w:val="20"/>
              </w:rPr>
              <w:br/>
              <w:t>км</w:t>
            </w:r>
          </w:p>
        </w:tc>
      </w:tr>
      <w:tr w:rsidR="000C505C" w:rsidRPr="00D01AF2" w14:paraId="2092F14F" w14:textId="77777777" w:rsidTr="000C505C">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33E6F6"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3045BC" w14:textId="77777777" w:rsidR="000C505C" w:rsidRPr="00D01AF2" w:rsidRDefault="000C505C" w:rsidP="00D01AF2">
            <w:pPr>
              <w:spacing w:after="0" w:line="240" w:lineRule="auto"/>
              <w:ind w:left="-38" w:right="-38" w:firstLine="0"/>
              <w:jc w:val="center"/>
              <w:rPr>
                <w:sz w:val="20"/>
                <w:szCs w:val="20"/>
              </w:rPr>
            </w:pPr>
            <w:r w:rsidRPr="00D01AF2">
              <w:rPr>
                <w:sz w:val="20"/>
                <w:szCs w:val="20"/>
              </w:rPr>
              <w:t xml:space="preserve">СВК и </w:t>
            </w:r>
            <w:r w:rsidR="003520E3" w:rsidRPr="00D01AF2">
              <w:rPr>
                <w:sz w:val="20"/>
                <w:szCs w:val="20"/>
              </w:rPr>
              <w:t>«</w:t>
            </w:r>
            <w:r w:rsidRPr="00D01AF2">
              <w:rPr>
                <w:sz w:val="20"/>
                <w:szCs w:val="20"/>
              </w:rPr>
              <w:t>Промзона</w:t>
            </w:r>
            <w:r w:rsidR="003520E3" w:rsidRPr="00D01AF2">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AEFF305"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4AE9BA" w14:textId="77777777" w:rsidR="000C505C" w:rsidRPr="00D01AF2" w:rsidRDefault="0029499B" w:rsidP="00D01AF2">
            <w:pPr>
              <w:spacing w:after="0" w:line="240" w:lineRule="auto"/>
              <w:ind w:left="-38" w:right="-38" w:firstLine="0"/>
              <w:jc w:val="center"/>
              <w:rPr>
                <w:color w:val="000000"/>
                <w:sz w:val="20"/>
                <w:szCs w:val="20"/>
              </w:rPr>
            </w:pPr>
            <w:r w:rsidRPr="00D01AF2">
              <w:rPr>
                <w:color w:val="000000"/>
                <w:sz w:val="20"/>
                <w:szCs w:val="20"/>
              </w:rPr>
              <w:t>181,67</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EF52F0E"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1B058C" w14:textId="77777777" w:rsidR="000C505C" w:rsidRPr="00D01AF2" w:rsidRDefault="0029499B" w:rsidP="00D01AF2">
            <w:pPr>
              <w:spacing w:after="0" w:line="240" w:lineRule="auto"/>
              <w:ind w:left="-38" w:right="-38" w:firstLine="0"/>
              <w:jc w:val="center"/>
              <w:rPr>
                <w:color w:val="000000"/>
                <w:sz w:val="20"/>
                <w:szCs w:val="20"/>
              </w:rPr>
            </w:pPr>
            <w:r w:rsidRPr="00D01AF2">
              <w:rPr>
                <w:color w:val="000000"/>
                <w:sz w:val="20"/>
                <w:szCs w:val="20"/>
              </w:rPr>
              <w:t>550,46</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AB0C76A"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ADF1B93"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31D016"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08B53A" w14:textId="77777777" w:rsidR="000C505C" w:rsidRPr="00D01AF2" w:rsidRDefault="000C505C" w:rsidP="00D01AF2">
            <w:pPr>
              <w:spacing w:after="0" w:line="240" w:lineRule="auto"/>
              <w:ind w:left="-38" w:right="-38" w:firstLine="0"/>
              <w:jc w:val="center"/>
              <w:rPr>
                <w:sz w:val="20"/>
                <w:szCs w:val="20"/>
              </w:rPr>
            </w:pPr>
            <w:r w:rsidRPr="00D01AF2">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1D7F16" w14:textId="77777777" w:rsidR="000C505C" w:rsidRPr="00D01AF2" w:rsidRDefault="000C505C" w:rsidP="00D01AF2">
            <w:pPr>
              <w:spacing w:after="0" w:line="240" w:lineRule="auto"/>
              <w:ind w:left="-38" w:right="-38" w:firstLine="0"/>
              <w:jc w:val="center"/>
              <w:rPr>
                <w:sz w:val="20"/>
                <w:szCs w:val="20"/>
              </w:rPr>
            </w:pPr>
            <w:r w:rsidRPr="00D01AF2">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9A14324" w14:textId="77777777" w:rsidR="000C505C" w:rsidRPr="00D01AF2" w:rsidRDefault="000C505C" w:rsidP="00D01AF2">
            <w:pPr>
              <w:spacing w:after="0" w:line="240" w:lineRule="auto"/>
              <w:ind w:left="-38" w:right="-38" w:firstLine="0"/>
              <w:jc w:val="center"/>
              <w:rPr>
                <w:sz w:val="20"/>
                <w:szCs w:val="20"/>
              </w:rPr>
            </w:pPr>
            <w:r w:rsidRPr="00D01AF2">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A996EE1"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B3F8D6C"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214059" w14:textId="77777777" w:rsidR="000C505C" w:rsidRPr="00D01AF2" w:rsidRDefault="0029499B" w:rsidP="00D01AF2">
            <w:pPr>
              <w:spacing w:after="0" w:line="240" w:lineRule="auto"/>
              <w:ind w:left="-38" w:right="-38" w:firstLine="0"/>
              <w:jc w:val="center"/>
              <w:rPr>
                <w:color w:val="000000"/>
                <w:sz w:val="20"/>
                <w:szCs w:val="20"/>
              </w:rPr>
            </w:pPr>
            <w:r w:rsidRPr="00D01AF2">
              <w:rPr>
                <w:color w:val="000000"/>
                <w:sz w:val="20"/>
                <w:szCs w:val="20"/>
              </w:rPr>
              <w:t>724,86</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AE878C" w14:textId="77777777" w:rsidR="000C505C" w:rsidRPr="00D01AF2" w:rsidRDefault="00390BA5" w:rsidP="00D01AF2">
            <w:pPr>
              <w:spacing w:after="0" w:line="240" w:lineRule="auto"/>
              <w:ind w:left="-38" w:right="-38" w:firstLine="0"/>
              <w:jc w:val="center"/>
              <w:rPr>
                <w:b/>
                <w:color w:val="000000"/>
                <w:sz w:val="20"/>
                <w:szCs w:val="20"/>
              </w:rPr>
            </w:pPr>
            <w:r w:rsidRPr="00D01AF2">
              <w:rPr>
                <w:b/>
                <w:color w:val="000000"/>
                <w:sz w:val="20"/>
                <w:szCs w:val="20"/>
              </w:rPr>
              <w:t>7,058</w:t>
            </w:r>
          </w:p>
        </w:tc>
      </w:tr>
      <w:tr w:rsidR="000C505C" w:rsidRPr="00D01AF2" w14:paraId="61409565" w14:textId="77777777" w:rsidTr="000C505C">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0402975"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8834B76" w14:textId="77777777" w:rsidR="000C505C" w:rsidRPr="00D01AF2" w:rsidRDefault="000C505C" w:rsidP="00D01AF2">
            <w:pPr>
              <w:spacing w:after="0" w:line="240" w:lineRule="auto"/>
              <w:ind w:left="-38" w:right="-38" w:firstLine="0"/>
              <w:jc w:val="center"/>
              <w:rPr>
                <w:sz w:val="20"/>
                <w:szCs w:val="20"/>
                <w:lang w:eastAsia="en-US"/>
              </w:rPr>
            </w:pPr>
            <w:r w:rsidRPr="00D01AF2">
              <w:rPr>
                <w:sz w:val="20"/>
                <w:szCs w:val="20"/>
                <w:lang w:eastAsia="en-US"/>
              </w:rPr>
              <w:t>Электрокотельная ул. Экспедиционная</w:t>
            </w:r>
            <w:r w:rsidR="0068788A" w:rsidRPr="00D01AF2">
              <w:rPr>
                <w:sz w:val="20"/>
                <w:szCs w:val="20"/>
                <w:lang w:eastAsia="en-US"/>
              </w:rPr>
              <w:t xml:space="preserve"> (МУП </w:t>
            </w:r>
            <w:r w:rsidR="003520E3" w:rsidRPr="00D01AF2">
              <w:rPr>
                <w:sz w:val="20"/>
                <w:szCs w:val="20"/>
                <w:lang w:eastAsia="en-US"/>
              </w:rPr>
              <w:t>«</w:t>
            </w:r>
            <w:r w:rsidR="0068788A" w:rsidRPr="00D01AF2">
              <w:rPr>
                <w:sz w:val="20"/>
                <w:szCs w:val="20"/>
                <w:lang w:eastAsia="en-US"/>
              </w:rPr>
              <w:t>Коммунальщик</w:t>
            </w:r>
            <w:r w:rsidR="003520E3" w:rsidRPr="00D01AF2">
              <w:rPr>
                <w:sz w:val="20"/>
                <w:szCs w:val="20"/>
                <w:lang w:eastAsia="en-US"/>
              </w:rPr>
              <w:t>»</w:t>
            </w:r>
            <w:r w:rsidR="0068788A" w:rsidRPr="00D01AF2">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F2E587"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5C4908"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6A7B57"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0AA4BB"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E5E5188"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0,03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36A9FB4"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C7D994D"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96F01CE" w14:textId="77777777" w:rsidR="000C505C" w:rsidRPr="00D01AF2" w:rsidRDefault="000C505C" w:rsidP="00D01AF2">
            <w:pPr>
              <w:spacing w:after="0" w:line="240" w:lineRule="auto"/>
              <w:ind w:left="-38" w:right="-38" w:firstLine="0"/>
              <w:jc w:val="center"/>
              <w:rPr>
                <w:sz w:val="20"/>
                <w:szCs w:val="20"/>
              </w:rPr>
            </w:pPr>
            <w:r w:rsidRPr="00D01AF2">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2A505CB" w14:textId="77777777" w:rsidR="000C505C" w:rsidRPr="00D01AF2" w:rsidRDefault="000C505C" w:rsidP="00D01AF2">
            <w:pPr>
              <w:spacing w:after="0" w:line="240" w:lineRule="auto"/>
              <w:ind w:left="-38" w:right="-38" w:firstLine="0"/>
              <w:jc w:val="center"/>
              <w:rPr>
                <w:sz w:val="20"/>
                <w:szCs w:val="20"/>
              </w:rPr>
            </w:pPr>
            <w:r w:rsidRPr="00D01AF2">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DBFAF0" w14:textId="77777777" w:rsidR="000C505C" w:rsidRPr="00D01AF2" w:rsidRDefault="000C505C" w:rsidP="00D01AF2">
            <w:pPr>
              <w:spacing w:after="0" w:line="240" w:lineRule="auto"/>
              <w:ind w:left="-38" w:right="-38" w:firstLine="0"/>
              <w:jc w:val="center"/>
              <w:rPr>
                <w:sz w:val="20"/>
                <w:szCs w:val="20"/>
              </w:rPr>
            </w:pPr>
            <w:r w:rsidRPr="00D01AF2">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53699E3"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ABA64FE"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C141B6"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0,009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002A9FF" w14:textId="77777777" w:rsidR="000C505C" w:rsidRPr="00D01AF2" w:rsidRDefault="000C505C" w:rsidP="00D01AF2">
            <w:pPr>
              <w:spacing w:after="0" w:line="240" w:lineRule="auto"/>
              <w:ind w:left="-38" w:right="-38" w:firstLine="0"/>
              <w:jc w:val="center"/>
              <w:rPr>
                <w:b/>
                <w:color w:val="000000"/>
                <w:sz w:val="20"/>
                <w:szCs w:val="20"/>
              </w:rPr>
            </w:pPr>
            <w:r w:rsidRPr="00D01AF2">
              <w:rPr>
                <w:b/>
                <w:color w:val="000000"/>
                <w:sz w:val="20"/>
                <w:szCs w:val="20"/>
              </w:rPr>
              <w:t>0,0</w:t>
            </w:r>
            <w:r w:rsidR="00390BA5" w:rsidRPr="00D01AF2">
              <w:rPr>
                <w:b/>
                <w:color w:val="000000"/>
                <w:sz w:val="20"/>
                <w:szCs w:val="20"/>
              </w:rPr>
              <w:t>29</w:t>
            </w:r>
          </w:p>
        </w:tc>
      </w:tr>
      <w:tr w:rsidR="000C505C" w:rsidRPr="00D01AF2" w14:paraId="23A3DF3B" w14:textId="77777777" w:rsidTr="000C505C">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5B023E7"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15E1116" w14:textId="77777777" w:rsidR="000C505C" w:rsidRPr="00D01AF2" w:rsidRDefault="00653569" w:rsidP="00D01AF2">
            <w:pPr>
              <w:spacing w:after="0" w:line="240" w:lineRule="auto"/>
              <w:ind w:left="-38" w:right="-38" w:firstLine="0"/>
              <w:jc w:val="center"/>
              <w:rPr>
                <w:sz w:val="20"/>
                <w:szCs w:val="20"/>
                <w:lang w:eastAsia="en-US"/>
              </w:rPr>
            </w:pPr>
            <w:r w:rsidRPr="00D01AF2">
              <w:rPr>
                <w:sz w:val="20"/>
                <w:szCs w:val="20"/>
                <w:lang w:eastAsia="en-US"/>
              </w:rPr>
              <w:t>К</w:t>
            </w:r>
            <w:r w:rsidR="000A7E76" w:rsidRPr="00D01AF2">
              <w:rPr>
                <w:sz w:val="20"/>
                <w:szCs w:val="20"/>
                <w:lang w:eastAsia="en-US"/>
              </w:rPr>
              <w:t xml:space="preserve">отельная МГРЭС </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0C24D5D"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91EB07E"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65A519"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7B62F6"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79037A7"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2B3FC07"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DD863C5"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78647F" w14:textId="77777777" w:rsidR="000C505C" w:rsidRPr="00D01AF2" w:rsidRDefault="000C505C" w:rsidP="00D01AF2">
            <w:pPr>
              <w:spacing w:after="0" w:line="240" w:lineRule="auto"/>
              <w:ind w:left="-38" w:right="-38" w:firstLine="0"/>
              <w:jc w:val="center"/>
              <w:rPr>
                <w:sz w:val="20"/>
                <w:szCs w:val="20"/>
              </w:rPr>
            </w:pPr>
            <w:r w:rsidRPr="00D01AF2">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2B40D38" w14:textId="77777777" w:rsidR="000C505C" w:rsidRPr="00D01AF2" w:rsidRDefault="000C505C" w:rsidP="00D01AF2">
            <w:pPr>
              <w:spacing w:after="0" w:line="240" w:lineRule="auto"/>
              <w:ind w:left="-38" w:right="-38" w:firstLine="0"/>
              <w:jc w:val="center"/>
              <w:rPr>
                <w:sz w:val="20"/>
                <w:szCs w:val="20"/>
              </w:rPr>
            </w:pPr>
            <w:r w:rsidRPr="00D01AF2">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06BCFD8" w14:textId="77777777" w:rsidR="000C505C" w:rsidRPr="00D01AF2" w:rsidRDefault="000C505C" w:rsidP="00D01AF2">
            <w:pPr>
              <w:spacing w:after="0" w:line="240" w:lineRule="auto"/>
              <w:ind w:left="-38" w:right="-38" w:firstLine="0"/>
              <w:jc w:val="center"/>
              <w:rPr>
                <w:sz w:val="20"/>
                <w:szCs w:val="20"/>
              </w:rPr>
            </w:pPr>
            <w:r w:rsidRPr="00D01AF2">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117BA4"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C12B42"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DA52D04" w14:textId="77777777" w:rsidR="000C505C" w:rsidRPr="00D01AF2" w:rsidRDefault="000C505C" w:rsidP="00D01AF2">
            <w:pPr>
              <w:spacing w:after="0" w:line="240" w:lineRule="auto"/>
              <w:ind w:left="-38" w:right="-38" w:firstLine="0"/>
              <w:jc w:val="center"/>
              <w:rPr>
                <w:color w:val="000000"/>
                <w:sz w:val="20"/>
                <w:szCs w:val="20"/>
              </w:rPr>
            </w:pPr>
            <w:r w:rsidRPr="00D01AF2">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4BCA21D" w14:textId="77777777" w:rsidR="000C505C" w:rsidRPr="00D01AF2" w:rsidRDefault="000C505C" w:rsidP="00D01AF2">
            <w:pPr>
              <w:spacing w:after="0" w:line="240" w:lineRule="auto"/>
              <w:ind w:left="-38" w:right="-38" w:firstLine="0"/>
              <w:jc w:val="center"/>
              <w:rPr>
                <w:b/>
                <w:color w:val="000000"/>
                <w:sz w:val="20"/>
                <w:szCs w:val="20"/>
              </w:rPr>
            </w:pPr>
            <w:r w:rsidRPr="00D01AF2">
              <w:rPr>
                <w:b/>
                <w:color w:val="000000"/>
                <w:sz w:val="20"/>
                <w:szCs w:val="20"/>
              </w:rPr>
              <w:t>1,3</w:t>
            </w:r>
            <w:r w:rsidR="00390BA5" w:rsidRPr="00D01AF2">
              <w:rPr>
                <w:b/>
                <w:color w:val="000000"/>
                <w:sz w:val="20"/>
                <w:szCs w:val="20"/>
              </w:rPr>
              <w:t>88</w:t>
            </w:r>
          </w:p>
        </w:tc>
      </w:tr>
    </w:tbl>
    <w:p w14:paraId="60B7AE77" w14:textId="77777777" w:rsidR="00A3522F" w:rsidRPr="00D01AF2" w:rsidRDefault="00A3522F" w:rsidP="00D01AF2">
      <w:pPr>
        <w:rPr>
          <w:sz w:val="24"/>
          <w:szCs w:val="24"/>
          <w:lang w:eastAsia="en-US"/>
        </w:rPr>
      </w:pPr>
    </w:p>
    <w:p w14:paraId="01ACED21" w14:textId="77777777" w:rsidR="00A3522F" w:rsidRPr="00D01AF2" w:rsidRDefault="0047669D" w:rsidP="00D01AF2">
      <w:pPr>
        <w:keepNext/>
        <w:ind w:firstLine="0"/>
        <w:jc w:val="center"/>
        <w:rPr>
          <w:sz w:val="24"/>
          <w:szCs w:val="24"/>
        </w:rPr>
      </w:pPr>
      <w:r w:rsidRPr="00D01AF2">
        <w:rPr>
          <w:noProof/>
          <w:sz w:val="24"/>
          <w:szCs w:val="24"/>
        </w:rPr>
        <w:drawing>
          <wp:inline distT="0" distB="0" distL="0" distR="0" wp14:anchorId="6430CFEB" wp14:editId="3FA568A0">
            <wp:extent cx="9183791" cy="4791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9187097" cy="4792800"/>
                    </a:xfrm>
                    <a:prstGeom prst="rect">
                      <a:avLst/>
                    </a:prstGeom>
                    <a:noFill/>
                    <a:ln>
                      <a:noFill/>
                    </a:ln>
                  </pic:spPr>
                </pic:pic>
              </a:graphicData>
            </a:graphic>
          </wp:inline>
        </w:drawing>
      </w:r>
    </w:p>
    <w:p w14:paraId="6211B758" w14:textId="77777777" w:rsidR="00A3522F" w:rsidRPr="00D01AF2" w:rsidRDefault="00A3522F" w:rsidP="00D01AF2">
      <w:pPr>
        <w:pStyle w:val="afff"/>
        <w:ind w:firstLine="0"/>
        <w:jc w:val="center"/>
        <w:rPr>
          <w:sz w:val="24"/>
          <w:szCs w:val="24"/>
        </w:rPr>
      </w:pPr>
      <w:r w:rsidRPr="00D01AF2">
        <w:rPr>
          <w:sz w:val="24"/>
          <w:szCs w:val="24"/>
        </w:rPr>
        <w:t xml:space="preserve">Рисунок </w:t>
      </w:r>
      <w:r w:rsidR="000858BD" w:rsidRPr="00D01AF2">
        <w:rPr>
          <w:sz w:val="24"/>
          <w:szCs w:val="24"/>
        </w:rPr>
        <w:fldChar w:fldCharType="begin"/>
      </w:r>
      <w:r w:rsidR="000858BD" w:rsidRPr="00D01AF2">
        <w:rPr>
          <w:sz w:val="24"/>
          <w:szCs w:val="24"/>
        </w:rPr>
        <w:instrText xml:space="preserve"> SEQ Рисунок \* ARABIC </w:instrText>
      </w:r>
      <w:r w:rsidR="000858BD" w:rsidRPr="00D01AF2">
        <w:rPr>
          <w:sz w:val="24"/>
          <w:szCs w:val="24"/>
        </w:rPr>
        <w:fldChar w:fldCharType="separate"/>
      </w:r>
      <w:r w:rsidR="00897AA0" w:rsidRPr="00D01AF2">
        <w:rPr>
          <w:noProof/>
          <w:sz w:val="24"/>
          <w:szCs w:val="24"/>
        </w:rPr>
        <w:t>14</w:t>
      </w:r>
      <w:r w:rsidR="000858BD" w:rsidRPr="00D01AF2">
        <w:rPr>
          <w:noProof/>
          <w:sz w:val="24"/>
          <w:szCs w:val="24"/>
        </w:rPr>
        <w:fldChar w:fldCharType="end"/>
      </w:r>
      <w:r w:rsidRPr="00D01AF2">
        <w:rPr>
          <w:sz w:val="24"/>
          <w:szCs w:val="24"/>
        </w:rPr>
        <w:t xml:space="preserve">. Радиус эффективного теплоснабжения </w:t>
      </w:r>
      <w:r w:rsidR="0047669D" w:rsidRPr="00D01AF2">
        <w:rPr>
          <w:sz w:val="24"/>
          <w:szCs w:val="24"/>
        </w:rPr>
        <w:t>источников теплоснабжения</w:t>
      </w:r>
      <w:r w:rsidRPr="00D01AF2">
        <w:rPr>
          <w:sz w:val="24"/>
          <w:szCs w:val="24"/>
        </w:rPr>
        <w:t xml:space="preserve"> </w:t>
      </w:r>
    </w:p>
    <w:p w14:paraId="5CB39930" w14:textId="77777777" w:rsidR="00E101BE" w:rsidRPr="00D01AF2" w:rsidRDefault="00E101BE" w:rsidP="00D01AF2">
      <w:pPr>
        <w:ind w:firstLine="142"/>
        <w:jc w:val="center"/>
        <w:rPr>
          <w:sz w:val="24"/>
          <w:szCs w:val="24"/>
          <w:lang w:eastAsia="en-US"/>
        </w:rPr>
        <w:sectPr w:rsidR="00E101BE" w:rsidRPr="00D01AF2" w:rsidSect="00333173">
          <w:pgSz w:w="16838" w:h="11906" w:orient="landscape"/>
          <w:pgMar w:top="1418" w:right="1134" w:bottom="851" w:left="1134" w:header="709" w:footer="709" w:gutter="0"/>
          <w:cols w:space="708"/>
          <w:docGrid w:linePitch="360"/>
        </w:sectPr>
      </w:pPr>
    </w:p>
    <w:p w14:paraId="7108BEB2" w14:textId="77777777" w:rsidR="006F7F86" w:rsidRPr="00D01AF2" w:rsidRDefault="006F7F86" w:rsidP="00D01AF2">
      <w:pPr>
        <w:pStyle w:val="2"/>
        <w:spacing w:line="276" w:lineRule="auto"/>
        <w:rPr>
          <w:sz w:val="24"/>
          <w:szCs w:val="24"/>
        </w:rPr>
      </w:pPr>
      <w:bookmarkStart w:id="644" w:name="_Toc15640918"/>
      <w:bookmarkStart w:id="645" w:name="_Toc102030316"/>
      <w:bookmarkStart w:id="646" w:name="_Hlk15651581"/>
      <w:r w:rsidRPr="00D01AF2">
        <w:rPr>
          <w:sz w:val="24"/>
          <w:szCs w:val="24"/>
        </w:rPr>
        <w:t xml:space="preserve">Описание изменений в предложениях по </w:t>
      </w:r>
      <w:bookmarkStart w:id="647" w:name="_Hlk70525970"/>
      <w:r w:rsidRPr="00D01AF2">
        <w:rPr>
          <w:sz w:val="24"/>
          <w:szCs w:val="24"/>
        </w:rPr>
        <w:t>строительству, реконструкции, техническому перевооружению и (или) модернизации источников тепловой энергии</w:t>
      </w:r>
      <w:bookmarkEnd w:id="647"/>
      <w:r w:rsidRPr="00D01AF2">
        <w:rPr>
          <w:sz w:val="24"/>
          <w:szCs w:val="24"/>
        </w:rPr>
        <w:t xml:space="preserve"> </w:t>
      </w:r>
      <w:r w:rsidR="006D1DC7" w:rsidRPr="00D01AF2">
        <w:rPr>
          <w:sz w:val="24"/>
          <w:szCs w:val="24"/>
        </w:rPr>
        <w:t>за период, предшествующий актуализации схемы теплоснабжения</w:t>
      </w:r>
      <w:r w:rsidRPr="00D01AF2">
        <w:rPr>
          <w:sz w:val="24"/>
          <w:szCs w:val="24"/>
        </w:rPr>
        <w:t>,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44"/>
      <w:bookmarkEnd w:id="645"/>
    </w:p>
    <w:bookmarkEnd w:id="646"/>
    <w:p w14:paraId="7788A0F5" w14:textId="77777777" w:rsidR="00A97359" w:rsidRPr="00D01AF2" w:rsidRDefault="00942561" w:rsidP="00D01AF2">
      <w:pPr>
        <w:spacing w:after="0" w:line="276" w:lineRule="auto"/>
        <w:jc w:val="both"/>
        <w:rPr>
          <w:sz w:val="24"/>
          <w:szCs w:val="24"/>
        </w:rPr>
      </w:pPr>
      <w:r w:rsidRPr="00D01AF2">
        <w:rPr>
          <w:sz w:val="24"/>
          <w:szCs w:val="24"/>
        </w:rPr>
        <w:t xml:space="preserve">В ранее разработанной схеме теплоснабжения </w:t>
      </w:r>
      <w:r w:rsidR="00A97359" w:rsidRPr="00D01AF2">
        <w:rPr>
          <w:sz w:val="24"/>
          <w:szCs w:val="24"/>
        </w:rPr>
        <w:t>мероприятия по строительству, реконструкции, техническому перевооружению и (или) модернизации источников тепловой энергии не предусматривались.</w:t>
      </w:r>
    </w:p>
    <w:p w14:paraId="4F93BF3B" w14:textId="77777777" w:rsidR="00B07572" w:rsidRPr="00D01AF2" w:rsidRDefault="00783BA9" w:rsidP="00D01AF2">
      <w:pPr>
        <w:spacing w:after="0" w:line="276" w:lineRule="auto"/>
        <w:jc w:val="both"/>
        <w:rPr>
          <w:sz w:val="24"/>
          <w:szCs w:val="24"/>
        </w:rPr>
      </w:pPr>
      <w:r w:rsidRPr="00D01AF2">
        <w:rPr>
          <w:sz w:val="24"/>
          <w:szCs w:val="24"/>
        </w:rPr>
        <w:t>Мероприятия, предложенные настоящей схемой теплоснабжения представлены в п. 7.1.</w:t>
      </w:r>
    </w:p>
    <w:p w14:paraId="721C0762" w14:textId="77777777" w:rsidR="00CC0122" w:rsidRPr="00D01AF2" w:rsidRDefault="00CC0122" w:rsidP="00D01AF2">
      <w:pPr>
        <w:pStyle w:val="af6"/>
        <w:spacing w:line="276" w:lineRule="auto"/>
        <w:ind w:left="1069"/>
        <w:rPr>
          <w:sz w:val="24"/>
          <w:szCs w:val="24"/>
        </w:rPr>
      </w:pPr>
    </w:p>
    <w:p w14:paraId="38542959" w14:textId="77777777" w:rsidR="00AD41CC" w:rsidRPr="00D01AF2" w:rsidRDefault="00A3596C" w:rsidP="00D01AF2">
      <w:pPr>
        <w:pStyle w:val="2"/>
        <w:spacing w:line="276" w:lineRule="auto"/>
        <w:rPr>
          <w:sz w:val="24"/>
          <w:szCs w:val="24"/>
        </w:rPr>
      </w:pPr>
      <w:bookmarkStart w:id="648" w:name="_Toc102030317"/>
      <w:bookmarkStart w:id="649" w:name="_Hlk43280311"/>
      <w:r w:rsidRPr="00D01AF2">
        <w:rPr>
          <w:sz w:val="24"/>
          <w:szCs w:val="24"/>
        </w:rPr>
        <w:t>Обоснование покрытия перспективной тепловой нагрузки, не обеспеченной тепловой мощностью</w:t>
      </w:r>
      <w:bookmarkEnd w:id="648"/>
    </w:p>
    <w:bookmarkEnd w:id="649"/>
    <w:p w14:paraId="0FC300CB" w14:textId="77777777" w:rsidR="00327959" w:rsidRPr="00D01AF2" w:rsidRDefault="001511A7" w:rsidP="00D01AF2">
      <w:pPr>
        <w:spacing w:line="276" w:lineRule="auto"/>
        <w:jc w:val="both"/>
        <w:rPr>
          <w:sz w:val="24"/>
          <w:szCs w:val="24"/>
        </w:rPr>
      </w:pPr>
      <w:r w:rsidRPr="00D01AF2">
        <w:rPr>
          <w:sz w:val="24"/>
          <w:szCs w:val="24"/>
        </w:rPr>
        <w:t>Тепловая нагрузка, не обеспеченная тепловой мощностью, отсутствует.</w:t>
      </w:r>
    </w:p>
    <w:p w14:paraId="47022DD5" w14:textId="77777777" w:rsidR="00AD41CC" w:rsidRPr="00D01AF2" w:rsidRDefault="00A3596C" w:rsidP="00D01AF2">
      <w:pPr>
        <w:pStyle w:val="2"/>
        <w:spacing w:line="276" w:lineRule="auto"/>
        <w:rPr>
          <w:sz w:val="24"/>
          <w:szCs w:val="24"/>
        </w:rPr>
      </w:pPr>
      <w:bookmarkStart w:id="650" w:name="_Toc102030318"/>
      <w:bookmarkStart w:id="651" w:name="_Hlk43280316"/>
      <w:r w:rsidRPr="00D01AF2">
        <w:rPr>
          <w:sz w:val="24"/>
          <w:szCs w:val="24"/>
        </w:rPr>
        <w:t xml:space="preserve">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00C158A1" w:rsidRPr="00D01AF2">
        <w:rPr>
          <w:sz w:val="24"/>
          <w:szCs w:val="24"/>
        </w:rPr>
        <w:t>функционирующих в режиме комбинированной выработки электрической и тепловой энергии</w:t>
      </w:r>
      <w:bookmarkEnd w:id="650"/>
    </w:p>
    <w:bookmarkEnd w:id="651"/>
    <w:p w14:paraId="39A52629" w14:textId="77777777" w:rsidR="001511A7" w:rsidRPr="00D01AF2" w:rsidRDefault="0006143D" w:rsidP="00D01AF2">
      <w:pPr>
        <w:spacing w:after="0" w:line="276" w:lineRule="auto"/>
        <w:jc w:val="both"/>
        <w:rPr>
          <w:sz w:val="24"/>
          <w:szCs w:val="24"/>
        </w:rPr>
      </w:pPr>
      <w:r w:rsidRPr="00D01AF2">
        <w:rPr>
          <w:sz w:val="24"/>
          <w:szCs w:val="24"/>
        </w:rPr>
        <w:t xml:space="preserve">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00281BCC" w:rsidRPr="00D01AF2">
        <w:rPr>
          <w:sz w:val="24"/>
          <w:szCs w:val="24"/>
        </w:rPr>
        <w:t xml:space="preserve"> </w:t>
      </w:r>
      <w:r w:rsidRPr="00D01AF2">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0FB5CE4F" w14:textId="77777777" w:rsidR="0002459F" w:rsidRPr="00D01AF2" w:rsidRDefault="0002459F" w:rsidP="00D01AF2">
      <w:pPr>
        <w:spacing w:after="0" w:line="276" w:lineRule="auto"/>
        <w:jc w:val="both"/>
        <w:rPr>
          <w:sz w:val="24"/>
          <w:szCs w:val="24"/>
        </w:rPr>
      </w:pPr>
    </w:p>
    <w:p w14:paraId="4CB87741" w14:textId="77777777" w:rsidR="00C17CE9" w:rsidRPr="00D01AF2" w:rsidRDefault="00C158A1" w:rsidP="00D01AF2">
      <w:pPr>
        <w:pStyle w:val="2"/>
        <w:spacing w:line="276" w:lineRule="auto"/>
        <w:rPr>
          <w:sz w:val="24"/>
          <w:szCs w:val="24"/>
        </w:rPr>
      </w:pPr>
      <w:bookmarkStart w:id="652" w:name="_Toc102030319"/>
      <w:bookmarkStart w:id="653" w:name="_Hlk43280322"/>
      <w:r w:rsidRPr="00D01AF2">
        <w:rPr>
          <w:sz w:val="24"/>
          <w:szCs w:val="24"/>
        </w:rPr>
        <w:t xml:space="preserve">Определение </w:t>
      </w:r>
      <w:bookmarkStart w:id="654" w:name="_Hlk36722628"/>
      <w:r w:rsidRPr="00D01AF2">
        <w:rPr>
          <w:sz w:val="24"/>
          <w:szCs w:val="24"/>
        </w:rPr>
        <w:t>перспективных режимов загрузки источников тепловой энергии</w:t>
      </w:r>
      <w:bookmarkEnd w:id="654"/>
      <w:r w:rsidRPr="00D01AF2">
        <w:rPr>
          <w:sz w:val="24"/>
          <w:szCs w:val="24"/>
        </w:rPr>
        <w:t xml:space="preserve"> по присоединенной нагрузке</w:t>
      </w:r>
      <w:bookmarkEnd w:id="652"/>
    </w:p>
    <w:bookmarkEnd w:id="653"/>
    <w:p w14:paraId="5BC3C830" w14:textId="77777777" w:rsidR="00A3596C" w:rsidRPr="00D01AF2" w:rsidRDefault="00B36C7F" w:rsidP="00D01AF2">
      <w:pPr>
        <w:spacing w:line="276" w:lineRule="auto"/>
        <w:jc w:val="both"/>
        <w:rPr>
          <w:sz w:val="24"/>
          <w:szCs w:val="24"/>
        </w:rPr>
      </w:pPr>
      <w:r w:rsidRPr="00D01AF2">
        <w:rPr>
          <w:sz w:val="24"/>
          <w:szCs w:val="24"/>
        </w:rPr>
        <w:t>Загрузка источников тепловой энергии выражается наличием резервов и дефицитов тепловой мощности, сведения по которым представлены в п.</w:t>
      </w:r>
      <w:r w:rsidR="00034D4F" w:rsidRPr="00D01AF2">
        <w:rPr>
          <w:sz w:val="24"/>
          <w:szCs w:val="24"/>
        </w:rPr>
        <w:t xml:space="preserve"> </w:t>
      </w:r>
      <w:r w:rsidRPr="00D01AF2">
        <w:rPr>
          <w:sz w:val="24"/>
          <w:szCs w:val="24"/>
        </w:rPr>
        <w:t>4.1</w:t>
      </w:r>
      <w:r w:rsidR="00B03355" w:rsidRPr="00D01AF2">
        <w:rPr>
          <w:sz w:val="24"/>
          <w:szCs w:val="24"/>
        </w:rPr>
        <w:t>.</w:t>
      </w:r>
      <w:r w:rsidRPr="00D01AF2">
        <w:rPr>
          <w:sz w:val="24"/>
          <w:szCs w:val="24"/>
        </w:rPr>
        <w:t xml:space="preserve"> настоящей схемы</w:t>
      </w:r>
      <w:r w:rsidR="00585EFA" w:rsidRPr="00D01AF2">
        <w:rPr>
          <w:sz w:val="24"/>
          <w:szCs w:val="24"/>
        </w:rPr>
        <w:t xml:space="preserve">, а также </w:t>
      </w:r>
      <w:r w:rsidR="003C0F25" w:rsidRPr="00D01AF2">
        <w:rPr>
          <w:sz w:val="24"/>
          <w:szCs w:val="24"/>
        </w:rPr>
        <w:t xml:space="preserve">определение перспективных режимов загрузки источников тепловой энергии представлены </w:t>
      </w:r>
      <w:r w:rsidR="00585EFA" w:rsidRPr="00D01AF2">
        <w:rPr>
          <w:sz w:val="24"/>
          <w:szCs w:val="24"/>
        </w:rPr>
        <w:t>в таблице</w:t>
      </w:r>
      <w:r w:rsidR="00643641" w:rsidRPr="00D01AF2">
        <w:rPr>
          <w:sz w:val="24"/>
          <w:szCs w:val="24"/>
        </w:rPr>
        <w:t xml:space="preserve"> </w:t>
      </w:r>
      <w:r w:rsidR="00A42855" w:rsidRPr="00D01AF2">
        <w:rPr>
          <w:sz w:val="24"/>
          <w:szCs w:val="24"/>
        </w:rPr>
        <w:t>8</w:t>
      </w:r>
      <w:r w:rsidR="0029499B" w:rsidRPr="00D01AF2">
        <w:rPr>
          <w:sz w:val="24"/>
          <w:szCs w:val="24"/>
        </w:rPr>
        <w:t>8</w:t>
      </w:r>
      <w:r w:rsidR="00A42855" w:rsidRPr="00D01AF2">
        <w:rPr>
          <w:sz w:val="24"/>
          <w:szCs w:val="24"/>
        </w:rPr>
        <w:t>.</w:t>
      </w:r>
    </w:p>
    <w:p w14:paraId="00E3AF89" w14:textId="77777777" w:rsidR="00CB05B9" w:rsidRPr="00D01AF2" w:rsidRDefault="00CB05B9" w:rsidP="00D01AF2">
      <w:pPr>
        <w:pStyle w:val="afff"/>
        <w:keepNext/>
        <w:spacing w:line="276" w:lineRule="auto"/>
        <w:rPr>
          <w:sz w:val="24"/>
          <w:szCs w:val="24"/>
        </w:rPr>
      </w:pPr>
      <w:bookmarkStart w:id="655" w:name="_Toc104458278"/>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9499B" w:rsidRPr="00D01AF2">
        <w:rPr>
          <w:noProof/>
          <w:sz w:val="24"/>
          <w:szCs w:val="24"/>
        </w:rPr>
        <w:t>88</w:t>
      </w:r>
      <w:r w:rsidR="000858BD" w:rsidRPr="00D01AF2">
        <w:rPr>
          <w:noProof/>
          <w:sz w:val="24"/>
          <w:szCs w:val="24"/>
        </w:rPr>
        <w:fldChar w:fldCharType="end"/>
      </w:r>
      <w:r w:rsidRPr="00D01AF2">
        <w:rPr>
          <w:sz w:val="24"/>
          <w:szCs w:val="24"/>
        </w:rPr>
        <w:t xml:space="preserve"> Перспективные режимы загрузки источников тепловой энергии по присоединенной нагрузке</w:t>
      </w:r>
      <w:r w:rsidR="00565599" w:rsidRPr="00D01AF2">
        <w:rPr>
          <w:sz w:val="24"/>
          <w:szCs w:val="24"/>
        </w:rPr>
        <w:t xml:space="preserve"> на 2032 год</w:t>
      </w:r>
      <w:bookmarkEnd w:id="655"/>
    </w:p>
    <w:tbl>
      <w:tblPr>
        <w:tblStyle w:val="aff6"/>
        <w:tblW w:w="5000" w:type="pct"/>
        <w:tblLook w:val="04A0" w:firstRow="1" w:lastRow="0" w:firstColumn="1" w:lastColumn="0" w:noHBand="0" w:noVBand="1"/>
      </w:tblPr>
      <w:tblGrid>
        <w:gridCol w:w="486"/>
        <w:gridCol w:w="2327"/>
        <w:gridCol w:w="1838"/>
        <w:gridCol w:w="1718"/>
        <w:gridCol w:w="1311"/>
        <w:gridCol w:w="1947"/>
      </w:tblGrid>
      <w:tr w:rsidR="00CB05B9" w:rsidRPr="00D01AF2" w14:paraId="0081BC89" w14:textId="77777777" w:rsidTr="007B4B64">
        <w:trPr>
          <w:tblHeader/>
        </w:trPr>
        <w:tc>
          <w:tcPr>
            <w:tcW w:w="251" w:type="pct"/>
            <w:shd w:val="clear" w:color="auto" w:fill="auto"/>
            <w:vAlign w:val="center"/>
          </w:tcPr>
          <w:p w14:paraId="39D1C2EF" w14:textId="77777777" w:rsidR="00D3462F" w:rsidRPr="00D01AF2" w:rsidRDefault="00D3462F" w:rsidP="00D01AF2">
            <w:pPr>
              <w:spacing w:after="0" w:line="240" w:lineRule="auto"/>
              <w:ind w:firstLine="0"/>
              <w:jc w:val="center"/>
              <w:rPr>
                <w:sz w:val="20"/>
              </w:rPr>
            </w:pPr>
            <w:r w:rsidRPr="00D01AF2">
              <w:rPr>
                <w:sz w:val="20"/>
              </w:rPr>
              <w:t>№ п/п</w:t>
            </w:r>
          </w:p>
        </w:tc>
        <w:tc>
          <w:tcPr>
            <w:tcW w:w="1209" w:type="pct"/>
            <w:shd w:val="clear" w:color="auto" w:fill="auto"/>
            <w:vAlign w:val="center"/>
          </w:tcPr>
          <w:p w14:paraId="3F300C17" w14:textId="77777777" w:rsidR="00D3462F" w:rsidRPr="00D01AF2" w:rsidRDefault="00D3462F" w:rsidP="00D01AF2">
            <w:pPr>
              <w:spacing w:after="0" w:line="240" w:lineRule="auto"/>
              <w:ind w:firstLine="0"/>
              <w:jc w:val="center"/>
              <w:rPr>
                <w:sz w:val="20"/>
              </w:rPr>
            </w:pPr>
            <w:r w:rsidRPr="00D01AF2">
              <w:rPr>
                <w:sz w:val="20"/>
              </w:rPr>
              <w:t>Источник теплоснабжения</w:t>
            </w:r>
          </w:p>
        </w:tc>
        <w:tc>
          <w:tcPr>
            <w:tcW w:w="955" w:type="pct"/>
            <w:shd w:val="clear" w:color="auto" w:fill="auto"/>
            <w:vAlign w:val="center"/>
          </w:tcPr>
          <w:p w14:paraId="314C9550" w14:textId="77777777" w:rsidR="00D3462F" w:rsidRPr="00D01AF2" w:rsidRDefault="00D3462F" w:rsidP="00D01AF2">
            <w:pPr>
              <w:spacing w:after="0" w:line="240" w:lineRule="auto"/>
              <w:ind w:firstLine="0"/>
              <w:jc w:val="center"/>
              <w:rPr>
                <w:sz w:val="20"/>
              </w:rPr>
            </w:pPr>
            <w:r w:rsidRPr="00D01AF2">
              <w:rPr>
                <w:sz w:val="20"/>
              </w:rPr>
              <w:t>Установленная мощность источника тепловой энергии, Гкал/ч</w:t>
            </w:r>
          </w:p>
        </w:tc>
        <w:tc>
          <w:tcPr>
            <w:tcW w:w="893" w:type="pct"/>
            <w:shd w:val="clear" w:color="auto" w:fill="auto"/>
            <w:vAlign w:val="center"/>
          </w:tcPr>
          <w:p w14:paraId="6208F86D" w14:textId="77777777" w:rsidR="00D3462F" w:rsidRPr="00D01AF2" w:rsidRDefault="00D3462F" w:rsidP="00D01AF2">
            <w:pPr>
              <w:spacing w:after="0" w:line="240" w:lineRule="auto"/>
              <w:ind w:firstLine="0"/>
              <w:jc w:val="center"/>
              <w:rPr>
                <w:sz w:val="20"/>
              </w:rPr>
            </w:pPr>
            <w:r w:rsidRPr="00D01AF2">
              <w:rPr>
                <w:sz w:val="20"/>
              </w:rPr>
              <w:t>Производство тепловой энергии, Гкал</w:t>
            </w:r>
          </w:p>
        </w:tc>
        <w:tc>
          <w:tcPr>
            <w:tcW w:w="681" w:type="pct"/>
            <w:shd w:val="clear" w:color="auto" w:fill="auto"/>
            <w:vAlign w:val="center"/>
          </w:tcPr>
          <w:p w14:paraId="0D2F49B0" w14:textId="77777777" w:rsidR="00D3462F" w:rsidRPr="00D01AF2" w:rsidRDefault="00D3462F" w:rsidP="00D01AF2">
            <w:pPr>
              <w:spacing w:after="0" w:line="240" w:lineRule="auto"/>
              <w:ind w:firstLine="0"/>
              <w:jc w:val="center"/>
              <w:rPr>
                <w:sz w:val="20"/>
              </w:rPr>
            </w:pPr>
            <w:r w:rsidRPr="00D01AF2">
              <w:rPr>
                <w:sz w:val="20"/>
              </w:rPr>
              <w:t xml:space="preserve">ЧЧИ исп. </w:t>
            </w:r>
            <w:r w:rsidR="00F136E9" w:rsidRPr="00D01AF2">
              <w:rPr>
                <w:sz w:val="20"/>
              </w:rPr>
              <w:t>У</w:t>
            </w:r>
            <w:r w:rsidRPr="00D01AF2">
              <w:rPr>
                <w:sz w:val="20"/>
              </w:rPr>
              <w:t>ст. тепловой мощности, ч</w:t>
            </w:r>
          </w:p>
        </w:tc>
        <w:tc>
          <w:tcPr>
            <w:tcW w:w="1011" w:type="pct"/>
            <w:shd w:val="clear" w:color="auto" w:fill="auto"/>
            <w:vAlign w:val="center"/>
          </w:tcPr>
          <w:p w14:paraId="6A2AA17A" w14:textId="77777777" w:rsidR="00D3462F" w:rsidRPr="00D01AF2" w:rsidRDefault="00D3462F" w:rsidP="00D01AF2">
            <w:pPr>
              <w:spacing w:after="0" w:line="240" w:lineRule="auto"/>
              <w:ind w:firstLine="0"/>
              <w:jc w:val="center"/>
              <w:rPr>
                <w:sz w:val="20"/>
              </w:rPr>
            </w:pPr>
            <w:r w:rsidRPr="00D01AF2">
              <w:rPr>
                <w:sz w:val="20"/>
              </w:rPr>
              <w:t>Степень загруженности источника теплоснабжения, %</w:t>
            </w:r>
          </w:p>
        </w:tc>
      </w:tr>
      <w:tr w:rsidR="008B16A6" w:rsidRPr="00D01AF2" w14:paraId="31FBA7AB" w14:textId="77777777" w:rsidTr="007B4B64">
        <w:tc>
          <w:tcPr>
            <w:tcW w:w="251" w:type="pct"/>
            <w:vAlign w:val="center"/>
          </w:tcPr>
          <w:p w14:paraId="0C2A86E0" w14:textId="77777777" w:rsidR="008B16A6" w:rsidRPr="00D01AF2" w:rsidRDefault="008B16A6" w:rsidP="00D01AF2">
            <w:pPr>
              <w:spacing w:after="0" w:line="240" w:lineRule="auto"/>
              <w:ind w:firstLine="0"/>
              <w:jc w:val="center"/>
              <w:rPr>
                <w:sz w:val="20"/>
              </w:rPr>
            </w:pPr>
            <w:r w:rsidRPr="00D01AF2">
              <w:rPr>
                <w:color w:val="000000"/>
                <w:sz w:val="20"/>
              </w:rPr>
              <w:t>1</w:t>
            </w:r>
          </w:p>
        </w:tc>
        <w:tc>
          <w:tcPr>
            <w:tcW w:w="1209" w:type="pct"/>
            <w:vAlign w:val="center"/>
          </w:tcPr>
          <w:p w14:paraId="5684EE35" w14:textId="77777777" w:rsidR="008B16A6" w:rsidRPr="00D01AF2" w:rsidRDefault="008B16A6" w:rsidP="00D01AF2">
            <w:pPr>
              <w:spacing w:after="0" w:line="240" w:lineRule="auto"/>
              <w:ind w:firstLine="0"/>
              <w:rPr>
                <w:sz w:val="20"/>
              </w:rPr>
            </w:pPr>
            <w:r w:rsidRPr="00D01AF2">
              <w:rPr>
                <w:color w:val="000000"/>
                <w:sz w:val="20"/>
              </w:rPr>
              <w:t>Котельная СВК</w:t>
            </w:r>
          </w:p>
        </w:tc>
        <w:tc>
          <w:tcPr>
            <w:tcW w:w="955" w:type="pct"/>
            <w:vAlign w:val="center"/>
          </w:tcPr>
          <w:p w14:paraId="44B33A63" w14:textId="77777777" w:rsidR="008B16A6" w:rsidRPr="00D01AF2" w:rsidRDefault="008B16A6" w:rsidP="00D01AF2">
            <w:pPr>
              <w:spacing w:after="0" w:line="240" w:lineRule="auto"/>
              <w:ind w:firstLine="0"/>
              <w:jc w:val="center"/>
              <w:rPr>
                <w:sz w:val="20"/>
              </w:rPr>
            </w:pPr>
            <w:r w:rsidRPr="00D01AF2">
              <w:rPr>
                <w:sz w:val="20"/>
              </w:rPr>
              <w:t>423,5</w:t>
            </w:r>
          </w:p>
        </w:tc>
        <w:tc>
          <w:tcPr>
            <w:tcW w:w="893" w:type="pct"/>
            <w:vAlign w:val="center"/>
          </w:tcPr>
          <w:p w14:paraId="2AD3C2EE" w14:textId="77777777" w:rsidR="008B16A6" w:rsidRPr="00D01AF2" w:rsidRDefault="00565599" w:rsidP="00D01AF2">
            <w:pPr>
              <w:spacing w:after="0" w:line="240" w:lineRule="auto"/>
              <w:ind w:firstLine="0"/>
              <w:jc w:val="center"/>
              <w:rPr>
                <w:sz w:val="20"/>
              </w:rPr>
            </w:pPr>
            <w:r w:rsidRPr="00D01AF2">
              <w:rPr>
                <w:sz w:val="20"/>
              </w:rPr>
              <w:t>696733,913</w:t>
            </w:r>
          </w:p>
        </w:tc>
        <w:tc>
          <w:tcPr>
            <w:tcW w:w="681" w:type="pct"/>
            <w:vAlign w:val="center"/>
          </w:tcPr>
          <w:p w14:paraId="18E9EB92" w14:textId="77777777" w:rsidR="008B16A6" w:rsidRPr="00D01AF2" w:rsidRDefault="00565599" w:rsidP="00D01AF2">
            <w:pPr>
              <w:spacing w:after="0" w:line="240" w:lineRule="auto"/>
              <w:ind w:firstLine="0"/>
              <w:jc w:val="center"/>
              <w:rPr>
                <w:sz w:val="20"/>
              </w:rPr>
            </w:pPr>
            <w:r w:rsidRPr="00D01AF2">
              <w:rPr>
                <w:color w:val="000000"/>
                <w:sz w:val="20"/>
              </w:rPr>
              <w:t>1645,2</w:t>
            </w:r>
          </w:p>
        </w:tc>
        <w:tc>
          <w:tcPr>
            <w:tcW w:w="1011" w:type="pct"/>
            <w:vAlign w:val="center"/>
          </w:tcPr>
          <w:p w14:paraId="60FF01F9" w14:textId="77777777" w:rsidR="008B16A6" w:rsidRPr="00D01AF2" w:rsidRDefault="00565599" w:rsidP="00D01AF2">
            <w:pPr>
              <w:spacing w:after="0" w:line="240" w:lineRule="auto"/>
              <w:ind w:firstLine="0"/>
              <w:jc w:val="center"/>
              <w:rPr>
                <w:sz w:val="20"/>
              </w:rPr>
            </w:pPr>
            <w:r w:rsidRPr="00D01AF2">
              <w:rPr>
                <w:color w:val="000000"/>
                <w:sz w:val="20"/>
              </w:rPr>
              <w:t>18,8</w:t>
            </w:r>
          </w:p>
        </w:tc>
      </w:tr>
      <w:tr w:rsidR="008B16A6" w:rsidRPr="00D01AF2" w14:paraId="7D0CFEC6" w14:textId="77777777" w:rsidTr="007B4B64">
        <w:tc>
          <w:tcPr>
            <w:tcW w:w="251" w:type="pct"/>
            <w:vAlign w:val="center"/>
          </w:tcPr>
          <w:p w14:paraId="1E5C086A" w14:textId="77777777" w:rsidR="008B16A6" w:rsidRPr="00D01AF2" w:rsidRDefault="008B16A6" w:rsidP="00D01AF2">
            <w:pPr>
              <w:spacing w:after="0" w:line="240" w:lineRule="auto"/>
              <w:ind w:firstLine="0"/>
              <w:jc w:val="center"/>
              <w:rPr>
                <w:sz w:val="20"/>
              </w:rPr>
            </w:pPr>
            <w:r w:rsidRPr="00D01AF2">
              <w:rPr>
                <w:color w:val="000000"/>
                <w:sz w:val="20"/>
              </w:rPr>
              <w:t>2</w:t>
            </w:r>
          </w:p>
        </w:tc>
        <w:tc>
          <w:tcPr>
            <w:tcW w:w="1209" w:type="pct"/>
            <w:vAlign w:val="center"/>
          </w:tcPr>
          <w:p w14:paraId="4BBB9450" w14:textId="77777777" w:rsidR="008B16A6" w:rsidRPr="00D01AF2" w:rsidRDefault="008B16A6" w:rsidP="00D01AF2">
            <w:pPr>
              <w:spacing w:after="0" w:line="240" w:lineRule="auto"/>
              <w:ind w:firstLine="0"/>
              <w:rPr>
                <w:sz w:val="20"/>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955" w:type="pct"/>
            <w:vAlign w:val="center"/>
          </w:tcPr>
          <w:p w14:paraId="763597AD" w14:textId="77777777" w:rsidR="008B16A6" w:rsidRPr="00D01AF2" w:rsidRDefault="008B16A6" w:rsidP="00D01AF2">
            <w:pPr>
              <w:spacing w:after="0" w:line="240" w:lineRule="auto"/>
              <w:ind w:firstLine="0"/>
              <w:jc w:val="center"/>
              <w:rPr>
                <w:sz w:val="20"/>
              </w:rPr>
            </w:pPr>
            <w:r w:rsidRPr="00D01AF2">
              <w:rPr>
                <w:sz w:val="20"/>
              </w:rPr>
              <w:t>60</w:t>
            </w:r>
          </w:p>
        </w:tc>
        <w:tc>
          <w:tcPr>
            <w:tcW w:w="893" w:type="pct"/>
            <w:vAlign w:val="center"/>
          </w:tcPr>
          <w:p w14:paraId="0108C728" w14:textId="77777777" w:rsidR="008B16A6" w:rsidRPr="00D01AF2" w:rsidRDefault="00565599" w:rsidP="00D01AF2">
            <w:pPr>
              <w:spacing w:after="0" w:line="240" w:lineRule="auto"/>
              <w:ind w:firstLine="0"/>
              <w:jc w:val="center"/>
              <w:rPr>
                <w:sz w:val="20"/>
              </w:rPr>
            </w:pPr>
            <w:r w:rsidRPr="00D01AF2">
              <w:rPr>
                <w:sz w:val="20"/>
              </w:rPr>
              <w:t>66400,806</w:t>
            </w:r>
          </w:p>
        </w:tc>
        <w:tc>
          <w:tcPr>
            <w:tcW w:w="681" w:type="pct"/>
            <w:vAlign w:val="center"/>
          </w:tcPr>
          <w:p w14:paraId="48CCEE05" w14:textId="77777777" w:rsidR="008B16A6" w:rsidRPr="00D01AF2" w:rsidRDefault="00565599" w:rsidP="00D01AF2">
            <w:pPr>
              <w:spacing w:after="0" w:line="240" w:lineRule="auto"/>
              <w:ind w:firstLine="0"/>
              <w:jc w:val="center"/>
              <w:rPr>
                <w:sz w:val="20"/>
              </w:rPr>
            </w:pPr>
            <w:r w:rsidRPr="00D01AF2">
              <w:rPr>
                <w:color w:val="000000"/>
                <w:sz w:val="20"/>
              </w:rPr>
              <w:t>1106,7</w:t>
            </w:r>
          </w:p>
        </w:tc>
        <w:tc>
          <w:tcPr>
            <w:tcW w:w="1011" w:type="pct"/>
            <w:vAlign w:val="center"/>
          </w:tcPr>
          <w:p w14:paraId="78D42143" w14:textId="77777777" w:rsidR="008B16A6" w:rsidRPr="00D01AF2" w:rsidRDefault="00565599" w:rsidP="00D01AF2">
            <w:pPr>
              <w:spacing w:after="0" w:line="240" w:lineRule="auto"/>
              <w:ind w:firstLine="0"/>
              <w:jc w:val="center"/>
              <w:rPr>
                <w:sz w:val="20"/>
              </w:rPr>
            </w:pPr>
            <w:r w:rsidRPr="00D01AF2">
              <w:rPr>
                <w:color w:val="000000"/>
                <w:sz w:val="20"/>
              </w:rPr>
              <w:t>14,5</w:t>
            </w:r>
          </w:p>
        </w:tc>
      </w:tr>
      <w:tr w:rsidR="00BA3D31" w:rsidRPr="00D01AF2" w14:paraId="20DC4364" w14:textId="77777777" w:rsidTr="007B4B64">
        <w:tc>
          <w:tcPr>
            <w:tcW w:w="251" w:type="pct"/>
            <w:vAlign w:val="center"/>
          </w:tcPr>
          <w:p w14:paraId="7696E072" w14:textId="77777777" w:rsidR="00BA3D31" w:rsidRPr="00D01AF2" w:rsidRDefault="00BA3D31" w:rsidP="00D01AF2">
            <w:pPr>
              <w:spacing w:after="0" w:line="240" w:lineRule="auto"/>
              <w:ind w:firstLine="0"/>
              <w:jc w:val="center"/>
              <w:rPr>
                <w:sz w:val="20"/>
              </w:rPr>
            </w:pPr>
            <w:r w:rsidRPr="00D01AF2">
              <w:rPr>
                <w:color w:val="000000"/>
                <w:sz w:val="20"/>
              </w:rPr>
              <w:t>3</w:t>
            </w:r>
          </w:p>
        </w:tc>
        <w:tc>
          <w:tcPr>
            <w:tcW w:w="1209" w:type="pct"/>
            <w:vAlign w:val="center"/>
          </w:tcPr>
          <w:p w14:paraId="152D729F" w14:textId="77777777" w:rsidR="00BA3D31" w:rsidRPr="00D01AF2" w:rsidRDefault="00BA3D31" w:rsidP="00D01AF2">
            <w:pPr>
              <w:spacing w:after="0" w:line="240" w:lineRule="auto"/>
              <w:ind w:firstLine="0"/>
              <w:rPr>
                <w:sz w:val="20"/>
              </w:rPr>
            </w:pPr>
            <w:r w:rsidRPr="00D01AF2">
              <w:rPr>
                <w:color w:val="000000"/>
                <w:sz w:val="20"/>
              </w:rPr>
              <w:t>Электрокотельная ул. Экспедиционная</w:t>
            </w:r>
            <w:r w:rsidR="0068788A" w:rsidRPr="00D01AF2">
              <w:rPr>
                <w:color w:val="000000"/>
                <w:sz w:val="20"/>
              </w:rPr>
              <w:t xml:space="preserve"> (МУП </w:t>
            </w:r>
            <w:r w:rsidR="003520E3" w:rsidRPr="00D01AF2">
              <w:rPr>
                <w:color w:val="000000"/>
                <w:sz w:val="20"/>
              </w:rPr>
              <w:t>«</w:t>
            </w:r>
            <w:r w:rsidR="0068788A" w:rsidRPr="00D01AF2">
              <w:rPr>
                <w:color w:val="000000"/>
                <w:sz w:val="20"/>
              </w:rPr>
              <w:t>Коммунальщик</w:t>
            </w:r>
            <w:r w:rsidR="003520E3" w:rsidRPr="00D01AF2">
              <w:rPr>
                <w:color w:val="000000"/>
                <w:sz w:val="20"/>
              </w:rPr>
              <w:t>»</w:t>
            </w:r>
            <w:r w:rsidR="0068788A" w:rsidRPr="00D01AF2">
              <w:rPr>
                <w:color w:val="000000"/>
                <w:sz w:val="20"/>
              </w:rPr>
              <w:t>)</w:t>
            </w:r>
          </w:p>
        </w:tc>
        <w:tc>
          <w:tcPr>
            <w:tcW w:w="955" w:type="pct"/>
            <w:vAlign w:val="center"/>
          </w:tcPr>
          <w:p w14:paraId="0B930552" w14:textId="77777777" w:rsidR="00BA3D31" w:rsidRPr="00D01AF2" w:rsidRDefault="00935AD7" w:rsidP="00D01AF2">
            <w:pPr>
              <w:spacing w:after="0" w:line="240" w:lineRule="auto"/>
              <w:ind w:firstLine="0"/>
              <w:jc w:val="center"/>
              <w:rPr>
                <w:sz w:val="20"/>
              </w:rPr>
            </w:pPr>
            <w:r w:rsidRPr="00D01AF2">
              <w:rPr>
                <w:sz w:val="20"/>
              </w:rPr>
              <w:t>0,</w:t>
            </w:r>
            <w:r w:rsidR="0068788A" w:rsidRPr="00D01AF2">
              <w:rPr>
                <w:sz w:val="20"/>
              </w:rPr>
              <w:t>172</w:t>
            </w:r>
          </w:p>
        </w:tc>
        <w:tc>
          <w:tcPr>
            <w:tcW w:w="893" w:type="pct"/>
            <w:vAlign w:val="center"/>
          </w:tcPr>
          <w:p w14:paraId="223FE02D" w14:textId="77777777" w:rsidR="00BA3D31" w:rsidRPr="00D01AF2" w:rsidRDefault="00BA3D31" w:rsidP="00D01AF2">
            <w:pPr>
              <w:spacing w:after="0" w:line="240" w:lineRule="auto"/>
              <w:ind w:firstLine="0"/>
              <w:jc w:val="center"/>
              <w:rPr>
                <w:sz w:val="20"/>
              </w:rPr>
            </w:pPr>
            <w:r w:rsidRPr="00D01AF2">
              <w:rPr>
                <w:sz w:val="20"/>
              </w:rPr>
              <w:t>176,041</w:t>
            </w:r>
          </w:p>
        </w:tc>
        <w:tc>
          <w:tcPr>
            <w:tcW w:w="681" w:type="pct"/>
            <w:vAlign w:val="center"/>
          </w:tcPr>
          <w:p w14:paraId="0787D978" w14:textId="77777777" w:rsidR="00BA3D31" w:rsidRPr="00D01AF2" w:rsidRDefault="0068788A" w:rsidP="00D01AF2">
            <w:pPr>
              <w:spacing w:after="0" w:line="240" w:lineRule="auto"/>
              <w:ind w:firstLine="0"/>
              <w:jc w:val="center"/>
              <w:rPr>
                <w:sz w:val="20"/>
              </w:rPr>
            </w:pPr>
            <w:r w:rsidRPr="00D01AF2">
              <w:rPr>
                <w:sz w:val="20"/>
              </w:rPr>
              <w:t>1023,49</w:t>
            </w:r>
          </w:p>
        </w:tc>
        <w:tc>
          <w:tcPr>
            <w:tcW w:w="1011" w:type="pct"/>
            <w:vAlign w:val="center"/>
          </w:tcPr>
          <w:p w14:paraId="01AE9023" w14:textId="77777777" w:rsidR="00BA3D31" w:rsidRPr="00D01AF2" w:rsidRDefault="0068788A" w:rsidP="00D01AF2">
            <w:pPr>
              <w:spacing w:after="0" w:line="240" w:lineRule="auto"/>
              <w:ind w:firstLine="0"/>
              <w:jc w:val="center"/>
              <w:rPr>
                <w:sz w:val="20"/>
              </w:rPr>
            </w:pPr>
            <w:r w:rsidRPr="00D01AF2">
              <w:rPr>
                <w:sz w:val="20"/>
              </w:rPr>
              <w:t>15,9</w:t>
            </w:r>
          </w:p>
        </w:tc>
      </w:tr>
      <w:tr w:rsidR="00BA3D31" w:rsidRPr="00D01AF2" w14:paraId="7CD815BF" w14:textId="77777777" w:rsidTr="007B4B64">
        <w:tc>
          <w:tcPr>
            <w:tcW w:w="251" w:type="pct"/>
            <w:vAlign w:val="center"/>
          </w:tcPr>
          <w:p w14:paraId="3D122168" w14:textId="77777777" w:rsidR="00BA3D31" w:rsidRPr="00D01AF2" w:rsidRDefault="00BA3D31" w:rsidP="00D01AF2">
            <w:pPr>
              <w:spacing w:after="0" w:line="240" w:lineRule="auto"/>
              <w:ind w:firstLine="0"/>
              <w:jc w:val="center"/>
              <w:rPr>
                <w:sz w:val="20"/>
              </w:rPr>
            </w:pPr>
            <w:r w:rsidRPr="00D01AF2">
              <w:rPr>
                <w:color w:val="000000"/>
                <w:sz w:val="20"/>
              </w:rPr>
              <w:t>4</w:t>
            </w:r>
          </w:p>
        </w:tc>
        <w:tc>
          <w:tcPr>
            <w:tcW w:w="1209" w:type="pct"/>
            <w:vAlign w:val="center"/>
          </w:tcPr>
          <w:p w14:paraId="7B986799" w14:textId="77777777" w:rsidR="00BA3D31" w:rsidRPr="00D01AF2" w:rsidRDefault="00653569" w:rsidP="00D01AF2">
            <w:pPr>
              <w:spacing w:after="0" w:line="240" w:lineRule="auto"/>
              <w:ind w:firstLine="0"/>
              <w:rPr>
                <w:sz w:val="20"/>
              </w:rPr>
            </w:pPr>
            <w:r w:rsidRPr="00D01AF2">
              <w:rPr>
                <w:color w:val="000000"/>
                <w:sz w:val="20"/>
              </w:rPr>
              <w:t>К</w:t>
            </w:r>
            <w:r w:rsidR="00BA3D31" w:rsidRPr="00D01AF2">
              <w:rPr>
                <w:color w:val="000000"/>
                <w:sz w:val="20"/>
              </w:rPr>
              <w:t xml:space="preserve">отельная </w:t>
            </w:r>
            <w:r w:rsidR="000A7E76" w:rsidRPr="00D01AF2">
              <w:rPr>
                <w:color w:val="000000"/>
                <w:sz w:val="20"/>
              </w:rPr>
              <w:t>МГРЭС</w:t>
            </w:r>
          </w:p>
        </w:tc>
        <w:tc>
          <w:tcPr>
            <w:tcW w:w="955" w:type="pct"/>
            <w:vAlign w:val="center"/>
          </w:tcPr>
          <w:p w14:paraId="20CB4A1A" w14:textId="77777777" w:rsidR="00BA3D31" w:rsidRPr="00D01AF2" w:rsidRDefault="00BA3D31" w:rsidP="00D01AF2">
            <w:pPr>
              <w:spacing w:after="0" w:line="240" w:lineRule="auto"/>
              <w:ind w:firstLine="0"/>
              <w:jc w:val="center"/>
              <w:rPr>
                <w:sz w:val="20"/>
              </w:rPr>
            </w:pPr>
            <w:r w:rsidRPr="00D01AF2">
              <w:rPr>
                <w:sz w:val="20"/>
              </w:rPr>
              <w:t>10,3</w:t>
            </w:r>
          </w:p>
        </w:tc>
        <w:tc>
          <w:tcPr>
            <w:tcW w:w="893" w:type="pct"/>
            <w:vAlign w:val="center"/>
          </w:tcPr>
          <w:p w14:paraId="31E6821E" w14:textId="77777777" w:rsidR="00BA3D31" w:rsidRPr="00D01AF2" w:rsidRDefault="0068788A" w:rsidP="00D01AF2">
            <w:pPr>
              <w:spacing w:after="0" w:line="240" w:lineRule="auto"/>
              <w:ind w:firstLine="0"/>
              <w:jc w:val="center"/>
              <w:rPr>
                <w:color w:val="000000"/>
                <w:sz w:val="20"/>
              </w:rPr>
            </w:pPr>
            <w:r w:rsidRPr="00D01AF2">
              <w:rPr>
                <w:color w:val="000000"/>
                <w:sz w:val="20"/>
              </w:rPr>
              <w:t>13032,0</w:t>
            </w:r>
          </w:p>
        </w:tc>
        <w:tc>
          <w:tcPr>
            <w:tcW w:w="681" w:type="pct"/>
            <w:vAlign w:val="center"/>
          </w:tcPr>
          <w:p w14:paraId="731A74FD" w14:textId="77777777" w:rsidR="00BA3D31" w:rsidRPr="00D01AF2" w:rsidRDefault="0068788A" w:rsidP="00D01AF2">
            <w:pPr>
              <w:spacing w:after="0" w:line="240" w:lineRule="auto"/>
              <w:ind w:firstLine="0"/>
              <w:jc w:val="center"/>
              <w:rPr>
                <w:sz w:val="20"/>
              </w:rPr>
            </w:pPr>
            <w:r w:rsidRPr="00D01AF2">
              <w:rPr>
                <w:color w:val="000000"/>
                <w:sz w:val="20"/>
              </w:rPr>
              <w:t>1265,2</w:t>
            </w:r>
          </w:p>
        </w:tc>
        <w:tc>
          <w:tcPr>
            <w:tcW w:w="1011" w:type="pct"/>
            <w:vAlign w:val="center"/>
          </w:tcPr>
          <w:p w14:paraId="590701AC" w14:textId="77777777" w:rsidR="00BA3D31" w:rsidRPr="00D01AF2" w:rsidRDefault="0068788A" w:rsidP="00D01AF2">
            <w:pPr>
              <w:spacing w:after="0" w:line="240" w:lineRule="auto"/>
              <w:ind w:firstLine="0"/>
              <w:jc w:val="center"/>
              <w:rPr>
                <w:sz w:val="20"/>
              </w:rPr>
            </w:pPr>
            <w:r w:rsidRPr="00D01AF2">
              <w:rPr>
                <w:color w:val="000000"/>
                <w:sz w:val="20"/>
              </w:rPr>
              <w:t>19,7</w:t>
            </w:r>
          </w:p>
        </w:tc>
      </w:tr>
      <w:tr w:rsidR="00C05699" w:rsidRPr="00D01AF2" w14:paraId="494AD585" w14:textId="77777777" w:rsidTr="007B4B64">
        <w:trPr>
          <w:trHeight w:val="290"/>
        </w:trPr>
        <w:tc>
          <w:tcPr>
            <w:tcW w:w="251" w:type="pct"/>
            <w:vAlign w:val="center"/>
          </w:tcPr>
          <w:p w14:paraId="08C740AB" w14:textId="77777777" w:rsidR="00C05699" w:rsidRPr="00D01AF2" w:rsidRDefault="00C05699" w:rsidP="00D01AF2">
            <w:pPr>
              <w:spacing w:after="0" w:line="240" w:lineRule="auto"/>
              <w:ind w:firstLine="0"/>
              <w:jc w:val="center"/>
              <w:rPr>
                <w:color w:val="000000"/>
                <w:sz w:val="20"/>
              </w:rPr>
            </w:pPr>
            <w:r w:rsidRPr="00D01AF2">
              <w:rPr>
                <w:color w:val="000000"/>
                <w:sz w:val="20"/>
              </w:rPr>
              <w:t>5</w:t>
            </w:r>
          </w:p>
        </w:tc>
        <w:tc>
          <w:tcPr>
            <w:tcW w:w="1209" w:type="pct"/>
            <w:vAlign w:val="center"/>
          </w:tcPr>
          <w:p w14:paraId="5F089265" w14:textId="77777777" w:rsidR="00C05699" w:rsidRPr="00D01AF2" w:rsidRDefault="00C05699" w:rsidP="00D01AF2">
            <w:pPr>
              <w:spacing w:after="0" w:line="240" w:lineRule="auto"/>
              <w:ind w:firstLine="0"/>
              <w:rPr>
                <w:sz w:val="20"/>
              </w:rPr>
            </w:pPr>
            <w:r w:rsidRPr="00D01AF2">
              <w:rPr>
                <w:sz w:val="20"/>
              </w:rPr>
              <w:t>Перспективная котельная мкр. Заречный</w:t>
            </w:r>
          </w:p>
        </w:tc>
        <w:tc>
          <w:tcPr>
            <w:tcW w:w="955" w:type="pct"/>
            <w:vAlign w:val="center"/>
          </w:tcPr>
          <w:p w14:paraId="66E52852" w14:textId="77777777" w:rsidR="00C05699" w:rsidRPr="00D01AF2" w:rsidRDefault="00BA3D31" w:rsidP="00D01AF2">
            <w:pPr>
              <w:spacing w:after="0" w:line="240" w:lineRule="auto"/>
              <w:ind w:firstLine="0"/>
              <w:jc w:val="center"/>
              <w:rPr>
                <w:sz w:val="20"/>
              </w:rPr>
            </w:pPr>
            <w:r w:rsidRPr="00D01AF2">
              <w:rPr>
                <w:sz w:val="20"/>
              </w:rPr>
              <w:t>0,5</w:t>
            </w:r>
          </w:p>
        </w:tc>
        <w:tc>
          <w:tcPr>
            <w:tcW w:w="893" w:type="pct"/>
            <w:vAlign w:val="center"/>
          </w:tcPr>
          <w:p w14:paraId="0048C6C2" w14:textId="77777777" w:rsidR="00C05699" w:rsidRPr="00D01AF2" w:rsidRDefault="008B16A6" w:rsidP="00D01AF2">
            <w:pPr>
              <w:spacing w:after="0" w:line="240" w:lineRule="auto"/>
              <w:ind w:firstLine="0"/>
              <w:jc w:val="center"/>
              <w:rPr>
                <w:color w:val="000000"/>
                <w:sz w:val="20"/>
              </w:rPr>
            </w:pPr>
            <w:r w:rsidRPr="00D01AF2">
              <w:rPr>
                <w:color w:val="000000"/>
                <w:sz w:val="20"/>
              </w:rPr>
              <w:t>1143,17</w:t>
            </w:r>
          </w:p>
        </w:tc>
        <w:tc>
          <w:tcPr>
            <w:tcW w:w="681" w:type="pct"/>
            <w:vAlign w:val="center"/>
          </w:tcPr>
          <w:p w14:paraId="02FDA259" w14:textId="77777777" w:rsidR="00C05699" w:rsidRPr="00D01AF2" w:rsidRDefault="008B16A6" w:rsidP="00D01AF2">
            <w:pPr>
              <w:spacing w:after="0" w:line="240" w:lineRule="auto"/>
              <w:ind w:firstLine="0"/>
              <w:jc w:val="center"/>
              <w:rPr>
                <w:sz w:val="20"/>
              </w:rPr>
            </w:pPr>
            <w:r w:rsidRPr="00D01AF2">
              <w:rPr>
                <w:sz w:val="20"/>
              </w:rPr>
              <w:t>2286,34</w:t>
            </w:r>
          </w:p>
        </w:tc>
        <w:tc>
          <w:tcPr>
            <w:tcW w:w="1011" w:type="pct"/>
            <w:vAlign w:val="center"/>
          </w:tcPr>
          <w:p w14:paraId="5749E7B4" w14:textId="77777777" w:rsidR="00C05699" w:rsidRPr="00D01AF2" w:rsidRDefault="008B16A6" w:rsidP="00D01AF2">
            <w:pPr>
              <w:spacing w:after="0" w:line="240" w:lineRule="auto"/>
              <w:ind w:firstLine="0"/>
              <w:jc w:val="center"/>
              <w:rPr>
                <w:sz w:val="20"/>
              </w:rPr>
            </w:pPr>
            <w:r w:rsidRPr="00D01AF2">
              <w:rPr>
                <w:sz w:val="20"/>
              </w:rPr>
              <w:t>35,7</w:t>
            </w:r>
          </w:p>
        </w:tc>
      </w:tr>
    </w:tbl>
    <w:p w14:paraId="56EE33DE" w14:textId="77777777" w:rsidR="00B03355" w:rsidRPr="00D01AF2" w:rsidRDefault="00B03355" w:rsidP="00D01AF2">
      <w:pPr>
        <w:pStyle w:val="2"/>
        <w:rPr>
          <w:sz w:val="24"/>
          <w:szCs w:val="24"/>
        </w:rPr>
      </w:pPr>
      <w:bookmarkStart w:id="656" w:name="_Toc102030320"/>
      <w:r w:rsidRPr="00D01AF2">
        <w:rPr>
          <w:sz w:val="24"/>
          <w:szCs w:val="24"/>
        </w:rPr>
        <w:t>Определение потребности в топливе и рекомендации по видам используемого топлива</w:t>
      </w:r>
      <w:bookmarkEnd w:id="656"/>
    </w:p>
    <w:p w14:paraId="0B48C2B7" w14:textId="77777777" w:rsidR="00F63AB2" w:rsidRPr="00D01AF2" w:rsidRDefault="00F63AB2" w:rsidP="00D01AF2">
      <w:pPr>
        <w:spacing w:after="0"/>
        <w:jc w:val="both"/>
        <w:rPr>
          <w:sz w:val="24"/>
          <w:szCs w:val="24"/>
        </w:rPr>
      </w:pPr>
      <w:r w:rsidRPr="00D01AF2">
        <w:rPr>
          <w:sz w:val="24"/>
          <w:szCs w:val="24"/>
        </w:rPr>
        <w:t>Потребность в топливе для источника тепловой энергии представлена в таблице</w:t>
      </w:r>
      <w:r w:rsidR="00643641" w:rsidRPr="00D01AF2">
        <w:rPr>
          <w:sz w:val="24"/>
          <w:szCs w:val="24"/>
        </w:rPr>
        <w:t xml:space="preserve"> </w:t>
      </w:r>
      <w:r w:rsidR="0029499B" w:rsidRPr="00D01AF2">
        <w:rPr>
          <w:sz w:val="24"/>
          <w:szCs w:val="24"/>
        </w:rPr>
        <w:t>89</w:t>
      </w:r>
      <w:r w:rsidR="00A42855" w:rsidRPr="00D01AF2">
        <w:rPr>
          <w:sz w:val="24"/>
          <w:szCs w:val="24"/>
        </w:rPr>
        <w:t>.</w:t>
      </w:r>
    </w:p>
    <w:p w14:paraId="01628BA6" w14:textId="77777777" w:rsidR="00F63AB2" w:rsidRPr="00D01AF2" w:rsidRDefault="00F63AB2" w:rsidP="00D01AF2">
      <w:pPr>
        <w:pStyle w:val="afff"/>
        <w:keepNext/>
        <w:spacing w:before="0" w:after="0"/>
        <w:rPr>
          <w:sz w:val="24"/>
          <w:szCs w:val="24"/>
        </w:rPr>
      </w:pPr>
      <w:bookmarkStart w:id="657" w:name="_Toc520221860"/>
      <w:bookmarkStart w:id="658" w:name="_Toc521608117"/>
      <w:bookmarkStart w:id="659" w:name="_Toc104458279"/>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29499B" w:rsidRPr="00D01AF2">
        <w:rPr>
          <w:noProof/>
          <w:sz w:val="24"/>
          <w:szCs w:val="24"/>
        </w:rPr>
        <w:t>89</w:t>
      </w:r>
      <w:r w:rsidR="00C91A39" w:rsidRPr="00D01AF2">
        <w:rPr>
          <w:noProof/>
          <w:sz w:val="24"/>
          <w:szCs w:val="24"/>
        </w:rPr>
        <w:fldChar w:fldCharType="end"/>
      </w:r>
      <w:r w:rsidRPr="00D01AF2">
        <w:rPr>
          <w:sz w:val="24"/>
          <w:szCs w:val="24"/>
        </w:rPr>
        <w:t xml:space="preserve"> Перспективное потребление топлива</w:t>
      </w:r>
      <w:bookmarkEnd w:id="657"/>
      <w:bookmarkEnd w:id="658"/>
      <w:r w:rsidR="00565599" w:rsidRPr="00D01AF2">
        <w:rPr>
          <w:sz w:val="24"/>
          <w:szCs w:val="24"/>
        </w:rPr>
        <w:t xml:space="preserve"> на 2032 год</w:t>
      </w:r>
      <w:bookmarkEnd w:id="659"/>
    </w:p>
    <w:tbl>
      <w:tblPr>
        <w:tblStyle w:val="TableGridReport91"/>
        <w:tblW w:w="5000" w:type="pct"/>
        <w:jc w:val="center"/>
        <w:tblLook w:val="04A0" w:firstRow="1" w:lastRow="0" w:firstColumn="1" w:lastColumn="0" w:noHBand="0" w:noVBand="1"/>
      </w:tblPr>
      <w:tblGrid>
        <w:gridCol w:w="540"/>
        <w:gridCol w:w="2432"/>
        <w:gridCol w:w="1843"/>
        <w:gridCol w:w="1843"/>
        <w:gridCol w:w="1560"/>
        <w:gridCol w:w="1409"/>
      </w:tblGrid>
      <w:tr w:rsidR="002F095F" w:rsidRPr="00D01AF2" w14:paraId="47EFD8CE" w14:textId="77777777" w:rsidTr="00F63C49">
        <w:trPr>
          <w:trHeight w:val="283"/>
          <w:tblHeader/>
          <w:jc w:val="center"/>
        </w:trPr>
        <w:tc>
          <w:tcPr>
            <w:tcW w:w="280" w:type="pct"/>
            <w:shd w:val="clear" w:color="auto" w:fill="auto"/>
            <w:vAlign w:val="center"/>
          </w:tcPr>
          <w:p w14:paraId="3C941661" w14:textId="77777777" w:rsidR="002F095F" w:rsidRPr="00D01AF2" w:rsidRDefault="002F095F" w:rsidP="00D01AF2">
            <w:pPr>
              <w:widowControl w:val="0"/>
              <w:spacing w:after="0" w:line="240" w:lineRule="auto"/>
              <w:ind w:firstLine="0"/>
              <w:jc w:val="center"/>
              <w:rPr>
                <w:rFonts w:eastAsia="Calibri"/>
                <w:bCs/>
                <w:sz w:val="20"/>
                <w:szCs w:val="20"/>
                <w:lang w:eastAsia="en-US"/>
              </w:rPr>
            </w:pPr>
            <w:r w:rsidRPr="00D01AF2">
              <w:rPr>
                <w:rFonts w:eastAsia="Calibri"/>
                <w:bCs/>
                <w:sz w:val="20"/>
                <w:szCs w:val="20"/>
                <w:lang w:eastAsia="en-US"/>
              </w:rPr>
              <w:t>№ п/п</w:t>
            </w:r>
          </w:p>
        </w:tc>
        <w:tc>
          <w:tcPr>
            <w:tcW w:w="1263" w:type="pct"/>
            <w:shd w:val="clear" w:color="auto" w:fill="auto"/>
            <w:vAlign w:val="center"/>
          </w:tcPr>
          <w:p w14:paraId="182B4E20" w14:textId="77777777" w:rsidR="002F095F" w:rsidRPr="00D01AF2" w:rsidRDefault="002F095F" w:rsidP="00D01AF2">
            <w:pPr>
              <w:widowControl w:val="0"/>
              <w:spacing w:after="0" w:line="240" w:lineRule="auto"/>
              <w:ind w:firstLine="0"/>
              <w:jc w:val="center"/>
              <w:rPr>
                <w:rFonts w:eastAsia="Calibri"/>
                <w:bCs/>
                <w:sz w:val="20"/>
                <w:szCs w:val="20"/>
                <w:lang w:eastAsia="en-US"/>
              </w:rPr>
            </w:pPr>
            <w:r w:rsidRPr="00D01AF2">
              <w:rPr>
                <w:rFonts w:eastAsia="Calibri"/>
                <w:bCs/>
                <w:sz w:val="20"/>
                <w:szCs w:val="20"/>
                <w:lang w:eastAsia="en-US"/>
              </w:rPr>
              <w:t>Источник теплоснабжения</w:t>
            </w:r>
          </w:p>
        </w:tc>
        <w:tc>
          <w:tcPr>
            <w:tcW w:w="957" w:type="pct"/>
            <w:shd w:val="clear" w:color="auto" w:fill="auto"/>
            <w:vAlign w:val="center"/>
          </w:tcPr>
          <w:p w14:paraId="5060DA1F" w14:textId="77777777" w:rsidR="002F095F" w:rsidRPr="00D01AF2" w:rsidRDefault="002F095F" w:rsidP="00D01AF2">
            <w:pPr>
              <w:widowControl w:val="0"/>
              <w:spacing w:after="0" w:line="240" w:lineRule="auto"/>
              <w:ind w:firstLine="0"/>
              <w:jc w:val="center"/>
              <w:rPr>
                <w:rFonts w:eastAsia="Calibri"/>
                <w:bCs/>
                <w:sz w:val="20"/>
                <w:szCs w:val="20"/>
                <w:lang w:eastAsia="en-US"/>
              </w:rPr>
            </w:pPr>
            <w:r w:rsidRPr="00D01AF2">
              <w:rPr>
                <w:rFonts w:eastAsia="Calibri"/>
                <w:bCs/>
                <w:sz w:val="20"/>
                <w:szCs w:val="20"/>
                <w:lang w:eastAsia="en-US"/>
              </w:rPr>
              <w:t>Вид топлива</w:t>
            </w:r>
          </w:p>
        </w:tc>
        <w:tc>
          <w:tcPr>
            <w:tcW w:w="957" w:type="pct"/>
            <w:shd w:val="clear" w:color="auto" w:fill="auto"/>
            <w:vAlign w:val="center"/>
          </w:tcPr>
          <w:p w14:paraId="2E9CAF74" w14:textId="77777777" w:rsidR="002F095F" w:rsidRPr="00D01AF2" w:rsidRDefault="002F095F" w:rsidP="00D01AF2">
            <w:pPr>
              <w:widowControl w:val="0"/>
              <w:spacing w:after="0" w:line="240" w:lineRule="auto"/>
              <w:ind w:firstLine="0"/>
              <w:jc w:val="center"/>
              <w:rPr>
                <w:rFonts w:eastAsia="Calibri"/>
                <w:bCs/>
                <w:sz w:val="20"/>
                <w:szCs w:val="20"/>
                <w:lang w:eastAsia="en-US"/>
              </w:rPr>
            </w:pPr>
            <w:r w:rsidRPr="00D01AF2">
              <w:rPr>
                <w:rFonts w:eastAsia="Calibri"/>
                <w:bCs/>
                <w:sz w:val="20"/>
                <w:szCs w:val="20"/>
                <w:lang w:eastAsia="en-US"/>
              </w:rPr>
              <w:t xml:space="preserve">Установленная тепловая мощность, </w:t>
            </w:r>
          </w:p>
          <w:p w14:paraId="4C03C6F6" w14:textId="77777777" w:rsidR="002F095F" w:rsidRPr="00D01AF2" w:rsidRDefault="002F095F" w:rsidP="00D01AF2">
            <w:pPr>
              <w:widowControl w:val="0"/>
              <w:spacing w:after="0" w:line="240" w:lineRule="auto"/>
              <w:ind w:firstLine="0"/>
              <w:jc w:val="center"/>
              <w:rPr>
                <w:rFonts w:eastAsia="Calibri"/>
                <w:bCs/>
                <w:sz w:val="20"/>
                <w:szCs w:val="20"/>
                <w:lang w:eastAsia="en-US"/>
              </w:rPr>
            </w:pPr>
            <w:r w:rsidRPr="00D01AF2">
              <w:rPr>
                <w:rFonts w:eastAsia="Calibri"/>
                <w:bCs/>
                <w:sz w:val="20"/>
                <w:szCs w:val="20"/>
                <w:lang w:eastAsia="en-US"/>
              </w:rPr>
              <w:t>Гкал/ч</w:t>
            </w:r>
          </w:p>
        </w:tc>
        <w:tc>
          <w:tcPr>
            <w:tcW w:w="810" w:type="pct"/>
            <w:shd w:val="clear" w:color="auto" w:fill="auto"/>
            <w:vAlign w:val="center"/>
          </w:tcPr>
          <w:p w14:paraId="47F4B2B1" w14:textId="77777777" w:rsidR="002F095F" w:rsidRPr="00D01AF2" w:rsidRDefault="002825D5" w:rsidP="00D01AF2">
            <w:pPr>
              <w:widowControl w:val="0"/>
              <w:spacing w:after="0" w:line="240" w:lineRule="auto"/>
              <w:ind w:firstLine="0"/>
              <w:jc w:val="center"/>
              <w:rPr>
                <w:rFonts w:eastAsia="Calibri"/>
                <w:bCs/>
                <w:sz w:val="20"/>
                <w:szCs w:val="20"/>
                <w:lang w:eastAsia="en-US"/>
              </w:rPr>
            </w:pPr>
            <w:r w:rsidRPr="00D01AF2">
              <w:rPr>
                <w:rFonts w:eastAsia="Calibri"/>
                <w:bCs/>
                <w:sz w:val="20"/>
                <w:szCs w:val="20"/>
                <w:lang w:eastAsia="en-US"/>
              </w:rPr>
              <w:t xml:space="preserve">Расход основного топлива, </w:t>
            </w:r>
            <w:r w:rsidR="00643641" w:rsidRPr="00D01AF2">
              <w:rPr>
                <w:rFonts w:eastAsia="Calibri"/>
                <w:bCs/>
                <w:sz w:val="20"/>
                <w:szCs w:val="20"/>
                <w:lang w:eastAsia="en-US"/>
              </w:rPr>
              <w:t>тыс.</w:t>
            </w:r>
            <w:r w:rsidR="007F3B82" w:rsidRPr="00D01AF2">
              <w:rPr>
                <w:rFonts w:eastAsia="Calibri"/>
                <w:bCs/>
                <w:sz w:val="20"/>
                <w:szCs w:val="20"/>
                <w:lang w:eastAsia="en-US"/>
              </w:rPr>
              <w:t xml:space="preserve"> </w:t>
            </w:r>
            <w:r w:rsidR="00643641" w:rsidRPr="00D01AF2">
              <w:rPr>
                <w:rFonts w:eastAsia="Calibri"/>
                <w:bCs/>
                <w:sz w:val="20"/>
                <w:szCs w:val="20"/>
                <w:lang w:eastAsia="en-US"/>
              </w:rPr>
              <w:t>куб.</w:t>
            </w:r>
            <w:r w:rsidR="007F3B82" w:rsidRPr="00D01AF2">
              <w:rPr>
                <w:rFonts w:eastAsia="Calibri"/>
                <w:bCs/>
                <w:sz w:val="20"/>
                <w:szCs w:val="20"/>
                <w:lang w:eastAsia="en-US"/>
              </w:rPr>
              <w:t xml:space="preserve"> </w:t>
            </w:r>
            <w:r w:rsidR="00643641" w:rsidRPr="00D01AF2">
              <w:rPr>
                <w:rFonts w:eastAsia="Calibri"/>
                <w:bCs/>
                <w:sz w:val="20"/>
                <w:szCs w:val="20"/>
                <w:lang w:eastAsia="en-US"/>
              </w:rPr>
              <w:t>м</w:t>
            </w:r>
            <w:r w:rsidR="00C61CDA" w:rsidRPr="00D01AF2">
              <w:rPr>
                <w:rFonts w:eastAsia="Calibri"/>
                <w:bCs/>
                <w:sz w:val="20"/>
                <w:szCs w:val="20"/>
                <w:lang w:eastAsia="en-US"/>
              </w:rPr>
              <w:t>, кВт*ч</w:t>
            </w:r>
          </w:p>
        </w:tc>
        <w:tc>
          <w:tcPr>
            <w:tcW w:w="732" w:type="pct"/>
            <w:shd w:val="clear" w:color="auto" w:fill="auto"/>
            <w:vAlign w:val="center"/>
          </w:tcPr>
          <w:p w14:paraId="11781CA6" w14:textId="77777777" w:rsidR="002F095F" w:rsidRPr="00D01AF2" w:rsidRDefault="002825D5" w:rsidP="00D01AF2">
            <w:pPr>
              <w:widowControl w:val="0"/>
              <w:spacing w:after="0" w:line="240" w:lineRule="auto"/>
              <w:ind w:firstLine="0"/>
              <w:jc w:val="center"/>
              <w:rPr>
                <w:rFonts w:eastAsia="Calibri"/>
                <w:bCs/>
                <w:sz w:val="20"/>
                <w:szCs w:val="20"/>
                <w:lang w:eastAsia="en-US"/>
              </w:rPr>
            </w:pPr>
            <w:r w:rsidRPr="00D01AF2">
              <w:rPr>
                <w:rFonts w:eastAsia="Calibri"/>
                <w:bCs/>
                <w:sz w:val="20"/>
                <w:szCs w:val="20"/>
                <w:lang w:eastAsia="en-US"/>
              </w:rPr>
              <w:t>Расход условного топлива, тут</w:t>
            </w:r>
          </w:p>
        </w:tc>
      </w:tr>
      <w:tr w:rsidR="007E5B6E" w:rsidRPr="00D01AF2" w14:paraId="173D3D22" w14:textId="77777777" w:rsidTr="00037F19">
        <w:trPr>
          <w:trHeight w:val="283"/>
          <w:jc w:val="center"/>
        </w:trPr>
        <w:tc>
          <w:tcPr>
            <w:tcW w:w="280" w:type="pct"/>
            <w:vAlign w:val="center"/>
          </w:tcPr>
          <w:p w14:paraId="575D4222"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1</w:t>
            </w:r>
          </w:p>
        </w:tc>
        <w:tc>
          <w:tcPr>
            <w:tcW w:w="1263" w:type="pct"/>
            <w:vAlign w:val="center"/>
          </w:tcPr>
          <w:p w14:paraId="2FBEF063" w14:textId="77777777" w:rsidR="007E5B6E" w:rsidRPr="00D01AF2" w:rsidRDefault="007E5B6E" w:rsidP="00D01AF2">
            <w:pPr>
              <w:widowControl w:val="0"/>
              <w:spacing w:after="0" w:line="240" w:lineRule="auto"/>
              <w:ind w:firstLine="0"/>
              <w:rPr>
                <w:rFonts w:eastAsia="Calibri"/>
                <w:sz w:val="20"/>
                <w:szCs w:val="20"/>
                <w:lang w:eastAsia="en-US"/>
              </w:rPr>
            </w:pPr>
            <w:r w:rsidRPr="00D01AF2">
              <w:rPr>
                <w:color w:val="000000"/>
                <w:sz w:val="20"/>
                <w:szCs w:val="20"/>
              </w:rPr>
              <w:t>Котельная СВК</w:t>
            </w:r>
          </w:p>
        </w:tc>
        <w:tc>
          <w:tcPr>
            <w:tcW w:w="957" w:type="pct"/>
            <w:vAlign w:val="center"/>
          </w:tcPr>
          <w:p w14:paraId="4B18DE3B"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Природный газ</w:t>
            </w:r>
          </w:p>
        </w:tc>
        <w:tc>
          <w:tcPr>
            <w:tcW w:w="957" w:type="pct"/>
            <w:vAlign w:val="center"/>
          </w:tcPr>
          <w:p w14:paraId="1412563A"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423,5</w:t>
            </w:r>
          </w:p>
        </w:tc>
        <w:tc>
          <w:tcPr>
            <w:tcW w:w="810" w:type="pct"/>
            <w:vAlign w:val="center"/>
          </w:tcPr>
          <w:p w14:paraId="1E82ABEA" w14:textId="77777777" w:rsidR="007E5B6E" w:rsidRPr="00D01AF2" w:rsidRDefault="00565599" w:rsidP="00D01AF2">
            <w:pPr>
              <w:widowControl w:val="0"/>
              <w:spacing w:after="0" w:line="240" w:lineRule="auto"/>
              <w:ind w:firstLine="0"/>
              <w:jc w:val="center"/>
              <w:rPr>
                <w:rFonts w:eastAsia="Calibri"/>
                <w:sz w:val="20"/>
                <w:szCs w:val="20"/>
                <w:lang w:eastAsia="en-US"/>
              </w:rPr>
            </w:pPr>
            <w:r w:rsidRPr="00D01AF2">
              <w:rPr>
                <w:color w:val="000000"/>
                <w:sz w:val="20"/>
                <w:szCs w:val="20"/>
              </w:rPr>
              <w:t>96 381,525</w:t>
            </w:r>
          </w:p>
        </w:tc>
        <w:tc>
          <w:tcPr>
            <w:tcW w:w="732" w:type="pct"/>
            <w:vAlign w:val="center"/>
          </w:tcPr>
          <w:p w14:paraId="1609F65E" w14:textId="77777777" w:rsidR="007E5B6E" w:rsidRPr="00D01AF2" w:rsidRDefault="00565599" w:rsidP="00D01AF2">
            <w:pPr>
              <w:widowControl w:val="0"/>
              <w:spacing w:after="0" w:line="240" w:lineRule="auto"/>
              <w:ind w:firstLine="0"/>
              <w:jc w:val="center"/>
              <w:rPr>
                <w:rFonts w:eastAsia="Calibri"/>
                <w:sz w:val="20"/>
                <w:szCs w:val="20"/>
                <w:lang w:eastAsia="en-US"/>
              </w:rPr>
            </w:pPr>
            <w:r w:rsidRPr="00D01AF2">
              <w:rPr>
                <w:color w:val="000000"/>
                <w:sz w:val="20"/>
                <w:szCs w:val="20"/>
              </w:rPr>
              <w:t>109 874,938</w:t>
            </w:r>
          </w:p>
        </w:tc>
      </w:tr>
      <w:tr w:rsidR="007E5B6E" w:rsidRPr="00D01AF2" w14:paraId="144E7E3F" w14:textId="77777777" w:rsidTr="00037F19">
        <w:trPr>
          <w:trHeight w:val="283"/>
          <w:jc w:val="center"/>
        </w:trPr>
        <w:tc>
          <w:tcPr>
            <w:tcW w:w="280" w:type="pct"/>
            <w:vAlign w:val="center"/>
          </w:tcPr>
          <w:p w14:paraId="235EF1AF"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2</w:t>
            </w:r>
          </w:p>
        </w:tc>
        <w:tc>
          <w:tcPr>
            <w:tcW w:w="1263" w:type="pct"/>
            <w:vAlign w:val="center"/>
          </w:tcPr>
          <w:p w14:paraId="0C6A801F" w14:textId="77777777" w:rsidR="007E5B6E" w:rsidRPr="00D01AF2" w:rsidRDefault="007E5B6E" w:rsidP="00D01AF2">
            <w:pPr>
              <w:widowControl w:val="0"/>
              <w:spacing w:after="0" w:line="240" w:lineRule="auto"/>
              <w:ind w:firstLine="0"/>
              <w:rPr>
                <w:rFonts w:eastAsia="Calibri"/>
                <w:sz w:val="20"/>
                <w:szCs w:val="20"/>
                <w:lang w:eastAsia="en-US"/>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c>
          <w:tcPr>
            <w:tcW w:w="957" w:type="pct"/>
            <w:vAlign w:val="center"/>
          </w:tcPr>
          <w:p w14:paraId="6CC1EBEB"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Природный газ</w:t>
            </w:r>
          </w:p>
        </w:tc>
        <w:tc>
          <w:tcPr>
            <w:tcW w:w="957" w:type="pct"/>
            <w:vAlign w:val="center"/>
          </w:tcPr>
          <w:p w14:paraId="66847B39"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60</w:t>
            </w:r>
          </w:p>
        </w:tc>
        <w:tc>
          <w:tcPr>
            <w:tcW w:w="810" w:type="pct"/>
            <w:vAlign w:val="center"/>
          </w:tcPr>
          <w:p w14:paraId="0378266F" w14:textId="77777777" w:rsidR="007E5B6E" w:rsidRPr="00D01AF2" w:rsidRDefault="00565599" w:rsidP="00D01AF2">
            <w:pPr>
              <w:widowControl w:val="0"/>
              <w:spacing w:after="0" w:line="240" w:lineRule="auto"/>
              <w:ind w:firstLine="0"/>
              <w:jc w:val="center"/>
              <w:rPr>
                <w:rFonts w:eastAsia="Calibri"/>
                <w:sz w:val="20"/>
                <w:szCs w:val="20"/>
                <w:lang w:eastAsia="en-US"/>
              </w:rPr>
            </w:pPr>
            <w:r w:rsidRPr="00D01AF2">
              <w:rPr>
                <w:color w:val="000000"/>
                <w:sz w:val="20"/>
                <w:szCs w:val="20"/>
              </w:rPr>
              <w:t>7721,774</w:t>
            </w:r>
          </w:p>
        </w:tc>
        <w:tc>
          <w:tcPr>
            <w:tcW w:w="732" w:type="pct"/>
            <w:vAlign w:val="center"/>
          </w:tcPr>
          <w:p w14:paraId="336712F1" w14:textId="77777777" w:rsidR="007E5B6E" w:rsidRPr="00D01AF2" w:rsidRDefault="00565599" w:rsidP="00D01AF2">
            <w:pPr>
              <w:widowControl w:val="0"/>
              <w:spacing w:after="0" w:line="240" w:lineRule="auto"/>
              <w:ind w:firstLine="0"/>
              <w:jc w:val="center"/>
              <w:rPr>
                <w:rFonts w:eastAsia="Calibri"/>
                <w:sz w:val="20"/>
                <w:szCs w:val="20"/>
                <w:lang w:eastAsia="en-US"/>
              </w:rPr>
            </w:pPr>
            <w:r w:rsidRPr="00D01AF2">
              <w:rPr>
                <w:color w:val="000000"/>
                <w:sz w:val="20"/>
                <w:szCs w:val="20"/>
              </w:rPr>
              <w:t>8 802,822</w:t>
            </w:r>
          </w:p>
        </w:tc>
      </w:tr>
      <w:tr w:rsidR="007E5B6E" w:rsidRPr="00D01AF2" w14:paraId="23BC47D7" w14:textId="77777777" w:rsidTr="00037F19">
        <w:trPr>
          <w:trHeight w:val="283"/>
          <w:jc w:val="center"/>
        </w:trPr>
        <w:tc>
          <w:tcPr>
            <w:tcW w:w="280" w:type="pct"/>
            <w:vAlign w:val="center"/>
          </w:tcPr>
          <w:p w14:paraId="224DF06F"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3</w:t>
            </w:r>
          </w:p>
        </w:tc>
        <w:tc>
          <w:tcPr>
            <w:tcW w:w="1263" w:type="pct"/>
            <w:vAlign w:val="center"/>
          </w:tcPr>
          <w:p w14:paraId="230D98FC" w14:textId="77777777" w:rsidR="007E5B6E" w:rsidRPr="00D01AF2" w:rsidRDefault="007E5B6E" w:rsidP="00D01AF2">
            <w:pPr>
              <w:widowControl w:val="0"/>
              <w:spacing w:after="0" w:line="240" w:lineRule="auto"/>
              <w:ind w:firstLine="0"/>
              <w:rPr>
                <w:rFonts w:eastAsia="Calibri"/>
                <w:sz w:val="20"/>
                <w:szCs w:val="20"/>
                <w:lang w:eastAsia="en-US"/>
              </w:rPr>
            </w:pPr>
            <w:r w:rsidRPr="00D01AF2">
              <w:rPr>
                <w:color w:val="000000"/>
                <w:sz w:val="20"/>
                <w:szCs w:val="20"/>
              </w:rPr>
              <w:t>Электрокотельная ул. Экспедиционная</w:t>
            </w:r>
            <w:r w:rsidR="007B4B64" w:rsidRPr="00D01AF2">
              <w:rPr>
                <w:color w:val="000000"/>
                <w:sz w:val="20"/>
                <w:szCs w:val="20"/>
              </w:rPr>
              <w:t xml:space="preserve"> (МУП </w:t>
            </w:r>
            <w:r w:rsidR="003520E3" w:rsidRPr="00D01AF2">
              <w:rPr>
                <w:color w:val="000000"/>
                <w:sz w:val="20"/>
                <w:szCs w:val="20"/>
              </w:rPr>
              <w:t>«</w:t>
            </w:r>
            <w:r w:rsidR="007B4B64" w:rsidRPr="00D01AF2">
              <w:rPr>
                <w:color w:val="000000"/>
                <w:sz w:val="20"/>
                <w:szCs w:val="20"/>
              </w:rPr>
              <w:t>Коммунальщик</w:t>
            </w:r>
            <w:r w:rsidR="003520E3" w:rsidRPr="00D01AF2">
              <w:rPr>
                <w:color w:val="000000"/>
                <w:sz w:val="20"/>
                <w:szCs w:val="20"/>
              </w:rPr>
              <w:t>»</w:t>
            </w:r>
            <w:r w:rsidR="007B4B64" w:rsidRPr="00D01AF2">
              <w:rPr>
                <w:color w:val="000000"/>
                <w:sz w:val="20"/>
                <w:szCs w:val="20"/>
              </w:rPr>
              <w:t>)</w:t>
            </w:r>
          </w:p>
        </w:tc>
        <w:tc>
          <w:tcPr>
            <w:tcW w:w="957" w:type="pct"/>
            <w:vAlign w:val="center"/>
          </w:tcPr>
          <w:p w14:paraId="5BB2BA09"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Электроэнергия</w:t>
            </w:r>
          </w:p>
        </w:tc>
        <w:tc>
          <w:tcPr>
            <w:tcW w:w="957" w:type="pct"/>
            <w:vAlign w:val="center"/>
          </w:tcPr>
          <w:p w14:paraId="7297D7D6" w14:textId="77777777" w:rsidR="007E5B6E" w:rsidRPr="00D01AF2" w:rsidRDefault="00935AD7"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0,</w:t>
            </w:r>
            <w:r w:rsidR="007B4B64" w:rsidRPr="00D01AF2">
              <w:rPr>
                <w:rFonts w:eastAsia="Calibri"/>
                <w:sz w:val="20"/>
                <w:szCs w:val="20"/>
                <w:lang w:eastAsia="en-US"/>
              </w:rPr>
              <w:t>172</w:t>
            </w:r>
          </w:p>
        </w:tc>
        <w:tc>
          <w:tcPr>
            <w:tcW w:w="810" w:type="pct"/>
            <w:vAlign w:val="center"/>
          </w:tcPr>
          <w:p w14:paraId="46403483"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color w:val="000000"/>
                <w:sz w:val="20"/>
                <w:szCs w:val="20"/>
              </w:rPr>
              <w:t>218560</w:t>
            </w:r>
          </w:p>
        </w:tc>
        <w:tc>
          <w:tcPr>
            <w:tcW w:w="732" w:type="pct"/>
            <w:vAlign w:val="center"/>
          </w:tcPr>
          <w:p w14:paraId="282B6487"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color w:val="000000"/>
                <w:sz w:val="20"/>
                <w:szCs w:val="20"/>
              </w:rPr>
              <w:t>75,294</w:t>
            </w:r>
          </w:p>
        </w:tc>
      </w:tr>
      <w:tr w:rsidR="007E5B6E" w:rsidRPr="00D01AF2" w14:paraId="41C482BA" w14:textId="77777777" w:rsidTr="00037F19">
        <w:trPr>
          <w:trHeight w:val="283"/>
          <w:jc w:val="center"/>
        </w:trPr>
        <w:tc>
          <w:tcPr>
            <w:tcW w:w="280" w:type="pct"/>
            <w:vAlign w:val="center"/>
          </w:tcPr>
          <w:p w14:paraId="091CD0CF"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4</w:t>
            </w:r>
          </w:p>
        </w:tc>
        <w:tc>
          <w:tcPr>
            <w:tcW w:w="1263" w:type="pct"/>
            <w:vAlign w:val="center"/>
          </w:tcPr>
          <w:p w14:paraId="3183568A" w14:textId="77777777" w:rsidR="007E5B6E" w:rsidRPr="00D01AF2" w:rsidRDefault="00653569" w:rsidP="00D01AF2">
            <w:pPr>
              <w:widowControl w:val="0"/>
              <w:spacing w:after="0" w:line="240" w:lineRule="auto"/>
              <w:ind w:firstLine="0"/>
              <w:rPr>
                <w:rFonts w:eastAsia="Calibri"/>
                <w:sz w:val="20"/>
                <w:szCs w:val="20"/>
                <w:lang w:eastAsia="en-US"/>
              </w:rPr>
            </w:pPr>
            <w:r w:rsidRPr="00D01AF2">
              <w:rPr>
                <w:color w:val="000000"/>
                <w:sz w:val="20"/>
                <w:szCs w:val="20"/>
              </w:rPr>
              <w:t>К</w:t>
            </w:r>
            <w:r w:rsidR="007E5B6E" w:rsidRPr="00D01AF2">
              <w:rPr>
                <w:color w:val="000000"/>
                <w:sz w:val="20"/>
                <w:szCs w:val="20"/>
              </w:rPr>
              <w:t xml:space="preserve">отельная </w:t>
            </w:r>
            <w:r w:rsidR="00411870" w:rsidRPr="00D01AF2">
              <w:rPr>
                <w:color w:val="000000"/>
                <w:sz w:val="20"/>
                <w:szCs w:val="20"/>
              </w:rPr>
              <w:t>МГРЭС</w:t>
            </w:r>
          </w:p>
        </w:tc>
        <w:tc>
          <w:tcPr>
            <w:tcW w:w="957" w:type="pct"/>
            <w:vAlign w:val="center"/>
          </w:tcPr>
          <w:p w14:paraId="169BAE99"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Электроэнергия</w:t>
            </w:r>
          </w:p>
        </w:tc>
        <w:tc>
          <w:tcPr>
            <w:tcW w:w="957" w:type="pct"/>
            <w:vAlign w:val="center"/>
          </w:tcPr>
          <w:p w14:paraId="6D85DB7A"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10,3</w:t>
            </w:r>
          </w:p>
        </w:tc>
        <w:tc>
          <w:tcPr>
            <w:tcW w:w="810" w:type="pct"/>
            <w:vAlign w:val="center"/>
          </w:tcPr>
          <w:p w14:paraId="4341C47E"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color w:val="000000"/>
                <w:sz w:val="20"/>
                <w:szCs w:val="20"/>
              </w:rPr>
              <w:t>12584841</w:t>
            </w:r>
          </w:p>
        </w:tc>
        <w:tc>
          <w:tcPr>
            <w:tcW w:w="732" w:type="pct"/>
            <w:vAlign w:val="center"/>
          </w:tcPr>
          <w:p w14:paraId="4D1BE246"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color w:val="000000"/>
                <w:sz w:val="20"/>
                <w:szCs w:val="20"/>
              </w:rPr>
              <w:t>4335,478</w:t>
            </w:r>
          </w:p>
        </w:tc>
      </w:tr>
      <w:tr w:rsidR="007E5B6E" w:rsidRPr="00D01AF2" w14:paraId="5EC62626" w14:textId="77777777" w:rsidTr="00037F19">
        <w:trPr>
          <w:trHeight w:val="283"/>
          <w:jc w:val="center"/>
        </w:trPr>
        <w:tc>
          <w:tcPr>
            <w:tcW w:w="280" w:type="pct"/>
            <w:vAlign w:val="center"/>
          </w:tcPr>
          <w:p w14:paraId="2AD7F79B"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5</w:t>
            </w:r>
          </w:p>
        </w:tc>
        <w:tc>
          <w:tcPr>
            <w:tcW w:w="1263" w:type="pct"/>
            <w:vAlign w:val="center"/>
          </w:tcPr>
          <w:p w14:paraId="3A42CD93" w14:textId="77777777" w:rsidR="007E5B6E" w:rsidRPr="00D01AF2" w:rsidRDefault="007E5B6E" w:rsidP="00D01AF2">
            <w:pPr>
              <w:widowControl w:val="0"/>
              <w:spacing w:after="0" w:line="240" w:lineRule="auto"/>
              <w:ind w:firstLine="0"/>
              <w:rPr>
                <w:color w:val="000000"/>
                <w:sz w:val="20"/>
                <w:szCs w:val="20"/>
              </w:rPr>
            </w:pPr>
            <w:r w:rsidRPr="00D01AF2">
              <w:rPr>
                <w:sz w:val="20"/>
              </w:rPr>
              <w:t>Перспективная котельная мкр. Заречный</w:t>
            </w:r>
          </w:p>
        </w:tc>
        <w:tc>
          <w:tcPr>
            <w:tcW w:w="957" w:type="pct"/>
            <w:vAlign w:val="center"/>
          </w:tcPr>
          <w:p w14:paraId="2FD55932"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Природный газ</w:t>
            </w:r>
          </w:p>
        </w:tc>
        <w:tc>
          <w:tcPr>
            <w:tcW w:w="957" w:type="pct"/>
            <w:vAlign w:val="center"/>
          </w:tcPr>
          <w:p w14:paraId="26CB9002"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rFonts w:eastAsia="Calibri"/>
                <w:sz w:val="20"/>
                <w:szCs w:val="20"/>
                <w:lang w:eastAsia="en-US"/>
              </w:rPr>
              <w:t>0,5</w:t>
            </w:r>
          </w:p>
        </w:tc>
        <w:tc>
          <w:tcPr>
            <w:tcW w:w="810" w:type="pct"/>
            <w:vAlign w:val="center"/>
          </w:tcPr>
          <w:p w14:paraId="6A606315"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color w:val="000000"/>
                <w:sz w:val="20"/>
                <w:szCs w:val="20"/>
              </w:rPr>
              <w:t>155,03</w:t>
            </w:r>
          </w:p>
        </w:tc>
        <w:tc>
          <w:tcPr>
            <w:tcW w:w="732" w:type="pct"/>
            <w:vAlign w:val="center"/>
          </w:tcPr>
          <w:p w14:paraId="0EC60BFA" w14:textId="77777777" w:rsidR="007E5B6E" w:rsidRPr="00D01AF2" w:rsidRDefault="007E5B6E" w:rsidP="00D01AF2">
            <w:pPr>
              <w:widowControl w:val="0"/>
              <w:spacing w:after="0" w:line="240" w:lineRule="auto"/>
              <w:ind w:firstLine="0"/>
              <w:jc w:val="center"/>
              <w:rPr>
                <w:rFonts w:eastAsia="Calibri"/>
                <w:sz w:val="20"/>
                <w:szCs w:val="20"/>
                <w:lang w:eastAsia="en-US"/>
              </w:rPr>
            </w:pPr>
            <w:r w:rsidRPr="00D01AF2">
              <w:rPr>
                <w:color w:val="000000"/>
                <w:sz w:val="20"/>
                <w:szCs w:val="20"/>
              </w:rPr>
              <w:t>176,73</w:t>
            </w:r>
          </w:p>
        </w:tc>
      </w:tr>
    </w:tbl>
    <w:p w14:paraId="72B25FB6" w14:textId="77777777" w:rsidR="00BA1F54" w:rsidRPr="00D01AF2" w:rsidRDefault="00BA1F54" w:rsidP="00D01AF2">
      <w:pPr>
        <w:jc w:val="both"/>
        <w:rPr>
          <w:sz w:val="24"/>
          <w:szCs w:val="24"/>
        </w:rPr>
        <w:sectPr w:rsidR="00BA1F54" w:rsidRPr="00D01AF2" w:rsidSect="003E56D4">
          <w:pgSz w:w="11906" w:h="16838"/>
          <w:pgMar w:top="1134" w:right="851" w:bottom="1134" w:left="1418" w:header="708" w:footer="708" w:gutter="0"/>
          <w:cols w:space="708"/>
          <w:docGrid w:linePitch="360"/>
        </w:sectPr>
      </w:pPr>
    </w:p>
    <w:p w14:paraId="400EB623" w14:textId="77777777" w:rsidR="00AD41CC" w:rsidRPr="00D01AF2" w:rsidRDefault="00B03355" w:rsidP="00D01AF2">
      <w:pPr>
        <w:pStyle w:val="1"/>
        <w:spacing w:line="276" w:lineRule="auto"/>
        <w:rPr>
          <w:sz w:val="24"/>
          <w:szCs w:val="24"/>
        </w:rPr>
      </w:pPr>
      <w:bookmarkStart w:id="660" w:name="_Toc524614867"/>
      <w:bookmarkStart w:id="661" w:name="_Toc524615083"/>
      <w:bookmarkStart w:id="662" w:name="_Toc102030321"/>
      <w:r w:rsidRPr="00D01AF2">
        <w:rPr>
          <w:sz w:val="24"/>
          <w:szCs w:val="24"/>
        </w:rPr>
        <w:t>Глава</w:t>
      </w:r>
      <w:r w:rsidR="00AD41CC" w:rsidRPr="00D01AF2">
        <w:rPr>
          <w:sz w:val="24"/>
          <w:szCs w:val="24"/>
        </w:rPr>
        <w:t xml:space="preserve"> </w:t>
      </w:r>
      <w:r w:rsidRPr="00D01AF2">
        <w:rPr>
          <w:sz w:val="24"/>
          <w:szCs w:val="24"/>
        </w:rPr>
        <w:t>8</w:t>
      </w:r>
      <w:r w:rsidR="00AD41CC" w:rsidRPr="00D01AF2">
        <w:rPr>
          <w:sz w:val="24"/>
          <w:szCs w:val="24"/>
        </w:rPr>
        <w:t xml:space="preserve">. </w:t>
      </w:r>
      <w:bookmarkStart w:id="663" w:name="_Hlk15651595"/>
      <w:bookmarkEnd w:id="660"/>
      <w:bookmarkEnd w:id="661"/>
      <w:r w:rsidR="006F7F86" w:rsidRPr="00D01AF2">
        <w:rPr>
          <w:sz w:val="24"/>
          <w:szCs w:val="24"/>
        </w:rPr>
        <w:t>Предложения по строительству, реконструкции и (или) модернизации тепловых сетей</w:t>
      </w:r>
      <w:bookmarkEnd w:id="662"/>
      <w:bookmarkEnd w:id="663"/>
    </w:p>
    <w:p w14:paraId="0F6E41A6" w14:textId="77777777" w:rsidR="006F7F86" w:rsidRPr="00D01AF2" w:rsidRDefault="006F7F86" w:rsidP="00D01AF2">
      <w:pPr>
        <w:pStyle w:val="2"/>
        <w:spacing w:line="276" w:lineRule="auto"/>
        <w:rPr>
          <w:sz w:val="24"/>
          <w:szCs w:val="24"/>
        </w:rPr>
      </w:pPr>
      <w:bookmarkStart w:id="664" w:name="_Toc524614868"/>
      <w:bookmarkStart w:id="665" w:name="_Toc524615084"/>
      <w:bookmarkStart w:id="666" w:name="_Toc15640924"/>
      <w:bookmarkStart w:id="667" w:name="_Toc102030322"/>
      <w:bookmarkStart w:id="668" w:name="_Hlk15651602"/>
      <w:r w:rsidRPr="00D01AF2">
        <w:rPr>
          <w:sz w:val="24"/>
          <w:szCs w:val="24"/>
        </w:rPr>
        <w:t xml:space="preserve">Предложения </w:t>
      </w:r>
      <w:bookmarkEnd w:id="664"/>
      <w:bookmarkEnd w:id="665"/>
      <w:r w:rsidRPr="00D01AF2">
        <w:rPr>
          <w:sz w:val="24"/>
          <w:szCs w:val="24"/>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66"/>
      <w:bookmarkEnd w:id="667"/>
    </w:p>
    <w:bookmarkEnd w:id="668"/>
    <w:p w14:paraId="13D9241F" w14:textId="77777777" w:rsidR="00B97C48" w:rsidRPr="00D01AF2" w:rsidRDefault="00B97C48" w:rsidP="00D01AF2">
      <w:pPr>
        <w:spacing w:after="0" w:line="276" w:lineRule="auto"/>
        <w:jc w:val="both"/>
        <w:rPr>
          <w:sz w:val="24"/>
          <w:szCs w:val="24"/>
        </w:rPr>
      </w:pPr>
      <w:r w:rsidRPr="00D01AF2">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C4B7030" w14:textId="77777777" w:rsidR="0067778C" w:rsidRPr="00D01AF2" w:rsidRDefault="00957818" w:rsidP="00D01AF2">
      <w:pPr>
        <w:spacing w:after="0" w:line="276" w:lineRule="auto"/>
        <w:jc w:val="both"/>
        <w:rPr>
          <w:sz w:val="24"/>
          <w:szCs w:val="24"/>
        </w:rPr>
      </w:pPr>
      <w:r w:rsidRPr="00D01AF2">
        <w:rPr>
          <w:sz w:val="24"/>
          <w:szCs w:val="24"/>
        </w:rPr>
        <w:t>На перспективу развития планируется строительство многоквартирного 9-ти этажного 98-квартирного дома пр-т Лен</w:t>
      </w:r>
      <w:r w:rsidR="007B4B64" w:rsidRPr="00D01AF2">
        <w:rPr>
          <w:sz w:val="24"/>
          <w:szCs w:val="24"/>
        </w:rPr>
        <w:t>ин</w:t>
      </w:r>
      <w:r w:rsidRPr="00D01AF2">
        <w:rPr>
          <w:sz w:val="24"/>
          <w:szCs w:val="24"/>
        </w:rPr>
        <w:t>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w:t>
      </w:r>
      <w:r w:rsidR="007B4B64" w:rsidRPr="00D01AF2">
        <w:rPr>
          <w:sz w:val="24"/>
          <w:szCs w:val="24"/>
        </w:rPr>
        <w:t>ин</w:t>
      </w:r>
      <w:r w:rsidRPr="00D01AF2">
        <w:rPr>
          <w:sz w:val="24"/>
          <w:szCs w:val="24"/>
        </w:rPr>
        <w:t>градский, дом 13а (2023 год). Подключение к сетям ГВС будет осуществлено по индивидуальному тарифу.</w:t>
      </w:r>
    </w:p>
    <w:p w14:paraId="451B9A62" w14:textId="77777777" w:rsidR="00957818" w:rsidRPr="00D01AF2" w:rsidRDefault="00957818" w:rsidP="00D01AF2">
      <w:pPr>
        <w:spacing w:after="0" w:line="276" w:lineRule="auto"/>
        <w:jc w:val="both"/>
        <w:rPr>
          <w:sz w:val="24"/>
          <w:szCs w:val="24"/>
        </w:rPr>
      </w:pPr>
    </w:p>
    <w:p w14:paraId="4EFE7D3D" w14:textId="77777777" w:rsidR="00AD41CC" w:rsidRPr="00D01AF2" w:rsidRDefault="007C4CC4" w:rsidP="00D01AF2">
      <w:pPr>
        <w:pStyle w:val="2"/>
        <w:spacing w:line="276" w:lineRule="auto"/>
        <w:rPr>
          <w:sz w:val="24"/>
          <w:szCs w:val="24"/>
        </w:rPr>
      </w:pPr>
      <w:bookmarkStart w:id="669" w:name="_Toc524614869"/>
      <w:bookmarkStart w:id="670" w:name="_Toc524615085"/>
      <w:bookmarkStart w:id="671" w:name="_Toc102030323"/>
      <w:r w:rsidRPr="00D01AF2">
        <w:rPr>
          <w:sz w:val="24"/>
          <w:szCs w:val="24"/>
        </w:rPr>
        <w:t>Предложения по с</w:t>
      </w:r>
      <w:r w:rsidR="00AD41CC" w:rsidRPr="00D01AF2">
        <w:rPr>
          <w:sz w:val="24"/>
          <w:szCs w:val="24"/>
        </w:rPr>
        <w:t>троительств</w:t>
      </w:r>
      <w:r w:rsidRPr="00D01AF2">
        <w:rPr>
          <w:sz w:val="24"/>
          <w:szCs w:val="24"/>
        </w:rPr>
        <w:t>у</w:t>
      </w:r>
      <w:r w:rsidR="00AD41CC" w:rsidRPr="00D01AF2">
        <w:rPr>
          <w:sz w:val="24"/>
          <w:szCs w:val="24"/>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669"/>
      <w:bookmarkEnd w:id="670"/>
      <w:r w:rsidR="007E1BA5" w:rsidRPr="00D01AF2">
        <w:rPr>
          <w:sz w:val="24"/>
          <w:szCs w:val="24"/>
        </w:rPr>
        <w:t>муниципального образования</w:t>
      </w:r>
      <w:bookmarkEnd w:id="671"/>
    </w:p>
    <w:p w14:paraId="14176C9F" w14:textId="77777777" w:rsidR="00A64A37" w:rsidRPr="00D01AF2" w:rsidRDefault="004D3E4D" w:rsidP="00D01AF2">
      <w:pPr>
        <w:spacing w:after="0" w:line="276" w:lineRule="auto"/>
        <w:jc w:val="both"/>
        <w:rPr>
          <w:sz w:val="24"/>
          <w:szCs w:val="24"/>
        </w:rPr>
      </w:pPr>
      <w:bookmarkStart w:id="672" w:name="_Hlk26707214"/>
      <w:bookmarkStart w:id="673" w:name="_Hlk513193162"/>
      <w:bookmarkStart w:id="674" w:name="_Hlk521694437"/>
      <w:bookmarkStart w:id="675" w:name="_Hlk22217613"/>
      <w:bookmarkStart w:id="676" w:name="_Hlk71128455"/>
      <w:r w:rsidRPr="00D01AF2">
        <w:rPr>
          <w:sz w:val="24"/>
          <w:szCs w:val="24"/>
        </w:rPr>
        <w:t>На перспективу развития (до 20</w:t>
      </w:r>
      <w:r w:rsidR="00A60918" w:rsidRPr="00D01AF2">
        <w:rPr>
          <w:sz w:val="24"/>
          <w:szCs w:val="24"/>
        </w:rPr>
        <w:t>3</w:t>
      </w:r>
      <w:r w:rsidR="00116EEA" w:rsidRPr="00D01AF2">
        <w:rPr>
          <w:sz w:val="24"/>
          <w:szCs w:val="24"/>
        </w:rPr>
        <w:t>2</w:t>
      </w:r>
      <w:r w:rsidRPr="00D01AF2">
        <w:rPr>
          <w:sz w:val="24"/>
          <w:szCs w:val="24"/>
        </w:rPr>
        <w:t xml:space="preserve"> года) в</w:t>
      </w:r>
      <w:r w:rsidR="002B5331" w:rsidRPr="00D01AF2">
        <w:rPr>
          <w:sz w:val="24"/>
          <w:szCs w:val="24"/>
        </w:rPr>
        <w:t xml:space="preserve"> городе </w:t>
      </w:r>
      <w:r w:rsidR="00773B17" w:rsidRPr="00D01AF2">
        <w:rPr>
          <w:sz w:val="24"/>
          <w:szCs w:val="24"/>
        </w:rPr>
        <w:t>Мирный</w:t>
      </w:r>
      <w:r w:rsidRPr="00D01AF2">
        <w:rPr>
          <w:sz w:val="24"/>
          <w:szCs w:val="24"/>
        </w:rPr>
        <w:t xml:space="preserve"> планируется строительство тепловых сетей для обеспечения перспективных приростов тепловой нагрузки.</w:t>
      </w:r>
    </w:p>
    <w:bookmarkEnd w:id="672"/>
    <w:bookmarkEnd w:id="673"/>
    <w:bookmarkEnd w:id="674"/>
    <w:bookmarkEnd w:id="675"/>
    <w:p w14:paraId="61AED2F8" w14:textId="77777777" w:rsidR="00DF5728" w:rsidRPr="00D01AF2" w:rsidRDefault="00DF5728" w:rsidP="00D01AF2">
      <w:pPr>
        <w:spacing w:after="0" w:line="276" w:lineRule="auto"/>
        <w:jc w:val="both"/>
        <w:rPr>
          <w:sz w:val="24"/>
          <w:szCs w:val="24"/>
        </w:rPr>
      </w:pPr>
      <w:r w:rsidRPr="00D01AF2">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w:t>
      </w:r>
      <w:r w:rsidR="00FA7395" w:rsidRPr="00D01AF2">
        <w:rPr>
          <w:sz w:val="24"/>
          <w:szCs w:val="24"/>
        </w:rPr>
        <w:br/>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на расчётный срок схемы теплоснабжения (202</w:t>
      </w:r>
      <w:r w:rsidR="00FD238C" w:rsidRPr="00D01AF2">
        <w:rPr>
          <w:sz w:val="24"/>
          <w:szCs w:val="24"/>
        </w:rPr>
        <w:t>3</w:t>
      </w:r>
      <w:r w:rsidR="009A3475" w:rsidRPr="00D01AF2">
        <w:rPr>
          <w:sz w:val="24"/>
          <w:szCs w:val="24"/>
        </w:rPr>
        <w:t xml:space="preserve"> </w:t>
      </w:r>
      <w:r w:rsidRPr="00D01AF2">
        <w:rPr>
          <w:sz w:val="24"/>
          <w:szCs w:val="24"/>
        </w:rPr>
        <w:t>-203</w:t>
      </w:r>
      <w:r w:rsidR="00FA7395" w:rsidRPr="00D01AF2">
        <w:rPr>
          <w:sz w:val="24"/>
          <w:szCs w:val="24"/>
        </w:rPr>
        <w:t>2</w:t>
      </w:r>
      <w:r w:rsidRPr="00D01AF2">
        <w:rPr>
          <w:sz w:val="24"/>
          <w:szCs w:val="24"/>
        </w:rPr>
        <w:t xml:space="preserve">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0AE071AD" w14:textId="77777777" w:rsidR="00DF5728" w:rsidRPr="00D01AF2" w:rsidRDefault="00500DD0" w:rsidP="00D01AF2">
      <w:pPr>
        <w:spacing w:after="0" w:line="276" w:lineRule="auto"/>
        <w:jc w:val="both"/>
        <w:rPr>
          <w:sz w:val="24"/>
          <w:szCs w:val="24"/>
        </w:rPr>
      </w:pPr>
      <w:r w:rsidRPr="00D01AF2">
        <w:rPr>
          <w:sz w:val="24"/>
          <w:szCs w:val="24"/>
        </w:rPr>
        <w:t>На расчётный период до 203</w:t>
      </w:r>
      <w:r w:rsidR="00FA7395" w:rsidRPr="00D01AF2">
        <w:rPr>
          <w:sz w:val="24"/>
          <w:szCs w:val="24"/>
        </w:rPr>
        <w:t>2</w:t>
      </w:r>
      <w:r w:rsidRPr="00D01AF2">
        <w:rPr>
          <w:sz w:val="24"/>
          <w:szCs w:val="24"/>
        </w:rPr>
        <w:t xml:space="preserve"> года прирост тепловой нагрузки ожидается только в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в зоне действия существующих котельных. Подключение перспективных потребителей планируется осуществлять по независимой схеме присоединения системы отопления.</w:t>
      </w:r>
    </w:p>
    <w:p w14:paraId="5F75BDCE" w14:textId="77777777" w:rsidR="0046692F" w:rsidRPr="00D01AF2" w:rsidRDefault="0046692F" w:rsidP="00D01AF2">
      <w:pPr>
        <w:spacing w:after="0" w:line="276" w:lineRule="auto"/>
        <w:jc w:val="both"/>
        <w:rPr>
          <w:sz w:val="24"/>
          <w:szCs w:val="24"/>
        </w:rPr>
      </w:pPr>
      <w:r w:rsidRPr="00D01AF2">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42FF7E5F" w14:textId="77777777" w:rsidR="00500DD0" w:rsidRPr="00D01AF2" w:rsidRDefault="00500DD0" w:rsidP="00D01AF2">
      <w:pPr>
        <w:spacing w:after="0" w:line="276" w:lineRule="auto"/>
        <w:jc w:val="both"/>
        <w:rPr>
          <w:sz w:val="24"/>
          <w:szCs w:val="24"/>
        </w:rPr>
      </w:pPr>
      <w:r w:rsidRPr="00D01AF2">
        <w:rPr>
          <w:sz w:val="24"/>
          <w:szCs w:val="24"/>
        </w:rPr>
        <w:t xml:space="preserve">Для подачи теплоносителя перспективным потребителям тепловой энергии </w:t>
      </w:r>
      <w:r w:rsidR="00432745" w:rsidRPr="00D01AF2">
        <w:rPr>
          <w:sz w:val="24"/>
          <w:szCs w:val="24"/>
        </w:rPr>
        <w:t xml:space="preserve">МО </w:t>
      </w:r>
      <w:r w:rsidR="003520E3" w:rsidRPr="00D01AF2">
        <w:rPr>
          <w:sz w:val="24"/>
          <w:szCs w:val="24"/>
        </w:rPr>
        <w:t>«</w:t>
      </w:r>
      <w:r w:rsidR="00432745" w:rsidRPr="00D01AF2">
        <w:rPr>
          <w:sz w:val="24"/>
          <w:szCs w:val="24"/>
        </w:rPr>
        <w:t>Город Мирный</w:t>
      </w:r>
      <w:r w:rsidR="003520E3" w:rsidRPr="00D01AF2">
        <w:rPr>
          <w:sz w:val="24"/>
          <w:szCs w:val="24"/>
        </w:rPr>
        <w:t>»</w:t>
      </w:r>
      <w:r w:rsidRPr="00D01AF2">
        <w:rPr>
          <w:sz w:val="24"/>
          <w:szCs w:val="24"/>
        </w:rPr>
        <w:t xml:space="preserve"> предусматривается прокладка трубопроводов новых тепловых сетей к 203</w:t>
      </w:r>
      <w:r w:rsidR="00FA7395" w:rsidRPr="00D01AF2">
        <w:rPr>
          <w:sz w:val="24"/>
          <w:szCs w:val="24"/>
        </w:rPr>
        <w:t>2</w:t>
      </w:r>
      <w:r w:rsidRPr="00D01AF2">
        <w:rPr>
          <w:sz w:val="24"/>
          <w:szCs w:val="24"/>
        </w:rPr>
        <w:t xml:space="preserve"> году с ориентировочной суммарной протяжённостью </w:t>
      </w:r>
      <w:r w:rsidR="0047669D" w:rsidRPr="00D01AF2">
        <w:rPr>
          <w:sz w:val="24"/>
          <w:szCs w:val="24"/>
        </w:rPr>
        <w:t xml:space="preserve">10,957 </w:t>
      </w:r>
      <w:r w:rsidRPr="00D01AF2">
        <w:rPr>
          <w:sz w:val="24"/>
          <w:szCs w:val="24"/>
        </w:rPr>
        <w:t>км в двухтрубном исчислении</w:t>
      </w:r>
      <w:r w:rsidR="00191AFC" w:rsidRPr="00D01AF2">
        <w:rPr>
          <w:sz w:val="24"/>
          <w:szCs w:val="24"/>
        </w:rPr>
        <w:t xml:space="preserve">, в т.ч. сети </w:t>
      </w:r>
      <w:r w:rsidR="0047669D" w:rsidRPr="00D01AF2">
        <w:rPr>
          <w:sz w:val="24"/>
          <w:szCs w:val="24"/>
        </w:rPr>
        <w:t>отопления</w:t>
      </w:r>
      <w:r w:rsidR="00191AFC" w:rsidRPr="00D01AF2">
        <w:rPr>
          <w:sz w:val="24"/>
          <w:szCs w:val="24"/>
        </w:rPr>
        <w:t xml:space="preserve"> – </w:t>
      </w:r>
      <w:r w:rsidR="0047669D" w:rsidRPr="00D01AF2">
        <w:rPr>
          <w:sz w:val="24"/>
          <w:szCs w:val="24"/>
        </w:rPr>
        <w:t xml:space="preserve">9,291 </w:t>
      </w:r>
      <w:r w:rsidR="00191AFC" w:rsidRPr="00D01AF2">
        <w:rPr>
          <w:sz w:val="24"/>
          <w:szCs w:val="24"/>
        </w:rPr>
        <w:t xml:space="preserve">км, сети ГВС </w:t>
      </w:r>
      <w:r w:rsidR="0047669D" w:rsidRPr="00D01AF2">
        <w:rPr>
          <w:sz w:val="24"/>
          <w:szCs w:val="24"/>
        </w:rPr>
        <w:t>–</w:t>
      </w:r>
      <w:r w:rsidR="00191AFC" w:rsidRPr="00D01AF2">
        <w:rPr>
          <w:sz w:val="24"/>
          <w:szCs w:val="24"/>
        </w:rPr>
        <w:t xml:space="preserve"> </w:t>
      </w:r>
      <w:r w:rsidR="0047669D" w:rsidRPr="00D01AF2">
        <w:rPr>
          <w:sz w:val="24"/>
          <w:szCs w:val="24"/>
        </w:rPr>
        <w:t xml:space="preserve">1,666 </w:t>
      </w:r>
      <w:r w:rsidR="00191AFC" w:rsidRPr="00D01AF2">
        <w:rPr>
          <w:sz w:val="24"/>
          <w:szCs w:val="24"/>
        </w:rPr>
        <w:t>км</w:t>
      </w:r>
      <w:r w:rsidRPr="00D01AF2">
        <w:rPr>
          <w:sz w:val="24"/>
          <w:szCs w:val="24"/>
        </w:rPr>
        <w:t>.</w:t>
      </w:r>
    </w:p>
    <w:p w14:paraId="5E9FE9FC" w14:textId="77777777" w:rsidR="00F63C49" w:rsidRPr="00D01AF2" w:rsidRDefault="00375DF1" w:rsidP="00D01AF2">
      <w:pPr>
        <w:spacing w:after="0" w:line="276" w:lineRule="auto"/>
        <w:jc w:val="both"/>
        <w:rPr>
          <w:sz w:val="24"/>
          <w:szCs w:val="24"/>
        </w:rPr>
      </w:pPr>
      <w:r w:rsidRPr="00D01AF2">
        <w:rPr>
          <w:sz w:val="24"/>
          <w:szCs w:val="24"/>
        </w:rPr>
        <w:t>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w:t>
      </w:r>
      <w:r w:rsidR="00FA7395" w:rsidRPr="00D01AF2">
        <w:rPr>
          <w:sz w:val="24"/>
          <w:szCs w:val="24"/>
        </w:rPr>
        <w:t>ах</w:t>
      </w:r>
      <w:bookmarkEnd w:id="676"/>
      <w:r w:rsidR="004173D1" w:rsidRPr="00D01AF2">
        <w:rPr>
          <w:sz w:val="24"/>
          <w:szCs w:val="24"/>
        </w:rPr>
        <w:t xml:space="preserve"> 9</w:t>
      </w:r>
      <w:r w:rsidR="0029499B" w:rsidRPr="00D01AF2">
        <w:rPr>
          <w:sz w:val="24"/>
          <w:szCs w:val="24"/>
        </w:rPr>
        <w:t>0</w:t>
      </w:r>
      <w:r w:rsidR="004173D1" w:rsidRPr="00D01AF2">
        <w:rPr>
          <w:sz w:val="24"/>
          <w:szCs w:val="24"/>
        </w:rPr>
        <w:t>-9</w:t>
      </w:r>
      <w:r w:rsidR="0029499B" w:rsidRPr="00D01AF2">
        <w:rPr>
          <w:sz w:val="24"/>
          <w:szCs w:val="24"/>
        </w:rPr>
        <w:t>1</w:t>
      </w:r>
      <w:r w:rsidR="00FA7395" w:rsidRPr="00D01AF2">
        <w:rPr>
          <w:sz w:val="24"/>
          <w:szCs w:val="24"/>
        </w:rPr>
        <w:t>.</w:t>
      </w:r>
    </w:p>
    <w:p w14:paraId="37E062D5" w14:textId="77777777" w:rsidR="00FA7395" w:rsidRPr="00D01AF2" w:rsidRDefault="00FA7395" w:rsidP="00D01AF2">
      <w:pPr>
        <w:pStyle w:val="afff"/>
        <w:keepNext/>
        <w:rPr>
          <w:sz w:val="24"/>
          <w:szCs w:val="24"/>
        </w:rPr>
      </w:pPr>
      <w:bookmarkStart w:id="677" w:name="_Toc104458280"/>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29499B" w:rsidRPr="00D01AF2">
        <w:rPr>
          <w:noProof/>
          <w:sz w:val="24"/>
          <w:szCs w:val="24"/>
        </w:rPr>
        <w:t>90</w:t>
      </w:r>
      <w:r w:rsidRPr="00D01AF2">
        <w:rPr>
          <w:sz w:val="24"/>
          <w:szCs w:val="24"/>
        </w:rPr>
        <w:fldChar w:fldCharType="end"/>
      </w:r>
      <w:r w:rsidRPr="00D01AF2">
        <w:t xml:space="preserve"> </w:t>
      </w:r>
      <w:r w:rsidRPr="00D01AF2">
        <w:rPr>
          <w:sz w:val="24"/>
          <w:szCs w:val="24"/>
        </w:rPr>
        <w:t>Строительство тепловых сетей для обеспечения перспективных приростов тепловой нагрузки в мкр. Заречный (новая котельная)</w:t>
      </w:r>
      <w:bookmarkEnd w:id="677"/>
    </w:p>
    <w:tbl>
      <w:tblPr>
        <w:tblW w:w="5000" w:type="pct"/>
        <w:jc w:val="center"/>
        <w:tblLook w:val="04A0" w:firstRow="1" w:lastRow="0" w:firstColumn="1" w:lastColumn="0" w:noHBand="0" w:noVBand="1"/>
      </w:tblPr>
      <w:tblGrid>
        <w:gridCol w:w="1770"/>
        <w:gridCol w:w="1770"/>
        <w:gridCol w:w="1117"/>
        <w:gridCol w:w="1717"/>
        <w:gridCol w:w="1717"/>
        <w:gridCol w:w="1536"/>
      </w:tblGrid>
      <w:tr w:rsidR="00FA7395" w:rsidRPr="00D01AF2" w14:paraId="25D8882E" w14:textId="77777777" w:rsidTr="00F17146">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63C49A4" w14:textId="77777777" w:rsidR="00FA7395" w:rsidRPr="00D01AF2" w:rsidRDefault="00FA7395" w:rsidP="00D01AF2">
            <w:pPr>
              <w:spacing w:after="0" w:line="240" w:lineRule="auto"/>
              <w:ind w:left="-55" w:right="-55" w:firstLine="0"/>
              <w:jc w:val="center"/>
              <w:rPr>
                <w:color w:val="000000"/>
                <w:sz w:val="20"/>
                <w:szCs w:val="20"/>
              </w:rPr>
            </w:pPr>
            <w:bookmarkStart w:id="678" w:name="_Hlk71128874"/>
            <w:r w:rsidRPr="00D01AF2">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1E1DE43" w14:textId="77777777" w:rsidR="00FA7395" w:rsidRPr="00D01AF2" w:rsidRDefault="00FA7395" w:rsidP="00D01AF2">
            <w:pPr>
              <w:spacing w:after="0" w:line="240" w:lineRule="auto"/>
              <w:ind w:left="-55" w:right="-55" w:firstLine="0"/>
              <w:jc w:val="center"/>
              <w:rPr>
                <w:color w:val="000000"/>
                <w:sz w:val="20"/>
                <w:szCs w:val="20"/>
              </w:rPr>
            </w:pPr>
            <w:r w:rsidRPr="00D01AF2">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1188756" w14:textId="77777777" w:rsidR="00FA7395" w:rsidRPr="00D01AF2" w:rsidRDefault="00FA7395" w:rsidP="00D01AF2">
            <w:pPr>
              <w:spacing w:after="0" w:line="240" w:lineRule="auto"/>
              <w:ind w:left="-55" w:right="-55" w:firstLine="0"/>
              <w:jc w:val="center"/>
              <w:rPr>
                <w:color w:val="000000"/>
                <w:sz w:val="20"/>
                <w:szCs w:val="20"/>
              </w:rPr>
            </w:pPr>
            <w:r w:rsidRPr="00D01AF2">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50C9D4B" w14:textId="77777777" w:rsidR="00FA7395" w:rsidRPr="00D01AF2" w:rsidRDefault="00FA7395" w:rsidP="00D01AF2">
            <w:pPr>
              <w:spacing w:after="0" w:line="240" w:lineRule="auto"/>
              <w:ind w:left="-55" w:right="-55" w:firstLine="0"/>
              <w:jc w:val="center"/>
              <w:rPr>
                <w:color w:val="000000"/>
                <w:sz w:val="20"/>
                <w:szCs w:val="20"/>
              </w:rPr>
            </w:pPr>
            <w:r w:rsidRPr="00D01AF2">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FFB4924" w14:textId="77777777" w:rsidR="00FA7395" w:rsidRPr="00D01AF2" w:rsidRDefault="00FA7395" w:rsidP="00D01AF2">
            <w:pPr>
              <w:spacing w:after="0" w:line="240" w:lineRule="auto"/>
              <w:ind w:left="-55" w:right="-55" w:firstLine="0"/>
              <w:jc w:val="center"/>
              <w:rPr>
                <w:color w:val="000000"/>
                <w:sz w:val="20"/>
                <w:szCs w:val="20"/>
              </w:rPr>
            </w:pPr>
            <w:r w:rsidRPr="00D01AF2">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6631F6DE" w14:textId="77777777" w:rsidR="00FA7395" w:rsidRPr="00D01AF2" w:rsidRDefault="00FA7395" w:rsidP="00D01AF2">
            <w:pPr>
              <w:spacing w:after="0" w:line="240" w:lineRule="auto"/>
              <w:ind w:left="-55" w:right="-55" w:firstLine="0"/>
              <w:jc w:val="center"/>
              <w:rPr>
                <w:color w:val="000000"/>
                <w:sz w:val="20"/>
                <w:szCs w:val="20"/>
              </w:rPr>
            </w:pPr>
            <w:r w:rsidRPr="00D01AF2">
              <w:rPr>
                <w:color w:val="000000"/>
                <w:sz w:val="20"/>
                <w:szCs w:val="20"/>
              </w:rPr>
              <w:t>Вид прокладки тепловой сети</w:t>
            </w:r>
          </w:p>
        </w:tc>
      </w:tr>
      <w:tr w:rsidR="00F17146" w:rsidRPr="00D01AF2" w14:paraId="4ACB2E08"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7EED04E7"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5E21AF6"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E3131C0"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04E592F"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8C03006"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FF28C1"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Подземная бесканальная</w:t>
            </w:r>
          </w:p>
        </w:tc>
      </w:tr>
      <w:tr w:rsidR="00F17146" w:rsidRPr="00D01AF2" w14:paraId="6636F48C"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6FB1D267"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3E1B008"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42AEB10"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D889B95"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CC563A4"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8C737A"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Подземная бесканальная</w:t>
            </w:r>
          </w:p>
        </w:tc>
      </w:tr>
      <w:tr w:rsidR="00F17146" w:rsidRPr="00D01AF2" w14:paraId="6533A114"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655087E8"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Перспективная кот. 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D7AC272"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9827039"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C180842"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101A5BE"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4034BB"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Подземная бесканальная</w:t>
            </w:r>
          </w:p>
        </w:tc>
      </w:tr>
      <w:tr w:rsidR="00F17146" w:rsidRPr="00D01AF2" w14:paraId="2D0F1957"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8B7707C"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62EDF6"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E4FB095"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2364982"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7AEA803"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70663E"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Подземная бесканальная</w:t>
            </w:r>
          </w:p>
        </w:tc>
      </w:tr>
      <w:tr w:rsidR="00F17146" w:rsidRPr="00D01AF2" w14:paraId="37B4F233"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74BD6A8"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376B069"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B5AB3FE"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1B7D6E3"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4BBA479"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A17FE8"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Подземная бесканальная</w:t>
            </w:r>
          </w:p>
        </w:tc>
      </w:tr>
      <w:tr w:rsidR="00F17146" w:rsidRPr="00D01AF2" w14:paraId="3D2466C3" w14:textId="77777777" w:rsidTr="00F17146">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33BC5F60"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5CA3BF57"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10F041CD"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6C191D1A"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1A7E612A"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7D623F54" w14:textId="77777777" w:rsidR="00F17146"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Подземная бесканальная</w:t>
            </w:r>
          </w:p>
        </w:tc>
      </w:tr>
      <w:tr w:rsidR="004173D1" w:rsidRPr="00D01AF2" w14:paraId="112B09F4" w14:textId="77777777" w:rsidTr="00F17146">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38871A63" w14:textId="77777777" w:rsidR="004173D1" w:rsidRPr="00D01AF2" w:rsidRDefault="004173D1" w:rsidP="00D01AF2">
            <w:pPr>
              <w:spacing w:after="0" w:line="240" w:lineRule="auto"/>
              <w:ind w:left="-55" w:right="-55" w:firstLine="0"/>
              <w:jc w:val="right"/>
              <w:rPr>
                <w:color w:val="000000"/>
                <w:sz w:val="20"/>
                <w:szCs w:val="20"/>
                <w:lang w:val="en-US"/>
              </w:rPr>
            </w:pPr>
            <w:r w:rsidRPr="00D01AF2">
              <w:rPr>
                <w:color w:val="000000"/>
                <w:sz w:val="20"/>
                <w:szCs w:val="20"/>
              </w:rPr>
              <w:t>Итого</w:t>
            </w:r>
            <w:r w:rsidR="00387D60" w:rsidRPr="00D01AF2">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320C0FBF" w14:textId="77777777" w:rsidR="004173D1" w:rsidRPr="00D01AF2" w:rsidRDefault="00F17146" w:rsidP="00D01AF2">
            <w:pPr>
              <w:spacing w:after="0" w:line="240" w:lineRule="auto"/>
              <w:ind w:left="-55" w:right="-55" w:firstLine="0"/>
              <w:jc w:val="center"/>
              <w:rPr>
                <w:color w:val="000000"/>
                <w:sz w:val="20"/>
                <w:szCs w:val="20"/>
              </w:rPr>
            </w:pPr>
            <w:r w:rsidRPr="00D01AF2">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13C4ECAE" w14:textId="77777777" w:rsidR="004173D1" w:rsidRPr="00D01AF2" w:rsidRDefault="004173D1" w:rsidP="00D01AF2">
            <w:pPr>
              <w:spacing w:after="0" w:line="240" w:lineRule="auto"/>
              <w:ind w:left="-55" w:right="-55"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04B87DF8" w14:textId="77777777" w:rsidR="004173D1" w:rsidRPr="00D01AF2" w:rsidRDefault="004173D1" w:rsidP="00D01AF2">
            <w:pPr>
              <w:spacing w:after="0" w:line="240" w:lineRule="auto"/>
              <w:ind w:left="-55" w:right="-55"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34C553C2" w14:textId="77777777" w:rsidR="004173D1" w:rsidRPr="00D01AF2" w:rsidRDefault="004173D1" w:rsidP="00D01AF2">
            <w:pPr>
              <w:spacing w:after="0" w:line="240" w:lineRule="auto"/>
              <w:ind w:left="-55" w:right="-55" w:firstLine="0"/>
              <w:jc w:val="center"/>
              <w:rPr>
                <w:color w:val="000000"/>
                <w:sz w:val="20"/>
                <w:szCs w:val="20"/>
              </w:rPr>
            </w:pPr>
          </w:p>
        </w:tc>
      </w:tr>
      <w:bookmarkEnd w:id="678"/>
    </w:tbl>
    <w:p w14:paraId="3B298C44" w14:textId="77777777" w:rsidR="00761A14" w:rsidRPr="00D01AF2" w:rsidRDefault="00761A14" w:rsidP="00D01AF2">
      <w:pPr>
        <w:spacing w:after="0" w:line="276" w:lineRule="auto"/>
        <w:jc w:val="both"/>
        <w:rPr>
          <w:sz w:val="24"/>
          <w:szCs w:val="24"/>
        </w:rPr>
      </w:pPr>
    </w:p>
    <w:p w14:paraId="43F6D024" w14:textId="77777777" w:rsidR="0028100F" w:rsidRPr="00D01AF2" w:rsidRDefault="0028100F" w:rsidP="00D01AF2">
      <w:pPr>
        <w:pStyle w:val="afff"/>
        <w:keepNext/>
        <w:spacing w:before="0" w:after="0"/>
        <w:rPr>
          <w:sz w:val="24"/>
          <w:szCs w:val="24"/>
        </w:rPr>
        <w:sectPr w:rsidR="0028100F" w:rsidRPr="00D01AF2" w:rsidSect="003E56D4">
          <w:pgSz w:w="11906" w:h="16838"/>
          <w:pgMar w:top="1134" w:right="851" w:bottom="1134" w:left="1418" w:header="708" w:footer="708" w:gutter="0"/>
          <w:cols w:space="708"/>
          <w:docGrid w:linePitch="360"/>
        </w:sectPr>
      </w:pPr>
    </w:p>
    <w:p w14:paraId="6E9BBAD5" w14:textId="77777777" w:rsidR="00761A14" w:rsidRPr="00D01AF2" w:rsidRDefault="00761A14" w:rsidP="00D01AF2">
      <w:pPr>
        <w:pStyle w:val="afff"/>
        <w:keepNext/>
        <w:spacing w:before="0" w:after="0"/>
        <w:rPr>
          <w:sz w:val="24"/>
          <w:szCs w:val="24"/>
        </w:rPr>
      </w:pPr>
      <w:bookmarkStart w:id="679" w:name="_Toc104458281"/>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9499B" w:rsidRPr="00D01AF2">
        <w:rPr>
          <w:noProof/>
          <w:sz w:val="24"/>
          <w:szCs w:val="24"/>
        </w:rPr>
        <w:t>91</w:t>
      </w:r>
      <w:r w:rsidR="000858BD" w:rsidRPr="00D01AF2">
        <w:rPr>
          <w:noProof/>
          <w:sz w:val="24"/>
          <w:szCs w:val="24"/>
        </w:rPr>
        <w:fldChar w:fldCharType="end"/>
      </w:r>
      <w:r w:rsidRPr="00D01AF2">
        <w:rPr>
          <w:sz w:val="24"/>
          <w:szCs w:val="24"/>
        </w:rPr>
        <w:t xml:space="preserve"> </w:t>
      </w:r>
      <w:bookmarkStart w:id="680" w:name="_Hlk47961468"/>
      <w:bookmarkStart w:id="681" w:name="_Hlk36730246"/>
      <w:r w:rsidRPr="00D01AF2">
        <w:rPr>
          <w:sz w:val="24"/>
          <w:szCs w:val="24"/>
        </w:rPr>
        <w:t>Протяженность новых сетей теплоснабжения для обеспечения перспективных приростов тепловой нагрузки</w:t>
      </w:r>
      <w:bookmarkEnd w:id="679"/>
      <w:r w:rsidRPr="00D01AF2">
        <w:rPr>
          <w:sz w:val="24"/>
          <w:szCs w:val="24"/>
        </w:rPr>
        <w:t xml:space="preserve"> </w:t>
      </w:r>
      <w:bookmarkEnd w:id="680"/>
    </w:p>
    <w:tbl>
      <w:tblPr>
        <w:tblW w:w="5000" w:type="pct"/>
        <w:tblLook w:val="04A0" w:firstRow="1" w:lastRow="0" w:firstColumn="1" w:lastColumn="0" w:noHBand="0" w:noVBand="1"/>
      </w:tblPr>
      <w:tblGrid>
        <w:gridCol w:w="1958"/>
        <w:gridCol w:w="3050"/>
        <w:gridCol w:w="1299"/>
        <w:gridCol w:w="2056"/>
        <w:gridCol w:w="2056"/>
        <w:gridCol w:w="1625"/>
        <w:gridCol w:w="2516"/>
      </w:tblGrid>
      <w:tr w:rsidR="00F17146" w:rsidRPr="00D01AF2" w14:paraId="266C2FDC" w14:textId="77777777" w:rsidTr="007F3B82">
        <w:trPr>
          <w:trHeight w:val="20"/>
          <w:tblHeader/>
        </w:trPr>
        <w:tc>
          <w:tcPr>
            <w:tcW w:w="67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75B81B3" w14:textId="77777777" w:rsidR="00F17146" w:rsidRPr="00D01AF2" w:rsidRDefault="00F17146" w:rsidP="00D01AF2">
            <w:pPr>
              <w:spacing w:after="0" w:line="240" w:lineRule="auto"/>
              <w:ind w:firstLine="0"/>
              <w:jc w:val="center"/>
              <w:rPr>
                <w:color w:val="000000"/>
                <w:sz w:val="20"/>
                <w:szCs w:val="20"/>
              </w:rPr>
            </w:pPr>
            <w:bookmarkStart w:id="682" w:name="_Hlk71128886"/>
            <w:bookmarkEnd w:id="681"/>
            <w:r w:rsidRPr="00D01AF2">
              <w:rPr>
                <w:color w:val="000000"/>
                <w:sz w:val="20"/>
                <w:szCs w:val="20"/>
              </w:rPr>
              <w:t>Наименование начала участка</w:t>
            </w:r>
          </w:p>
        </w:tc>
        <w:tc>
          <w:tcPr>
            <w:tcW w:w="1047"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C8BA7D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Наименование конца участка</w:t>
            </w:r>
          </w:p>
        </w:tc>
        <w:tc>
          <w:tcPr>
            <w:tcW w:w="446"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54B2A79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Длина участка, м</w:t>
            </w:r>
          </w:p>
        </w:tc>
        <w:tc>
          <w:tcPr>
            <w:tcW w:w="706"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64D4267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Внутpенний диаметp подающего тpубопpовода, м</w:t>
            </w:r>
          </w:p>
        </w:tc>
        <w:tc>
          <w:tcPr>
            <w:tcW w:w="706"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9D3AE0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Внутренний диаметр обратного трубопровода, м</w:t>
            </w:r>
          </w:p>
        </w:tc>
        <w:tc>
          <w:tcPr>
            <w:tcW w:w="558"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8C8B28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Назначение</w:t>
            </w:r>
          </w:p>
        </w:tc>
        <w:tc>
          <w:tcPr>
            <w:tcW w:w="86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6762A1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Наименование</w:t>
            </w:r>
          </w:p>
          <w:p w14:paraId="4E3A1CB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котельной</w:t>
            </w:r>
          </w:p>
        </w:tc>
      </w:tr>
      <w:tr w:rsidR="00F17146" w:rsidRPr="00D01AF2" w14:paraId="5B55A35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F74D82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Уз.32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95F43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 Спортзал (Школа №2)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3C7A35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107,05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D2695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2030E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101094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CCB55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EA46EF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F675D0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68A00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CFCEF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3,63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428EF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73D2B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68157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0C65A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338266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541D58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A9165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Комсомольская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CB35A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8,75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D692B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C7A67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4AD6B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1CD58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BBEDB3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C2559F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FA175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Комсомольская 28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5DB1E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7,76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7DDFC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FEA35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CE317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4CF7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C82FC5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3EC82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67B5E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BA702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6C7C9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F4046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596D3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C068D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2AC3C0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8174F6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4CF16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Комсомольская 28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D72E2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5,78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13621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A7F6B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B0677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7E98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5E2357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4881C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BC540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F014E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3,51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5E36D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6A789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A0682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C8AEA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C47E73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22A9BA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A24C0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Комсомольская 26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4C8E9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6,02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086C4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2F168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80AD2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7FCF7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7B6E77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D7D3B8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60DBF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Комсомольская 28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E3889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7,68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FBFE5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59489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43964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E96AE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0CEE81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EDAF8B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83F2E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Комсомольская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093AE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5,97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25FE0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8FEBE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59B2B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2A175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DA5604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CAA484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A436D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40 лет Октября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D8CEE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18,72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85D32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0330B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711F1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C1C4B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9CEEB1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C6B40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9893B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672D7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5,43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49112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2462B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EC7E0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AC4B3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66B1A6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21E282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F8173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9EB2A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5,27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379FA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F5C4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74F19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65A4A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44F617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5E0929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63CAD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6AB32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6735A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82561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2E2F1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D2353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C730D4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45BA3D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AA62F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40 дет Октября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A3D6C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15,85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74695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F9F38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00D32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B1F0E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C82025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4D059D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1293A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B7104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21,69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F8973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CDD28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124BB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EEF6E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C5568B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29F721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E954B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64DC3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17,15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5FC4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12875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E0281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6EFFB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C03018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39E649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86766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№5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7872E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14,19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DCF7E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207AF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1957B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465A4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15BB90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A5DA14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0124D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№5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EE41B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13,59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5BD08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5B12E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F1BFB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54194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C6F5F5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6D6066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C0747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 40 лет Октября 36б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41957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17,86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0E9BD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7C684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B882D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7F79C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469A85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7A9989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4EFE9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 40 лет Октября 36б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88DF3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15,63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E8E3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6BA1A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245CF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0ED0B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322964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46AE8D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74646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40 лет Октября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3C1EB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8,13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72B91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331E5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20B76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29515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C38971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0EBFE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91797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№7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EE531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7,35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F6EA1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7FE99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31599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47BD5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09B029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20A16D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1A1D4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№8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E10B7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64,77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81F80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14DA9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11C51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C2EA1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0ED67D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5BF485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46807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№8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BAB5F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61,18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E4683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7E5CB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B6EF4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06761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16DE1E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EB6476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DE042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№9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51F57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27,21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42403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A5D57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FA45F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5BD10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965CC7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F7FA91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86B93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№9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7C2F2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25,55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29992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E61B0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A8BB6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2A5E0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3A604C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161EB9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97CB1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Общежитие на 340 мест</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56CC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13,96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F23AF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CC748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9F9A1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E6570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D35432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3133B8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DEE0E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Общежитие на 340 мест</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67400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14,63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114B2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7BF5F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991CB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EF73A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D64374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F5D4B4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1E2AD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№3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5EC64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8,22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E9B73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27550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F604C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21025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229D82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8A9469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0586E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№3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158F1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5,64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1FDF5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C6FE7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1D05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6808E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05F9E1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A55913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B1481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Ойунского </w:t>
            </w:r>
            <w:r w:rsidR="003520E3" w:rsidRPr="00D01AF2">
              <w:rPr>
                <w:color w:val="000000"/>
                <w:sz w:val="20"/>
                <w:szCs w:val="20"/>
              </w:rPr>
              <w:t>«</w:t>
            </w:r>
            <w:r w:rsidRPr="00D01AF2">
              <w:rPr>
                <w:color w:val="000000"/>
                <w:sz w:val="20"/>
                <w:szCs w:val="20"/>
              </w:rPr>
              <w:t>Минутка</w:t>
            </w:r>
            <w:r w:rsidR="003520E3" w:rsidRPr="00D01AF2">
              <w:rPr>
                <w:color w:val="000000"/>
                <w:sz w:val="20"/>
                <w:szCs w:val="20"/>
              </w:rPr>
              <w:t>»</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279B6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51,26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80D05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C5C6B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643E6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BAE7E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9E5049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F4117C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3ACA7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Ойунского </w:t>
            </w:r>
            <w:r w:rsidR="003520E3" w:rsidRPr="00D01AF2">
              <w:rPr>
                <w:color w:val="000000"/>
                <w:sz w:val="20"/>
                <w:szCs w:val="20"/>
              </w:rPr>
              <w:t>«</w:t>
            </w:r>
            <w:r w:rsidRPr="00D01AF2">
              <w:rPr>
                <w:color w:val="000000"/>
                <w:sz w:val="20"/>
                <w:szCs w:val="20"/>
              </w:rPr>
              <w:t>Минутка</w:t>
            </w:r>
            <w:r w:rsidR="003520E3" w:rsidRPr="00D01AF2">
              <w:rPr>
                <w:color w:val="000000"/>
                <w:sz w:val="20"/>
                <w:szCs w:val="20"/>
              </w:rPr>
              <w:t>»</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7643D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50,7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16999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0F8FB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0A745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1D30C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ABE494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1EE7EA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7CDBE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0CF89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48,55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A9CA9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CDE7D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44B71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2FE05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58E433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10E73F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84EED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CC0CA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46,92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0DDB8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AC803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C0CA6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2293D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46FC71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DB5C15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C6119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Ленинградский 38/1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9D036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53,38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9764F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08876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3F856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EDE4C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245FA1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F36B5A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E35C9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Ленинградский 38/1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6340F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50,53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BFAA7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FC025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F3367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7CA80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B89B7F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1991CD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F59E4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C51E9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23,94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32A3A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BD04A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67489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579F5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0D3BAE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D621D0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012B4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E70FE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23,37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5AC0C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A174C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0A70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9B247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6DA0DF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5B72F6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A24E5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№5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A379B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78,8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80C70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60532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63B3F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FB398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7711E9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656792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71838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№5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D000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78,17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AF1CC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1EF59E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57DBE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9D5FC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BF3FAA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9AFDFB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25A32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№7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EFFF4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26,93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2236C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9BD87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CC303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625F6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79DD1F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9E447B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9F156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№7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053B4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24,36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BF0BD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36588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EE0A1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058A7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24F365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C8CEFA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D2F4B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№3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02236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13,15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1454D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106DD8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6E14D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22FCF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2C2A88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3E3B03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ED2D3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№3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ED5A8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8,75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B6869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564CB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CAA82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A0E01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4B386F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0C9184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B4C9E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№8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B1D37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35,32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0B744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79543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9F815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31C08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AF4553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64D3A4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C15E0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№7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41212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72,93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A1197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5A339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7AB18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FA574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C49424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A758E1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DA1A3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2BCF5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3,39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BD70D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9F42E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D6340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965BB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52D20A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180DD6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B9E3E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Ленинградский 11/1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168CC9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133,53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7D953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D17E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FF02D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1BF90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3AA2E4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F49F5A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625C8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Московская ул., рядом с Московская ул., 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84F59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2,28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CFA64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2B09F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2A6BE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7B2E4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FDDEE7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2BE629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D9EE7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АЗС, Вилюйская</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9D0A8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52,95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A93CE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92205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EE985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5653E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Кот.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r>
      <w:tr w:rsidR="00F17146" w:rsidRPr="00D01AF2" w14:paraId="7479391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012C08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7188D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Спортзал (Школа №2)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9C3D2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88,66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E219B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007B1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7DCDA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48873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7B9B7A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99083A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172BA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ГСК </w:t>
            </w:r>
            <w:r w:rsidR="003520E3" w:rsidRPr="00D01AF2">
              <w:rPr>
                <w:color w:val="000000"/>
                <w:sz w:val="20"/>
                <w:szCs w:val="20"/>
              </w:rPr>
              <w:t>«</w:t>
            </w:r>
            <w:r w:rsidRPr="00D01AF2">
              <w:rPr>
                <w:color w:val="000000"/>
                <w:sz w:val="20"/>
                <w:szCs w:val="20"/>
              </w:rPr>
              <w:t>МИРАЖ</w:t>
            </w:r>
            <w:r w:rsidR="003520E3" w:rsidRPr="00D01AF2">
              <w:rPr>
                <w:color w:val="000000"/>
                <w:sz w:val="20"/>
                <w:szCs w:val="20"/>
              </w:rPr>
              <w:t>»</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F38AC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53,98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1FC29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7913F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FECC6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F4930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591A94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AC682F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9B11A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ул.</w:t>
            </w:r>
            <w:r w:rsidR="007F3B82" w:rsidRPr="00D01AF2">
              <w:rPr>
                <w:color w:val="000000"/>
                <w:sz w:val="20"/>
                <w:szCs w:val="20"/>
              </w:rPr>
              <w:t xml:space="preserve"> </w:t>
            </w:r>
            <w:r w:rsidRPr="00D01AF2">
              <w:rPr>
                <w:color w:val="000000"/>
                <w:sz w:val="20"/>
                <w:szCs w:val="20"/>
              </w:rPr>
              <w:t>Аммосова 39а</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00F7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4,18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342B2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68016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10BD4B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ED59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7BCB7B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018CD7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8EDD3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C96D6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5,94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77143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50196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EAD1C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7E2E2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4C0B36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DE036B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9F67B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Гагарина 23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5AA68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B37B1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85C00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23A50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7DEB8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77029C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FAEE30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347C23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Эк</w:t>
            </w:r>
            <w:r w:rsidR="007F3B82" w:rsidRPr="00D01AF2">
              <w:rPr>
                <w:color w:val="000000"/>
                <w:sz w:val="20"/>
                <w:szCs w:val="20"/>
              </w:rPr>
              <w:t>с</w:t>
            </w:r>
            <w:r w:rsidRPr="00D01AF2">
              <w:rPr>
                <w:color w:val="000000"/>
                <w:sz w:val="20"/>
                <w:szCs w:val="20"/>
              </w:rPr>
              <w:t>педиционая 19а</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F2361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39,46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12955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F7AA7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53166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8F6DB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r>
      <w:tr w:rsidR="00F17146" w:rsidRPr="00D01AF2" w14:paraId="72B366D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4FF37D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0D312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Магазин смешанных товаров</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248CE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9,84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3E2F9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B3A99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7EC10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BF1C7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9841A6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77DBBC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9A4BA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ТЗБ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55885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144,78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5BFAF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B7F0F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A4B4C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B94B2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E6729B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BF61DC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E19A9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Ленинградский 7/2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F43BE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29,55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AB6E8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BC07D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384771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D8FCC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r>
      <w:tr w:rsidR="00F17146" w:rsidRPr="00D01AF2" w14:paraId="2F70C60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6B7A11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AB4911" w14:textId="77777777" w:rsidR="00F17146" w:rsidRPr="00D01AF2" w:rsidRDefault="007F3B82" w:rsidP="00D01AF2">
            <w:pPr>
              <w:spacing w:after="0" w:line="240" w:lineRule="auto"/>
              <w:ind w:firstLine="0"/>
              <w:jc w:val="center"/>
              <w:rPr>
                <w:color w:val="000000"/>
                <w:sz w:val="20"/>
                <w:szCs w:val="20"/>
              </w:rPr>
            </w:pPr>
            <w:r w:rsidRPr="00D01AF2">
              <w:rPr>
                <w:color w:val="000000"/>
                <w:sz w:val="20"/>
                <w:szCs w:val="20"/>
              </w:rPr>
              <w:t>Септик 50 лет Октябр</w:t>
            </w:r>
            <w:r w:rsidR="00F17146" w:rsidRPr="00D01AF2">
              <w:rPr>
                <w:color w:val="000000"/>
                <w:sz w:val="20"/>
                <w:szCs w:val="20"/>
              </w:rPr>
              <w:t>я 18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1EF1F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86,66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361E1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0,025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2D7ED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0,025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68158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0F064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DC55E2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4690A0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B1829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 Склад</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EB6D2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56,5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C6BDD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6DD10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F9A16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B304A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r>
      <w:tr w:rsidR="00F17146" w:rsidRPr="00D01AF2" w14:paraId="002DCFD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7B97A3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91B85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Склад</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58C15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16,46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FDC5C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992C5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472FF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08FF0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0CF163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88B72C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BFFA7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Звездная 76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F78C5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50,48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D0479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573F1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1C9AB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68494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r>
      <w:tr w:rsidR="00F17146" w:rsidRPr="00D01AF2" w14:paraId="6A88C7E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394CA8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2B330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Звездная 76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51690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50,61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3761C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AECB2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B4C2C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A03E7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r>
      <w:tr w:rsidR="00F17146" w:rsidRPr="00D01AF2" w14:paraId="20857FC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C69A1A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Уз.пр.53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6AD75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ул.Кузьмина11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D2DD8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35,71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891FC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94842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9DF5C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EA9C9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653C43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C82EC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Уз.пр.53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B6DB3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ул.Кузьмина11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05819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41,95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4A1E5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7A627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215DC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178B9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4A854F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69BB5C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99121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 Кузьмина 38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58002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0AC56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4446E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60EC1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4F6A2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521CDA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8D0C99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Уз.персп</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D1BC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48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2E12C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19,11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920CE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05691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9C434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CF05E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339609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CDB40A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4B4CD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Экспедиционная 36/2б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CF7A3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90,11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9187D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14615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E6856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9932A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r>
      <w:tr w:rsidR="00F17146" w:rsidRPr="00D01AF2" w14:paraId="33ED75E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B3BBA4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670B5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Гагарина 43в</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29F91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4,78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646D3C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3872D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9B206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3748B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09AFF9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7D0646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Уз.31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A87C3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Индустриальная 16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B217A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23,57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4355E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43B47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6F3DD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A4C15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083B9B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54B8EB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AF7E1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ГСК Олонхо</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85103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64,03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CD1D3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E5FEF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173814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3467E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A82D44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878EB1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E0898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Гаражный бокс</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080F2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50,12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3922B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F62D3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30486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56799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3367AA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8171D8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D5C86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Гаражный бокс</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75B58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47,18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C249B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9308D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C6D04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31527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5AE158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C0CFC9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42FA1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Склад </w:t>
            </w:r>
            <w:r w:rsidR="003520E3" w:rsidRPr="00D01AF2">
              <w:rPr>
                <w:color w:val="000000"/>
                <w:sz w:val="20"/>
                <w:szCs w:val="20"/>
              </w:rPr>
              <w:t>«</w:t>
            </w:r>
            <w:r w:rsidRPr="00D01AF2">
              <w:rPr>
                <w:color w:val="000000"/>
                <w:sz w:val="20"/>
                <w:szCs w:val="20"/>
              </w:rPr>
              <w:t>Алроса</w:t>
            </w:r>
            <w:r w:rsidR="003520E3" w:rsidRPr="00D01AF2">
              <w:rPr>
                <w:color w:val="000000"/>
                <w:sz w:val="20"/>
                <w:szCs w:val="20"/>
              </w:rPr>
              <w:t>»</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81C21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24,71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FEBB0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58CB0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710E0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33F79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Котельная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p>
        </w:tc>
      </w:tr>
      <w:tr w:rsidR="00F17146" w:rsidRPr="00D01AF2" w14:paraId="4E32624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27D96D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ТК-7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0FAC9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Аэропорт</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5DD0F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5845,47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26439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FC942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CBBBB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EDFDE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Котельная </w:t>
            </w:r>
            <w:r w:rsidR="00411870" w:rsidRPr="00D01AF2">
              <w:rPr>
                <w:color w:val="000000"/>
                <w:sz w:val="20"/>
                <w:szCs w:val="20"/>
              </w:rPr>
              <w:t>МГРЭС</w:t>
            </w:r>
          </w:p>
        </w:tc>
      </w:tr>
      <w:tr w:rsidR="00F17146" w:rsidRPr="00D01AF2" w14:paraId="6E77854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DF041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Уз.30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10050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СМПС-1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9CF38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66,58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370E5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2DA4A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116E7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C8552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E0CA6B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A417D1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67C18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Гурциев Р.С. стр.2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7835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31,64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A8769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D96C1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13CEC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EF57E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6B0BB2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6658EB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216F5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Гурциев Р.С. стр.2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B8C9B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34,32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1FA0B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66470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BFC59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0CEB6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F1D280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509432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62038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Аммосова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2E8CD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14,77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DDE76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0419D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600D7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F18F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488C40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C96896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6216ED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Аммосова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A4DED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13,67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06415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06636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203F5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2B773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6B3CCC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DD44A8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3C1A0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BF311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35,62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CC3D0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4E8D1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885B4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220F5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4AA1EC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AC2F8E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D2B7B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Аммосова 33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DFABF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49,91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D6236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1961D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CA4D5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05E8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1110EF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D6BBD3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46C9A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Аммосова 31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B33AB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10,74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DFCAD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7607A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0F7DA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55866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D09EC9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67881A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12048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43D5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36,91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570DE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BCFA8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E331C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F9965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3AA2BB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0C613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F7585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Аммосова 29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04FB5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11,44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2BFEF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E238C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AA0B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7CB7F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D5EE70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25AD82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241D0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Восточная 57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795D2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F72D9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9D72F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51527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D5710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F317F8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CD2A3B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DF234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585FE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30,98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644BA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B82A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42634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E6CC1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F771CE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8F635C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7A2E6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71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52B28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102,85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97DD1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0921A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5CF84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ACC7B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1C7AA5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79CF78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D0CA9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60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F7CBF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11,13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58411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C59C9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16390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95D2E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A0AFB6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3DF036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9275E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6C2504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16,44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8E651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C9377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62943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DD121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DFB883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25B877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68D36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Восточная 64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82AA8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7,5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D3BE0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2ED27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4DD01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35C60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2BB121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5A55D4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F8489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Восточная 66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05432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41,73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EE5D3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7B520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07068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931C8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DA87E1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DB186B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89370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Уз.пр.1 </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11C62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20,22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EB137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55B10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74AD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332F4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FDE7DF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3FA426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D126D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CB779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16,31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B6ECE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AA99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E014A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8538B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1B6008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593DF6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EF18E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Восточная 64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9A907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6,73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A4CA1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E9E2A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A8AB4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C0C79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DE8F0A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E3E89D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39E3C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Восточная 66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E5173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38,03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B9BBA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61DC5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4F2FE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EC93A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32F109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C658DC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FD44B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60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42F61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11,86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E73AE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CC71E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39D88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33617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159CF9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F9B213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56A1C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71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8891B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108,59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4A746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5FFD8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18E6F7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5754B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82107D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D7CB46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21E59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722D6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118,65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445D7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C2C65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40F51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065CC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AF494A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636B7F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3D72E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Гагарина, 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6DC36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9,41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EE758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1F82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DD524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A9F3A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D8803D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3F7756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5ED23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Гагарина, 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B483C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20,19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30D28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0A097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1B0F4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26BF5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11D36C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6090E2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70B1F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Восточная 61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68AC6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21,64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AB749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A4980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690FF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97802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63C8C2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8CA865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90BDF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D412B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19,21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DF68B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C1646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35FCD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3299A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DD7772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BDAA09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50BA6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Восточная 59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0C7FB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22,48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38CC8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051B7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FA94E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2EDCB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5CEE79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E0234D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B1B54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56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84663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13,19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515A3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AFFBA5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9C6FD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7AD1C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1B2AA3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D9717C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77B5D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58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87A15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12,5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45754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B0E32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066DF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B6464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92E69B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E39086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050E8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54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0AE4C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14,93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F66AD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6CE8A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26644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E2ADB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272919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49997F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67077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52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953C6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15,32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3C6BF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07473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42CF7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1D9F3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8F6DFA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047608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4F411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80C73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31,32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6898C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6BAACF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89636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B8508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6AF606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1EFF87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1AE5E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54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F2F3D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812AA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4D9D8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A06C7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6D6B0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5088F9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111409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E84C3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Восточная 57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C0553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28,62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90D44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2D5AD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031E9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BA101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A27108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47934A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E699C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A550D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19,36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1B05C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B9433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5456F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9A291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FA9D53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7B1D53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4DBEC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56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9DA92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10,22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6FC9A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97452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4512A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E98BE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423BD3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165A22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0B9A9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Восточная 59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35C76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22,46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2FA32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920FF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7A5A0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DDAC3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87C0E8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A1F235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9BFFE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58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B4E9F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10,36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810A5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76825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745D6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2F87D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7407D1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A45A0A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30806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Восточная 61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B9EA0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21,22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549BE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EE137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6E4DB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A8653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4603F9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00BFAC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6A1842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№6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57CBC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3,39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312B3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53D75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78EFE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98862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BA0175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B747C9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DB920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№6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7EF29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5,82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2D339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22070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75183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300E4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5CD59F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7ABB61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74D87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№7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A0ED5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22,27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ABF52C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D80FB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E07EE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6715B6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5D01EE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20010E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9510A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№7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ADEE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982F9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6565A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F9964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07F1B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322C12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C3DF9E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A7F9B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22C3A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19,82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B9D5E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4F251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4E524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B7116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8FC369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758EC3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6B5EF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26E0C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16,75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8B05B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67373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BEFF5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579BA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51F2A9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EC6B9F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D9D9C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8584D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18,25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45C6D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EA937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2899F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A69E9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5BB590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7B11ED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Уз.пр.19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F83AD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F5970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18,09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AEDFD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CE638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CDB1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2F903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CA935A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F53485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0B50F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№6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2E6E1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14,32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418DE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EE40F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403B3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2BCEC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31A0F6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27C6E2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9AE59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№6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66FC1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17,65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E1F29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239A5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E3CFA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A1CBF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99B7D7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9CDD25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0BFB8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BC337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11,73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0E5D0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12B8D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4AFDC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F5BE8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18E2AC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D29F79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0BDA9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CD5C9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12,85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66249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96618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27C25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56949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7CB1EA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60D208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A52F3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№10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10FA7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11,61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667F6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316A4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C70EE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94213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0DFA41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6631D0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5D1F6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№6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8BBE4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11,13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0F017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B8B02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4B04F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0B2D8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19A7F7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EA6B17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F2008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№6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0B625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10,56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C92E0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F87F4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3725A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AD2CB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A993FB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F19D20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9B146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кв.12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6BC18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17,05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EB9AA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99C1C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AAD9F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788BD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C1652A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42E71C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CFA36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кв.12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BC849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17,53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37EE2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B7F85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BF78A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845DF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C7F9BD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F6EB7A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883E5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CD2E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6,15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7278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84B64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510F4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C479C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C58B1C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68B09F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0AD1D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207E3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4,81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96F9C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F8C2B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5309F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B27C5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602874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1A9048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1F4B5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9B21F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20,22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72481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44418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934B4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BB143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824130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A0B67D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9C32F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5B477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24,11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D1094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5EB8D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E629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D52CC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1FB236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AFBD97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D2EB8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A3259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E6C40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FA87F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3F2FF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205F7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C186A9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A8947A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8DF45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E25F1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20,76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67519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B121D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6ADEE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F5786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A308F6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FBD3F8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39F0E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DAF0B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43,03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512B1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EEFB6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2E92E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C6798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2E02A5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3F9283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88DE1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BCC1A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40,73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5D8DA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10F972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25C2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B3D43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7747CA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CC499C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4C492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№3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9F192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21,15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960CF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7B76E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8D77B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35EA9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E3436D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ADF646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1B39F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№3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8C0A0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25,99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68AE9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FDC13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EA8BA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FCB83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19F939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429225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18031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№3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3BFAE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24,19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1620F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FAF5B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B1A65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46C27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2A52B5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1EEF14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AC468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№3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1A995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28,15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7A430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6B216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ECC0E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B089D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0711F4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57B81F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35BBC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7159A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12,39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88EA0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87F02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14020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9F5AF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A5FDD4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EC8C79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9D066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0B79A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15,66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46EC9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EF061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C8906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59355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429FC0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AB835F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FA604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№5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4B613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17,08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DCB53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21216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0C24A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E6A3E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64F789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9B76E9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1A77F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№5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7901C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15,95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46920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A5CE2C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7388D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3545BB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DC5D21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1D2DFB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DCA68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№6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EC597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77,33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31D3D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99089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EB283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73FD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CD456A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9189AA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F21FF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№6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C1D12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77,04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8281E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BDD9C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595C5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398C9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D09502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90D029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28032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10D31B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14,22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39888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36B83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452F4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32C05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336AE02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953ADE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4314F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881B5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16,44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8E1A7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995DA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AAD27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5A0B2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D70658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6257A0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C82EA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B3502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33,95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17CA6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BDB00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16129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D4313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8AC621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BF359B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C47B9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C65B1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33,12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A0AE1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44499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C791B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2D5F4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11D76E1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83BAA2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FC656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CBE1B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18,86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9ED82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D77CF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E1713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C1E76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EDD9E0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0A7B5D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F6A24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№2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BCAD6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23,08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55FF7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3591F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0,07</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2D19C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43B75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5F77FA5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7057F4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F10B8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55202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19,49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BE47C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D4D3E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D1C4E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7C45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91315D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8CCA22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752F8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№1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ADD9F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24,6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90875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A5ED6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0,07</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69244F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6D885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5DECCF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C39BC7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FFCF4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C0FED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19,2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FC47C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5B864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3BF0F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9922F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49B08CE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F6945B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Уз.29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A55E1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Персп. здание №4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1790E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21,95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1F44D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9FB74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47F9B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4394C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211EEF5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51B8E7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34EBF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4DCEF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28,06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0A4203"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9323D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D3A6A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AD5EE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7F507F0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AD1405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9D1721"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8D0D35"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27,51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4050E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6D16B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0D787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D37586"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6F7ABF6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E26183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Задвижка №9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7BECB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пр. Ленинградский (в районе храмового сквера)</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360B0A"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31,13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526C8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1B490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CE137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CCDE5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02533D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30D4EF8"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9B72C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59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904C90"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13,19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D5F03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6DB897"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64F325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4A8034"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tr w:rsidR="00F17146" w:rsidRPr="00D01AF2" w14:paraId="0FAA659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E43918F"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33E07B"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Кузьмина 59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37CC7C"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10,22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ACB059"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F6378D"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BDE162"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7C392E" w14:textId="77777777" w:rsidR="00F17146" w:rsidRPr="00D01AF2" w:rsidRDefault="00F17146" w:rsidP="00D01AF2">
            <w:pPr>
              <w:spacing w:after="0" w:line="240" w:lineRule="auto"/>
              <w:ind w:firstLine="0"/>
              <w:jc w:val="center"/>
              <w:rPr>
                <w:color w:val="000000"/>
                <w:sz w:val="20"/>
                <w:szCs w:val="20"/>
              </w:rPr>
            </w:pPr>
            <w:r w:rsidRPr="00D01AF2">
              <w:rPr>
                <w:color w:val="000000"/>
                <w:sz w:val="20"/>
                <w:szCs w:val="20"/>
              </w:rPr>
              <w:t>СВК</w:t>
            </w:r>
          </w:p>
        </w:tc>
      </w:tr>
      <w:bookmarkEnd w:id="682"/>
    </w:tbl>
    <w:p w14:paraId="170911F4" w14:textId="77777777" w:rsidR="00F63C49" w:rsidRPr="00D01AF2" w:rsidRDefault="00F63C49" w:rsidP="00D01AF2">
      <w:pPr>
        <w:jc w:val="both"/>
        <w:rPr>
          <w:sz w:val="24"/>
          <w:szCs w:val="24"/>
        </w:rPr>
      </w:pPr>
    </w:p>
    <w:p w14:paraId="52026FEB" w14:textId="77777777" w:rsidR="0028100F" w:rsidRPr="00D01AF2" w:rsidRDefault="0028100F" w:rsidP="00D01AF2">
      <w:pPr>
        <w:jc w:val="both"/>
        <w:rPr>
          <w:sz w:val="24"/>
          <w:szCs w:val="24"/>
        </w:rPr>
        <w:sectPr w:rsidR="0028100F" w:rsidRPr="00D01AF2" w:rsidSect="0028100F">
          <w:pgSz w:w="16838" w:h="11906" w:orient="landscape"/>
          <w:pgMar w:top="1418" w:right="1134" w:bottom="851" w:left="1134" w:header="709" w:footer="709" w:gutter="0"/>
          <w:cols w:space="708"/>
          <w:docGrid w:linePitch="360"/>
        </w:sectPr>
      </w:pPr>
    </w:p>
    <w:p w14:paraId="428C5FA4" w14:textId="77777777" w:rsidR="00AD41CC" w:rsidRPr="00D01AF2" w:rsidRDefault="004872A3" w:rsidP="00D01AF2">
      <w:pPr>
        <w:pStyle w:val="2"/>
        <w:spacing w:line="276" w:lineRule="auto"/>
        <w:rPr>
          <w:sz w:val="24"/>
          <w:szCs w:val="24"/>
        </w:rPr>
      </w:pPr>
      <w:bookmarkStart w:id="683" w:name="_Toc524614870"/>
      <w:bookmarkStart w:id="684" w:name="_Toc524615086"/>
      <w:bookmarkStart w:id="685" w:name="_Toc102030324"/>
      <w:r w:rsidRPr="00D01AF2">
        <w:rPr>
          <w:sz w:val="24"/>
          <w:szCs w:val="24"/>
        </w:rPr>
        <w:t>Предложения по с</w:t>
      </w:r>
      <w:r w:rsidR="00AD41CC" w:rsidRPr="00D01AF2">
        <w:rPr>
          <w:sz w:val="24"/>
          <w:szCs w:val="24"/>
        </w:rPr>
        <w:t>троительств</w:t>
      </w:r>
      <w:r w:rsidRPr="00D01AF2">
        <w:rPr>
          <w:sz w:val="24"/>
          <w:szCs w:val="24"/>
        </w:rPr>
        <w:t>у</w:t>
      </w:r>
      <w:r w:rsidR="00AD41CC" w:rsidRPr="00D01AF2">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3"/>
      <w:bookmarkEnd w:id="684"/>
      <w:bookmarkEnd w:id="685"/>
    </w:p>
    <w:p w14:paraId="1E3DE52E" w14:textId="77777777" w:rsidR="00A91325" w:rsidRPr="00D01AF2" w:rsidRDefault="00A91325" w:rsidP="00D01AF2">
      <w:pPr>
        <w:spacing w:after="0" w:line="276" w:lineRule="auto"/>
        <w:jc w:val="both"/>
        <w:rPr>
          <w:sz w:val="24"/>
          <w:szCs w:val="24"/>
        </w:rPr>
      </w:pPr>
      <w:bookmarkStart w:id="686" w:name="_Hlk22219791"/>
      <w:bookmarkStart w:id="687" w:name="_Hlk22217762"/>
      <w:r w:rsidRPr="00D01AF2">
        <w:rPr>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478DDDF1" w14:textId="77777777" w:rsidR="00C77C96" w:rsidRPr="00D01AF2" w:rsidRDefault="00C77C96" w:rsidP="00D01AF2">
      <w:pPr>
        <w:spacing w:after="0" w:line="276" w:lineRule="auto"/>
        <w:jc w:val="both"/>
        <w:rPr>
          <w:sz w:val="24"/>
          <w:szCs w:val="24"/>
        </w:rPr>
      </w:pPr>
    </w:p>
    <w:p w14:paraId="2888444A" w14:textId="77777777" w:rsidR="00AD41CC" w:rsidRPr="00D01AF2" w:rsidRDefault="004872A3" w:rsidP="00D01AF2">
      <w:pPr>
        <w:pStyle w:val="2"/>
        <w:spacing w:line="276" w:lineRule="auto"/>
        <w:rPr>
          <w:sz w:val="24"/>
          <w:szCs w:val="24"/>
        </w:rPr>
      </w:pPr>
      <w:bookmarkStart w:id="688" w:name="_Toc524614871"/>
      <w:bookmarkStart w:id="689" w:name="_Toc524615087"/>
      <w:bookmarkStart w:id="690" w:name="_Toc102030325"/>
      <w:bookmarkEnd w:id="686"/>
      <w:bookmarkEnd w:id="687"/>
      <w:r w:rsidRPr="00D01AF2">
        <w:rPr>
          <w:sz w:val="24"/>
          <w:szCs w:val="24"/>
        </w:rPr>
        <w:t>Предложения по строительству</w:t>
      </w:r>
      <w:r w:rsidR="00EB7F61" w:rsidRPr="00D01AF2">
        <w:rPr>
          <w:sz w:val="24"/>
          <w:szCs w:val="24"/>
        </w:rPr>
        <w:t>,</w:t>
      </w:r>
      <w:r w:rsidR="00AD41CC" w:rsidRPr="00D01AF2">
        <w:rPr>
          <w:sz w:val="24"/>
          <w:szCs w:val="24"/>
        </w:rPr>
        <w:t xml:space="preserve"> реконструкци</w:t>
      </w:r>
      <w:r w:rsidR="00EB7F61" w:rsidRPr="00D01AF2">
        <w:rPr>
          <w:sz w:val="24"/>
          <w:szCs w:val="24"/>
        </w:rPr>
        <w:t>и и (или) модернизации</w:t>
      </w:r>
      <w:r w:rsidR="00AD41CC" w:rsidRPr="00D01AF2">
        <w:rPr>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88"/>
      <w:bookmarkEnd w:id="689"/>
      <w:bookmarkEnd w:id="690"/>
    </w:p>
    <w:p w14:paraId="0EB08747" w14:textId="77777777" w:rsidR="001149CB" w:rsidRPr="00D01AF2" w:rsidRDefault="00C50819" w:rsidP="00D01AF2">
      <w:pPr>
        <w:spacing w:after="0" w:line="276" w:lineRule="auto"/>
        <w:jc w:val="both"/>
        <w:rPr>
          <w:sz w:val="24"/>
          <w:szCs w:val="24"/>
        </w:rPr>
      </w:pPr>
      <w:bookmarkStart w:id="691" w:name="_Hlk10420208"/>
      <w:r w:rsidRPr="00D01AF2">
        <w:rPr>
          <w:sz w:val="24"/>
          <w:szCs w:val="24"/>
        </w:rPr>
        <w:t xml:space="preserve">С целью повышения энергоэффективности функционирования системы теплоснабжения предусмотрена ежегодная поэтапная замена </w:t>
      </w:r>
      <w:r w:rsidR="001A7DD4" w:rsidRPr="00D01AF2">
        <w:rPr>
          <w:sz w:val="24"/>
          <w:szCs w:val="24"/>
        </w:rPr>
        <w:t xml:space="preserve">тепловых сетей с применением изоляции из </w:t>
      </w:r>
      <w:r w:rsidRPr="00D01AF2">
        <w:rPr>
          <w:sz w:val="24"/>
          <w:szCs w:val="24"/>
        </w:rPr>
        <w:t>скорлупы ППУ.</w:t>
      </w:r>
    </w:p>
    <w:bookmarkEnd w:id="691"/>
    <w:p w14:paraId="254271B5" w14:textId="77777777" w:rsidR="00D32D35" w:rsidRPr="00D01AF2" w:rsidRDefault="00D32D35" w:rsidP="00D01AF2">
      <w:pPr>
        <w:spacing w:after="0" w:line="276" w:lineRule="auto"/>
        <w:jc w:val="both"/>
        <w:rPr>
          <w:sz w:val="24"/>
          <w:szCs w:val="24"/>
        </w:rPr>
      </w:pPr>
    </w:p>
    <w:p w14:paraId="0110E81A" w14:textId="77777777" w:rsidR="00AD41CC" w:rsidRPr="00D01AF2" w:rsidRDefault="00535A31" w:rsidP="00D01AF2">
      <w:pPr>
        <w:pStyle w:val="2"/>
        <w:rPr>
          <w:sz w:val="24"/>
          <w:szCs w:val="24"/>
        </w:rPr>
      </w:pPr>
      <w:bookmarkStart w:id="692" w:name="_Toc524614872"/>
      <w:bookmarkStart w:id="693" w:name="_Toc524615088"/>
      <w:bookmarkStart w:id="694" w:name="_Toc102030326"/>
      <w:r w:rsidRPr="00D01AF2">
        <w:rPr>
          <w:sz w:val="24"/>
          <w:szCs w:val="24"/>
        </w:rPr>
        <w:t xml:space="preserve">Предложения </w:t>
      </w:r>
      <w:bookmarkEnd w:id="692"/>
      <w:bookmarkEnd w:id="693"/>
      <w:bookmarkEnd w:id="694"/>
      <w:r w:rsidR="002B20C3" w:rsidRPr="00D01AF2">
        <w:rPr>
          <w:sz w:val="24"/>
          <w:szCs w:val="24"/>
        </w:rPr>
        <w:t>по строительству, реконструкции и (или) модернизации тепловых сетей для обеспечения нормативной надежности теплоснабжения потребителей</w:t>
      </w:r>
    </w:p>
    <w:p w14:paraId="00A4DB88" w14:textId="77777777" w:rsidR="00E63197" w:rsidRPr="00D01AF2" w:rsidRDefault="00E63197" w:rsidP="00D01AF2">
      <w:pPr>
        <w:spacing w:after="0" w:line="276" w:lineRule="auto"/>
        <w:jc w:val="both"/>
        <w:rPr>
          <w:sz w:val="24"/>
          <w:szCs w:val="24"/>
        </w:rPr>
      </w:pPr>
      <w:bookmarkStart w:id="695" w:name="_Hlk71129080"/>
      <w:bookmarkStart w:id="696" w:name="_Hlk10420236"/>
      <w:r w:rsidRPr="00D01AF2">
        <w:rPr>
          <w:sz w:val="24"/>
          <w:szCs w:val="24"/>
        </w:rPr>
        <w:t>Строительство</w:t>
      </w:r>
      <w:r w:rsidR="00717636" w:rsidRPr="00D01AF2">
        <w:rPr>
          <w:sz w:val="24"/>
          <w:szCs w:val="24"/>
        </w:rPr>
        <w:t xml:space="preserve"> </w:t>
      </w:r>
      <w:r w:rsidRPr="00D01AF2">
        <w:rPr>
          <w:sz w:val="24"/>
          <w:szCs w:val="24"/>
        </w:rPr>
        <w:t>тепловых сетей для обеспечения нормативной надежности теплоснабжения не требуется.</w:t>
      </w:r>
    </w:p>
    <w:p w14:paraId="4F8698B8" w14:textId="77777777" w:rsidR="002B20C3" w:rsidRPr="00D01AF2" w:rsidRDefault="002B20C3" w:rsidP="00D01AF2">
      <w:pPr>
        <w:spacing w:after="0" w:line="276" w:lineRule="auto"/>
        <w:jc w:val="both"/>
        <w:rPr>
          <w:sz w:val="24"/>
          <w:szCs w:val="24"/>
        </w:rPr>
      </w:pPr>
      <w:r w:rsidRPr="00D01AF2">
        <w:rPr>
          <w:sz w:val="24"/>
          <w:szCs w:val="24"/>
        </w:rPr>
        <w:t xml:space="preserve">Основной проблемой организации качественного и надежного теплоснабжения является износ тепловых сетей. </w:t>
      </w:r>
    </w:p>
    <w:p w14:paraId="799DA58A" w14:textId="77777777" w:rsidR="002B20C3" w:rsidRPr="00D01AF2" w:rsidRDefault="002B20C3" w:rsidP="00D01AF2">
      <w:pPr>
        <w:spacing w:after="0" w:line="276" w:lineRule="auto"/>
        <w:jc w:val="both"/>
        <w:rPr>
          <w:sz w:val="24"/>
          <w:szCs w:val="24"/>
        </w:rPr>
      </w:pPr>
      <w:r w:rsidRPr="00D01AF2">
        <w:rPr>
          <w:sz w:val="24"/>
          <w:szCs w:val="24"/>
        </w:rPr>
        <w:t>Необходима концентрация усилий теплоснабжающей организации на обеспечении качественной организации:</w:t>
      </w:r>
    </w:p>
    <w:p w14:paraId="2FE496CB" w14:textId="77777777" w:rsidR="002B20C3" w:rsidRPr="00D01AF2" w:rsidRDefault="002B20C3" w:rsidP="00D01AF2">
      <w:pPr>
        <w:spacing w:after="0" w:line="276" w:lineRule="auto"/>
        <w:jc w:val="both"/>
        <w:rPr>
          <w:sz w:val="24"/>
          <w:szCs w:val="24"/>
        </w:rPr>
      </w:pPr>
      <w:r w:rsidRPr="00D01AF2">
        <w:rPr>
          <w:sz w:val="24"/>
          <w:szCs w:val="24"/>
        </w:rPr>
        <w:t>•</w:t>
      </w:r>
      <w:r w:rsidRPr="00D01AF2">
        <w:rPr>
          <w:sz w:val="24"/>
          <w:szCs w:val="24"/>
        </w:rPr>
        <w:tab/>
        <w:t>замены теплопроводов, срок эксплуатации которых превышает 30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6F79C6BB" w14:textId="77777777" w:rsidR="002B20C3" w:rsidRPr="00D01AF2" w:rsidRDefault="002B20C3" w:rsidP="00D01AF2">
      <w:pPr>
        <w:spacing w:after="0" w:line="276" w:lineRule="auto"/>
        <w:jc w:val="both"/>
        <w:rPr>
          <w:sz w:val="24"/>
          <w:szCs w:val="24"/>
        </w:rPr>
      </w:pPr>
      <w:r w:rsidRPr="00D01AF2">
        <w:rPr>
          <w:sz w:val="24"/>
          <w:szCs w:val="24"/>
        </w:rPr>
        <w:t>•</w:t>
      </w:r>
      <w:r w:rsidRPr="00D01AF2">
        <w:rPr>
          <w:sz w:val="24"/>
          <w:szCs w:val="24"/>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2DC9DDBC" w14:textId="77777777" w:rsidR="002B20C3" w:rsidRPr="00D01AF2" w:rsidRDefault="002B20C3" w:rsidP="00D01AF2">
      <w:pPr>
        <w:spacing w:after="0" w:line="276" w:lineRule="auto"/>
        <w:jc w:val="both"/>
        <w:rPr>
          <w:sz w:val="24"/>
          <w:szCs w:val="24"/>
        </w:rPr>
      </w:pPr>
      <w:r w:rsidRPr="00D01AF2">
        <w:rPr>
          <w:sz w:val="24"/>
          <w:szCs w:val="24"/>
        </w:rPr>
        <w:t>•</w:t>
      </w:r>
      <w:r w:rsidRPr="00D01AF2">
        <w:rPr>
          <w:sz w:val="24"/>
          <w:szCs w:val="24"/>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344C3B0E" w14:textId="77777777" w:rsidR="002B20C3" w:rsidRPr="00D01AF2" w:rsidRDefault="002B20C3" w:rsidP="00D01AF2">
      <w:pPr>
        <w:spacing w:after="0" w:line="276" w:lineRule="auto"/>
        <w:jc w:val="both"/>
        <w:rPr>
          <w:sz w:val="24"/>
          <w:szCs w:val="24"/>
        </w:rPr>
      </w:pPr>
      <w:r w:rsidRPr="00D01AF2">
        <w:rPr>
          <w:sz w:val="24"/>
          <w:szCs w:val="24"/>
        </w:rPr>
        <w:t>•</w:t>
      </w:r>
      <w:r w:rsidRPr="00D01AF2">
        <w:rPr>
          <w:sz w:val="24"/>
          <w:szCs w:val="24"/>
        </w:rPr>
        <w:tab/>
        <w:t>использования аварийного и резервного оборудования, в том числе на источниках теплоты, тепловых сетях и у потребителей;</w:t>
      </w:r>
    </w:p>
    <w:p w14:paraId="6B82660B" w14:textId="77777777" w:rsidR="002B20C3" w:rsidRPr="00D01AF2" w:rsidRDefault="002B20C3" w:rsidP="00D01AF2">
      <w:pPr>
        <w:spacing w:after="0" w:line="276" w:lineRule="auto"/>
        <w:jc w:val="both"/>
        <w:rPr>
          <w:sz w:val="24"/>
          <w:szCs w:val="24"/>
        </w:rPr>
      </w:pPr>
      <w:r w:rsidRPr="00D01AF2">
        <w:rPr>
          <w:sz w:val="24"/>
          <w:szCs w:val="24"/>
        </w:rPr>
        <w:t>•</w:t>
      </w:r>
      <w:r w:rsidRPr="00D01AF2">
        <w:rPr>
          <w:sz w:val="24"/>
          <w:szCs w:val="24"/>
        </w:rPr>
        <w:tab/>
        <w:t>химводоподготовки на котельных для предотвращения подпитки тепловых сетей сырой водой (не химочищенной) в случае возникновения аварийных ситуаций.</w:t>
      </w:r>
    </w:p>
    <w:p w14:paraId="0491ABA9" w14:textId="77777777" w:rsidR="002B20C3" w:rsidRPr="00D01AF2" w:rsidRDefault="002B20C3" w:rsidP="00D01AF2">
      <w:pPr>
        <w:spacing w:after="0" w:line="276" w:lineRule="auto"/>
        <w:jc w:val="both"/>
        <w:rPr>
          <w:sz w:val="24"/>
          <w:szCs w:val="24"/>
        </w:rPr>
      </w:pPr>
      <w:r w:rsidRPr="00D01AF2">
        <w:rPr>
          <w:sz w:val="24"/>
          <w:szCs w:val="24"/>
        </w:rPr>
        <w:t>Строительство тепловых сетей для обеспечения нормативной надежности теплоснабжения не требуется.</w:t>
      </w:r>
    </w:p>
    <w:p w14:paraId="63732904" w14:textId="77777777" w:rsidR="002B20C3" w:rsidRPr="00D01AF2" w:rsidRDefault="002B20C3" w:rsidP="00D01AF2">
      <w:pPr>
        <w:spacing w:after="0" w:line="276" w:lineRule="auto"/>
        <w:jc w:val="both"/>
        <w:rPr>
          <w:sz w:val="24"/>
          <w:szCs w:val="24"/>
        </w:rPr>
      </w:pPr>
      <w:r w:rsidRPr="00D01AF2">
        <w:rPr>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p w14:paraId="53F96840" w14:textId="77777777" w:rsidR="002B20C3" w:rsidRPr="00D01AF2" w:rsidRDefault="002B20C3" w:rsidP="00D01AF2">
      <w:pPr>
        <w:spacing w:after="0" w:line="276" w:lineRule="auto"/>
        <w:jc w:val="both"/>
        <w:rPr>
          <w:sz w:val="24"/>
          <w:szCs w:val="24"/>
        </w:rPr>
      </w:pPr>
      <w:r w:rsidRPr="00D01AF2">
        <w:rPr>
          <w:sz w:val="24"/>
          <w:szCs w:val="24"/>
        </w:rPr>
        <w:t>Тепловые сети от котельной МГРЭС эксплуатируются с 1986 года. В 2023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 в 2-хтрубном исчислении. В 2021 году были проведены мероприятия по замене 400 метров тепловой сети.</w:t>
      </w:r>
    </w:p>
    <w:bookmarkEnd w:id="695"/>
    <w:p w14:paraId="22214B60" w14:textId="77777777" w:rsidR="00E63197" w:rsidRPr="00D01AF2" w:rsidRDefault="00E63197" w:rsidP="00D01AF2">
      <w:pPr>
        <w:spacing w:after="0" w:line="276" w:lineRule="auto"/>
        <w:jc w:val="both"/>
        <w:rPr>
          <w:sz w:val="24"/>
          <w:szCs w:val="24"/>
        </w:rPr>
      </w:pPr>
    </w:p>
    <w:p w14:paraId="72555978" w14:textId="77777777" w:rsidR="006F7F86" w:rsidRPr="00D01AF2" w:rsidRDefault="006F7F86" w:rsidP="00D01AF2">
      <w:pPr>
        <w:pStyle w:val="2"/>
        <w:spacing w:line="276" w:lineRule="auto"/>
        <w:rPr>
          <w:sz w:val="24"/>
          <w:szCs w:val="24"/>
        </w:rPr>
      </w:pPr>
      <w:bookmarkStart w:id="697" w:name="_Toc524614873"/>
      <w:bookmarkStart w:id="698" w:name="_Toc524615089"/>
      <w:bookmarkStart w:id="699" w:name="_Toc15640929"/>
      <w:bookmarkStart w:id="700" w:name="_Toc102030327"/>
      <w:bookmarkStart w:id="701" w:name="_Hlk15651615"/>
      <w:bookmarkEnd w:id="696"/>
      <w:r w:rsidRPr="00D01AF2">
        <w:rPr>
          <w:sz w:val="24"/>
          <w:szCs w:val="24"/>
        </w:rPr>
        <w:t xml:space="preserve">Предложения </w:t>
      </w:r>
      <w:bookmarkEnd w:id="697"/>
      <w:bookmarkEnd w:id="698"/>
      <w:r w:rsidRPr="00D01AF2">
        <w:rPr>
          <w:sz w:val="24"/>
          <w:szCs w:val="24"/>
        </w:rPr>
        <w:t xml:space="preserve">по реконструкции и (или) модернизации тепловых сетей с увеличением диаметра трубопроводов </w:t>
      </w:r>
      <w:bookmarkStart w:id="702" w:name="_Hlk47356082"/>
      <w:r w:rsidRPr="00D01AF2">
        <w:rPr>
          <w:sz w:val="24"/>
          <w:szCs w:val="24"/>
        </w:rPr>
        <w:t>для обеспечения перспективных приростов тепловой нагрузки</w:t>
      </w:r>
      <w:bookmarkEnd w:id="699"/>
      <w:bookmarkEnd w:id="700"/>
    </w:p>
    <w:bookmarkEnd w:id="701"/>
    <w:bookmarkEnd w:id="702"/>
    <w:p w14:paraId="4F564841" w14:textId="77777777" w:rsidR="00FA7395" w:rsidRPr="00D01AF2" w:rsidRDefault="006024AE" w:rsidP="00D01AF2">
      <w:pPr>
        <w:spacing w:after="0" w:line="276" w:lineRule="auto"/>
        <w:jc w:val="both"/>
        <w:rPr>
          <w:sz w:val="24"/>
          <w:szCs w:val="24"/>
        </w:rPr>
      </w:pPr>
      <w:r w:rsidRPr="00D01AF2">
        <w:rPr>
          <w:sz w:val="24"/>
          <w:szCs w:val="24"/>
        </w:rPr>
        <w:t>Мероприятия не предусмотрены.</w:t>
      </w:r>
    </w:p>
    <w:p w14:paraId="3C1EC29A" w14:textId="77777777" w:rsidR="00C115A7" w:rsidRPr="00D01AF2" w:rsidRDefault="00C115A7" w:rsidP="00D01AF2">
      <w:pPr>
        <w:spacing w:after="0" w:line="276" w:lineRule="auto"/>
        <w:jc w:val="both"/>
        <w:rPr>
          <w:sz w:val="24"/>
          <w:szCs w:val="24"/>
        </w:rPr>
      </w:pPr>
    </w:p>
    <w:p w14:paraId="031C5163" w14:textId="77777777" w:rsidR="006F7F86" w:rsidRPr="00D01AF2" w:rsidRDefault="006F7F86" w:rsidP="00D01AF2">
      <w:pPr>
        <w:pStyle w:val="2"/>
        <w:spacing w:line="276" w:lineRule="auto"/>
        <w:rPr>
          <w:sz w:val="24"/>
          <w:szCs w:val="24"/>
        </w:rPr>
      </w:pPr>
      <w:bookmarkStart w:id="703" w:name="_Toc15640930"/>
      <w:bookmarkStart w:id="704" w:name="_Toc102030328"/>
      <w:bookmarkStart w:id="705" w:name="_Hlk15651631"/>
      <w:r w:rsidRPr="00D01AF2">
        <w:rPr>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703"/>
      <w:bookmarkEnd w:id="704"/>
    </w:p>
    <w:p w14:paraId="706AE25B" w14:textId="77777777" w:rsidR="00331616" w:rsidRPr="00D01AF2" w:rsidRDefault="00331616" w:rsidP="00D01AF2">
      <w:pPr>
        <w:widowControl w:val="0"/>
        <w:spacing w:after="0" w:line="276" w:lineRule="auto"/>
        <w:ind w:firstLine="720"/>
        <w:jc w:val="both"/>
        <w:rPr>
          <w:color w:val="000000"/>
          <w:sz w:val="24"/>
          <w:szCs w:val="24"/>
        </w:rPr>
      </w:pPr>
      <w:bookmarkStart w:id="706" w:name="_Hlk26709355"/>
      <w:bookmarkStart w:id="707" w:name="_Hlk10420276"/>
      <w:bookmarkEnd w:id="705"/>
      <w:r w:rsidRPr="00D01AF2">
        <w:rPr>
          <w:color w:val="000000"/>
          <w:sz w:val="24"/>
          <w:szCs w:val="24"/>
        </w:rPr>
        <w:t>С целью обеспечения качественным</w:t>
      </w:r>
      <w:r w:rsidR="00C77C96" w:rsidRPr="00D01AF2">
        <w:rPr>
          <w:color w:val="000000"/>
          <w:sz w:val="24"/>
          <w:szCs w:val="24"/>
        </w:rPr>
        <w:t>, бесперебойным</w:t>
      </w:r>
      <w:r w:rsidRPr="00D01AF2">
        <w:rPr>
          <w:color w:val="000000"/>
          <w:sz w:val="24"/>
          <w:szCs w:val="24"/>
        </w:rPr>
        <w:t xml:space="preserve"> теплоснабжением потребителей тепловой энергии </w:t>
      </w:r>
      <w:r w:rsidR="00C77C96" w:rsidRPr="00D01AF2">
        <w:rPr>
          <w:color w:val="000000"/>
          <w:sz w:val="24"/>
          <w:szCs w:val="24"/>
        </w:rPr>
        <w:t xml:space="preserve">города </w:t>
      </w:r>
      <w:r w:rsidR="00773B17" w:rsidRPr="00D01AF2">
        <w:rPr>
          <w:color w:val="000000"/>
          <w:sz w:val="24"/>
          <w:szCs w:val="24"/>
        </w:rPr>
        <w:t>Мирный</w:t>
      </w:r>
      <w:r w:rsidR="00A42FCB" w:rsidRPr="00D01AF2">
        <w:rPr>
          <w:color w:val="000000"/>
          <w:sz w:val="24"/>
          <w:szCs w:val="24"/>
        </w:rPr>
        <w:t xml:space="preserve"> </w:t>
      </w:r>
      <w:r w:rsidRPr="00D01AF2">
        <w:rPr>
          <w:color w:val="000000"/>
          <w:sz w:val="24"/>
          <w:szCs w:val="24"/>
        </w:rPr>
        <w:t>в качестве первоочередных мероприятий предусмотрено проведение капитальных ремонтов участков тепловых сетей, имеющих значительный износ.</w:t>
      </w:r>
    </w:p>
    <w:p w14:paraId="4F7AC162" w14:textId="3CC6001B" w:rsidR="00C83A6E" w:rsidRPr="00D01AF2" w:rsidRDefault="00203229" w:rsidP="00D01AF2">
      <w:pPr>
        <w:widowControl w:val="0"/>
        <w:spacing w:after="0" w:line="276" w:lineRule="auto"/>
        <w:ind w:firstLine="720"/>
        <w:jc w:val="both"/>
        <w:rPr>
          <w:color w:val="000000"/>
          <w:sz w:val="24"/>
          <w:szCs w:val="24"/>
        </w:rPr>
      </w:pPr>
      <w:r w:rsidRPr="00D01AF2">
        <w:rPr>
          <w:color w:val="000000"/>
          <w:sz w:val="24"/>
          <w:szCs w:val="24"/>
        </w:rPr>
        <w:t xml:space="preserve">Тепловые сети </w:t>
      </w:r>
      <w:r w:rsidR="000A7E76" w:rsidRPr="00D01AF2">
        <w:rPr>
          <w:sz w:val="24"/>
          <w:szCs w:val="24"/>
        </w:rPr>
        <w:t xml:space="preserve">ЗЭС ПАО </w:t>
      </w:r>
      <w:r w:rsidR="003520E3" w:rsidRPr="00D01AF2">
        <w:rPr>
          <w:sz w:val="24"/>
          <w:szCs w:val="24"/>
        </w:rPr>
        <w:t>«</w:t>
      </w:r>
      <w:r w:rsidR="000A7E76" w:rsidRPr="00D01AF2">
        <w:rPr>
          <w:sz w:val="24"/>
          <w:szCs w:val="24"/>
        </w:rPr>
        <w:t>Якутскэнерго</w:t>
      </w:r>
      <w:r w:rsidR="003520E3" w:rsidRPr="00D01AF2">
        <w:rPr>
          <w:sz w:val="24"/>
          <w:szCs w:val="24"/>
        </w:rPr>
        <w:t>»</w:t>
      </w:r>
      <w:r w:rsidRPr="00D01AF2">
        <w:rPr>
          <w:color w:val="000000"/>
          <w:sz w:val="24"/>
          <w:szCs w:val="24"/>
        </w:rPr>
        <w:t xml:space="preserve"> эксплуатируются с 1986 года. В 202</w:t>
      </w:r>
      <w:r w:rsidR="00FD238C" w:rsidRPr="00D01AF2">
        <w:rPr>
          <w:color w:val="000000"/>
          <w:sz w:val="24"/>
          <w:szCs w:val="24"/>
        </w:rPr>
        <w:t>3</w:t>
      </w:r>
      <w:r w:rsidRPr="00D01AF2">
        <w:rPr>
          <w:color w:val="000000"/>
          <w:sz w:val="24"/>
          <w:szCs w:val="24"/>
        </w:rPr>
        <w:t xml:space="preserve">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w:t>
      </w:r>
      <w:r w:rsidRPr="00D01AF2">
        <w:t xml:space="preserve"> </w:t>
      </w:r>
      <w:r w:rsidRPr="00D01AF2">
        <w:rPr>
          <w:color w:val="000000"/>
          <w:sz w:val="24"/>
          <w:szCs w:val="24"/>
        </w:rPr>
        <w:t xml:space="preserve">в 2-хтрубном исчислении. </w:t>
      </w:r>
      <w:r w:rsidR="00D546EC" w:rsidRPr="00D01AF2">
        <w:rPr>
          <w:color w:val="000000"/>
          <w:sz w:val="24"/>
          <w:szCs w:val="24"/>
        </w:rPr>
        <w:t>В 202</w:t>
      </w:r>
      <w:r w:rsidR="007F3B82" w:rsidRPr="00D01AF2">
        <w:rPr>
          <w:color w:val="000000"/>
          <w:sz w:val="24"/>
          <w:szCs w:val="24"/>
        </w:rPr>
        <w:t>1</w:t>
      </w:r>
      <w:r w:rsidR="00D546EC" w:rsidRPr="00D01AF2">
        <w:rPr>
          <w:color w:val="000000"/>
          <w:sz w:val="24"/>
          <w:szCs w:val="24"/>
        </w:rPr>
        <w:t xml:space="preserve"> году были</w:t>
      </w:r>
      <w:r w:rsidR="002D0590" w:rsidRPr="00D01AF2">
        <w:rPr>
          <w:color w:val="000000"/>
          <w:sz w:val="24"/>
          <w:szCs w:val="24"/>
        </w:rPr>
        <w:t xml:space="preserve"> проведены мероприятия по ремонту</w:t>
      </w:r>
      <w:r w:rsidR="00D546EC" w:rsidRPr="00D01AF2">
        <w:rPr>
          <w:color w:val="000000"/>
          <w:sz w:val="24"/>
          <w:szCs w:val="24"/>
        </w:rPr>
        <w:t xml:space="preserve"> </w:t>
      </w:r>
      <w:r w:rsidR="007F3B82" w:rsidRPr="00D01AF2">
        <w:rPr>
          <w:color w:val="000000"/>
          <w:sz w:val="24"/>
          <w:szCs w:val="24"/>
        </w:rPr>
        <w:t>1400</w:t>
      </w:r>
      <w:r w:rsidR="00D546EC" w:rsidRPr="00D01AF2">
        <w:rPr>
          <w:color w:val="000000"/>
          <w:sz w:val="24"/>
          <w:szCs w:val="24"/>
        </w:rPr>
        <w:t xml:space="preserve"> метров тепловой сети. </w:t>
      </w:r>
    </w:p>
    <w:bookmarkEnd w:id="706"/>
    <w:bookmarkEnd w:id="707"/>
    <w:p w14:paraId="3359B4FA" w14:textId="77777777" w:rsidR="00487BAE" w:rsidRPr="00D01AF2" w:rsidRDefault="00487BAE" w:rsidP="00D01AF2">
      <w:pPr>
        <w:spacing w:after="0" w:line="276" w:lineRule="auto"/>
        <w:jc w:val="both"/>
        <w:rPr>
          <w:sz w:val="24"/>
          <w:szCs w:val="24"/>
        </w:rPr>
      </w:pPr>
    </w:p>
    <w:p w14:paraId="1380B5A3" w14:textId="77777777" w:rsidR="006F7F86" w:rsidRPr="00D01AF2" w:rsidRDefault="006F7F86" w:rsidP="00D01AF2">
      <w:pPr>
        <w:pStyle w:val="2"/>
        <w:rPr>
          <w:sz w:val="24"/>
          <w:szCs w:val="24"/>
        </w:rPr>
      </w:pPr>
      <w:bookmarkStart w:id="708" w:name="_Toc524614874"/>
      <w:bookmarkStart w:id="709" w:name="_Toc524615090"/>
      <w:bookmarkStart w:id="710" w:name="_Toc15640931"/>
      <w:bookmarkStart w:id="711" w:name="_Toc102030329"/>
      <w:bookmarkStart w:id="712" w:name="_Hlk15651647"/>
      <w:r w:rsidRPr="00D01AF2">
        <w:rPr>
          <w:sz w:val="24"/>
          <w:szCs w:val="24"/>
        </w:rPr>
        <w:t xml:space="preserve">Предложения </w:t>
      </w:r>
      <w:bookmarkEnd w:id="708"/>
      <w:bookmarkEnd w:id="709"/>
      <w:r w:rsidRPr="00D01AF2">
        <w:rPr>
          <w:sz w:val="24"/>
          <w:szCs w:val="24"/>
        </w:rPr>
        <w:t>по строительству, реконструкции и (или) модернизации насосных станций</w:t>
      </w:r>
      <w:bookmarkEnd w:id="710"/>
      <w:bookmarkEnd w:id="711"/>
    </w:p>
    <w:p w14:paraId="4BC4E762" w14:textId="77777777" w:rsidR="00A34589" w:rsidRPr="00D01AF2" w:rsidRDefault="00A34589" w:rsidP="00D01AF2">
      <w:pPr>
        <w:spacing w:after="0" w:line="276" w:lineRule="auto"/>
        <w:jc w:val="both"/>
        <w:rPr>
          <w:sz w:val="24"/>
          <w:szCs w:val="24"/>
        </w:rPr>
      </w:pPr>
      <w:bookmarkStart w:id="713" w:name="_Hlk47961537"/>
      <w:bookmarkEnd w:id="712"/>
      <w:r w:rsidRPr="00D01AF2">
        <w:rPr>
          <w:sz w:val="24"/>
          <w:szCs w:val="24"/>
        </w:rPr>
        <w:t xml:space="preserve">Планируется </w:t>
      </w:r>
      <w:bookmarkStart w:id="714" w:name="_Hlk71129045"/>
      <w:r w:rsidRPr="00D01AF2">
        <w:rPr>
          <w:sz w:val="24"/>
          <w:szCs w:val="24"/>
        </w:rPr>
        <w:t xml:space="preserve">строительство теплового пункта </w:t>
      </w:r>
      <w:r w:rsidR="003520E3" w:rsidRPr="00D01AF2">
        <w:rPr>
          <w:sz w:val="24"/>
          <w:szCs w:val="24"/>
        </w:rPr>
        <w:t>«</w:t>
      </w:r>
      <w:r w:rsidR="00EF41CB" w:rsidRPr="00D01AF2">
        <w:rPr>
          <w:sz w:val="24"/>
          <w:szCs w:val="24"/>
        </w:rPr>
        <w:t>Коммунальщик</w:t>
      </w:r>
      <w:r w:rsidR="003520E3" w:rsidRPr="00D01AF2">
        <w:rPr>
          <w:sz w:val="24"/>
          <w:szCs w:val="24"/>
        </w:rPr>
        <w:t>»</w:t>
      </w:r>
      <w:r w:rsidRPr="00D01AF2">
        <w:rPr>
          <w:sz w:val="24"/>
          <w:szCs w:val="24"/>
        </w:rPr>
        <w:t xml:space="preserve"> на территории МО </w:t>
      </w:r>
      <w:r w:rsidR="003520E3" w:rsidRPr="00D01AF2">
        <w:rPr>
          <w:sz w:val="24"/>
          <w:szCs w:val="24"/>
        </w:rPr>
        <w:t>«</w:t>
      </w:r>
      <w:r w:rsidRPr="00D01AF2">
        <w:rPr>
          <w:sz w:val="24"/>
          <w:szCs w:val="24"/>
        </w:rPr>
        <w:t>Город Мирный</w:t>
      </w:r>
      <w:r w:rsidR="003520E3" w:rsidRPr="00D01AF2">
        <w:rPr>
          <w:sz w:val="24"/>
          <w:szCs w:val="24"/>
        </w:rPr>
        <w:t>»</w:t>
      </w:r>
      <w:r w:rsidRPr="00D01AF2">
        <w:rPr>
          <w:sz w:val="24"/>
          <w:szCs w:val="24"/>
        </w:rPr>
        <w:t xml:space="preserve"> для увеличения степени надежности снабжения услугой теплоснабжения потребителей. Срок реализации – 202</w:t>
      </w:r>
      <w:r w:rsidR="007F3B82" w:rsidRPr="00D01AF2">
        <w:rPr>
          <w:sz w:val="24"/>
          <w:szCs w:val="24"/>
        </w:rPr>
        <w:t>2</w:t>
      </w:r>
      <w:r w:rsidRPr="00D01AF2">
        <w:rPr>
          <w:sz w:val="24"/>
          <w:szCs w:val="24"/>
        </w:rPr>
        <w:t>.</w:t>
      </w:r>
      <w:bookmarkEnd w:id="714"/>
    </w:p>
    <w:bookmarkEnd w:id="713"/>
    <w:p w14:paraId="5BED8B24" w14:textId="77777777" w:rsidR="003D6971" w:rsidRPr="00D01AF2" w:rsidRDefault="003D6971" w:rsidP="00D01AF2">
      <w:pPr>
        <w:spacing w:after="0"/>
        <w:jc w:val="both"/>
        <w:rPr>
          <w:sz w:val="24"/>
          <w:szCs w:val="24"/>
        </w:rPr>
      </w:pPr>
    </w:p>
    <w:p w14:paraId="42FFDD89" w14:textId="77777777" w:rsidR="006F7F86" w:rsidRPr="00D01AF2" w:rsidRDefault="006F7F86" w:rsidP="00D01AF2">
      <w:pPr>
        <w:pStyle w:val="2"/>
        <w:rPr>
          <w:sz w:val="24"/>
          <w:szCs w:val="24"/>
        </w:rPr>
      </w:pPr>
      <w:bookmarkStart w:id="715" w:name="_Toc15640932"/>
      <w:bookmarkStart w:id="716" w:name="_Toc102030330"/>
      <w:bookmarkStart w:id="717" w:name="_Hlk15651660"/>
      <w:r w:rsidRPr="00D01AF2">
        <w:rPr>
          <w:sz w:val="24"/>
          <w:szCs w:val="24"/>
        </w:rPr>
        <w:t xml:space="preserve">Описание </w:t>
      </w:r>
      <w:bookmarkStart w:id="718" w:name="_Hlk36740024"/>
      <w:r w:rsidRPr="00D01AF2">
        <w:rPr>
          <w:sz w:val="24"/>
          <w:szCs w:val="24"/>
        </w:rPr>
        <w:t xml:space="preserve">изменений в предложениях по строительству, реконструкции и (или) модернизации тепловых сетей </w:t>
      </w:r>
      <w:bookmarkEnd w:id="718"/>
      <w:r w:rsidR="006D1DC7" w:rsidRPr="00D01AF2">
        <w:rPr>
          <w:sz w:val="24"/>
          <w:szCs w:val="24"/>
        </w:rPr>
        <w:t>за период, предшествующий актуализации схемы теплоснабжения</w:t>
      </w:r>
      <w:r w:rsidRPr="00D01AF2">
        <w:rPr>
          <w:sz w:val="24"/>
          <w:szCs w:val="24"/>
        </w:rPr>
        <w:t>, в том числе с учетом введенных в эксплуатацию новых и реконструированных тепловых сетей и сооружений на них</w:t>
      </w:r>
      <w:bookmarkEnd w:id="715"/>
      <w:bookmarkEnd w:id="716"/>
    </w:p>
    <w:bookmarkEnd w:id="717"/>
    <w:p w14:paraId="6CE2BB77" w14:textId="77777777" w:rsidR="007D63B0" w:rsidRPr="00D01AF2" w:rsidRDefault="007D63B0" w:rsidP="00D01AF2">
      <w:pPr>
        <w:spacing w:after="0" w:line="276" w:lineRule="auto"/>
        <w:jc w:val="both"/>
        <w:rPr>
          <w:sz w:val="24"/>
          <w:szCs w:val="24"/>
        </w:rPr>
      </w:pPr>
      <w:r w:rsidRPr="00D01AF2">
        <w:rPr>
          <w:sz w:val="24"/>
          <w:szCs w:val="24"/>
        </w:rPr>
        <w:t>Перечень участков тепловых сетей отопления и ГВС, введенных в эксплуатацию за период, предшествующий актуализации схемы теплоснабжения представлен в таблиц</w:t>
      </w:r>
      <w:r w:rsidR="00A34589" w:rsidRPr="00D01AF2">
        <w:rPr>
          <w:sz w:val="24"/>
          <w:szCs w:val="24"/>
        </w:rPr>
        <w:t>е 9</w:t>
      </w:r>
      <w:r w:rsidR="0029499B" w:rsidRPr="00D01AF2">
        <w:rPr>
          <w:sz w:val="24"/>
          <w:szCs w:val="24"/>
        </w:rPr>
        <w:t>2</w:t>
      </w:r>
      <w:r w:rsidR="00A34589" w:rsidRPr="00D01AF2">
        <w:rPr>
          <w:sz w:val="24"/>
          <w:szCs w:val="24"/>
        </w:rPr>
        <w:t>.</w:t>
      </w:r>
    </w:p>
    <w:p w14:paraId="513EB73F" w14:textId="77777777" w:rsidR="00025064" w:rsidRPr="00D01AF2" w:rsidRDefault="00025064" w:rsidP="00D01AF2">
      <w:pPr>
        <w:pStyle w:val="afff"/>
        <w:keepNext/>
        <w:spacing w:line="276" w:lineRule="auto"/>
        <w:rPr>
          <w:sz w:val="24"/>
          <w:szCs w:val="24"/>
        </w:rPr>
      </w:pPr>
      <w:bookmarkStart w:id="719" w:name="_Toc104458282"/>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9499B" w:rsidRPr="00D01AF2">
        <w:rPr>
          <w:noProof/>
          <w:sz w:val="24"/>
          <w:szCs w:val="24"/>
        </w:rPr>
        <w:t>92</w:t>
      </w:r>
      <w:r w:rsidR="000858BD" w:rsidRPr="00D01AF2">
        <w:rPr>
          <w:noProof/>
          <w:sz w:val="24"/>
          <w:szCs w:val="24"/>
        </w:rPr>
        <w:fldChar w:fldCharType="end"/>
      </w:r>
      <w:r w:rsidRPr="00D01AF2">
        <w:rPr>
          <w:sz w:val="24"/>
          <w:szCs w:val="24"/>
        </w:rPr>
        <w:t xml:space="preserve"> Перечень участков тепловых сетей отопления, введенных в эксплуатацию за период, предшествующий актуализации схемы теплоснабжения от котельной</w:t>
      </w:r>
      <w:r w:rsidR="006E630E" w:rsidRPr="00D01AF2">
        <w:rPr>
          <w:sz w:val="24"/>
          <w:szCs w:val="24"/>
        </w:rPr>
        <w:t xml:space="preserve"> СВК</w:t>
      </w:r>
      <w:bookmarkEnd w:id="719"/>
    </w:p>
    <w:tbl>
      <w:tblPr>
        <w:tblW w:w="5000" w:type="pct"/>
        <w:jc w:val="center"/>
        <w:tblLook w:val="04A0" w:firstRow="1" w:lastRow="0" w:firstColumn="1" w:lastColumn="0" w:noHBand="0" w:noVBand="1"/>
      </w:tblPr>
      <w:tblGrid>
        <w:gridCol w:w="1772"/>
        <w:gridCol w:w="1772"/>
        <w:gridCol w:w="1112"/>
        <w:gridCol w:w="1750"/>
        <w:gridCol w:w="1750"/>
        <w:gridCol w:w="1471"/>
      </w:tblGrid>
      <w:tr w:rsidR="00387D60" w:rsidRPr="00D01AF2" w14:paraId="4EC417F0" w14:textId="77777777" w:rsidTr="00387D60">
        <w:trPr>
          <w:trHeight w:val="20"/>
          <w:jc w:val="center"/>
        </w:trPr>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8BED4"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Наименование начала участка</w:t>
            </w:r>
          </w:p>
        </w:tc>
        <w:tc>
          <w:tcPr>
            <w:tcW w:w="920" w:type="pct"/>
            <w:tcBorders>
              <w:top w:val="single" w:sz="4" w:space="0" w:color="000000"/>
              <w:left w:val="nil"/>
              <w:bottom w:val="single" w:sz="4" w:space="0" w:color="000000"/>
              <w:right w:val="single" w:sz="4" w:space="0" w:color="000000"/>
            </w:tcBorders>
            <w:shd w:val="clear" w:color="auto" w:fill="auto"/>
            <w:vAlign w:val="center"/>
            <w:hideMark/>
          </w:tcPr>
          <w:p w14:paraId="608DCE23"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Наименование конца участка</w:t>
            </w:r>
          </w:p>
        </w:tc>
        <w:tc>
          <w:tcPr>
            <w:tcW w:w="577" w:type="pct"/>
            <w:tcBorders>
              <w:top w:val="single" w:sz="4" w:space="0" w:color="000000"/>
              <w:left w:val="nil"/>
              <w:bottom w:val="single" w:sz="4" w:space="0" w:color="000000"/>
              <w:right w:val="single" w:sz="4" w:space="0" w:color="000000"/>
            </w:tcBorders>
            <w:shd w:val="clear" w:color="auto" w:fill="auto"/>
            <w:vAlign w:val="center"/>
            <w:hideMark/>
          </w:tcPr>
          <w:p w14:paraId="3B2A101F"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Длина участка, м</w:t>
            </w:r>
          </w:p>
        </w:tc>
        <w:tc>
          <w:tcPr>
            <w:tcW w:w="909" w:type="pct"/>
            <w:tcBorders>
              <w:top w:val="single" w:sz="4" w:space="0" w:color="000000"/>
              <w:left w:val="nil"/>
              <w:bottom w:val="single" w:sz="4" w:space="0" w:color="000000"/>
              <w:right w:val="single" w:sz="4" w:space="0" w:color="000000"/>
            </w:tcBorders>
            <w:shd w:val="clear" w:color="auto" w:fill="auto"/>
            <w:vAlign w:val="center"/>
            <w:hideMark/>
          </w:tcPr>
          <w:p w14:paraId="57B95552"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Внутpенний диаметp подающего тpубопpовода, м</w:t>
            </w:r>
          </w:p>
        </w:tc>
        <w:tc>
          <w:tcPr>
            <w:tcW w:w="909" w:type="pct"/>
            <w:tcBorders>
              <w:top w:val="single" w:sz="4" w:space="0" w:color="000000"/>
              <w:left w:val="nil"/>
              <w:bottom w:val="single" w:sz="4" w:space="0" w:color="000000"/>
              <w:right w:val="single" w:sz="4" w:space="0" w:color="000000"/>
            </w:tcBorders>
            <w:shd w:val="clear" w:color="auto" w:fill="auto"/>
            <w:vAlign w:val="center"/>
            <w:hideMark/>
          </w:tcPr>
          <w:p w14:paraId="7C0AFF61"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Внутренний диаметр обратного трубопровода, м</w:t>
            </w:r>
          </w:p>
        </w:tc>
        <w:tc>
          <w:tcPr>
            <w:tcW w:w="764" w:type="pct"/>
            <w:tcBorders>
              <w:top w:val="single" w:sz="4" w:space="0" w:color="000000"/>
              <w:left w:val="nil"/>
              <w:bottom w:val="single" w:sz="4" w:space="0" w:color="000000"/>
              <w:right w:val="single" w:sz="4" w:space="0" w:color="000000"/>
            </w:tcBorders>
            <w:shd w:val="clear" w:color="auto" w:fill="auto"/>
            <w:vAlign w:val="center"/>
            <w:hideMark/>
          </w:tcPr>
          <w:p w14:paraId="4CF42F36"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Назначение ети</w:t>
            </w:r>
          </w:p>
        </w:tc>
      </w:tr>
      <w:tr w:rsidR="00387D60" w:rsidRPr="00D01AF2" w14:paraId="19254393" w14:textId="77777777" w:rsidTr="00387D60">
        <w:trPr>
          <w:trHeight w:val="20"/>
          <w:jc w:val="center"/>
        </w:trPr>
        <w:tc>
          <w:tcPr>
            <w:tcW w:w="920" w:type="pct"/>
            <w:tcBorders>
              <w:top w:val="nil"/>
              <w:left w:val="single" w:sz="4" w:space="0" w:color="000000"/>
              <w:bottom w:val="single" w:sz="4" w:space="0" w:color="000000"/>
              <w:right w:val="single" w:sz="4" w:space="0" w:color="000000"/>
            </w:tcBorders>
            <w:shd w:val="clear" w:color="auto" w:fill="auto"/>
            <w:vAlign w:val="center"/>
            <w:hideMark/>
          </w:tcPr>
          <w:p w14:paraId="53D72C8D"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Уз.</w:t>
            </w:r>
          </w:p>
        </w:tc>
        <w:tc>
          <w:tcPr>
            <w:tcW w:w="920" w:type="pct"/>
            <w:tcBorders>
              <w:top w:val="nil"/>
              <w:left w:val="nil"/>
              <w:bottom w:val="single" w:sz="4" w:space="0" w:color="000000"/>
              <w:right w:val="single" w:sz="4" w:space="0" w:color="000000"/>
            </w:tcBorders>
            <w:shd w:val="clear" w:color="auto" w:fill="auto"/>
            <w:vAlign w:val="center"/>
            <w:hideMark/>
          </w:tcPr>
          <w:p w14:paraId="00D4F950"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Аммосова 18</w:t>
            </w:r>
          </w:p>
        </w:tc>
        <w:tc>
          <w:tcPr>
            <w:tcW w:w="577" w:type="pct"/>
            <w:tcBorders>
              <w:top w:val="nil"/>
              <w:left w:val="nil"/>
              <w:bottom w:val="single" w:sz="4" w:space="0" w:color="000000"/>
              <w:right w:val="single" w:sz="4" w:space="0" w:color="000000"/>
            </w:tcBorders>
            <w:shd w:val="clear" w:color="auto" w:fill="auto"/>
            <w:vAlign w:val="center"/>
            <w:hideMark/>
          </w:tcPr>
          <w:p w14:paraId="056D2E9C"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13,58</w:t>
            </w:r>
          </w:p>
        </w:tc>
        <w:tc>
          <w:tcPr>
            <w:tcW w:w="909" w:type="pct"/>
            <w:tcBorders>
              <w:top w:val="nil"/>
              <w:left w:val="nil"/>
              <w:bottom w:val="single" w:sz="4" w:space="0" w:color="000000"/>
              <w:right w:val="single" w:sz="4" w:space="0" w:color="000000"/>
            </w:tcBorders>
            <w:shd w:val="clear" w:color="auto" w:fill="auto"/>
            <w:vAlign w:val="center"/>
            <w:hideMark/>
          </w:tcPr>
          <w:p w14:paraId="48A1C128"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0,1</w:t>
            </w:r>
          </w:p>
        </w:tc>
        <w:tc>
          <w:tcPr>
            <w:tcW w:w="909" w:type="pct"/>
            <w:tcBorders>
              <w:top w:val="nil"/>
              <w:left w:val="nil"/>
              <w:bottom w:val="single" w:sz="4" w:space="0" w:color="000000"/>
              <w:right w:val="single" w:sz="4" w:space="0" w:color="000000"/>
            </w:tcBorders>
            <w:shd w:val="clear" w:color="auto" w:fill="auto"/>
            <w:vAlign w:val="center"/>
            <w:hideMark/>
          </w:tcPr>
          <w:p w14:paraId="007C007F"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0,1</w:t>
            </w:r>
          </w:p>
        </w:tc>
        <w:tc>
          <w:tcPr>
            <w:tcW w:w="764" w:type="pct"/>
            <w:tcBorders>
              <w:top w:val="nil"/>
              <w:left w:val="nil"/>
              <w:bottom w:val="single" w:sz="4" w:space="0" w:color="000000"/>
              <w:right w:val="single" w:sz="4" w:space="0" w:color="000000"/>
            </w:tcBorders>
            <w:shd w:val="clear" w:color="auto" w:fill="auto"/>
            <w:vAlign w:val="center"/>
            <w:hideMark/>
          </w:tcPr>
          <w:p w14:paraId="302BBE03"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Отопление</w:t>
            </w:r>
          </w:p>
        </w:tc>
      </w:tr>
      <w:tr w:rsidR="00387D60" w:rsidRPr="00D01AF2" w14:paraId="1FF1299C" w14:textId="77777777" w:rsidTr="00387D60">
        <w:trPr>
          <w:trHeight w:val="20"/>
          <w:jc w:val="center"/>
        </w:trPr>
        <w:tc>
          <w:tcPr>
            <w:tcW w:w="920" w:type="pct"/>
            <w:tcBorders>
              <w:top w:val="nil"/>
              <w:left w:val="single" w:sz="4" w:space="0" w:color="000000"/>
              <w:bottom w:val="single" w:sz="4" w:space="0" w:color="000000"/>
              <w:right w:val="single" w:sz="4" w:space="0" w:color="000000"/>
            </w:tcBorders>
            <w:shd w:val="clear" w:color="auto" w:fill="auto"/>
            <w:vAlign w:val="center"/>
            <w:hideMark/>
          </w:tcPr>
          <w:p w14:paraId="459E0C25"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Уз.</w:t>
            </w:r>
          </w:p>
        </w:tc>
        <w:tc>
          <w:tcPr>
            <w:tcW w:w="920" w:type="pct"/>
            <w:tcBorders>
              <w:top w:val="nil"/>
              <w:left w:val="nil"/>
              <w:bottom w:val="single" w:sz="4" w:space="0" w:color="000000"/>
              <w:right w:val="single" w:sz="4" w:space="0" w:color="000000"/>
            </w:tcBorders>
            <w:shd w:val="clear" w:color="auto" w:fill="auto"/>
            <w:vAlign w:val="center"/>
            <w:hideMark/>
          </w:tcPr>
          <w:p w14:paraId="5B44D04D"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Аммосова 18</w:t>
            </w:r>
          </w:p>
        </w:tc>
        <w:tc>
          <w:tcPr>
            <w:tcW w:w="577" w:type="pct"/>
            <w:tcBorders>
              <w:top w:val="nil"/>
              <w:left w:val="nil"/>
              <w:bottom w:val="single" w:sz="4" w:space="0" w:color="000000"/>
              <w:right w:val="single" w:sz="4" w:space="0" w:color="000000"/>
            </w:tcBorders>
            <w:shd w:val="clear" w:color="auto" w:fill="auto"/>
            <w:vAlign w:val="center"/>
            <w:hideMark/>
          </w:tcPr>
          <w:p w14:paraId="79F80EDC"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12,39</w:t>
            </w:r>
          </w:p>
        </w:tc>
        <w:tc>
          <w:tcPr>
            <w:tcW w:w="909" w:type="pct"/>
            <w:tcBorders>
              <w:top w:val="nil"/>
              <w:left w:val="nil"/>
              <w:bottom w:val="single" w:sz="4" w:space="0" w:color="000000"/>
              <w:right w:val="single" w:sz="4" w:space="0" w:color="000000"/>
            </w:tcBorders>
            <w:shd w:val="clear" w:color="auto" w:fill="auto"/>
            <w:vAlign w:val="center"/>
            <w:hideMark/>
          </w:tcPr>
          <w:p w14:paraId="3C5EF58C"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0,08</w:t>
            </w:r>
          </w:p>
        </w:tc>
        <w:tc>
          <w:tcPr>
            <w:tcW w:w="909" w:type="pct"/>
            <w:tcBorders>
              <w:top w:val="nil"/>
              <w:left w:val="nil"/>
              <w:bottom w:val="single" w:sz="4" w:space="0" w:color="000000"/>
              <w:right w:val="single" w:sz="4" w:space="0" w:color="000000"/>
            </w:tcBorders>
            <w:shd w:val="clear" w:color="auto" w:fill="auto"/>
            <w:vAlign w:val="center"/>
            <w:hideMark/>
          </w:tcPr>
          <w:p w14:paraId="21FEDDCB"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0,05</w:t>
            </w:r>
          </w:p>
        </w:tc>
        <w:tc>
          <w:tcPr>
            <w:tcW w:w="764" w:type="pct"/>
            <w:tcBorders>
              <w:top w:val="nil"/>
              <w:left w:val="nil"/>
              <w:bottom w:val="single" w:sz="4" w:space="0" w:color="000000"/>
              <w:right w:val="single" w:sz="4" w:space="0" w:color="000000"/>
            </w:tcBorders>
            <w:shd w:val="clear" w:color="auto" w:fill="auto"/>
            <w:vAlign w:val="center"/>
            <w:hideMark/>
          </w:tcPr>
          <w:p w14:paraId="498F77BB"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ГВС</w:t>
            </w:r>
          </w:p>
        </w:tc>
      </w:tr>
      <w:tr w:rsidR="00387D60" w:rsidRPr="00D01AF2" w14:paraId="01DA7517" w14:textId="77777777" w:rsidTr="00387D60">
        <w:trPr>
          <w:trHeight w:val="20"/>
          <w:jc w:val="center"/>
        </w:trPr>
        <w:tc>
          <w:tcPr>
            <w:tcW w:w="920" w:type="pct"/>
            <w:tcBorders>
              <w:top w:val="nil"/>
              <w:left w:val="single" w:sz="4" w:space="0" w:color="000000"/>
              <w:bottom w:val="single" w:sz="4" w:space="0" w:color="000000"/>
              <w:right w:val="single" w:sz="4" w:space="0" w:color="000000"/>
            </w:tcBorders>
            <w:shd w:val="clear" w:color="auto" w:fill="auto"/>
            <w:vAlign w:val="center"/>
            <w:hideMark/>
          </w:tcPr>
          <w:p w14:paraId="01D61600"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Уз.</w:t>
            </w:r>
          </w:p>
        </w:tc>
        <w:tc>
          <w:tcPr>
            <w:tcW w:w="920" w:type="pct"/>
            <w:tcBorders>
              <w:top w:val="nil"/>
              <w:left w:val="nil"/>
              <w:bottom w:val="single" w:sz="4" w:space="0" w:color="000000"/>
              <w:right w:val="single" w:sz="4" w:space="0" w:color="000000"/>
            </w:tcBorders>
            <w:shd w:val="clear" w:color="auto" w:fill="auto"/>
            <w:vAlign w:val="center"/>
            <w:hideMark/>
          </w:tcPr>
          <w:p w14:paraId="0D16A6B1"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 xml:space="preserve">МФК </w:t>
            </w:r>
            <w:r w:rsidR="003520E3" w:rsidRPr="00D01AF2">
              <w:rPr>
                <w:color w:val="000000"/>
                <w:sz w:val="20"/>
                <w:szCs w:val="20"/>
              </w:rPr>
              <w:t>«</w:t>
            </w:r>
            <w:r w:rsidRPr="00D01AF2">
              <w:rPr>
                <w:color w:val="000000"/>
                <w:sz w:val="20"/>
                <w:szCs w:val="20"/>
              </w:rPr>
              <w:t>Армада</w:t>
            </w:r>
            <w:r w:rsidR="003520E3" w:rsidRPr="00D01AF2">
              <w:rPr>
                <w:color w:val="000000"/>
                <w:sz w:val="20"/>
                <w:szCs w:val="20"/>
              </w:rPr>
              <w:t>»</w:t>
            </w:r>
          </w:p>
        </w:tc>
        <w:tc>
          <w:tcPr>
            <w:tcW w:w="577" w:type="pct"/>
            <w:tcBorders>
              <w:top w:val="nil"/>
              <w:left w:val="nil"/>
              <w:bottom w:val="single" w:sz="4" w:space="0" w:color="000000"/>
              <w:right w:val="single" w:sz="4" w:space="0" w:color="000000"/>
            </w:tcBorders>
            <w:shd w:val="clear" w:color="auto" w:fill="auto"/>
            <w:vAlign w:val="center"/>
            <w:hideMark/>
          </w:tcPr>
          <w:p w14:paraId="3905799E"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35,11</w:t>
            </w:r>
          </w:p>
        </w:tc>
        <w:tc>
          <w:tcPr>
            <w:tcW w:w="909" w:type="pct"/>
            <w:tcBorders>
              <w:top w:val="nil"/>
              <w:left w:val="nil"/>
              <w:bottom w:val="single" w:sz="4" w:space="0" w:color="000000"/>
              <w:right w:val="single" w:sz="4" w:space="0" w:color="000000"/>
            </w:tcBorders>
            <w:shd w:val="clear" w:color="auto" w:fill="auto"/>
            <w:vAlign w:val="center"/>
            <w:hideMark/>
          </w:tcPr>
          <w:p w14:paraId="22177E67"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0,08</w:t>
            </w:r>
          </w:p>
        </w:tc>
        <w:tc>
          <w:tcPr>
            <w:tcW w:w="909" w:type="pct"/>
            <w:tcBorders>
              <w:top w:val="nil"/>
              <w:left w:val="nil"/>
              <w:bottom w:val="single" w:sz="4" w:space="0" w:color="000000"/>
              <w:right w:val="single" w:sz="4" w:space="0" w:color="000000"/>
            </w:tcBorders>
            <w:shd w:val="clear" w:color="auto" w:fill="auto"/>
            <w:vAlign w:val="center"/>
            <w:hideMark/>
          </w:tcPr>
          <w:p w14:paraId="7A590211"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0,08</w:t>
            </w:r>
          </w:p>
        </w:tc>
        <w:tc>
          <w:tcPr>
            <w:tcW w:w="764" w:type="pct"/>
            <w:tcBorders>
              <w:top w:val="nil"/>
              <w:left w:val="nil"/>
              <w:bottom w:val="single" w:sz="4" w:space="0" w:color="000000"/>
              <w:right w:val="single" w:sz="4" w:space="0" w:color="000000"/>
            </w:tcBorders>
            <w:shd w:val="clear" w:color="auto" w:fill="auto"/>
            <w:vAlign w:val="center"/>
            <w:hideMark/>
          </w:tcPr>
          <w:p w14:paraId="43B13F69"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Отопление</w:t>
            </w:r>
          </w:p>
        </w:tc>
      </w:tr>
      <w:tr w:rsidR="00387D60" w:rsidRPr="00D01AF2" w14:paraId="79E7E43A" w14:textId="77777777" w:rsidTr="00387D60">
        <w:trPr>
          <w:trHeight w:val="20"/>
          <w:jc w:val="center"/>
        </w:trPr>
        <w:tc>
          <w:tcPr>
            <w:tcW w:w="920" w:type="pct"/>
            <w:tcBorders>
              <w:top w:val="nil"/>
              <w:left w:val="single" w:sz="4" w:space="0" w:color="000000"/>
              <w:bottom w:val="single" w:sz="4" w:space="0" w:color="000000"/>
              <w:right w:val="single" w:sz="4" w:space="0" w:color="000000"/>
            </w:tcBorders>
            <w:shd w:val="clear" w:color="auto" w:fill="auto"/>
            <w:vAlign w:val="center"/>
            <w:hideMark/>
          </w:tcPr>
          <w:p w14:paraId="34CAB3F2"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Уз.</w:t>
            </w:r>
          </w:p>
        </w:tc>
        <w:tc>
          <w:tcPr>
            <w:tcW w:w="920" w:type="pct"/>
            <w:tcBorders>
              <w:top w:val="nil"/>
              <w:left w:val="nil"/>
              <w:bottom w:val="single" w:sz="4" w:space="0" w:color="000000"/>
              <w:right w:val="single" w:sz="4" w:space="0" w:color="000000"/>
            </w:tcBorders>
            <w:shd w:val="clear" w:color="auto" w:fill="auto"/>
            <w:vAlign w:val="center"/>
            <w:hideMark/>
          </w:tcPr>
          <w:p w14:paraId="5F66146B"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 xml:space="preserve">МФК </w:t>
            </w:r>
            <w:r w:rsidR="003520E3" w:rsidRPr="00D01AF2">
              <w:rPr>
                <w:color w:val="000000"/>
                <w:sz w:val="20"/>
                <w:szCs w:val="20"/>
              </w:rPr>
              <w:t>«</w:t>
            </w:r>
            <w:r w:rsidRPr="00D01AF2">
              <w:rPr>
                <w:color w:val="000000"/>
                <w:sz w:val="20"/>
                <w:szCs w:val="20"/>
              </w:rPr>
              <w:t>Армада</w:t>
            </w:r>
            <w:r w:rsidR="003520E3" w:rsidRPr="00D01AF2">
              <w:rPr>
                <w:color w:val="000000"/>
                <w:sz w:val="20"/>
                <w:szCs w:val="20"/>
              </w:rPr>
              <w:t>»</w:t>
            </w:r>
          </w:p>
        </w:tc>
        <w:tc>
          <w:tcPr>
            <w:tcW w:w="577" w:type="pct"/>
            <w:tcBorders>
              <w:top w:val="nil"/>
              <w:left w:val="nil"/>
              <w:bottom w:val="single" w:sz="4" w:space="0" w:color="000000"/>
              <w:right w:val="single" w:sz="4" w:space="0" w:color="000000"/>
            </w:tcBorders>
            <w:shd w:val="clear" w:color="auto" w:fill="auto"/>
            <w:vAlign w:val="center"/>
            <w:hideMark/>
          </w:tcPr>
          <w:p w14:paraId="6A2A44FB"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30,89</w:t>
            </w:r>
          </w:p>
        </w:tc>
        <w:tc>
          <w:tcPr>
            <w:tcW w:w="909" w:type="pct"/>
            <w:tcBorders>
              <w:top w:val="nil"/>
              <w:left w:val="nil"/>
              <w:bottom w:val="single" w:sz="4" w:space="0" w:color="000000"/>
              <w:right w:val="single" w:sz="4" w:space="0" w:color="000000"/>
            </w:tcBorders>
            <w:shd w:val="clear" w:color="auto" w:fill="auto"/>
            <w:vAlign w:val="center"/>
            <w:hideMark/>
          </w:tcPr>
          <w:p w14:paraId="72A5318A"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0,05</w:t>
            </w:r>
          </w:p>
        </w:tc>
        <w:tc>
          <w:tcPr>
            <w:tcW w:w="909" w:type="pct"/>
            <w:tcBorders>
              <w:top w:val="nil"/>
              <w:left w:val="nil"/>
              <w:bottom w:val="single" w:sz="4" w:space="0" w:color="000000"/>
              <w:right w:val="single" w:sz="4" w:space="0" w:color="000000"/>
            </w:tcBorders>
            <w:shd w:val="clear" w:color="auto" w:fill="auto"/>
            <w:vAlign w:val="center"/>
            <w:hideMark/>
          </w:tcPr>
          <w:p w14:paraId="466A6B9A"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0,05</w:t>
            </w:r>
          </w:p>
        </w:tc>
        <w:tc>
          <w:tcPr>
            <w:tcW w:w="764" w:type="pct"/>
            <w:tcBorders>
              <w:top w:val="nil"/>
              <w:left w:val="nil"/>
              <w:bottom w:val="single" w:sz="4" w:space="0" w:color="000000"/>
              <w:right w:val="single" w:sz="4" w:space="0" w:color="000000"/>
            </w:tcBorders>
            <w:shd w:val="clear" w:color="auto" w:fill="auto"/>
            <w:vAlign w:val="center"/>
            <w:hideMark/>
          </w:tcPr>
          <w:p w14:paraId="7BAEBF25" w14:textId="77777777" w:rsidR="00387D60" w:rsidRPr="00D01AF2" w:rsidRDefault="00387D60" w:rsidP="00D01AF2">
            <w:pPr>
              <w:spacing w:after="0" w:line="240" w:lineRule="auto"/>
              <w:ind w:firstLine="0"/>
              <w:jc w:val="center"/>
              <w:rPr>
                <w:color w:val="000000"/>
                <w:sz w:val="20"/>
                <w:szCs w:val="20"/>
              </w:rPr>
            </w:pPr>
            <w:r w:rsidRPr="00D01AF2">
              <w:rPr>
                <w:color w:val="000000"/>
                <w:sz w:val="20"/>
                <w:szCs w:val="20"/>
              </w:rPr>
              <w:t>ГВС</w:t>
            </w:r>
          </w:p>
        </w:tc>
      </w:tr>
    </w:tbl>
    <w:p w14:paraId="502B7397" w14:textId="77777777" w:rsidR="007D63B0" w:rsidRPr="00D01AF2" w:rsidRDefault="007D63B0" w:rsidP="00D01AF2">
      <w:pPr>
        <w:spacing w:after="0"/>
        <w:jc w:val="both"/>
        <w:rPr>
          <w:sz w:val="24"/>
          <w:szCs w:val="24"/>
        </w:rPr>
      </w:pPr>
    </w:p>
    <w:p w14:paraId="2DFE3EB3" w14:textId="77777777" w:rsidR="00910D6A" w:rsidRPr="00D01AF2" w:rsidRDefault="00910D6A" w:rsidP="00D01AF2">
      <w:pPr>
        <w:spacing w:after="0"/>
        <w:jc w:val="both"/>
        <w:rPr>
          <w:sz w:val="24"/>
          <w:szCs w:val="24"/>
        </w:rPr>
        <w:sectPr w:rsidR="00910D6A" w:rsidRPr="00D01AF2" w:rsidSect="003E56D4">
          <w:pgSz w:w="11906" w:h="16838"/>
          <w:pgMar w:top="1134" w:right="851" w:bottom="1134" w:left="1418" w:header="708" w:footer="708" w:gutter="0"/>
          <w:cols w:space="708"/>
          <w:docGrid w:linePitch="360"/>
        </w:sectPr>
      </w:pPr>
    </w:p>
    <w:p w14:paraId="0DB82083" w14:textId="77777777" w:rsidR="00AD41CC" w:rsidRPr="00D01AF2" w:rsidRDefault="00C66810" w:rsidP="00D01AF2">
      <w:pPr>
        <w:pStyle w:val="1"/>
        <w:spacing w:before="0" w:line="276" w:lineRule="auto"/>
        <w:rPr>
          <w:sz w:val="24"/>
          <w:szCs w:val="24"/>
        </w:rPr>
      </w:pPr>
      <w:bookmarkStart w:id="720" w:name="_Toc524614875"/>
      <w:bookmarkStart w:id="721" w:name="_Toc524615091"/>
      <w:bookmarkStart w:id="722" w:name="_Toc102030331"/>
      <w:r w:rsidRPr="00D01AF2">
        <w:rPr>
          <w:sz w:val="24"/>
          <w:szCs w:val="24"/>
        </w:rPr>
        <w:t xml:space="preserve">Глава </w:t>
      </w:r>
      <w:r w:rsidR="00F63AB2" w:rsidRPr="00D01AF2">
        <w:rPr>
          <w:sz w:val="24"/>
          <w:szCs w:val="24"/>
        </w:rPr>
        <w:t>9</w:t>
      </w:r>
      <w:r w:rsidR="00AD41CC" w:rsidRPr="00D01AF2">
        <w:rPr>
          <w:sz w:val="24"/>
          <w:szCs w:val="24"/>
        </w:rPr>
        <w:t>. Предложения по переводу открытых систем теплоснабжения (горячего водоснабжения) в закрытые системы горячего водоснабжения</w:t>
      </w:r>
      <w:bookmarkEnd w:id="720"/>
      <w:bookmarkEnd w:id="721"/>
      <w:bookmarkEnd w:id="722"/>
    </w:p>
    <w:p w14:paraId="6BC40001" w14:textId="77777777" w:rsidR="00AD41CC" w:rsidRPr="00D01AF2" w:rsidRDefault="00AD41CC" w:rsidP="00D01AF2">
      <w:pPr>
        <w:pStyle w:val="2"/>
        <w:spacing w:line="276" w:lineRule="auto"/>
        <w:rPr>
          <w:sz w:val="24"/>
          <w:szCs w:val="24"/>
        </w:rPr>
      </w:pPr>
      <w:bookmarkStart w:id="723" w:name="_Toc524614876"/>
      <w:bookmarkStart w:id="724" w:name="_Toc524615092"/>
      <w:bookmarkStart w:id="725" w:name="_Toc102030332"/>
      <w:r w:rsidRPr="00D01AF2">
        <w:rPr>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23"/>
      <w:bookmarkEnd w:id="724"/>
      <w:bookmarkEnd w:id="725"/>
    </w:p>
    <w:p w14:paraId="59410BF7" w14:textId="77777777" w:rsidR="00B07E19" w:rsidRPr="00D01AF2" w:rsidRDefault="00B07E19" w:rsidP="00D01AF2">
      <w:pPr>
        <w:spacing w:after="0" w:line="276" w:lineRule="auto"/>
        <w:jc w:val="both"/>
        <w:rPr>
          <w:sz w:val="24"/>
          <w:szCs w:val="24"/>
        </w:rPr>
      </w:pPr>
      <w:bookmarkStart w:id="726" w:name="_Hlk37158241"/>
      <w:bookmarkStart w:id="727" w:name="_Hlk9970576"/>
      <w:r w:rsidRPr="00D01AF2">
        <w:rPr>
          <w:sz w:val="24"/>
          <w:szCs w:val="24"/>
        </w:rPr>
        <w:t>Приготовление теплоносителя на нужды горячего водоснабжения потребителей осуществляется в теплообменниках ЦТП. Системам горячего водоснабжения закрытая.</w:t>
      </w:r>
    </w:p>
    <w:bookmarkEnd w:id="726"/>
    <w:p w14:paraId="2F74E842" w14:textId="77777777" w:rsidR="00286DEF" w:rsidRPr="00D01AF2" w:rsidRDefault="00286DEF" w:rsidP="00D01AF2">
      <w:pPr>
        <w:spacing w:after="0" w:line="276" w:lineRule="auto"/>
        <w:jc w:val="both"/>
        <w:rPr>
          <w:sz w:val="24"/>
          <w:szCs w:val="24"/>
        </w:rPr>
      </w:pPr>
    </w:p>
    <w:p w14:paraId="32FF0A8A" w14:textId="77777777" w:rsidR="00AD41CC" w:rsidRPr="00D01AF2" w:rsidRDefault="00AD41CC" w:rsidP="00D01AF2">
      <w:pPr>
        <w:pStyle w:val="2"/>
        <w:spacing w:line="276" w:lineRule="auto"/>
        <w:rPr>
          <w:sz w:val="24"/>
          <w:szCs w:val="24"/>
        </w:rPr>
      </w:pPr>
      <w:bookmarkStart w:id="728" w:name="_Toc524614877"/>
      <w:bookmarkStart w:id="729" w:name="_Toc524615093"/>
      <w:bookmarkStart w:id="730" w:name="_Toc102030333"/>
      <w:bookmarkEnd w:id="727"/>
      <w:r w:rsidRPr="00D01AF2">
        <w:rPr>
          <w:sz w:val="24"/>
          <w:szCs w:val="24"/>
        </w:rPr>
        <w:t>Выбор и обоснование метода регулирования отпуска тепловой энергии от источников тепловой энергии</w:t>
      </w:r>
      <w:bookmarkEnd w:id="728"/>
      <w:bookmarkEnd w:id="729"/>
      <w:bookmarkEnd w:id="730"/>
    </w:p>
    <w:p w14:paraId="7D440C72" w14:textId="77777777" w:rsidR="00B07E19" w:rsidRPr="00D01AF2" w:rsidRDefault="00B07E19" w:rsidP="00D01AF2">
      <w:pPr>
        <w:spacing w:after="0" w:line="276" w:lineRule="auto"/>
        <w:jc w:val="both"/>
        <w:rPr>
          <w:sz w:val="24"/>
          <w:szCs w:val="24"/>
        </w:rPr>
      </w:pPr>
      <w:r w:rsidRPr="00D01AF2">
        <w:rPr>
          <w:sz w:val="24"/>
          <w:szCs w:val="24"/>
        </w:rPr>
        <w:t>Регулирование температуры горячей воды от источников производится по утвержденным температурным графикам, регулирование температуры горячей воды на нужды ГВС производится в ЦТП.</w:t>
      </w:r>
    </w:p>
    <w:p w14:paraId="369E7A16" w14:textId="77777777" w:rsidR="00D4297C" w:rsidRPr="00D01AF2" w:rsidRDefault="00D4297C" w:rsidP="00D01AF2">
      <w:pPr>
        <w:spacing w:after="0" w:line="276" w:lineRule="auto"/>
        <w:jc w:val="both"/>
        <w:rPr>
          <w:sz w:val="24"/>
          <w:szCs w:val="24"/>
        </w:rPr>
      </w:pPr>
    </w:p>
    <w:p w14:paraId="78BE5D74" w14:textId="77777777" w:rsidR="00AD41CC" w:rsidRPr="00D01AF2" w:rsidRDefault="00AD41CC" w:rsidP="00D01AF2">
      <w:pPr>
        <w:pStyle w:val="2"/>
        <w:spacing w:line="276" w:lineRule="auto"/>
        <w:rPr>
          <w:sz w:val="24"/>
          <w:szCs w:val="24"/>
        </w:rPr>
      </w:pPr>
      <w:bookmarkStart w:id="731" w:name="_Toc524614878"/>
      <w:bookmarkStart w:id="732" w:name="_Toc524615094"/>
      <w:bookmarkStart w:id="733" w:name="_Toc102030334"/>
      <w:r w:rsidRPr="00D01AF2">
        <w:rPr>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31"/>
      <w:bookmarkEnd w:id="732"/>
      <w:bookmarkEnd w:id="733"/>
    </w:p>
    <w:p w14:paraId="3A142593" w14:textId="77777777" w:rsidR="00B07E19" w:rsidRPr="00D01AF2" w:rsidRDefault="00B07E19" w:rsidP="00D01AF2">
      <w:pPr>
        <w:spacing w:after="0" w:line="276" w:lineRule="auto"/>
        <w:jc w:val="both"/>
        <w:rPr>
          <w:sz w:val="24"/>
          <w:szCs w:val="24"/>
        </w:rPr>
      </w:pPr>
      <w:r w:rsidRPr="00D01AF2">
        <w:rPr>
          <w:sz w:val="24"/>
          <w:szCs w:val="24"/>
        </w:rPr>
        <w:t xml:space="preserve">На территории </w:t>
      </w:r>
      <w:r w:rsidR="00EB6199" w:rsidRPr="00D01AF2">
        <w:rPr>
          <w:sz w:val="24"/>
          <w:szCs w:val="24"/>
        </w:rPr>
        <w:t xml:space="preserve">МО </w:t>
      </w:r>
      <w:r w:rsidR="003520E3" w:rsidRPr="00D01AF2">
        <w:rPr>
          <w:sz w:val="24"/>
          <w:szCs w:val="24"/>
        </w:rPr>
        <w:t>«</w:t>
      </w:r>
      <w:r w:rsidR="00EB6199" w:rsidRPr="00D01AF2">
        <w:rPr>
          <w:sz w:val="24"/>
          <w:szCs w:val="24"/>
        </w:rPr>
        <w:t>Город Мирный</w:t>
      </w:r>
      <w:r w:rsidR="003520E3" w:rsidRPr="00D01AF2">
        <w:rPr>
          <w:sz w:val="24"/>
          <w:szCs w:val="24"/>
        </w:rPr>
        <w:t>»</w:t>
      </w:r>
      <w:r w:rsidR="00EB6199" w:rsidRPr="00D01AF2">
        <w:rPr>
          <w:sz w:val="24"/>
          <w:szCs w:val="24"/>
        </w:rPr>
        <w:t xml:space="preserve"> </w:t>
      </w:r>
      <w:r w:rsidRPr="00D01AF2">
        <w:rPr>
          <w:sz w:val="24"/>
          <w:szCs w:val="24"/>
        </w:rPr>
        <w:t>открытые системы теплоснабжения (горячего водоснабжения) не применяются.</w:t>
      </w:r>
    </w:p>
    <w:p w14:paraId="31F24AC0" w14:textId="77777777" w:rsidR="00B07E19" w:rsidRPr="00D01AF2" w:rsidRDefault="00B07E19" w:rsidP="00D01AF2">
      <w:pPr>
        <w:spacing w:after="0" w:line="276" w:lineRule="auto"/>
        <w:jc w:val="both"/>
        <w:rPr>
          <w:sz w:val="24"/>
          <w:szCs w:val="24"/>
        </w:rPr>
      </w:pPr>
    </w:p>
    <w:p w14:paraId="372A7321" w14:textId="77777777" w:rsidR="00AD41CC" w:rsidRPr="00D01AF2" w:rsidRDefault="00AD41CC" w:rsidP="00D01AF2">
      <w:pPr>
        <w:pStyle w:val="2"/>
        <w:spacing w:line="276" w:lineRule="auto"/>
        <w:rPr>
          <w:sz w:val="24"/>
          <w:szCs w:val="24"/>
        </w:rPr>
      </w:pPr>
      <w:bookmarkStart w:id="734" w:name="_Toc524614879"/>
      <w:bookmarkStart w:id="735" w:name="_Toc524615095"/>
      <w:bookmarkStart w:id="736" w:name="_Toc102030335"/>
      <w:r w:rsidRPr="00D01AF2">
        <w:rPr>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34"/>
      <w:bookmarkEnd w:id="735"/>
      <w:bookmarkEnd w:id="736"/>
    </w:p>
    <w:p w14:paraId="728F887C" w14:textId="77777777" w:rsidR="00B07E19" w:rsidRPr="00D01AF2" w:rsidRDefault="00B07E19" w:rsidP="00D01AF2">
      <w:pPr>
        <w:spacing w:after="0" w:line="276" w:lineRule="auto"/>
        <w:jc w:val="both"/>
        <w:rPr>
          <w:sz w:val="24"/>
          <w:szCs w:val="24"/>
        </w:rPr>
      </w:pPr>
      <w:r w:rsidRPr="00D01AF2">
        <w:rPr>
          <w:sz w:val="24"/>
          <w:szCs w:val="24"/>
        </w:rPr>
        <w:t xml:space="preserve">На территории </w:t>
      </w:r>
      <w:bookmarkStart w:id="737" w:name="_Hlk71129145"/>
      <w:r w:rsidR="0082091C" w:rsidRPr="00D01AF2">
        <w:rPr>
          <w:sz w:val="24"/>
          <w:szCs w:val="24"/>
        </w:rPr>
        <w:t xml:space="preserve">МО </w:t>
      </w:r>
      <w:r w:rsidR="003520E3" w:rsidRPr="00D01AF2">
        <w:rPr>
          <w:sz w:val="24"/>
          <w:szCs w:val="24"/>
        </w:rPr>
        <w:t>«</w:t>
      </w:r>
      <w:r w:rsidR="0082091C" w:rsidRPr="00D01AF2">
        <w:rPr>
          <w:sz w:val="24"/>
          <w:szCs w:val="24"/>
        </w:rPr>
        <w:t>Г</w:t>
      </w:r>
      <w:r w:rsidRPr="00D01AF2">
        <w:rPr>
          <w:sz w:val="24"/>
          <w:szCs w:val="24"/>
        </w:rPr>
        <w:t xml:space="preserve">ород </w:t>
      </w:r>
      <w:r w:rsidR="00773B17" w:rsidRPr="00D01AF2">
        <w:rPr>
          <w:sz w:val="24"/>
          <w:szCs w:val="24"/>
        </w:rPr>
        <w:t>Мирный</w:t>
      </w:r>
      <w:r w:rsidR="003520E3" w:rsidRPr="00D01AF2">
        <w:rPr>
          <w:sz w:val="24"/>
          <w:szCs w:val="24"/>
        </w:rPr>
        <w:t>»</w:t>
      </w:r>
      <w:r w:rsidRPr="00D01AF2">
        <w:rPr>
          <w:sz w:val="24"/>
          <w:szCs w:val="24"/>
        </w:rPr>
        <w:t xml:space="preserve"> </w:t>
      </w:r>
      <w:bookmarkEnd w:id="737"/>
      <w:r w:rsidRPr="00D01AF2">
        <w:rPr>
          <w:sz w:val="24"/>
          <w:szCs w:val="24"/>
        </w:rPr>
        <w:t>открытые системы теплоснабжения (горячего водоснабжения) не применяются.</w:t>
      </w:r>
    </w:p>
    <w:p w14:paraId="0773F28A" w14:textId="77777777" w:rsidR="00D270EF" w:rsidRPr="00D01AF2" w:rsidRDefault="00D270EF" w:rsidP="00D01AF2">
      <w:pPr>
        <w:spacing w:after="0" w:line="276" w:lineRule="auto"/>
        <w:jc w:val="both"/>
        <w:rPr>
          <w:sz w:val="24"/>
          <w:szCs w:val="24"/>
        </w:rPr>
      </w:pPr>
    </w:p>
    <w:p w14:paraId="062C446B" w14:textId="77777777" w:rsidR="00AD41CC" w:rsidRPr="00D01AF2" w:rsidRDefault="00AD41CC" w:rsidP="00D01AF2">
      <w:pPr>
        <w:pStyle w:val="2"/>
        <w:spacing w:line="276" w:lineRule="auto"/>
        <w:rPr>
          <w:sz w:val="24"/>
          <w:szCs w:val="24"/>
        </w:rPr>
      </w:pPr>
      <w:bookmarkStart w:id="738" w:name="_Toc524614880"/>
      <w:bookmarkStart w:id="739" w:name="_Toc524615096"/>
      <w:bookmarkStart w:id="740" w:name="_Toc102030336"/>
      <w:r w:rsidRPr="00D01AF2">
        <w:rPr>
          <w:sz w:val="24"/>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38"/>
      <w:bookmarkEnd w:id="739"/>
      <w:bookmarkEnd w:id="740"/>
    </w:p>
    <w:p w14:paraId="6B497DC2" w14:textId="77777777" w:rsidR="0087227E" w:rsidRPr="00D01AF2" w:rsidRDefault="0087227E" w:rsidP="00D01AF2">
      <w:pPr>
        <w:spacing w:after="0" w:line="276" w:lineRule="auto"/>
        <w:jc w:val="both"/>
        <w:rPr>
          <w:sz w:val="24"/>
          <w:szCs w:val="24"/>
        </w:rPr>
      </w:pPr>
      <w:r w:rsidRPr="00D01AF2">
        <w:rPr>
          <w:sz w:val="24"/>
          <w:szCs w:val="24"/>
        </w:rPr>
        <w:t xml:space="preserve">Показатели эффективности и качества теплоснабжения определены в соответствии с Постановлением правительства РФ от 16.05.2014 N 452 </w:t>
      </w:r>
      <w:r w:rsidR="003520E3" w:rsidRPr="00D01AF2">
        <w:rPr>
          <w:sz w:val="24"/>
          <w:szCs w:val="24"/>
        </w:rPr>
        <w:t>«</w:t>
      </w:r>
      <w:r w:rsidRPr="00D01AF2">
        <w:rPr>
          <w:sz w:val="24"/>
          <w:szCs w:val="24"/>
        </w:rP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7D6A60DA" w14:textId="77777777" w:rsidR="0087227E" w:rsidRPr="00D01AF2" w:rsidRDefault="0087227E" w:rsidP="00D01AF2">
      <w:pPr>
        <w:spacing w:after="0" w:line="276" w:lineRule="auto"/>
        <w:jc w:val="both"/>
        <w:rPr>
          <w:sz w:val="24"/>
          <w:szCs w:val="24"/>
        </w:rPr>
      </w:pPr>
      <w:r w:rsidRPr="00D01AF2">
        <w:rPr>
          <w:sz w:val="24"/>
          <w:szCs w:val="24"/>
        </w:rPr>
        <w:t>Показатели энергетической эффективности и качества объектов централизованных систем представлены в Главе 13 настоящей схемы.</w:t>
      </w:r>
    </w:p>
    <w:p w14:paraId="75128241" w14:textId="77777777" w:rsidR="008F06CD" w:rsidRPr="00D01AF2" w:rsidRDefault="008F06CD" w:rsidP="00D01AF2">
      <w:pPr>
        <w:spacing w:after="0" w:line="276" w:lineRule="auto"/>
        <w:jc w:val="both"/>
        <w:rPr>
          <w:sz w:val="24"/>
          <w:szCs w:val="24"/>
        </w:rPr>
      </w:pPr>
    </w:p>
    <w:p w14:paraId="621BE994" w14:textId="77777777" w:rsidR="00AD41CC" w:rsidRPr="00D01AF2" w:rsidRDefault="00AD41CC" w:rsidP="00D01AF2">
      <w:pPr>
        <w:pStyle w:val="2"/>
        <w:spacing w:line="276" w:lineRule="auto"/>
        <w:rPr>
          <w:sz w:val="24"/>
          <w:szCs w:val="24"/>
        </w:rPr>
      </w:pPr>
      <w:bookmarkStart w:id="741" w:name="_Toc524614881"/>
      <w:bookmarkStart w:id="742" w:name="_Toc524615097"/>
      <w:bookmarkStart w:id="743" w:name="_Toc102030337"/>
      <w:r w:rsidRPr="00D01AF2">
        <w:rPr>
          <w:sz w:val="24"/>
          <w:szCs w:val="24"/>
        </w:rPr>
        <w:t>Предложения по источникам инвестиций</w:t>
      </w:r>
      <w:bookmarkEnd w:id="741"/>
      <w:bookmarkEnd w:id="742"/>
      <w:bookmarkEnd w:id="743"/>
    </w:p>
    <w:p w14:paraId="63DCB73E" w14:textId="77777777" w:rsidR="00B07E19" w:rsidRPr="00D01AF2" w:rsidRDefault="00B07E19" w:rsidP="00D01AF2">
      <w:pPr>
        <w:spacing w:after="0" w:line="276" w:lineRule="auto"/>
        <w:jc w:val="both"/>
        <w:rPr>
          <w:sz w:val="24"/>
          <w:szCs w:val="24"/>
        </w:rPr>
      </w:pPr>
      <w:r w:rsidRPr="00D01AF2">
        <w:rPr>
          <w:sz w:val="24"/>
          <w:szCs w:val="24"/>
        </w:rPr>
        <w:t xml:space="preserve">На территории </w:t>
      </w:r>
      <w:r w:rsidR="00EB6199" w:rsidRPr="00D01AF2">
        <w:rPr>
          <w:sz w:val="24"/>
          <w:szCs w:val="24"/>
        </w:rPr>
        <w:t xml:space="preserve">МО </w:t>
      </w:r>
      <w:r w:rsidR="003520E3" w:rsidRPr="00D01AF2">
        <w:rPr>
          <w:sz w:val="24"/>
          <w:szCs w:val="24"/>
        </w:rPr>
        <w:t>«</w:t>
      </w:r>
      <w:r w:rsidR="00EB6199" w:rsidRPr="00D01AF2">
        <w:rPr>
          <w:sz w:val="24"/>
          <w:szCs w:val="24"/>
        </w:rPr>
        <w:t>Город Мирный</w:t>
      </w:r>
      <w:r w:rsidR="003520E3" w:rsidRPr="00D01AF2">
        <w:rPr>
          <w:sz w:val="24"/>
          <w:szCs w:val="24"/>
        </w:rPr>
        <w:t>»</w:t>
      </w:r>
      <w:r w:rsidR="00EB6199" w:rsidRPr="00D01AF2">
        <w:rPr>
          <w:sz w:val="24"/>
          <w:szCs w:val="24"/>
        </w:rPr>
        <w:t xml:space="preserve"> </w:t>
      </w:r>
      <w:r w:rsidRPr="00D01AF2">
        <w:rPr>
          <w:sz w:val="24"/>
          <w:szCs w:val="24"/>
        </w:rPr>
        <w:t>открытые системы теплоснабжения (горячего водоснабжения) не применяются.</w:t>
      </w:r>
    </w:p>
    <w:p w14:paraId="256EB59E" w14:textId="77777777" w:rsidR="00B07E19" w:rsidRPr="00D01AF2" w:rsidRDefault="00B07E19" w:rsidP="00D01AF2">
      <w:pPr>
        <w:spacing w:after="0" w:line="276" w:lineRule="auto"/>
        <w:jc w:val="both"/>
        <w:rPr>
          <w:sz w:val="24"/>
          <w:szCs w:val="24"/>
        </w:rPr>
      </w:pPr>
    </w:p>
    <w:p w14:paraId="233A3E0D" w14:textId="77777777" w:rsidR="00560E3D" w:rsidRPr="00D01AF2" w:rsidRDefault="00560E3D" w:rsidP="00D01AF2">
      <w:pPr>
        <w:pStyle w:val="2"/>
        <w:spacing w:line="276" w:lineRule="auto"/>
        <w:rPr>
          <w:sz w:val="24"/>
          <w:szCs w:val="24"/>
        </w:rPr>
      </w:pPr>
      <w:bookmarkStart w:id="744" w:name="_Toc102030338"/>
      <w:bookmarkStart w:id="745" w:name="_Hlk43280441"/>
      <w:r w:rsidRPr="00D01AF2">
        <w:rPr>
          <w:sz w:val="24"/>
          <w:szCs w:val="24"/>
        </w:rPr>
        <w:t>Описание актуальных изменений в предложениях по переводу открытых систем теплоснабжения (горячего водоснабжения)</w:t>
      </w:r>
      <w:r w:rsidR="006F0C8D" w:rsidRPr="00D01AF2">
        <w:rPr>
          <w:sz w:val="24"/>
          <w:szCs w:val="24"/>
        </w:rPr>
        <w:t xml:space="preserve"> в закрытые </w:t>
      </w:r>
      <w:r w:rsidR="007134E5" w:rsidRPr="00D01AF2">
        <w:rPr>
          <w:sz w:val="24"/>
          <w:szCs w:val="24"/>
        </w:rPr>
        <w:t xml:space="preserve">системы горячего водоснабжения </w:t>
      </w:r>
      <w:r w:rsidR="006D1DC7" w:rsidRPr="00D01AF2">
        <w:rPr>
          <w:sz w:val="24"/>
          <w:szCs w:val="24"/>
        </w:rPr>
        <w:t>за период, предшествующий актуализации схемы теплоснабжения</w:t>
      </w:r>
      <w:r w:rsidR="007134E5" w:rsidRPr="00D01AF2">
        <w:rPr>
          <w:sz w:val="24"/>
          <w:szCs w:val="24"/>
        </w:rPr>
        <w:t>, в том числе с учетом введенных в эксплуатацию переоборудованных центральных и индивидуальных тепловых пунктов</w:t>
      </w:r>
      <w:bookmarkEnd w:id="744"/>
    </w:p>
    <w:bookmarkEnd w:id="745"/>
    <w:p w14:paraId="0C6B2F6C" w14:textId="77777777" w:rsidR="00B07E19" w:rsidRPr="00D01AF2" w:rsidRDefault="00B07E19" w:rsidP="00D01AF2">
      <w:pPr>
        <w:spacing w:after="0" w:line="276" w:lineRule="auto"/>
        <w:jc w:val="both"/>
        <w:rPr>
          <w:sz w:val="24"/>
          <w:szCs w:val="24"/>
        </w:rPr>
      </w:pPr>
      <w:r w:rsidRPr="00D01AF2">
        <w:rPr>
          <w:sz w:val="24"/>
          <w:szCs w:val="24"/>
        </w:rPr>
        <w:t xml:space="preserve">На территории </w:t>
      </w:r>
      <w:r w:rsidR="00EB6199" w:rsidRPr="00D01AF2">
        <w:rPr>
          <w:sz w:val="24"/>
          <w:szCs w:val="24"/>
        </w:rPr>
        <w:t xml:space="preserve">МО </w:t>
      </w:r>
      <w:r w:rsidR="003520E3" w:rsidRPr="00D01AF2">
        <w:rPr>
          <w:sz w:val="24"/>
          <w:szCs w:val="24"/>
        </w:rPr>
        <w:t>«</w:t>
      </w:r>
      <w:r w:rsidR="00EB6199" w:rsidRPr="00D01AF2">
        <w:rPr>
          <w:sz w:val="24"/>
          <w:szCs w:val="24"/>
        </w:rPr>
        <w:t>Город Мирный</w:t>
      </w:r>
      <w:r w:rsidR="003520E3" w:rsidRPr="00D01AF2">
        <w:rPr>
          <w:sz w:val="24"/>
          <w:szCs w:val="24"/>
        </w:rPr>
        <w:t>»</w:t>
      </w:r>
      <w:r w:rsidR="00EB6199" w:rsidRPr="00D01AF2">
        <w:rPr>
          <w:sz w:val="24"/>
          <w:szCs w:val="24"/>
        </w:rPr>
        <w:t xml:space="preserve"> </w:t>
      </w:r>
      <w:r w:rsidRPr="00D01AF2">
        <w:rPr>
          <w:sz w:val="24"/>
          <w:szCs w:val="24"/>
        </w:rPr>
        <w:t>открытые системы теплоснабжения (горячего водоснабжения) не применяются.</w:t>
      </w:r>
    </w:p>
    <w:p w14:paraId="07070CA4" w14:textId="77777777" w:rsidR="008F06CD" w:rsidRPr="00D01AF2" w:rsidRDefault="008F06CD" w:rsidP="00D01AF2">
      <w:pPr>
        <w:spacing w:after="0" w:line="276" w:lineRule="auto"/>
        <w:jc w:val="both"/>
        <w:rPr>
          <w:sz w:val="24"/>
          <w:szCs w:val="24"/>
        </w:rPr>
      </w:pPr>
      <w:r w:rsidRPr="00D01AF2">
        <w:rPr>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347CB137" w14:textId="77777777" w:rsidR="00560E3D" w:rsidRPr="00D01AF2" w:rsidRDefault="00560E3D" w:rsidP="00D01AF2">
      <w:pPr>
        <w:spacing w:after="0"/>
        <w:jc w:val="both"/>
        <w:rPr>
          <w:sz w:val="24"/>
          <w:szCs w:val="24"/>
        </w:rPr>
      </w:pPr>
    </w:p>
    <w:p w14:paraId="2EA76951"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67801633" w14:textId="77777777" w:rsidR="00AD41CC" w:rsidRPr="00D01AF2" w:rsidRDefault="00C524B4" w:rsidP="00D01AF2">
      <w:pPr>
        <w:pStyle w:val="1"/>
        <w:rPr>
          <w:sz w:val="24"/>
          <w:szCs w:val="24"/>
        </w:rPr>
      </w:pPr>
      <w:bookmarkStart w:id="746" w:name="_Toc524614882"/>
      <w:bookmarkStart w:id="747" w:name="_Toc524615098"/>
      <w:bookmarkStart w:id="748" w:name="_Toc102030339"/>
      <w:r w:rsidRPr="00D01AF2">
        <w:rPr>
          <w:sz w:val="24"/>
          <w:szCs w:val="24"/>
        </w:rPr>
        <w:t>Глава 10</w:t>
      </w:r>
      <w:r w:rsidR="00AD41CC" w:rsidRPr="00D01AF2">
        <w:rPr>
          <w:sz w:val="24"/>
          <w:szCs w:val="24"/>
        </w:rPr>
        <w:t>. Перспективные топливные балансы</w:t>
      </w:r>
      <w:bookmarkEnd w:id="746"/>
      <w:bookmarkEnd w:id="747"/>
      <w:bookmarkEnd w:id="748"/>
    </w:p>
    <w:p w14:paraId="37E09132" w14:textId="77777777" w:rsidR="00AD41CC" w:rsidRPr="00D01AF2" w:rsidRDefault="00AD41CC" w:rsidP="00D01AF2">
      <w:pPr>
        <w:pStyle w:val="2"/>
        <w:rPr>
          <w:sz w:val="24"/>
          <w:szCs w:val="24"/>
        </w:rPr>
      </w:pPr>
      <w:bookmarkStart w:id="749" w:name="_Toc524614883"/>
      <w:bookmarkStart w:id="750" w:name="_Toc524615099"/>
      <w:bookmarkStart w:id="751" w:name="_Toc102030340"/>
      <w:r w:rsidRPr="00D01AF2">
        <w:rPr>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749"/>
      <w:bookmarkEnd w:id="750"/>
      <w:r w:rsidR="007E1BA5" w:rsidRPr="00D01AF2">
        <w:rPr>
          <w:sz w:val="24"/>
          <w:szCs w:val="24"/>
        </w:rPr>
        <w:t>муниципального образования</w:t>
      </w:r>
      <w:bookmarkEnd w:id="751"/>
    </w:p>
    <w:p w14:paraId="3D2F0FDE" w14:textId="77777777" w:rsidR="00B113CB" w:rsidRPr="00D01AF2" w:rsidRDefault="00817FF8" w:rsidP="00D01AF2">
      <w:pPr>
        <w:spacing w:after="0" w:line="276" w:lineRule="auto"/>
        <w:jc w:val="both"/>
        <w:rPr>
          <w:sz w:val="24"/>
          <w:szCs w:val="24"/>
        </w:rPr>
      </w:pPr>
      <w:bookmarkStart w:id="752" w:name="_Hlk28340770"/>
      <w:bookmarkStart w:id="753" w:name="_Hlk22218324"/>
      <w:bookmarkStart w:id="754" w:name="_Hlk10420431"/>
      <w:r w:rsidRPr="00D01AF2">
        <w:rPr>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B113CB" w:rsidRPr="00D01AF2">
        <w:rPr>
          <w:sz w:val="24"/>
          <w:szCs w:val="24"/>
        </w:rPr>
        <w:t>е</w:t>
      </w:r>
      <w:bookmarkEnd w:id="752"/>
      <w:r w:rsidR="00C15079" w:rsidRPr="00D01AF2">
        <w:rPr>
          <w:sz w:val="24"/>
          <w:szCs w:val="24"/>
        </w:rPr>
        <w:t xml:space="preserve"> </w:t>
      </w:r>
      <w:r w:rsidR="00D546EC" w:rsidRPr="00D01AF2">
        <w:rPr>
          <w:sz w:val="24"/>
          <w:szCs w:val="24"/>
        </w:rPr>
        <w:t>9</w:t>
      </w:r>
      <w:r w:rsidR="00A54FCC" w:rsidRPr="00D01AF2">
        <w:rPr>
          <w:sz w:val="24"/>
          <w:szCs w:val="24"/>
        </w:rPr>
        <w:t>3</w:t>
      </w:r>
      <w:r w:rsidR="00D546EC" w:rsidRPr="00D01AF2">
        <w:rPr>
          <w:sz w:val="24"/>
          <w:szCs w:val="24"/>
        </w:rPr>
        <w:t>.</w:t>
      </w:r>
    </w:p>
    <w:bookmarkEnd w:id="753"/>
    <w:bookmarkEnd w:id="754"/>
    <w:p w14:paraId="51809648" w14:textId="77777777" w:rsidR="0087227E" w:rsidRPr="00D01AF2" w:rsidRDefault="0087227E" w:rsidP="00D01AF2">
      <w:pPr>
        <w:spacing w:after="0" w:line="276" w:lineRule="auto"/>
        <w:ind w:firstLine="0"/>
        <w:jc w:val="both"/>
        <w:rPr>
          <w:sz w:val="24"/>
          <w:szCs w:val="24"/>
        </w:rPr>
      </w:pPr>
    </w:p>
    <w:p w14:paraId="4D1231CE" w14:textId="77777777" w:rsidR="00805A19" w:rsidRPr="00D01AF2" w:rsidRDefault="00805A19" w:rsidP="00D01AF2">
      <w:pPr>
        <w:pStyle w:val="afff"/>
        <w:keepNext/>
        <w:rPr>
          <w:sz w:val="24"/>
          <w:szCs w:val="24"/>
        </w:rPr>
        <w:sectPr w:rsidR="00805A19" w:rsidRPr="00D01AF2" w:rsidSect="003E56D4">
          <w:pgSz w:w="11906" w:h="16838"/>
          <w:pgMar w:top="1134" w:right="851" w:bottom="1134" w:left="1418" w:header="708" w:footer="708" w:gutter="0"/>
          <w:cols w:space="708"/>
          <w:docGrid w:linePitch="360"/>
        </w:sectPr>
      </w:pPr>
    </w:p>
    <w:p w14:paraId="4E0D8A05" w14:textId="77777777" w:rsidR="00370A1C" w:rsidRPr="00D01AF2" w:rsidRDefault="00370A1C" w:rsidP="00D01AF2">
      <w:pPr>
        <w:pStyle w:val="afff"/>
        <w:keepNext/>
        <w:rPr>
          <w:sz w:val="24"/>
          <w:szCs w:val="24"/>
        </w:rPr>
      </w:pPr>
      <w:bookmarkStart w:id="755" w:name="_Toc104458283"/>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A54FCC" w:rsidRPr="00D01AF2">
        <w:rPr>
          <w:noProof/>
          <w:sz w:val="24"/>
          <w:szCs w:val="24"/>
        </w:rPr>
        <w:t>93</w:t>
      </w:r>
      <w:r w:rsidR="000858BD" w:rsidRPr="00D01AF2">
        <w:rPr>
          <w:noProof/>
          <w:sz w:val="24"/>
          <w:szCs w:val="24"/>
        </w:rPr>
        <w:fldChar w:fldCharType="end"/>
      </w:r>
      <w:r w:rsidRPr="00D01AF2">
        <w:rPr>
          <w:sz w:val="24"/>
          <w:szCs w:val="24"/>
        </w:rPr>
        <w:t xml:space="preserve"> Перспективный топливный баланс источников тепловой энергии</w:t>
      </w:r>
      <w:r w:rsidR="005A360A" w:rsidRPr="00D01AF2">
        <w:rPr>
          <w:sz w:val="24"/>
          <w:szCs w:val="24"/>
        </w:rPr>
        <w:t xml:space="preserve"> на 2032 год</w:t>
      </w:r>
      <w:r w:rsidRPr="00D01AF2">
        <w:rPr>
          <w:sz w:val="24"/>
          <w:szCs w:val="24"/>
        </w:rPr>
        <w:t xml:space="preserve">, расположенных 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bookmarkEnd w:id="755"/>
    </w:p>
    <w:tbl>
      <w:tblPr>
        <w:tblW w:w="5000" w:type="pct"/>
        <w:tblLook w:val="04A0" w:firstRow="1" w:lastRow="0" w:firstColumn="1" w:lastColumn="0" w:noHBand="0" w:noVBand="1"/>
      </w:tblPr>
      <w:tblGrid>
        <w:gridCol w:w="1985"/>
        <w:gridCol w:w="1794"/>
        <w:gridCol w:w="1438"/>
        <w:gridCol w:w="1960"/>
        <w:gridCol w:w="1631"/>
        <w:gridCol w:w="1304"/>
        <w:gridCol w:w="1252"/>
        <w:gridCol w:w="1631"/>
        <w:gridCol w:w="1564"/>
      </w:tblGrid>
      <w:tr w:rsidR="00D71362" w:rsidRPr="00D01AF2" w14:paraId="7F6BF47B" w14:textId="77777777" w:rsidTr="00DD18CD">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7874C804" w14:textId="77777777" w:rsidR="00D71362" w:rsidRPr="00D01AF2" w:rsidRDefault="00D71362" w:rsidP="00D01AF2">
            <w:pPr>
              <w:spacing w:after="0" w:line="240" w:lineRule="auto"/>
              <w:ind w:firstLine="0"/>
              <w:jc w:val="center"/>
              <w:rPr>
                <w:color w:val="000000"/>
                <w:sz w:val="20"/>
                <w:szCs w:val="20"/>
              </w:rPr>
            </w:pPr>
            <w:bookmarkStart w:id="756" w:name="_Hlk27743756"/>
            <w:r w:rsidRPr="00D01AF2">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2A385E" w14:textId="77777777" w:rsidR="00D71362" w:rsidRPr="00D01AF2" w:rsidRDefault="00D71362" w:rsidP="00D01AF2">
            <w:pPr>
              <w:spacing w:after="0" w:line="240" w:lineRule="auto"/>
              <w:ind w:firstLine="0"/>
              <w:jc w:val="center"/>
              <w:rPr>
                <w:color w:val="000000"/>
                <w:sz w:val="20"/>
                <w:szCs w:val="20"/>
              </w:rPr>
            </w:pPr>
            <w:r w:rsidRPr="00D01AF2">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C12BD0" w14:textId="77777777" w:rsidR="00D71362" w:rsidRPr="00D01AF2" w:rsidRDefault="00D71362" w:rsidP="00D01AF2">
            <w:pPr>
              <w:spacing w:after="0" w:line="240" w:lineRule="auto"/>
              <w:ind w:firstLine="0"/>
              <w:jc w:val="center"/>
              <w:rPr>
                <w:color w:val="000000"/>
                <w:sz w:val="20"/>
                <w:szCs w:val="20"/>
              </w:rPr>
            </w:pPr>
            <w:r w:rsidRPr="00D01AF2">
              <w:rPr>
                <w:color w:val="000000"/>
                <w:sz w:val="20"/>
                <w:szCs w:val="20"/>
              </w:rPr>
              <w:t>Производство тепловой энергии, Гкал</w:t>
            </w:r>
            <w:r w:rsidR="00E7545F" w:rsidRPr="00D01AF2">
              <w:rPr>
                <w:color w:val="000000"/>
                <w:sz w:val="20"/>
                <w:szCs w:val="20"/>
              </w:rPr>
              <w:t>/год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BAB736" w14:textId="77777777" w:rsidR="00D71362" w:rsidRPr="00D01AF2" w:rsidRDefault="00D71362" w:rsidP="00D01AF2">
            <w:pPr>
              <w:spacing w:after="0" w:line="240" w:lineRule="auto"/>
              <w:ind w:firstLine="0"/>
              <w:jc w:val="center"/>
              <w:rPr>
                <w:color w:val="000000"/>
                <w:sz w:val="20"/>
                <w:szCs w:val="20"/>
              </w:rPr>
            </w:pPr>
            <w:r w:rsidRPr="00D01AF2">
              <w:rPr>
                <w:color w:val="000000"/>
                <w:sz w:val="20"/>
                <w:szCs w:val="20"/>
              </w:rPr>
              <w:t xml:space="preserve">Присоединенная </w:t>
            </w:r>
            <w:r w:rsidR="00693DC4" w:rsidRPr="00D01AF2">
              <w:rPr>
                <w:color w:val="000000"/>
                <w:sz w:val="20"/>
                <w:szCs w:val="20"/>
              </w:rPr>
              <w:t>нагрузка</w:t>
            </w:r>
            <w:r w:rsidR="00D41DAE" w:rsidRPr="00D01AF2">
              <w:rPr>
                <w:color w:val="000000"/>
                <w:sz w:val="20"/>
                <w:szCs w:val="20"/>
              </w:rPr>
              <w:t xml:space="preserve"> с учетом тепловых потерь в сетях</w:t>
            </w:r>
            <w:r w:rsidR="00693DC4" w:rsidRPr="00D01AF2">
              <w:rPr>
                <w:color w:val="000000"/>
                <w:sz w:val="20"/>
                <w:szCs w:val="20"/>
              </w:rPr>
              <w:t>,</w:t>
            </w:r>
            <w:r w:rsidRPr="00D01AF2">
              <w:rPr>
                <w:color w:val="000000"/>
                <w:sz w:val="20"/>
                <w:szCs w:val="20"/>
              </w:rPr>
              <w:t xml:space="preserve">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1354C8" w14:textId="77777777" w:rsidR="00D71362" w:rsidRPr="00D01AF2" w:rsidRDefault="00D71362" w:rsidP="00D01AF2">
            <w:pPr>
              <w:spacing w:after="0" w:line="240" w:lineRule="auto"/>
              <w:ind w:firstLine="0"/>
              <w:jc w:val="center"/>
              <w:rPr>
                <w:color w:val="000000"/>
                <w:sz w:val="20"/>
                <w:szCs w:val="20"/>
              </w:rPr>
            </w:pPr>
            <w:r w:rsidRPr="00D01AF2">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A83F0A" w14:textId="77777777" w:rsidR="00D71362" w:rsidRPr="00D01AF2" w:rsidRDefault="00D71362" w:rsidP="00D01AF2">
            <w:pPr>
              <w:spacing w:after="0" w:line="240" w:lineRule="auto"/>
              <w:ind w:firstLine="0"/>
              <w:jc w:val="center"/>
              <w:rPr>
                <w:color w:val="000000"/>
                <w:sz w:val="20"/>
                <w:szCs w:val="20"/>
              </w:rPr>
            </w:pPr>
            <w:r w:rsidRPr="00D01AF2">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876049" w14:textId="77777777" w:rsidR="00D71362" w:rsidRPr="00D01AF2" w:rsidRDefault="00D71362" w:rsidP="00D01AF2">
            <w:pPr>
              <w:spacing w:after="0" w:line="240" w:lineRule="auto"/>
              <w:ind w:firstLine="0"/>
              <w:jc w:val="center"/>
              <w:rPr>
                <w:color w:val="000000"/>
                <w:sz w:val="20"/>
                <w:szCs w:val="20"/>
              </w:rPr>
            </w:pPr>
            <w:r w:rsidRPr="00D01AF2">
              <w:rPr>
                <w:color w:val="000000"/>
                <w:sz w:val="20"/>
                <w:szCs w:val="20"/>
              </w:rPr>
              <w:t>Удельный расход условного топлива (на производство тепловой энергии)</w:t>
            </w:r>
          </w:p>
        </w:tc>
        <w:tc>
          <w:tcPr>
            <w:tcW w:w="5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85C1E3" w14:textId="77777777" w:rsidR="00D71362" w:rsidRPr="00D01AF2" w:rsidRDefault="00D71362" w:rsidP="00D01AF2">
            <w:pPr>
              <w:spacing w:after="0" w:line="240" w:lineRule="auto"/>
              <w:ind w:firstLine="0"/>
              <w:jc w:val="center"/>
              <w:rPr>
                <w:color w:val="000000"/>
                <w:sz w:val="20"/>
                <w:szCs w:val="20"/>
              </w:rPr>
            </w:pPr>
            <w:r w:rsidRPr="00D01AF2">
              <w:rPr>
                <w:color w:val="000000"/>
                <w:sz w:val="20"/>
                <w:szCs w:val="20"/>
              </w:rPr>
              <w:t>Максимальный часовой расход условного топлива</w:t>
            </w:r>
          </w:p>
        </w:tc>
      </w:tr>
      <w:tr w:rsidR="00A8325D" w:rsidRPr="00D01AF2" w14:paraId="0A55675A" w14:textId="77777777" w:rsidTr="00DD18CD">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6B8F1CC6" w14:textId="77777777" w:rsidR="00D71362" w:rsidRPr="00D01AF2" w:rsidRDefault="00D71362" w:rsidP="00D01AF2">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4FCF23" w14:textId="77777777" w:rsidR="00D71362" w:rsidRPr="00D01AF2" w:rsidRDefault="00D71362" w:rsidP="00D01AF2">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CA719E" w14:textId="77777777" w:rsidR="00D71362" w:rsidRPr="00D01AF2" w:rsidRDefault="00D71362" w:rsidP="00D01AF2">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7596A3" w14:textId="77777777" w:rsidR="00D71362" w:rsidRPr="00D01AF2" w:rsidRDefault="00D71362" w:rsidP="00D01AF2">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20B5B1" w14:textId="77777777" w:rsidR="00D71362" w:rsidRPr="00D01AF2" w:rsidRDefault="00D71362" w:rsidP="00D01AF2">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73645" w14:textId="77777777" w:rsidR="00D71362" w:rsidRPr="00D01AF2" w:rsidRDefault="00D41DAE" w:rsidP="00D01AF2">
            <w:pPr>
              <w:spacing w:after="0" w:line="240" w:lineRule="auto"/>
              <w:ind w:firstLine="0"/>
              <w:jc w:val="center"/>
              <w:rPr>
                <w:color w:val="000000"/>
                <w:sz w:val="20"/>
                <w:szCs w:val="20"/>
              </w:rPr>
            </w:pPr>
            <w:r w:rsidRPr="00D01AF2">
              <w:rPr>
                <w:color w:val="000000"/>
                <w:sz w:val="20"/>
                <w:szCs w:val="20"/>
              </w:rPr>
              <w:t>тыс. куб.</w:t>
            </w:r>
            <w:r w:rsidR="00F10E49" w:rsidRPr="00D01AF2">
              <w:rPr>
                <w:color w:val="000000"/>
                <w:sz w:val="20"/>
                <w:szCs w:val="20"/>
              </w:rPr>
              <w:t xml:space="preserve"> </w:t>
            </w:r>
            <w:r w:rsidR="000678BD" w:rsidRPr="00D01AF2">
              <w:rPr>
                <w:color w:val="000000"/>
                <w:sz w:val="20"/>
                <w:szCs w:val="20"/>
              </w:rPr>
              <w:t>м/</w:t>
            </w:r>
            <w:r w:rsidR="007036C8" w:rsidRPr="00D01AF2">
              <w:rPr>
                <w:color w:val="000000"/>
                <w:sz w:val="20"/>
                <w:szCs w:val="20"/>
              </w:rPr>
              <w:t xml:space="preserve">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9CF5A" w14:textId="77777777" w:rsidR="00D71362" w:rsidRPr="00D01AF2" w:rsidRDefault="00D71362" w:rsidP="00D01AF2">
            <w:pPr>
              <w:spacing w:after="0" w:line="240" w:lineRule="auto"/>
              <w:ind w:firstLine="0"/>
              <w:jc w:val="center"/>
              <w:rPr>
                <w:color w:val="000000"/>
                <w:sz w:val="20"/>
                <w:szCs w:val="20"/>
              </w:rPr>
            </w:pPr>
            <w:r w:rsidRPr="00D01AF2">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4AB2E" w14:textId="77777777" w:rsidR="00D71362" w:rsidRPr="00D01AF2" w:rsidRDefault="00D71362" w:rsidP="00D01AF2">
            <w:pPr>
              <w:spacing w:after="0" w:line="240" w:lineRule="auto"/>
              <w:ind w:firstLine="0"/>
              <w:jc w:val="center"/>
              <w:rPr>
                <w:color w:val="000000"/>
                <w:sz w:val="20"/>
                <w:szCs w:val="20"/>
              </w:rPr>
            </w:pPr>
            <w:r w:rsidRPr="00D01AF2">
              <w:rPr>
                <w:color w:val="000000"/>
                <w:sz w:val="20"/>
                <w:szCs w:val="20"/>
              </w:rPr>
              <w:t>кг у. т./Гкал</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7C45F" w14:textId="77777777" w:rsidR="00D71362" w:rsidRPr="00D01AF2" w:rsidRDefault="00D41DAE" w:rsidP="00D01AF2">
            <w:pPr>
              <w:spacing w:after="0" w:line="240" w:lineRule="auto"/>
              <w:ind w:firstLine="0"/>
              <w:jc w:val="center"/>
              <w:rPr>
                <w:color w:val="000000"/>
                <w:sz w:val="20"/>
                <w:szCs w:val="20"/>
              </w:rPr>
            </w:pPr>
            <w:r w:rsidRPr="00D01AF2">
              <w:rPr>
                <w:color w:val="000000"/>
                <w:sz w:val="20"/>
                <w:szCs w:val="20"/>
              </w:rPr>
              <w:t>т.</w:t>
            </w:r>
            <w:r w:rsidR="00D71362" w:rsidRPr="00D01AF2">
              <w:rPr>
                <w:color w:val="000000"/>
                <w:sz w:val="20"/>
                <w:szCs w:val="20"/>
              </w:rPr>
              <w:t xml:space="preserve"> у. т./ч</w:t>
            </w:r>
          </w:p>
        </w:tc>
      </w:tr>
      <w:tr w:rsidR="00A8325D" w:rsidRPr="00D01AF2" w14:paraId="4D41C534"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6A9E52"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5A487339"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8793DD5" w14:textId="77777777" w:rsidR="00C9264A" w:rsidRPr="00D01AF2" w:rsidRDefault="00A8325D" w:rsidP="00D01AF2">
            <w:pPr>
              <w:spacing w:after="0" w:line="240" w:lineRule="auto"/>
              <w:ind w:firstLine="0"/>
              <w:jc w:val="center"/>
              <w:rPr>
                <w:color w:val="000000"/>
                <w:sz w:val="20"/>
                <w:szCs w:val="20"/>
              </w:rPr>
            </w:pPr>
            <w:r w:rsidRPr="00D01AF2">
              <w:rPr>
                <w:sz w:val="20"/>
                <w:szCs w:val="20"/>
              </w:rPr>
              <w:t>696</w:t>
            </w:r>
            <w:r w:rsidR="00D3185D" w:rsidRPr="00D01AF2">
              <w:rPr>
                <w:sz w:val="20"/>
                <w:szCs w:val="20"/>
              </w:rPr>
              <w:t> </w:t>
            </w:r>
            <w:r w:rsidRPr="00D01AF2">
              <w:rPr>
                <w:sz w:val="20"/>
                <w:szCs w:val="20"/>
              </w:rPr>
              <w:t>733,913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4E45CBFA" w14:textId="77777777" w:rsidR="00C9264A" w:rsidRPr="00D01AF2" w:rsidRDefault="007F3B82" w:rsidP="00D01AF2">
            <w:pPr>
              <w:spacing w:after="0" w:line="240" w:lineRule="auto"/>
              <w:ind w:firstLine="0"/>
              <w:jc w:val="center"/>
              <w:rPr>
                <w:color w:val="000000"/>
                <w:sz w:val="20"/>
                <w:szCs w:val="20"/>
              </w:rPr>
            </w:pPr>
            <w:r w:rsidRPr="00D01AF2">
              <w:rPr>
                <w:color w:val="000000"/>
                <w:sz w:val="20"/>
                <w:szCs w:val="20"/>
              </w:rPr>
              <w:t>219,924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6AF071E"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63B0E6CF"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96</w:t>
            </w:r>
            <w:r w:rsidR="00BE08D2" w:rsidRPr="00D01AF2">
              <w:rPr>
                <w:color w:val="000000"/>
                <w:sz w:val="20"/>
                <w:szCs w:val="20"/>
              </w:rPr>
              <w:t> 381,525</w:t>
            </w:r>
            <w:r w:rsidR="000678BD" w:rsidRPr="00D01AF2">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4937608"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109 874,938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823DAC8"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157,7</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128D2E9C"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35,514</w:t>
            </w:r>
          </w:p>
        </w:tc>
      </w:tr>
      <w:tr w:rsidR="00A8325D" w:rsidRPr="00D01AF2" w14:paraId="5FE400F0"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372E02" w14:textId="77777777" w:rsidR="00C9264A" w:rsidRPr="00D01AF2" w:rsidRDefault="003520E3" w:rsidP="00D01AF2">
            <w:pPr>
              <w:spacing w:after="0" w:line="240" w:lineRule="auto"/>
              <w:ind w:firstLine="0"/>
              <w:jc w:val="center"/>
              <w:rPr>
                <w:color w:val="000000"/>
                <w:sz w:val="20"/>
                <w:szCs w:val="20"/>
              </w:rPr>
            </w:pPr>
            <w:r w:rsidRPr="00D01AF2">
              <w:rPr>
                <w:color w:val="000000"/>
                <w:sz w:val="20"/>
                <w:szCs w:val="20"/>
              </w:rPr>
              <w:t>«</w:t>
            </w:r>
            <w:r w:rsidR="00C9264A" w:rsidRPr="00D01AF2">
              <w:rPr>
                <w:color w:val="000000"/>
                <w:sz w:val="20"/>
                <w:szCs w:val="20"/>
              </w:rPr>
              <w:t>Промзона</w:t>
            </w:r>
            <w:r w:rsidRPr="00D01AF2">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32ED05ED"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4A093109" w14:textId="77777777" w:rsidR="00C9264A" w:rsidRPr="00D01AF2" w:rsidRDefault="00D3185D" w:rsidP="00D01AF2">
            <w:pPr>
              <w:spacing w:after="0" w:line="240" w:lineRule="auto"/>
              <w:ind w:firstLine="0"/>
              <w:jc w:val="center"/>
              <w:rPr>
                <w:color w:val="000000"/>
                <w:sz w:val="20"/>
                <w:szCs w:val="20"/>
              </w:rPr>
            </w:pPr>
            <w:r w:rsidRPr="00D01AF2">
              <w:rPr>
                <w:sz w:val="20"/>
                <w:szCs w:val="20"/>
              </w:rPr>
              <w:t>66 400,806</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DAAFB3D" w14:textId="77777777" w:rsidR="00C9264A" w:rsidRPr="00D01AF2" w:rsidRDefault="007F3B82" w:rsidP="00D01AF2">
            <w:pPr>
              <w:spacing w:after="0" w:line="240" w:lineRule="auto"/>
              <w:ind w:firstLine="0"/>
              <w:jc w:val="center"/>
              <w:rPr>
                <w:color w:val="000000"/>
                <w:sz w:val="20"/>
                <w:szCs w:val="20"/>
              </w:rPr>
            </w:pPr>
            <w:r w:rsidRPr="00D01AF2">
              <w:rPr>
                <w:color w:val="000000"/>
                <w:sz w:val="20"/>
                <w:szCs w:val="20"/>
              </w:rPr>
              <w:t>17,103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3752C41"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412F6BF7" w14:textId="77777777" w:rsidR="00C9264A" w:rsidRPr="00D01AF2" w:rsidRDefault="00872EC0" w:rsidP="00D01AF2">
            <w:pPr>
              <w:spacing w:after="0" w:line="240" w:lineRule="auto"/>
              <w:ind w:firstLine="0"/>
              <w:jc w:val="center"/>
              <w:rPr>
                <w:color w:val="000000"/>
                <w:sz w:val="20"/>
                <w:szCs w:val="20"/>
              </w:rPr>
            </w:pPr>
            <w:r w:rsidRPr="00D01AF2">
              <w:rPr>
                <w:color w:val="000000"/>
                <w:sz w:val="20"/>
                <w:szCs w:val="20"/>
              </w:rPr>
              <w:t>7 721,774</w:t>
            </w:r>
            <w:r w:rsidR="000678BD" w:rsidRPr="00D01AF2">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534DBEF7" w14:textId="77777777" w:rsidR="00C9264A" w:rsidRPr="00D01AF2" w:rsidRDefault="00872EC0" w:rsidP="00D01AF2">
            <w:pPr>
              <w:spacing w:after="0" w:line="240" w:lineRule="auto"/>
              <w:ind w:firstLine="0"/>
              <w:jc w:val="center"/>
              <w:rPr>
                <w:color w:val="000000"/>
                <w:sz w:val="20"/>
                <w:szCs w:val="20"/>
              </w:rPr>
            </w:pPr>
            <w:r w:rsidRPr="00D01AF2">
              <w:rPr>
                <w:color w:val="000000"/>
                <w:sz w:val="20"/>
                <w:szCs w:val="20"/>
              </w:rPr>
              <w:t>8 802,822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8A3FA92"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157,7</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75D0A201"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2,762</w:t>
            </w:r>
          </w:p>
        </w:tc>
      </w:tr>
      <w:tr w:rsidR="00A8325D" w:rsidRPr="00D01AF2" w14:paraId="5EC9E657"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904EBB3"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Электрокотельная ул. Экспедиционная</w:t>
            </w:r>
            <w:r w:rsidR="007B4B64" w:rsidRPr="00D01AF2">
              <w:rPr>
                <w:color w:val="000000"/>
                <w:sz w:val="20"/>
                <w:szCs w:val="20"/>
              </w:rPr>
              <w:t xml:space="preserve"> (МУП </w:t>
            </w:r>
            <w:r w:rsidR="003520E3" w:rsidRPr="00D01AF2">
              <w:rPr>
                <w:color w:val="000000"/>
                <w:sz w:val="20"/>
                <w:szCs w:val="20"/>
              </w:rPr>
              <w:t>«</w:t>
            </w:r>
            <w:r w:rsidR="007B4B64" w:rsidRPr="00D01AF2">
              <w:rPr>
                <w:color w:val="000000"/>
                <w:sz w:val="20"/>
                <w:szCs w:val="20"/>
              </w:rPr>
              <w:t>Коммунальщик</w:t>
            </w:r>
            <w:r w:rsidR="003520E3" w:rsidRPr="00D01AF2">
              <w:rPr>
                <w:color w:val="000000"/>
                <w:sz w:val="20"/>
                <w:szCs w:val="20"/>
              </w:rPr>
              <w:t>»</w:t>
            </w:r>
            <w:r w:rsidR="007B4B64" w:rsidRPr="00D01AF2">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5CD31D2C" w14:textId="77777777" w:rsidR="00C9264A" w:rsidRPr="00D01AF2" w:rsidRDefault="00935AD7" w:rsidP="00D01AF2">
            <w:pPr>
              <w:spacing w:after="0" w:line="240" w:lineRule="auto"/>
              <w:ind w:firstLine="0"/>
              <w:jc w:val="center"/>
              <w:rPr>
                <w:color w:val="000000"/>
                <w:sz w:val="20"/>
                <w:szCs w:val="20"/>
              </w:rPr>
            </w:pPr>
            <w:r w:rsidRPr="00D01AF2">
              <w:rPr>
                <w:color w:val="000000"/>
                <w:sz w:val="20"/>
                <w:szCs w:val="20"/>
              </w:rPr>
              <w:t>0,</w:t>
            </w:r>
            <w:r w:rsidR="007B4B64" w:rsidRPr="00D01AF2">
              <w:rPr>
                <w:color w:val="000000"/>
                <w:sz w:val="20"/>
                <w:szCs w:val="20"/>
              </w:rPr>
              <w:t>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A131773" w14:textId="77777777" w:rsidR="00C9264A" w:rsidRPr="00D01AF2" w:rsidRDefault="00C9264A" w:rsidP="00D01AF2">
            <w:pPr>
              <w:spacing w:after="0" w:line="240" w:lineRule="auto"/>
              <w:ind w:firstLine="0"/>
              <w:jc w:val="center"/>
              <w:rPr>
                <w:color w:val="000000"/>
                <w:sz w:val="20"/>
                <w:szCs w:val="20"/>
              </w:rPr>
            </w:pPr>
            <w:r w:rsidRPr="00D01AF2">
              <w:rPr>
                <w:sz w:val="20"/>
                <w:szCs w:val="20"/>
              </w:rPr>
              <w:t>176,041</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397750EC" w14:textId="77777777" w:rsidR="00C9264A" w:rsidRPr="00D01AF2" w:rsidRDefault="00935AD7" w:rsidP="00D01AF2">
            <w:pPr>
              <w:spacing w:after="0" w:line="240" w:lineRule="auto"/>
              <w:ind w:firstLine="0"/>
              <w:jc w:val="center"/>
              <w:rPr>
                <w:color w:val="000000"/>
                <w:sz w:val="20"/>
                <w:szCs w:val="20"/>
              </w:rPr>
            </w:pPr>
            <w:r w:rsidRPr="00D01AF2">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16845C7"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849A72F" w14:textId="77777777" w:rsidR="00C9264A" w:rsidRPr="00D01AF2" w:rsidRDefault="000678BD" w:rsidP="00D01AF2">
            <w:pPr>
              <w:spacing w:after="0" w:line="240" w:lineRule="auto"/>
              <w:ind w:firstLine="0"/>
              <w:jc w:val="center"/>
              <w:rPr>
                <w:color w:val="000000"/>
                <w:sz w:val="20"/>
                <w:szCs w:val="20"/>
              </w:rPr>
            </w:pPr>
            <w:r w:rsidRPr="00D01AF2">
              <w:rPr>
                <w:color w:val="000000"/>
                <w:sz w:val="20"/>
                <w:szCs w:val="20"/>
              </w:rPr>
              <w:t>/</w:t>
            </w:r>
            <w:r w:rsidR="00C9264A" w:rsidRPr="00D01AF2">
              <w:rPr>
                <w:color w:val="000000"/>
                <w:sz w:val="20"/>
                <w:szCs w:val="20"/>
              </w:rPr>
              <w:t>218</w:t>
            </w:r>
            <w:r w:rsidR="00A8325D" w:rsidRPr="00D01AF2">
              <w:rPr>
                <w:color w:val="000000"/>
                <w:sz w:val="20"/>
                <w:szCs w:val="20"/>
              </w:rPr>
              <w:t> </w:t>
            </w:r>
            <w:r w:rsidR="00C9264A" w:rsidRPr="00D01AF2">
              <w:rPr>
                <w:color w:val="000000"/>
                <w:sz w:val="20"/>
                <w:szCs w:val="20"/>
              </w:rPr>
              <w:t>560</w:t>
            </w:r>
            <w:r w:rsidR="00A8325D" w:rsidRPr="00D01AF2">
              <w:rPr>
                <w:color w:val="000000"/>
                <w:sz w:val="20"/>
                <w:szCs w:val="20"/>
              </w:rPr>
              <w:t>,0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0C9F58EB"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26,883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5822F49B"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152,71</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500EB1DA"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0,003</w:t>
            </w:r>
          </w:p>
        </w:tc>
      </w:tr>
      <w:tr w:rsidR="00A8325D" w:rsidRPr="00D01AF2" w14:paraId="0D5EA39D"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9671E6" w14:textId="77777777" w:rsidR="00C9264A" w:rsidRPr="00D01AF2" w:rsidRDefault="000A7E76" w:rsidP="00D01AF2">
            <w:pPr>
              <w:spacing w:after="0" w:line="240" w:lineRule="auto"/>
              <w:ind w:firstLine="0"/>
              <w:jc w:val="center"/>
              <w:rPr>
                <w:color w:val="000000"/>
                <w:sz w:val="20"/>
                <w:szCs w:val="20"/>
              </w:rPr>
            </w:pPr>
            <w:r w:rsidRPr="00D01AF2">
              <w:rPr>
                <w:color w:val="000000"/>
                <w:sz w:val="20"/>
                <w:szCs w:val="20"/>
              </w:rPr>
              <w:t xml:space="preserve">ЗЭС ПАО </w:t>
            </w:r>
            <w:r w:rsidR="003520E3" w:rsidRPr="00D01AF2">
              <w:rPr>
                <w:color w:val="000000"/>
                <w:sz w:val="20"/>
                <w:szCs w:val="20"/>
              </w:rPr>
              <w:t>«</w:t>
            </w:r>
            <w:r w:rsidRPr="00D01AF2">
              <w:rPr>
                <w:color w:val="000000"/>
                <w:sz w:val="20"/>
                <w:szCs w:val="20"/>
              </w:rPr>
              <w:t>Якутскэнерго</w:t>
            </w:r>
            <w:r w:rsidR="003520E3" w:rsidRPr="00D01AF2">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609C334F"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36944BA"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10</w:t>
            </w:r>
            <w:r w:rsidR="00A8325D" w:rsidRPr="00D01AF2">
              <w:rPr>
                <w:color w:val="000000"/>
                <w:sz w:val="20"/>
                <w:szCs w:val="20"/>
              </w:rPr>
              <w:t> </w:t>
            </w:r>
            <w:r w:rsidRPr="00D01AF2">
              <w:rPr>
                <w:color w:val="000000"/>
                <w:sz w:val="20"/>
                <w:szCs w:val="20"/>
              </w:rPr>
              <w:t>907</w:t>
            </w:r>
            <w:r w:rsidR="00A8325D" w:rsidRPr="00D01AF2">
              <w:rPr>
                <w:color w:val="000000"/>
                <w:sz w:val="20"/>
                <w:szCs w:val="20"/>
              </w:rPr>
              <w:t>,0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87E7B0C"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3,97</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7434F48"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3C45416B" w14:textId="77777777" w:rsidR="00C9264A" w:rsidRPr="00D01AF2" w:rsidRDefault="000678BD" w:rsidP="00D01AF2">
            <w:pPr>
              <w:spacing w:after="0" w:line="240" w:lineRule="auto"/>
              <w:ind w:firstLine="0"/>
              <w:jc w:val="center"/>
              <w:rPr>
                <w:color w:val="000000"/>
                <w:sz w:val="20"/>
                <w:szCs w:val="20"/>
              </w:rPr>
            </w:pPr>
            <w:r w:rsidRPr="00D01AF2">
              <w:rPr>
                <w:color w:val="000000"/>
                <w:sz w:val="20"/>
                <w:szCs w:val="20"/>
              </w:rPr>
              <w:t>/</w:t>
            </w:r>
            <w:r w:rsidR="00A8325D" w:rsidRPr="00D01AF2">
              <w:rPr>
                <w:color w:val="000000"/>
                <w:sz w:val="20"/>
                <w:szCs w:val="20"/>
              </w:rPr>
              <w:t>15 465 527,0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7EB6B8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1 902,26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D89FD94"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145,97</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21D1EC30"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0,58</w:t>
            </w:r>
          </w:p>
        </w:tc>
      </w:tr>
      <w:tr w:rsidR="00A8325D" w:rsidRPr="00D01AF2" w14:paraId="0782C659"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B77E07"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546A8AAA"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1656777A"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1</w:t>
            </w:r>
            <w:r w:rsidR="00A8325D" w:rsidRPr="00D01AF2">
              <w:rPr>
                <w:color w:val="000000"/>
                <w:sz w:val="20"/>
                <w:szCs w:val="20"/>
              </w:rPr>
              <w:t> </w:t>
            </w:r>
            <w:r w:rsidRPr="00D01AF2">
              <w:rPr>
                <w:color w:val="000000"/>
                <w:sz w:val="20"/>
                <w:szCs w:val="20"/>
              </w:rPr>
              <w:t>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0E323407"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702A691"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7BBCE116"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155,03</w:t>
            </w:r>
            <w:r w:rsidR="000678BD" w:rsidRPr="00D01AF2">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8141616" w14:textId="77777777" w:rsidR="00C9264A" w:rsidRPr="00D01AF2" w:rsidRDefault="00A8325D" w:rsidP="00D01AF2">
            <w:pPr>
              <w:spacing w:after="0" w:line="240" w:lineRule="auto"/>
              <w:ind w:firstLine="0"/>
              <w:jc w:val="center"/>
              <w:rPr>
                <w:color w:val="000000"/>
                <w:sz w:val="20"/>
                <w:szCs w:val="20"/>
              </w:rPr>
            </w:pPr>
            <w:r w:rsidRPr="00D01AF2">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559FFEAA"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154,6</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75F9B432" w14:textId="77777777" w:rsidR="00C9264A" w:rsidRPr="00D01AF2" w:rsidRDefault="00C9264A" w:rsidP="00D01AF2">
            <w:pPr>
              <w:spacing w:after="0" w:line="240" w:lineRule="auto"/>
              <w:ind w:firstLine="0"/>
              <w:jc w:val="center"/>
              <w:rPr>
                <w:color w:val="000000"/>
                <w:sz w:val="20"/>
                <w:szCs w:val="20"/>
              </w:rPr>
            </w:pPr>
            <w:r w:rsidRPr="00D01AF2">
              <w:rPr>
                <w:color w:val="000000"/>
                <w:sz w:val="20"/>
                <w:szCs w:val="20"/>
              </w:rPr>
              <w:t>0,03</w:t>
            </w:r>
          </w:p>
        </w:tc>
      </w:tr>
      <w:bookmarkEnd w:id="756"/>
    </w:tbl>
    <w:p w14:paraId="3EFFF243" w14:textId="77777777" w:rsidR="003D071C" w:rsidRPr="00D01AF2" w:rsidRDefault="003D071C" w:rsidP="00D01AF2">
      <w:pPr>
        <w:spacing w:after="0"/>
        <w:jc w:val="both"/>
        <w:rPr>
          <w:sz w:val="24"/>
          <w:szCs w:val="24"/>
        </w:rPr>
      </w:pPr>
    </w:p>
    <w:p w14:paraId="7BFDDB70" w14:textId="77777777" w:rsidR="008A5FB5" w:rsidRPr="00D01AF2" w:rsidRDefault="008A5FB5" w:rsidP="00D01AF2">
      <w:pPr>
        <w:spacing w:after="0"/>
        <w:jc w:val="both"/>
        <w:rPr>
          <w:sz w:val="24"/>
          <w:szCs w:val="24"/>
        </w:rPr>
      </w:pPr>
      <w:r w:rsidRPr="00D01AF2">
        <w:rPr>
          <w:sz w:val="24"/>
          <w:szCs w:val="24"/>
        </w:rPr>
        <w:t>Перспективные максимальные часовые и годовые расходы основного вида топлива по годам представлены в таблице</w:t>
      </w:r>
      <w:r w:rsidR="00C15079" w:rsidRPr="00D01AF2">
        <w:rPr>
          <w:sz w:val="24"/>
          <w:szCs w:val="24"/>
        </w:rPr>
        <w:t xml:space="preserve"> </w:t>
      </w:r>
      <w:r w:rsidR="00D546EC" w:rsidRPr="00D01AF2">
        <w:rPr>
          <w:sz w:val="24"/>
          <w:szCs w:val="24"/>
        </w:rPr>
        <w:t>9</w:t>
      </w:r>
      <w:r w:rsidR="00A54FCC" w:rsidRPr="00D01AF2">
        <w:rPr>
          <w:sz w:val="24"/>
          <w:szCs w:val="24"/>
        </w:rPr>
        <w:t>4</w:t>
      </w:r>
      <w:r w:rsidR="00D546EC" w:rsidRPr="00D01AF2">
        <w:rPr>
          <w:sz w:val="24"/>
          <w:szCs w:val="24"/>
        </w:rPr>
        <w:t>.</w:t>
      </w:r>
    </w:p>
    <w:p w14:paraId="54D8557E" w14:textId="77777777" w:rsidR="00D132AF" w:rsidRPr="00D01AF2" w:rsidRDefault="00D132AF" w:rsidP="00D01AF2">
      <w:pPr>
        <w:pStyle w:val="afff"/>
        <w:keepNext/>
        <w:rPr>
          <w:sz w:val="24"/>
          <w:szCs w:val="24"/>
        </w:rPr>
      </w:pPr>
      <w:bookmarkStart w:id="757" w:name="_Toc104458284"/>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A54FCC" w:rsidRPr="00D01AF2">
        <w:rPr>
          <w:noProof/>
          <w:sz w:val="24"/>
          <w:szCs w:val="24"/>
        </w:rPr>
        <w:t>94</w:t>
      </w:r>
      <w:r w:rsidR="000858BD" w:rsidRPr="00D01AF2">
        <w:rPr>
          <w:noProof/>
          <w:sz w:val="24"/>
          <w:szCs w:val="24"/>
        </w:rPr>
        <w:fldChar w:fldCharType="end"/>
      </w:r>
      <w:r w:rsidR="0089089A" w:rsidRPr="00D01AF2">
        <w:rPr>
          <w:sz w:val="24"/>
          <w:szCs w:val="24"/>
        </w:rPr>
        <w:t xml:space="preserve"> Перспективные максимальные часовые и годовые расходы основного вида топлива по годам</w:t>
      </w:r>
      <w:bookmarkEnd w:id="757"/>
    </w:p>
    <w:tbl>
      <w:tblPr>
        <w:tblW w:w="5000" w:type="pct"/>
        <w:tblInd w:w="-5" w:type="dxa"/>
        <w:tblLook w:val="04A0" w:firstRow="1" w:lastRow="0" w:firstColumn="1" w:lastColumn="0" w:noHBand="0" w:noVBand="1"/>
      </w:tblPr>
      <w:tblGrid>
        <w:gridCol w:w="1655"/>
        <w:gridCol w:w="2888"/>
        <w:gridCol w:w="1252"/>
        <w:gridCol w:w="1252"/>
        <w:gridCol w:w="1252"/>
        <w:gridCol w:w="1252"/>
        <w:gridCol w:w="1252"/>
        <w:gridCol w:w="1252"/>
        <w:gridCol w:w="1252"/>
        <w:gridCol w:w="1252"/>
      </w:tblGrid>
      <w:tr w:rsidR="00A8325D" w:rsidRPr="00D01AF2" w14:paraId="16E00F29" w14:textId="77777777" w:rsidTr="00A8325D">
        <w:trPr>
          <w:trHeight w:val="20"/>
          <w:tblHeader/>
        </w:trPr>
        <w:tc>
          <w:tcPr>
            <w:tcW w:w="16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549BB8" w14:textId="77777777" w:rsidR="00A8325D" w:rsidRPr="00D01AF2" w:rsidRDefault="00A8325D" w:rsidP="00D01AF2">
            <w:pPr>
              <w:spacing w:after="0" w:line="240" w:lineRule="auto"/>
              <w:ind w:firstLine="0"/>
              <w:jc w:val="center"/>
              <w:rPr>
                <w:color w:val="000000"/>
                <w:sz w:val="20"/>
                <w:szCs w:val="20"/>
              </w:rPr>
            </w:pPr>
            <w:bookmarkStart w:id="758" w:name="_Hlk47961728" w:colFirst="1" w:colLast="9"/>
            <w:r w:rsidRPr="00D01AF2">
              <w:rPr>
                <w:color w:val="000000"/>
                <w:sz w:val="20"/>
                <w:szCs w:val="20"/>
              </w:rPr>
              <w:t>Наименование источника теплоснабжения</w:t>
            </w:r>
          </w:p>
        </w:tc>
        <w:tc>
          <w:tcPr>
            <w:tcW w:w="2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E6864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Наименование показателя</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B9767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2021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02304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2022</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041D50"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2023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E5855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2024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3A31E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2025</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9A359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2026</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06387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2027-2031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B22FC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2032</w:t>
            </w:r>
          </w:p>
        </w:tc>
      </w:tr>
      <w:tr w:rsidR="00872EC0" w:rsidRPr="00D01AF2" w14:paraId="53638700" w14:textId="77777777" w:rsidTr="00872EC0">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B242E8"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СВК</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BD7BCC"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431FD1"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652 780,600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28858C"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654 965,300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97FFA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659 634,749</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36D766"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707 118,843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F22D1C"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B968D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F78F2A"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701 042,487</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3C2BA7"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696 733,913</w:t>
            </w:r>
          </w:p>
        </w:tc>
      </w:tr>
      <w:tr w:rsidR="00872EC0" w:rsidRPr="00D01AF2" w14:paraId="724B8ADD"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C3EE2F8"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960104"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Годовой расход натурального топлива, тыс. куб. 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B19D6B"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107 468,000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F0D6BB"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107 827,670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6A9B01"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108 596,406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C92B64"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97 818,107</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924D61"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AF68F6"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5AA6B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96 977,544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B9C1C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96 381,525</w:t>
            </w:r>
          </w:p>
        </w:tc>
      </w:tr>
      <w:tr w:rsidR="00872EC0" w:rsidRPr="00D01AF2" w14:paraId="7C707185"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1B3A7E"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9FD781"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1B40A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122 513,520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8B7FB6"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122 923,543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AF428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123 799,903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974373"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111 512,642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0384E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0E113F"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B85F5F"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110 554,400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2FB64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109 874,938</w:t>
            </w:r>
          </w:p>
        </w:tc>
      </w:tr>
      <w:tr w:rsidR="00872EC0" w:rsidRPr="00D01AF2" w14:paraId="593CB22D"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0BFF049"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71C276"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Удельный расход условного топлива (на производство тепловой энергии) кг у. 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3E0D9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9B8423"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291459"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FE67CF"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E14300"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D3FF76"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FC2F01"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A40ABC"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157,700</w:t>
            </w:r>
          </w:p>
        </w:tc>
      </w:tr>
      <w:tr w:rsidR="00872EC0" w:rsidRPr="00D01AF2" w14:paraId="118799ED"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8C4710"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8ED4B5"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Максимальный часовой расход натурального топлива, тыс. м</w:t>
            </w:r>
            <w:r w:rsidRPr="00D01AF2">
              <w:rPr>
                <w:color w:val="000000"/>
                <w:sz w:val="20"/>
                <w:szCs w:val="20"/>
                <w:vertAlign w:val="superscript"/>
              </w:rPr>
              <w:t>3</w:t>
            </w:r>
            <w:r w:rsidRPr="00D01AF2">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82D774"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27,965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9063B8"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28,058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4E56DF"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28,258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67785C"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25,454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8148F9"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D95359"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5F3D79"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25,235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C61103"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25,080</w:t>
            </w:r>
          </w:p>
        </w:tc>
      </w:tr>
      <w:tr w:rsidR="00872EC0" w:rsidRPr="00D01AF2" w14:paraId="1F8A9F3A"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A28D9EA"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3C9E0E"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8853D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39,599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04D691"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39,732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A8376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40,015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61D271"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36,044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D30E18"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D08EC8"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023CE3"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35,734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E6AD14"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35,514</w:t>
            </w:r>
          </w:p>
        </w:tc>
      </w:tr>
      <w:tr w:rsidR="00872EC0" w:rsidRPr="00D01AF2" w14:paraId="1512DCE2" w14:textId="77777777" w:rsidTr="00872EC0">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0B2813" w14:textId="77777777" w:rsidR="00872EC0" w:rsidRPr="00D01AF2" w:rsidRDefault="003520E3" w:rsidP="00D01AF2">
            <w:pPr>
              <w:spacing w:after="0" w:line="240" w:lineRule="auto"/>
              <w:ind w:firstLine="0"/>
              <w:jc w:val="center"/>
              <w:rPr>
                <w:color w:val="000000"/>
                <w:sz w:val="20"/>
                <w:szCs w:val="20"/>
              </w:rPr>
            </w:pPr>
            <w:r w:rsidRPr="00D01AF2">
              <w:rPr>
                <w:color w:val="000000"/>
                <w:sz w:val="20"/>
                <w:szCs w:val="20"/>
              </w:rPr>
              <w:t>«</w:t>
            </w:r>
            <w:r w:rsidR="00872EC0" w:rsidRPr="00D01AF2">
              <w:rPr>
                <w:color w:val="000000"/>
                <w:sz w:val="20"/>
                <w:szCs w:val="20"/>
              </w:rPr>
              <w:t>Промзона</w:t>
            </w:r>
            <w:r w:rsidRPr="00D01AF2">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0D16A0"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Годовая выработка тепловой энергии, 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29DB08"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C492C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3ECF9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AE35F6"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8F180"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59678"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DA1A5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66 400,806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313D8B"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66 400,806</w:t>
            </w:r>
          </w:p>
        </w:tc>
      </w:tr>
      <w:tr w:rsidR="00872EC0" w:rsidRPr="00D01AF2" w14:paraId="5AA7BEC2"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FB0866C"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21992E"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Годовой расход топлива, тыс. куб. 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FE392C"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E4476B"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94BD1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263647"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FD1A5C"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E909B9"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26D0ED"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7 721,774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2A025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7 721,774</w:t>
            </w:r>
          </w:p>
        </w:tc>
      </w:tr>
      <w:tr w:rsidR="00872EC0" w:rsidRPr="00D01AF2" w14:paraId="234D1DC7"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04DF071"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0E0254"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7C4448"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544A10"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A9FB5C"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CF76D"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4CE5F0"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E241F"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5C7D86"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8 802,822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48435D"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8 802,822</w:t>
            </w:r>
          </w:p>
        </w:tc>
      </w:tr>
      <w:tr w:rsidR="00872EC0" w:rsidRPr="00D01AF2" w14:paraId="2DF778D4"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07C30B6"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6592A8"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Удельный расход условного топлива (на производство тепловой энергии), кг.у.т/Гкал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B7F70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8C594D"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4ABAAF"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E8B200"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018F74"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E92CE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6BA87A"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2B2A02"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157,700</w:t>
            </w:r>
          </w:p>
        </w:tc>
      </w:tr>
      <w:tr w:rsidR="00872EC0" w:rsidRPr="00D01AF2" w14:paraId="3D18D128"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9E3184A"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2775FE"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Максимальный часовой расход натурального топлива, тыс. м</w:t>
            </w:r>
            <w:r w:rsidRPr="00D01AF2">
              <w:rPr>
                <w:color w:val="000000"/>
                <w:sz w:val="20"/>
                <w:szCs w:val="20"/>
                <w:vertAlign w:val="superscript"/>
              </w:rPr>
              <w:t>3</w:t>
            </w:r>
            <w:r w:rsidRPr="00D01AF2">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E68A6F"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99326"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6EF5F0"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DDEFEC"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A149E"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05A9BF"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4DCEA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1,950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FD43A5"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1,950</w:t>
            </w:r>
          </w:p>
        </w:tc>
      </w:tr>
      <w:tr w:rsidR="00872EC0" w:rsidRPr="00D01AF2" w14:paraId="5C692A7F"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C1CB88E" w14:textId="77777777" w:rsidR="00872EC0" w:rsidRPr="00D01AF2" w:rsidRDefault="00872EC0"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E1154C" w14:textId="77777777" w:rsidR="00872EC0" w:rsidRPr="00D01AF2" w:rsidRDefault="00872EC0" w:rsidP="00D01AF2">
            <w:pPr>
              <w:spacing w:after="0" w:line="240" w:lineRule="auto"/>
              <w:ind w:firstLine="0"/>
              <w:rPr>
                <w:color w:val="000000"/>
                <w:sz w:val="20"/>
                <w:szCs w:val="20"/>
              </w:rPr>
            </w:pPr>
            <w:r w:rsidRPr="00D01AF2">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FAEC3B"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459BBB"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7417FE"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95AEB"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B1B593"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8F97D3"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C0682B"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2,762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6936D4" w14:textId="77777777" w:rsidR="00872EC0" w:rsidRPr="00D01AF2" w:rsidRDefault="00872EC0" w:rsidP="00D01AF2">
            <w:pPr>
              <w:spacing w:after="0" w:line="240" w:lineRule="auto"/>
              <w:ind w:firstLine="0"/>
              <w:jc w:val="center"/>
              <w:rPr>
                <w:color w:val="000000"/>
                <w:sz w:val="20"/>
                <w:szCs w:val="20"/>
              </w:rPr>
            </w:pPr>
            <w:r w:rsidRPr="00D01AF2">
              <w:rPr>
                <w:color w:val="000000"/>
                <w:sz w:val="20"/>
                <w:szCs w:val="20"/>
              </w:rPr>
              <w:t>2,762</w:t>
            </w:r>
          </w:p>
        </w:tc>
      </w:tr>
      <w:tr w:rsidR="00A8325D" w:rsidRPr="00D01AF2" w14:paraId="48A11D46" w14:textId="77777777" w:rsidTr="00A8325D">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902EEA"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Электрокотельная ул. Экспедиционная</w:t>
            </w:r>
            <w:r w:rsidR="007B4B64" w:rsidRPr="00D01AF2">
              <w:rPr>
                <w:color w:val="000000"/>
                <w:sz w:val="20"/>
                <w:szCs w:val="20"/>
              </w:rPr>
              <w:t xml:space="preserve"> (МУП </w:t>
            </w:r>
            <w:r w:rsidR="003520E3" w:rsidRPr="00D01AF2">
              <w:rPr>
                <w:color w:val="000000"/>
                <w:sz w:val="20"/>
                <w:szCs w:val="20"/>
              </w:rPr>
              <w:t>«</w:t>
            </w:r>
            <w:r w:rsidR="007B4B64" w:rsidRPr="00D01AF2">
              <w:rPr>
                <w:color w:val="000000"/>
                <w:sz w:val="20"/>
                <w:szCs w:val="20"/>
              </w:rPr>
              <w:t>Коммунальщик</w:t>
            </w:r>
            <w:r w:rsidR="003520E3" w:rsidRPr="00D01AF2">
              <w:rPr>
                <w:color w:val="000000"/>
                <w:sz w:val="20"/>
                <w:szCs w:val="20"/>
              </w:rPr>
              <w:t>»</w:t>
            </w:r>
            <w:r w:rsidR="007B4B64" w:rsidRPr="00D01AF2">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64AC9C"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3EC23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ACFD17"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7617AC"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7703CB"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D94237"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CDE5B0"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F16321"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74F328"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176,041</w:t>
            </w:r>
          </w:p>
        </w:tc>
      </w:tr>
      <w:tr w:rsidR="00A8325D" w:rsidRPr="00D01AF2" w14:paraId="6A956B90"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ECD4CD"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ACBC87"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C94AC8"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4695E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F2729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224433"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9F276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B864B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C1AA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96E9D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218 560,000</w:t>
            </w:r>
          </w:p>
        </w:tc>
      </w:tr>
      <w:tr w:rsidR="00A8325D" w:rsidRPr="00D01AF2" w14:paraId="0149D30F"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14C75B1"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4BBCDF"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99B25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5BBE9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ABCB40"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A11DA8"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FB93D8"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6388D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85122B"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16DDDA"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26,883</w:t>
            </w:r>
          </w:p>
        </w:tc>
      </w:tr>
      <w:tr w:rsidR="00A8325D" w:rsidRPr="00D01AF2" w14:paraId="7601F99A"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329848"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08AD9E"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F952D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ECBCEB"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18504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CD8A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9FB011"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267B3"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C10A9A"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C0A836"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152,710</w:t>
            </w:r>
          </w:p>
        </w:tc>
      </w:tr>
      <w:tr w:rsidR="00A8325D" w:rsidRPr="00D01AF2" w14:paraId="5EC562E5"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4D18EEB"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649E85"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22234A"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0B8F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B4582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A5F4FC"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418DA"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2A2A9A"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B133C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1B5CD7"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24,831</w:t>
            </w:r>
          </w:p>
        </w:tc>
      </w:tr>
      <w:tr w:rsidR="00A8325D" w:rsidRPr="00D01AF2" w14:paraId="027E520D"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56FCD46"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22C75A"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46A820"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ACCB11"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F6ECF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EDBCD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732ACC"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3DBD0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88DAF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44ABC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0,003</w:t>
            </w:r>
          </w:p>
        </w:tc>
      </w:tr>
      <w:tr w:rsidR="007B4B64" w:rsidRPr="00D01AF2" w14:paraId="3C7847E9" w14:textId="77777777" w:rsidTr="00965EB3">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1E7A04" w14:textId="77777777" w:rsidR="007B4B64" w:rsidRPr="00D01AF2" w:rsidRDefault="00D47357" w:rsidP="00D01AF2">
            <w:pPr>
              <w:spacing w:after="0" w:line="240" w:lineRule="auto"/>
              <w:ind w:firstLine="0"/>
              <w:jc w:val="center"/>
              <w:rPr>
                <w:color w:val="000000"/>
                <w:sz w:val="20"/>
                <w:szCs w:val="20"/>
              </w:rPr>
            </w:pPr>
            <w:r w:rsidRPr="00D01AF2">
              <w:rPr>
                <w:color w:val="000000"/>
                <w:sz w:val="20"/>
                <w:szCs w:val="20"/>
              </w:rPr>
              <w:t>К</w:t>
            </w:r>
            <w:r w:rsidR="007B4B64" w:rsidRPr="00D01AF2">
              <w:rPr>
                <w:color w:val="000000"/>
                <w:sz w:val="20"/>
                <w:szCs w:val="20"/>
              </w:rPr>
              <w:t xml:space="preserve">отельная </w:t>
            </w:r>
            <w:r w:rsidR="00411870" w:rsidRPr="00D01AF2">
              <w:rPr>
                <w:color w:val="000000"/>
                <w:sz w:val="20"/>
                <w:szCs w:val="20"/>
              </w:rPr>
              <w:t>МГРЭС</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3BB544" w14:textId="77777777" w:rsidR="007B4B64" w:rsidRPr="00D01AF2" w:rsidRDefault="007B4B64" w:rsidP="00D01AF2">
            <w:pPr>
              <w:spacing w:after="0" w:line="240" w:lineRule="auto"/>
              <w:ind w:firstLine="0"/>
              <w:rPr>
                <w:color w:val="000000"/>
                <w:sz w:val="20"/>
                <w:szCs w:val="20"/>
              </w:rPr>
            </w:pPr>
            <w:r w:rsidRPr="00D01AF2">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A59299" w14:textId="77777777" w:rsidR="007B4B64" w:rsidRPr="00D01AF2" w:rsidRDefault="007B4B64" w:rsidP="00D01AF2">
            <w:pPr>
              <w:spacing w:after="0" w:line="240" w:lineRule="auto"/>
              <w:ind w:firstLine="0"/>
              <w:jc w:val="center"/>
              <w:rPr>
                <w:color w:val="000000"/>
                <w:sz w:val="20"/>
                <w:szCs w:val="20"/>
              </w:rPr>
            </w:pPr>
            <w:r w:rsidRPr="00D01AF2">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F5C774" w14:textId="77777777" w:rsidR="007B4B64" w:rsidRPr="00D01AF2" w:rsidRDefault="007B4B64" w:rsidP="00D01AF2">
            <w:pPr>
              <w:spacing w:after="0" w:line="240" w:lineRule="auto"/>
              <w:ind w:firstLine="0"/>
              <w:jc w:val="center"/>
              <w:rPr>
                <w:color w:val="000000"/>
                <w:sz w:val="20"/>
                <w:szCs w:val="20"/>
              </w:rPr>
            </w:pPr>
            <w:r w:rsidRPr="00D01AF2">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F1B61C" w14:textId="77777777" w:rsidR="007B4B64" w:rsidRPr="00D01AF2" w:rsidRDefault="007B4B64" w:rsidP="00D01AF2">
            <w:pPr>
              <w:spacing w:after="0" w:line="240" w:lineRule="auto"/>
              <w:ind w:firstLine="0"/>
              <w:jc w:val="center"/>
              <w:rPr>
                <w:color w:val="000000"/>
                <w:sz w:val="20"/>
                <w:szCs w:val="20"/>
              </w:rPr>
            </w:pPr>
            <w:r w:rsidRPr="00D01AF2">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E42B83" w14:textId="77777777" w:rsidR="007B4B64" w:rsidRPr="00D01AF2" w:rsidRDefault="007B4B64" w:rsidP="00D01AF2">
            <w:pPr>
              <w:spacing w:after="0" w:line="240" w:lineRule="auto"/>
              <w:ind w:firstLine="0"/>
              <w:jc w:val="center"/>
              <w:rPr>
                <w:color w:val="000000"/>
                <w:sz w:val="20"/>
                <w:szCs w:val="20"/>
              </w:rPr>
            </w:pPr>
            <w:r w:rsidRPr="00D01AF2">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66042E" w14:textId="77777777" w:rsidR="007B4B64" w:rsidRPr="00D01AF2" w:rsidRDefault="007B4B64" w:rsidP="00D01AF2">
            <w:pPr>
              <w:spacing w:after="0" w:line="240" w:lineRule="auto"/>
              <w:ind w:firstLine="0"/>
              <w:jc w:val="center"/>
              <w:rPr>
                <w:color w:val="000000"/>
                <w:sz w:val="20"/>
                <w:szCs w:val="20"/>
              </w:rPr>
            </w:pPr>
            <w:r w:rsidRPr="00D01AF2">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BB060B" w14:textId="77777777" w:rsidR="007B4B64" w:rsidRPr="00D01AF2" w:rsidRDefault="007B4B64" w:rsidP="00D01AF2">
            <w:pPr>
              <w:spacing w:after="0" w:line="240" w:lineRule="auto"/>
              <w:ind w:firstLine="0"/>
              <w:jc w:val="center"/>
              <w:rPr>
                <w:color w:val="000000"/>
                <w:sz w:val="20"/>
                <w:szCs w:val="20"/>
              </w:rPr>
            </w:pPr>
            <w:r w:rsidRPr="00D01AF2">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E3A9B8" w14:textId="77777777" w:rsidR="007B4B64" w:rsidRPr="00D01AF2" w:rsidRDefault="007B4B64" w:rsidP="00D01AF2">
            <w:pPr>
              <w:spacing w:after="0" w:line="240" w:lineRule="auto"/>
              <w:ind w:firstLine="0"/>
              <w:jc w:val="center"/>
              <w:rPr>
                <w:color w:val="000000"/>
                <w:sz w:val="20"/>
                <w:szCs w:val="20"/>
              </w:rPr>
            </w:pPr>
            <w:r w:rsidRPr="00D01AF2">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F2A388" w14:textId="77777777" w:rsidR="007B4B64" w:rsidRPr="00D01AF2" w:rsidRDefault="007B4B64" w:rsidP="00D01AF2">
            <w:pPr>
              <w:spacing w:after="0" w:line="240" w:lineRule="auto"/>
              <w:ind w:firstLine="0"/>
              <w:jc w:val="center"/>
              <w:rPr>
                <w:color w:val="000000"/>
                <w:sz w:val="20"/>
                <w:szCs w:val="20"/>
              </w:rPr>
            </w:pPr>
            <w:r w:rsidRPr="00D01AF2">
              <w:rPr>
                <w:color w:val="000000"/>
                <w:sz w:val="20"/>
                <w:szCs w:val="20"/>
              </w:rPr>
              <w:t>13 032,000</w:t>
            </w:r>
          </w:p>
        </w:tc>
      </w:tr>
      <w:tr w:rsidR="00A8325D" w:rsidRPr="00D01AF2" w14:paraId="312FDB82"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D6B95A0"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580F1D"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48AC4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0599A7"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E45357"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5E08DF"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872BC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A83AA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DFEB9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5D090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15 465 527,000</w:t>
            </w:r>
          </w:p>
        </w:tc>
      </w:tr>
      <w:tr w:rsidR="00A8325D" w:rsidRPr="00D01AF2" w14:paraId="2F783950"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404EA23"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970760"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02AC5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9B585B"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997C78"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48C02A"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00EA6B"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2DD893"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DA40B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F27B7C"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1 902,260</w:t>
            </w:r>
          </w:p>
        </w:tc>
      </w:tr>
      <w:tr w:rsidR="00A8325D" w:rsidRPr="00D01AF2" w14:paraId="25FA3B6F"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23B6FCE"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3CFF17"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12D340"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3EF31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FFFBE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701BF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ECE7F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8B8210"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09748F"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9562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145,970</w:t>
            </w:r>
          </w:p>
        </w:tc>
      </w:tr>
      <w:tr w:rsidR="00A8325D" w:rsidRPr="00D01AF2" w14:paraId="7A765C56"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BC6C627"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AC7BD1"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16DCDC"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23DF40"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3899DA"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7326D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A626D3"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2C5E3F"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28587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D60B2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4 711,389</w:t>
            </w:r>
          </w:p>
        </w:tc>
      </w:tr>
      <w:tr w:rsidR="00A8325D" w:rsidRPr="00D01AF2" w14:paraId="3301DDC9"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9C13D8A"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6298FE"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943B83"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BBF883"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39B75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3A96D6"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B9659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7BF1A8"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F287A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4B18C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0,580</w:t>
            </w:r>
          </w:p>
        </w:tc>
      </w:tr>
      <w:tr w:rsidR="00A8325D" w:rsidRPr="00D01AF2" w14:paraId="25CCE868" w14:textId="77777777" w:rsidTr="00A8325D">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A645E7"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Новая котельная мкр. Заречный</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D49F9D"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FC04B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4D4FD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FD053B"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BE9AA0"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3EBF13"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34F24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4048D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1 143,170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383EC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1 143,170</w:t>
            </w:r>
          </w:p>
        </w:tc>
      </w:tr>
      <w:tr w:rsidR="00A8325D" w:rsidRPr="00D01AF2" w14:paraId="5857BF71"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0FC9348"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AAFF28"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Годовой расход топлива, тыс. куб.м.</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0B7EBF"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0A175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2F2A8A"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7FF59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FD1BF0"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25929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76755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155,030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8152F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155,030</w:t>
            </w:r>
          </w:p>
        </w:tc>
      </w:tr>
      <w:tr w:rsidR="00A8325D" w:rsidRPr="00D01AF2" w14:paraId="2C75308E"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9582E5D"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F7773C"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A5FD48"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F28DBF"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34A30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5EA6FF"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39569C"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BC6D9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C45E2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176,734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5C7EB1"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176,734</w:t>
            </w:r>
          </w:p>
        </w:tc>
      </w:tr>
      <w:tr w:rsidR="00A8325D" w:rsidRPr="00D01AF2" w14:paraId="1531A9A8"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6D492C7"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0F91F1"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5EA67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25DE61"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D10853"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39573C"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D44EAC"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DAE6F7"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DB5A56"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154,600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256F74"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154,600</w:t>
            </w:r>
          </w:p>
        </w:tc>
      </w:tr>
      <w:tr w:rsidR="00A8325D" w:rsidRPr="00D01AF2" w14:paraId="0A6634A9"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D4656E4"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803FE4"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Максимальный часовой расход натурального топлива, тыс. м</w:t>
            </w:r>
            <w:r w:rsidRPr="00D01AF2">
              <w:rPr>
                <w:color w:val="000000"/>
                <w:sz w:val="20"/>
                <w:szCs w:val="20"/>
                <w:vertAlign w:val="superscript"/>
              </w:rPr>
              <w:t>3</w:t>
            </w:r>
            <w:r w:rsidRPr="00D01AF2">
              <w:rPr>
                <w:color w:val="000000"/>
                <w:sz w:val="20"/>
                <w:szCs w:val="20"/>
              </w:rPr>
              <w:t>/ч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20109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28D641"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B0694E"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C4D28B"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CDE60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F6C78"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F1193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0,021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61938D"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0,021</w:t>
            </w:r>
          </w:p>
        </w:tc>
      </w:tr>
      <w:tr w:rsidR="00A8325D" w:rsidRPr="00D01AF2" w14:paraId="62935FA6"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DFEDFDC" w14:textId="77777777" w:rsidR="00A8325D" w:rsidRPr="00D01AF2" w:rsidRDefault="00A8325D" w:rsidP="00D01A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DEB1B3" w14:textId="77777777" w:rsidR="00A8325D" w:rsidRPr="00D01AF2" w:rsidRDefault="00A8325D" w:rsidP="00D01AF2">
            <w:pPr>
              <w:spacing w:after="0" w:line="240" w:lineRule="auto"/>
              <w:ind w:firstLine="0"/>
              <w:rPr>
                <w:color w:val="000000"/>
                <w:sz w:val="20"/>
                <w:szCs w:val="20"/>
              </w:rPr>
            </w:pPr>
            <w:r w:rsidRPr="00D01AF2">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53CB09"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A0FC26"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F61C8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B0BE35"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7DD15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40E02"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2A26B1"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0,029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1AFE1C" w14:textId="77777777" w:rsidR="00A8325D" w:rsidRPr="00D01AF2" w:rsidRDefault="00A8325D" w:rsidP="00D01AF2">
            <w:pPr>
              <w:spacing w:after="0" w:line="240" w:lineRule="auto"/>
              <w:ind w:firstLine="0"/>
              <w:jc w:val="center"/>
              <w:rPr>
                <w:color w:val="000000"/>
                <w:sz w:val="20"/>
                <w:szCs w:val="20"/>
              </w:rPr>
            </w:pPr>
            <w:r w:rsidRPr="00D01AF2">
              <w:rPr>
                <w:color w:val="000000"/>
                <w:sz w:val="20"/>
                <w:szCs w:val="20"/>
              </w:rPr>
              <w:t>0,029</w:t>
            </w:r>
          </w:p>
        </w:tc>
      </w:tr>
      <w:bookmarkEnd w:id="758"/>
    </w:tbl>
    <w:p w14:paraId="4AC945AF" w14:textId="77777777" w:rsidR="003D071C" w:rsidRPr="00D01AF2" w:rsidRDefault="003D071C" w:rsidP="00D01AF2">
      <w:pPr>
        <w:spacing w:after="0"/>
        <w:jc w:val="both"/>
        <w:rPr>
          <w:sz w:val="24"/>
          <w:szCs w:val="24"/>
        </w:rPr>
      </w:pPr>
    </w:p>
    <w:p w14:paraId="2683375F" w14:textId="77777777" w:rsidR="00977EB0" w:rsidRPr="00D01AF2" w:rsidRDefault="00977EB0" w:rsidP="00D01AF2">
      <w:pPr>
        <w:spacing w:after="0"/>
        <w:jc w:val="both"/>
        <w:rPr>
          <w:sz w:val="24"/>
          <w:szCs w:val="24"/>
        </w:rPr>
        <w:sectPr w:rsidR="00977EB0" w:rsidRPr="00D01AF2" w:rsidSect="003E56D4">
          <w:pgSz w:w="16838" w:h="11906" w:orient="landscape"/>
          <w:pgMar w:top="1134" w:right="851" w:bottom="1134" w:left="1418" w:header="709" w:footer="709" w:gutter="0"/>
          <w:cols w:space="708"/>
          <w:docGrid w:linePitch="360"/>
        </w:sectPr>
      </w:pPr>
    </w:p>
    <w:p w14:paraId="12F00777" w14:textId="77777777" w:rsidR="00AD41CC" w:rsidRPr="00D01AF2" w:rsidRDefault="00AD41CC" w:rsidP="00D01AF2">
      <w:pPr>
        <w:pStyle w:val="2"/>
        <w:rPr>
          <w:sz w:val="24"/>
          <w:szCs w:val="24"/>
        </w:rPr>
      </w:pPr>
      <w:bookmarkStart w:id="759" w:name="_Toc524614884"/>
      <w:bookmarkStart w:id="760" w:name="_Toc524615100"/>
      <w:bookmarkStart w:id="761" w:name="_Toc102030341"/>
      <w:r w:rsidRPr="00D01AF2">
        <w:rPr>
          <w:sz w:val="24"/>
          <w:szCs w:val="24"/>
        </w:rPr>
        <w:t>Результаты расчетов по каждому источнику тепловой энергии нормативных запасов топлива</w:t>
      </w:r>
      <w:bookmarkEnd w:id="759"/>
      <w:bookmarkEnd w:id="760"/>
      <w:bookmarkEnd w:id="761"/>
    </w:p>
    <w:p w14:paraId="1D5B0C71" w14:textId="77777777" w:rsidR="000F616D" w:rsidRPr="00D01AF2" w:rsidRDefault="000F616D" w:rsidP="00D01AF2">
      <w:pPr>
        <w:spacing w:after="0" w:line="276" w:lineRule="auto"/>
        <w:jc w:val="both"/>
        <w:rPr>
          <w:sz w:val="24"/>
          <w:szCs w:val="24"/>
        </w:rPr>
      </w:pPr>
      <w:r w:rsidRPr="00D01AF2">
        <w:rPr>
          <w:sz w:val="24"/>
          <w:szCs w:val="24"/>
        </w:rPr>
        <w:t xml:space="preserve">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w:t>
      </w:r>
      <w:r w:rsidR="003520E3" w:rsidRPr="00D01AF2">
        <w:rPr>
          <w:sz w:val="24"/>
          <w:szCs w:val="24"/>
        </w:rPr>
        <w:t>«</w:t>
      </w:r>
      <w:r w:rsidRPr="00D01AF2">
        <w:rPr>
          <w:sz w:val="24"/>
          <w:szCs w:val="24"/>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3520E3" w:rsidRPr="00D01AF2">
        <w:rPr>
          <w:sz w:val="24"/>
          <w:szCs w:val="24"/>
        </w:rPr>
        <w:t>»</w:t>
      </w:r>
      <w:r w:rsidRPr="00D01AF2">
        <w:rPr>
          <w:sz w:val="24"/>
          <w:szCs w:val="24"/>
        </w:rPr>
        <w:t>.</w:t>
      </w:r>
    </w:p>
    <w:p w14:paraId="48F904F8" w14:textId="77777777" w:rsidR="000F616D" w:rsidRPr="00D01AF2" w:rsidRDefault="000F616D" w:rsidP="00D01AF2">
      <w:pPr>
        <w:spacing w:after="0" w:line="276" w:lineRule="auto"/>
        <w:jc w:val="both"/>
        <w:rPr>
          <w:sz w:val="24"/>
          <w:szCs w:val="24"/>
        </w:rPr>
      </w:pPr>
      <w:r w:rsidRPr="00D01AF2">
        <w:rPr>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14408799" w14:textId="77777777" w:rsidR="000F616D" w:rsidRPr="00D01AF2" w:rsidRDefault="000F616D" w:rsidP="00D01AF2">
      <w:pPr>
        <w:spacing w:after="0" w:line="276" w:lineRule="auto"/>
        <w:jc w:val="both"/>
        <w:rPr>
          <w:sz w:val="24"/>
          <w:szCs w:val="24"/>
        </w:rPr>
      </w:pPr>
      <w:r w:rsidRPr="00D01AF2">
        <w:rPr>
          <w:sz w:val="24"/>
          <w:szCs w:val="24"/>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w:t>
      </w:r>
      <w:r w:rsidR="003520E3" w:rsidRPr="00D01AF2">
        <w:rPr>
          <w:sz w:val="24"/>
          <w:szCs w:val="24"/>
        </w:rPr>
        <w:t>«</w:t>
      </w:r>
      <w:r w:rsidRPr="00D01AF2">
        <w:rPr>
          <w:sz w:val="24"/>
          <w:szCs w:val="24"/>
        </w:rPr>
        <w:t>выживания</w:t>
      </w:r>
      <w:r w:rsidR="003520E3" w:rsidRPr="00D01AF2">
        <w:rPr>
          <w:sz w:val="24"/>
          <w:szCs w:val="24"/>
        </w:rPr>
        <w:t>»</w:t>
      </w:r>
      <w:r w:rsidRPr="00D01AF2">
        <w:rPr>
          <w:sz w:val="24"/>
          <w:szCs w:val="24"/>
        </w:rPr>
        <w:t xml:space="preserve"> с минимальной расчетной электрической и тепловой нагрузкой по условиям самого холодного месяца года.</w:t>
      </w:r>
    </w:p>
    <w:p w14:paraId="0A9EA278" w14:textId="77777777" w:rsidR="001040D9" w:rsidRPr="00D01AF2" w:rsidRDefault="000F616D" w:rsidP="00D01AF2">
      <w:pPr>
        <w:spacing w:after="0" w:line="276" w:lineRule="auto"/>
        <w:jc w:val="both"/>
        <w:rPr>
          <w:sz w:val="24"/>
          <w:szCs w:val="24"/>
        </w:rPr>
      </w:pPr>
      <w:r w:rsidRPr="00D01AF2">
        <w:rPr>
          <w:sz w:val="24"/>
          <w:szCs w:val="24"/>
        </w:rPr>
        <w:t>НЭЗТ необходим для надежной и стабильной работы электростанций и обеспечивает плановую выработку электрической и (или) тепловой энергии.</w:t>
      </w:r>
    </w:p>
    <w:p w14:paraId="02CB9DAE" w14:textId="77777777" w:rsidR="00F61D4A" w:rsidRPr="00D01AF2" w:rsidRDefault="00F61D4A" w:rsidP="00D01AF2">
      <w:pPr>
        <w:spacing w:after="0" w:line="276" w:lineRule="auto"/>
        <w:jc w:val="both"/>
        <w:rPr>
          <w:sz w:val="24"/>
          <w:szCs w:val="24"/>
        </w:rPr>
      </w:pPr>
      <w:bookmarkStart w:id="762" w:name="_Hlk22218464"/>
      <w:r w:rsidRPr="00D01AF2">
        <w:rPr>
          <w:sz w:val="24"/>
          <w:szCs w:val="24"/>
        </w:rPr>
        <w:t xml:space="preserve">Расчет нормативных запасов топлива представлен </w:t>
      </w:r>
      <w:r w:rsidR="00A82FB3" w:rsidRPr="00D01AF2">
        <w:rPr>
          <w:sz w:val="24"/>
          <w:szCs w:val="24"/>
        </w:rPr>
        <w:t>в таблиц</w:t>
      </w:r>
      <w:bookmarkEnd w:id="762"/>
      <w:r w:rsidR="00FA36EB" w:rsidRPr="00D01AF2">
        <w:rPr>
          <w:sz w:val="24"/>
          <w:szCs w:val="24"/>
        </w:rPr>
        <w:t>е</w:t>
      </w:r>
      <w:r w:rsidR="00C15079" w:rsidRPr="00D01AF2">
        <w:rPr>
          <w:sz w:val="24"/>
          <w:szCs w:val="24"/>
        </w:rPr>
        <w:t xml:space="preserve"> </w:t>
      </w:r>
      <w:r w:rsidR="00805384" w:rsidRPr="00D01AF2">
        <w:rPr>
          <w:sz w:val="24"/>
          <w:szCs w:val="24"/>
        </w:rPr>
        <w:t>9</w:t>
      </w:r>
      <w:r w:rsidR="00A54FCC" w:rsidRPr="00D01AF2">
        <w:rPr>
          <w:sz w:val="24"/>
          <w:szCs w:val="24"/>
        </w:rPr>
        <w:t>5</w:t>
      </w:r>
      <w:r w:rsidR="00805384" w:rsidRPr="00D01AF2">
        <w:rPr>
          <w:sz w:val="24"/>
          <w:szCs w:val="24"/>
        </w:rPr>
        <w:t>.</w:t>
      </w:r>
    </w:p>
    <w:p w14:paraId="586CC5A5" w14:textId="77777777" w:rsidR="00F61D4A" w:rsidRPr="00D01AF2" w:rsidRDefault="00F61D4A" w:rsidP="00D01AF2">
      <w:pPr>
        <w:pStyle w:val="afff"/>
        <w:keepNext/>
        <w:spacing w:line="276" w:lineRule="auto"/>
        <w:rPr>
          <w:sz w:val="24"/>
          <w:szCs w:val="24"/>
        </w:rPr>
      </w:pPr>
      <w:bookmarkStart w:id="763" w:name="_Toc104458285"/>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A54FCC" w:rsidRPr="00D01AF2">
        <w:rPr>
          <w:noProof/>
          <w:sz w:val="24"/>
          <w:szCs w:val="24"/>
        </w:rPr>
        <w:t>95</w:t>
      </w:r>
      <w:r w:rsidR="000858BD" w:rsidRPr="00D01AF2">
        <w:rPr>
          <w:noProof/>
          <w:sz w:val="24"/>
          <w:szCs w:val="24"/>
        </w:rPr>
        <w:fldChar w:fldCharType="end"/>
      </w:r>
      <w:r w:rsidRPr="00D01AF2">
        <w:rPr>
          <w:sz w:val="24"/>
          <w:szCs w:val="24"/>
        </w:rPr>
        <w:t xml:space="preserve"> </w:t>
      </w:r>
      <w:bookmarkStart w:id="764" w:name="_Hlk22218486"/>
      <w:r w:rsidRPr="00D01AF2">
        <w:rPr>
          <w:sz w:val="24"/>
          <w:szCs w:val="24"/>
        </w:rPr>
        <w:t>Расчет нормативных запасов топлива</w:t>
      </w:r>
      <w:bookmarkEnd w:id="764"/>
      <w:r w:rsidR="00ED0545" w:rsidRPr="00D01AF2">
        <w:rPr>
          <w:sz w:val="24"/>
          <w:szCs w:val="24"/>
        </w:rPr>
        <w:t xml:space="preserve"> на котельн</w:t>
      </w:r>
      <w:r w:rsidR="00404D5C" w:rsidRPr="00D01AF2">
        <w:rPr>
          <w:sz w:val="24"/>
          <w:szCs w:val="24"/>
        </w:rPr>
        <w:t>ых</w:t>
      </w:r>
      <w:bookmarkEnd w:id="763"/>
    </w:p>
    <w:tbl>
      <w:tblPr>
        <w:tblW w:w="5000" w:type="pct"/>
        <w:jc w:val="center"/>
        <w:tblLook w:val="04A0" w:firstRow="1" w:lastRow="0" w:firstColumn="1" w:lastColumn="0" w:noHBand="0" w:noVBand="1"/>
      </w:tblPr>
      <w:tblGrid>
        <w:gridCol w:w="3339"/>
        <w:gridCol w:w="2164"/>
        <w:gridCol w:w="1379"/>
        <w:gridCol w:w="1356"/>
        <w:gridCol w:w="1379"/>
      </w:tblGrid>
      <w:tr w:rsidR="00BF1C51" w:rsidRPr="00D01AF2" w14:paraId="63A80204" w14:textId="77777777" w:rsidTr="007E7E4A">
        <w:trPr>
          <w:trHeight w:val="20"/>
          <w:jc w:val="center"/>
        </w:trPr>
        <w:tc>
          <w:tcPr>
            <w:tcW w:w="173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FE735F1" w14:textId="77777777" w:rsidR="00BF1C51" w:rsidRPr="00D01AF2" w:rsidRDefault="00BF1C51" w:rsidP="00D01AF2">
            <w:pPr>
              <w:spacing w:after="0" w:line="240" w:lineRule="auto"/>
              <w:ind w:firstLine="0"/>
              <w:jc w:val="center"/>
              <w:rPr>
                <w:color w:val="000000"/>
                <w:sz w:val="20"/>
                <w:szCs w:val="20"/>
              </w:rPr>
            </w:pPr>
            <w:bookmarkStart w:id="765" w:name="_Hlk22218474"/>
            <w:r w:rsidRPr="00D01AF2">
              <w:rPr>
                <w:color w:val="000000"/>
                <w:sz w:val="20"/>
                <w:szCs w:val="20"/>
              </w:rPr>
              <w:t>Теплоснабжающая организация</w:t>
            </w:r>
          </w:p>
        </w:tc>
        <w:tc>
          <w:tcPr>
            <w:tcW w:w="1125" w:type="pct"/>
            <w:tcBorders>
              <w:top w:val="single" w:sz="8" w:space="0" w:color="auto"/>
              <w:left w:val="nil"/>
              <w:bottom w:val="single" w:sz="8" w:space="0" w:color="auto"/>
              <w:right w:val="single" w:sz="8" w:space="0" w:color="auto"/>
            </w:tcBorders>
            <w:shd w:val="clear" w:color="auto" w:fill="auto"/>
            <w:vAlign w:val="center"/>
            <w:hideMark/>
          </w:tcPr>
          <w:p w14:paraId="440D37B7" w14:textId="77777777" w:rsidR="00BF1C51" w:rsidRPr="00D01AF2" w:rsidRDefault="00BF1C51" w:rsidP="00D01AF2">
            <w:pPr>
              <w:spacing w:after="0" w:line="240" w:lineRule="auto"/>
              <w:ind w:firstLine="0"/>
              <w:jc w:val="center"/>
              <w:rPr>
                <w:color w:val="000000"/>
                <w:sz w:val="20"/>
                <w:szCs w:val="20"/>
              </w:rPr>
            </w:pPr>
            <w:r w:rsidRPr="00D01AF2">
              <w:rPr>
                <w:color w:val="000000"/>
                <w:sz w:val="20"/>
                <w:szCs w:val="20"/>
              </w:rPr>
              <w:t>Вид топлива</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4A1F472A" w14:textId="77777777" w:rsidR="00BF1C51" w:rsidRPr="00D01AF2" w:rsidRDefault="00BF1C51" w:rsidP="00D01AF2">
            <w:pPr>
              <w:spacing w:after="0" w:line="240" w:lineRule="auto"/>
              <w:ind w:firstLine="0"/>
              <w:jc w:val="center"/>
              <w:rPr>
                <w:color w:val="000000"/>
                <w:sz w:val="20"/>
                <w:szCs w:val="20"/>
              </w:rPr>
            </w:pPr>
            <w:r w:rsidRPr="00D01AF2">
              <w:rPr>
                <w:color w:val="000000"/>
                <w:sz w:val="20"/>
                <w:szCs w:val="20"/>
              </w:rPr>
              <w:t xml:space="preserve">ННЗТ, т </w:t>
            </w:r>
          </w:p>
        </w:tc>
        <w:tc>
          <w:tcPr>
            <w:tcW w:w="705" w:type="pct"/>
            <w:tcBorders>
              <w:top w:val="single" w:sz="8" w:space="0" w:color="auto"/>
              <w:left w:val="nil"/>
              <w:bottom w:val="single" w:sz="8" w:space="0" w:color="auto"/>
              <w:right w:val="single" w:sz="8" w:space="0" w:color="auto"/>
            </w:tcBorders>
            <w:shd w:val="clear" w:color="auto" w:fill="auto"/>
            <w:vAlign w:val="center"/>
            <w:hideMark/>
          </w:tcPr>
          <w:p w14:paraId="2CF9EE60" w14:textId="77777777" w:rsidR="00BF1C51" w:rsidRPr="00D01AF2" w:rsidRDefault="00BF1C51" w:rsidP="00D01AF2">
            <w:pPr>
              <w:spacing w:after="0" w:line="240" w:lineRule="auto"/>
              <w:ind w:firstLine="0"/>
              <w:jc w:val="center"/>
              <w:rPr>
                <w:color w:val="000000"/>
                <w:sz w:val="20"/>
                <w:szCs w:val="20"/>
              </w:rPr>
            </w:pPr>
            <w:r w:rsidRPr="00D01AF2">
              <w:rPr>
                <w:color w:val="000000"/>
                <w:sz w:val="20"/>
                <w:szCs w:val="20"/>
              </w:rPr>
              <w:t>НЭЗТ, т</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0B3AA3BB" w14:textId="77777777" w:rsidR="00BF1C51" w:rsidRPr="00D01AF2" w:rsidRDefault="00BF1C51" w:rsidP="00D01AF2">
            <w:pPr>
              <w:spacing w:after="0" w:line="240" w:lineRule="auto"/>
              <w:ind w:firstLine="0"/>
              <w:jc w:val="center"/>
              <w:rPr>
                <w:color w:val="000000"/>
                <w:sz w:val="20"/>
                <w:szCs w:val="20"/>
              </w:rPr>
            </w:pPr>
            <w:r w:rsidRPr="00D01AF2">
              <w:rPr>
                <w:color w:val="000000"/>
                <w:sz w:val="20"/>
                <w:szCs w:val="20"/>
              </w:rPr>
              <w:t xml:space="preserve">ОНЗТ, т </w:t>
            </w:r>
          </w:p>
        </w:tc>
      </w:tr>
      <w:tr w:rsidR="00E718A2" w:rsidRPr="00D01AF2" w14:paraId="692836CB" w14:textId="77777777" w:rsidTr="00FA36EB">
        <w:trPr>
          <w:trHeight w:val="20"/>
          <w:jc w:val="center"/>
        </w:trPr>
        <w:tc>
          <w:tcPr>
            <w:tcW w:w="1736" w:type="pct"/>
            <w:tcBorders>
              <w:top w:val="single" w:sz="4" w:space="0" w:color="auto"/>
              <w:left w:val="single" w:sz="8" w:space="0" w:color="auto"/>
              <w:bottom w:val="single" w:sz="4" w:space="0" w:color="auto"/>
              <w:right w:val="single" w:sz="8" w:space="0" w:color="auto"/>
            </w:tcBorders>
            <w:shd w:val="clear" w:color="auto" w:fill="auto"/>
            <w:vAlign w:val="center"/>
          </w:tcPr>
          <w:p w14:paraId="3F623F6D" w14:textId="77777777" w:rsidR="00DD3235" w:rsidRPr="00D01AF2" w:rsidRDefault="007E7E4A" w:rsidP="00D01AF2">
            <w:pPr>
              <w:spacing w:after="0" w:line="240" w:lineRule="auto"/>
              <w:ind w:firstLine="0"/>
              <w:jc w:val="center"/>
              <w:rPr>
                <w:color w:val="000000"/>
                <w:sz w:val="20"/>
                <w:szCs w:val="20"/>
              </w:rPr>
            </w:pPr>
            <w:r w:rsidRPr="00D01AF2">
              <w:rPr>
                <w:color w:val="000000"/>
                <w:sz w:val="20"/>
                <w:szCs w:val="20"/>
              </w:rPr>
              <w:t>СВК</w:t>
            </w:r>
          </w:p>
        </w:tc>
        <w:tc>
          <w:tcPr>
            <w:tcW w:w="1125" w:type="pct"/>
            <w:tcBorders>
              <w:top w:val="single" w:sz="4" w:space="0" w:color="auto"/>
              <w:left w:val="nil"/>
              <w:bottom w:val="single" w:sz="4" w:space="0" w:color="auto"/>
              <w:right w:val="single" w:sz="8" w:space="0" w:color="auto"/>
            </w:tcBorders>
            <w:shd w:val="clear" w:color="auto" w:fill="auto"/>
            <w:vAlign w:val="center"/>
          </w:tcPr>
          <w:p w14:paraId="3728089F" w14:textId="77777777" w:rsidR="00E718A2" w:rsidRPr="00D01AF2" w:rsidRDefault="007E7E4A" w:rsidP="00D01AF2">
            <w:pPr>
              <w:spacing w:after="0" w:line="240" w:lineRule="auto"/>
              <w:ind w:firstLine="0"/>
              <w:jc w:val="center"/>
              <w:rPr>
                <w:color w:val="000000"/>
                <w:sz w:val="20"/>
                <w:szCs w:val="20"/>
              </w:rPr>
            </w:pPr>
            <w:r w:rsidRPr="00D01AF2">
              <w:rPr>
                <w:color w:val="000000"/>
                <w:sz w:val="20"/>
                <w:szCs w:val="20"/>
              </w:rPr>
              <w:t>дизтопливо</w:t>
            </w:r>
          </w:p>
        </w:tc>
        <w:tc>
          <w:tcPr>
            <w:tcW w:w="717" w:type="pct"/>
            <w:tcBorders>
              <w:top w:val="single" w:sz="4" w:space="0" w:color="auto"/>
              <w:left w:val="nil"/>
              <w:bottom w:val="single" w:sz="4" w:space="0" w:color="auto"/>
              <w:right w:val="single" w:sz="8" w:space="0" w:color="auto"/>
            </w:tcBorders>
            <w:shd w:val="clear" w:color="auto" w:fill="auto"/>
            <w:vAlign w:val="center"/>
          </w:tcPr>
          <w:p w14:paraId="15DF954E" w14:textId="77777777" w:rsidR="00E718A2" w:rsidRPr="00D01AF2" w:rsidRDefault="00805384" w:rsidP="00D01AF2">
            <w:pPr>
              <w:spacing w:after="0" w:line="240" w:lineRule="auto"/>
              <w:ind w:firstLine="0"/>
              <w:jc w:val="center"/>
              <w:rPr>
                <w:color w:val="000000"/>
                <w:sz w:val="20"/>
                <w:szCs w:val="20"/>
              </w:rPr>
            </w:pPr>
            <w:r w:rsidRPr="00D01AF2">
              <w:rPr>
                <w:color w:val="000000"/>
                <w:sz w:val="20"/>
                <w:szCs w:val="20"/>
              </w:rPr>
              <w:t>1819,22</w:t>
            </w:r>
          </w:p>
        </w:tc>
        <w:tc>
          <w:tcPr>
            <w:tcW w:w="705" w:type="pct"/>
            <w:tcBorders>
              <w:top w:val="single" w:sz="4" w:space="0" w:color="auto"/>
              <w:left w:val="nil"/>
              <w:bottom w:val="single" w:sz="4" w:space="0" w:color="auto"/>
              <w:right w:val="single" w:sz="8" w:space="0" w:color="auto"/>
            </w:tcBorders>
            <w:shd w:val="clear" w:color="auto" w:fill="auto"/>
            <w:vAlign w:val="center"/>
          </w:tcPr>
          <w:p w14:paraId="3D6F8723" w14:textId="77777777" w:rsidR="00E718A2" w:rsidRPr="00D01AF2" w:rsidRDefault="00805384" w:rsidP="00D01AF2">
            <w:pPr>
              <w:spacing w:after="0" w:line="240" w:lineRule="auto"/>
              <w:ind w:firstLine="0"/>
              <w:jc w:val="center"/>
              <w:rPr>
                <w:color w:val="000000"/>
                <w:sz w:val="20"/>
                <w:szCs w:val="20"/>
              </w:rPr>
            </w:pPr>
            <w:r w:rsidRPr="00D01AF2">
              <w:rPr>
                <w:color w:val="000000"/>
                <w:sz w:val="20"/>
                <w:szCs w:val="20"/>
              </w:rPr>
              <w:t>0,0</w:t>
            </w:r>
          </w:p>
        </w:tc>
        <w:tc>
          <w:tcPr>
            <w:tcW w:w="717" w:type="pct"/>
            <w:tcBorders>
              <w:top w:val="single" w:sz="4" w:space="0" w:color="auto"/>
              <w:left w:val="nil"/>
              <w:bottom w:val="single" w:sz="4" w:space="0" w:color="auto"/>
              <w:right w:val="single" w:sz="8" w:space="0" w:color="auto"/>
            </w:tcBorders>
            <w:shd w:val="clear" w:color="auto" w:fill="auto"/>
            <w:vAlign w:val="center"/>
          </w:tcPr>
          <w:p w14:paraId="7AA00D39" w14:textId="77777777" w:rsidR="00E718A2" w:rsidRPr="00D01AF2" w:rsidRDefault="00805384" w:rsidP="00D01AF2">
            <w:pPr>
              <w:spacing w:after="0" w:line="240" w:lineRule="auto"/>
              <w:ind w:firstLine="0"/>
              <w:jc w:val="center"/>
              <w:rPr>
                <w:color w:val="000000"/>
                <w:sz w:val="20"/>
                <w:szCs w:val="20"/>
              </w:rPr>
            </w:pPr>
            <w:r w:rsidRPr="00D01AF2">
              <w:rPr>
                <w:rFonts w:eastAsia="Calibri"/>
                <w:sz w:val="20"/>
                <w:szCs w:val="20"/>
              </w:rPr>
              <w:t>1819,22</w:t>
            </w:r>
          </w:p>
        </w:tc>
      </w:tr>
      <w:bookmarkEnd w:id="765"/>
    </w:tbl>
    <w:p w14:paraId="46CB09F3" w14:textId="77777777" w:rsidR="00805384" w:rsidRPr="00D01AF2" w:rsidRDefault="00805384" w:rsidP="00D01AF2">
      <w:pPr>
        <w:spacing w:after="0" w:line="276" w:lineRule="auto"/>
        <w:jc w:val="both"/>
        <w:rPr>
          <w:sz w:val="24"/>
          <w:szCs w:val="24"/>
        </w:rPr>
      </w:pPr>
    </w:p>
    <w:p w14:paraId="764980F2" w14:textId="77777777" w:rsidR="00494866" w:rsidRPr="00D01AF2" w:rsidRDefault="00882D31" w:rsidP="00D01AF2">
      <w:pPr>
        <w:spacing w:after="0" w:line="276" w:lineRule="auto"/>
        <w:jc w:val="both"/>
        <w:rPr>
          <w:sz w:val="24"/>
          <w:szCs w:val="24"/>
        </w:rPr>
      </w:pPr>
      <w:r w:rsidRPr="00D01AF2">
        <w:rPr>
          <w:sz w:val="24"/>
          <w:szCs w:val="24"/>
        </w:rPr>
        <w:t>В связи с отсутствием резервного топлива на данных котельных</w:t>
      </w:r>
      <w:r w:rsidR="00805384" w:rsidRPr="00D01AF2">
        <w:rPr>
          <w:sz w:val="24"/>
          <w:szCs w:val="24"/>
        </w:rPr>
        <w:t xml:space="preserve"> МУП </w:t>
      </w:r>
      <w:r w:rsidR="003520E3" w:rsidRPr="00D01AF2">
        <w:rPr>
          <w:sz w:val="24"/>
          <w:szCs w:val="24"/>
        </w:rPr>
        <w:t>«</w:t>
      </w:r>
      <w:r w:rsidR="00805384" w:rsidRPr="00D01AF2">
        <w:rPr>
          <w:sz w:val="24"/>
          <w:szCs w:val="24"/>
        </w:rPr>
        <w:t>Коммунальщик</w:t>
      </w:r>
      <w:r w:rsidR="003520E3" w:rsidRPr="00D01AF2">
        <w:rPr>
          <w:sz w:val="24"/>
          <w:szCs w:val="24"/>
        </w:rPr>
        <w:t>»</w:t>
      </w:r>
      <w:r w:rsidR="00805384" w:rsidRPr="00D01AF2">
        <w:rPr>
          <w:sz w:val="24"/>
          <w:szCs w:val="24"/>
        </w:rPr>
        <w:t xml:space="preserve"> и </w:t>
      </w:r>
      <w:r w:rsidR="000A7E76" w:rsidRPr="00D01AF2">
        <w:rPr>
          <w:sz w:val="24"/>
          <w:szCs w:val="24"/>
        </w:rPr>
        <w:t xml:space="preserve">ЗЭС ПАО </w:t>
      </w:r>
      <w:r w:rsidR="003520E3" w:rsidRPr="00D01AF2">
        <w:rPr>
          <w:sz w:val="24"/>
          <w:szCs w:val="24"/>
        </w:rPr>
        <w:t>«</w:t>
      </w:r>
      <w:r w:rsidR="000A7E76" w:rsidRPr="00D01AF2">
        <w:rPr>
          <w:sz w:val="24"/>
          <w:szCs w:val="24"/>
        </w:rPr>
        <w:t>Якутскэнерго</w:t>
      </w:r>
      <w:r w:rsidR="003520E3" w:rsidRPr="00D01AF2">
        <w:rPr>
          <w:sz w:val="24"/>
          <w:szCs w:val="24"/>
        </w:rPr>
        <w:t>»</w:t>
      </w:r>
      <w:r w:rsidRPr="00D01AF2">
        <w:rPr>
          <w:sz w:val="24"/>
          <w:szCs w:val="24"/>
        </w:rPr>
        <w:t>, требующего ёмкости для хранения, расчёт запасов топлива не производится.</w:t>
      </w:r>
    </w:p>
    <w:p w14:paraId="7CE4C3AA" w14:textId="77777777" w:rsidR="007E7E4A" w:rsidRPr="00D01AF2" w:rsidRDefault="007E7E4A" w:rsidP="00D01AF2">
      <w:pPr>
        <w:spacing w:after="0" w:line="276" w:lineRule="auto"/>
        <w:jc w:val="both"/>
        <w:rPr>
          <w:sz w:val="24"/>
          <w:szCs w:val="24"/>
        </w:rPr>
      </w:pPr>
    </w:p>
    <w:p w14:paraId="6F33456B" w14:textId="77777777" w:rsidR="00AD41CC" w:rsidRPr="00D01AF2" w:rsidRDefault="00AD41CC" w:rsidP="00D01AF2">
      <w:pPr>
        <w:pStyle w:val="2"/>
        <w:rPr>
          <w:sz w:val="24"/>
          <w:szCs w:val="24"/>
        </w:rPr>
      </w:pPr>
      <w:bookmarkStart w:id="766" w:name="_Toc524614885"/>
      <w:bookmarkStart w:id="767" w:name="_Toc524615101"/>
      <w:bookmarkStart w:id="768" w:name="_Toc102030342"/>
      <w:r w:rsidRPr="00D01AF2">
        <w:rPr>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6"/>
      <w:bookmarkEnd w:id="767"/>
      <w:bookmarkEnd w:id="768"/>
    </w:p>
    <w:p w14:paraId="1CFB1308" w14:textId="77777777" w:rsidR="00A82E00" w:rsidRPr="00D01AF2" w:rsidRDefault="007B4B64" w:rsidP="00D01AF2">
      <w:pPr>
        <w:spacing w:after="0" w:line="276" w:lineRule="auto"/>
        <w:jc w:val="both"/>
        <w:rPr>
          <w:sz w:val="24"/>
          <w:szCs w:val="24"/>
        </w:rPr>
      </w:pPr>
      <w:bookmarkStart w:id="769" w:name="_Hlk71129269"/>
      <w:bookmarkStart w:id="770" w:name="_Hlk22218539"/>
      <w:r w:rsidRPr="00D01AF2">
        <w:rPr>
          <w:sz w:val="24"/>
          <w:szCs w:val="24"/>
        </w:rPr>
        <w:t xml:space="preserve">Основным топливом на отопительных котельных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является природный газ</w:t>
      </w:r>
      <w:r w:rsidR="003520E3" w:rsidRPr="00D01AF2">
        <w:rPr>
          <w:sz w:val="24"/>
          <w:szCs w:val="24"/>
        </w:rPr>
        <w:t>»</w:t>
      </w:r>
      <w:r w:rsidRPr="00D01AF2">
        <w:rPr>
          <w:sz w:val="24"/>
          <w:szCs w:val="24"/>
        </w:rPr>
        <w:t xml:space="preserve">, а для МГРЭС и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 электроэнергия.</w:t>
      </w:r>
      <w:r w:rsidR="00882D31" w:rsidRPr="00D01AF2">
        <w:rPr>
          <w:sz w:val="24"/>
          <w:szCs w:val="24"/>
        </w:rPr>
        <w:t xml:space="preserve"> </w:t>
      </w:r>
      <w:r w:rsidR="00977EB0" w:rsidRPr="00D01AF2">
        <w:rPr>
          <w:sz w:val="24"/>
          <w:szCs w:val="24"/>
        </w:rPr>
        <w:t xml:space="preserve">Местные виды топлива, а также использование возобновляемых источников энергии на территории </w:t>
      </w:r>
      <w:r w:rsidR="00281BCC" w:rsidRPr="00D01AF2">
        <w:rPr>
          <w:sz w:val="24"/>
          <w:szCs w:val="24"/>
        </w:rPr>
        <w:t xml:space="preserve">МО </w:t>
      </w:r>
      <w:r w:rsidR="003520E3" w:rsidRPr="00D01AF2">
        <w:rPr>
          <w:sz w:val="24"/>
          <w:szCs w:val="24"/>
        </w:rPr>
        <w:t>«</w:t>
      </w:r>
      <w:r w:rsidR="00281BCC" w:rsidRPr="00D01AF2">
        <w:rPr>
          <w:sz w:val="24"/>
          <w:szCs w:val="24"/>
        </w:rPr>
        <w:t>Город Мирный</w:t>
      </w:r>
      <w:r w:rsidR="003520E3" w:rsidRPr="00D01AF2">
        <w:rPr>
          <w:sz w:val="24"/>
          <w:szCs w:val="24"/>
        </w:rPr>
        <w:t>»</w:t>
      </w:r>
      <w:r w:rsidR="00281BCC" w:rsidRPr="00D01AF2">
        <w:rPr>
          <w:sz w:val="24"/>
          <w:szCs w:val="24"/>
        </w:rPr>
        <w:t xml:space="preserve"> </w:t>
      </w:r>
      <w:r w:rsidR="00977EB0" w:rsidRPr="00D01AF2">
        <w:rPr>
          <w:sz w:val="24"/>
          <w:szCs w:val="24"/>
        </w:rPr>
        <w:t>не применяются.</w:t>
      </w:r>
    </w:p>
    <w:bookmarkEnd w:id="769"/>
    <w:p w14:paraId="6715E8CE" w14:textId="77777777" w:rsidR="00805384" w:rsidRPr="00D01AF2" w:rsidRDefault="00805384" w:rsidP="00D01AF2">
      <w:pPr>
        <w:spacing w:after="0" w:line="276" w:lineRule="auto"/>
        <w:jc w:val="both"/>
        <w:rPr>
          <w:sz w:val="24"/>
          <w:szCs w:val="24"/>
        </w:rPr>
      </w:pPr>
    </w:p>
    <w:bookmarkEnd w:id="770"/>
    <w:p w14:paraId="4E910AF1" w14:textId="77777777" w:rsidR="00B53CD0" w:rsidRPr="00D01AF2" w:rsidRDefault="00B53CD0" w:rsidP="00D01AF2">
      <w:pPr>
        <w:spacing w:after="0"/>
        <w:jc w:val="both"/>
        <w:rPr>
          <w:sz w:val="24"/>
          <w:szCs w:val="24"/>
        </w:rPr>
      </w:pPr>
    </w:p>
    <w:p w14:paraId="2D5D8CCE" w14:textId="77777777" w:rsidR="000E1B2E" w:rsidRPr="00D01AF2" w:rsidRDefault="000E1B2E" w:rsidP="00D01AF2">
      <w:pPr>
        <w:pStyle w:val="2"/>
        <w:rPr>
          <w:sz w:val="24"/>
          <w:szCs w:val="24"/>
        </w:rPr>
      </w:pPr>
      <w:bookmarkStart w:id="771" w:name="_Toc15640945"/>
      <w:bookmarkStart w:id="772" w:name="_Toc102030343"/>
      <w:bookmarkStart w:id="773" w:name="_Hlk43280474"/>
      <w:bookmarkStart w:id="774" w:name="_Hlk15651741"/>
      <w:r w:rsidRPr="00D01AF2">
        <w:rPr>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520E3" w:rsidRPr="00D01AF2">
        <w:rPr>
          <w:sz w:val="24"/>
          <w:szCs w:val="24"/>
        </w:rPr>
        <w:t>«</w:t>
      </w:r>
      <w:r w:rsidRPr="00D01AF2">
        <w:rPr>
          <w:sz w:val="24"/>
          <w:szCs w:val="24"/>
        </w:rPr>
        <w:t>Угли бурые, каменные и антрациты. Классификация по генетическим и технологическим параметрам</w:t>
      </w:r>
      <w:r w:rsidR="003520E3" w:rsidRPr="00D01AF2">
        <w:rPr>
          <w:sz w:val="24"/>
          <w:szCs w:val="24"/>
        </w:rPr>
        <w:t>»</w:t>
      </w:r>
      <w:r w:rsidRPr="00D01AF2">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771"/>
      <w:bookmarkEnd w:id="772"/>
    </w:p>
    <w:p w14:paraId="78EF78B9" w14:textId="77777777" w:rsidR="00882D31" w:rsidRPr="00D01AF2" w:rsidRDefault="007B4B64" w:rsidP="00D01AF2">
      <w:pPr>
        <w:spacing w:after="0" w:line="276" w:lineRule="auto"/>
        <w:jc w:val="both"/>
        <w:rPr>
          <w:sz w:val="24"/>
          <w:szCs w:val="24"/>
        </w:rPr>
      </w:pPr>
      <w:bookmarkStart w:id="775" w:name="_Hlk22218557"/>
      <w:bookmarkEnd w:id="773"/>
      <w:r w:rsidRPr="00D01AF2">
        <w:rPr>
          <w:sz w:val="24"/>
          <w:szCs w:val="24"/>
        </w:rPr>
        <w:t xml:space="preserve">Основным топливом на отопительных котельных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является природный газ</w:t>
      </w:r>
      <w:r w:rsidR="003520E3" w:rsidRPr="00D01AF2">
        <w:rPr>
          <w:sz w:val="24"/>
          <w:szCs w:val="24"/>
        </w:rPr>
        <w:t>»</w:t>
      </w:r>
      <w:r w:rsidRPr="00D01AF2">
        <w:rPr>
          <w:sz w:val="24"/>
          <w:szCs w:val="24"/>
        </w:rPr>
        <w:t xml:space="preserve">, а для ЗЭС ПАО </w:t>
      </w:r>
      <w:r w:rsidR="003520E3" w:rsidRPr="00D01AF2">
        <w:rPr>
          <w:sz w:val="24"/>
          <w:szCs w:val="24"/>
        </w:rPr>
        <w:t>«</w:t>
      </w:r>
      <w:r w:rsidRPr="00D01AF2">
        <w:rPr>
          <w:sz w:val="24"/>
          <w:szCs w:val="24"/>
        </w:rPr>
        <w:t>Якутскэнерго</w:t>
      </w:r>
      <w:r w:rsidR="003520E3" w:rsidRPr="00D01AF2">
        <w:rPr>
          <w:sz w:val="24"/>
          <w:szCs w:val="24"/>
        </w:rPr>
        <w:t>»</w:t>
      </w:r>
      <w:r w:rsidRPr="00D01AF2">
        <w:rPr>
          <w:sz w:val="24"/>
          <w:szCs w:val="24"/>
        </w:rPr>
        <w:t xml:space="preserve"> и МУП </w:t>
      </w:r>
      <w:r w:rsidR="003520E3" w:rsidRPr="00D01AF2">
        <w:rPr>
          <w:sz w:val="24"/>
          <w:szCs w:val="24"/>
        </w:rPr>
        <w:t>«</w:t>
      </w:r>
      <w:r w:rsidRPr="00D01AF2">
        <w:rPr>
          <w:sz w:val="24"/>
          <w:szCs w:val="24"/>
        </w:rPr>
        <w:t>Коммунальщик</w:t>
      </w:r>
      <w:r w:rsidR="003520E3" w:rsidRPr="00D01AF2">
        <w:rPr>
          <w:sz w:val="24"/>
          <w:szCs w:val="24"/>
        </w:rPr>
        <w:t>»</w:t>
      </w:r>
      <w:r w:rsidRPr="00D01AF2">
        <w:rPr>
          <w:sz w:val="24"/>
          <w:szCs w:val="24"/>
        </w:rPr>
        <w:t xml:space="preserve"> - электроэнергия.</w:t>
      </w:r>
    </w:p>
    <w:p w14:paraId="15F752C3" w14:textId="77777777" w:rsidR="007B4B64" w:rsidRPr="00D01AF2" w:rsidRDefault="007B4B64" w:rsidP="00D01AF2">
      <w:pPr>
        <w:spacing w:after="0" w:line="276" w:lineRule="auto"/>
        <w:jc w:val="both"/>
        <w:rPr>
          <w:sz w:val="24"/>
          <w:szCs w:val="24"/>
        </w:rPr>
      </w:pPr>
    </w:p>
    <w:p w14:paraId="4C2EB890" w14:textId="77777777" w:rsidR="000E1B2E" w:rsidRPr="00D01AF2" w:rsidRDefault="000E1B2E" w:rsidP="00D01AF2">
      <w:pPr>
        <w:pStyle w:val="2"/>
        <w:rPr>
          <w:sz w:val="24"/>
          <w:szCs w:val="24"/>
        </w:rPr>
      </w:pPr>
      <w:bookmarkStart w:id="776" w:name="_Toc15640946"/>
      <w:bookmarkStart w:id="777" w:name="_Toc102030344"/>
      <w:bookmarkStart w:id="778" w:name="_Hlk43280480"/>
      <w:bookmarkEnd w:id="775"/>
      <w:r w:rsidRPr="00D01AF2">
        <w:rPr>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76"/>
      <w:bookmarkEnd w:id="777"/>
    </w:p>
    <w:p w14:paraId="376B4F38" w14:textId="77777777" w:rsidR="000304F5" w:rsidRPr="00D01AF2" w:rsidRDefault="000304F5" w:rsidP="00D01AF2">
      <w:pPr>
        <w:spacing w:after="0" w:line="276" w:lineRule="auto"/>
        <w:jc w:val="both"/>
        <w:rPr>
          <w:sz w:val="24"/>
          <w:szCs w:val="24"/>
        </w:rPr>
      </w:pPr>
      <w:bookmarkStart w:id="779" w:name="_Hlk22218570"/>
      <w:bookmarkEnd w:id="778"/>
      <w:r w:rsidRPr="00D01AF2">
        <w:rPr>
          <w:sz w:val="24"/>
          <w:szCs w:val="24"/>
        </w:rPr>
        <w:t xml:space="preserve">Основным топливом на отопительных котельных </w:t>
      </w:r>
      <w:r w:rsidR="00805384" w:rsidRPr="00D01AF2">
        <w:rPr>
          <w:sz w:val="24"/>
          <w:szCs w:val="24"/>
        </w:rPr>
        <w:t xml:space="preserve">ООО </w:t>
      </w:r>
      <w:r w:rsidR="003520E3" w:rsidRPr="00D01AF2">
        <w:rPr>
          <w:sz w:val="24"/>
          <w:szCs w:val="24"/>
        </w:rPr>
        <w:t>«</w:t>
      </w:r>
      <w:r w:rsidR="00805384" w:rsidRPr="00D01AF2">
        <w:rPr>
          <w:sz w:val="24"/>
          <w:szCs w:val="24"/>
        </w:rPr>
        <w:t>ПТВС</w:t>
      </w:r>
      <w:r w:rsidR="003520E3" w:rsidRPr="00D01AF2">
        <w:rPr>
          <w:sz w:val="24"/>
          <w:szCs w:val="24"/>
        </w:rPr>
        <w:t>»</w:t>
      </w:r>
      <w:r w:rsidR="007B4B64" w:rsidRPr="00D01AF2">
        <w:rPr>
          <w:sz w:val="24"/>
          <w:szCs w:val="24"/>
        </w:rPr>
        <w:t xml:space="preserve"> является природный газ</w:t>
      </w:r>
      <w:r w:rsidR="003520E3" w:rsidRPr="00D01AF2">
        <w:rPr>
          <w:sz w:val="24"/>
          <w:szCs w:val="24"/>
        </w:rPr>
        <w:t>»</w:t>
      </w:r>
      <w:r w:rsidR="00805384" w:rsidRPr="00D01AF2">
        <w:rPr>
          <w:sz w:val="24"/>
          <w:szCs w:val="24"/>
        </w:rPr>
        <w:t xml:space="preserve">, </w:t>
      </w:r>
      <w:r w:rsidR="007B4B64" w:rsidRPr="00D01AF2">
        <w:rPr>
          <w:sz w:val="24"/>
          <w:szCs w:val="24"/>
        </w:rPr>
        <w:t xml:space="preserve">а для </w:t>
      </w:r>
      <w:r w:rsidR="000A7E76" w:rsidRPr="00D01AF2">
        <w:rPr>
          <w:sz w:val="24"/>
          <w:szCs w:val="24"/>
        </w:rPr>
        <w:t xml:space="preserve">ЗЭС ПАО </w:t>
      </w:r>
      <w:r w:rsidR="003520E3" w:rsidRPr="00D01AF2">
        <w:rPr>
          <w:sz w:val="24"/>
          <w:szCs w:val="24"/>
        </w:rPr>
        <w:t>«</w:t>
      </w:r>
      <w:r w:rsidR="000A7E76" w:rsidRPr="00D01AF2">
        <w:rPr>
          <w:sz w:val="24"/>
          <w:szCs w:val="24"/>
        </w:rPr>
        <w:t>Якутскэнерго</w:t>
      </w:r>
      <w:r w:rsidR="003520E3" w:rsidRPr="00D01AF2">
        <w:rPr>
          <w:sz w:val="24"/>
          <w:szCs w:val="24"/>
        </w:rPr>
        <w:t>»</w:t>
      </w:r>
      <w:r w:rsidR="00805384" w:rsidRPr="00D01AF2">
        <w:rPr>
          <w:sz w:val="24"/>
          <w:szCs w:val="24"/>
        </w:rPr>
        <w:t xml:space="preserve"> и МУП </w:t>
      </w:r>
      <w:r w:rsidR="003520E3" w:rsidRPr="00D01AF2">
        <w:rPr>
          <w:sz w:val="24"/>
          <w:szCs w:val="24"/>
        </w:rPr>
        <w:t>«</w:t>
      </w:r>
      <w:r w:rsidR="00805384" w:rsidRPr="00D01AF2">
        <w:rPr>
          <w:sz w:val="24"/>
          <w:szCs w:val="24"/>
        </w:rPr>
        <w:t>Коммунальщик</w:t>
      </w:r>
      <w:r w:rsidR="003520E3" w:rsidRPr="00D01AF2">
        <w:rPr>
          <w:sz w:val="24"/>
          <w:szCs w:val="24"/>
        </w:rPr>
        <w:t>»</w:t>
      </w:r>
      <w:r w:rsidR="00805384" w:rsidRPr="00D01AF2">
        <w:rPr>
          <w:sz w:val="24"/>
          <w:szCs w:val="24"/>
        </w:rPr>
        <w:t xml:space="preserve"> </w:t>
      </w:r>
      <w:r w:rsidR="007B4B64" w:rsidRPr="00D01AF2">
        <w:rPr>
          <w:sz w:val="24"/>
          <w:szCs w:val="24"/>
        </w:rPr>
        <w:t>-</w:t>
      </w:r>
      <w:r w:rsidR="00805384" w:rsidRPr="00D01AF2">
        <w:rPr>
          <w:sz w:val="24"/>
          <w:szCs w:val="24"/>
        </w:rPr>
        <w:t xml:space="preserve"> </w:t>
      </w:r>
      <w:bookmarkStart w:id="780" w:name="_Hlk71129537"/>
      <w:r w:rsidR="00805384" w:rsidRPr="00D01AF2">
        <w:rPr>
          <w:sz w:val="24"/>
          <w:szCs w:val="24"/>
        </w:rPr>
        <w:t>электро</w:t>
      </w:r>
      <w:r w:rsidR="00F06F92" w:rsidRPr="00D01AF2">
        <w:rPr>
          <w:sz w:val="24"/>
          <w:szCs w:val="24"/>
        </w:rPr>
        <w:t>энергия</w:t>
      </w:r>
      <w:bookmarkEnd w:id="780"/>
      <w:r w:rsidRPr="00D01AF2">
        <w:rPr>
          <w:sz w:val="24"/>
          <w:szCs w:val="24"/>
        </w:rPr>
        <w:t>.</w:t>
      </w:r>
    </w:p>
    <w:bookmarkEnd w:id="779"/>
    <w:p w14:paraId="2ACAE831" w14:textId="77777777" w:rsidR="000E1B2E" w:rsidRPr="00D01AF2" w:rsidRDefault="000E1B2E" w:rsidP="00D01AF2">
      <w:pPr>
        <w:spacing w:after="0" w:line="276" w:lineRule="auto"/>
        <w:jc w:val="both"/>
        <w:rPr>
          <w:sz w:val="24"/>
          <w:szCs w:val="24"/>
        </w:rPr>
      </w:pPr>
    </w:p>
    <w:p w14:paraId="453A7944" w14:textId="77777777" w:rsidR="000E1B2E" w:rsidRPr="00D01AF2" w:rsidRDefault="000E1B2E" w:rsidP="00D01AF2">
      <w:pPr>
        <w:pStyle w:val="2"/>
        <w:spacing w:line="276" w:lineRule="auto"/>
        <w:rPr>
          <w:sz w:val="24"/>
          <w:szCs w:val="24"/>
        </w:rPr>
      </w:pPr>
      <w:bookmarkStart w:id="781" w:name="_Toc15640947"/>
      <w:bookmarkStart w:id="782" w:name="_Toc102030345"/>
      <w:bookmarkStart w:id="783" w:name="_Hlk43280483"/>
      <w:r w:rsidRPr="00D01AF2">
        <w:rPr>
          <w:sz w:val="24"/>
          <w:szCs w:val="24"/>
        </w:rPr>
        <w:t>Приоритетное направление развития топливного баланса поселения, городского округа</w:t>
      </w:r>
      <w:bookmarkEnd w:id="781"/>
      <w:bookmarkEnd w:id="782"/>
    </w:p>
    <w:p w14:paraId="6F4AFAE5" w14:textId="77777777" w:rsidR="000E1B2E" w:rsidRPr="00D01AF2" w:rsidRDefault="000E1B2E" w:rsidP="00D01AF2">
      <w:pPr>
        <w:spacing w:after="0" w:line="276" w:lineRule="auto"/>
        <w:jc w:val="both"/>
        <w:rPr>
          <w:sz w:val="24"/>
          <w:szCs w:val="24"/>
        </w:rPr>
      </w:pPr>
      <w:bookmarkStart w:id="784" w:name="_Hlk37158579"/>
      <w:bookmarkEnd w:id="783"/>
      <w:r w:rsidRPr="00D01AF2">
        <w:rPr>
          <w:sz w:val="24"/>
          <w:szCs w:val="24"/>
        </w:rPr>
        <w:t>Изменение сложившейся структуры топливного баланса на расчетный срок не предусматривается.</w:t>
      </w:r>
    </w:p>
    <w:bookmarkEnd w:id="784"/>
    <w:p w14:paraId="2A881130" w14:textId="77777777" w:rsidR="00B53CD0" w:rsidRPr="00D01AF2" w:rsidRDefault="00B53CD0" w:rsidP="00D01AF2">
      <w:pPr>
        <w:spacing w:after="0" w:line="276" w:lineRule="auto"/>
        <w:jc w:val="both"/>
        <w:rPr>
          <w:sz w:val="24"/>
          <w:szCs w:val="24"/>
        </w:rPr>
      </w:pPr>
    </w:p>
    <w:p w14:paraId="41082ACA" w14:textId="77777777" w:rsidR="00AD41CC" w:rsidRPr="00D01AF2" w:rsidRDefault="00AD41CC" w:rsidP="00D01AF2">
      <w:pPr>
        <w:pStyle w:val="2"/>
        <w:spacing w:line="276" w:lineRule="auto"/>
        <w:rPr>
          <w:sz w:val="24"/>
          <w:szCs w:val="24"/>
        </w:rPr>
      </w:pPr>
      <w:bookmarkStart w:id="785" w:name="_Toc524614886"/>
      <w:bookmarkStart w:id="786" w:name="_Toc524615102"/>
      <w:bookmarkStart w:id="787" w:name="_Toc102030346"/>
      <w:bookmarkStart w:id="788" w:name="_Hlk43280489"/>
      <w:bookmarkEnd w:id="774"/>
      <w:r w:rsidRPr="00D01AF2">
        <w:rPr>
          <w:sz w:val="24"/>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85"/>
      <w:bookmarkEnd w:id="786"/>
      <w:bookmarkEnd w:id="787"/>
    </w:p>
    <w:p w14:paraId="715E64BE" w14:textId="77777777" w:rsidR="00C17CE9" w:rsidRPr="00D01AF2" w:rsidRDefault="00ED0C21" w:rsidP="00D01AF2">
      <w:pPr>
        <w:spacing w:after="0" w:line="276" w:lineRule="auto"/>
        <w:jc w:val="both"/>
        <w:rPr>
          <w:sz w:val="24"/>
          <w:szCs w:val="24"/>
        </w:rPr>
      </w:pPr>
      <w:bookmarkStart w:id="789" w:name="_Hlk528164554"/>
      <w:bookmarkEnd w:id="788"/>
      <w:r w:rsidRPr="00D01AF2">
        <w:rPr>
          <w:sz w:val="24"/>
          <w:szCs w:val="24"/>
        </w:rPr>
        <w:t>Изменения в перспективных топливных балансах за период, предшествующий актуализации схемы теплоснабжения, представлены в таблице</w:t>
      </w:r>
      <w:r w:rsidR="00C15079" w:rsidRPr="00D01AF2">
        <w:rPr>
          <w:sz w:val="24"/>
          <w:szCs w:val="24"/>
        </w:rPr>
        <w:t xml:space="preserve"> </w:t>
      </w:r>
      <w:r w:rsidR="00805384" w:rsidRPr="00D01AF2">
        <w:rPr>
          <w:sz w:val="24"/>
          <w:szCs w:val="24"/>
        </w:rPr>
        <w:t>9</w:t>
      </w:r>
      <w:r w:rsidR="00A54FCC" w:rsidRPr="00D01AF2">
        <w:rPr>
          <w:sz w:val="24"/>
          <w:szCs w:val="24"/>
        </w:rPr>
        <w:t>6</w:t>
      </w:r>
      <w:r w:rsidR="00256E51" w:rsidRPr="00D01AF2">
        <w:rPr>
          <w:sz w:val="24"/>
          <w:szCs w:val="24"/>
        </w:rPr>
        <w:t>.</w:t>
      </w:r>
    </w:p>
    <w:p w14:paraId="4D4BB34D" w14:textId="77777777" w:rsidR="005A412C" w:rsidRPr="00D01AF2" w:rsidRDefault="005A412C" w:rsidP="00D01AF2">
      <w:pPr>
        <w:pStyle w:val="afff"/>
        <w:keepNext/>
        <w:rPr>
          <w:sz w:val="24"/>
          <w:szCs w:val="24"/>
        </w:rPr>
      </w:pPr>
      <w:bookmarkStart w:id="790" w:name="_Toc104458286"/>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A54FCC" w:rsidRPr="00D01AF2">
        <w:rPr>
          <w:noProof/>
          <w:sz w:val="24"/>
          <w:szCs w:val="24"/>
        </w:rPr>
        <w:t>96</w:t>
      </w:r>
      <w:r w:rsidR="00C91A39" w:rsidRPr="00D01AF2">
        <w:rPr>
          <w:noProof/>
          <w:sz w:val="24"/>
          <w:szCs w:val="24"/>
        </w:rPr>
        <w:fldChar w:fldCharType="end"/>
      </w:r>
      <w:r w:rsidRPr="00D01AF2">
        <w:rPr>
          <w:sz w:val="24"/>
          <w:szCs w:val="24"/>
        </w:rPr>
        <w:t xml:space="preserve"> </w:t>
      </w:r>
      <w:r w:rsidR="000F4DFA" w:rsidRPr="00D01AF2">
        <w:rPr>
          <w:sz w:val="24"/>
          <w:szCs w:val="24"/>
        </w:rPr>
        <w:t xml:space="preserve">Изменения в перспективных топливных балансах </w:t>
      </w:r>
      <w:r w:rsidR="006D1DC7" w:rsidRPr="00D01AF2">
        <w:rPr>
          <w:sz w:val="24"/>
          <w:szCs w:val="24"/>
        </w:rPr>
        <w:t>за период, предшествующий актуализации схемы теплоснабжения</w:t>
      </w:r>
      <w:bookmarkEnd w:id="790"/>
    </w:p>
    <w:tbl>
      <w:tblPr>
        <w:tblW w:w="5000" w:type="pct"/>
        <w:jc w:val="center"/>
        <w:tblLook w:val="04A0" w:firstRow="1" w:lastRow="0" w:firstColumn="1" w:lastColumn="0" w:noHBand="0" w:noVBand="1"/>
      </w:tblPr>
      <w:tblGrid>
        <w:gridCol w:w="3243"/>
        <w:gridCol w:w="3192"/>
        <w:gridCol w:w="3192"/>
      </w:tblGrid>
      <w:tr w:rsidR="00C54116" w:rsidRPr="00D01AF2" w14:paraId="7CF26B94" w14:textId="77777777" w:rsidTr="00FD78EB">
        <w:trPr>
          <w:trHeight w:val="20"/>
          <w:tblHeader/>
          <w:jc w:val="center"/>
        </w:trPr>
        <w:tc>
          <w:tcPr>
            <w:tcW w:w="1684" w:type="pct"/>
            <w:tcBorders>
              <w:top w:val="single" w:sz="4" w:space="0" w:color="auto"/>
              <w:left w:val="single" w:sz="4" w:space="0" w:color="auto"/>
              <w:right w:val="single" w:sz="4" w:space="0" w:color="auto"/>
            </w:tcBorders>
            <w:shd w:val="clear" w:color="auto" w:fill="auto"/>
            <w:vAlign w:val="center"/>
            <w:hideMark/>
          </w:tcPr>
          <w:p w14:paraId="6C2A6890" w14:textId="77777777" w:rsidR="00C54116" w:rsidRPr="00D01AF2" w:rsidRDefault="00C54116" w:rsidP="00D01AF2">
            <w:pPr>
              <w:spacing w:after="0" w:line="240" w:lineRule="auto"/>
              <w:ind w:firstLine="0"/>
              <w:jc w:val="center"/>
              <w:rPr>
                <w:bCs/>
                <w:sz w:val="20"/>
                <w:szCs w:val="20"/>
              </w:rPr>
            </w:pPr>
            <w:r w:rsidRPr="00D01AF2">
              <w:rPr>
                <w:bCs/>
                <w:sz w:val="20"/>
                <w:szCs w:val="20"/>
              </w:rPr>
              <w:t>Источник тепловой энергии</w:t>
            </w:r>
          </w:p>
        </w:tc>
        <w:tc>
          <w:tcPr>
            <w:tcW w:w="1658" w:type="pct"/>
            <w:tcBorders>
              <w:top w:val="single" w:sz="4" w:space="0" w:color="auto"/>
              <w:left w:val="nil"/>
              <w:right w:val="single" w:sz="4" w:space="0" w:color="auto"/>
            </w:tcBorders>
            <w:shd w:val="clear" w:color="auto" w:fill="auto"/>
            <w:vAlign w:val="center"/>
          </w:tcPr>
          <w:p w14:paraId="31FA431E" w14:textId="77777777" w:rsidR="00C54116" w:rsidRPr="00D01AF2" w:rsidRDefault="00C54116" w:rsidP="00D01AF2">
            <w:pPr>
              <w:spacing w:after="0" w:line="240" w:lineRule="auto"/>
              <w:ind w:firstLine="0"/>
              <w:jc w:val="center"/>
              <w:rPr>
                <w:bCs/>
                <w:sz w:val="20"/>
                <w:szCs w:val="20"/>
              </w:rPr>
            </w:pPr>
            <w:r w:rsidRPr="00D01AF2">
              <w:rPr>
                <w:bCs/>
                <w:sz w:val="20"/>
                <w:szCs w:val="20"/>
              </w:rPr>
              <w:t xml:space="preserve">Расход </w:t>
            </w:r>
            <w:r w:rsidR="00FD78EB" w:rsidRPr="00D01AF2">
              <w:rPr>
                <w:bCs/>
                <w:sz w:val="20"/>
                <w:szCs w:val="20"/>
              </w:rPr>
              <w:t>топлива</w:t>
            </w:r>
            <w:r w:rsidRPr="00D01AF2">
              <w:rPr>
                <w:bCs/>
                <w:sz w:val="20"/>
                <w:szCs w:val="20"/>
              </w:rPr>
              <w:t xml:space="preserve"> (ранее разработанная), </w:t>
            </w:r>
            <w:r w:rsidR="00FD7844" w:rsidRPr="00D01AF2">
              <w:rPr>
                <w:bCs/>
                <w:sz w:val="20"/>
                <w:szCs w:val="20"/>
              </w:rPr>
              <w:t>тут</w:t>
            </w:r>
          </w:p>
        </w:tc>
        <w:tc>
          <w:tcPr>
            <w:tcW w:w="1658" w:type="pct"/>
            <w:tcBorders>
              <w:top w:val="single" w:sz="4" w:space="0" w:color="auto"/>
              <w:left w:val="single" w:sz="4" w:space="0" w:color="auto"/>
              <w:right w:val="single" w:sz="4" w:space="0" w:color="auto"/>
            </w:tcBorders>
            <w:shd w:val="clear" w:color="auto" w:fill="auto"/>
            <w:vAlign w:val="center"/>
          </w:tcPr>
          <w:p w14:paraId="68ED9177" w14:textId="77777777" w:rsidR="00C54116" w:rsidRPr="00D01AF2" w:rsidRDefault="00C54116" w:rsidP="00D01AF2">
            <w:pPr>
              <w:spacing w:after="0" w:line="240" w:lineRule="auto"/>
              <w:ind w:firstLine="0"/>
              <w:jc w:val="center"/>
              <w:rPr>
                <w:bCs/>
                <w:sz w:val="20"/>
                <w:szCs w:val="20"/>
              </w:rPr>
            </w:pPr>
            <w:r w:rsidRPr="00D01AF2">
              <w:rPr>
                <w:bCs/>
                <w:sz w:val="20"/>
                <w:szCs w:val="20"/>
              </w:rPr>
              <w:t xml:space="preserve">Расход </w:t>
            </w:r>
            <w:r w:rsidR="00FD78EB" w:rsidRPr="00D01AF2">
              <w:rPr>
                <w:bCs/>
                <w:sz w:val="20"/>
                <w:szCs w:val="20"/>
              </w:rPr>
              <w:t>топлива</w:t>
            </w:r>
            <w:r w:rsidR="00053E4F" w:rsidRPr="00D01AF2">
              <w:rPr>
                <w:bCs/>
                <w:sz w:val="20"/>
                <w:szCs w:val="20"/>
              </w:rPr>
              <w:t xml:space="preserve"> </w:t>
            </w:r>
            <w:r w:rsidR="00872EC0" w:rsidRPr="00D01AF2">
              <w:rPr>
                <w:bCs/>
                <w:sz w:val="20"/>
                <w:szCs w:val="20"/>
              </w:rPr>
              <w:t xml:space="preserve">2032 год </w:t>
            </w:r>
            <w:r w:rsidRPr="00D01AF2">
              <w:rPr>
                <w:bCs/>
                <w:sz w:val="20"/>
                <w:szCs w:val="20"/>
              </w:rPr>
              <w:t xml:space="preserve">(новая </w:t>
            </w:r>
            <w:r w:rsidR="00053E4F" w:rsidRPr="00D01AF2">
              <w:rPr>
                <w:bCs/>
                <w:sz w:val="20"/>
                <w:szCs w:val="20"/>
              </w:rPr>
              <w:t>р</w:t>
            </w:r>
            <w:r w:rsidRPr="00D01AF2">
              <w:rPr>
                <w:bCs/>
                <w:sz w:val="20"/>
                <w:szCs w:val="20"/>
              </w:rPr>
              <w:t>ед</w:t>
            </w:r>
            <w:r w:rsidR="00053E4F" w:rsidRPr="00D01AF2">
              <w:rPr>
                <w:bCs/>
                <w:sz w:val="20"/>
                <w:szCs w:val="20"/>
              </w:rPr>
              <w:t>акция)</w:t>
            </w:r>
            <w:r w:rsidRPr="00D01AF2">
              <w:rPr>
                <w:bCs/>
                <w:sz w:val="20"/>
                <w:szCs w:val="20"/>
              </w:rPr>
              <w:t xml:space="preserve">, </w:t>
            </w:r>
            <w:r w:rsidR="00FD7844" w:rsidRPr="00D01AF2">
              <w:rPr>
                <w:bCs/>
                <w:sz w:val="20"/>
                <w:szCs w:val="20"/>
              </w:rPr>
              <w:t>тут</w:t>
            </w:r>
          </w:p>
        </w:tc>
      </w:tr>
      <w:tr w:rsidR="00A54FCC" w:rsidRPr="00D01AF2" w14:paraId="2AD4268A" w14:textId="77777777" w:rsidTr="00C54116">
        <w:trPr>
          <w:trHeight w:val="20"/>
          <w:jc w:val="center"/>
        </w:trPr>
        <w:tc>
          <w:tcPr>
            <w:tcW w:w="1684" w:type="pct"/>
            <w:tcBorders>
              <w:top w:val="single" w:sz="4" w:space="0" w:color="auto"/>
              <w:left w:val="single" w:sz="6" w:space="0" w:color="auto"/>
              <w:bottom w:val="single" w:sz="4" w:space="0" w:color="auto"/>
              <w:right w:val="single" w:sz="6" w:space="0" w:color="auto"/>
            </w:tcBorders>
            <w:vAlign w:val="center"/>
          </w:tcPr>
          <w:p w14:paraId="7B15F570" w14:textId="77777777" w:rsidR="00A54FCC" w:rsidRPr="00D01AF2" w:rsidRDefault="00A54FCC" w:rsidP="00D01AF2">
            <w:pPr>
              <w:spacing w:after="0" w:line="240" w:lineRule="auto"/>
              <w:ind w:firstLine="0"/>
              <w:jc w:val="center"/>
              <w:rPr>
                <w:color w:val="000000"/>
                <w:sz w:val="20"/>
                <w:szCs w:val="20"/>
              </w:rPr>
            </w:pPr>
            <w:r w:rsidRPr="00D01AF2">
              <w:rPr>
                <w:color w:val="000000"/>
                <w:sz w:val="20"/>
                <w:szCs w:val="20"/>
              </w:rPr>
              <w:t>СВК</w:t>
            </w:r>
          </w:p>
        </w:tc>
        <w:tc>
          <w:tcPr>
            <w:tcW w:w="1658" w:type="pct"/>
            <w:tcBorders>
              <w:top w:val="single" w:sz="4" w:space="0" w:color="auto"/>
              <w:bottom w:val="single" w:sz="4" w:space="0" w:color="auto"/>
              <w:right w:val="single" w:sz="4" w:space="0" w:color="auto"/>
            </w:tcBorders>
            <w:vAlign w:val="center"/>
          </w:tcPr>
          <w:p w14:paraId="1475C074" w14:textId="77777777" w:rsidR="00A54FCC" w:rsidRPr="00D01AF2" w:rsidRDefault="00A54FCC" w:rsidP="00D01AF2">
            <w:pPr>
              <w:spacing w:after="0" w:line="240" w:lineRule="auto"/>
              <w:ind w:firstLine="0"/>
              <w:jc w:val="center"/>
              <w:rPr>
                <w:sz w:val="20"/>
                <w:szCs w:val="20"/>
              </w:rPr>
            </w:pPr>
            <w:r w:rsidRPr="00D01AF2">
              <w:rPr>
                <w:color w:val="000000"/>
                <w:sz w:val="20"/>
                <w:szCs w:val="20"/>
              </w:rPr>
              <w:t>92</w:t>
            </w:r>
            <w:r w:rsidRPr="00D01AF2">
              <w:rPr>
                <w:color w:val="000000"/>
                <w:sz w:val="20"/>
                <w:szCs w:val="20"/>
                <w:lang w:val="en-US"/>
              </w:rPr>
              <w:t> </w:t>
            </w:r>
            <w:r w:rsidRPr="00D01AF2">
              <w:rPr>
                <w:color w:val="000000"/>
                <w:sz w:val="20"/>
                <w:szCs w:val="20"/>
              </w:rPr>
              <w:t>277,30</w:t>
            </w:r>
          </w:p>
        </w:tc>
        <w:tc>
          <w:tcPr>
            <w:tcW w:w="1658" w:type="pct"/>
            <w:tcBorders>
              <w:top w:val="single" w:sz="4" w:space="0" w:color="auto"/>
              <w:left w:val="single" w:sz="4" w:space="0" w:color="auto"/>
              <w:bottom w:val="single" w:sz="4" w:space="0" w:color="auto"/>
              <w:right w:val="single" w:sz="6" w:space="0" w:color="auto"/>
            </w:tcBorders>
            <w:vAlign w:val="center"/>
          </w:tcPr>
          <w:p w14:paraId="0464D1E0" w14:textId="77777777" w:rsidR="00A54FCC" w:rsidRPr="00D01AF2" w:rsidRDefault="00A54FCC" w:rsidP="00D01AF2">
            <w:pPr>
              <w:spacing w:after="0" w:line="240" w:lineRule="auto"/>
              <w:ind w:firstLine="0"/>
              <w:jc w:val="center"/>
              <w:rPr>
                <w:sz w:val="20"/>
                <w:szCs w:val="20"/>
                <w:lang w:val="en-US"/>
              </w:rPr>
            </w:pPr>
            <w:r w:rsidRPr="00D01AF2">
              <w:rPr>
                <w:sz w:val="20"/>
                <w:szCs w:val="20"/>
                <w:lang w:val="en-US"/>
              </w:rPr>
              <w:t>109 874</w:t>
            </w:r>
            <w:r w:rsidRPr="00D01AF2">
              <w:rPr>
                <w:sz w:val="20"/>
                <w:szCs w:val="20"/>
              </w:rPr>
              <w:t>,</w:t>
            </w:r>
            <w:r w:rsidRPr="00D01AF2">
              <w:rPr>
                <w:sz w:val="20"/>
                <w:szCs w:val="20"/>
                <w:lang w:val="en-US"/>
              </w:rPr>
              <w:t>938</w:t>
            </w:r>
          </w:p>
        </w:tc>
      </w:tr>
      <w:tr w:rsidR="00A54FCC" w:rsidRPr="00D01AF2" w14:paraId="2700AEF5" w14:textId="77777777" w:rsidTr="004E6039">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27D73D66" w14:textId="77777777" w:rsidR="00A54FCC" w:rsidRPr="00D01AF2" w:rsidRDefault="003520E3" w:rsidP="00D01AF2">
            <w:pPr>
              <w:spacing w:after="0" w:line="240" w:lineRule="auto"/>
              <w:ind w:firstLine="0"/>
              <w:jc w:val="center"/>
              <w:rPr>
                <w:color w:val="000000"/>
                <w:sz w:val="20"/>
                <w:szCs w:val="20"/>
              </w:rPr>
            </w:pPr>
            <w:r w:rsidRPr="00D01AF2">
              <w:rPr>
                <w:color w:val="000000"/>
                <w:sz w:val="20"/>
                <w:szCs w:val="20"/>
              </w:rPr>
              <w:t>«</w:t>
            </w:r>
            <w:r w:rsidR="00A54FCC" w:rsidRPr="00D01AF2">
              <w:rPr>
                <w:color w:val="000000"/>
                <w:sz w:val="20"/>
                <w:szCs w:val="20"/>
              </w:rPr>
              <w:t>Промзона</w:t>
            </w:r>
            <w:r w:rsidRPr="00D01AF2">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075B2D8D" w14:textId="77777777" w:rsidR="00A54FCC" w:rsidRPr="00D01AF2" w:rsidRDefault="00A54FCC" w:rsidP="00D01AF2">
            <w:pPr>
              <w:spacing w:after="0" w:line="240" w:lineRule="auto"/>
              <w:ind w:firstLine="0"/>
              <w:jc w:val="center"/>
              <w:rPr>
                <w:sz w:val="20"/>
                <w:szCs w:val="20"/>
              </w:rPr>
            </w:pPr>
            <w:r w:rsidRPr="00D01AF2">
              <w:rPr>
                <w:color w:val="000000"/>
                <w:sz w:val="20"/>
                <w:szCs w:val="20"/>
              </w:rPr>
              <w:t>9</w:t>
            </w:r>
            <w:r w:rsidRPr="00D01AF2">
              <w:rPr>
                <w:color w:val="000000"/>
                <w:sz w:val="20"/>
                <w:szCs w:val="20"/>
                <w:lang w:val="en-US"/>
              </w:rPr>
              <w:t> </w:t>
            </w:r>
            <w:r w:rsidRPr="00D01AF2">
              <w:rPr>
                <w:color w:val="000000"/>
                <w:sz w:val="20"/>
                <w:szCs w:val="20"/>
              </w:rPr>
              <w:t>341,75</w:t>
            </w:r>
          </w:p>
        </w:tc>
        <w:tc>
          <w:tcPr>
            <w:tcW w:w="1658" w:type="pct"/>
            <w:tcBorders>
              <w:top w:val="single" w:sz="4" w:space="0" w:color="auto"/>
              <w:left w:val="single" w:sz="4" w:space="0" w:color="auto"/>
              <w:bottom w:val="single" w:sz="6" w:space="0" w:color="auto"/>
              <w:right w:val="single" w:sz="6" w:space="0" w:color="auto"/>
            </w:tcBorders>
            <w:vAlign w:val="center"/>
          </w:tcPr>
          <w:p w14:paraId="4FEF363D" w14:textId="77777777" w:rsidR="00A54FCC" w:rsidRPr="00D01AF2" w:rsidRDefault="00872EC0" w:rsidP="00D01AF2">
            <w:pPr>
              <w:spacing w:after="0" w:line="240" w:lineRule="auto"/>
              <w:ind w:firstLine="0"/>
              <w:jc w:val="center"/>
              <w:rPr>
                <w:sz w:val="20"/>
                <w:szCs w:val="20"/>
              </w:rPr>
            </w:pPr>
            <w:r w:rsidRPr="00D01AF2">
              <w:rPr>
                <w:sz w:val="20"/>
                <w:szCs w:val="20"/>
              </w:rPr>
              <w:t>8 802,822</w:t>
            </w:r>
          </w:p>
        </w:tc>
      </w:tr>
      <w:tr w:rsidR="00A54FCC" w:rsidRPr="00D01AF2" w14:paraId="438C830E" w14:textId="77777777" w:rsidTr="004E6039">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6044BCF3" w14:textId="77777777" w:rsidR="00A54FCC" w:rsidRPr="00D01AF2" w:rsidRDefault="00A54FCC" w:rsidP="00D01AF2">
            <w:pPr>
              <w:spacing w:after="0" w:line="240" w:lineRule="auto"/>
              <w:ind w:firstLine="0"/>
              <w:jc w:val="center"/>
              <w:rPr>
                <w:sz w:val="20"/>
                <w:szCs w:val="20"/>
              </w:rPr>
            </w:pPr>
            <w:r w:rsidRPr="00D01AF2">
              <w:rPr>
                <w:color w:val="000000"/>
                <w:sz w:val="20"/>
                <w:szCs w:val="20"/>
              </w:rPr>
              <w:t>Электрокотельная ул. Экспедиционная</w:t>
            </w:r>
            <w:r w:rsidR="007B4B64" w:rsidRPr="00D01AF2">
              <w:rPr>
                <w:color w:val="000000"/>
                <w:sz w:val="20"/>
                <w:szCs w:val="20"/>
              </w:rPr>
              <w:t xml:space="preserve"> (МУП </w:t>
            </w:r>
            <w:r w:rsidR="003520E3" w:rsidRPr="00D01AF2">
              <w:rPr>
                <w:color w:val="000000"/>
                <w:sz w:val="20"/>
                <w:szCs w:val="20"/>
              </w:rPr>
              <w:t>«</w:t>
            </w:r>
            <w:r w:rsidR="007B4B64" w:rsidRPr="00D01AF2">
              <w:rPr>
                <w:color w:val="000000"/>
                <w:sz w:val="20"/>
                <w:szCs w:val="20"/>
              </w:rPr>
              <w:t>Коммунальщик</w:t>
            </w:r>
            <w:r w:rsidR="003520E3" w:rsidRPr="00D01AF2">
              <w:rPr>
                <w:color w:val="000000"/>
                <w:sz w:val="20"/>
                <w:szCs w:val="20"/>
              </w:rPr>
              <w:t>»</w:t>
            </w:r>
            <w:r w:rsidR="007B4B64" w:rsidRPr="00D01AF2">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4811AF36" w14:textId="77777777" w:rsidR="00A54FCC" w:rsidRPr="00D01AF2" w:rsidRDefault="00A54FCC" w:rsidP="00D01AF2">
            <w:pPr>
              <w:spacing w:after="0" w:line="240" w:lineRule="auto"/>
              <w:ind w:firstLine="0"/>
              <w:jc w:val="center"/>
              <w:rPr>
                <w:sz w:val="20"/>
                <w:szCs w:val="20"/>
              </w:rPr>
            </w:pPr>
            <w:r w:rsidRPr="00D01AF2">
              <w:rPr>
                <w:color w:val="000000"/>
                <w:sz w:val="20"/>
                <w:szCs w:val="20"/>
              </w:rPr>
              <w:t>75,294</w:t>
            </w:r>
          </w:p>
        </w:tc>
        <w:tc>
          <w:tcPr>
            <w:tcW w:w="1658" w:type="pct"/>
            <w:tcBorders>
              <w:top w:val="single" w:sz="4" w:space="0" w:color="auto"/>
              <w:left w:val="single" w:sz="4" w:space="0" w:color="auto"/>
              <w:bottom w:val="single" w:sz="6" w:space="0" w:color="auto"/>
              <w:right w:val="single" w:sz="6" w:space="0" w:color="auto"/>
            </w:tcBorders>
            <w:vAlign w:val="center"/>
          </w:tcPr>
          <w:p w14:paraId="697B8AE6" w14:textId="77777777" w:rsidR="00A54FCC" w:rsidRPr="00D01AF2" w:rsidRDefault="00A54FCC" w:rsidP="00D01AF2">
            <w:pPr>
              <w:spacing w:after="0" w:line="240" w:lineRule="auto"/>
              <w:ind w:firstLine="0"/>
              <w:jc w:val="center"/>
              <w:rPr>
                <w:sz w:val="20"/>
                <w:szCs w:val="20"/>
              </w:rPr>
            </w:pPr>
            <w:r w:rsidRPr="00D01AF2">
              <w:rPr>
                <w:sz w:val="20"/>
                <w:szCs w:val="20"/>
                <w:lang w:val="en-US"/>
              </w:rPr>
              <w:t>26,8</w:t>
            </w:r>
            <w:r w:rsidRPr="00D01AF2">
              <w:rPr>
                <w:sz w:val="20"/>
                <w:szCs w:val="20"/>
              </w:rPr>
              <w:t>83</w:t>
            </w:r>
          </w:p>
        </w:tc>
      </w:tr>
      <w:tr w:rsidR="00A54FCC" w:rsidRPr="00D01AF2" w14:paraId="48DC06C7" w14:textId="77777777" w:rsidTr="00C54116">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008C8057" w14:textId="77777777" w:rsidR="00A54FCC" w:rsidRPr="00D01AF2" w:rsidRDefault="00186B71" w:rsidP="00D01AF2">
            <w:pPr>
              <w:spacing w:after="0" w:line="240" w:lineRule="auto"/>
              <w:ind w:firstLine="0"/>
              <w:jc w:val="center"/>
              <w:rPr>
                <w:sz w:val="20"/>
                <w:szCs w:val="20"/>
              </w:rPr>
            </w:pPr>
            <w:r w:rsidRPr="00D01AF2">
              <w:rPr>
                <w:color w:val="000000"/>
                <w:sz w:val="20"/>
                <w:szCs w:val="20"/>
              </w:rPr>
              <w:t>К</w:t>
            </w:r>
            <w:r w:rsidR="00A54FCC" w:rsidRPr="00D01AF2">
              <w:rPr>
                <w:color w:val="000000"/>
                <w:sz w:val="20"/>
                <w:szCs w:val="20"/>
              </w:rPr>
              <w:t xml:space="preserve">отельная </w:t>
            </w:r>
            <w:r w:rsidR="00411870" w:rsidRPr="00D01AF2">
              <w:rPr>
                <w:color w:val="000000"/>
                <w:sz w:val="20"/>
                <w:szCs w:val="20"/>
              </w:rPr>
              <w:t>МГРЭС</w:t>
            </w:r>
          </w:p>
        </w:tc>
        <w:tc>
          <w:tcPr>
            <w:tcW w:w="1658" w:type="pct"/>
            <w:tcBorders>
              <w:top w:val="single" w:sz="4" w:space="0" w:color="auto"/>
              <w:bottom w:val="single" w:sz="6" w:space="0" w:color="auto"/>
              <w:right w:val="single" w:sz="4" w:space="0" w:color="auto"/>
            </w:tcBorders>
            <w:vAlign w:val="center"/>
          </w:tcPr>
          <w:p w14:paraId="29242B53" w14:textId="77777777" w:rsidR="00A54FCC" w:rsidRPr="00D01AF2" w:rsidRDefault="00A54FCC" w:rsidP="00D01AF2">
            <w:pPr>
              <w:spacing w:after="0" w:line="240" w:lineRule="auto"/>
              <w:ind w:firstLine="0"/>
              <w:jc w:val="center"/>
              <w:rPr>
                <w:sz w:val="20"/>
                <w:szCs w:val="20"/>
              </w:rPr>
            </w:pPr>
            <w:r w:rsidRPr="00D01AF2">
              <w:rPr>
                <w:color w:val="000000"/>
                <w:sz w:val="20"/>
                <w:szCs w:val="20"/>
              </w:rPr>
              <w:t>4335,478</w:t>
            </w:r>
          </w:p>
        </w:tc>
        <w:tc>
          <w:tcPr>
            <w:tcW w:w="1658" w:type="pct"/>
            <w:tcBorders>
              <w:top w:val="single" w:sz="4" w:space="0" w:color="auto"/>
              <w:left w:val="single" w:sz="4" w:space="0" w:color="auto"/>
              <w:bottom w:val="single" w:sz="6" w:space="0" w:color="auto"/>
              <w:right w:val="single" w:sz="6" w:space="0" w:color="auto"/>
            </w:tcBorders>
            <w:vAlign w:val="center"/>
          </w:tcPr>
          <w:p w14:paraId="6B9EDEF3" w14:textId="77777777" w:rsidR="00A54FCC" w:rsidRPr="00D01AF2" w:rsidRDefault="00A54FCC" w:rsidP="00D01AF2">
            <w:pPr>
              <w:spacing w:after="0" w:line="240" w:lineRule="auto"/>
              <w:ind w:firstLine="0"/>
              <w:jc w:val="center"/>
              <w:rPr>
                <w:sz w:val="20"/>
                <w:szCs w:val="20"/>
              </w:rPr>
            </w:pPr>
            <w:r w:rsidRPr="00D01AF2">
              <w:rPr>
                <w:sz w:val="20"/>
                <w:szCs w:val="20"/>
              </w:rPr>
              <w:t>1 902,260</w:t>
            </w:r>
          </w:p>
        </w:tc>
      </w:tr>
      <w:tr w:rsidR="00A54FCC" w:rsidRPr="00D01AF2" w14:paraId="62C87601" w14:textId="77777777" w:rsidTr="00C54116">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3BFCD124" w14:textId="77777777" w:rsidR="00A54FCC" w:rsidRPr="00D01AF2" w:rsidRDefault="00A54FCC" w:rsidP="00D01AF2">
            <w:pPr>
              <w:spacing w:after="0" w:line="240" w:lineRule="auto"/>
              <w:ind w:firstLine="0"/>
              <w:jc w:val="center"/>
              <w:rPr>
                <w:color w:val="000000"/>
                <w:sz w:val="20"/>
                <w:szCs w:val="20"/>
              </w:rPr>
            </w:pPr>
            <w:r w:rsidRPr="00D01AF2">
              <w:rPr>
                <w:color w:val="000000"/>
                <w:sz w:val="20"/>
                <w:szCs w:val="20"/>
              </w:rPr>
              <w:t xml:space="preserve">Новая котельная мкр. Заречный </w:t>
            </w:r>
          </w:p>
        </w:tc>
        <w:tc>
          <w:tcPr>
            <w:tcW w:w="1658" w:type="pct"/>
            <w:tcBorders>
              <w:top w:val="single" w:sz="4" w:space="0" w:color="auto"/>
              <w:bottom w:val="single" w:sz="6" w:space="0" w:color="auto"/>
              <w:right w:val="single" w:sz="4" w:space="0" w:color="auto"/>
            </w:tcBorders>
            <w:vAlign w:val="center"/>
          </w:tcPr>
          <w:p w14:paraId="6CF02B8A" w14:textId="77777777" w:rsidR="00A54FCC" w:rsidRPr="00D01AF2" w:rsidRDefault="00A54FCC" w:rsidP="00D01AF2">
            <w:pPr>
              <w:spacing w:after="0" w:line="240" w:lineRule="auto"/>
              <w:ind w:firstLine="0"/>
              <w:jc w:val="center"/>
              <w:rPr>
                <w:sz w:val="20"/>
                <w:szCs w:val="20"/>
              </w:rPr>
            </w:pPr>
            <w:r w:rsidRPr="00D01AF2">
              <w:rPr>
                <w:color w:val="000000"/>
                <w:sz w:val="20"/>
                <w:szCs w:val="20"/>
              </w:rPr>
              <w:t>176,734</w:t>
            </w:r>
          </w:p>
        </w:tc>
        <w:tc>
          <w:tcPr>
            <w:tcW w:w="1658" w:type="pct"/>
            <w:tcBorders>
              <w:top w:val="single" w:sz="4" w:space="0" w:color="auto"/>
              <w:left w:val="single" w:sz="4" w:space="0" w:color="auto"/>
              <w:bottom w:val="single" w:sz="6" w:space="0" w:color="auto"/>
              <w:right w:val="single" w:sz="6" w:space="0" w:color="auto"/>
            </w:tcBorders>
            <w:vAlign w:val="center"/>
          </w:tcPr>
          <w:p w14:paraId="54C348B0" w14:textId="77777777" w:rsidR="00A54FCC" w:rsidRPr="00D01AF2" w:rsidRDefault="00A54FCC" w:rsidP="00D01AF2">
            <w:pPr>
              <w:spacing w:after="0" w:line="240" w:lineRule="auto"/>
              <w:ind w:firstLine="0"/>
              <w:jc w:val="center"/>
              <w:rPr>
                <w:color w:val="000000"/>
                <w:sz w:val="20"/>
                <w:szCs w:val="20"/>
              </w:rPr>
            </w:pPr>
            <w:r w:rsidRPr="00D01AF2">
              <w:rPr>
                <w:color w:val="000000"/>
                <w:sz w:val="20"/>
                <w:szCs w:val="20"/>
              </w:rPr>
              <w:t>176,734</w:t>
            </w:r>
          </w:p>
        </w:tc>
      </w:tr>
      <w:bookmarkEnd w:id="789"/>
    </w:tbl>
    <w:p w14:paraId="3F63FE0C" w14:textId="77777777" w:rsidR="00F2343A" w:rsidRPr="00D01AF2" w:rsidRDefault="00F2343A" w:rsidP="00D01AF2">
      <w:pPr>
        <w:spacing w:after="0"/>
        <w:jc w:val="both"/>
        <w:rPr>
          <w:sz w:val="24"/>
          <w:szCs w:val="24"/>
        </w:rPr>
      </w:pPr>
    </w:p>
    <w:p w14:paraId="7A15EB99" w14:textId="77777777" w:rsidR="00A82E00" w:rsidRPr="00D01AF2" w:rsidRDefault="00A82E00" w:rsidP="00D01AF2">
      <w:pPr>
        <w:jc w:val="both"/>
        <w:rPr>
          <w:sz w:val="24"/>
          <w:szCs w:val="24"/>
        </w:rPr>
        <w:sectPr w:rsidR="00A82E00" w:rsidRPr="00D01AF2" w:rsidSect="003E56D4">
          <w:pgSz w:w="11906" w:h="16838"/>
          <w:pgMar w:top="1134" w:right="851" w:bottom="1134" w:left="1418" w:header="708" w:footer="708" w:gutter="0"/>
          <w:cols w:space="708"/>
          <w:docGrid w:linePitch="360"/>
        </w:sectPr>
      </w:pPr>
    </w:p>
    <w:p w14:paraId="35FC333C" w14:textId="77777777" w:rsidR="00AD41CC" w:rsidRPr="00D01AF2" w:rsidRDefault="00810BF0" w:rsidP="00D01AF2">
      <w:pPr>
        <w:pStyle w:val="1"/>
        <w:rPr>
          <w:sz w:val="24"/>
          <w:szCs w:val="24"/>
        </w:rPr>
      </w:pPr>
      <w:bookmarkStart w:id="791" w:name="_Toc524614888"/>
      <w:bookmarkStart w:id="792" w:name="_Toc524615104"/>
      <w:bookmarkStart w:id="793" w:name="_Toc102030347"/>
      <w:r w:rsidRPr="00D01AF2">
        <w:rPr>
          <w:sz w:val="24"/>
          <w:szCs w:val="24"/>
        </w:rPr>
        <w:t xml:space="preserve">Глава </w:t>
      </w:r>
      <w:r w:rsidR="00AD41CC" w:rsidRPr="00D01AF2">
        <w:rPr>
          <w:sz w:val="24"/>
          <w:szCs w:val="24"/>
        </w:rPr>
        <w:t>1</w:t>
      </w:r>
      <w:r w:rsidRPr="00D01AF2">
        <w:rPr>
          <w:sz w:val="24"/>
          <w:szCs w:val="24"/>
        </w:rPr>
        <w:t>1</w:t>
      </w:r>
      <w:r w:rsidR="00AD41CC" w:rsidRPr="00D01AF2">
        <w:rPr>
          <w:sz w:val="24"/>
          <w:szCs w:val="24"/>
        </w:rPr>
        <w:t>. Оценка надежности теплоснабжения</w:t>
      </w:r>
      <w:bookmarkEnd w:id="791"/>
      <w:bookmarkEnd w:id="792"/>
      <w:bookmarkEnd w:id="793"/>
    </w:p>
    <w:p w14:paraId="274658F1" w14:textId="77777777" w:rsidR="00AD41CC" w:rsidRPr="00D01AF2" w:rsidRDefault="00810BF0" w:rsidP="00D01AF2">
      <w:pPr>
        <w:pStyle w:val="2"/>
        <w:rPr>
          <w:sz w:val="24"/>
          <w:szCs w:val="24"/>
        </w:rPr>
      </w:pPr>
      <w:bookmarkStart w:id="794" w:name="_Toc524614889"/>
      <w:bookmarkStart w:id="795" w:name="_Toc524615105"/>
      <w:bookmarkStart w:id="796" w:name="_Toc102030348"/>
      <w:r w:rsidRPr="00D01AF2">
        <w:rPr>
          <w:sz w:val="24"/>
          <w:szCs w:val="24"/>
        </w:rPr>
        <w:t>М</w:t>
      </w:r>
      <w:r w:rsidR="00AD41CC" w:rsidRPr="00D01AF2">
        <w:rPr>
          <w:sz w:val="24"/>
          <w:szCs w:val="24"/>
        </w:rPr>
        <w:t>етод и результат</w:t>
      </w:r>
      <w:r w:rsidRPr="00D01AF2">
        <w:rPr>
          <w:sz w:val="24"/>
          <w:szCs w:val="24"/>
        </w:rPr>
        <w:t>ы</w:t>
      </w:r>
      <w:r w:rsidR="00AD41CC" w:rsidRPr="00D01AF2">
        <w:rPr>
          <w:sz w:val="24"/>
          <w:szCs w:val="24"/>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94"/>
      <w:bookmarkEnd w:id="795"/>
      <w:bookmarkEnd w:id="796"/>
    </w:p>
    <w:p w14:paraId="50CEEEB7" w14:textId="77777777" w:rsidR="00876C6A" w:rsidRPr="00D01AF2" w:rsidRDefault="00BF2936" w:rsidP="00D01AF2">
      <w:pPr>
        <w:spacing w:after="0" w:line="276" w:lineRule="auto"/>
        <w:jc w:val="both"/>
        <w:rPr>
          <w:sz w:val="24"/>
          <w:szCs w:val="24"/>
        </w:rPr>
      </w:pPr>
      <w:r w:rsidRPr="00D01AF2">
        <w:rPr>
          <w:sz w:val="24"/>
          <w:szCs w:val="24"/>
        </w:rPr>
        <w:t>Р</w:t>
      </w:r>
      <w:r w:rsidR="00876C6A" w:rsidRPr="00D01AF2">
        <w:rPr>
          <w:sz w:val="24"/>
          <w:szCs w:val="24"/>
        </w:rPr>
        <w:t>езультаты по отказам и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DA8C22A" w14:textId="77777777" w:rsidR="00876C6A" w:rsidRPr="00D01AF2" w:rsidRDefault="00876C6A" w:rsidP="00D01AF2">
      <w:pPr>
        <w:spacing w:line="276" w:lineRule="auto"/>
        <w:jc w:val="both"/>
        <w:rPr>
          <w:sz w:val="24"/>
          <w:szCs w:val="24"/>
        </w:rPr>
      </w:pPr>
    </w:p>
    <w:p w14:paraId="3E2D9D60" w14:textId="77777777" w:rsidR="00AD41CC" w:rsidRPr="00D01AF2" w:rsidRDefault="00D3576C" w:rsidP="00D01AF2">
      <w:pPr>
        <w:pStyle w:val="2"/>
        <w:spacing w:line="276" w:lineRule="auto"/>
        <w:rPr>
          <w:sz w:val="24"/>
          <w:szCs w:val="24"/>
        </w:rPr>
      </w:pPr>
      <w:bookmarkStart w:id="797" w:name="_Toc524614890"/>
      <w:bookmarkStart w:id="798" w:name="_Toc524615106"/>
      <w:bookmarkStart w:id="799" w:name="_Toc102030349"/>
      <w:r w:rsidRPr="00D01AF2">
        <w:rPr>
          <w:sz w:val="24"/>
          <w:szCs w:val="24"/>
        </w:rPr>
        <w:t>М</w:t>
      </w:r>
      <w:r w:rsidR="00AD41CC" w:rsidRPr="00D01AF2">
        <w:rPr>
          <w:sz w:val="24"/>
          <w:szCs w:val="24"/>
        </w:rPr>
        <w:t>етод и результат</w:t>
      </w:r>
      <w:r w:rsidRPr="00D01AF2">
        <w:rPr>
          <w:sz w:val="24"/>
          <w:szCs w:val="24"/>
        </w:rPr>
        <w:t>ы</w:t>
      </w:r>
      <w:r w:rsidR="00AD41CC" w:rsidRPr="00D01AF2">
        <w:rPr>
          <w:sz w:val="24"/>
          <w:szCs w:val="24"/>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97"/>
      <w:bookmarkEnd w:id="798"/>
      <w:bookmarkEnd w:id="799"/>
    </w:p>
    <w:p w14:paraId="76FB36BA" w14:textId="77777777" w:rsidR="00064018" w:rsidRPr="00D01AF2" w:rsidRDefault="009234D2" w:rsidP="00D01AF2">
      <w:pPr>
        <w:spacing w:line="276" w:lineRule="auto"/>
        <w:jc w:val="both"/>
        <w:rPr>
          <w:sz w:val="24"/>
          <w:szCs w:val="24"/>
        </w:rPr>
      </w:pPr>
      <w:r w:rsidRPr="00D01AF2">
        <w:rPr>
          <w:sz w:val="24"/>
          <w:szCs w:val="24"/>
        </w:rPr>
        <w:t>Данные по восстановлениям отказавших участков тепловых сетей за предыдущие 3 календарных года представлены в части 9 главы 1 настояще</w:t>
      </w:r>
      <w:r w:rsidR="00DB013A" w:rsidRPr="00D01AF2">
        <w:rPr>
          <w:sz w:val="24"/>
          <w:szCs w:val="24"/>
        </w:rPr>
        <w:t>й</w:t>
      </w:r>
      <w:r w:rsidRPr="00D01AF2">
        <w:rPr>
          <w:sz w:val="24"/>
          <w:szCs w:val="24"/>
        </w:rPr>
        <w:t xml:space="preserve"> </w:t>
      </w:r>
      <w:r w:rsidR="00DB013A" w:rsidRPr="00D01AF2">
        <w:rPr>
          <w:sz w:val="24"/>
          <w:szCs w:val="24"/>
        </w:rPr>
        <w:t>Схемы</w:t>
      </w:r>
      <w:r w:rsidRPr="00D01AF2">
        <w:rPr>
          <w:sz w:val="24"/>
          <w:szCs w:val="24"/>
        </w:rPr>
        <w:t xml:space="preserve">. В результате обработки данных составлена таблица </w:t>
      </w:r>
      <w:r w:rsidR="00A54FCC" w:rsidRPr="00D01AF2">
        <w:rPr>
          <w:sz w:val="24"/>
          <w:szCs w:val="24"/>
        </w:rPr>
        <w:t xml:space="preserve">97 </w:t>
      </w:r>
      <w:r w:rsidRPr="00D01AF2">
        <w:rPr>
          <w:sz w:val="24"/>
          <w:szCs w:val="24"/>
        </w:rPr>
        <w:t>времени восстановления участков тепловых сетей для проведения расчета надежности в зависимости от диаметра трубопровода.</w:t>
      </w:r>
    </w:p>
    <w:p w14:paraId="1E6F6905" w14:textId="77777777" w:rsidR="00DB013A" w:rsidRPr="00D01AF2" w:rsidRDefault="00DB013A" w:rsidP="00D01AF2">
      <w:pPr>
        <w:pStyle w:val="afff"/>
        <w:keepNext/>
        <w:spacing w:line="276" w:lineRule="auto"/>
        <w:rPr>
          <w:sz w:val="24"/>
          <w:szCs w:val="24"/>
        </w:rPr>
      </w:pPr>
      <w:bookmarkStart w:id="800" w:name="_Toc104458287"/>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A54FCC" w:rsidRPr="00D01AF2">
        <w:rPr>
          <w:noProof/>
          <w:sz w:val="24"/>
          <w:szCs w:val="24"/>
        </w:rPr>
        <w:t>97</w:t>
      </w:r>
      <w:r w:rsidR="000858BD" w:rsidRPr="00D01AF2">
        <w:rPr>
          <w:noProof/>
          <w:sz w:val="24"/>
          <w:szCs w:val="24"/>
        </w:rPr>
        <w:fldChar w:fldCharType="end"/>
      </w:r>
      <w:r w:rsidRPr="00D01AF2">
        <w:rPr>
          <w:sz w:val="24"/>
          <w:szCs w:val="24"/>
        </w:rPr>
        <w:t xml:space="preserve"> </w:t>
      </w:r>
      <w:r w:rsidR="006F3B3C" w:rsidRPr="00D01AF2">
        <w:rPr>
          <w:sz w:val="24"/>
          <w:szCs w:val="24"/>
        </w:rPr>
        <w:t>Время восстановления участков тепловых сетей теплоснабжения в зависимости от диаметра трубопровода</w:t>
      </w:r>
      <w:bookmarkEnd w:id="800"/>
    </w:p>
    <w:tbl>
      <w:tblPr>
        <w:tblW w:w="5000" w:type="pct"/>
        <w:tblCellMar>
          <w:top w:w="42" w:type="dxa"/>
          <w:left w:w="110" w:type="dxa"/>
          <w:bottom w:w="4" w:type="dxa"/>
          <w:right w:w="11" w:type="dxa"/>
        </w:tblCellMar>
        <w:tblLook w:val="04A0" w:firstRow="1" w:lastRow="0" w:firstColumn="1" w:lastColumn="0" w:noHBand="0" w:noVBand="1"/>
      </w:tblPr>
      <w:tblGrid>
        <w:gridCol w:w="2733"/>
        <w:gridCol w:w="6884"/>
      </w:tblGrid>
      <w:tr w:rsidR="00DB013A" w:rsidRPr="00D01AF2" w14:paraId="45C96C15" w14:textId="77777777" w:rsidTr="00BF2936">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31CAA93" w14:textId="77777777" w:rsidR="00DB013A" w:rsidRPr="00D01AF2" w:rsidRDefault="00DB013A" w:rsidP="00D01AF2">
            <w:pPr>
              <w:spacing w:after="0" w:line="259" w:lineRule="auto"/>
              <w:ind w:right="93" w:firstLine="0"/>
              <w:jc w:val="center"/>
              <w:rPr>
                <w:bCs/>
                <w:color w:val="000000"/>
                <w:sz w:val="20"/>
                <w:szCs w:val="20"/>
                <w:lang w:val="en-US" w:eastAsia="en-US"/>
              </w:rPr>
            </w:pPr>
            <w:r w:rsidRPr="00D01AF2">
              <w:rPr>
                <w:bCs/>
                <w:color w:val="000000"/>
                <w:sz w:val="20"/>
                <w:szCs w:val="20"/>
                <w:lang w:val="en-US" w:eastAsia="en-US"/>
              </w:rPr>
              <w:t xml:space="preserve">Ду, мм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DC8A75C" w14:textId="77777777" w:rsidR="00DB013A" w:rsidRPr="00D01AF2" w:rsidRDefault="00DB013A" w:rsidP="00D01AF2">
            <w:pPr>
              <w:spacing w:after="0" w:line="259" w:lineRule="auto"/>
              <w:ind w:right="122" w:firstLine="0"/>
              <w:jc w:val="center"/>
              <w:rPr>
                <w:bCs/>
                <w:color w:val="000000"/>
                <w:sz w:val="20"/>
                <w:szCs w:val="20"/>
                <w:lang w:eastAsia="en-US"/>
              </w:rPr>
            </w:pPr>
            <w:r w:rsidRPr="00D01AF2">
              <w:rPr>
                <w:bCs/>
                <w:color w:val="000000"/>
                <w:sz w:val="20"/>
                <w:szCs w:val="20"/>
                <w:lang w:eastAsia="en-US"/>
              </w:rPr>
              <w:t xml:space="preserve">Время восстановления участка тепловых сетей, ч </w:t>
            </w:r>
          </w:p>
        </w:tc>
      </w:tr>
      <w:tr w:rsidR="00DB013A" w:rsidRPr="00D01AF2" w14:paraId="2C643580"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5B443E9D" w14:textId="77777777" w:rsidR="00DB013A" w:rsidRPr="00D01AF2" w:rsidRDefault="00DB013A" w:rsidP="00D01AF2">
            <w:pPr>
              <w:spacing w:after="0" w:line="259" w:lineRule="auto"/>
              <w:ind w:right="91" w:firstLine="0"/>
              <w:jc w:val="center"/>
              <w:rPr>
                <w:color w:val="000000"/>
                <w:sz w:val="20"/>
                <w:szCs w:val="20"/>
                <w:lang w:val="en-US" w:eastAsia="en-US"/>
              </w:rPr>
            </w:pPr>
            <w:r w:rsidRPr="00D01AF2">
              <w:rPr>
                <w:i/>
                <w:color w:val="000000"/>
                <w:sz w:val="20"/>
                <w:szCs w:val="20"/>
                <w:lang w:val="en-US" w:eastAsia="en-US"/>
              </w:rPr>
              <w:t xml:space="preserve">32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422F6D5"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2,4 </w:t>
            </w:r>
          </w:p>
        </w:tc>
      </w:tr>
      <w:tr w:rsidR="00DB013A" w:rsidRPr="00D01AF2" w14:paraId="3B8A1D2B"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1B654D76" w14:textId="77777777" w:rsidR="00DB013A" w:rsidRPr="00D01AF2" w:rsidRDefault="00DB013A" w:rsidP="00D01AF2">
            <w:pPr>
              <w:spacing w:after="0" w:line="259" w:lineRule="auto"/>
              <w:ind w:right="91" w:firstLine="0"/>
              <w:jc w:val="center"/>
              <w:rPr>
                <w:color w:val="000000"/>
                <w:sz w:val="20"/>
                <w:szCs w:val="20"/>
                <w:lang w:val="en-US" w:eastAsia="en-US"/>
              </w:rPr>
            </w:pPr>
            <w:r w:rsidRPr="00D01AF2">
              <w:rPr>
                <w:i/>
                <w:color w:val="000000"/>
                <w:sz w:val="20"/>
                <w:szCs w:val="20"/>
                <w:lang w:val="en-US" w:eastAsia="en-US"/>
              </w:rPr>
              <w:t xml:space="preserve">40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859792B"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2,4 </w:t>
            </w:r>
          </w:p>
        </w:tc>
      </w:tr>
      <w:tr w:rsidR="00DB013A" w:rsidRPr="00D01AF2" w14:paraId="1A171E68"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C8DDD74" w14:textId="77777777" w:rsidR="00DB013A" w:rsidRPr="00D01AF2" w:rsidRDefault="00DB013A" w:rsidP="00D01AF2">
            <w:pPr>
              <w:spacing w:after="0" w:line="259" w:lineRule="auto"/>
              <w:ind w:right="91" w:firstLine="0"/>
              <w:jc w:val="center"/>
              <w:rPr>
                <w:color w:val="000000"/>
                <w:sz w:val="20"/>
                <w:szCs w:val="20"/>
                <w:lang w:val="en-US" w:eastAsia="en-US"/>
              </w:rPr>
            </w:pPr>
            <w:r w:rsidRPr="00D01AF2">
              <w:rPr>
                <w:i/>
                <w:color w:val="000000"/>
                <w:sz w:val="20"/>
                <w:szCs w:val="20"/>
                <w:lang w:val="en-US" w:eastAsia="en-US"/>
              </w:rPr>
              <w:t xml:space="preserve">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9757506"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2,4 </w:t>
            </w:r>
          </w:p>
        </w:tc>
      </w:tr>
      <w:tr w:rsidR="00DB013A" w:rsidRPr="00D01AF2" w14:paraId="62D3AB05"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3F62A3E" w14:textId="77777777" w:rsidR="00DB013A" w:rsidRPr="00D01AF2" w:rsidRDefault="00DB013A" w:rsidP="00D01AF2">
            <w:pPr>
              <w:spacing w:after="0" w:line="259" w:lineRule="auto"/>
              <w:ind w:right="91" w:firstLine="0"/>
              <w:jc w:val="center"/>
              <w:rPr>
                <w:color w:val="000000"/>
                <w:sz w:val="20"/>
                <w:szCs w:val="20"/>
                <w:lang w:val="en-US" w:eastAsia="en-US"/>
              </w:rPr>
            </w:pPr>
            <w:r w:rsidRPr="00D01AF2">
              <w:rPr>
                <w:i/>
                <w:color w:val="000000"/>
                <w:sz w:val="20"/>
                <w:szCs w:val="20"/>
                <w:lang w:val="en-US" w:eastAsia="en-US"/>
              </w:rPr>
              <w:t xml:space="preserve">70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5BF3151"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2,6 </w:t>
            </w:r>
          </w:p>
        </w:tc>
      </w:tr>
      <w:tr w:rsidR="00DB013A" w:rsidRPr="00D01AF2" w14:paraId="4112AA60"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6D54BA4D" w14:textId="77777777" w:rsidR="00DB013A" w:rsidRPr="00D01AF2" w:rsidRDefault="00DB013A" w:rsidP="00D01AF2">
            <w:pPr>
              <w:spacing w:after="0" w:line="259" w:lineRule="auto"/>
              <w:ind w:right="91" w:firstLine="0"/>
              <w:jc w:val="center"/>
              <w:rPr>
                <w:color w:val="000000"/>
                <w:sz w:val="20"/>
                <w:szCs w:val="20"/>
                <w:lang w:val="en-US" w:eastAsia="en-US"/>
              </w:rPr>
            </w:pPr>
            <w:r w:rsidRPr="00D01AF2">
              <w:rPr>
                <w:i/>
                <w:color w:val="000000"/>
                <w:sz w:val="20"/>
                <w:szCs w:val="20"/>
                <w:lang w:val="en-US" w:eastAsia="en-US"/>
              </w:rPr>
              <w:t xml:space="preserve">80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67C13DB"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2,6 </w:t>
            </w:r>
          </w:p>
        </w:tc>
      </w:tr>
      <w:tr w:rsidR="00DB013A" w:rsidRPr="00D01AF2" w14:paraId="2F60087B"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41EFB59"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100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339D29F9"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2,6 </w:t>
            </w:r>
          </w:p>
        </w:tc>
      </w:tr>
      <w:tr w:rsidR="00DB013A" w:rsidRPr="00D01AF2" w14:paraId="4E8465A2"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1232140E"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125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638077F"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2,8 </w:t>
            </w:r>
          </w:p>
        </w:tc>
      </w:tr>
      <w:tr w:rsidR="00DB013A" w:rsidRPr="00D01AF2" w14:paraId="1ABDF89D"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83BD12A"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150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39D425E1"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3,3 </w:t>
            </w:r>
          </w:p>
        </w:tc>
      </w:tr>
      <w:tr w:rsidR="00DB013A" w:rsidRPr="00D01AF2" w14:paraId="273D3D86"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4F76AA4"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200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2C2D39F"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3,3 </w:t>
            </w:r>
          </w:p>
        </w:tc>
      </w:tr>
      <w:tr w:rsidR="00DB013A" w:rsidRPr="00D01AF2" w14:paraId="7F95B43A"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736E1172"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250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0A04576"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4,7 </w:t>
            </w:r>
          </w:p>
        </w:tc>
      </w:tr>
      <w:tr w:rsidR="00DB013A" w:rsidRPr="00D01AF2" w14:paraId="6FE48BE9"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D3018A5"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300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92E4A49"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4,7 </w:t>
            </w:r>
          </w:p>
        </w:tc>
      </w:tr>
      <w:tr w:rsidR="00DB013A" w:rsidRPr="00D01AF2" w14:paraId="780FB177"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DD86F18"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350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32AB286"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5,6 </w:t>
            </w:r>
          </w:p>
        </w:tc>
      </w:tr>
      <w:tr w:rsidR="00DB013A" w:rsidRPr="00D01AF2" w14:paraId="19895198"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D182CED"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400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73803BF6"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5,6 </w:t>
            </w:r>
          </w:p>
        </w:tc>
      </w:tr>
      <w:tr w:rsidR="00DB013A" w:rsidRPr="00D01AF2" w14:paraId="47899BD1"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40BE632"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450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78AEBED"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5,6 </w:t>
            </w:r>
          </w:p>
        </w:tc>
      </w:tr>
      <w:tr w:rsidR="00DB013A" w:rsidRPr="00D01AF2" w14:paraId="1F86F2AB"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52B8E06"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500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72F441A3"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5,6 </w:t>
            </w:r>
          </w:p>
        </w:tc>
      </w:tr>
      <w:tr w:rsidR="00DB013A" w:rsidRPr="00D01AF2" w14:paraId="55328B32"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171845B1"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600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9365A4A"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5,6 </w:t>
            </w:r>
          </w:p>
        </w:tc>
      </w:tr>
      <w:tr w:rsidR="00DB013A" w:rsidRPr="00D01AF2" w14:paraId="4E2B918B"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F12CD7E" w14:textId="77777777" w:rsidR="00DB013A" w:rsidRPr="00D01AF2" w:rsidRDefault="00DB013A" w:rsidP="00D01AF2">
            <w:pPr>
              <w:spacing w:after="0" w:line="259" w:lineRule="auto"/>
              <w:ind w:right="87" w:firstLine="0"/>
              <w:jc w:val="center"/>
              <w:rPr>
                <w:color w:val="000000"/>
                <w:sz w:val="20"/>
                <w:szCs w:val="20"/>
                <w:lang w:val="en-US" w:eastAsia="en-US"/>
              </w:rPr>
            </w:pPr>
            <w:r w:rsidRPr="00D01AF2">
              <w:rPr>
                <w:i/>
                <w:color w:val="000000"/>
                <w:sz w:val="20"/>
                <w:szCs w:val="20"/>
                <w:lang w:val="en-US" w:eastAsia="en-US"/>
              </w:rPr>
              <w:t xml:space="preserve">700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5F620375" w14:textId="77777777" w:rsidR="00DB013A" w:rsidRPr="00D01AF2" w:rsidRDefault="00DB013A" w:rsidP="00D01AF2">
            <w:pPr>
              <w:spacing w:after="0" w:line="259" w:lineRule="auto"/>
              <w:ind w:right="116" w:firstLine="0"/>
              <w:jc w:val="center"/>
              <w:rPr>
                <w:color w:val="000000"/>
                <w:sz w:val="20"/>
                <w:szCs w:val="20"/>
                <w:lang w:val="en-US" w:eastAsia="en-US"/>
              </w:rPr>
            </w:pPr>
            <w:r w:rsidRPr="00D01AF2">
              <w:rPr>
                <w:color w:val="000000"/>
                <w:sz w:val="20"/>
                <w:szCs w:val="20"/>
                <w:lang w:val="en-US" w:eastAsia="en-US"/>
              </w:rPr>
              <w:t xml:space="preserve">5,6 </w:t>
            </w:r>
          </w:p>
        </w:tc>
      </w:tr>
    </w:tbl>
    <w:p w14:paraId="787B6CDD" w14:textId="77777777" w:rsidR="00143240" w:rsidRPr="00D01AF2" w:rsidRDefault="00064018" w:rsidP="00D01AF2">
      <w:pPr>
        <w:spacing w:line="276" w:lineRule="auto"/>
        <w:jc w:val="both"/>
        <w:rPr>
          <w:sz w:val="24"/>
          <w:szCs w:val="24"/>
        </w:rPr>
      </w:pPr>
      <w:r w:rsidRPr="00D01AF2">
        <w:rPr>
          <w:sz w:val="24"/>
          <w:szCs w:val="24"/>
        </w:rPr>
        <w:t>Также результаты в</w:t>
      </w:r>
      <w:r w:rsidR="00143240" w:rsidRPr="00D01AF2">
        <w:rPr>
          <w:sz w:val="24"/>
          <w:szCs w:val="24"/>
        </w:rPr>
        <w:t>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320C65A7" w14:textId="77777777" w:rsidR="00AD41CC" w:rsidRPr="00D01AF2" w:rsidRDefault="00D3576C" w:rsidP="00D01AF2">
      <w:pPr>
        <w:pStyle w:val="2"/>
        <w:rPr>
          <w:sz w:val="24"/>
          <w:szCs w:val="24"/>
        </w:rPr>
      </w:pPr>
      <w:bookmarkStart w:id="801" w:name="_Toc524614891"/>
      <w:bookmarkStart w:id="802" w:name="_Toc524615107"/>
      <w:bookmarkStart w:id="803" w:name="_Toc102030350"/>
      <w:r w:rsidRPr="00D01AF2">
        <w:rPr>
          <w:sz w:val="24"/>
          <w:szCs w:val="24"/>
        </w:rPr>
        <w:t>Р</w:t>
      </w:r>
      <w:r w:rsidR="00AD41CC" w:rsidRPr="00D01AF2">
        <w:rPr>
          <w:sz w:val="24"/>
          <w:szCs w:val="24"/>
        </w:rPr>
        <w:t>езультат</w:t>
      </w:r>
      <w:r w:rsidRPr="00D01AF2">
        <w:rPr>
          <w:sz w:val="24"/>
          <w:szCs w:val="24"/>
        </w:rPr>
        <w:t>ы</w:t>
      </w:r>
      <w:r w:rsidR="00AD41CC" w:rsidRPr="00D01AF2">
        <w:rPr>
          <w:sz w:val="24"/>
          <w:szCs w:val="24"/>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01"/>
      <w:bookmarkEnd w:id="802"/>
      <w:bookmarkEnd w:id="803"/>
    </w:p>
    <w:p w14:paraId="20A48BD1" w14:textId="77777777" w:rsidR="00C212E6" w:rsidRPr="00D01AF2" w:rsidRDefault="004E6654" w:rsidP="00D01AF2">
      <w:pPr>
        <w:spacing w:after="0" w:line="276" w:lineRule="auto"/>
        <w:jc w:val="both"/>
        <w:rPr>
          <w:sz w:val="24"/>
          <w:szCs w:val="24"/>
        </w:rPr>
      </w:pPr>
      <w:r w:rsidRPr="00D01AF2">
        <w:rPr>
          <w:sz w:val="24"/>
          <w:szCs w:val="24"/>
        </w:rPr>
        <w:t xml:space="preserve">Результаты вероятности отказов работы системы теплоснабжения представлены в электронной модели, </w:t>
      </w:r>
      <w:r w:rsidR="00C212E6" w:rsidRPr="00D01AF2">
        <w:rPr>
          <w:sz w:val="24"/>
          <w:szCs w:val="24"/>
        </w:rPr>
        <w:t>являющихся неотъемлемой частью настоящей схемы.</w:t>
      </w:r>
    </w:p>
    <w:p w14:paraId="639483BA" w14:textId="77777777" w:rsidR="00802043" w:rsidRPr="00D01AF2" w:rsidRDefault="00411870" w:rsidP="00D01AF2">
      <w:pPr>
        <w:spacing w:after="0" w:line="276" w:lineRule="auto"/>
        <w:jc w:val="both"/>
        <w:rPr>
          <w:sz w:val="24"/>
          <w:szCs w:val="24"/>
        </w:rPr>
      </w:pPr>
      <w:r w:rsidRPr="00D01AF2">
        <w:rPr>
          <w:sz w:val="24"/>
          <w:szCs w:val="24"/>
        </w:rPr>
        <w:t>В</w:t>
      </w:r>
      <w:r w:rsidR="006F3B3C" w:rsidRPr="00D01AF2">
        <w:rPr>
          <w:sz w:val="24"/>
          <w:szCs w:val="24"/>
        </w:rPr>
        <w:t xml:space="preserve"> </w:t>
      </w:r>
      <w:r w:rsidR="00FD7844" w:rsidRPr="00D01AF2">
        <w:rPr>
          <w:sz w:val="24"/>
          <w:szCs w:val="24"/>
        </w:rPr>
        <w:t xml:space="preserve">котельной </w:t>
      </w:r>
      <w:r w:rsidR="000A7E76" w:rsidRPr="00D01AF2">
        <w:rPr>
          <w:sz w:val="24"/>
          <w:szCs w:val="24"/>
        </w:rPr>
        <w:t xml:space="preserve">МГРЭС </w:t>
      </w:r>
      <w:r w:rsidR="00FD7844" w:rsidRPr="00D01AF2">
        <w:rPr>
          <w:sz w:val="24"/>
          <w:szCs w:val="24"/>
        </w:rPr>
        <w:t>произош</w:t>
      </w:r>
      <w:r w:rsidR="002C1122" w:rsidRPr="00D01AF2">
        <w:rPr>
          <w:sz w:val="24"/>
          <w:szCs w:val="24"/>
        </w:rPr>
        <w:t>ёл 1 инцидент на тепловых сетях в 2019 году,</w:t>
      </w:r>
      <w:r w:rsidR="00FD7844" w:rsidRPr="00D01AF2">
        <w:rPr>
          <w:sz w:val="24"/>
          <w:szCs w:val="24"/>
        </w:rPr>
        <w:t xml:space="preserve"> 2 </w:t>
      </w:r>
      <w:r w:rsidR="006F3B3C" w:rsidRPr="00D01AF2">
        <w:rPr>
          <w:sz w:val="24"/>
          <w:szCs w:val="24"/>
        </w:rPr>
        <w:t>инцидент</w:t>
      </w:r>
      <w:r w:rsidR="00FD7844" w:rsidRPr="00D01AF2">
        <w:rPr>
          <w:sz w:val="24"/>
          <w:szCs w:val="24"/>
        </w:rPr>
        <w:t>а</w:t>
      </w:r>
      <w:r w:rsidR="006F3B3C" w:rsidRPr="00D01AF2">
        <w:rPr>
          <w:sz w:val="24"/>
          <w:szCs w:val="24"/>
        </w:rPr>
        <w:t xml:space="preserve"> </w:t>
      </w:r>
      <w:r w:rsidR="002C1122" w:rsidRPr="00D01AF2">
        <w:rPr>
          <w:sz w:val="24"/>
          <w:szCs w:val="24"/>
        </w:rPr>
        <w:t>-</w:t>
      </w:r>
      <w:r w:rsidR="006F3B3C" w:rsidRPr="00D01AF2">
        <w:rPr>
          <w:sz w:val="24"/>
          <w:szCs w:val="24"/>
        </w:rPr>
        <w:t xml:space="preserve"> </w:t>
      </w:r>
      <w:r w:rsidR="00FD7844" w:rsidRPr="00D01AF2">
        <w:rPr>
          <w:sz w:val="24"/>
          <w:szCs w:val="24"/>
        </w:rPr>
        <w:t>в 2020 году</w:t>
      </w:r>
      <w:r w:rsidR="002C1122" w:rsidRPr="00D01AF2">
        <w:rPr>
          <w:sz w:val="24"/>
          <w:szCs w:val="24"/>
        </w:rPr>
        <w:t xml:space="preserve"> и 1 инцидент - в 2021 году</w:t>
      </w:r>
      <w:r w:rsidR="00FD7844" w:rsidRPr="00D01AF2">
        <w:rPr>
          <w:sz w:val="24"/>
          <w:szCs w:val="24"/>
        </w:rPr>
        <w:t xml:space="preserve">. </w:t>
      </w:r>
      <w:r w:rsidR="00802043" w:rsidRPr="00D01AF2">
        <w:rPr>
          <w:sz w:val="24"/>
          <w:szCs w:val="24"/>
        </w:rPr>
        <w:t xml:space="preserve">Прекращений подачи тепловой энергии, теплоносителя в результате технологических нарушений на тепловых сетях </w:t>
      </w:r>
      <w:r w:rsidRPr="00D01AF2">
        <w:rPr>
          <w:sz w:val="24"/>
          <w:szCs w:val="24"/>
        </w:rPr>
        <w:t xml:space="preserve">от котельных </w:t>
      </w:r>
      <w:r w:rsidR="00802043" w:rsidRPr="00D01AF2">
        <w:rPr>
          <w:sz w:val="24"/>
          <w:szCs w:val="24"/>
        </w:rPr>
        <w:t xml:space="preserve">ООО </w:t>
      </w:r>
      <w:r w:rsidR="003520E3" w:rsidRPr="00D01AF2">
        <w:rPr>
          <w:sz w:val="24"/>
          <w:szCs w:val="24"/>
        </w:rPr>
        <w:t>«</w:t>
      </w:r>
      <w:r w:rsidR="00802043" w:rsidRPr="00D01AF2">
        <w:rPr>
          <w:sz w:val="24"/>
          <w:szCs w:val="24"/>
        </w:rPr>
        <w:t>ПТВС</w:t>
      </w:r>
      <w:r w:rsidR="003520E3" w:rsidRPr="00D01AF2">
        <w:rPr>
          <w:sz w:val="24"/>
          <w:szCs w:val="24"/>
        </w:rPr>
        <w:t>»</w:t>
      </w:r>
      <w:r w:rsidR="00802043" w:rsidRPr="00D01AF2">
        <w:rPr>
          <w:sz w:val="24"/>
          <w:szCs w:val="24"/>
        </w:rPr>
        <w:t>,</w:t>
      </w:r>
      <w:r w:rsidR="00802043" w:rsidRPr="00D01AF2">
        <w:t xml:space="preserve"> </w:t>
      </w:r>
      <w:r w:rsidR="000A7E76" w:rsidRPr="00D01AF2">
        <w:rPr>
          <w:sz w:val="24"/>
          <w:szCs w:val="24"/>
        </w:rPr>
        <w:t xml:space="preserve">ЗЭС ПАО </w:t>
      </w:r>
      <w:r w:rsidR="003520E3" w:rsidRPr="00D01AF2">
        <w:rPr>
          <w:sz w:val="24"/>
          <w:szCs w:val="24"/>
        </w:rPr>
        <w:t>«</w:t>
      </w:r>
      <w:r w:rsidR="000A7E76" w:rsidRPr="00D01AF2">
        <w:rPr>
          <w:sz w:val="24"/>
          <w:szCs w:val="24"/>
        </w:rPr>
        <w:t>Якутскэнерго</w:t>
      </w:r>
      <w:r w:rsidR="003520E3" w:rsidRPr="00D01AF2">
        <w:rPr>
          <w:sz w:val="24"/>
          <w:szCs w:val="24"/>
        </w:rPr>
        <w:t>»</w:t>
      </w:r>
      <w:r w:rsidR="00802043" w:rsidRPr="00D01AF2">
        <w:rPr>
          <w:sz w:val="24"/>
          <w:szCs w:val="24"/>
        </w:rPr>
        <w:t xml:space="preserve"> и МУП </w:t>
      </w:r>
      <w:r w:rsidR="003520E3" w:rsidRPr="00D01AF2">
        <w:rPr>
          <w:sz w:val="24"/>
          <w:szCs w:val="24"/>
        </w:rPr>
        <w:t>«</w:t>
      </w:r>
      <w:r w:rsidR="00802043" w:rsidRPr="00D01AF2">
        <w:rPr>
          <w:sz w:val="24"/>
          <w:szCs w:val="24"/>
        </w:rPr>
        <w:t>Коммунальщик</w:t>
      </w:r>
      <w:r w:rsidR="003520E3" w:rsidRPr="00D01AF2">
        <w:rPr>
          <w:sz w:val="24"/>
          <w:szCs w:val="24"/>
        </w:rPr>
        <w:t>»</w:t>
      </w:r>
      <w:r w:rsidR="00802043" w:rsidRPr="00D01AF2">
        <w:rPr>
          <w:sz w:val="24"/>
          <w:szCs w:val="24"/>
        </w:rPr>
        <w:t xml:space="preserve"> не зафиксировано.</w:t>
      </w:r>
    </w:p>
    <w:p w14:paraId="538E5641" w14:textId="77777777" w:rsidR="006F3B3C" w:rsidRPr="00D01AF2" w:rsidRDefault="006F3B3C" w:rsidP="00D01AF2">
      <w:pPr>
        <w:spacing w:after="0" w:line="276" w:lineRule="auto"/>
        <w:jc w:val="both"/>
        <w:rPr>
          <w:sz w:val="24"/>
          <w:szCs w:val="24"/>
        </w:rPr>
      </w:pPr>
    </w:p>
    <w:p w14:paraId="168FD3BB" w14:textId="77777777" w:rsidR="00AD41CC" w:rsidRPr="00D01AF2" w:rsidRDefault="00D3576C" w:rsidP="00D01AF2">
      <w:pPr>
        <w:pStyle w:val="2"/>
        <w:rPr>
          <w:sz w:val="24"/>
          <w:szCs w:val="24"/>
        </w:rPr>
      </w:pPr>
      <w:bookmarkStart w:id="804" w:name="_Toc524614892"/>
      <w:bookmarkStart w:id="805" w:name="_Toc524615108"/>
      <w:bookmarkStart w:id="806" w:name="_Toc102030351"/>
      <w:r w:rsidRPr="00D01AF2">
        <w:rPr>
          <w:sz w:val="24"/>
          <w:szCs w:val="24"/>
        </w:rPr>
        <w:t>Р</w:t>
      </w:r>
      <w:r w:rsidR="00AD41CC" w:rsidRPr="00D01AF2">
        <w:rPr>
          <w:sz w:val="24"/>
          <w:szCs w:val="24"/>
        </w:rPr>
        <w:t>езультат</w:t>
      </w:r>
      <w:r w:rsidR="00305041" w:rsidRPr="00D01AF2">
        <w:rPr>
          <w:sz w:val="24"/>
          <w:szCs w:val="24"/>
        </w:rPr>
        <w:t>ы</w:t>
      </w:r>
      <w:r w:rsidR="00AD41CC" w:rsidRPr="00D01AF2">
        <w:rPr>
          <w:sz w:val="24"/>
          <w:szCs w:val="24"/>
        </w:rPr>
        <w:t xml:space="preserve"> оценки коэффициентов готовности теплопроводов к несению тепловой нагрузки</w:t>
      </w:r>
      <w:bookmarkEnd w:id="804"/>
      <w:bookmarkEnd w:id="805"/>
      <w:bookmarkEnd w:id="806"/>
    </w:p>
    <w:p w14:paraId="26BA77CA" w14:textId="77777777" w:rsidR="00CB43EF" w:rsidRPr="00D01AF2" w:rsidRDefault="00CB43EF" w:rsidP="00D01AF2">
      <w:pPr>
        <w:spacing w:after="0" w:line="276" w:lineRule="auto"/>
        <w:jc w:val="both"/>
        <w:rPr>
          <w:sz w:val="24"/>
          <w:szCs w:val="24"/>
        </w:rPr>
      </w:pPr>
      <w:r w:rsidRPr="00D01AF2">
        <w:rPr>
          <w:sz w:val="24"/>
          <w:szCs w:val="24"/>
        </w:rP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т.д.</w:t>
      </w:r>
    </w:p>
    <w:p w14:paraId="5A924577" w14:textId="77777777" w:rsidR="00327959" w:rsidRPr="00D01AF2" w:rsidRDefault="00CB43EF" w:rsidP="00D01AF2">
      <w:pPr>
        <w:spacing w:after="0" w:line="276" w:lineRule="auto"/>
        <w:jc w:val="both"/>
        <w:rPr>
          <w:sz w:val="24"/>
          <w:szCs w:val="24"/>
        </w:rPr>
      </w:pPr>
      <w:r w:rsidRPr="00D01AF2">
        <w:rPr>
          <w:sz w:val="24"/>
          <w:szCs w:val="24"/>
        </w:rPr>
        <w:t>Оценка основных показателей надежности представлена в таблице</w:t>
      </w:r>
      <w:r w:rsidR="00C15079" w:rsidRPr="00D01AF2">
        <w:rPr>
          <w:sz w:val="24"/>
          <w:szCs w:val="24"/>
        </w:rPr>
        <w:t xml:space="preserve"> </w:t>
      </w:r>
      <w:r w:rsidR="00C11B3F" w:rsidRPr="00D01AF2">
        <w:rPr>
          <w:sz w:val="24"/>
          <w:szCs w:val="24"/>
        </w:rPr>
        <w:t>9</w:t>
      </w:r>
      <w:r w:rsidR="002C1122" w:rsidRPr="00D01AF2">
        <w:rPr>
          <w:sz w:val="24"/>
          <w:szCs w:val="24"/>
        </w:rPr>
        <w:t>8</w:t>
      </w:r>
      <w:r w:rsidR="007B4878" w:rsidRPr="00D01AF2">
        <w:rPr>
          <w:sz w:val="24"/>
          <w:szCs w:val="24"/>
        </w:rPr>
        <w:t>.</w:t>
      </w:r>
    </w:p>
    <w:p w14:paraId="387FD234" w14:textId="77777777" w:rsidR="00C11B3F" w:rsidRPr="00D01AF2" w:rsidRDefault="00C11B3F" w:rsidP="00D01AF2">
      <w:pPr>
        <w:pStyle w:val="afff"/>
        <w:keepNext/>
        <w:rPr>
          <w:sz w:val="24"/>
          <w:szCs w:val="24"/>
        </w:rPr>
      </w:pPr>
      <w:bookmarkStart w:id="807" w:name="_Toc104458288"/>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2C1122" w:rsidRPr="00D01AF2">
        <w:rPr>
          <w:noProof/>
          <w:sz w:val="24"/>
          <w:szCs w:val="24"/>
        </w:rPr>
        <w:t>98</w:t>
      </w:r>
      <w:r w:rsidRPr="00D01AF2">
        <w:rPr>
          <w:sz w:val="24"/>
          <w:szCs w:val="24"/>
        </w:rPr>
        <w:fldChar w:fldCharType="end"/>
      </w:r>
      <w:r w:rsidRPr="00D01AF2">
        <w:rPr>
          <w:sz w:val="24"/>
          <w:szCs w:val="24"/>
        </w:rPr>
        <w:t xml:space="preserve"> Оценка основных показателей надежности</w:t>
      </w:r>
      <w:bookmarkEnd w:id="807"/>
    </w:p>
    <w:tbl>
      <w:tblPr>
        <w:tblStyle w:val="aff6"/>
        <w:tblW w:w="5000" w:type="pct"/>
        <w:jc w:val="center"/>
        <w:tblLook w:val="04A0" w:firstRow="1" w:lastRow="0" w:firstColumn="1" w:lastColumn="0" w:noHBand="0" w:noVBand="1"/>
      </w:tblPr>
      <w:tblGrid>
        <w:gridCol w:w="706"/>
        <w:gridCol w:w="3148"/>
        <w:gridCol w:w="1925"/>
        <w:gridCol w:w="1925"/>
        <w:gridCol w:w="1923"/>
      </w:tblGrid>
      <w:tr w:rsidR="00C11B3F" w:rsidRPr="00D01AF2" w14:paraId="77530F61" w14:textId="77777777" w:rsidTr="00C11B3F">
        <w:trPr>
          <w:jc w:val="center"/>
        </w:trPr>
        <w:tc>
          <w:tcPr>
            <w:tcW w:w="366" w:type="pct"/>
            <w:vAlign w:val="center"/>
          </w:tcPr>
          <w:p w14:paraId="1AAFE4EB" w14:textId="77777777" w:rsidR="00C11B3F" w:rsidRPr="00D01AF2" w:rsidRDefault="00C11B3F" w:rsidP="00D01AF2">
            <w:pPr>
              <w:spacing w:after="0" w:line="240" w:lineRule="auto"/>
              <w:ind w:firstLine="0"/>
              <w:jc w:val="center"/>
              <w:rPr>
                <w:sz w:val="20"/>
              </w:rPr>
            </w:pPr>
            <w:r w:rsidRPr="00D01AF2">
              <w:rPr>
                <w:sz w:val="20"/>
              </w:rPr>
              <w:t>№п/п</w:t>
            </w:r>
          </w:p>
        </w:tc>
        <w:tc>
          <w:tcPr>
            <w:tcW w:w="1635" w:type="pct"/>
            <w:vAlign w:val="center"/>
          </w:tcPr>
          <w:p w14:paraId="68EDBE8C" w14:textId="77777777" w:rsidR="00C11B3F" w:rsidRPr="00D01AF2" w:rsidRDefault="00C11B3F" w:rsidP="00D01AF2">
            <w:pPr>
              <w:spacing w:after="0" w:line="240" w:lineRule="auto"/>
              <w:ind w:firstLine="0"/>
              <w:jc w:val="center"/>
              <w:rPr>
                <w:sz w:val="20"/>
              </w:rPr>
            </w:pPr>
            <w:r w:rsidRPr="00D01AF2">
              <w:rPr>
                <w:sz w:val="20"/>
              </w:rPr>
              <w:t>Наименование показателя</w:t>
            </w:r>
          </w:p>
        </w:tc>
        <w:tc>
          <w:tcPr>
            <w:tcW w:w="1000" w:type="pct"/>
            <w:vAlign w:val="center"/>
          </w:tcPr>
          <w:p w14:paraId="03B3DD06" w14:textId="77777777" w:rsidR="00C11B3F" w:rsidRPr="00D01AF2" w:rsidRDefault="00C11B3F" w:rsidP="00D01AF2">
            <w:pPr>
              <w:spacing w:after="0" w:line="240" w:lineRule="auto"/>
              <w:ind w:firstLine="0"/>
              <w:jc w:val="center"/>
              <w:rPr>
                <w:sz w:val="20"/>
              </w:rPr>
            </w:pPr>
            <w:r w:rsidRPr="00D01AF2">
              <w:rPr>
                <w:sz w:val="20"/>
              </w:rPr>
              <w:t xml:space="preserve">ООО </w:t>
            </w:r>
            <w:r w:rsidR="003520E3" w:rsidRPr="00D01AF2">
              <w:rPr>
                <w:sz w:val="20"/>
              </w:rPr>
              <w:t>«</w:t>
            </w:r>
            <w:r w:rsidRPr="00D01AF2">
              <w:rPr>
                <w:sz w:val="20"/>
              </w:rPr>
              <w:t>ПТВС</w:t>
            </w:r>
            <w:r w:rsidR="003520E3" w:rsidRPr="00D01AF2">
              <w:rPr>
                <w:sz w:val="20"/>
              </w:rPr>
              <w:t>»</w:t>
            </w:r>
          </w:p>
        </w:tc>
        <w:tc>
          <w:tcPr>
            <w:tcW w:w="1000" w:type="pct"/>
            <w:vAlign w:val="center"/>
          </w:tcPr>
          <w:p w14:paraId="2632F2B1" w14:textId="77777777" w:rsidR="00C11B3F" w:rsidRPr="00D01AF2" w:rsidRDefault="000A7E76" w:rsidP="00D01AF2">
            <w:pPr>
              <w:spacing w:after="0" w:line="240" w:lineRule="auto"/>
              <w:ind w:firstLine="0"/>
              <w:jc w:val="center"/>
              <w:rPr>
                <w:sz w:val="20"/>
              </w:rPr>
            </w:pPr>
            <w:r w:rsidRPr="00D01AF2">
              <w:rPr>
                <w:sz w:val="20"/>
              </w:rPr>
              <w:t xml:space="preserve">ЗЭС ПАО </w:t>
            </w:r>
            <w:r w:rsidR="003520E3" w:rsidRPr="00D01AF2">
              <w:rPr>
                <w:sz w:val="20"/>
              </w:rPr>
              <w:t>«</w:t>
            </w:r>
            <w:r w:rsidRPr="00D01AF2">
              <w:rPr>
                <w:sz w:val="20"/>
              </w:rPr>
              <w:t>Якутскэнерго</w:t>
            </w:r>
            <w:r w:rsidR="003520E3" w:rsidRPr="00D01AF2">
              <w:rPr>
                <w:sz w:val="20"/>
              </w:rPr>
              <w:t>»</w:t>
            </w:r>
          </w:p>
        </w:tc>
        <w:tc>
          <w:tcPr>
            <w:tcW w:w="1000" w:type="pct"/>
            <w:vAlign w:val="center"/>
          </w:tcPr>
          <w:p w14:paraId="0B953D08" w14:textId="77777777" w:rsidR="00C11B3F" w:rsidRPr="00D01AF2" w:rsidRDefault="00C11B3F" w:rsidP="00D01AF2">
            <w:pPr>
              <w:spacing w:after="0" w:line="240" w:lineRule="auto"/>
              <w:ind w:firstLine="0"/>
              <w:jc w:val="center"/>
              <w:rPr>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p>
        </w:tc>
      </w:tr>
      <w:tr w:rsidR="00C11B3F" w:rsidRPr="00D01AF2" w14:paraId="729AD78D" w14:textId="77777777" w:rsidTr="00C11B3F">
        <w:trPr>
          <w:jc w:val="center"/>
        </w:trPr>
        <w:tc>
          <w:tcPr>
            <w:tcW w:w="366" w:type="pct"/>
            <w:vAlign w:val="center"/>
          </w:tcPr>
          <w:p w14:paraId="4881F446" w14:textId="77777777" w:rsidR="00C11B3F" w:rsidRPr="00D01AF2" w:rsidRDefault="00C11B3F" w:rsidP="00D01AF2">
            <w:pPr>
              <w:spacing w:after="0" w:line="240" w:lineRule="auto"/>
              <w:ind w:firstLine="0"/>
              <w:jc w:val="both"/>
              <w:rPr>
                <w:sz w:val="20"/>
              </w:rPr>
            </w:pPr>
            <w:r w:rsidRPr="00D01AF2">
              <w:rPr>
                <w:sz w:val="20"/>
              </w:rPr>
              <w:t>1</w:t>
            </w:r>
          </w:p>
        </w:tc>
        <w:tc>
          <w:tcPr>
            <w:tcW w:w="1635" w:type="pct"/>
            <w:vAlign w:val="center"/>
          </w:tcPr>
          <w:p w14:paraId="3C84FAF8" w14:textId="77777777" w:rsidR="00C11B3F" w:rsidRPr="00D01AF2" w:rsidRDefault="00C11B3F" w:rsidP="00D01AF2">
            <w:pPr>
              <w:spacing w:after="0" w:line="240" w:lineRule="auto"/>
              <w:ind w:firstLine="0"/>
              <w:jc w:val="both"/>
              <w:rPr>
                <w:sz w:val="20"/>
              </w:rPr>
            </w:pPr>
            <w:r w:rsidRPr="00D01AF2">
              <w:rPr>
                <w:sz w:val="20"/>
              </w:rPr>
              <w:t>надежность электроснабжения источников тепловой энергии (Кэ)</w:t>
            </w:r>
          </w:p>
        </w:tc>
        <w:tc>
          <w:tcPr>
            <w:tcW w:w="1000" w:type="pct"/>
            <w:vAlign w:val="center"/>
          </w:tcPr>
          <w:p w14:paraId="549CD841" w14:textId="77777777" w:rsidR="00C11B3F" w:rsidRPr="00D01AF2" w:rsidRDefault="00C11B3F" w:rsidP="00D01AF2">
            <w:pPr>
              <w:spacing w:after="0" w:line="240" w:lineRule="auto"/>
              <w:ind w:firstLine="0"/>
              <w:jc w:val="center"/>
              <w:rPr>
                <w:sz w:val="20"/>
              </w:rPr>
            </w:pPr>
            <w:r w:rsidRPr="00D01AF2">
              <w:rPr>
                <w:sz w:val="20"/>
              </w:rPr>
              <w:t>1</w:t>
            </w:r>
          </w:p>
        </w:tc>
        <w:tc>
          <w:tcPr>
            <w:tcW w:w="1000" w:type="pct"/>
            <w:vAlign w:val="center"/>
          </w:tcPr>
          <w:p w14:paraId="20211F7D" w14:textId="77777777" w:rsidR="00C11B3F" w:rsidRPr="00D01AF2" w:rsidRDefault="00C11B3F" w:rsidP="00D01AF2">
            <w:pPr>
              <w:spacing w:after="0" w:line="240" w:lineRule="auto"/>
              <w:ind w:firstLine="0"/>
              <w:jc w:val="center"/>
              <w:rPr>
                <w:sz w:val="20"/>
              </w:rPr>
            </w:pPr>
            <w:r w:rsidRPr="00D01AF2">
              <w:rPr>
                <w:sz w:val="20"/>
              </w:rPr>
              <w:t>1</w:t>
            </w:r>
          </w:p>
        </w:tc>
        <w:tc>
          <w:tcPr>
            <w:tcW w:w="1000" w:type="pct"/>
            <w:vAlign w:val="center"/>
          </w:tcPr>
          <w:p w14:paraId="31C1CB23" w14:textId="77777777" w:rsidR="00C11B3F" w:rsidRPr="00D01AF2" w:rsidRDefault="00C11B3F" w:rsidP="00D01AF2">
            <w:pPr>
              <w:spacing w:after="0" w:line="240" w:lineRule="auto"/>
              <w:ind w:firstLine="0"/>
              <w:jc w:val="center"/>
              <w:rPr>
                <w:sz w:val="20"/>
              </w:rPr>
            </w:pPr>
            <w:r w:rsidRPr="00D01AF2">
              <w:rPr>
                <w:sz w:val="20"/>
              </w:rPr>
              <w:t>1</w:t>
            </w:r>
          </w:p>
        </w:tc>
      </w:tr>
      <w:tr w:rsidR="00C11B3F" w:rsidRPr="00D01AF2" w14:paraId="5E1D23D9" w14:textId="77777777" w:rsidTr="00C11B3F">
        <w:trPr>
          <w:jc w:val="center"/>
        </w:trPr>
        <w:tc>
          <w:tcPr>
            <w:tcW w:w="366" w:type="pct"/>
            <w:vAlign w:val="center"/>
          </w:tcPr>
          <w:p w14:paraId="394C3442" w14:textId="77777777" w:rsidR="00C11B3F" w:rsidRPr="00D01AF2" w:rsidRDefault="00C11B3F" w:rsidP="00D01AF2">
            <w:pPr>
              <w:spacing w:after="0" w:line="240" w:lineRule="auto"/>
              <w:ind w:firstLine="0"/>
              <w:jc w:val="both"/>
              <w:rPr>
                <w:sz w:val="20"/>
              </w:rPr>
            </w:pPr>
            <w:r w:rsidRPr="00D01AF2">
              <w:rPr>
                <w:sz w:val="20"/>
              </w:rPr>
              <w:t>2</w:t>
            </w:r>
          </w:p>
        </w:tc>
        <w:tc>
          <w:tcPr>
            <w:tcW w:w="1635" w:type="pct"/>
            <w:vAlign w:val="center"/>
          </w:tcPr>
          <w:p w14:paraId="3B7DA184" w14:textId="77777777" w:rsidR="00C11B3F" w:rsidRPr="00D01AF2" w:rsidRDefault="00C11B3F" w:rsidP="00D01AF2">
            <w:pPr>
              <w:spacing w:after="0" w:line="240" w:lineRule="auto"/>
              <w:ind w:firstLine="0"/>
              <w:jc w:val="both"/>
              <w:rPr>
                <w:sz w:val="20"/>
              </w:rPr>
            </w:pPr>
            <w:r w:rsidRPr="00D01AF2">
              <w:rPr>
                <w:sz w:val="20"/>
              </w:rPr>
              <w:t>надежность водоснабжения источников тепловой энергии (Кв)</w:t>
            </w:r>
          </w:p>
        </w:tc>
        <w:tc>
          <w:tcPr>
            <w:tcW w:w="1000" w:type="pct"/>
            <w:vAlign w:val="center"/>
          </w:tcPr>
          <w:p w14:paraId="5DAA211D" w14:textId="77777777" w:rsidR="00C11B3F" w:rsidRPr="00D01AF2" w:rsidRDefault="00C11B3F" w:rsidP="00D01AF2">
            <w:pPr>
              <w:spacing w:after="0" w:line="240" w:lineRule="auto"/>
              <w:ind w:firstLine="0"/>
              <w:jc w:val="center"/>
              <w:rPr>
                <w:sz w:val="20"/>
              </w:rPr>
            </w:pPr>
            <w:r w:rsidRPr="00D01AF2">
              <w:rPr>
                <w:sz w:val="20"/>
              </w:rPr>
              <w:t>1</w:t>
            </w:r>
          </w:p>
        </w:tc>
        <w:tc>
          <w:tcPr>
            <w:tcW w:w="1000" w:type="pct"/>
            <w:vAlign w:val="center"/>
          </w:tcPr>
          <w:p w14:paraId="62C53F68" w14:textId="77777777" w:rsidR="00C11B3F" w:rsidRPr="00D01AF2" w:rsidRDefault="00C11B3F" w:rsidP="00D01AF2">
            <w:pPr>
              <w:spacing w:after="0" w:line="240" w:lineRule="auto"/>
              <w:ind w:firstLine="0"/>
              <w:jc w:val="center"/>
              <w:rPr>
                <w:sz w:val="20"/>
              </w:rPr>
            </w:pPr>
            <w:r w:rsidRPr="00D01AF2">
              <w:rPr>
                <w:sz w:val="20"/>
              </w:rPr>
              <w:t>0,7</w:t>
            </w:r>
          </w:p>
        </w:tc>
        <w:tc>
          <w:tcPr>
            <w:tcW w:w="1000" w:type="pct"/>
            <w:vAlign w:val="center"/>
          </w:tcPr>
          <w:p w14:paraId="441E6BDF" w14:textId="77777777" w:rsidR="00C11B3F" w:rsidRPr="00D01AF2" w:rsidRDefault="00C11B3F" w:rsidP="00D01AF2">
            <w:pPr>
              <w:spacing w:after="0" w:line="240" w:lineRule="auto"/>
              <w:ind w:firstLine="0"/>
              <w:jc w:val="center"/>
              <w:rPr>
                <w:sz w:val="20"/>
              </w:rPr>
            </w:pPr>
            <w:r w:rsidRPr="00D01AF2">
              <w:rPr>
                <w:sz w:val="20"/>
              </w:rPr>
              <w:t>0,8</w:t>
            </w:r>
          </w:p>
        </w:tc>
      </w:tr>
      <w:tr w:rsidR="00C11B3F" w:rsidRPr="00D01AF2" w14:paraId="620EA888" w14:textId="77777777" w:rsidTr="00C11B3F">
        <w:trPr>
          <w:jc w:val="center"/>
        </w:trPr>
        <w:tc>
          <w:tcPr>
            <w:tcW w:w="366" w:type="pct"/>
            <w:vAlign w:val="center"/>
          </w:tcPr>
          <w:p w14:paraId="1EF533DF" w14:textId="77777777" w:rsidR="00C11B3F" w:rsidRPr="00D01AF2" w:rsidRDefault="00C11B3F" w:rsidP="00D01AF2">
            <w:pPr>
              <w:spacing w:after="0" w:line="240" w:lineRule="auto"/>
              <w:ind w:firstLine="0"/>
              <w:jc w:val="both"/>
              <w:rPr>
                <w:sz w:val="20"/>
              </w:rPr>
            </w:pPr>
            <w:r w:rsidRPr="00D01AF2">
              <w:rPr>
                <w:sz w:val="20"/>
              </w:rPr>
              <w:t>3</w:t>
            </w:r>
          </w:p>
        </w:tc>
        <w:tc>
          <w:tcPr>
            <w:tcW w:w="1635" w:type="pct"/>
            <w:vAlign w:val="center"/>
          </w:tcPr>
          <w:p w14:paraId="3FD3A50A" w14:textId="77777777" w:rsidR="00C11B3F" w:rsidRPr="00D01AF2" w:rsidRDefault="00C11B3F" w:rsidP="00D01AF2">
            <w:pPr>
              <w:spacing w:after="0" w:line="240" w:lineRule="auto"/>
              <w:ind w:firstLine="0"/>
              <w:jc w:val="both"/>
              <w:rPr>
                <w:sz w:val="20"/>
              </w:rPr>
            </w:pPr>
            <w:r w:rsidRPr="00D01AF2">
              <w:rPr>
                <w:sz w:val="20"/>
              </w:rPr>
              <w:t>надежность топливоснабжения источников тепловой энергии (Кт)</w:t>
            </w:r>
          </w:p>
        </w:tc>
        <w:tc>
          <w:tcPr>
            <w:tcW w:w="1000" w:type="pct"/>
            <w:vAlign w:val="center"/>
          </w:tcPr>
          <w:p w14:paraId="356F3EDC" w14:textId="77777777" w:rsidR="00C11B3F" w:rsidRPr="00D01AF2" w:rsidRDefault="00F452B2" w:rsidP="00D01AF2">
            <w:pPr>
              <w:spacing w:after="0" w:line="240" w:lineRule="auto"/>
              <w:ind w:firstLine="0"/>
              <w:jc w:val="center"/>
              <w:rPr>
                <w:sz w:val="20"/>
              </w:rPr>
            </w:pPr>
            <w:r w:rsidRPr="00D01AF2">
              <w:rPr>
                <w:sz w:val="20"/>
              </w:rPr>
              <w:t>1</w:t>
            </w:r>
          </w:p>
        </w:tc>
        <w:tc>
          <w:tcPr>
            <w:tcW w:w="1000" w:type="pct"/>
            <w:vAlign w:val="center"/>
          </w:tcPr>
          <w:p w14:paraId="07CB49AE" w14:textId="77777777" w:rsidR="00C11B3F" w:rsidRPr="00D01AF2" w:rsidRDefault="00C11B3F" w:rsidP="00D01AF2">
            <w:pPr>
              <w:spacing w:after="0" w:line="240" w:lineRule="auto"/>
              <w:ind w:firstLine="0"/>
              <w:jc w:val="center"/>
              <w:rPr>
                <w:sz w:val="20"/>
              </w:rPr>
            </w:pPr>
            <w:r w:rsidRPr="00D01AF2">
              <w:rPr>
                <w:sz w:val="20"/>
              </w:rPr>
              <w:t>0,7</w:t>
            </w:r>
          </w:p>
        </w:tc>
        <w:tc>
          <w:tcPr>
            <w:tcW w:w="1000" w:type="pct"/>
            <w:vAlign w:val="center"/>
          </w:tcPr>
          <w:p w14:paraId="1CD63DD4" w14:textId="77777777" w:rsidR="00C11B3F" w:rsidRPr="00D01AF2" w:rsidRDefault="00C11B3F" w:rsidP="00D01AF2">
            <w:pPr>
              <w:spacing w:after="0" w:line="240" w:lineRule="auto"/>
              <w:ind w:firstLine="0"/>
              <w:jc w:val="center"/>
              <w:rPr>
                <w:sz w:val="20"/>
              </w:rPr>
            </w:pPr>
            <w:r w:rsidRPr="00D01AF2">
              <w:rPr>
                <w:sz w:val="20"/>
              </w:rPr>
              <w:t>1</w:t>
            </w:r>
          </w:p>
        </w:tc>
      </w:tr>
      <w:tr w:rsidR="00C11B3F" w:rsidRPr="00D01AF2" w14:paraId="228BBC12" w14:textId="77777777" w:rsidTr="00C11B3F">
        <w:trPr>
          <w:jc w:val="center"/>
        </w:trPr>
        <w:tc>
          <w:tcPr>
            <w:tcW w:w="366" w:type="pct"/>
            <w:vAlign w:val="center"/>
          </w:tcPr>
          <w:p w14:paraId="67646449" w14:textId="77777777" w:rsidR="00C11B3F" w:rsidRPr="00D01AF2" w:rsidRDefault="00C11B3F" w:rsidP="00D01AF2">
            <w:pPr>
              <w:spacing w:after="0" w:line="240" w:lineRule="auto"/>
              <w:ind w:firstLine="0"/>
              <w:jc w:val="both"/>
              <w:rPr>
                <w:sz w:val="20"/>
              </w:rPr>
            </w:pPr>
            <w:r w:rsidRPr="00D01AF2">
              <w:rPr>
                <w:sz w:val="20"/>
              </w:rPr>
              <w:t>4</w:t>
            </w:r>
          </w:p>
        </w:tc>
        <w:tc>
          <w:tcPr>
            <w:tcW w:w="1635" w:type="pct"/>
            <w:vAlign w:val="center"/>
          </w:tcPr>
          <w:p w14:paraId="11684087" w14:textId="77777777" w:rsidR="00C11B3F" w:rsidRPr="00D01AF2" w:rsidRDefault="00C11B3F" w:rsidP="00D01AF2">
            <w:pPr>
              <w:spacing w:after="0" w:line="240" w:lineRule="auto"/>
              <w:ind w:firstLine="0"/>
              <w:jc w:val="both"/>
              <w:rPr>
                <w:sz w:val="20"/>
              </w:rPr>
            </w:pPr>
            <w:r w:rsidRPr="00D01AF2">
              <w:rPr>
                <w:sz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 (Кб)</w:t>
            </w:r>
          </w:p>
        </w:tc>
        <w:tc>
          <w:tcPr>
            <w:tcW w:w="1000" w:type="pct"/>
            <w:vAlign w:val="center"/>
          </w:tcPr>
          <w:p w14:paraId="6780461E" w14:textId="77777777" w:rsidR="00C11B3F" w:rsidRPr="00D01AF2" w:rsidRDefault="00F452B2" w:rsidP="00D01AF2">
            <w:pPr>
              <w:spacing w:after="0" w:line="240" w:lineRule="auto"/>
              <w:ind w:firstLine="0"/>
              <w:jc w:val="center"/>
              <w:rPr>
                <w:sz w:val="20"/>
              </w:rPr>
            </w:pPr>
            <w:r w:rsidRPr="00D01AF2">
              <w:rPr>
                <w:sz w:val="20"/>
              </w:rPr>
              <w:t>0,8</w:t>
            </w:r>
          </w:p>
        </w:tc>
        <w:tc>
          <w:tcPr>
            <w:tcW w:w="1000" w:type="pct"/>
            <w:vAlign w:val="center"/>
          </w:tcPr>
          <w:p w14:paraId="3F0EED40" w14:textId="77777777" w:rsidR="00C11B3F" w:rsidRPr="00D01AF2" w:rsidRDefault="00C11B3F" w:rsidP="00D01AF2">
            <w:pPr>
              <w:spacing w:after="0" w:line="240" w:lineRule="auto"/>
              <w:ind w:firstLine="0"/>
              <w:jc w:val="center"/>
              <w:rPr>
                <w:sz w:val="20"/>
              </w:rPr>
            </w:pPr>
            <w:r w:rsidRPr="00D01AF2">
              <w:rPr>
                <w:sz w:val="20"/>
              </w:rPr>
              <w:t>0,8</w:t>
            </w:r>
          </w:p>
        </w:tc>
        <w:tc>
          <w:tcPr>
            <w:tcW w:w="1000" w:type="pct"/>
            <w:vAlign w:val="center"/>
          </w:tcPr>
          <w:p w14:paraId="3AB08FDC" w14:textId="77777777" w:rsidR="00C11B3F" w:rsidRPr="00D01AF2" w:rsidRDefault="00C11B3F" w:rsidP="00D01AF2">
            <w:pPr>
              <w:spacing w:after="0" w:line="240" w:lineRule="auto"/>
              <w:ind w:firstLine="0"/>
              <w:jc w:val="center"/>
              <w:rPr>
                <w:sz w:val="20"/>
              </w:rPr>
            </w:pPr>
            <w:r w:rsidRPr="00D01AF2">
              <w:rPr>
                <w:sz w:val="20"/>
              </w:rPr>
              <w:t>0,8</w:t>
            </w:r>
          </w:p>
        </w:tc>
      </w:tr>
      <w:tr w:rsidR="00C11B3F" w:rsidRPr="00D01AF2" w14:paraId="733F9D5E" w14:textId="77777777" w:rsidTr="00C11B3F">
        <w:trPr>
          <w:jc w:val="center"/>
        </w:trPr>
        <w:tc>
          <w:tcPr>
            <w:tcW w:w="366" w:type="pct"/>
            <w:vAlign w:val="center"/>
          </w:tcPr>
          <w:p w14:paraId="65BACD83" w14:textId="77777777" w:rsidR="00C11B3F" w:rsidRPr="00D01AF2" w:rsidRDefault="00C11B3F" w:rsidP="00D01AF2">
            <w:pPr>
              <w:spacing w:after="0" w:line="240" w:lineRule="auto"/>
              <w:ind w:firstLine="0"/>
              <w:jc w:val="both"/>
              <w:rPr>
                <w:sz w:val="20"/>
              </w:rPr>
            </w:pPr>
            <w:r w:rsidRPr="00D01AF2">
              <w:rPr>
                <w:sz w:val="20"/>
              </w:rPr>
              <w:t>5</w:t>
            </w:r>
          </w:p>
        </w:tc>
        <w:tc>
          <w:tcPr>
            <w:tcW w:w="1635" w:type="pct"/>
            <w:vAlign w:val="center"/>
          </w:tcPr>
          <w:p w14:paraId="4A6B05A9" w14:textId="77777777" w:rsidR="00C11B3F" w:rsidRPr="00D01AF2" w:rsidRDefault="00C11B3F" w:rsidP="00D01AF2">
            <w:pPr>
              <w:spacing w:after="0" w:line="240" w:lineRule="auto"/>
              <w:ind w:firstLine="0"/>
              <w:jc w:val="both"/>
              <w:rPr>
                <w:sz w:val="20"/>
              </w:rPr>
            </w:pPr>
            <w:r w:rsidRPr="00D01AF2">
              <w:rPr>
                <w:sz w:val="20"/>
              </w:rPr>
              <w:t>уровень резервирования источников тепловой энергии и элементов тепловой сети путем их кольцевания или устройства перемычек (Кр)</w:t>
            </w:r>
          </w:p>
        </w:tc>
        <w:tc>
          <w:tcPr>
            <w:tcW w:w="1000" w:type="pct"/>
            <w:vAlign w:val="center"/>
          </w:tcPr>
          <w:p w14:paraId="06C513E4" w14:textId="77777777" w:rsidR="00C11B3F" w:rsidRPr="00D01AF2" w:rsidRDefault="00F452B2" w:rsidP="00D01AF2">
            <w:pPr>
              <w:spacing w:after="0" w:line="240" w:lineRule="auto"/>
              <w:ind w:firstLine="0"/>
              <w:jc w:val="center"/>
              <w:rPr>
                <w:sz w:val="20"/>
              </w:rPr>
            </w:pPr>
            <w:r w:rsidRPr="00D01AF2">
              <w:rPr>
                <w:sz w:val="20"/>
              </w:rPr>
              <w:t>1</w:t>
            </w:r>
          </w:p>
        </w:tc>
        <w:tc>
          <w:tcPr>
            <w:tcW w:w="1000" w:type="pct"/>
            <w:vAlign w:val="center"/>
          </w:tcPr>
          <w:p w14:paraId="5198D018" w14:textId="77777777" w:rsidR="00C11B3F" w:rsidRPr="00D01AF2" w:rsidRDefault="00C11B3F" w:rsidP="00D01AF2">
            <w:pPr>
              <w:spacing w:after="0" w:line="240" w:lineRule="auto"/>
              <w:ind w:firstLine="0"/>
              <w:jc w:val="center"/>
              <w:rPr>
                <w:sz w:val="20"/>
              </w:rPr>
            </w:pPr>
            <w:r w:rsidRPr="00D01AF2">
              <w:rPr>
                <w:sz w:val="20"/>
              </w:rPr>
              <w:t>0,7</w:t>
            </w:r>
          </w:p>
        </w:tc>
        <w:tc>
          <w:tcPr>
            <w:tcW w:w="1000" w:type="pct"/>
            <w:vAlign w:val="center"/>
          </w:tcPr>
          <w:p w14:paraId="6E740062" w14:textId="77777777" w:rsidR="00C11B3F" w:rsidRPr="00D01AF2" w:rsidRDefault="00C11B3F" w:rsidP="00D01AF2">
            <w:pPr>
              <w:spacing w:after="0" w:line="240" w:lineRule="auto"/>
              <w:ind w:firstLine="0"/>
              <w:jc w:val="center"/>
              <w:rPr>
                <w:sz w:val="20"/>
              </w:rPr>
            </w:pPr>
            <w:r w:rsidRPr="00D01AF2">
              <w:rPr>
                <w:sz w:val="20"/>
              </w:rPr>
              <w:t>0,5</w:t>
            </w:r>
          </w:p>
        </w:tc>
      </w:tr>
      <w:tr w:rsidR="00C11B3F" w:rsidRPr="00D01AF2" w14:paraId="32FF07A5" w14:textId="77777777" w:rsidTr="00C11B3F">
        <w:trPr>
          <w:jc w:val="center"/>
        </w:trPr>
        <w:tc>
          <w:tcPr>
            <w:tcW w:w="366" w:type="pct"/>
            <w:vAlign w:val="center"/>
          </w:tcPr>
          <w:p w14:paraId="6A852365" w14:textId="77777777" w:rsidR="00C11B3F" w:rsidRPr="00D01AF2" w:rsidRDefault="00C11B3F" w:rsidP="00D01AF2">
            <w:pPr>
              <w:spacing w:after="0" w:line="240" w:lineRule="auto"/>
              <w:ind w:firstLine="0"/>
              <w:jc w:val="both"/>
              <w:rPr>
                <w:sz w:val="20"/>
              </w:rPr>
            </w:pPr>
            <w:r w:rsidRPr="00D01AF2">
              <w:rPr>
                <w:sz w:val="20"/>
              </w:rPr>
              <w:t>6</w:t>
            </w:r>
          </w:p>
        </w:tc>
        <w:tc>
          <w:tcPr>
            <w:tcW w:w="1635" w:type="pct"/>
            <w:vAlign w:val="center"/>
          </w:tcPr>
          <w:p w14:paraId="10ABCA76" w14:textId="77777777" w:rsidR="00C11B3F" w:rsidRPr="00D01AF2" w:rsidRDefault="00C11B3F" w:rsidP="00D01AF2">
            <w:pPr>
              <w:spacing w:after="0" w:line="240" w:lineRule="auto"/>
              <w:ind w:firstLine="0"/>
              <w:jc w:val="both"/>
              <w:rPr>
                <w:sz w:val="20"/>
              </w:rPr>
            </w:pPr>
            <w:r w:rsidRPr="00D01AF2">
              <w:rPr>
                <w:sz w:val="20"/>
              </w:rPr>
              <w:t>техническое состояние тепловых сетей, характеризуемое наличием ветхих, подлежащих замене трубопроводов (Кс)</w:t>
            </w:r>
          </w:p>
        </w:tc>
        <w:tc>
          <w:tcPr>
            <w:tcW w:w="1000" w:type="pct"/>
            <w:vAlign w:val="center"/>
          </w:tcPr>
          <w:p w14:paraId="2982D282" w14:textId="77777777" w:rsidR="00C11B3F" w:rsidRPr="00D01AF2" w:rsidRDefault="00F452B2" w:rsidP="00D01AF2">
            <w:pPr>
              <w:spacing w:after="0" w:line="240" w:lineRule="auto"/>
              <w:ind w:firstLine="0"/>
              <w:jc w:val="center"/>
              <w:rPr>
                <w:sz w:val="20"/>
              </w:rPr>
            </w:pPr>
            <w:r w:rsidRPr="00D01AF2">
              <w:rPr>
                <w:sz w:val="20"/>
              </w:rPr>
              <w:t>0,6</w:t>
            </w:r>
          </w:p>
        </w:tc>
        <w:tc>
          <w:tcPr>
            <w:tcW w:w="1000" w:type="pct"/>
            <w:vAlign w:val="center"/>
          </w:tcPr>
          <w:p w14:paraId="1AD27D33" w14:textId="77777777" w:rsidR="00C11B3F" w:rsidRPr="00D01AF2" w:rsidRDefault="00C11B3F" w:rsidP="00D01AF2">
            <w:pPr>
              <w:spacing w:after="0" w:line="240" w:lineRule="auto"/>
              <w:ind w:firstLine="0"/>
              <w:jc w:val="center"/>
              <w:rPr>
                <w:sz w:val="20"/>
              </w:rPr>
            </w:pPr>
            <w:r w:rsidRPr="00D01AF2">
              <w:rPr>
                <w:sz w:val="20"/>
              </w:rPr>
              <w:t>0,7</w:t>
            </w:r>
          </w:p>
        </w:tc>
        <w:tc>
          <w:tcPr>
            <w:tcW w:w="1000" w:type="pct"/>
            <w:vAlign w:val="center"/>
          </w:tcPr>
          <w:p w14:paraId="1819DB4E" w14:textId="77777777" w:rsidR="00C11B3F" w:rsidRPr="00D01AF2" w:rsidRDefault="00C11B3F" w:rsidP="00D01AF2">
            <w:pPr>
              <w:spacing w:after="0" w:line="240" w:lineRule="auto"/>
              <w:ind w:firstLine="0"/>
              <w:jc w:val="center"/>
              <w:rPr>
                <w:sz w:val="20"/>
              </w:rPr>
            </w:pPr>
            <w:r w:rsidRPr="00D01AF2">
              <w:rPr>
                <w:sz w:val="20"/>
              </w:rPr>
              <w:t>0,6</w:t>
            </w:r>
          </w:p>
        </w:tc>
      </w:tr>
      <w:tr w:rsidR="00C11B3F" w:rsidRPr="00D01AF2" w14:paraId="5DEC7971" w14:textId="77777777" w:rsidTr="00C11B3F">
        <w:trPr>
          <w:jc w:val="center"/>
        </w:trPr>
        <w:tc>
          <w:tcPr>
            <w:tcW w:w="366" w:type="pct"/>
            <w:vAlign w:val="center"/>
          </w:tcPr>
          <w:p w14:paraId="7CD50347" w14:textId="77777777" w:rsidR="00C11B3F" w:rsidRPr="00D01AF2" w:rsidRDefault="00C11B3F" w:rsidP="00D01AF2">
            <w:pPr>
              <w:spacing w:after="0" w:line="240" w:lineRule="auto"/>
              <w:ind w:firstLine="0"/>
              <w:jc w:val="both"/>
              <w:rPr>
                <w:sz w:val="20"/>
              </w:rPr>
            </w:pPr>
            <w:r w:rsidRPr="00D01AF2">
              <w:rPr>
                <w:sz w:val="20"/>
              </w:rPr>
              <w:t>7</w:t>
            </w:r>
          </w:p>
        </w:tc>
        <w:tc>
          <w:tcPr>
            <w:tcW w:w="1635" w:type="pct"/>
            <w:vAlign w:val="center"/>
          </w:tcPr>
          <w:p w14:paraId="12EBBFCB" w14:textId="77777777" w:rsidR="00C11B3F" w:rsidRPr="00D01AF2" w:rsidRDefault="00C11B3F" w:rsidP="00D01AF2">
            <w:pPr>
              <w:spacing w:after="0" w:line="240" w:lineRule="auto"/>
              <w:ind w:firstLine="0"/>
              <w:jc w:val="both"/>
              <w:rPr>
                <w:sz w:val="20"/>
              </w:rPr>
            </w:pPr>
            <w:r w:rsidRPr="00D01AF2">
              <w:rPr>
                <w:sz w:val="20"/>
              </w:rPr>
              <w:t>Коэффициент надежности системы коммунального теплоснабжения от источника тепловой энергии (Кнад)</w:t>
            </w:r>
          </w:p>
        </w:tc>
        <w:tc>
          <w:tcPr>
            <w:tcW w:w="1000" w:type="pct"/>
            <w:vAlign w:val="center"/>
          </w:tcPr>
          <w:p w14:paraId="7929921A" w14:textId="77777777" w:rsidR="00C11B3F" w:rsidRPr="00D01AF2" w:rsidRDefault="00F452B2" w:rsidP="00D01AF2">
            <w:pPr>
              <w:spacing w:after="0" w:line="240" w:lineRule="auto"/>
              <w:ind w:firstLine="0"/>
              <w:jc w:val="center"/>
              <w:rPr>
                <w:sz w:val="20"/>
              </w:rPr>
            </w:pPr>
            <w:r w:rsidRPr="00D01AF2">
              <w:rPr>
                <w:sz w:val="20"/>
              </w:rPr>
              <w:t>0,9</w:t>
            </w:r>
          </w:p>
        </w:tc>
        <w:tc>
          <w:tcPr>
            <w:tcW w:w="1000" w:type="pct"/>
            <w:vAlign w:val="center"/>
          </w:tcPr>
          <w:p w14:paraId="4AD6FAF6" w14:textId="77777777" w:rsidR="00C11B3F" w:rsidRPr="00D01AF2" w:rsidRDefault="00C11B3F" w:rsidP="00D01AF2">
            <w:pPr>
              <w:spacing w:after="0" w:line="240" w:lineRule="auto"/>
              <w:ind w:firstLine="0"/>
              <w:jc w:val="center"/>
              <w:rPr>
                <w:sz w:val="20"/>
              </w:rPr>
            </w:pPr>
            <w:r w:rsidRPr="00D01AF2">
              <w:rPr>
                <w:sz w:val="20"/>
              </w:rPr>
              <w:t>0,77</w:t>
            </w:r>
          </w:p>
        </w:tc>
        <w:tc>
          <w:tcPr>
            <w:tcW w:w="1000" w:type="pct"/>
            <w:vAlign w:val="center"/>
          </w:tcPr>
          <w:p w14:paraId="34669199" w14:textId="77777777" w:rsidR="00C11B3F" w:rsidRPr="00D01AF2" w:rsidRDefault="00C11B3F" w:rsidP="00D01AF2">
            <w:pPr>
              <w:spacing w:after="0" w:line="240" w:lineRule="auto"/>
              <w:ind w:firstLine="0"/>
              <w:jc w:val="center"/>
              <w:rPr>
                <w:sz w:val="20"/>
              </w:rPr>
            </w:pPr>
            <w:r w:rsidRPr="00D01AF2">
              <w:rPr>
                <w:sz w:val="20"/>
              </w:rPr>
              <w:t>0,78</w:t>
            </w:r>
          </w:p>
        </w:tc>
      </w:tr>
    </w:tbl>
    <w:p w14:paraId="53FBBC3E" w14:textId="77777777" w:rsidR="00BF2936" w:rsidRPr="00D01AF2" w:rsidRDefault="00BF2936" w:rsidP="00D01AF2">
      <w:pPr>
        <w:spacing w:after="0" w:line="276" w:lineRule="auto"/>
        <w:jc w:val="both"/>
        <w:rPr>
          <w:sz w:val="24"/>
          <w:szCs w:val="24"/>
        </w:rPr>
      </w:pPr>
    </w:p>
    <w:p w14:paraId="7B716858" w14:textId="77777777" w:rsidR="00AD41CC" w:rsidRPr="00D01AF2" w:rsidRDefault="00D3576C" w:rsidP="00D01AF2">
      <w:pPr>
        <w:pStyle w:val="2"/>
        <w:keepNext/>
        <w:ind w:left="578" w:hanging="578"/>
        <w:rPr>
          <w:sz w:val="24"/>
          <w:szCs w:val="24"/>
        </w:rPr>
      </w:pPr>
      <w:bookmarkStart w:id="808" w:name="_Toc524614893"/>
      <w:bookmarkStart w:id="809" w:name="_Toc524615109"/>
      <w:bookmarkStart w:id="810" w:name="_Toc102030352"/>
      <w:r w:rsidRPr="00D01AF2">
        <w:rPr>
          <w:sz w:val="24"/>
          <w:szCs w:val="24"/>
        </w:rPr>
        <w:t>Р</w:t>
      </w:r>
      <w:r w:rsidR="00AD41CC" w:rsidRPr="00D01AF2">
        <w:rPr>
          <w:sz w:val="24"/>
          <w:szCs w:val="24"/>
        </w:rPr>
        <w:t>езультат</w:t>
      </w:r>
      <w:r w:rsidRPr="00D01AF2">
        <w:rPr>
          <w:sz w:val="24"/>
          <w:szCs w:val="24"/>
        </w:rPr>
        <w:t>ы</w:t>
      </w:r>
      <w:r w:rsidR="00AD41CC" w:rsidRPr="00D01AF2">
        <w:rPr>
          <w:sz w:val="24"/>
          <w:szCs w:val="24"/>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808"/>
      <w:bookmarkEnd w:id="809"/>
      <w:bookmarkEnd w:id="810"/>
    </w:p>
    <w:p w14:paraId="48BCDF4B" w14:textId="77777777" w:rsidR="00D3576C" w:rsidRPr="00D01AF2" w:rsidRDefault="00D3576C" w:rsidP="00D01AF2">
      <w:pPr>
        <w:spacing w:after="0" w:line="276" w:lineRule="auto"/>
        <w:jc w:val="both"/>
        <w:rPr>
          <w:sz w:val="24"/>
          <w:szCs w:val="24"/>
        </w:rPr>
      </w:pPr>
      <w:r w:rsidRPr="00D01AF2">
        <w:rPr>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w:t>
      </w:r>
      <w:r w:rsidRPr="00D01AF2">
        <w:rPr>
          <w:sz w:val="24"/>
          <w:szCs w:val="24"/>
          <w:lang w:val="en-US"/>
        </w:rPr>
        <w:t>t</w:t>
      </w:r>
      <w:r w:rsidRPr="00D01AF2">
        <w:rPr>
          <w:sz w:val="24"/>
          <w:szCs w:val="24"/>
        </w:rPr>
        <w:t>)=</w:t>
      </w:r>
      <w:r w:rsidRPr="00D01AF2">
        <w:rPr>
          <w:sz w:val="24"/>
          <w:szCs w:val="24"/>
          <w:lang w:val="en-US"/>
        </w:rPr>
        <w:t>λ</w:t>
      </w:r>
      <w:r w:rsidRPr="00D01AF2">
        <w:rPr>
          <w:sz w:val="24"/>
          <w:szCs w:val="24"/>
          <w:vertAlign w:val="subscript"/>
        </w:rPr>
        <w:t>0</w:t>
      </w:r>
      <w:r w:rsidRPr="00D01AF2">
        <w:rPr>
          <w:sz w:val="24"/>
          <w:szCs w:val="24"/>
        </w:rPr>
        <w:t>(0.1</w:t>
      </w:r>
      <w:r w:rsidRPr="00D01AF2">
        <w:rPr>
          <w:sz w:val="24"/>
          <w:szCs w:val="24"/>
          <w:lang w:val="en-US"/>
        </w:rPr>
        <w:t>τ</w:t>
      </w:r>
      <w:r w:rsidRPr="00D01AF2">
        <w:rPr>
          <w:sz w:val="24"/>
          <w:szCs w:val="24"/>
        </w:rPr>
        <w:t>)</w:t>
      </w:r>
      <w:r w:rsidRPr="00D01AF2">
        <w:rPr>
          <w:sz w:val="24"/>
          <w:szCs w:val="24"/>
          <w:vertAlign w:val="superscript"/>
          <w:lang w:val="en-US"/>
        </w:rPr>
        <w:t>n</w:t>
      </w:r>
      <w:r w:rsidRPr="00D01AF2">
        <w:rPr>
          <w:sz w:val="24"/>
          <w:szCs w:val="24"/>
          <w:vertAlign w:val="superscript"/>
        </w:rPr>
        <w:t>-1</w:t>
      </w:r>
      <w:r w:rsidRPr="00D01AF2">
        <w:rPr>
          <w:sz w:val="24"/>
          <w:szCs w:val="24"/>
        </w:rPr>
        <w:t>,</w:t>
      </w:r>
    </w:p>
    <w:p w14:paraId="10CF2CAC" w14:textId="77777777" w:rsidR="00D3576C" w:rsidRPr="00D01AF2" w:rsidRDefault="00D3576C" w:rsidP="00D01AF2">
      <w:pPr>
        <w:spacing w:after="0" w:line="276" w:lineRule="auto"/>
        <w:jc w:val="both"/>
        <w:rPr>
          <w:sz w:val="24"/>
          <w:szCs w:val="24"/>
        </w:rPr>
      </w:pPr>
      <w:r w:rsidRPr="00D01AF2">
        <w:rPr>
          <w:sz w:val="24"/>
          <w:szCs w:val="24"/>
        </w:rPr>
        <w:t>Где τ-срок эксплуатации участка, лет;</w:t>
      </w:r>
    </w:p>
    <w:p w14:paraId="76F16F97" w14:textId="77777777" w:rsidR="00D3576C" w:rsidRPr="00D01AF2" w:rsidRDefault="00D3576C" w:rsidP="00D01AF2">
      <w:pPr>
        <w:spacing w:after="0" w:line="276" w:lineRule="auto"/>
        <w:jc w:val="both"/>
        <w:rPr>
          <w:sz w:val="24"/>
          <w:szCs w:val="24"/>
        </w:rPr>
      </w:pPr>
      <w:r w:rsidRPr="00D01AF2">
        <w:rPr>
          <w:sz w:val="24"/>
          <w:szCs w:val="24"/>
        </w:rPr>
        <w:t>Для распределения Вейбулла рекомендуется использовать следующие эмпирические коэффициенты:</w:t>
      </w:r>
      <w:r w:rsidRPr="00D01AF2">
        <w:rPr>
          <w:sz w:val="24"/>
          <w:szCs w:val="24"/>
        </w:rPr>
        <w:cr/>
        <w:t>α= 0,8 при 1&lt;τ≤3; 1 при 3&lt;τ≤17; 0.5×e</w:t>
      </w:r>
      <w:r w:rsidRPr="00D01AF2">
        <w:rPr>
          <w:sz w:val="24"/>
          <w:szCs w:val="24"/>
          <w:vertAlign w:val="superscript"/>
        </w:rPr>
        <w:t>(</w:t>
      </w:r>
      <w:r w:rsidRPr="00D01AF2">
        <w:rPr>
          <w:sz w:val="24"/>
          <w:szCs w:val="24"/>
          <w:vertAlign w:val="superscript"/>
          <w:lang w:val="en-US"/>
        </w:rPr>
        <w:t>τ</w:t>
      </w:r>
      <w:r w:rsidRPr="00D01AF2">
        <w:rPr>
          <w:sz w:val="24"/>
          <w:szCs w:val="24"/>
          <w:vertAlign w:val="superscript"/>
        </w:rPr>
        <w:t>/20)</w:t>
      </w:r>
      <w:r w:rsidRPr="00D01AF2">
        <w:rPr>
          <w:sz w:val="24"/>
          <w:szCs w:val="24"/>
        </w:rPr>
        <w:t xml:space="preserve"> при τ&gt;17.</w:t>
      </w:r>
    </w:p>
    <w:p w14:paraId="2752DB09" w14:textId="77777777" w:rsidR="00D3576C" w:rsidRPr="00D01AF2" w:rsidRDefault="00D3576C" w:rsidP="00D01AF2">
      <w:pPr>
        <w:spacing w:after="0" w:line="276" w:lineRule="auto"/>
        <w:jc w:val="both"/>
        <w:rPr>
          <w:sz w:val="24"/>
          <w:szCs w:val="24"/>
        </w:rPr>
      </w:pPr>
      <w:r w:rsidRPr="00D01AF2">
        <w:rPr>
          <w:sz w:val="24"/>
          <w:szCs w:val="24"/>
        </w:rPr>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D01AF2">
        <w:rPr>
          <w:sz w:val="24"/>
          <w:szCs w:val="24"/>
        </w:rPr>
        <w:cr/>
        <w:t>Значение интенсивности отказов λ(t) в зависимости от продолжительности эксплуатации τ при значении λ</w:t>
      </w:r>
      <w:r w:rsidRPr="00D01AF2">
        <w:rPr>
          <w:sz w:val="24"/>
          <w:szCs w:val="24"/>
          <w:vertAlign w:val="subscript"/>
        </w:rPr>
        <w:t>0</w:t>
      </w:r>
      <w:r w:rsidRPr="00D01AF2">
        <w:rPr>
          <w:sz w:val="24"/>
          <w:szCs w:val="24"/>
        </w:rPr>
        <w:t xml:space="preserve">=0,051/ (год км) представлены в таблице </w:t>
      </w:r>
      <w:r w:rsidR="002C1122" w:rsidRPr="00D01AF2">
        <w:rPr>
          <w:sz w:val="24"/>
          <w:szCs w:val="24"/>
        </w:rPr>
        <w:t>99</w:t>
      </w:r>
      <w:r w:rsidR="00FD7844" w:rsidRPr="00D01AF2">
        <w:rPr>
          <w:sz w:val="24"/>
          <w:szCs w:val="24"/>
        </w:rPr>
        <w:t>.</w:t>
      </w:r>
    </w:p>
    <w:p w14:paraId="30A9A064" w14:textId="77777777" w:rsidR="005F13DF" w:rsidRPr="00D01AF2" w:rsidRDefault="005F13DF" w:rsidP="00D01AF2">
      <w:pPr>
        <w:pStyle w:val="afff"/>
        <w:keepNext/>
        <w:spacing w:line="276" w:lineRule="auto"/>
        <w:rPr>
          <w:sz w:val="24"/>
          <w:szCs w:val="24"/>
        </w:rPr>
      </w:pPr>
      <w:bookmarkStart w:id="811" w:name="_Toc104458289"/>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C1122" w:rsidRPr="00D01AF2">
        <w:rPr>
          <w:noProof/>
          <w:sz w:val="24"/>
          <w:szCs w:val="24"/>
        </w:rPr>
        <w:t>99</w:t>
      </w:r>
      <w:r w:rsidR="000858BD" w:rsidRPr="00D01AF2">
        <w:rPr>
          <w:noProof/>
          <w:sz w:val="24"/>
          <w:szCs w:val="24"/>
        </w:rPr>
        <w:fldChar w:fldCharType="end"/>
      </w:r>
      <w:r w:rsidRPr="00D01AF2">
        <w:rPr>
          <w:sz w:val="24"/>
          <w:szCs w:val="24"/>
        </w:rPr>
        <w:t xml:space="preserve"> Значение интенсивности отказов в зависимости от продолжительности эксплуатации</w:t>
      </w:r>
      <w:bookmarkEnd w:id="8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19"/>
        <w:gridCol w:w="901"/>
        <w:gridCol w:w="740"/>
        <w:gridCol w:w="740"/>
        <w:gridCol w:w="740"/>
        <w:gridCol w:w="740"/>
        <w:gridCol w:w="901"/>
        <w:gridCol w:w="820"/>
        <w:gridCol w:w="901"/>
        <w:gridCol w:w="820"/>
      </w:tblGrid>
      <w:tr w:rsidR="00D3576C" w:rsidRPr="00D01AF2" w14:paraId="6A12EAFA" w14:textId="77777777" w:rsidTr="00FD7844">
        <w:trPr>
          <w:jc w:val="center"/>
        </w:trPr>
        <w:tc>
          <w:tcPr>
            <w:tcW w:w="1505" w:type="dxa"/>
            <w:vMerge w:val="restart"/>
            <w:shd w:val="clear" w:color="auto" w:fill="auto"/>
            <w:vAlign w:val="center"/>
          </w:tcPr>
          <w:p w14:paraId="767AF80A"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Наименование показателя</w:t>
            </w:r>
          </w:p>
        </w:tc>
        <w:tc>
          <w:tcPr>
            <w:tcW w:w="8122" w:type="dxa"/>
            <w:gridSpan w:val="10"/>
            <w:shd w:val="clear" w:color="auto" w:fill="auto"/>
            <w:vAlign w:val="center"/>
          </w:tcPr>
          <w:p w14:paraId="668A7E0F" w14:textId="77777777" w:rsidR="00D3576C" w:rsidRPr="00D01AF2" w:rsidRDefault="00D3576C" w:rsidP="00D01AF2">
            <w:pPr>
              <w:spacing w:after="0" w:line="240" w:lineRule="auto"/>
              <w:ind w:right="-55" w:firstLine="0"/>
              <w:jc w:val="center"/>
              <w:rPr>
                <w:rFonts w:eastAsia="Calibri"/>
                <w:bCs/>
                <w:sz w:val="20"/>
                <w:szCs w:val="20"/>
              </w:rPr>
            </w:pPr>
            <w:r w:rsidRPr="00D01AF2">
              <w:rPr>
                <w:rFonts w:eastAsia="Calibri"/>
                <w:bCs/>
                <w:sz w:val="20"/>
                <w:szCs w:val="20"/>
              </w:rPr>
              <w:t>Продолжительность работы участка теплосети, лет</w:t>
            </w:r>
          </w:p>
        </w:tc>
      </w:tr>
      <w:tr w:rsidR="00D3576C" w:rsidRPr="00D01AF2" w14:paraId="4D045050" w14:textId="77777777" w:rsidTr="00FD7844">
        <w:trPr>
          <w:jc w:val="center"/>
        </w:trPr>
        <w:tc>
          <w:tcPr>
            <w:tcW w:w="1505" w:type="dxa"/>
            <w:vMerge/>
            <w:shd w:val="clear" w:color="auto" w:fill="auto"/>
            <w:vAlign w:val="center"/>
          </w:tcPr>
          <w:p w14:paraId="72CD5761" w14:textId="77777777" w:rsidR="00D3576C" w:rsidRPr="00D01AF2" w:rsidRDefault="00D3576C" w:rsidP="00D01AF2">
            <w:pPr>
              <w:spacing w:after="0" w:line="240" w:lineRule="auto"/>
              <w:ind w:left="-55" w:right="-55" w:firstLine="0"/>
              <w:jc w:val="center"/>
              <w:rPr>
                <w:rFonts w:eastAsia="Calibri"/>
                <w:bCs/>
                <w:sz w:val="20"/>
                <w:szCs w:val="20"/>
              </w:rPr>
            </w:pPr>
          </w:p>
        </w:tc>
        <w:tc>
          <w:tcPr>
            <w:tcW w:w="819" w:type="dxa"/>
            <w:shd w:val="clear" w:color="auto" w:fill="auto"/>
            <w:vAlign w:val="center"/>
          </w:tcPr>
          <w:p w14:paraId="4A9E06EB"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1</w:t>
            </w:r>
          </w:p>
        </w:tc>
        <w:tc>
          <w:tcPr>
            <w:tcW w:w="901" w:type="dxa"/>
            <w:shd w:val="clear" w:color="auto" w:fill="auto"/>
            <w:vAlign w:val="center"/>
          </w:tcPr>
          <w:p w14:paraId="2B7C47C1"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3</w:t>
            </w:r>
          </w:p>
        </w:tc>
        <w:tc>
          <w:tcPr>
            <w:tcW w:w="740" w:type="dxa"/>
            <w:shd w:val="clear" w:color="auto" w:fill="auto"/>
            <w:vAlign w:val="center"/>
          </w:tcPr>
          <w:p w14:paraId="59D97D8B"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4</w:t>
            </w:r>
          </w:p>
        </w:tc>
        <w:tc>
          <w:tcPr>
            <w:tcW w:w="740" w:type="dxa"/>
            <w:shd w:val="clear" w:color="auto" w:fill="auto"/>
            <w:vAlign w:val="center"/>
          </w:tcPr>
          <w:p w14:paraId="07B233D0"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5</w:t>
            </w:r>
          </w:p>
        </w:tc>
        <w:tc>
          <w:tcPr>
            <w:tcW w:w="740" w:type="dxa"/>
            <w:shd w:val="clear" w:color="auto" w:fill="auto"/>
            <w:vAlign w:val="center"/>
          </w:tcPr>
          <w:p w14:paraId="5A7A5EC5"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10</w:t>
            </w:r>
          </w:p>
        </w:tc>
        <w:tc>
          <w:tcPr>
            <w:tcW w:w="740" w:type="dxa"/>
            <w:shd w:val="clear" w:color="auto" w:fill="auto"/>
            <w:vAlign w:val="center"/>
          </w:tcPr>
          <w:p w14:paraId="23928BDA"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15</w:t>
            </w:r>
          </w:p>
        </w:tc>
        <w:tc>
          <w:tcPr>
            <w:tcW w:w="901" w:type="dxa"/>
            <w:shd w:val="clear" w:color="auto" w:fill="auto"/>
            <w:vAlign w:val="center"/>
          </w:tcPr>
          <w:p w14:paraId="480BED55"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20</w:t>
            </w:r>
          </w:p>
        </w:tc>
        <w:tc>
          <w:tcPr>
            <w:tcW w:w="820" w:type="dxa"/>
            <w:shd w:val="clear" w:color="auto" w:fill="auto"/>
            <w:vAlign w:val="center"/>
          </w:tcPr>
          <w:p w14:paraId="0C9CA621"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25</w:t>
            </w:r>
          </w:p>
        </w:tc>
        <w:tc>
          <w:tcPr>
            <w:tcW w:w="901" w:type="dxa"/>
            <w:shd w:val="clear" w:color="auto" w:fill="auto"/>
            <w:vAlign w:val="center"/>
          </w:tcPr>
          <w:p w14:paraId="709E0811" w14:textId="77777777" w:rsidR="00D3576C" w:rsidRPr="00D01AF2" w:rsidRDefault="00D3576C" w:rsidP="00D01AF2">
            <w:pPr>
              <w:spacing w:after="0" w:line="240" w:lineRule="auto"/>
              <w:ind w:left="-55" w:right="-55" w:firstLine="0"/>
              <w:jc w:val="center"/>
              <w:rPr>
                <w:rFonts w:eastAsia="Calibri"/>
                <w:bCs/>
                <w:sz w:val="20"/>
                <w:szCs w:val="20"/>
              </w:rPr>
            </w:pPr>
            <w:r w:rsidRPr="00D01AF2">
              <w:rPr>
                <w:rFonts w:eastAsia="Calibri"/>
                <w:bCs/>
                <w:sz w:val="20"/>
                <w:szCs w:val="20"/>
              </w:rPr>
              <w:t>30</w:t>
            </w:r>
          </w:p>
        </w:tc>
        <w:tc>
          <w:tcPr>
            <w:tcW w:w="820" w:type="dxa"/>
            <w:shd w:val="clear" w:color="auto" w:fill="auto"/>
            <w:vAlign w:val="center"/>
          </w:tcPr>
          <w:p w14:paraId="79A86A56" w14:textId="77777777" w:rsidR="00D3576C" w:rsidRPr="00D01AF2" w:rsidRDefault="00D3576C" w:rsidP="00D01AF2">
            <w:pPr>
              <w:spacing w:after="0" w:line="240" w:lineRule="auto"/>
              <w:ind w:right="-55" w:firstLine="0"/>
              <w:jc w:val="center"/>
              <w:rPr>
                <w:rFonts w:eastAsia="Calibri"/>
                <w:bCs/>
                <w:sz w:val="20"/>
                <w:szCs w:val="20"/>
              </w:rPr>
            </w:pPr>
            <w:r w:rsidRPr="00D01AF2">
              <w:rPr>
                <w:rFonts w:eastAsia="Calibri"/>
                <w:bCs/>
                <w:sz w:val="20"/>
                <w:szCs w:val="20"/>
              </w:rPr>
              <w:t>35</w:t>
            </w:r>
          </w:p>
        </w:tc>
      </w:tr>
      <w:tr w:rsidR="00D3576C" w:rsidRPr="00D01AF2" w14:paraId="50176B8B" w14:textId="77777777" w:rsidTr="005F13DF">
        <w:trPr>
          <w:jc w:val="center"/>
        </w:trPr>
        <w:tc>
          <w:tcPr>
            <w:tcW w:w="1505" w:type="dxa"/>
            <w:shd w:val="clear" w:color="auto" w:fill="auto"/>
            <w:vAlign w:val="center"/>
          </w:tcPr>
          <w:p w14:paraId="3989FCA2"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Значение коэффициента α, ед</w:t>
            </w:r>
          </w:p>
        </w:tc>
        <w:tc>
          <w:tcPr>
            <w:tcW w:w="819" w:type="dxa"/>
            <w:shd w:val="clear" w:color="auto" w:fill="auto"/>
            <w:vAlign w:val="center"/>
          </w:tcPr>
          <w:p w14:paraId="7DAD9815"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0,80</w:t>
            </w:r>
          </w:p>
        </w:tc>
        <w:tc>
          <w:tcPr>
            <w:tcW w:w="901" w:type="dxa"/>
            <w:shd w:val="clear" w:color="auto" w:fill="auto"/>
            <w:vAlign w:val="center"/>
          </w:tcPr>
          <w:p w14:paraId="07B0578A"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0,80</w:t>
            </w:r>
          </w:p>
        </w:tc>
        <w:tc>
          <w:tcPr>
            <w:tcW w:w="740" w:type="dxa"/>
            <w:shd w:val="clear" w:color="auto" w:fill="auto"/>
            <w:vAlign w:val="center"/>
          </w:tcPr>
          <w:p w14:paraId="131B10FE"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1,00</w:t>
            </w:r>
          </w:p>
        </w:tc>
        <w:tc>
          <w:tcPr>
            <w:tcW w:w="740" w:type="dxa"/>
            <w:shd w:val="clear" w:color="auto" w:fill="auto"/>
            <w:vAlign w:val="center"/>
          </w:tcPr>
          <w:p w14:paraId="10679B2C"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1,00</w:t>
            </w:r>
          </w:p>
        </w:tc>
        <w:tc>
          <w:tcPr>
            <w:tcW w:w="740" w:type="dxa"/>
            <w:shd w:val="clear" w:color="auto" w:fill="auto"/>
            <w:vAlign w:val="center"/>
          </w:tcPr>
          <w:p w14:paraId="71B8919E"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1,00</w:t>
            </w:r>
          </w:p>
        </w:tc>
        <w:tc>
          <w:tcPr>
            <w:tcW w:w="740" w:type="dxa"/>
            <w:shd w:val="clear" w:color="auto" w:fill="auto"/>
            <w:vAlign w:val="center"/>
          </w:tcPr>
          <w:p w14:paraId="50B741CC"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1,00</w:t>
            </w:r>
          </w:p>
        </w:tc>
        <w:tc>
          <w:tcPr>
            <w:tcW w:w="901" w:type="dxa"/>
            <w:shd w:val="clear" w:color="auto" w:fill="auto"/>
            <w:vAlign w:val="center"/>
          </w:tcPr>
          <w:p w14:paraId="2164226D"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1,36</w:t>
            </w:r>
          </w:p>
        </w:tc>
        <w:tc>
          <w:tcPr>
            <w:tcW w:w="820" w:type="dxa"/>
            <w:shd w:val="clear" w:color="auto" w:fill="auto"/>
            <w:vAlign w:val="center"/>
          </w:tcPr>
          <w:p w14:paraId="198977FB"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1,75</w:t>
            </w:r>
          </w:p>
        </w:tc>
        <w:tc>
          <w:tcPr>
            <w:tcW w:w="901" w:type="dxa"/>
            <w:shd w:val="clear" w:color="auto" w:fill="auto"/>
            <w:vAlign w:val="center"/>
          </w:tcPr>
          <w:p w14:paraId="49CC9D7E"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2,24</w:t>
            </w:r>
          </w:p>
        </w:tc>
        <w:tc>
          <w:tcPr>
            <w:tcW w:w="820" w:type="dxa"/>
            <w:shd w:val="clear" w:color="auto" w:fill="auto"/>
            <w:vAlign w:val="center"/>
          </w:tcPr>
          <w:p w14:paraId="49C2C549"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2,88</w:t>
            </w:r>
          </w:p>
        </w:tc>
      </w:tr>
      <w:tr w:rsidR="00D3576C" w:rsidRPr="00D01AF2" w14:paraId="084E5535" w14:textId="77777777" w:rsidTr="005F13DF">
        <w:trPr>
          <w:jc w:val="center"/>
        </w:trPr>
        <w:tc>
          <w:tcPr>
            <w:tcW w:w="1505" w:type="dxa"/>
            <w:shd w:val="clear" w:color="auto" w:fill="auto"/>
            <w:vAlign w:val="center"/>
          </w:tcPr>
          <w:p w14:paraId="2D858E29"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Интенсивность отказов λ(t), 1/ (год км)</w:t>
            </w:r>
          </w:p>
        </w:tc>
        <w:tc>
          <w:tcPr>
            <w:tcW w:w="819" w:type="dxa"/>
            <w:shd w:val="clear" w:color="auto" w:fill="auto"/>
            <w:vAlign w:val="center"/>
          </w:tcPr>
          <w:p w14:paraId="77AB8C7D"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0,079</w:t>
            </w:r>
          </w:p>
        </w:tc>
        <w:tc>
          <w:tcPr>
            <w:tcW w:w="901" w:type="dxa"/>
            <w:shd w:val="clear" w:color="auto" w:fill="auto"/>
            <w:vAlign w:val="center"/>
          </w:tcPr>
          <w:p w14:paraId="0B399033"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0,0636</w:t>
            </w:r>
          </w:p>
        </w:tc>
        <w:tc>
          <w:tcPr>
            <w:tcW w:w="740" w:type="dxa"/>
            <w:shd w:val="clear" w:color="auto" w:fill="auto"/>
            <w:vAlign w:val="center"/>
          </w:tcPr>
          <w:p w14:paraId="3A5DA083"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0,05</w:t>
            </w:r>
          </w:p>
        </w:tc>
        <w:tc>
          <w:tcPr>
            <w:tcW w:w="740" w:type="dxa"/>
            <w:shd w:val="clear" w:color="auto" w:fill="auto"/>
            <w:vAlign w:val="center"/>
          </w:tcPr>
          <w:p w14:paraId="34E38CF8"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0,05</w:t>
            </w:r>
          </w:p>
        </w:tc>
        <w:tc>
          <w:tcPr>
            <w:tcW w:w="740" w:type="dxa"/>
            <w:shd w:val="clear" w:color="auto" w:fill="auto"/>
            <w:vAlign w:val="center"/>
          </w:tcPr>
          <w:p w14:paraId="18A3D598"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0,05</w:t>
            </w:r>
          </w:p>
        </w:tc>
        <w:tc>
          <w:tcPr>
            <w:tcW w:w="740" w:type="dxa"/>
            <w:shd w:val="clear" w:color="auto" w:fill="auto"/>
            <w:vAlign w:val="center"/>
          </w:tcPr>
          <w:p w14:paraId="6045F757"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0,05</w:t>
            </w:r>
          </w:p>
        </w:tc>
        <w:tc>
          <w:tcPr>
            <w:tcW w:w="901" w:type="dxa"/>
            <w:shd w:val="clear" w:color="auto" w:fill="auto"/>
            <w:vAlign w:val="center"/>
          </w:tcPr>
          <w:p w14:paraId="772EBD9D"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0,0641</w:t>
            </w:r>
          </w:p>
        </w:tc>
        <w:tc>
          <w:tcPr>
            <w:tcW w:w="820" w:type="dxa"/>
            <w:shd w:val="clear" w:color="auto" w:fill="auto"/>
            <w:vAlign w:val="center"/>
          </w:tcPr>
          <w:p w14:paraId="572D1749"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0,099</w:t>
            </w:r>
          </w:p>
        </w:tc>
        <w:tc>
          <w:tcPr>
            <w:tcW w:w="901" w:type="dxa"/>
            <w:shd w:val="clear" w:color="auto" w:fill="auto"/>
            <w:vAlign w:val="center"/>
          </w:tcPr>
          <w:p w14:paraId="77E3310B"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0,1954</w:t>
            </w:r>
          </w:p>
        </w:tc>
        <w:tc>
          <w:tcPr>
            <w:tcW w:w="820" w:type="dxa"/>
            <w:shd w:val="clear" w:color="auto" w:fill="auto"/>
            <w:vAlign w:val="center"/>
          </w:tcPr>
          <w:p w14:paraId="61DD77EB" w14:textId="77777777" w:rsidR="00D3576C" w:rsidRPr="00D01AF2" w:rsidRDefault="00D3576C" w:rsidP="00D01AF2">
            <w:pPr>
              <w:spacing w:after="0" w:line="240" w:lineRule="auto"/>
              <w:ind w:left="-55" w:right="-55" w:firstLine="0"/>
              <w:jc w:val="center"/>
              <w:rPr>
                <w:rFonts w:eastAsia="Calibri"/>
                <w:sz w:val="20"/>
                <w:szCs w:val="20"/>
              </w:rPr>
            </w:pPr>
            <w:r w:rsidRPr="00D01AF2">
              <w:rPr>
                <w:rFonts w:eastAsia="Calibri"/>
                <w:sz w:val="20"/>
                <w:szCs w:val="20"/>
              </w:rPr>
              <w:t>0,525</w:t>
            </w:r>
          </w:p>
        </w:tc>
      </w:tr>
    </w:tbl>
    <w:p w14:paraId="402775C5" w14:textId="77777777" w:rsidR="00327959" w:rsidRPr="00D01AF2" w:rsidRDefault="00772B09" w:rsidP="00D01AF2">
      <w:pPr>
        <w:spacing w:line="276" w:lineRule="auto"/>
        <w:jc w:val="both"/>
        <w:rPr>
          <w:sz w:val="24"/>
          <w:szCs w:val="24"/>
        </w:rPr>
      </w:pPr>
      <w:r w:rsidRPr="00D01AF2">
        <w:rPr>
          <w:sz w:val="24"/>
          <w:szCs w:val="24"/>
        </w:rPr>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14:paraId="44DDE427" w14:textId="77777777" w:rsidR="00D3576C" w:rsidRPr="00D01AF2" w:rsidRDefault="00D3576C" w:rsidP="00D01AF2">
      <w:pPr>
        <w:pStyle w:val="2"/>
        <w:rPr>
          <w:sz w:val="24"/>
          <w:szCs w:val="24"/>
        </w:rPr>
      </w:pPr>
      <w:bookmarkStart w:id="812" w:name="_Toc102030353"/>
      <w:r w:rsidRPr="00D01AF2">
        <w:rPr>
          <w:sz w:val="24"/>
          <w:szCs w:val="24"/>
        </w:rPr>
        <w:t>Предложения, обеспечивающие надёжность систем теплоснабжения</w:t>
      </w:r>
      <w:bookmarkEnd w:id="812"/>
      <w:r w:rsidRPr="00D01AF2">
        <w:rPr>
          <w:sz w:val="24"/>
          <w:szCs w:val="24"/>
        </w:rPr>
        <w:t xml:space="preserve"> </w:t>
      </w:r>
    </w:p>
    <w:p w14:paraId="0F8680FD" w14:textId="77777777" w:rsidR="00AD41CC" w:rsidRPr="00D01AF2" w:rsidRDefault="00D3576C" w:rsidP="00D01AF2">
      <w:pPr>
        <w:pStyle w:val="30"/>
        <w:rPr>
          <w:sz w:val="24"/>
        </w:rPr>
      </w:pPr>
      <w:bookmarkStart w:id="813" w:name="_Toc524614894"/>
      <w:bookmarkStart w:id="814" w:name="_Toc524615110"/>
      <w:bookmarkStart w:id="815" w:name="_Toc102030354"/>
      <w:r w:rsidRPr="00D01AF2">
        <w:rPr>
          <w:sz w:val="24"/>
        </w:rPr>
        <w:t>П</w:t>
      </w:r>
      <w:r w:rsidR="00AD41CC" w:rsidRPr="00D01AF2">
        <w:rPr>
          <w:sz w:val="24"/>
        </w:rPr>
        <w:t>рименени</w:t>
      </w:r>
      <w:r w:rsidRPr="00D01AF2">
        <w:rPr>
          <w:sz w:val="24"/>
        </w:rPr>
        <w:t>е</w:t>
      </w:r>
      <w:r w:rsidR="00AD41CC" w:rsidRPr="00D01AF2">
        <w:rPr>
          <w:sz w:val="24"/>
        </w:rPr>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813"/>
      <w:bookmarkEnd w:id="814"/>
      <w:bookmarkEnd w:id="815"/>
    </w:p>
    <w:p w14:paraId="360F3510" w14:textId="77777777" w:rsidR="00327959" w:rsidRPr="00D01AF2" w:rsidRDefault="00A96240" w:rsidP="00D01AF2">
      <w:pPr>
        <w:spacing w:after="0" w:line="276" w:lineRule="auto"/>
        <w:jc w:val="both"/>
        <w:rPr>
          <w:sz w:val="24"/>
          <w:szCs w:val="24"/>
        </w:rPr>
      </w:pPr>
      <w:r w:rsidRPr="00D01AF2">
        <w:rPr>
          <w:sz w:val="24"/>
          <w:szCs w:val="24"/>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007387C6" w14:textId="77777777" w:rsidR="00AD41CC" w:rsidRPr="00D01AF2" w:rsidRDefault="00D3576C" w:rsidP="00D01AF2">
      <w:pPr>
        <w:pStyle w:val="30"/>
        <w:spacing w:line="276" w:lineRule="auto"/>
        <w:rPr>
          <w:sz w:val="24"/>
        </w:rPr>
      </w:pPr>
      <w:bookmarkStart w:id="816" w:name="_Toc524614895"/>
      <w:bookmarkStart w:id="817" w:name="_Toc524615111"/>
      <w:bookmarkStart w:id="818" w:name="_Toc102030355"/>
      <w:r w:rsidRPr="00D01AF2">
        <w:rPr>
          <w:sz w:val="24"/>
        </w:rPr>
        <w:t>У</w:t>
      </w:r>
      <w:r w:rsidR="00AD41CC" w:rsidRPr="00D01AF2">
        <w:rPr>
          <w:sz w:val="24"/>
        </w:rPr>
        <w:t>становк</w:t>
      </w:r>
      <w:r w:rsidRPr="00D01AF2">
        <w:rPr>
          <w:sz w:val="24"/>
        </w:rPr>
        <w:t>а</w:t>
      </w:r>
      <w:r w:rsidR="00AD41CC" w:rsidRPr="00D01AF2">
        <w:rPr>
          <w:sz w:val="24"/>
        </w:rPr>
        <w:t xml:space="preserve"> резервного оборудования</w:t>
      </w:r>
      <w:bookmarkEnd w:id="816"/>
      <w:bookmarkEnd w:id="817"/>
      <w:bookmarkEnd w:id="818"/>
    </w:p>
    <w:p w14:paraId="6B2C6C0D" w14:textId="77777777" w:rsidR="00880261" w:rsidRPr="00D01AF2" w:rsidRDefault="00880261" w:rsidP="00D01AF2">
      <w:pPr>
        <w:spacing w:after="0" w:line="276" w:lineRule="auto"/>
        <w:jc w:val="both"/>
        <w:rPr>
          <w:sz w:val="24"/>
          <w:szCs w:val="24"/>
        </w:rPr>
      </w:pPr>
      <w:r w:rsidRPr="00D01AF2">
        <w:rPr>
          <w:sz w:val="24"/>
          <w:szCs w:val="24"/>
        </w:rPr>
        <w:t>Установка резервного оборудования не планируется.</w:t>
      </w:r>
    </w:p>
    <w:p w14:paraId="223A269C" w14:textId="77777777" w:rsidR="00A96240" w:rsidRPr="00D01AF2" w:rsidRDefault="00A96240" w:rsidP="00D01AF2">
      <w:pPr>
        <w:spacing w:after="0" w:line="276" w:lineRule="auto"/>
        <w:jc w:val="both"/>
        <w:rPr>
          <w:sz w:val="24"/>
          <w:szCs w:val="24"/>
        </w:rPr>
      </w:pPr>
    </w:p>
    <w:p w14:paraId="2BE805AA" w14:textId="77777777" w:rsidR="00AD41CC" w:rsidRPr="00D01AF2" w:rsidRDefault="00D3576C" w:rsidP="00D01AF2">
      <w:pPr>
        <w:pStyle w:val="30"/>
        <w:spacing w:line="276" w:lineRule="auto"/>
        <w:rPr>
          <w:sz w:val="24"/>
        </w:rPr>
      </w:pPr>
      <w:bookmarkStart w:id="819" w:name="_Toc524614896"/>
      <w:bookmarkStart w:id="820" w:name="_Toc524615112"/>
      <w:bookmarkStart w:id="821" w:name="_Toc102030356"/>
      <w:r w:rsidRPr="00D01AF2">
        <w:rPr>
          <w:sz w:val="24"/>
        </w:rPr>
        <w:t>О</w:t>
      </w:r>
      <w:r w:rsidR="00AD41CC" w:rsidRPr="00D01AF2">
        <w:rPr>
          <w:sz w:val="24"/>
        </w:rPr>
        <w:t>рганизаци</w:t>
      </w:r>
      <w:r w:rsidR="00A96240" w:rsidRPr="00D01AF2">
        <w:rPr>
          <w:sz w:val="24"/>
        </w:rPr>
        <w:t>я</w:t>
      </w:r>
      <w:r w:rsidR="00AD41CC" w:rsidRPr="00D01AF2">
        <w:rPr>
          <w:sz w:val="24"/>
        </w:rPr>
        <w:t xml:space="preserve"> совместной работы нескольких источников тепловой энергии на единую тепловую сеть</w:t>
      </w:r>
      <w:bookmarkEnd w:id="819"/>
      <w:bookmarkEnd w:id="820"/>
      <w:bookmarkEnd w:id="821"/>
    </w:p>
    <w:p w14:paraId="7F2E202C" w14:textId="77777777" w:rsidR="00327959" w:rsidRPr="00D01AF2" w:rsidRDefault="00F672FD" w:rsidP="00D01AF2">
      <w:pPr>
        <w:spacing w:after="0" w:line="276" w:lineRule="auto"/>
        <w:jc w:val="both"/>
        <w:rPr>
          <w:sz w:val="24"/>
          <w:szCs w:val="24"/>
        </w:rPr>
      </w:pPr>
      <w:r w:rsidRPr="00D01AF2">
        <w:rPr>
          <w:sz w:val="24"/>
          <w:szCs w:val="24"/>
        </w:rPr>
        <w:t>В перспективе о</w:t>
      </w:r>
      <w:r w:rsidR="00A96240" w:rsidRPr="00D01AF2">
        <w:rPr>
          <w:sz w:val="24"/>
          <w:szCs w:val="24"/>
        </w:rPr>
        <w:t xml:space="preserve">рганизация совместной работы нескольких источников тепловой энергии </w:t>
      </w:r>
      <w:r w:rsidR="005F13DF" w:rsidRPr="00D01AF2">
        <w:rPr>
          <w:sz w:val="24"/>
          <w:szCs w:val="24"/>
        </w:rPr>
        <w:t xml:space="preserve">не </w:t>
      </w:r>
      <w:r w:rsidR="00A96240" w:rsidRPr="00D01AF2">
        <w:rPr>
          <w:sz w:val="24"/>
          <w:szCs w:val="24"/>
        </w:rPr>
        <w:t>планируется</w:t>
      </w:r>
      <w:r w:rsidR="005F13DF" w:rsidRPr="00D01AF2">
        <w:rPr>
          <w:sz w:val="24"/>
          <w:szCs w:val="24"/>
        </w:rPr>
        <w:t>.</w:t>
      </w:r>
    </w:p>
    <w:p w14:paraId="27953AE3" w14:textId="77777777" w:rsidR="00A96240" w:rsidRPr="00D01AF2" w:rsidRDefault="00A96240" w:rsidP="00D01AF2">
      <w:pPr>
        <w:spacing w:after="0" w:line="276" w:lineRule="auto"/>
        <w:jc w:val="both"/>
        <w:rPr>
          <w:sz w:val="24"/>
          <w:szCs w:val="24"/>
        </w:rPr>
      </w:pPr>
    </w:p>
    <w:p w14:paraId="2300D688" w14:textId="77777777" w:rsidR="00AD41CC" w:rsidRPr="00D01AF2" w:rsidRDefault="00D3576C" w:rsidP="00D01AF2">
      <w:pPr>
        <w:pStyle w:val="30"/>
        <w:spacing w:line="276" w:lineRule="auto"/>
        <w:rPr>
          <w:sz w:val="24"/>
        </w:rPr>
      </w:pPr>
      <w:bookmarkStart w:id="822" w:name="_Toc524614897"/>
      <w:bookmarkStart w:id="823" w:name="_Toc524615113"/>
      <w:bookmarkStart w:id="824" w:name="_Toc102030357"/>
      <w:r w:rsidRPr="00D01AF2">
        <w:rPr>
          <w:sz w:val="24"/>
        </w:rPr>
        <w:t>Р</w:t>
      </w:r>
      <w:r w:rsidR="00AD41CC" w:rsidRPr="00D01AF2">
        <w:rPr>
          <w:sz w:val="24"/>
        </w:rPr>
        <w:t>езервировани</w:t>
      </w:r>
      <w:r w:rsidRPr="00D01AF2">
        <w:rPr>
          <w:sz w:val="24"/>
        </w:rPr>
        <w:t>е</w:t>
      </w:r>
      <w:r w:rsidR="00AD41CC" w:rsidRPr="00D01AF2">
        <w:rPr>
          <w:sz w:val="24"/>
        </w:rPr>
        <w:t xml:space="preserve"> тепловых сетей смежных районов </w:t>
      </w:r>
      <w:bookmarkEnd w:id="822"/>
      <w:bookmarkEnd w:id="823"/>
      <w:r w:rsidR="007E1BA5" w:rsidRPr="00D01AF2">
        <w:rPr>
          <w:sz w:val="24"/>
        </w:rPr>
        <w:t>муниципального образования</w:t>
      </w:r>
      <w:bookmarkEnd w:id="824"/>
    </w:p>
    <w:p w14:paraId="7232DE7E" w14:textId="77777777" w:rsidR="00327959" w:rsidRPr="00D01AF2" w:rsidRDefault="00DC48CB" w:rsidP="00D01AF2">
      <w:pPr>
        <w:spacing w:after="0" w:line="276" w:lineRule="auto"/>
        <w:jc w:val="both"/>
        <w:rPr>
          <w:sz w:val="24"/>
          <w:szCs w:val="24"/>
        </w:rPr>
      </w:pPr>
      <w:r w:rsidRPr="00D01AF2">
        <w:rPr>
          <w:sz w:val="24"/>
          <w:szCs w:val="24"/>
        </w:rPr>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248E85BB" w14:textId="77777777" w:rsidR="00802043" w:rsidRPr="00D01AF2" w:rsidRDefault="00802043" w:rsidP="00D01AF2">
      <w:pPr>
        <w:spacing w:after="0" w:line="276" w:lineRule="auto"/>
        <w:jc w:val="both"/>
        <w:rPr>
          <w:sz w:val="24"/>
          <w:szCs w:val="24"/>
        </w:rPr>
      </w:pPr>
    </w:p>
    <w:p w14:paraId="0AAD1773" w14:textId="77777777" w:rsidR="00AD41CC" w:rsidRPr="00D01AF2" w:rsidRDefault="00D3576C" w:rsidP="00D01AF2">
      <w:pPr>
        <w:pStyle w:val="30"/>
        <w:spacing w:line="276" w:lineRule="auto"/>
        <w:rPr>
          <w:sz w:val="24"/>
        </w:rPr>
      </w:pPr>
      <w:bookmarkStart w:id="825" w:name="_Toc524614898"/>
      <w:bookmarkStart w:id="826" w:name="_Toc524615114"/>
      <w:bookmarkStart w:id="827" w:name="_Toc102030358"/>
      <w:r w:rsidRPr="00D01AF2">
        <w:rPr>
          <w:sz w:val="24"/>
        </w:rPr>
        <w:t>У</w:t>
      </w:r>
      <w:r w:rsidR="00AD41CC" w:rsidRPr="00D01AF2">
        <w:rPr>
          <w:sz w:val="24"/>
        </w:rPr>
        <w:t>стройств</w:t>
      </w:r>
      <w:r w:rsidRPr="00D01AF2">
        <w:rPr>
          <w:sz w:val="24"/>
        </w:rPr>
        <w:t>о</w:t>
      </w:r>
      <w:r w:rsidR="00AD41CC" w:rsidRPr="00D01AF2">
        <w:rPr>
          <w:sz w:val="24"/>
        </w:rPr>
        <w:t xml:space="preserve"> резервных насосных станций</w:t>
      </w:r>
      <w:bookmarkEnd w:id="825"/>
      <w:bookmarkEnd w:id="826"/>
      <w:bookmarkEnd w:id="827"/>
    </w:p>
    <w:p w14:paraId="2D695951" w14:textId="77777777" w:rsidR="00327959" w:rsidRPr="00D01AF2" w:rsidRDefault="00DC48CB" w:rsidP="00D01AF2">
      <w:pPr>
        <w:spacing w:after="0" w:line="276" w:lineRule="auto"/>
        <w:jc w:val="both"/>
        <w:rPr>
          <w:sz w:val="24"/>
          <w:szCs w:val="24"/>
        </w:rPr>
      </w:pPr>
      <w:r w:rsidRPr="00D01AF2">
        <w:rPr>
          <w:sz w:val="24"/>
          <w:szCs w:val="24"/>
        </w:rPr>
        <w:t>Установка резервных насосных станций не требуется.</w:t>
      </w:r>
    </w:p>
    <w:p w14:paraId="3D94374B" w14:textId="77777777" w:rsidR="00D3576C" w:rsidRPr="00D01AF2" w:rsidRDefault="00D3576C" w:rsidP="00D01AF2">
      <w:pPr>
        <w:spacing w:after="0" w:line="276" w:lineRule="auto"/>
        <w:jc w:val="both"/>
        <w:rPr>
          <w:sz w:val="24"/>
          <w:szCs w:val="24"/>
        </w:rPr>
      </w:pPr>
    </w:p>
    <w:p w14:paraId="7A19FAEE" w14:textId="77777777" w:rsidR="00AD41CC" w:rsidRPr="00D01AF2" w:rsidRDefault="00D3576C" w:rsidP="00D01AF2">
      <w:pPr>
        <w:pStyle w:val="30"/>
        <w:spacing w:line="276" w:lineRule="auto"/>
        <w:rPr>
          <w:sz w:val="24"/>
        </w:rPr>
      </w:pPr>
      <w:bookmarkStart w:id="828" w:name="_Toc524614899"/>
      <w:bookmarkStart w:id="829" w:name="_Toc524615115"/>
      <w:bookmarkStart w:id="830" w:name="_Toc102030359"/>
      <w:r w:rsidRPr="00D01AF2">
        <w:rPr>
          <w:sz w:val="24"/>
        </w:rPr>
        <w:t>У</w:t>
      </w:r>
      <w:r w:rsidR="00AD41CC" w:rsidRPr="00D01AF2">
        <w:rPr>
          <w:sz w:val="24"/>
        </w:rPr>
        <w:t>становке баков-аккумуляторов</w:t>
      </w:r>
      <w:bookmarkEnd w:id="828"/>
      <w:bookmarkEnd w:id="829"/>
      <w:bookmarkEnd w:id="830"/>
    </w:p>
    <w:p w14:paraId="51BC6FA0" w14:textId="77777777" w:rsidR="003F0DD5" w:rsidRPr="00D01AF2" w:rsidRDefault="0030379D" w:rsidP="00D01AF2">
      <w:pPr>
        <w:spacing w:after="0" w:line="276" w:lineRule="auto"/>
        <w:jc w:val="both"/>
        <w:rPr>
          <w:sz w:val="24"/>
          <w:szCs w:val="24"/>
        </w:rPr>
      </w:pPr>
      <w:r w:rsidRPr="00D01AF2">
        <w:rPr>
          <w:sz w:val="24"/>
          <w:szCs w:val="24"/>
        </w:rPr>
        <w:t>У</w:t>
      </w:r>
      <w:r w:rsidR="003F0DD5" w:rsidRPr="00D01AF2">
        <w:rPr>
          <w:sz w:val="24"/>
          <w:szCs w:val="24"/>
        </w:rPr>
        <w:t>становка баков-аккумуляторов</w:t>
      </w:r>
      <w:r w:rsidRPr="00D01AF2">
        <w:rPr>
          <w:sz w:val="24"/>
          <w:szCs w:val="24"/>
        </w:rPr>
        <w:t xml:space="preserve"> не предусматривается</w:t>
      </w:r>
      <w:r w:rsidR="003F0DD5" w:rsidRPr="00D01AF2">
        <w:rPr>
          <w:sz w:val="24"/>
          <w:szCs w:val="24"/>
        </w:rPr>
        <w:t>.</w:t>
      </w:r>
    </w:p>
    <w:p w14:paraId="45132E02" w14:textId="77777777" w:rsidR="003F0DD5" w:rsidRPr="00D01AF2" w:rsidRDefault="003F0DD5" w:rsidP="00D01AF2">
      <w:pPr>
        <w:spacing w:after="0" w:line="276" w:lineRule="auto"/>
        <w:jc w:val="both"/>
        <w:rPr>
          <w:sz w:val="24"/>
          <w:szCs w:val="24"/>
        </w:rPr>
      </w:pPr>
    </w:p>
    <w:p w14:paraId="0BD8D740" w14:textId="77777777" w:rsidR="005C7596" w:rsidRPr="00D01AF2" w:rsidRDefault="005C7596" w:rsidP="00D01AF2">
      <w:pPr>
        <w:pStyle w:val="2"/>
        <w:spacing w:line="276" w:lineRule="auto"/>
        <w:rPr>
          <w:sz w:val="24"/>
          <w:szCs w:val="24"/>
        </w:rPr>
      </w:pPr>
      <w:bookmarkStart w:id="831" w:name="_Toc102030360"/>
      <w:bookmarkStart w:id="832" w:name="_Hlk43280509"/>
      <w:r w:rsidRPr="00D01AF2">
        <w:rPr>
          <w:sz w:val="24"/>
          <w:szCs w:val="24"/>
        </w:rPr>
        <w:t xml:space="preserve">Описание изменений в показателях надежности теплоснабжения </w:t>
      </w:r>
      <w:r w:rsidR="006D1DC7" w:rsidRPr="00D01AF2">
        <w:rPr>
          <w:sz w:val="24"/>
          <w:szCs w:val="24"/>
        </w:rPr>
        <w:t>за период, предшествующий актуализации схемы теплоснабжения</w:t>
      </w:r>
      <w:r w:rsidRPr="00D01AF2">
        <w:rPr>
          <w:sz w:val="24"/>
          <w:szCs w:val="24"/>
        </w:rPr>
        <w:t>, с учетом введенных в эксплуатацию новых и реконструированных тепловых сетей и сооружений на них</w:t>
      </w:r>
      <w:bookmarkEnd w:id="831"/>
    </w:p>
    <w:bookmarkEnd w:id="832"/>
    <w:p w14:paraId="18C66188" w14:textId="77777777" w:rsidR="005C7596" w:rsidRPr="00D01AF2" w:rsidRDefault="001809CF" w:rsidP="00D01AF2">
      <w:pPr>
        <w:spacing w:after="0" w:line="276" w:lineRule="auto"/>
        <w:jc w:val="both"/>
        <w:rPr>
          <w:sz w:val="24"/>
          <w:szCs w:val="24"/>
        </w:rPr>
      </w:pPr>
      <w:r w:rsidRPr="00D01AF2">
        <w:rPr>
          <w:sz w:val="24"/>
          <w:szCs w:val="24"/>
        </w:rPr>
        <w:t xml:space="preserve">Изменения в показателях надежности теплоснабжения </w:t>
      </w:r>
      <w:r w:rsidR="006D1DC7" w:rsidRPr="00D01AF2">
        <w:rPr>
          <w:sz w:val="24"/>
          <w:szCs w:val="24"/>
        </w:rPr>
        <w:t>за период, предшествующий актуализации схемы теплоснабжения</w:t>
      </w:r>
      <w:r w:rsidRPr="00D01AF2">
        <w:rPr>
          <w:sz w:val="24"/>
          <w:szCs w:val="24"/>
        </w:rPr>
        <w:t xml:space="preserve"> представлены в таблице</w:t>
      </w:r>
      <w:r w:rsidR="00C15079" w:rsidRPr="00D01AF2">
        <w:rPr>
          <w:sz w:val="24"/>
          <w:szCs w:val="24"/>
        </w:rPr>
        <w:t xml:space="preserve"> </w:t>
      </w:r>
      <w:r w:rsidR="00802043" w:rsidRPr="00D01AF2">
        <w:rPr>
          <w:sz w:val="24"/>
          <w:szCs w:val="24"/>
        </w:rPr>
        <w:t>10</w:t>
      </w:r>
      <w:r w:rsidR="002C1122" w:rsidRPr="00D01AF2">
        <w:rPr>
          <w:sz w:val="24"/>
          <w:szCs w:val="24"/>
        </w:rPr>
        <w:t>0</w:t>
      </w:r>
      <w:r w:rsidR="00802043" w:rsidRPr="00D01AF2">
        <w:rPr>
          <w:sz w:val="24"/>
          <w:szCs w:val="24"/>
        </w:rPr>
        <w:t>.</w:t>
      </w:r>
    </w:p>
    <w:p w14:paraId="0D98697D" w14:textId="77777777" w:rsidR="005F4774" w:rsidRPr="00D01AF2" w:rsidRDefault="005F4774" w:rsidP="00D01AF2">
      <w:pPr>
        <w:pStyle w:val="afff"/>
        <w:keepNext/>
        <w:spacing w:line="276" w:lineRule="auto"/>
        <w:rPr>
          <w:sz w:val="24"/>
          <w:szCs w:val="24"/>
        </w:rPr>
      </w:pPr>
      <w:bookmarkStart w:id="833" w:name="_Toc104458290"/>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C1122" w:rsidRPr="00D01AF2">
        <w:rPr>
          <w:noProof/>
          <w:sz w:val="24"/>
          <w:szCs w:val="24"/>
        </w:rPr>
        <w:t>100</w:t>
      </w:r>
      <w:r w:rsidR="000858BD" w:rsidRPr="00D01AF2">
        <w:rPr>
          <w:noProof/>
          <w:sz w:val="24"/>
          <w:szCs w:val="24"/>
        </w:rPr>
        <w:fldChar w:fldCharType="end"/>
      </w:r>
      <w:r w:rsidRPr="00D01AF2">
        <w:rPr>
          <w:sz w:val="24"/>
          <w:szCs w:val="24"/>
        </w:rPr>
        <w:t xml:space="preserve"> Изменения в показателях надежности теплоснабжения</w:t>
      </w:r>
      <w:bookmarkEnd w:id="833"/>
    </w:p>
    <w:tbl>
      <w:tblPr>
        <w:tblStyle w:val="aff6"/>
        <w:tblW w:w="5000" w:type="pct"/>
        <w:jc w:val="center"/>
        <w:tblLook w:val="04A0" w:firstRow="1" w:lastRow="0" w:firstColumn="1" w:lastColumn="0" w:noHBand="0" w:noVBand="1"/>
      </w:tblPr>
      <w:tblGrid>
        <w:gridCol w:w="524"/>
        <w:gridCol w:w="2520"/>
        <w:gridCol w:w="1492"/>
        <w:gridCol w:w="1411"/>
        <w:gridCol w:w="37"/>
        <w:gridCol w:w="1949"/>
        <w:gridCol w:w="1694"/>
      </w:tblGrid>
      <w:tr w:rsidR="00F672FD" w:rsidRPr="00D01AF2" w14:paraId="6EF20EC2" w14:textId="77777777" w:rsidTr="007D710A">
        <w:trPr>
          <w:trHeight w:val="20"/>
          <w:tblHeader/>
          <w:jc w:val="center"/>
        </w:trPr>
        <w:tc>
          <w:tcPr>
            <w:tcW w:w="272" w:type="pct"/>
            <w:vMerge w:val="restart"/>
            <w:shd w:val="clear" w:color="auto" w:fill="auto"/>
            <w:vAlign w:val="center"/>
          </w:tcPr>
          <w:p w14:paraId="2B13940A" w14:textId="77777777" w:rsidR="00F672FD" w:rsidRPr="00D01AF2" w:rsidRDefault="00F672FD" w:rsidP="00D01AF2">
            <w:pPr>
              <w:spacing w:after="0" w:line="240" w:lineRule="auto"/>
              <w:ind w:firstLine="0"/>
              <w:jc w:val="center"/>
              <w:rPr>
                <w:bCs/>
                <w:sz w:val="20"/>
              </w:rPr>
            </w:pPr>
            <w:r w:rsidRPr="00D01AF2">
              <w:rPr>
                <w:bCs/>
                <w:sz w:val="20"/>
              </w:rPr>
              <w:t>№ п/п</w:t>
            </w:r>
          </w:p>
        </w:tc>
        <w:tc>
          <w:tcPr>
            <w:tcW w:w="1309" w:type="pct"/>
            <w:vMerge w:val="restart"/>
            <w:shd w:val="clear" w:color="auto" w:fill="auto"/>
            <w:vAlign w:val="center"/>
          </w:tcPr>
          <w:p w14:paraId="2922FCE1" w14:textId="77777777" w:rsidR="00F672FD" w:rsidRPr="00D01AF2" w:rsidRDefault="00F672FD" w:rsidP="00D01AF2">
            <w:pPr>
              <w:spacing w:after="0" w:line="240" w:lineRule="auto"/>
              <w:ind w:firstLine="0"/>
              <w:jc w:val="center"/>
              <w:rPr>
                <w:bCs/>
                <w:sz w:val="20"/>
              </w:rPr>
            </w:pPr>
            <w:r w:rsidRPr="00D01AF2">
              <w:rPr>
                <w:bCs/>
                <w:sz w:val="20"/>
              </w:rPr>
              <w:t>Наименование теплоснабжающей организации</w:t>
            </w:r>
          </w:p>
        </w:tc>
        <w:tc>
          <w:tcPr>
            <w:tcW w:w="1526" w:type="pct"/>
            <w:gridSpan w:val="3"/>
            <w:shd w:val="clear" w:color="auto" w:fill="auto"/>
            <w:vAlign w:val="center"/>
          </w:tcPr>
          <w:p w14:paraId="3E4C14E3" w14:textId="77777777" w:rsidR="00F672FD" w:rsidRPr="00D01AF2" w:rsidRDefault="00F672FD" w:rsidP="00D01AF2">
            <w:pPr>
              <w:spacing w:after="0" w:line="240" w:lineRule="auto"/>
              <w:ind w:firstLine="0"/>
              <w:jc w:val="center"/>
              <w:rPr>
                <w:bCs/>
                <w:sz w:val="20"/>
              </w:rPr>
            </w:pPr>
            <w:r w:rsidRPr="00D01AF2">
              <w:rPr>
                <w:bCs/>
                <w:sz w:val="20"/>
              </w:rPr>
              <w:t>Поток отказов участков тепловых сетей, ед./км</w:t>
            </w:r>
          </w:p>
        </w:tc>
        <w:tc>
          <w:tcPr>
            <w:tcW w:w="1893" w:type="pct"/>
            <w:gridSpan w:val="2"/>
            <w:shd w:val="clear" w:color="auto" w:fill="auto"/>
            <w:vAlign w:val="center"/>
          </w:tcPr>
          <w:p w14:paraId="07CA1771" w14:textId="77777777" w:rsidR="00F672FD" w:rsidRPr="00D01AF2" w:rsidRDefault="00F672FD" w:rsidP="00D01AF2">
            <w:pPr>
              <w:spacing w:after="0" w:line="240" w:lineRule="auto"/>
              <w:ind w:firstLine="0"/>
              <w:jc w:val="center"/>
              <w:rPr>
                <w:bCs/>
                <w:sz w:val="20"/>
              </w:rPr>
            </w:pPr>
            <w:r w:rsidRPr="00D01AF2">
              <w:rPr>
                <w:bCs/>
                <w:sz w:val="20"/>
              </w:rPr>
              <w:t>Усредненное время, затраченное на восстановление работоспособности тепловых сетей, ч</w:t>
            </w:r>
          </w:p>
        </w:tc>
      </w:tr>
      <w:tr w:rsidR="00F672FD" w:rsidRPr="00D01AF2" w14:paraId="7A349F45" w14:textId="77777777" w:rsidTr="007D710A">
        <w:trPr>
          <w:trHeight w:val="539"/>
          <w:tblHeader/>
          <w:jc w:val="center"/>
        </w:trPr>
        <w:tc>
          <w:tcPr>
            <w:tcW w:w="272" w:type="pct"/>
            <w:vMerge/>
            <w:shd w:val="clear" w:color="auto" w:fill="auto"/>
            <w:vAlign w:val="center"/>
          </w:tcPr>
          <w:p w14:paraId="572D17F8" w14:textId="77777777" w:rsidR="00F672FD" w:rsidRPr="00D01AF2" w:rsidRDefault="00F672FD" w:rsidP="00D01AF2">
            <w:pPr>
              <w:spacing w:after="0" w:line="240" w:lineRule="auto"/>
              <w:ind w:firstLine="0"/>
              <w:jc w:val="center"/>
              <w:rPr>
                <w:bCs/>
                <w:sz w:val="20"/>
              </w:rPr>
            </w:pPr>
          </w:p>
        </w:tc>
        <w:tc>
          <w:tcPr>
            <w:tcW w:w="1309" w:type="pct"/>
            <w:vMerge/>
            <w:shd w:val="clear" w:color="auto" w:fill="auto"/>
            <w:vAlign w:val="center"/>
          </w:tcPr>
          <w:p w14:paraId="77FD69B8" w14:textId="77777777" w:rsidR="00F672FD" w:rsidRPr="00D01AF2" w:rsidRDefault="00F672FD" w:rsidP="00D01AF2">
            <w:pPr>
              <w:spacing w:after="0" w:line="240" w:lineRule="auto"/>
              <w:ind w:firstLine="0"/>
              <w:jc w:val="center"/>
              <w:rPr>
                <w:bCs/>
                <w:sz w:val="20"/>
              </w:rPr>
            </w:pPr>
          </w:p>
        </w:tc>
        <w:tc>
          <w:tcPr>
            <w:tcW w:w="775" w:type="pct"/>
            <w:shd w:val="clear" w:color="auto" w:fill="auto"/>
            <w:vAlign w:val="center"/>
          </w:tcPr>
          <w:p w14:paraId="4FCDB5DF" w14:textId="77777777" w:rsidR="00F672FD" w:rsidRPr="00D01AF2" w:rsidRDefault="00F672FD" w:rsidP="00D01AF2">
            <w:pPr>
              <w:spacing w:after="0" w:line="240" w:lineRule="auto"/>
              <w:ind w:firstLine="0"/>
              <w:jc w:val="center"/>
              <w:rPr>
                <w:bCs/>
                <w:sz w:val="20"/>
              </w:rPr>
            </w:pPr>
            <w:r w:rsidRPr="00D01AF2">
              <w:rPr>
                <w:bCs/>
                <w:sz w:val="20"/>
              </w:rPr>
              <w:t>Новая редакция</w:t>
            </w:r>
          </w:p>
        </w:tc>
        <w:tc>
          <w:tcPr>
            <w:tcW w:w="752" w:type="pct"/>
            <w:gridSpan w:val="2"/>
            <w:shd w:val="clear" w:color="auto" w:fill="auto"/>
            <w:vAlign w:val="center"/>
          </w:tcPr>
          <w:p w14:paraId="21C719EF" w14:textId="77777777" w:rsidR="00F672FD" w:rsidRPr="00D01AF2" w:rsidRDefault="00F672FD" w:rsidP="00D01AF2">
            <w:pPr>
              <w:spacing w:after="0" w:line="240" w:lineRule="auto"/>
              <w:ind w:firstLine="0"/>
              <w:jc w:val="center"/>
              <w:rPr>
                <w:bCs/>
                <w:sz w:val="20"/>
              </w:rPr>
            </w:pPr>
            <w:r w:rsidRPr="00D01AF2">
              <w:rPr>
                <w:bCs/>
                <w:sz w:val="20"/>
              </w:rPr>
              <w:t>Ранее разработанная</w:t>
            </w:r>
          </w:p>
        </w:tc>
        <w:tc>
          <w:tcPr>
            <w:tcW w:w="1004" w:type="pct"/>
            <w:shd w:val="clear" w:color="auto" w:fill="auto"/>
            <w:vAlign w:val="center"/>
          </w:tcPr>
          <w:p w14:paraId="6E3AAB35" w14:textId="77777777" w:rsidR="00F672FD" w:rsidRPr="00D01AF2" w:rsidRDefault="00F672FD" w:rsidP="00D01AF2">
            <w:pPr>
              <w:spacing w:after="0" w:line="240" w:lineRule="auto"/>
              <w:ind w:firstLine="0"/>
              <w:jc w:val="center"/>
              <w:rPr>
                <w:bCs/>
                <w:sz w:val="20"/>
              </w:rPr>
            </w:pPr>
            <w:r w:rsidRPr="00D01AF2">
              <w:rPr>
                <w:bCs/>
                <w:sz w:val="20"/>
              </w:rPr>
              <w:t>Новая редакция</w:t>
            </w:r>
          </w:p>
        </w:tc>
        <w:tc>
          <w:tcPr>
            <w:tcW w:w="889" w:type="pct"/>
            <w:shd w:val="clear" w:color="auto" w:fill="auto"/>
            <w:vAlign w:val="center"/>
          </w:tcPr>
          <w:p w14:paraId="5BC6F1BC" w14:textId="77777777" w:rsidR="00F672FD" w:rsidRPr="00D01AF2" w:rsidRDefault="00F672FD" w:rsidP="00D01AF2">
            <w:pPr>
              <w:spacing w:after="0" w:line="240" w:lineRule="auto"/>
              <w:ind w:firstLine="0"/>
              <w:jc w:val="center"/>
              <w:rPr>
                <w:bCs/>
                <w:sz w:val="20"/>
              </w:rPr>
            </w:pPr>
            <w:r w:rsidRPr="00D01AF2">
              <w:rPr>
                <w:bCs/>
                <w:sz w:val="20"/>
              </w:rPr>
              <w:t>Ранее разработанная</w:t>
            </w:r>
          </w:p>
        </w:tc>
      </w:tr>
      <w:tr w:rsidR="00802043" w:rsidRPr="00D01AF2" w14:paraId="7C1BCD0C" w14:textId="77777777" w:rsidTr="007D710A">
        <w:trPr>
          <w:trHeight w:val="20"/>
          <w:jc w:val="center"/>
        </w:trPr>
        <w:tc>
          <w:tcPr>
            <w:tcW w:w="272" w:type="pct"/>
            <w:vAlign w:val="center"/>
          </w:tcPr>
          <w:p w14:paraId="4FCF226F" w14:textId="77777777" w:rsidR="00802043" w:rsidRPr="00D01AF2" w:rsidRDefault="00802043" w:rsidP="00D01AF2">
            <w:pPr>
              <w:spacing w:after="0" w:line="240" w:lineRule="auto"/>
              <w:ind w:firstLine="0"/>
              <w:jc w:val="center"/>
              <w:rPr>
                <w:sz w:val="20"/>
              </w:rPr>
            </w:pPr>
            <w:r w:rsidRPr="00D01AF2">
              <w:rPr>
                <w:sz w:val="20"/>
              </w:rPr>
              <w:t>1</w:t>
            </w:r>
          </w:p>
        </w:tc>
        <w:tc>
          <w:tcPr>
            <w:tcW w:w="1309" w:type="pct"/>
            <w:vAlign w:val="center"/>
          </w:tcPr>
          <w:p w14:paraId="5868ECA4" w14:textId="77777777" w:rsidR="00802043" w:rsidRPr="00D01AF2" w:rsidRDefault="00802043" w:rsidP="00D01AF2">
            <w:pPr>
              <w:spacing w:after="0" w:line="240" w:lineRule="auto"/>
              <w:ind w:firstLine="0"/>
              <w:jc w:val="center"/>
              <w:rPr>
                <w:sz w:val="20"/>
              </w:rPr>
            </w:pPr>
            <w:r w:rsidRPr="00D01AF2">
              <w:rPr>
                <w:sz w:val="20"/>
              </w:rPr>
              <w:t xml:space="preserve">ООО </w:t>
            </w:r>
            <w:r w:rsidR="003520E3" w:rsidRPr="00D01AF2">
              <w:rPr>
                <w:sz w:val="20"/>
              </w:rPr>
              <w:t>«</w:t>
            </w:r>
            <w:r w:rsidRPr="00D01AF2">
              <w:rPr>
                <w:sz w:val="20"/>
              </w:rPr>
              <w:t>ПТВС</w:t>
            </w:r>
            <w:r w:rsidR="003520E3" w:rsidRPr="00D01AF2">
              <w:rPr>
                <w:sz w:val="20"/>
              </w:rPr>
              <w:t>»</w:t>
            </w:r>
          </w:p>
        </w:tc>
        <w:tc>
          <w:tcPr>
            <w:tcW w:w="3419" w:type="pct"/>
            <w:gridSpan w:val="5"/>
            <w:vAlign w:val="center"/>
          </w:tcPr>
          <w:p w14:paraId="4C4B3422" w14:textId="77777777" w:rsidR="00802043" w:rsidRPr="00D01AF2" w:rsidRDefault="00802043" w:rsidP="00D01AF2">
            <w:pPr>
              <w:spacing w:after="0" w:line="240" w:lineRule="auto"/>
              <w:ind w:firstLine="0"/>
              <w:jc w:val="center"/>
              <w:rPr>
                <w:sz w:val="20"/>
              </w:rPr>
            </w:pPr>
            <w:r w:rsidRPr="00D01AF2">
              <w:rPr>
                <w:sz w:val="20"/>
              </w:rPr>
              <w:t>инцидентов на тепловых сетях не зафиксировано</w:t>
            </w:r>
          </w:p>
        </w:tc>
      </w:tr>
      <w:tr w:rsidR="007D710A" w:rsidRPr="00D01AF2" w14:paraId="4B5975CE" w14:textId="77777777" w:rsidTr="007D710A">
        <w:trPr>
          <w:trHeight w:val="20"/>
          <w:jc w:val="center"/>
        </w:trPr>
        <w:tc>
          <w:tcPr>
            <w:tcW w:w="272" w:type="pct"/>
            <w:vAlign w:val="center"/>
          </w:tcPr>
          <w:p w14:paraId="51963740" w14:textId="77777777" w:rsidR="007D710A" w:rsidRPr="00D01AF2" w:rsidRDefault="007D710A" w:rsidP="00D01AF2">
            <w:pPr>
              <w:spacing w:after="0" w:line="240" w:lineRule="auto"/>
              <w:ind w:firstLine="0"/>
              <w:jc w:val="center"/>
              <w:rPr>
                <w:sz w:val="20"/>
              </w:rPr>
            </w:pPr>
            <w:r w:rsidRPr="00D01AF2">
              <w:rPr>
                <w:sz w:val="20"/>
              </w:rPr>
              <w:t>2</w:t>
            </w:r>
          </w:p>
        </w:tc>
        <w:tc>
          <w:tcPr>
            <w:tcW w:w="1309" w:type="pct"/>
            <w:vAlign w:val="center"/>
          </w:tcPr>
          <w:p w14:paraId="0AD26FB0" w14:textId="77777777" w:rsidR="007D710A" w:rsidRPr="00D01AF2" w:rsidRDefault="000A7E76" w:rsidP="00D01AF2">
            <w:pPr>
              <w:spacing w:after="0" w:line="240" w:lineRule="auto"/>
              <w:ind w:firstLine="0"/>
              <w:jc w:val="center"/>
              <w:rPr>
                <w:sz w:val="20"/>
              </w:rPr>
            </w:pPr>
            <w:r w:rsidRPr="00D01AF2">
              <w:rPr>
                <w:sz w:val="20"/>
              </w:rPr>
              <w:t xml:space="preserve">ЗЭС ПАО </w:t>
            </w:r>
            <w:r w:rsidR="003520E3" w:rsidRPr="00D01AF2">
              <w:rPr>
                <w:sz w:val="20"/>
              </w:rPr>
              <w:t>«</w:t>
            </w:r>
            <w:r w:rsidRPr="00D01AF2">
              <w:rPr>
                <w:sz w:val="20"/>
              </w:rPr>
              <w:t>Якутскэнерго</w:t>
            </w:r>
            <w:r w:rsidR="003520E3" w:rsidRPr="00D01AF2">
              <w:rPr>
                <w:sz w:val="20"/>
              </w:rPr>
              <w:t>»</w:t>
            </w:r>
          </w:p>
        </w:tc>
        <w:tc>
          <w:tcPr>
            <w:tcW w:w="775" w:type="pct"/>
            <w:vAlign w:val="center"/>
          </w:tcPr>
          <w:p w14:paraId="461379D2" w14:textId="77777777" w:rsidR="007D710A" w:rsidRPr="00D01AF2" w:rsidRDefault="007D710A" w:rsidP="00D01AF2">
            <w:pPr>
              <w:spacing w:after="0" w:line="240" w:lineRule="auto"/>
              <w:ind w:firstLine="0"/>
              <w:jc w:val="center"/>
              <w:rPr>
                <w:sz w:val="20"/>
              </w:rPr>
            </w:pPr>
            <w:r w:rsidRPr="00D01AF2">
              <w:rPr>
                <w:sz w:val="20"/>
              </w:rPr>
              <w:t>0,856</w:t>
            </w:r>
          </w:p>
        </w:tc>
        <w:tc>
          <w:tcPr>
            <w:tcW w:w="733" w:type="pct"/>
            <w:vAlign w:val="center"/>
          </w:tcPr>
          <w:p w14:paraId="743540AE" w14:textId="77777777" w:rsidR="007D710A" w:rsidRPr="00D01AF2" w:rsidRDefault="002C1122" w:rsidP="00D01AF2">
            <w:pPr>
              <w:spacing w:after="0" w:line="240" w:lineRule="auto"/>
              <w:ind w:firstLine="0"/>
              <w:jc w:val="center"/>
              <w:rPr>
                <w:sz w:val="20"/>
              </w:rPr>
            </w:pPr>
            <w:r w:rsidRPr="00D01AF2">
              <w:rPr>
                <w:sz w:val="20"/>
              </w:rPr>
              <w:t>0,428</w:t>
            </w:r>
          </w:p>
        </w:tc>
        <w:tc>
          <w:tcPr>
            <w:tcW w:w="1031" w:type="pct"/>
            <w:gridSpan w:val="2"/>
            <w:vAlign w:val="center"/>
          </w:tcPr>
          <w:p w14:paraId="39FF59C8" w14:textId="77777777" w:rsidR="007D710A" w:rsidRPr="00D01AF2" w:rsidRDefault="007D710A" w:rsidP="00D01AF2">
            <w:pPr>
              <w:spacing w:after="0" w:line="240" w:lineRule="auto"/>
              <w:ind w:firstLine="0"/>
              <w:jc w:val="center"/>
              <w:rPr>
                <w:sz w:val="20"/>
              </w:rPr>
            </w:pPr>
            <w:r w:rsidRPr="00D01AF2">
              <w:rPr>
                <w:sz w:val="20"/>
              </w:rPr>
              <w:t>4</w:t>
            </w:r>
          </w:p>
        </w:tc>
        <w:tc>
          <w:tcPr>
            <w:tcW w:w="880" w:type="pct"/>
            <w:vAlign w:val="center"/>
          </w:tcPr>
          <w:p w14:paraId="14243031" w14:textId="77777777" w:rsidR="007D710A" w:rsidRPr="00D01AF2" w:rsidRDefault="002C1122" w:rsidP="00D01AF2">
            <w:pPr>
              <w:spacing w:after="0" w:line="240" w:lineRule="auto"/>
              <w:ind w:firstLine="0"/>
              <w:jc w:val="center"/>
              <w:rPr>
                <w:sz w:val="20"/>
              </w:rPr>
            </w:pPr>
            <w:r w:rsidRPr="00D01AF2">
              <w:rPr>
                <w:sz w:val="20"/>
              </w:rPr>
              <w:t>4</w:t>
            </w:r>
          </w:p>
        </w:tc>
      </w:tr>
      <w:tr w:rsidR="00FB71E4" w:rsidRPr="00D01AF2" w14:paraId="757E1ACC" w14:textId="77777777" w:rsidTr="007D710A">
        <w:trPr>
          <w:trHeight w:val="20"/>
          <w:jc w:val="center"/>
        </w:trPr>
        <w:tc>
          <w:tcPr>
            <w:tcW w:w="272" w:type="pct"/>
            <w:vAlign w:val="center"/>
          </w:tcPr>
          <w:p w14:paraId="42094DE8" w14:textId="77777777" w:rsidR="00FB71E4" w:rsidRPr="00D01AF2" w:rsidRDefault="00FB71E4" w:rsidP="00D01AF2">
            <w:pPr>
              <w:spacing w:after="0" w:line="240" w:lineRule="auto"/>
              <w:ind w:firstLine="0"/>
              <w:jc w:val="center"/>
              <w:rPr>
                <w:sz w:val="20"/>
              </w:rPr>
            </w:pPr>
            <w:r w:rsidRPr="00D01AF2">
              <w:rPr>
                <w:sz w:val="20"/>
              </w:rPr>
              <w:t>3</w:t>
            </w:r>
          </w:p>
        </w:tc>
        <w:tc>
          <w:tcPr>
            <w:tcW w:w="1309" w:type="pct"/>
            <w:vAlign w:val="center"/>
          </w:tcPr>
          <w:p w14:paraId="79FE9099" w14:textId="77777777" w:rsidR="00FB71E4" w:rsidRPr="00D01AF2" w:rsidRDefault="00802043" w:rsidP="00D01AF2">
            <w:pPr>
              <w:spacing w:after="0" w:line="240" w:lineRule="auto"/>
              <w:ind w:firstLine="0"/>
              <w:jc w:val="center"/>
              <w:rPr>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p>
        </w:tc>
        <w:tc>
          <w:tcPr>
            <w:tcW w:w="3419" w:type="pct"/>
            <w:gridSpan w:val="5"/>
            <w:vAlign w:val="center"/>
          </w:tcPr>
          <w:p w14:paraId="35FE3D30" w14:textId="77777777" w:rsidR="00FB71E4" w:rsidRPr="00D01AF2" w:rsidRDefault="00FB71E4" w:rsidP="00D01AF2">
            <w:pPr>
              <w:spacing w:after="0" w:line="240" w:lineRule="auto"/>
              <w:ind w:firstLine="0"/>
              <w:jc w:val="center"/>
              <w:rPr>
                <w:sz w:val="20"/>
              </w:rPr>
            </w:pPr>
            <w:r w:rsidRPr="00D01AF2">
              <w:rPr>
                <w:sz w:val="20"/>
              </w:rPr>
              <w:t>инцидентов на тепловых сетях не зафиксировано</w:t>
            </w:r>
          </w:p>
        </w:tc>
      </w:tr>
    </w:tbl>
    <w:p w14:paraId="01D70571" w14:textId="77777777" w:rsidR="005C7596" w:rsidRPr="00D01AF2" w:rsidRDefault="005C7596" w:rsidP="00D01AF2">
      <w:pPr>
        <w:spacing w:after="0"/>
        <w:jc w:val="both"/>
        <w:rPr>
          <w:sz w:val="24"/>
          <w:szCs w:val="24"/>
        </w:rPr>
      </w:pPr>
    </w:p>
    <w:p w14:paraId="30F860F2" w14:textId="77777777" w:rsidR="00C17CE9" w:rsidRPr="00D01AF2" w:rsidRDefault="00C17CE9" w:rsidP="00D01AF2">
      <w:pPr>
        <w:jc w:val="both"/>
        <w:rPr>
          <w:sz w:val="24"/>
          <w:szCs w:val="24"/>
        </w:rPr>
        <w:sectPr w:rsidR="00C17CE9" w:rsidRPr="00D01AF2" w:rsidSect="003E56D4">
          <w:pgSz w:w="11906" w:h="16838"/>
          <w:pgMar w:top="1134" w:right="851" w:bottom="1134" w:left="1418" w:header="708" w:footer="708" w:gutter="0"/>
          <w:cols w:space="708"/>
          <w:docGrid w:linePitch="360"/>
        </w:sectPr>
      </w:pPr>
    </w:p>
    <w:p w14:paraId="43ABF3CA" w14:textId="77777777" w:rsidR="00AD41CC" w:rsidRPr="00D01AF2" w:rsidRDefault="00517B5A" w:rsidP="00D01AF2">
      <w:pPr>
        <w:pStyle w:val="1"/>
        <w:spacing w:line="360" w:lineRule="auto"/>
        <w:rPr>
          <w:sz w:val="24"/>
          <w:szCs w:val="24"/>
        </w:rPr>
      </w:pPr>
      <w:bookmarkStart w:id="834" w:name="_Toc524614900"/>
      <w:bookmarkStart w:id="835" w:name="_Toc524615116"/>
      <w:bookmarkStart w:id="836" w:name="_Toc102030361"/>
      <w:r w:rsidRPr="00D01AF2">
        <w:rPr>
          <w:sz w:val="24"/>
          <w:szCs w:val="24"/>
        </w:rPr>
        <w:t xml:space="preserve">Глава </w:t>
      </w:r>
      <w:r w:rsidR="00AD41CC" w:rsidRPr="00D01AF2">
        <w:rPr>
          <w:sz w:val="24"/>
          <w:szCs w:val="24"/>
        </w:rPr>
        <w:t>1</w:t>
      </w:r>
      <w:r w:rsidR="007C4A7F" w:rsidRPr="00D01AF2">
        <w:rPr>
          <w:sz w:val="24"/>
          <w:szCs w:val="24"/>
        </w:rPr>
        <w:t>2</w:t>
      </w:r>
      <w:r w:rsidR="00AD41CC" w:rsidRPr="00D01AF2">
        <w:rPr>
          <w:sz w:val="24"/>
          <w:szCs w:val="24"/>
        </w:rPr>
        <w:t xml:space="preserve">. </w:t>
      </w:r>
      <w:bookmarkStart w:id="837" w:name="_Hlk15651774"/>
      <w:bookmarkEnd w:id="834"/>
      <w:bookmarkEnd w:id="835"/>
      <w:r w:rsidR="000E1B2E" w:rsidRPr="00D01AF2">
        <w:rPr>
          <w:sz w:val="24"/>
          <w:szCs w:val="24"/>
        </w:rPr>
        <w:t>Обоснование инвестиций в строительство, реконструкцию, техническое перевооружение и (или) модернизацию</w:t>
      </w:r>
      <w:bookmarkEnd w:id="836"/>
      <w:bookmarkEnd w:id="837"/>
    </w:p>
    <w:p w14:paraId="36B46EFD" w14:textId="77777777" w:rsidR="000E1B2E" w:rsidRPr="00D01AF2" w:rsidRDefault="000E1B2E" w:rsidP="00D01AF2">
      <w:pPr>
        <w:pStyle w:val="2"/>
        <w:rPr>
          <w:sz w:val="24"/>
          <w:szCs w:val="24"/>
        </w:rPr>
      </w:pPr>
      <w:bookmarkStart w:id="838" w:name="_Toc524614901"/>
      <w:bookmarkStart w:id="839" w:name="_Toc524615117"/>
      <w:bookmarkStart w:id="840" w:name="_Toc15640963"/>
      <w:bookmarkStart w:id="841" w:name="_Toc102030362"/>
      <w:bookmarkStart w:id="842" w:name="_Hlk15651781"/>
      <w:r w:rsidRPr="00D01AF2">
        <w:rPr>
          <w:sz w:val="24"/>
          <w:szCs w:val="24"/>
        </w:rPr>
        <w:t xml:space="preserve">Оценка </w:t>
      </w:r>
      <w:bookmarkEnd w:id="838"/>
      <w:bookmarkEnd w:id="839"/>
      <w:r w:rsidRPr="00D01AF2">
        <w:rPr>
          <w:sz w:val="24"/>
          <w:szCs w:val="24"/>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40"/>
      <w:bookmarkEnd w:id="841"/>
    </w:p>
    <w:p w14:paraId="4312BB3F" w14:textId="77777777" w:rsidR="00FF2D9E" w:rsidRPr="00D01AF2" w:rsidRDefault="00FF2D9E" w:rsidP="00D01AF2">
      <w:pPr>
        <w:spacing w:after="0" w:line="276" w:lineRule="auto"/>
        <w:jc w:val="both"/>
        <w:rPr>
          <w:sz w:val="24"/>
          <w:szCs w:val="24"/>
        </w:rPr>
      </w:pPr>
      <w:bookmarkStart w:id="843" w:name="_Hlk26712238"/>
      <w:bookmarkEnd w:id="842"/>
      <w:r w:rsidRPr="00D01AF2">
        <w:rPr>
          <w:sz w:val="24"/>
          <w:szCs w:val="24"/>
        </w:rPr>
        <w:t xml:space="preserve">В соответствии с главами </w:t>
      </w:r>
      <w:r w:rsidR="00453BCB" w:rsidRPr="00D01AF2">
        <w:rPr>
          <w:sz w:val="24"/>
          <w:szCs w:val="24"/>
        </w:rPr>
        <w:t>7,</w:t>
      </w:r>
      <w:r w:rsidR="00491C26" w:rsidRPr="00D01AF2">
        <w:rPr>
          <w:sz w:val="24"/>
          <w:szCs w:val="24"/>
        </w:rPr>
        <w:t xml:space="preserve"> </w:t>
      </w:r>
      <w:r w:rsidRPr="00D01AF2">
        <w:rPr>
          <w:sz w:val="24"/>
          <w:szCs w:val="24"/>
        </w:rPr>
        <w:t>8</w:t>
      </w:r>
      <w:r w:rsidR="0052266B" w:rsidRPr="00D01AF2">
        <w:rPr>
          <w:sz w:val="24"/>
          <w:szCs w:val="24"/>
        </w:rPr>
        <w:t xml:space="preserve"> </w:t>
      </w:r>
      <w:r w:rsidRPr="00D01AF2">
        <w:rPr>
          <w:sz w:val="24"/>
          <w:szCs w:val="24"/>
        </w:rPr>
        <w:t xml:space="preserve">Обосновывающих материалов </w:t>
      </w:r>
      <w:bookmarkStart w:id="844" w:name="_Hlk10420750"/>
      <w:bookmarkStart w:id="845" w:name="_Hlk37158648"/>
      <w:r w:rsidRPr="00D01AF2">
        <w:rPr>
          <w:sz w:val="24"/>
          <w:szCs w:val="24"/>
        </w:rPr>
        <w:t xml:space="preserve">в качестве основных мероприятий по развитию системы теплоснабжения </w:t>
      </w:r>
      <w:bookmarkStart w:id="846" w:name="_Hlk71129597"/>
      <w:r w:rsidR="00F06F92" w:rsidRPr="00D01AF2">
        <w:rPr>
          <w:sz w:val="24"/>
          <w:szCs w:val="24"/>
        </w:rPr>
        <w:t xml:space="preserve">МО </w:t>
      </w:r>
      <w:r w:rsidR="003520E3" w:rsidRPr="00D01AF2">
        <w:rPr>
          <w:sz w:val="24"/>
          <w:szCs w:val="24"/>
        </w:rPr>
        <w:t>«</w:t>
      </w:r>
      <w:r w:rsidR="00F06F92" w:rsidRPr="00D01AF2">
        <w:rPr>
          <w:sz w:val="24"/>
          <w:szCs w:val="24"/>
        </w:rPr>
        <w:t>Город Мирный</w:t>
      </w:r>
      <w:r w:rsidR="003520E3" w:rsidRPr="00D01AF2">
        <w:rPr>
          <w:sz w:val="24"/>
          <w:szCs w:val="24"/>
        </w:rPr>
        <w:t>»</w:t>
      </w:r>
      <w:bookmarkEnd w:id="846"/>
      <w:r w:rsidR="00F06F92" w:rsidRPr="00D01AF2">
        <w:rPr>
          <w:sz w:val="24"/>
          <w:szCs w:val="24"/>
        </w:rPr>
        <w:t xml:space="preserve"> </w:t>
      </w:r>
      <w:r w:rsidRPr="00D01AF2">
        <w:rPr>
          <w:sz w:val="24"/>
          <w:szCs w:val="24"/>
        </w:rPr>
        <w:t>предусматриваются:</w:t>
      </w:r>
    </w:p>
    <w:p w14:paraId="40A649D6" w14:textId="77777777" w:rsidR="006D443F" w:rsidRPr="00D01AF2" w:rsidRDefault="00453BCB" w:rsidP="00D01AF2">
      <w:pPr>
        <w:spacing w:after="0" w:line="276" w:lineRule="auto"/>
        <w:jc w:val="both"/>
        <w:rPr>
          <w:sz w:val="24"/>
          <w:szCs w:val="24"/>
        </w:rPr>
      </w:pPr>
      <w:r w:rsidRPr="00D01AF2">
        <w:rPr>
          <w:sz w:val="24"/>
          <w:szCs w:val="24"/>
        </w:rPr>
        <w:t>-</w:t>
      </w:r>
      <w:r w:rsidRPr="00D01AF2">
        <w:rPr>
          <w:sz w:val="24"/>
          <w:szCs w:val="24"/>
        </w:rPr>
        <w:tab/>
      </w:r>
      <w:r w:rsidR="00775756" w:rsidRPr="00D01AF2">
        <w:rPr>
          <w:sz w:val="24"/>
          <w:szCs w:val="24"/>
        </w:rPr>
        <w:t>Модернизация</w:t>
      </w:r>
      <w:r w:rsidR="0052733C" w:rsidRPr="00D01AF2">
        <w:rPr>
          <w:sz w:val="24"/>
          <w:szCs w:val="24"/>
        </w:rPr>
        <w:t xml:space="preserve"> источников теплоснабжения</w:t>
      </w:r>
      <w:r w:rsidR="006D443F" w:rsidRPr="00D01AF2">
        <w:rPr>
          <w:sz w:val="24"/>
          <w:szCs w:val="24"/>
        </w:rPr>
        <w:t>;</w:t>
      </w:r>
    </w:p>
    <w:p w14:paraId="466B6A70" w14:textId="77777777" w:rsidR="00C63AD9" w:rsidRPr="00D01AF2" w:rsidRDefault="00C63AD9" w:rsidP="00D01AF2">
      <w:pPr>
        <w:spacing w:after="0" w:line="276" w:lineRule="auto"/>
        <w:jc w:val="both"/>
        <w:rPr>
          <w:sz w:val="24"/>
          <w:szCs w:val="24"/>
        </w:rPr>
      </w:pPr>
      <w:r w:rsidRPr="00D01AF2">
        <w:rPr>
          <w:sz w:val="24"/>
          <w:szCs w:val="24"/>
        </w:rPr>
        <w:t>-</w:t>
      </w:r>
      <w:r w:rsidRPr="00D01AF2">
        <w:rPr>
          <w:sz w:val="24"/>
          <w:szCs w:val="24"/>
        </w:rPr>
        <w:tab/>
        <w:t>Реконструкция тепловых сетей;</w:t>
      </w:r>
    </w:p>
    <w:p w14:paraId="21DF2068" w14:textId="77777777" w:rsidR="009C24F4" w:rsidRPr="00D01AF2" w:rsidRDefault="00F41D2E" w:rsidP="00D01AF2">
      <w:pPr>
        <w:spacing w:after="0" w:line="276" w:lineRule="auto"/>
        <w:jc w:val="both"/>
        <w:rPr>
          <w:sz w:val="24"/>
          <w:szCs w:val="24"/>
        </w:rPr>
      </w:pPr>
      <w:r w:rsidRPr="00D01AF2">
        <w:rPr>
          <w:sz w:val="24"/>
          <w:szCs w:val="24"/>
        </w:rPr>
        <w:t>-</w:t>
      </w:r>
      <w:r w:rsidRPr="00D01AF2">
        <w:rPr>
          <w:sz w:val="24"/>
          <w:szCs w:val="24"/>
        </w:rPr>
        <w:tab/>
      </w:r>
      <w:r w:rsidR="00502361" w:rsidRPr="00D01AF2">
        <w:rPr>
          <w:sz w:val="24"/>
          <w:szCs w:val="24"/>
        </w:rPr>
        <w:t>Строительство новых тепловых сетей</w:t>
      </w:r>
      <w:r w:rsidRPr="00D01AF2">
        <w:rPr>
          <w:sz w:val="24"/>
          <w:szCs w:val="24"/>
        </w:rPr>
        <w:t xml:space="preserve"> для теплоснабжения перспективных застроек</w:t>
      </w:r>
      <w:r w:rsidR="0052733C" w:rsidRPr="00D01AF2">
        <w:rPr>
          <w:sz w:val="24"/>
          <w:szCs w:val="24"/>
        </w:rPr>
        <w:t xml:space="preserve"> и сооружений на них</w:t>
      </w:r>
      <w:r w:rsidR="009C24F4" w:rsidRPr="00D01AF2">
        <w:rPr>
          <w:sz w:val="24"/>
          <w:szCs w:val="24"/>
        </w:rPr>
        <w:t>.</w:t>
      </w:r>
    </w:p>
    <w:bookmarkEnd w:id="843"/>
    <w:bookmarkEnd w:id="844"/>
    <w:p w14:paraId="07EB07D5" w14:textId="77777777" w:rsidR="00544F52" w:rsidRPr="00D01AF2" w:rsidRDefault="00544F52" w:rsidP="00D01AF2">
      <w:pPr>
        <w:spacing w:after="0" w:line="276" w:lineRule="auto"/>
        <w:jc w:val="both"/>
        <w:rPr>
          <w:sz w:val="24"/>
          <w:szCs w:val="24"/>
        </w:rPr>
      </w:pPr>
      <w:r w:rsidRPr="00D01AF2">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5E9825E2" w14:textId="77777777" w:rsidR="00FF2D9E" w:rsidRPr="00D01AF2" w:rsidRDefault="00FF2D9E" w:rsidP="00D01AF2">
      <w:pPr>
        <w:spacing w:after="0" w:line="276" w:lineRule="auto"/>
        <w:jc w:val="both"/>
        <w:rPr>
          <w:sz w:val="24"/>
          <w:szCs w:val="24"/>
        </w:rPr>
      </w:pPr>
      <w:r w:rsidRPr="00D01AF2">
        <w:rPr>
          <w:sz w:val="24"/>
          <w:szCs w:val="24"/>
        </w:rPr>
        <w:t>В таблиц</w:t>
      </w:r>
      <w:r w:rsidR="00E02539" w:rsidRPr="00D01AF2">
        <w:rPr>
          <w:sz w:val="24"/>
          <w:szCs w:val="24"/>
        </w:rPr>
        <w:t>ах</w:t>
      </w:r>
      <w:bookmarkStart w:id="847" w:name="_Hlk492566200"/>
      <w:r w:rsidR="00C15079" w:rsidRPr="00D01AF2">
        <w:rPr>
          <w:sz w:val="24"/>
          <w:szCs w:val="24"/>
        </w:rPr>
        <w:t xml:space="preserve"> </w:t>
      </w:r>
      <w:r w:rsidR="0034442E" w:rsidRPr="00D01AF2">
        <w:rPr>
          <w:sz w:val="24"/>
          <w:szCs w:val="24"/>
        </w:rPr>
        <w:t>1</w:t>
      </w:r>
      <w:r w:rsidR="00E263B6" w:rsidRPr="00D01AF2">
        <w:rPr>
          <w:sz w:val="24"/>
          <w:szCs w:val="24"/>
        </w:rPr>
        <w:t>0</w:t>
      </w:r>
      <w:r w:rsidR="002C1122" w:rsidRPr="00D01AF2">
        <w:rPr>
          <w:sz w:val="24"/>
          <w:szCs w:val="24"/>
        </w:rPr>
        <w:t>1</w:t>
      </w:r>
      <w:r w:rsidR="00E263B6" w:rsidRPr="00D01AF2">
        <w:rPr>
          <w:sz w:val="24"/>
          <w:szCs w:val="24"/>
        </w:rPr>
        <w:t>-10</w:t>
      </w:r>
      <w:r w:rsidR="002C1122" w:rsidRPr="00D01AF2">
        <w:rPr>
          <w:sz w:val="24"/>
          <w:szCs w:val="24"/>
        </w:rPr>
        <w:t>3</w:t>
      </w:r>
      <w:r w:rsidR="004F0975" w:rsidRPr="00D01AF2">
        <w:rPr>
          <w:sz w:val="24"/>
          <w:szCs w:val="24"/>
        </w:rPr>
        <w:t xml:space="preserve"> </w:t>
      </w:r>
      <w:r w:rsidRPr="00D01AF2">
        <w:rPr>
          <w:sz w:val="24"/>
          <w:szCs w:val="24"/>
        </w:rPr>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847"/>
      <w:r w:rsidRPr="00D01AF2">
        <w:rPr>
          <w:sz w:val="24"/>
          <w:szCs w:val="24"/>
        </w:rPr>
        <w:t>.</w:t>
      </w:r>
    </w:p>
    <w:bookmarkEnd w:id="845"/>
    <w:p w14:paraId="0DF22F17" w14:textId="77777777" w:rsidR="00327959" w:rsidRPr="00D01AF2" w:rsidRDefault="00327959" w:rsidP="00D01AF2">
      <w:pPr>
        <w:jc w:val="both"/>
        <w:rPr>
          <w:sz w:val="24"/>
          <w:szCs w:val="24"/>
        </w:rPr>
      </w:pPr>
    </w:p>
    <w:p w14:paraId="1F052C9F" w14:textId="77777777" w:rsidR="000370BF" w:rsidRPr="00D01AF2" w:rsidRDefault="000370BF" w:rsidP="00D01AF2">
      <w:pPr>
        <w:spacing w:after="0" w:line="240" w:lineRule="auto"/>
        <w:ind w:left="-57" w:right="-57" w:firstLine="0"/>
        <w:jc w:val="center"/>
        <w:rPr>
          <w:rFonts w:eastAsia="Calibri"/>
          <w:b/>
          <w:sz w:val="24"/>
          <w:szCs w:val="24"/>
          <w:lang w:eastAsia="en-US"/>
        </w:rPr>
        <w:sectPr w:rsidR="000370BF" w:rsidRPr="00D01AF2" w:rsidSect="003E56D4">
          <w:pgSz w:w="11906" w:h="16838"/>
          <w:pgMar w:top="1134" w:right="851" w:bottom="1134" w:left="1418" w:header="708" w:footer="708" w:gutter="0"/>
          <w:cols w:space="708"/>
          <w:docGrid w:linePitch="360"/>
        </w:sectPr>
      </w:pPr>
      <w:bookmarkStart w:id="848" w:name="_Hlk521695150"/>
    </w:p>
    <w:p w14:paraId="248D8A22" w14:textId="77777777" w:rsidR="00F365D9" w:rsidRPr="00D01AF2" w:rsidRDefault="00F365D9" w:rsidP="00D01AF2">
      <w:pPr>
        <w:pStyle w:val="afff"/>
        <w:keepNext/>
        <w:spacing w:before="0" w:after="0"/>
        <w:rPr>
          <w:sz w:val="24"/>
          <w:szCs w:val="24"/>
        </w:rPr>
      </w:pPr>
      <w:bookmarkStart w:id="849" w:name="_Toc104458291"/>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2C1122" w:rsidRPr="00D01AF2">
        <w:rPr>
          <w:noProof/>
          <w:sz w:val="24"/>
          <w:szCs w:val="24"/>
        </w:rPr>
        <w:t>101</w:t>
      </w:r>
      <w:r w:rsidR="00C91A39" w:rsidRPr="00D01AF2">
        <w:rPr>
          <w:noProof/>
          <w:sz w:val="24"/>
          <w:szCs w:val="24"/>
        </w:rPr>
        <w:fldChar w:fldCharType="end"/>
      </w:r>
      <w:r w:rsidR="00BC42E5" w:rsidRPr="00D01AF2">
        <w:rPr>
          <w:sz w:val="24"/>
          <w:szCs w:val="24"/>
        </w:rPr>
        <w:t xml:space="preserve"> </w:t>
      </w:r>
      <w:r w:rsidR="007A381B" w:rsidRPr="00D01AF2">
        <w:rPr>
          <w:sz w:val="24"/>
          <w:szCs w:val="24"/>
        </w:rPr>
        <w:t>Финансовые затраты на модернизацию системы теплоснабжения (источники тепловой энергии)</w:t>
      </w:r>
      <w:bookmarkEnd w:id="849"/>
    </w:p>
    <w:tbl>
      <w:tblPr>
        <w:tblW w:w="4966" w:type="pct"/>
        <w:tblInd w:w="-5" w:type="dxa"/>
        <w:tblLook w:val="04A0" w:firstRow="1" w:lastRow="0" w:firstColumn="1" w:lastColumn="0" w:noHBand="0" w:noVBand="1"/>
      </w:tblPr>
      <w:tblGrid>
        <w:gridCol w:w="3828"/>
        <w:gridCol w:w="2000"/>
        <w:gridCol w:w="1481"/>
        <w:gridCol w:w="1196"/>
        <w:gridCol w:w="995"/>
        <w:gridCol w:w="846"/>
        <w:gridCol w:w="855"/>
        <w:gridCol w:w="1236"/>
        <w:gridCol w:w="889"/>
        <w:gridCol w:w="1134"/>
      </w:tblGrid>
      <w:tr w:rsidR="00421E91" w:rsidRPr="00D01AF2" w14:paraId="55F54BDE" w14:textId="77777777" w:rsidTr="00421E91">
        <w:trPr>
          <w:trHeight w:val="2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F900EF" w14:textId="77777777" w:rsidR="00421E91" w:rsidRPr="00D01AF2" w:rsidRDefault="00421E91" w:rsidP="00D01AF2">
            <w:pPr>
              <w:spacing w:after="0" w:line="240" w:lineRule="auto"/>
              <w:ind w:firstLine="0"/>
              <w:jc w:val="center"/>
              <w:rPr>
                <w:color w:val="000000"/>
                <w:sz w:val="20"/>
                <w:szCs w:val="20"/>
              </w:rPr>
            </w:pPr>
            <w:bookmarkStart w:id="850" w:name="RANGE!B2"/>
            <w:bookmarkStart w:id="851" w:name="_Hlk10420773" w:colFirst="1" w:colLast="9"/>
            <w:bookmarkEnd w:id="848"/>
            <w:r w:rsidRPr="00D01AF2">
              <w:rPr>
                <w:color w:val="000000"/>
                <w:sz w:val="20"/>
                <w:szCs w:val="20"/>
              </w:rPr>
              <w:t>Наименование мероприятий</w:t>
            </w:r>
            <w:bookmarkEnd w:id="850"/>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A5AEB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Способ оценки</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2C4672"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Источник финансирования</w:t>
            </w: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976473"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Ориентировочный объем инвестиций, тыс. руб. (без НДС)</w:t>
            </w:r>
          </w:p>
        </w:tc>
      </w:tr>
      <w:tr w:rsidR="00421E91" w:rsidRPr="00D01AF2" w14:paraId="4BED026C" w14:textId="77777777" w:rsidTr="00421E91">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6C776A" w14:textId="77777777" w:rsidR="00421E91" w:rsidRPr="00D01AF2" w:rsidRDefault="00421E91" w:rsidP="00D01AF2">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2DE955" w14:textId="77777777" w:rsidR="00421E91" w:rsidRPr="00D01AF2" w:rsidRDefault="00421E91" w:rsidP="00D01AF2">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5D5B31" w14:textId="77777777" w:rsidR="00421E91" w:rsidRPr="00D01AF2" w:rsidRDefault="00421E91" w:rsidP="00D01AF2">
            <w:pPr>
              <w:spacing w:after="0" w:line="240" w:lineRule="auto"/>
              <w:ind w:firstLine="0"/>
              <w:rPr>
                <w:color w:val="000000"/>
                <w:sz w:val="20"/>
                <w:szCs w:val="20"/>
              </w:rPr>
            </w:pP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801D34"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В том числе по годам</w:t>
            </w:r>
          </w:p>
        </w:tc>
      </w:tr>
      <w:tr w:rsidR="00421E91" w:rsidRPr="00D01AF2" w14:paraId="68B05E5D" w14:textId="77777777" w:rsidTr="00421E91">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E82BB5B" w14:textId="77777777" w:rsidR="00421E91" w:rsidRPr="00D01AF2" w:rsidRDefault="00421E91" w:rsidP="00D01AF2">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5A6EE5" w14:textId="77777777" w:rsidR="00421E91" w:rsidRPr="00D01AF2" w:rsidRDefault="00421E91" w:rsidP="00D01AF2">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05D230E" w14:textId="77777777" w:rsidR="00421E91" w:rsidRPr="00D01AF2" w:rsidRDefault="00421E91" w:rsidP="00D01A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169E1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2022 г.</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BB8F33"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2023 г.</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71963C"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2024 г.</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9D3545"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2025 г.</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1157C1"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2027-2031 гг.</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60701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2032 г.</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B8E82F"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Итого</w:t>
            </w:r>
          </w:p>
        </w:tc>
      </w:tr>
      <w:tr w:rsidR="00421E91" w:rsidRPr="00D01AF2" w14:paraId="00BE91BC" w14:textId="77777777" w:rsidTr="00421E91">
        <w:trPr>
          <w:trHeight w:val="20"/>
        </w:trPr>
        <w:tc>
          <w:tcPr>
            <w:tcW w:w="382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210966"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 xml:space="preserve">МО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w:t>
            </w:r>
          </w:p>
        </w:tc>
        <w:tc>
          <w:tcPr>
            <w:tcW w:w="20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72724E"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4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981BE2"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72AF8E"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C59734"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467DB4"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515E19"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93BAA7"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6C5CC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01C67"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r>
      <w:tr w:rsidR="00421E91" w:rsidRPr="00D01AF2" w14:paraId="7EB66604" w14:textId="77777777" w:rsidTr="00421E91">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E98595" w14:textId="77777777" w:rsidR="00421E91" w:rsidRPr="00D01AF2" w:rsidRDefault="00421E91" w:rsidP="00D01AF2">
            <w:pPr>
              <w:spacing w:after="0" w:line="240" w:lineRule="auto"/>
              <w:ind w:firstLine="0"/>
              <w:rPr>
                <w:i/>
                <w:iCs/>
                <w:color w:val="000000"/>
                <w:sz w:val="20"/>
                <w:szCs w:val="20"/>
              </w:rPr>
            </w:pPr>
            <w:r w:rsidRPr="00D01AF2">
              <w:rPr>
                <w:i/>
                <w:iCs/>
                <w:color w:val="000000"/>
                <w:sz w:val="20"/>
                <w:szCs w:val="20"/>
              </w:rPr>
              <w:t>Реконструкция источников теплоснабжения</w:t>
            </w:r>
          </w:p>
        </w:tc>
      </w:tr>
      <w:tr w:rsidR="00421E91" w:rsidRPr="00D01AF2" w14:paraId="3204D444" w14:textId="77777777" w:rsidTr="00421E91">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749855" w14:textId="77777777" w:rsidR="00421E91" w:rsidRPr="00D01AF2" w:rsidRDefault="00421E91" w:rsidP="00D01AF2">
            <w:pPr>
              <w:spacing w:after="0" w:line="240" w:lineRule="auto"/>
              <w:ind w:firstLine="0"/>
              <w:rPr>
                <w:color w:val="000000"/>
                <w:sz w:val="20"/>
                <w:szCs w:val="20"/>
              </w:rPr>
            </w:pPr>
            <w:r w:rsidRPr="00D01AF2">
              <w:rPr>
                <w:iCs/>
                <w:color w:val="000000"/>
                <w:sz w:val="20"/>
                <w:szCs w:val="20"/>
              </w:rPr>
              <w:t xml:space="preserve">ООО </w:t>
            </w:r>
            <w:r w:rsidR="003520E3" w:rsidRPr="00D01AF2">
              <w:rPr>
                <w:iCs/>
                <w:color w:val="000000"/>
                <w:sz w:val="20"/>
                <w:szCs w:val="20"/>
              </w:rPr>
              <w:t>«</w:t>
            </w:r>
            <w:r w:rsidRPr="00D01AF2">
              <w:rPr>
                <w:iCs/>
                <w:color w:val="000000"/>
                <w:sz w:val="20"/>
                <w:szCs w:val="20"/>
              </w:rPr>
              <w:t>ПТВС</w:t>
            </w:r>
            <w:r w:rsidR="003520E3" w:rsidRPr="00D01AF2">
              <w:rPr>
                <w:iCs/>
                <w:color w:val="000000"/>
                <w:sz w:val="20"/>
                <w:szCs w:val="20"/>
              </w:rPr>
              <w:t>»</w:t>
            </w:r>
          </w:p>
        </w:tc>
      </w:tr>
      <w:tr w:rsidR="00421E91" w:rsidRPr="00D01AF2" w14:paraId="217E9701"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E4FF0F1"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Техническое перевооружение вентиляционно-отопительного, котельного оборудования</w:t>
            </w:r>
          </w:p>
        </w:tc>
        <w:tc>
          <w:tcPr>
            <w:tcW w:w="2000"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5BDB4F4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xml:space="preserve">Инвестиционная программа общества с ограниченной ответственностью </w:t>
            </w:r>
            <w:r w:rsidR="003520E3" w:rsidRPr="00D01AF2">
              <w:rPr>
                <w:color w:val="000000"/>
                <w:sz w:val="20"/>
                <w:szCs w:val="20"/>
              </w:rPr>
              <w:t>«</w:t>
            </w:r>
            <w:r w:rsidRPr="00D01AF2">
              <w:rPr>
                <w:color w:val="000000"/>
                <w:sz w:val="20"/>
                <w:szCs w:val="20"/>
              </w:rPr>
              <w:t>Предприятие тепловодоснабжения</w:t>
            </w:r>
            <w:r w:rsidR="003520E3" w:rsidRPr="00D01AF2">
              <w:rPr>
                <w:color w:val="000000"/>
                <w:sz w:val="20"/>
                <w:szCs w:val="20"/>
              </w:rPr>
              <w:t>»</w:t>
            </w:r>
            <w:r w:rsidRPr="00D01AF2">
              <w:rPr>
                <w:color w:val="000000"/>
                <w:sz w:val="20"/>
                <w:szCs w:val="20"/>
              </w:rPr>
              <w:t xml:space="preserve"> по развитию систем коммунальной инфраструктуры в части теплоснабжения муниципальных образований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на период 2020-2023 гг.</w:t>
            </w:r>
          </w:p>
        </w:tc>
        <w:tc>
          <w:tcPr>
            <w:tcW w:w="1481"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077C3447" w14:textId="77777777" w:rsidR="00421E91" w:rsidRPr="00D01AF2" w:rsidRDefault="00436AC3" w:rsidP="00D01AF2">
            <w:pPr>
              <w:spacing w:after="0" w:line="240" w:lineRule="auto"/>
              <w:ind w:firstLine="0"/>
              <w:jc w:val="center"/>
              <w:rPr>
                <w:color w:val="000000"/>
                <w:sz w:val="20"/>
                <w:szCs w:val="20"/>
              </w:rPr>
            </w:pPr>
            <w:r w:rsidRPr="00D01AF2">
              <w:rPr>
                <w:color w:val="000000"/>
                <w:sz w:val="20"/>
                <w:szCs w:val="20"/>
              </w:rPr>
              <w:t>Амортизация</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2EE3C18"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64 151,28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843651"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32493DA"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D48BE2D"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AB4B61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BA6001"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601E36C"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70 393,55</w:t>
            </w:r>
          </w:p>
        </w:tc>
      </w:tr>
      <w:tr w:rsidR="00421E91" w:rsidRPr="00D01AF2" w14:paraId="6097AC12"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073C301"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Техническое перевооружение насосного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440CB556" w14:textId="77777777" w:rsidR="00421E91" w:rsidRPr="00D01AF2" w:rsidRDefault="00421E91" w:rsidP="00D01A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36957205" w14:textId="77777777" w:rsidR="00421E91" w:rsidRPr="00D01AF2" w:rsidRDefault="00421E91" w:rsidP="00D01A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43F22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11 258,08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FAC73F7"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5E9A95E"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0133E6E"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D4F0683"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BB98F81"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C31F62"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17 500,35</w:t>
            </w:r>
          </w:p>
        </w:tc>
      </w:tr>
      <w:tr w:rsidR="00421E91" w:rsidRPr="00D01AF2" w14:paraId="1B92C2E6"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5B11498"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Техническое перевооружение электротехнического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656FCDD4" w14:textId="77777777" w:rsidR="00421E91" w:rsidRPr="00D01AF2" w:rsidRDefault="00421E91" w:rsidP="00D01A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0D382A37" w14:textId="77777777" w:rsidR="00421E91" w:rsidRPr="00D01AF2" w:rsidRDefault="00421E91" w:rsidP="00D01A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EB83E8C"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21 704,35</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D444E09"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17 162,37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0728C8F"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58702E5"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786E6D4"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D523DF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1F01BF"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38 866,72</w:t>
            </w:r>
          </w:p>
        </w:tc>
      </w:tr>
      <w:tr w:rsidR="00421E91" w:rsidRPr="00D01AF2" w14:paraId="2D3E03F4"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84BA21B"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Техническое перевооружение оборудования КИПиА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3896DA9F" w14:textId="77777777" w:rsidR="00421E91" w:rsidRPr="00D01AF2" w:rsidRDefault="00421E91" w:rsidP="00D01A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0E4DE66C" w14:textId="77777777" w:rsidR="00421E91" w:rsidRPr="00D01AF2" w:rsidRDefault="00421E91" w:rsidP="00D01A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D8D7CD9"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21 312,46</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FB72D7"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7 650,00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4716C1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E4B6001"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AED71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A7D4C5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3E6830B"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28 962,46</w:t>
            </w:r>
          </w:p>
        </w:tc>
      </w:tr>
      <w:tr w:rsidR="00421E91" w:rsidRPr="00D01AF2" w14:paraId="050A6DB4"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F2A8201"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Техническое перевооружение оборудования автоматизации и связи, вычислительная техника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5CCA3C73" w14:textId="77777777" w:rsidR="00421E91" w:rsidRPr="00D01AF2" w:rsidRDefault="00421E91" w:rsidP="00D01A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557DEAAF" w14:textId="77777777" w:rsidR="00421E91" w:rsidRPr="00D01AF2" w:rsidRDefault="00421E91" w:rsidP="00D01A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AA10C6C"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F6664B2"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631FC39"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6A5DE6B"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4525BD5"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699AD42"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0987D44"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6 242,27</w:t>
            </w:r>
          </w:p>
        </w:tc>
      </w:tr>
      <w:tr w:rsidR="00421E91" w:rsidRPr="00D01AF2" w14:paraId="622516C4"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C1F3741"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Техническое перевооружение гаражного, компрессорного оборудования, станков</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5497A08A" w14:textId="77777777" w:rsidR="00421E91" w:rsidRPr="00D01AF2" w:rsidRDefault="00421E91" w:rsidP="00D01A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57F6A593" w14:textId="77777777" w:rsidR="00421E91" w:rsidRPr="00D01AF2" w:rsidRDefault="00421E91" w:rsidP="00D01A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C3AD145"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1 074,71</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77B07E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5EA04F9"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DCDB42D"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85F598"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92B9A7D"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8D2983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7 316,98</w:t>
            </w:r>
          </w:p>
        </w:tc>
      </w:tr>
      <w:tr w:rsidR="00421E91" w:rsidRPr="00D01AF2" w14:paraId="344B4383"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3E75949"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Техническое перевооружение сварочного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1D591792" w14:textId="77777777" w:rsidR="00421E91" w:rsidRPr="00D01AF2" w:rsidRDefault="00421E91" w:rsidP="00D01A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7DE9EB8A" w14:textId="77777777" w:rsidR="00421E91" w:rsidRPr="00D01AF2" w:rsidRDefault="00421E91" w:rsidP="00D01A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FE137B"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B3E2362"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9E04E4D"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D28C8CC"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0AC1873"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5329B31"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1786F1B"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6 242,27</w:t>
            </w:r>
          </w:p>
        </w:tc>
      </w:tr>
      <w:tr w:rsidR="00421E91" w:rsidRPr="00D01AF2" w14:paraId="10EF445A"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69D739"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Техническое перевооружение прочего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65728F5B" w14:textId="77777777" w:rsidR="00421E91" w:rsidRPr="00D01AF2" w:rsidRDefault="00421E91" w:rsidP="00D01A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76F2743E" w14:textId="77777777" w:rsidR="00421E91" w:rsidRPr="00D01AF2" w:rsidRDefault="00421E91" w:rsidP="00D01A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E6254BA"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D59341F"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23146DA"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77FEDF"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799D82"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9C5EAB"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6E882D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6 242,27</w:t>
            </w:r>
          </w:p>
        </w:tc>
      </w:tr>
      <w:tr w:rsidR="00421E91" w:rsidRPr="00D01AF2" w14:paraId="05BD710B"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1DDB8E"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Строительство ангара для УМТС</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027CAC88" w14:textId="77777777" w:rsidR="00421E91" w:rsidRPr="00D01AF2" w:rsidRDefault="00421E91" w:rsidP="00D01A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03F39E00" w14:textId="77777777" w:rsidR="00421E91" w:rsidRPr="00D01AF2" w:rsidRDefault="00421E91" w:rsidP="00D01A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010925"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916,79</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6C8A22E"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26 555,46</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A028FD1"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F5449F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FA63C5A"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7664EAA"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AE4C74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27 472,25</w:t>
            </w:r>
          </w:p>
        </w:tc>
      </w:tr>
      <w:tr w:rsidR="00421E91" w:rsidRPr="00D01AF2" w14:paraId="08417E1F" w14:textId="77777777" w:rsidTr="00421E91">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A677B4" w14:textId="77777777" w:rsidR="00421E91" w:rsidRPr="00D01AF2" w:rsidRDefault="00421E91" w:rsidP="00D01AF2">
            <w:pPr>
              <w:spacing w:after="0" w:line="240" w:lineRule="auto"/>
              <w:ind w:firstLine="0"/>
              <w:jc w:val="right"/>
              <w:rPr>
                <w:color w:val="000000"/>
                <w:sz w:val="20"/>
                <w:szCs w:val="20"/>
              </w:rPr>
            </w:pPr>
            <w:r w:rsidRPr="00D01AF2">
              <w:rPr>
                <w:color w:val="000000"/>
                <w:sz w:val="20"/>
                <w:szCs w:val="20"/>
              </w:rPr>
              <w:t xml:space="preserve">Итого по ООО </w:t>
            </w:r>
            <w:r w:rsidR="003520E3" w:rsidRPr="00D01AF2">
              <w:rPr>
                <w:color w:val="000000"/>
                <w:sz w:val="20"/>
                <w:szCs w:val="20"/>
              </w:rPr>
              <w:t>«</w:t>
            </w:r>
            <w:r w:rsidRPr="00D01AF2">
              <w:rPr>
                <w:color w:val="000000"/>
                <w:sz w:val="20"/>
                <w:szCs w:val="20"/>
              </w:rPr>
              <w:t>ПТВС</w:t>
            </w:r>
            <w:r w:rsidR="003520E3" w:rsidRPr="00D01AF2">
              <w:rPr>
                <w:color w:val="000000"/>
                <w:sz w:val="20"/>
                <w:szCs w:val="20"/>
              </w:rPr>
              <w:t>»</w:t>
            </w:r>
            <w:r w:rsidRPr="00D01AF2">
              <w:rPr>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04B23E2"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AC79BC"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CC6D299"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28A2559"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C7CB95"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3D9DD88"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149268"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209 239,12</w:t>
            </w:r>
          </w:p>
        </w:tc>
      </w:tr>
      <w:tr w:rsidR="00421E91" w:rsidRPr="00D01AF2" w14:paraId="23DA535F"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39012AC" w14:textId="77777777" w:rsidR="00421E91" w:rsidRPr="00D01AF2" w:rsidRDefault="000A7E76" w:rsidP="00D01AF2">
            <w:pPr>
              <w:spacing w:after="0" w:line="240" w:lineRule="auto"/>
              <w:ind w:firstLine="0"/>
              <w:rPr>
                <w:color w:val="000000"/>
                <w:sz w:val="20"/>
                <w:szCs w:val="20"/>
              </w:rPr>
            </w:pPr>
            <w:r w:rsidRPr="00D01AF2">
              <w:rPr>
                <w:color w:val="000000"/>
                <w:sz w:val="20"/>
                <w:szCs w:val="20"/>
              </w:rPr>
              <w:t xml:space="preserve">ЗЭС ПАО </w:t>
            </w:r>
            <w:r w:rsidR="003520E3" w:rsidRPr="00D01AF2">
              <w:rPr>
                <w:color w:val="000000"/>
                <w:sz w:val="20"/>
                <w:szCs w:val="20"/>
              </w:rPr>
              <w:t>«</w:t>
            </w:r>
            <w:r w:rsidRPr="00D01AF2">
              <w:rPr>
                <w:color w:val="000000"/>
                <w:sz w:val="20"/>
                <w:szCs w:val="20"/>
              </w:rPr>
              <w:t>Якутскэнерго</w:t>
            </w:r>
            <w:r w:rsidR="003520E3" w:rsidRPr="00D01AF2">
              <w:rPr>
                <w:color w:val="000000"/>
                <w:sz w:val="20"/>
                <w:szCs w:val="20"/>
              </w:rPr>
              <w:t>»</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293F27"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689FE0"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ECA0CA6"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853FF98"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81220A"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03BFD6"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E3454B"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5E60BD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560F66B"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r>
      <w:tr w:rsidR="00421E91" w:rsidRPr="00D01AF2" w14:paraId="20185665"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9BD1797"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Замена основного оборудования на новое, аналогичной мощности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63EB88C"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F3AB1A5"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9BDD82A"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31A9933"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E74207A"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0ED857"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C8E4A49"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4 601,31</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C4B3B3"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A2ECA6B"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4 601,31</w:t>
            </w:r>
          </w:p>
        </w:tc>
      </w:tr>
      <w:tr w:rsidR="00421E91" w:rsidRPr="00D01AF2" w14:paraId="529E9A45"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0B72D44" w14:textId="77777777" w:rsidR="00421E91" w:rsidRPr="00D01AF2" w:rsidRDefault="00421E91" w:rsidP="00D01AF2">
            <w:pPr>
              <w:spacing w:after="0" w:line="240" w:lineRule="auto"/>
              <w:ind w:firstLine="0"/>
              <w:rPr>
                <w:color w:val="000000"/>
                <w:sz w:val="20"/>
                <w:szCs w:val="20"/>
              </w:rPr>
            </w:pPr>
            <w:r w:rsidRPr="00D01AF2">
              <w:rPr>
                <w:color w:val="000000"/>
                <w:sz w:val="20"/>
                <w:szCs w:val="20"/>
              </w:rPr>
              <w:t>Установка систем автоматизации технологических процессов и диспетчеризации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E507BF7"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0B0B303"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5D02C5E"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2E76C"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B4C279"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C956430"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A31632B"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2 904,27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B671BD"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364916"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2 904,27</w:t>
            </w:r>
          </w:p>
        </w:tc>
      </w:tr>
      <w:tr w:rsidR="00421E91" w:rsidRPr="00D01AF2" w14:paraId="2D7A01D1" w14:textId="77777777" w:rsidTr="00421E91">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9913BA2" w14:textId="77777777" w:rsidR="00421E91" w:rsidRPr="00D01AF2" w:rsidRDefault="00421E91" w:rsidP="00D01AF2">
            <w:pPr>
              <w:spacing w:after="0" w:line="240" w:lineRule="auto"/>
              <w:ind w:firstLine="0"/>
              <w:jc w:val="right"/>
              <w:rPr>
                <w:color w:val="000000"/>
                <w:sz w:val="20"/>
                <w:szCs w:val="20"/>
              </w:rPr>
            </w:pPr>
            <w:r w:rsidRPr="00D01AF2">
              <w:rPr>
                <w:iCs/>
                <w:color w:val="000000"/>
                <w:sz w:val="20"/>
                <w:szCs w:val="20"/>
              </w:rPr>
              <w:t xml:space="preserve">Итого по </w:t>
            </w:r>
            <w:r w:rsidR="000A7E76" w:rsidRPr="00D01AF2">
              <w:rPr>
                <w:iCs/>
                <w:color w:val="000000"/>
                <w:sz w:val="20"/>
                <w:szCs w:val="20"/>
              </w:rPr>
              <w:t xml:space="preserve">ЗЭС ПАО </w:t>
            </w:r>
            <w:r w:rsidR="003520E3" w:rsidRPr="00D01AF2">
              <w:rPr>
                <w:iCs/>
                <w:color w:val="000000"/>
                <w:sz w:val="20"/>
                <w:szCs w:val="20"/>
              </w:rPr>
              <w:t>«</w:t>
            </w:r>
            <w:r w:rsidR="000A7E76" w:rsidRPr="00D01AF2">
              <w:rPr>
                <w:iCs/>
                <w:color w:val="000000"/>
                <w:sz w:val="20"/>
                <w:szCs w:val="20"/>
              </w:rPr>
              <w:t>Якутскэнерго</w:t>
            </w:r>
            <w:r w:rsidR="003520E3" w:rsidRPr="00D01AF2">
              <w:rPr>
                <w:iCs/>
                <w:color w:val="000000"/>
                <w:sz w:val="20"/>
                <w:szCs w:val="20"/>
              </w:rPr>
              <w:t>»</w:t>
            </w:r>
            <w:r w:rsidRPr="00D01AF2">
              <w:rPr>
                <w:iCs/>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A98547"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6ABCF3"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EDF8D0B"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32C5E0"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3DDE4FC"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7 505,57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2A683BE"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18F4F3"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7 505,57</w:t>
            </w:r>
          </w:p>
        </w:tc>
      </w:tr>
      <w:tr w:rsidR="00421E91" w:rsidRPr="00D01AF2" w14:paraId="458B6D82"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CA48C36" w14:textId="77777777" w:rsidR="00421E91" w:rsidRPr="00D01AF2" w:rsidRDefault="00421E91" w:rsidP="00D01AF2">
            <w:pPr>
              <w:spacing w:after="0" w:line="240" w:lineRule="auto"/>
              <w:ind w:firstLine="0"/>
              <w:rPr>
                <w:color w:val="000000"/>
                <w:sz w:val="20"/>
                <w:szCs w:val="20"/>
              </w:rPr>
            </w:pPr>
            <w:r w:rsidRPr="00D01AF2">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A3D2EE"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НЦС 81-02-19-2022</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DFA9BD"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Частные инвестиции</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7F70C2"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1585B0"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B68828"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22A7E"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C74F3F2"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DBF7265"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4943A4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10 953,95</w:t>
            </w:r>
          </w:p>
        </w:tc>
      </w:tr>
      <w:tr w:rsidR="00421E91" w:rsidRPr="00D01AF2" w14:paraId="3409F5FD" w14:textId="77777777" w:rsidTr="00421E91">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0F50047" w14:textId="77777777" w:rsidR="00421E91" w:rsidRPr="00D01AF2" w:rsidRDefault="00421E91" w:rsidP="00D01AF2">
            <w:pPr>
              <w:spacing w:after="0" w:line="240" w:lineRule="auto"/>
              <w:ind w:firstLine="0"/>
              <w:jc w:val="right"/>
              <w:rPr>
                <w:color w:val="000000"/>
                <w:sz w:val="20"/>
                <w:szCs w:val="20"/>
              </w:rPr>
            </w:pPr>
            <w:r w:rsidRPr="00D01AF2">
              <w:rPr>
                <w:iCs/>
                <w:color w:val="000000"/>
                <w:sz w:val="20"/>
                <w:szCs w:val="20"/>
              </w:rPr>
              <w:t>Итого по новой газовой котельной:</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18546C"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6B88A8"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A664B35"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5FF03E"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905902"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4B37D7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4E0181D" w14:textId="77777777" w:rsidR="00421E91" w:rsidRPr="00D01AF2" w:rsidRDefault="00421E91" w:rsidP="00D01AF2">
            <w:pPr>
              <w:spacing w:after="0" w:line="240" w:lineRule="auto"/>
              <w:ind w:firstLine="0"/>
              <w:jc w:val="center"/>
              <w:rPr>
                <w:color w:val="000000"/>
                <w:sz w:val="20"/>
                <w:szCs w:val="20"/>
              </w:rPr>
            </w:pPr>
            <w:r w:rsidRPr="00D01AF2">
              <w:rPr>
                <w:iCs/>
                <w:color w:val="000000"/>
                <w:sz w:val="20"/>
                <w:szCs w:val="20"/>
              </w:rPr>
              <w:t>10 953,95</w:t>
            </w:r>
          </w:p>
        </w:tc>
      </w:tr>
      <w:tr w:rsidR="00421E91" w:rsidRPr="00D01AF2" w14:paraId="6A53933D" w14:textId="77777777" w:rsidTr="00421E91">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D2EC27F" w14:textId="77777777" w:rsidR="00421E91" w:rsidRPr="00D01AF2" w:rsidRDefault="00421E91" w:rsidP="00D01AF2">
            <w:pPr>
              <w:spacing w:after="0" w:line="240" w:lineRule="auto"/>
              <w:ind w:firstLine="0"/>
              <w:jc w:val="right"/>
              <w:rPr>
                <w:color w:val="000000"/>
                <w:sz w:val="20"/>
                <w:szCs w:val="20"/>
              </w:rPr>
            </w:pPr>
            <w:r w:rsidRPr="00D01AF2">
              <w:rPr>
                <w:color w:val="000000"/>
                <w:sz w:val="20"/>
                <w:szCs w:val="20"/>
              </w:rPr>
              <w:t>ИТОГО:</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5E88F4E"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5CE5EE7"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1BAD45"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5D2F26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8A94390"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lang w:val="en-US"/>
              </w:rPr>
              <w:t>18 459,52</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091BA5D"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A74D76" w14:textId="77777777" w:rsidR="00421E91" w:rsidRPr="00D01AF2" w:rsidRDefault="00421E91" w:rsidP="00D01AF2">
            <w:pPr>
              <w:spacing w:after="0" w:line="240" w:lineRule="auto"/>
              <w:ind w:firstLine="0"/>
              <w:jc w:val="center"/>
              <w:rPr>
                <w:color w:val="000000"/>
                <w:sz w:val="20"/>
                <w:szCs w:val="20"/>
              </w:rPr>
            </w:pPr>
            <w:r w:rsidRPr="00D01AF2">
              <w:rPr>
                <w:color w:val="000000"/>
                <w:sz w:val="20"/>
                <w:szCs w:val="20"/>
                <w:lang w:val="en-US"/>
              </w:rPr>
              <w:t>227 698,64</w:t>
            </w:r>
          </w:p>
        </w:tc>
      </w:tr>
      <w:bookmarkEnd w:id="851"/>
    </w:tbl>
    <w:p w14:paraId="2344702A" w14:textId="77777777" w:rsidR="00F11CB1" w:rsidRPr="00D01AF2" w:rsidRDefault="00F11CB1" w:rsidP="00D01AF2">
      <w:pPr>
        <w:pStyle w:val="afffff1"/>
      </w:pPr>
    </w:p>
    <w:p w14:paraId="138FCF68" w14:textId="77777777" w:rsidR="00A209A1" w:rsidRPr="00D01AF2" w:rsidRDefault="00A209A1" w:rsidP="00D01AF2">
      <w:pPr>
        <w:pStyle w:val="afff"/>
        <w:keepNext/>
        <w:rPr>
          <w:sz w:val="24"/>
          <w:szCs w:val="24"/>
        </w:rPr>
      </w:pPr>
      <w:bookmarkStart w:id="852" w:name="_Toc104458292"/>
      <w:r w:rsidRPr="00D01AF2">
        <w:rPr>
          <w:sz w:val="24"/>
          <w:szCs w:val="24"/>
        </w:rPr>
        <w:t xml:space="preserve">Таблица </w:t>
      </w:r>
      <w:r w:rsidRPr="00D01AF2">
        <w:rPr>
          <w:sz w:val="24"/>
          <w:szCs w:val="24"/>
        </w:rPr>
        <w:fldChar w:fldCharType="begin"/>
      </w:r>
      <w:r w:rsidRPr="00D01AF2">
        <w:rPr>
          <w:sz w:val="24"/>
          <w:szCs w:val="24"/>
        </w:rPr>
        <w:instrText xml:space="preserve"> SEQ Таблица \* ARABIC </w:instrText>
      </w:r>
      <w:r w:rsidRPr="00D01AF2">
        <w:rPr>
          <w:sz w:val="24"/>
          <w:szCs w:val="24"/>
        </w:rPr>
        <w:fldChar w:fldCharType="separate"/>
      </w:r>
      <w:r w:rsidR="00421E91" w:rsidRPr="00D01AF2">
        <w:rPr>
          <w:noProof/>
          <w:sz w:val="24"/>
          <w:szCs w:val="24"/>
        </w:rPr>
        <w:t>102</w:t>
      </w:r>
      <w:r w:rsidRPr="00D01AF2">
        <w:rPr>
          <w:sz w:val="24"/>
          <w:szCs w:val="24"/>
        </w:rPr>
        <w:fldChar w:fldCharType="end"/>
      </w:r>
      <w:r w:rsidRPr="00D01AF2">
        <w:rPr>
          <w:sz w:val="24"/>
          <w:szCs w:val="24"/>
        </w:rPr>
        <w:t xml:space="preserve"> </w:t>
      </w:r>
      <w:bookmarkStart w:id="853" w:name="_Hlk71129661"/>
      <w:r w:rsidRPr="00D01AF2">
        <w:rPr>
          <w:sz w:val="24"/>
          <w:szCs w:val="24"/>
        </w:rPr>
        <w:t>Укрупненный сметный расчет</w:t>
      </w:r>
      <w:r w:rsidR="00EF3672" w:rsidRPr="00D01AF2">
        <w:rPr>
          <w:sz w:val="24"/>
          <w:szCs w:val="24"/>
        </w:rPr>
        <w:t xml:space="preserve"> (строительство новой газовой котельной в мкр. Заречный)</w:t>
      </w:r>
      <w:bookmarkEnd w:id="852"/>
      <w:bookmarkEnd w:id="853"/>
    </w:p>
    <w:tbl>
      <w:tblPr>
        <w:tblW w:w="5000" w:type="pct"/>
        <w:jc w:val="center"/>
        <w:tblCellMar>
          <w:left w:w="0" w:type="dxa"/>
          <w:right w:w="0" w:type="dxa"/>
        </w:tblCellMar>
        <w:tblLook w:val="0000" w:firstRow="0" w:lastRow="0" w:firstColumn="0" w:lastColumn="0" w:noHBand="0" w:noVBand="0"/>
      </w:tblPr>
      <w:tblGrid>
        <w:gridCol w:w="557"/>
        <w:gridCol w:w="4347"/>
        <w:gridCol w:w="1767"/>
        <w:gridCol w:w="871"/>
        <w:gridCol w:w="871"/>
        <w:gridCol w:w="2824"/>
        <w:gridCol w:w="3322"/>
      </w:tblGrid>
      <w:tr w:rsidR="00A209A1" w:rsidRPr="00D01AF2" w14:paraId="7BB5F8B6" w14:textId="77777777" w:rsidTr="00A209A1">
        <w:trPr>
          <w:trHeight w:val="20"/>
          <w:tblHeader/>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0F147B96" w14:textId="77777777" w:rsidR="0040104D" w:rsidRPr="00D01AF2" w:rsidRDefault="0040104D" w:rsidP="00D01AF2">
            <w:pPr>
              <w:spacing w:after="0" w:line="240" w:lineRule="auto"/>
              <w:ind w:firstLine="0"/>
              <w:jc w:val="center"/>
              <w:rPr>
                <w:sz w:val="20"/>
                <w:szCs w:val="20"/>
              </w:rPr>
            </w:pPr>
            <w:bookmarkStart w:id="854" w:name="_Hlk71129646"/>
            <w:r w:rsidRPr="00D01AF2">
              <w:rPr>
                <w:color w:val="000000"/>
                <w:sz w:val="20"/>
                <w:szCs w:val="20"/>
              </w:rPr>
              <w:t>№ п/п</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FD5E2D1" w14:textId="77777777" w:rsidR="0040104D" w:rsidRPr="00D01AF2" w:rsidRDefault="0040104D" w:rsidP="00D01AF2">
            <w:pPr>
              <w:spacing w:after="0" w:line="240" w:lineRule="auto"/>
              <w:ind w:firstLine="0"/>
              <w:jc w:val="center"/>
              <w:rPr>
                <w:sz w:val="20"/>
                <w:szCs w:val="20"/>
              </w:rPr>
            </w:pPr>
            <w:r w:rsidRPr="00D01AF2">
              <w:rPr>
                <w:color w:val="000000"/>
                <w:sz w:val="20"/>
                <w:szCs w:val="20"/>
              </w:rPr>
              <w:t>Наименование объекта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B6B1DAD" w14:textId="77777777" w:rsidR="0040104D" w:rsidRPr="00D01AF2" w:rsidRDefault="0040104D" w:rsidP="00D01AF2">
            <w:pPr>
              <w:spacing w:after="0" w:line="240" w:lineRule="auto"/>
              <w:ind w:firstLine="0"/>
              <w:jc w:val="center"/>
              <w:rPr>
                <w:sz w:val="20"/>
                <w:szCs w:val="20"/>
              </w:rPr>
            </w:pPr>
            <w:r w:rsidRPr="00D01AF2">
              <w:rPr>
                <w:color w:val="000000"/>
                <w:sz w:val="20"/>
                <w:szCs w:val="20"/>
              </w:rPr>
              <w:t>Обоснование</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75E6711" w14:textId="77777777" w:rsidR="0040104D" w:rsidRPr="00D01AF2" w:rsidRDefault="0040104D" w:rsidP="00D01AF2">
            <w:pPr>
              <w:spacing w:after="0" w:line="240" w:lineRule="auto"/>
              <w:ind w:firstLine="0"/>
              <w:jc w:val="center"/>
              <w:rPr>
                <w:sz w:val="20"/>
                <w:szCs w:val="20"/>
              </w:rPr>
            </w:pPr>
            <w:r w:rsidRPr="00D01AF2">
              <w:rPr>
                <w:color w:val="000000"/>
                <w:sz w:val="20"/>
                <w:szCs w:val="20"/>
              </w:rPr>
              <w:t>Ед. изм.</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BA4BC56" w14:textId="77777777" w:rsidR="0040104D" w:rsidRPr="00D01AF2" w:rsidRDefault="0040104D" w:rsidP="00D01AF2">
            <w:pPr>
              <w:spacing w:after="0" w:line="240" w:lineRule="auto"/>
              <w:ind w:firstLine="0"/>
              <w:jc w:val="center"/>
              <w:rPr>
                <w:sz w:val="20"/>
                <w:szCs w:val="20"/>
              </w:rPr>
            </w:pPr>
            <w:r w:rsidRPr="00D01AF2">
              <w:rPr>
                <w:color w:val="000000"/>
                <w:sz w:val="20"/>
                <w:szCs w:val="20"/>
              </w:rPr>
              <w:t>Кол-во</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09D9FBD3" w14:textId="77777777" w:rsidR="0040104D" w:rsidRPr="00D01AF2" w:rsidRDefault="0040104D" w:rsidP="00D01AF2">
            <w:pPr>
              <w:spacing w:after="0" w:line="240" w:lineRule="auto"/>
              <w:ind w:firstLine="0"/>
              <w:jc w:val="center"/>
              <w:rPr>
                <w:sz w:val="20"/>
                <w:szCs w:val="20"/>
              </w:rPr>
            </w:pPr>
            <w:r w:rsidRPr="00D01AF2">
              <w:rPr>
                <w:color w:val="000000"/>
                <w:sz w:val="20"/>
                <w:szCs w:val="20"/>
              </w:rPr>
              <w:t>Стоимость ед. изм. по состоянию на 01.01.2020, тыс.</w:t>
            </w:r>
            <w:r w:rsidR="0071342F" w:rsidRPr="00D01AF2">
              <w:rPr>
                <w:color w:val="000000"/>
                <w:sz w:val="20"/>
                <w:szCs w:val="20"/>
              </w:rPr>
              <w:t xml:space="preserve"> </w:t>
            </w:r>
            <w:r w:rsidRPr="00D01AF2">
              <w:rPr>
                <w:color w:val="000000"/>
                <w:sz w:val="20"/>
                <w:szCs w:val="20"/>
              </w:rPr>
              <w:t>руб.</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A9E7332" w14:textId="77777777" w:rsidR="0040104D" w:rsidRPr="00D01AF2" w:rsidRDefault="0040104D" w:rsidP="00D01AF2">
            <w:pPr>
              <w:spacing w:after="0" w:line="240" w:lineRule="auto"/>
              <w:ind w:firstLine="0"/>
              <w:jc w:val="center"/>
              <w:rPr>
                <w:sz w:val="20"/>
                <w:szCs w:val="20"/>
              </w:rPr>
            </w:pPr>
            <w:r w:rsidRPr="00D01AF2">
              <w:rPr>
                <w:color w:val="000000"/>
                <w:sz w:val="20"/>
                <w:szCs w:val="20"/>
              </w:rPr>
              <w:t>Стоимость в текущем (прогнозном), тыс.</w:t>
            </w:r>
            <w:r w:rsidR="0071342F" w:rsidRPr="00D01AF2">
              <w:rPr>
                <w:color w:val="000000"/>
                <w:sz w:val="20"/>
                <w:szCs w:val="20"/>
              </w:rPr>
              <w:t xml:space="preserve"> </w:t>
            </w:r>
            <w:r w:rsidRPr="00D01AF2">
              <w:rPr>
                <w:color w:val="000000"/>
                <w:sz w:val="20"/>
                <w:szCs w:val="20"/>
              </w:rPr>
              <w:t>руб.</w:t>
            </w:r>
          </w:p>
        </w:tc>
      </w:tr>
      <w:tr w:rsidR="0040104D" w:rsidRPr="00D01AF2" w14:paraId="74E8439A" w14:textId="77777777" w:rsidTr="0040104D">
        <w:trPr>
          <w:trHeight w:val="20"/>
          <w:jc w:val="center"/>
        </w:trPr>
        <w:tc>
          <w:tcPr>
            <w:tcW w:w="5000" w:type="pct"/>
            <w:gridSpan w:val="7"/>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F135D20" w14:textId="77777777" w:rsidR="0040104D" w:rsidRPr="00D01AF2" w:rsidRDefault="003520E3" w:rsidP="00D01AF2">
            <w:pPr>
              <w:spacing w:after="0" w:line="240" w:lineRule="auto"/>
              <w:ind w:firstLine="0"/>
              <w:rPr>
                <w:sz w:val="20"/>
                <w:szCs w:val="20"/>
              </w:rPr>
            </w:pPr>
            <w:r w:rsidRPr="00D01AF2">
              <w:rPr>
                <w:i/>
                <w:iCs/>
                <w:color w:val="000000"/>
                <w:sz w:val="20"/>
                <w:szCs w:val="20"/>
              </w:rPr>
              <w:t>«</w:t>
            </w:r>
            <w:r w:rsidR="00A209A1" w:rsidRPr="00D01AF2">
              <w:rPr>
                <w:i/>
                <w:iCs/>
                <w:color w:val="000000"/>
                <w:sz w:val="20"/>
                <w:szCs w:val="20"/>
              </w:rPr>
              <w:t>Котельные</w:t>
            </w:r>
            <w:r w:rsidRPr="00D01AF2">
              <w:rPr>
                <w:i/>
                <w:iCs/>
                <w:color w:val="000000"/>
                <w:sz w:val="20"/>
                <w:szCs w:val="20"/>
              </w:rPr>
              <w:t>»</w:t>
            </w:r>
          </w:p>
        </w:tc>
      </w:tr>
      <w:tr w:rsidR="00A209A1" w:rsidRPr="00D01AF2" w14:paraId="5A333E0F"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0D7666E1" w14:textId="77777777" w:rsidR="0040104D" w:rsidRPr="00D01AF2" w:rsidRDefault="0040104D" w:rsidP="00D01AF2">
            <w:pPr>
              <w:spacing w:after="0" w:line="240" w:lineRule="auto"/>
              <w:ind w:firstLine="0"/>
              <w:rPr>
                <w:sz w:val="20"/>
                <w:szCs w:val="20"/>
              </w:rPr>
            </w:pPr>
            <w:r w:rsidRPr="00D01AF2">
              <w:rPr>
                <w:color w:val="000000"/>
                <w:sz w:val="20"/>
                <w:szCs w:val="20"/>
              </w:rPr>
              <w:t>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2558A00" w14:textId="77777777" w:rsidR="0040104D" w:rsidRPr="00D01AF2" w:rsidRDefault="0040104D" w:rsidP="00D01AF2">
            <w:pPr>
              <w:spacing w:after="0" w:line="240" w:lineRule="auto"/>
              <w:ind w:firstLine="0"/>
              <w:rPr>
                <w:sz w:val="20"/>
                <w:szCs w:val="20"/>
              </w:rPr>
            </w:pPr>
            <w:r w:rsidRPr="00D01AF2">
              <w:rPr>
                <w:color w:val="000000"/>
                <w:sz w:val="20"/>
                <w:szCs w:val="20"/>
              </w:rPr>
              <w:t xml:space="preserve">Источники </w:t>
            </w:r>
            <w:r w:rsidR="00A209A1" w:rsidRPr="00D01AF2">
              <w:rPr>
                <w:color w:val="000000"/>
                <w:sz w:val="20"/>
                <w:szCs w:val="20"/>
              </w:rPr>
              <w:t>теплоснабжения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769BE7AE" w14:textId="77777777" w:rsidR="0040104D" w:rsidRPr="00D01AF2" w:rsidRDefault="0040104D" w:rsidP="00D01AF2">
            <w:pPr>
              <w:spacing w:after="0" w:line="240" w:lineRule="auto"/>
              <w:ind w:firstLine="0"/>
              <w:rPr>
                <w:sz w:val="20"/>
                <w:szCs w:val="20"/>
              </w:rPr>
            </w:pPr>
            <w:r w:rsidRPr="00D01AF2">
              <w:rPr>
                <w:color w:val="000000"/>
                <w:sz w:val="20"/>
                <w:szCs w:val="20"/>
              </w:rPr>
              <w:t>НЦС 81-02-19-</w:t>
            </w:r>
          </w:p>
          <w:p w14:paraId="5613FB91" w14:textId="77777777" w:rsidR="0040104D" w:rsidRPr="00D01AF2" w:rsidRDefault="0040104D" w:rsidP="00D01AF2">
            <w:pPr>
              <w:spacing w:after="0" w:line="240" w:lineRule="auto"/>
              <w:ind w:firstLine="0"/>
              <w:rPr>
                <w:sz w:val="20"/>
                <w:szCs w:val="20"/>
              </w:rPr>
            </w:pPr>
            <w:r w:rsidRPr="00D01AF2">
              <w:rPr>
                <w:color w:val="000000"/>
                <w:sz w:val="20"/>
                <w:szCs w:val="20"/>
              </w:rPr>
              <w:t>202</w:t>
            </w:r>
            <w:r w:rsidR="00831C6C" w:rsidRPr="00D01AF2">
              <w:rPr>
                <w:color w:val="000000"/>
                <w:sz w:val="20"/>
                <w:szCs w:val="20"/>
              </w:rPr>
              <w:t>2</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7A6BF2B"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300B821" w14:textId="77777777" w:rsidR="0040104D" w:rsidRPr="00D01AF2" w:rsidRDefault="0040104D" w:rsidP="00D01AF2">
            <w:pPr>
              <w:spacing w:after="0" w:line="240" w:lineRule="auto"/>
              <w:ind w:firstLine="0"/>
              <w:rPr>
                <w:sz w:val="20"/>
                <w:szCs w:val="20"/>
              </w:rPr>
            </w:pPr>
            <w:r w:rsidRPr="00D01AF2">
              <w:rPr>
                <w:color w:val="000000"/>
                <w:sz w:val="20"/>
                <w:szCs w:val="20"/>
              </w:rPr>
              <w:t>'</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DA485DB" w14:textId="77777777" w:rsidR="0040104D" w:rsidRPr="00D01AF2" w:rsidRDefault="0040104D" w:rsidP="00D01A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BB0016A" w14:textId="77777777" w:rsidR="0040104D" w:rsidRPr="00D01AF2" w:rsidRDefault="0040104D" w:rsidP="00D01AF2">
            <w:pPr>
              <w:spacing w:after="0" w:line="240" w:lineRule="auto"/>
              <w:ind w:firstLine="0"/>
              <w:rPr>
                <w:sz w:val="20"/>
                <w:szCs w:val="20"/>
              </w:rPr>
            </w:pPr>
          </w:p>
        </w:tc>
      </w:tr>
      <w:tr w:rsidR="00A209A1" w:rsidRPr="00D01AF2" w14:paraId="49615355"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AE0BDB5" w14:textId="77777777" w:rsidR="0040104D" w:rsidRPr="00D01AF2" w:rsidRDefault="0040104D" w:rsidP="00D01AF2">
            <w:pPr>
              <w:spacing w:after="0" w:line="240" w:lineRule="auto"/>
              <w:ind w:firstLine="0"/>
              <w:rPr>
                <w:sz w:val="20"/>
                <w:szCs w:val="20"/>
              </w:rPr>
            </w:pPr>
            <w:r w:rsidRPr="00D01AF2">
              <w:rPr>
                <w:color w:val="000000"/>
                <w:sz w:val="20"/>
                <w:szCs w:val="20"/>
              </w:rPr>
              <w:t>1.1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ADAB70D" w14:textId="77777777" w:rsidR="0040104D" w:rsidRPr="00D01AF2" w:rsidRDefault="0040104D" w:rsidP="00D01AF2">
            <w:pPr>
              <w:spacing w:after="0" w:line="240" w:lineRule="auto"/>
              <w:ind w:firstLine="0"/>
              <w:rPr>
                <w:sz w:val="20"/>
                <w:szCs w:val="20"/>
              </w:rPr>
            </w:pPr>
            <w:r w:rsidRPr="00D01AF2">
              <w:rPr>
                <w:color w:val="000000"/>
                <w:sz w:val="20"/>
                <w:szCs w:val="20"/>
              </w:rPr>
              <w:t>Газовая котельная в мкр. Заречный, мощностью 0,5 Гкал/ч</w:t>
            </w:r>
            <w:r w:rsidR="00A209A1" w:rsidRPr="00D01AF2">
              <w:rPr>
                <w:color w:val="000000"/>
                <w:sz w:val="20"/>
                <w:szCs w:val="20"/>
              </w:rPr>
              <w:t xml:space="preserve"> (0,58 МВт)</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53AD2F95" w14:textId="77777777" w:rsidR="0040104D" w:rsidRPr="00D01AF2" w:rsidRDefault="0040104D" w:rsidP="00D01AF2">
            <w:pPr>
              <w:spacing w:after="0" w:line="240" w:lineRule="auto"/>
              <w:ind w:firstLine="0"/>
              <w:rPr>
                <w:sz w:val="20"/>
                <w:szCs w:val="20"/>
              </w:rPr>
            </w:pPr>
            <w:r w:rsidRPr="00D01AF2">
              <w:rPr>
                <w:color w:val="000000"/>
                <w:sz w:val="20"/>
                <w:szCs w:val="20"/>
              </w:rPr>
              <w:t>19-02-003-01</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6075A5F" w14:textId="77777777" w:rsidR="0040104D" w:rsidRPr="00D01AF2" w:rsidRDefault="0040104D" w:rsidP="00D01AF2">
            <w:pPr>
              <w:spacing w:after="0" w:line="240" w:lineRule="auto"/>
              <w:ind w:firstLine="0"/>
              <w:rPr>
                <w:sz w:val="20"/>
                <w:szCs w:val="20"/>
              </w:rPr>
            </w:pPr>
            <w:r w:rsidRPr="00D01AF2">
              <w:rPr>
                <w:color w:val="000000"/>
                <w:sz w:val="20"/>
                <w:szCs w:val="20"/>
              </w:rPr>
              <w:t>1 МВт</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322AFEC" w14:textId="77777777" w:rsidR="0040104D" w:rsidRPr="00D01AF2" w:rsidRDefault="00A209A1" w:rsidP="00D01AF2">
            <w:pPr>
              <w:spacing w:after="0" w:line="240" w:lineRule="auto"/>
              <w:ind w:firstLine="0"/>
              <w:rPr>
                <w:sz w:val="20"/>
                <w:szCs w:val="20"/>
              </w:rPr>
            </w:pPr>
            <w:r w:rsidRPr="00D01AF2">
              <w:rPr>
                <w:color w:val="000000"/>
                <w:sz w:val="20"/>
                <w:szCs w:val="20"/>
              </w:rPr>
              <w:t>0,58</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74C3E086" w14:textId="77777777" w:rsidR="0040104D" w:rsidRPr="00D01AF2" w:rsidRDefault="00831C6C" w:rsidP="00D01AF2">
            <w:pPr>
              <w:spacing w:after="0" w:line="240" w:lineRule="auto"/>
              <w:ind w:firstLine="0"/>
              <w:rPr>
                <w:sz w:val="20"/>
                <w:szCs w:val="20"/>
              </w:rPr>
            </w:pPr>
            <w:r w:rsidRPr="00D01AF2">
              <w:rPr>
                <w:color w:val="000000"/>
                <w:sz w:val="20"/>
                <w:szCs w:val="20"/>
              </w:rPr>
              <w:t>11 457,11</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989752F" w14:textId="77777777" w:rsidR="0040104D" w:rsidRPr="00D01AF2" w:rsidRDefault="00A209A1" w:rsidP="00D01AF2">
            <w:pPr>
              <w:spacing w:after="0" w:line="240" w:lineRule="auto"/>
              <w:ind w:firstLine="0"/>
              <w:rPr>
                <w:sz w:val="20"/>
                <w:szCs w:val="20"/>
              </w:rPr>
            </w:pPr>
            <w:r w:rsidRPr="00D01AF2">
              <w:rPr>
                <w:color w:val="000000"/>
                <w:sz w:val="20"/>
                <w:szCs w:val="20"/>
              </w:rPr>
              <w:t>9</w:t>
            </w:r>
            <w:r w:rsidR="00AE2FAF" w:rsidRPr="00D01AF2">
              <w:rPr>
                <w:color w:val="000000"/>
                <w:sz w:val="20"/>
                <w:szCs w:val="20"/>
              </w:rPr>
              <w:t xml:space="preserve"> </w:t>
            </w:r>
            <w:r w:rsidRPr="00D01AF2">
              <w:rPr>
                <w:color w:val="000000"/>
                <w:sz w:val="20"/>
                <w:szCs w:val="20"/>
              </w:rPr>
              <w:t>583,93</w:t>
            </w:r>
            <w:r w:rsidR="0040104D" w:rsidRPr="00D01AF2">
              <w:rPr>
                <w:color w:val="000000"/>
                <w:sz w:val="20"/>
                <w:szCs w:val="20"/>
                <w:lang w:val="en-US" w:eastAsia="en-US"/>
              </w:rPr>
              <w:t>x</w:t>
            </w:r>
            <w:r w:rsidRPr="00D01AF2">
              <w:rPr>
                <w:color w:val="000000"/>
                <w:sz w:val="20"/>
                <w:szCs w:val="20"/>
                <w:lang w:eastAsia="en-US"/>
              </w:rPr>
              <w:t>0,58</w:t>
            </w:r>
            <w:r w:rsidR="0040104D" w:rsidRPr="00D01AF2">
              <w:rPr>
                <w:color w:val="000000"/>
                <w:sz w:val="20"/>
                <w:szCs w:val="20"/>
                <w:lang w:val="en-US" w:eastAsia="en-US"/>
              </w:rPr>
              <w:t xml:space="preserve"> </w:t>
            </w:r>
            <w:r w:rsidR="0040104D" w:rsidRPr="00D01AF2">
              <w:rPr>
                <w:color w:val="000000"/>
                <w:sz w:val="20"/>
                <w:szCs w:val="20"/>
              </w:rPr>
              <w:t xml:space="preserve">= </w:t>
            </w:r>
            <w:r w:rsidR="00831C6C" w:rsidRPr="00D01AF2">
              <w:rPr>
                <w:color w:val="000000"/>
                <w:sz w:val="20"/>
                <w:szCs w:val="20"/>
              </w:rPr>
              <w:t>6 645,12</w:t>
            </w:r>
          </w:p>
        </w:tc>
      </w:tr>
      <w:tr w:rsidR="00A209A1" w:rsidRPr="00D01AF2" w14:paraId="49318282"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35C6B3C1" w14:textId="77777777" w:rsidR="0040104D" w:rsidRPr="00D01AF2" w:rsidRDefault="0040104D" w:rsidP="00D01AF2">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22EABEB8" w14:textId="77777777" w:rsidR="0040104D" w:rsidRPr="00D01AF2" w:rsidRDefault="0040104D" w:rsidP="00D01AF2">
            <w:pPr>
              <w:spacing w:after="0" w:line="240" w:lineRule="auto"/>
              <w:ind w:firstLine="0"/>
              <w:rPr>
                <w:sz w:val="20"/>
                <w:szCs w:val="20"/>
              </w:rPr>
            </w:pPr>
            <w:r w:rsidRPr="00D01AF2">
              <w:rPr>
                <w:color w:val="000000"/>
                <w:sz w:val="20"/>
                <w:szCs w:val="20"/>
              </w:rPr>
              <w:t xml:space="preserve">Итого </w:t>
            </w:r>
            <w:r w:rsidR="003520E3" w:rsidRPr="00D01AF2">
              <w:rPr>
                <w:color w:val="000000"/>
                <w:sz w:val="20"/>
                <w:szCs w:val="20"/>
              </w:rPr>
              <w:t>«</w:t>
            </w:r>
            <w:r w:rsidRPr="00D01AF2">
              <w:rPr>
                <w:color w:val="000000"/>
                <w:sz w:val="20"/>
                <w:szCs w:val="20"/>
              </w:rPr>
              <w:t>Строительство новой котельной в мкр. Заречный</w:t>
            </w:r>
            <w:r w:rsidR="003520E3" w:rsidRPr="00D01AF2">
              <w:rPr>
                <w:color w:val="000000"/>
                <w:sz w:val="20"/>
                <w:szCs w:val="20"/>
              </w:rPr>
              <w:t>»</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22A356E3"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F490539"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F5A55D7" w14:textId="77777777" w:rsidR="0040104D" w:rsidRPr="00D01AF2" w:rsidRDefault="0040104D" w:rsidP="00D01AF2">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279BF5F2" w14:textId="77777777" w:rsidR="0040104D" w:rsidRPr="00D01AF2" w:rsidRDefault="0040104D" w:rsidP="00D01A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536FA6A" w14:textId="77777777" w:rsidR="0040104D" w:rsidRPr="00D01AF2" w:rsidRDefault="0040104D" w:rsidP="00D01AF2">
            <w:pPr>
              <w:spacing w:after="0" w:line="240" w:lineRule="auto"/>
              <w:ind w:firstLine="0"/>
              <w:rPr>
                <w:sz w:val="20"/>
                <w:szCs w:val="20"/>
              </w:rPr>
            </w:pPr>
          </w:p>
        </w:tc>
      </w:tr>
      <w:tr w:rsidR="00A209A1" w:rsidRPr="00D01AF2" w14:paraId="0437DE9F"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0B689271" w14:textId="77777777" w:rsidR="0040104D" w:rsidRPr="00D01AF2" w:rsidRDefault="0040104D" w:rsidP="00D01AF2">
            <w:pPr>
              <w:spacing w:after="0" w:line="240" w:lineRule="auto"/>
              <w:ind w:firstLine="0"/>
              <w:rPr>
                <w:sz w:val="20"/>
                <w:szCs w:val="20"/>
              </w:rPr>
            </w:pPr>
            <w:r w:rsidRPr="00D01AF2">
              <w:rPr>
                <w:color w:val="000000"/>
                <w:sz w:val="20"/>
                <w:szCs w:val="20"/>
              </w:rPr>
              <w:t>2</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45C6AB07" w14:textId="77777777" w:rsidR="0040104D" w:rsidRPr="00D01AF2" w:rsidRDefault="0040104D" w:rsidP="00D01AF2">
            <w:pPr>
              <w:spacing w:after="0" w:line="240" w:lineRule="auto"/>
              <w:ind w:firstLine="0"/>
              <w:rPr>
                <w:sz w:val="20"/>
                <w:szCs w:val="20"/>
              </w:rPr>
            </w:pPr>
            <w:r w:rsidRPr="00D01AF2">
              <w:rPr>
                <w:color w:val="000000"/>
                <w:sz w:val="20"/>
                <w:szCs w:val="20"/>
              </w:rPr>
              <w:t>Поправочные коэффициенты</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719C0B4C"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A6A680F"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F26CE42" w14:textId="77777777" w:rsidR="0040104D" w:rsidRPr="00D01AF2" w:rsidRDefault="0040104D" w:rsidP="00D01AF2">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7EC38666" w14:textId="77777777" w:rsidR="0040104D" w:rsidRPr="00D01AF2" w:rsidRDefault="0040104D" w:rsidP="00D01A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E0801C0" w14:textId="77777777" w:rsidR="0040104D" w:rsidRPr="00D01AF2" w:rsidRDefault="0040104D" w:rsidP="00D01AF2">
            <w:pPr>
              <w:spacing w:after="0" w:line="240" w:lineRule="auto"/>
              <w:ind w:firstLine="0"/>
              <w:rPr>
                <w:sz w:val="20"/>
                <w:szCs w:val="20"/>
              </w:rPr>
            </w:pPr>
          </w:p>
        </w:tc>
      </w:tr>
      <w:tr w:rsidR="00A209A1" w:rsidRPr="00D01AF2" w14:paraId="231E3B2B"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6E643241" w14:textId="77777777" w:rsidR="0040104D" w:rsidRPr="00D01AF2" w:rsidRDefault="0040104D" w:rsidP="00D01AF2">
            <w:pPr>
              <w:spacing w:after="0" w:line="240" w:lineRule="auto"/>
              <w:ind w:firstLine="0"/>
              <w:rPr>
                <w:sz w:val="20"/>
                <w:szCs w:val="20"/>
              </w:rPr>
            </w:pPr>
            <w:r w:rsidRPr="00D01AF2">
              <w:rPr>
                <w:color w:val="000000"/>
                <w:sz w:val="20"/>
                <w:szCs w:val="20"/>
              </w:rPr>
              <w:t>2.1</w:t>
            </w:r>
            <w:r w:rsidR="00CD473D" w:rsidRPr="00D01AF2">
              <w:rPr>
                <w:color w:val="000000"/>
                <w:sz w:val="20"/>
                <w:szCs w:val="20"/>
              </w:rPr>
              <w:t>.</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4E8E62C" w14:textId="77777777" w:rsidR="0040104D" w:rsidRPr="00D01AF2" w:rsidRDefault="0040104D" w:rsidP="00D01AF2">
            <w:pPr>
              <w:spacing w:after="0" w:line="240" w:lineRule="auto"/>
              <w:ind w:firstLine="0"/>
              <w:rPr>
                <w:sz w:val="20"/>
                <w:szCs w:val="20"/>
              </w:rPr>
            </w:pPr>
            <w:r w:rsidRPr="00D01AF2">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45D2D185" w14:textId="77777777" w:rsidR="0040104D" w:rsidRPr="00D01AF2" w:rsidRDefault="0040104D" w:rsidP="00D01AF2">
            <w:pPr>
              <w:spacing w:after="0" w:line="240" w:lineRule="auto"/>
              <w:ind w:firstLine="0"/>
              <w:rPr>
                <w:sz w:val="20"/>
                <w:szCs w:val="20"/>
              </w:rPr>
            </w:pPr>
            <w:r w:rsidRPr="00D01AF2">
              <w:rPr>
                <w:color w:val="000000"/>
                <w:sz w:val="20"/>
                <w:szCs w:val="20"/>
              </w:rPr>
              <w:t>НЦС 81-02-19- 2020 п. 17</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3BCA33F"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6CF901D" w14:textId="77777777" w:rsidR="0040104D" w:rsidRPr="00D01AF2" w:rsidRDefault="0040104D" w:rsidP="00D01AF2">
            <w:pPr>
              <w:spacing w:after="0" w:line="240" w:lineRule="auto"/>
              <w:ind w:firstLine="0"/>
              <w:rPr>
                <w:sz w:val="20"/>
                <w:szCs w:val="20"/>
              </w:rPr>
            </w:pPr>
            <w:r w:rsidRPr="00D01AF2">
              <w:rPr>
                <w:color w:val="000000"/>
                <w:sz w:val="20"/>
                <w:szCs w:val="20"/>
              </w:rPr>
              <w:t>1,6</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53D87569" w14:textId="77777777" w:rsidR="0040104D" w:rsidRPr="00D01AF2" w:rsidRDefault="0040104D" w:rsidP="00D01A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21D24EC" w14:textId="77777777" w:rsidR="0040104D" w:rsidRPr="00D01AF2" w:rsidRDefault="00421E91" w:rsidP="00D01AF2">
            <w:pPr>
              <w:spacing w:after="0" w:line="240" w:lineRule="auto"/>
              <w:ind w:firstLine="0"/>
              <w:rPr>
                <w:sz w:val="20"/>
                <w:szCs w:val="20"/>
              </w:rPr>
            </w:pPr>
            <w:r w:rsidRPr="00D01AF2">
              <w:rPr>
                <w:color w:val="000000"/>
                <w:sz w:val="20"/>
                <w:szCs w:val="20"/>
              </w:rPr>
              <w:t>6 645,12</w:t>
            </w:r>
            <w:r w:rsidR="0040104D" w:rsidRPr="00D01AF2">
              <w:rPr>
                <w:color w:val="000000"/>
                <w:sz w:val="20"/>
                <w:szCs w:val="20"/>
                <w:lang w:val="en-US" w:eastAsia="en-US"/>
              </w:rPr>
              <w:t>x1,</w:t>
            </w:r>
            <w:r w:rsidR="00A209A1" w:rsidRPr="00D01AF2">
              <w:rPr>
                <w:color w:val="000000"/>
                <w:sz w:val="20"/>
                <w:szCs w:val="20"/>
                <w:lang w:eastAsia="en-US"/>
              </w:rPr>
              <w:t>6</w:t>
            </w:r>
            <w:r w:rsidR="0040104D" w:rsidRPr="00D01AF2">
              <w:rPr>
                <w:color w:val="000000"/>
                <w:sz w:val="20"/>
                <w:szCs w:val="20"/>
                <w:lang w:val="en-US" w:eastAsia="en-US"/>
              </w:rPr>
              <w:t xml:space="preserve"> = </w:t>
            </w:r>
            <w:r w:rsidRPr="00D01AF2">
              <w:rPr>
                <w:color w:val="000000"/>
                <w:sz w:val="20"/>
                <w:szCs w:val="20"/>
                <w:lang w:eastAsia="en-US"/>
              </w:rPr>
              <w:t>10 632,20</w:t>
            </w:r>
          </w:p>
        </w:tc>
      </w:tr>
      <w:tr w:rsidR="00A209A1" w:rsidRPr="00D01AF2" w14:paraId="4F7EBE26"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59D09465" w14:textId="77777777" w:rsidR="0040104D" w:rsidRPr="00D01AF2" w:rsidRDefault="0040104D" w:rsidP="00D01AF2">
            <w:pPr>
              <w:spacing w:after="0" w:line="240" w:lineRule="auto"/>
              <w:ind w:firstLine="0"/>
              <w:rPr>
                <w:sz w:val="20"/>
                <w:szCs w:val="20"/>
              </w:rPr>
            </w:pPr>
            <w:r w:rsidRPr="00D01AF2">
              <w:rPr>
                <w:color w:val="000000"/>
                <w:sz w:val="20"/>
                <w:szCs w:val="20"/>
              </w:rPr>
              <w:t>2.2</w:t>
            </w:r>
            <w:r w:rsidR="00CD473D" w:rsidRPr="00D01AF2">
              <w:rPr>
                <w:color w:val="000000"/>
                <w:sz w:val="20"/>
                <w:szCs w:val="20"/>
              </w:rPr>
              <w:t>.</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31D9D43D" w14:textId="77777777" w:rsidR="0040104D" w:rsidRPr="00D01AF2" w:rsidRDefault="0040104D" w:rsidP="00D01AF2">
            <w:pPr>
              <w:spacing w:after="0" w:line="240" w:lineRule="auto"/>
              <w:ind w:firstLine="0"/>
              <w:rPr>
                <w:sz w:val="20"/>
                <w:szCs w:val="20"/>
              </w:rPr>
            </w:pPr>
            <w:r w:rsidRPr="00D01AF2">
              <w:rPr>
                <w:color w:val="000000"/>
                <w:sz w:val="20"/>
                <w:szCs w:val="20"/>
              </w:rPr>
              <w:t>Коэффициент, учитывающий регионально</w:t>
            </w:r>
            <w:r w:rsidRPr="00D01AF2">
              <w:rPr>
                <w:color w:val="000000"/>
                <w:sz w:val="20"/>
                <w:szCs w:val="20"/>
              </w:rPr>
              <w:softHyphen/>
              <w:t>климатические условия осуществления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0CAFF112" w14:textId="77777777" w:rsidR="0040104D" w:rsidRPr="00D01AF2" w:rsidRDefault="0040104D" w:rsidP="00D01AF2">
            <w:pPr>
              <w:spacing w:after="0" w:line="240" w:lineRule="auto"/>
              <w:ind w:firstLine="0"/>
              <w:rPr>
                <w:sz w:val="20"/>
                <w:szCs w:val="20"/>
              </w:rPr>
            </w:pPr>
            <w:r w:rsidRPr="00D01AF2">
              <w:rPr>
                <w:color w:val="000000"/>
                <w:sz w:val="20"/>
                <w:szCs w:val="20"/>
              </w:rPr>
              <w:t>НЦС 81-02-19- 2020 п. 18</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4BFE8E6"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156A395" w14:textId="77777777" w:rsidR="0040104D" w:rsidRPr="00D01AF2" w:rsidRDefault="0040104D" w:rsidP="00D01AF2">
            <w:pPr>
              <w:spacing w:after="0" w:line="240" w:lineRule="auto"/>
              <w:ind w:firstLine="0"/>
              <w:rPr>
                <w:sz w:val="20"/>
                <w:szCs w:val="20"/>
              </w:rPr>
            </w:pPr>
            <w:r w:rsidRPr="00D01AF2">
              <w:rPr>
                <w:color w:val="000000"/>
                <w:sz w:val="20"/>
                <w:szCs w:val="20"/>
              </w:rPr>
              <w:t>1,0</w:t>
            </w:r>
            <w:r w:rsidR="00A209A1" w:rsidRPr="00D01AF2">
              <w:rPr>
                <w:color w:val="000000"/>
                <w:sz w:val="20"/>
                <w:szCs w:val="20"/>
              </w:rPr>
              <w:t>2</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53CE77C6" w14:textId="77777777" w:rsidR="0040104D" w:rsidRPr="00D01AF2" w:rsidRDefault="0040104D" w:rsidP="00D01A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2D5CF4E" w14:textId="77777777" w:rsidR="0040104D" w:rsidRPr="00D01AF2" w:rsidRDefault="00421E91" w:rsidP="00D01AF2">
            <w:pPr>
              <w:spacing w:after="0" w:line="240" w:lineRule="auto"/>
              <w:ind w:firstLine="0"/>
              <w:rPr>
                <w:sz w:val="20"/>
                <w:szCs w:val="20"/>
              </w:rPr>
            </w:pPr>
            <w:r w:rsidRPr="00D01AF2">
              <w:rPr>
                <w:color w:val="000000"/>
                <w:sz w:val="20"/>
                <w:szCs w:val="20"/>
              </w:rPr>
              <w:t>10 632,20</w:t>
            </w:r>
            <w:r w:rsidR="0040104D" w:rsidRPr="00D01AF2">
              <w:rPr>
                <w:color w:val="000000"/>
                <w:sz w:val="20"/>
                <w:szCs w:val="20"/>
                <w:lang w:val="en-US" w:eastAsia="en-US"/>
              </w:rPr>
              <w:t>x1,0</w:t>
            </w:r>
            <w:r w:rsidR="00A209A1" w:rsidRPr="00D01AF2">
              <w:rPr>
                <w:color w:val="000000"/>
                <w:sz w:val="20"/>
                <w:szCs w:val="20"/>
                <w:lang w:eastAsia="en-US"/>
              </w:rPr>
              <w:t>2</w:t>
            </w:r>
            <w:r w:rsidR="0040104D" w:rsidRPr="00D01AF2">
              <w:rPr>
                <w:color w:val="000000"/>
                <w:sz w:val="20"/>
                <w:szCs w:val="20"/>
                <w:lang w:val="en-US" w:eastAsia="en-US"/>
              </w:rPr>
              <w:t xml:space="preserve"> </w:t>
            </w:r>
            <w:r w:rsidR="0040104D" w:rsidRPr="00D01AF2">
              <w:rPr>
                <w:color w:val="000000"/>
                <w:sz w:val="20"/>
                <w:szCs w:val="20"/>
              </w:rPr>
              <w:t>=</w:t>
            </w:r>
            <w:r w:rsidRPr="00D01AF2">
              <w:rPr>
                <w:color w:val="000000"/>
                <w:sz w:val="20"/>
                <w:szCs w:val="20"/>
              </w:rPr>
              <w:t>10 844,84</w:t>
            </w:r>
          </w:p>
        </w:tc>
      </w:tr>
      <w:tr w:rsidR="00A209A1" w:rsidRPr="00D01AF2" w14:paraId="575B3877"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4C519756" w14:textId="77777777" w:rsidR="0040104D" w:rsidRPr="00D01AF2" w:rsidRDefault="0040104D" w:rsidP="00D01AF2">
            <w:pPr>
              <w:spacing w:after="0" w:line="240" w:lineRule="auto"/>
              <w:ind w:firstLine="0"/>
              <w:rPr>
                <w:sz w:val="20"/>
                <w:szCs w:val="20"/>
              </w:rPr>
            </w:pPr>
            <w:r w:rsidRPr="00D01AF2">
              <w:rPr>
                <w:color w:val="000000"/>
                <w:sz w:val="20"/>
                <w:szCs w:val="20"/>
              </w:rPr>
              <w:t>2.3</w:t>
            </w:r>
            <w:r w:rsidR="00CD473D" w:rsidRPr="00D01AF2">
              <w:rPr>
                <w:color w:val="000000"/>
                <w:sz w:val="20"/>
                <w:szCs w:val="20"/>
              </w:rPr>
              <w:t>.</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7127AEC8" w14:textId="77777777" w:rsidR="0040104D" w:rsidRPr="00D01AF2" w:rsidRDefault="0040104D" w:rsidP="00D01AF2">
            <w:pPr>
              <w:spacing w:after="0" w:line="240" w:lineRule="auto"/>
              <w:ind w:firstLine="0"/>
              <w:rPr>
                <w:sz w:val="20"/>
                <w:szCs w:val="20"/>
              </w:rPr>
            </w:pPr>
            <w:r w:rsidRPr="00D01AF2">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1A69281E" w14:textId="77777777" w:rsidR="0040104D" w:rsidRPr="00D01AF2" w:rsidRDefault="0040104D" w:rsidP="00D01AF2">
            <w:pPr>
              <w:spacing w:after="0" w:line="240" w:lineRule="auto"/>
              <w:ind w:firstLine="0"/>
              <w:rPr>
                <w:sz w:val="20"/>
                <w:szCs w:val="20"/>
              </w:rPr>
            </w:pPr>
            <w:r w:rsidRPr="00D01AF2">
              <w:rPr>
                <w:color w:val="000000"/>
                <w:sz w:val="20"/>
                <w:szCs w:val="20"/>
              </w:rPr>
              <w:t>НЦС 81-02-19- 2020 п. 19</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F34CB4F"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7686952" w14:textId="77777777" w:rsidR="0040104D" w:rsidRPr="00D01AF2" w:rsidRDefault="0040104D" w:rsidP="00D01AF2">
            <w:pPr>
              <w:spacing w:after="0" w:line="240" w:lineRule="auto"/>
              <w:ind w:firstLine="0"/>
              <w:rPr>
                <w:sz w:val="20"/>
                <w:szCs w:val="20"/>
              </w:rPr>
            </w:pPr>
            <w:r w:rsidRPr="00D01AF2">
              <w:rPr>
                <w:color w:val="000000"/>
                <w:sz w:val="20"/>
                <w:szCs w:val="20"/>
              </w:rPr>
              <w:t>1,01</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B9D3D8A" w14:textId="77777777" w:rsidR="0040104D" w:rsidRPr="00D01AF2" w:rsidRDefault="0040104D" w:rsidP="00D01A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A4EAD4E" w14:textId="77777777" w:rsidR="0040104D" w:rsidRPr="00D01AF2" w:rsidRDefault="00421E91" w:rsidP="00D01AF2">
            <w:pPr>
              <w:spacing w:after="0" w:line="240" w:lineRule="auto"/>
              <w:ind w:firstLine="0"/>
              <w:rPr>
                <w:sz w:val="20"/>
                <w:szCs w:val="20"/>
              </w:rPr>
            </w:pPr>
            <w:r w:rsidRPr="00D01AF2">
              <w:rPr>
                <w:color w:val="000000"/>
                <w:sz w:val="20"/>
                <w:szCs w:val="20"/>
                <w:lang w:eastAsia="en-US"/>
              </w:rPr>
              <w:t>10 844,84</w:t>
            </w:r>
            <w:r w:rsidR="0040104D" w:rsidRPr="00D01AF2">
              <w:rPr>
                <w:color w:val="000000"/>
                <w:sz w:val="20"/>
                <w:szCs w:val="20"/>
                <w:lang w:val="en-US" w:eastAsia="en-US"/>
              </w:rPr>
              <w:t xml:space="preserve">x1,01 </w:t>
            </w:r>
            <w:r w:rsidR="0040104D" w:rsidRPr="00D01AF2">
              <w:rPr>
                <w:color w:val="000000"/>
                <w:sz w:val="20"/>
                <w:szCs w:val="20"/>
              </w:rPr>
              <w:t>=</w:t>
            </w:r>
            <w:r w:rsidR="00A209A1" w:rsidRPr="00D01AF2">
              <w:rPr>
                <w:color w:val="000000"/>
                <w:sz w:val="20"/>
                <w:szCs w:val="20"/>
              </w:rPr>
              <w:t xml:space="preserve"> </w:t>
            </w:r>
            <w:r w:rsidRPr="00D01AF2">
              <w:rPr>
                <w:color w:val="000000"/>
                <w:sz w:val="20"/>
                <w:szCs w:val="20"/>
              </w:rPr>
              <w:t>10 953,29</w:t>
            </w:r>
          </w:p>
        </w:tc>
      </w:tr>
      <w:tr w:rsidR="00A209A1" w:rsidRPr="00D01AF2" w14:paraId="2C4BC32B"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619210BC" w14:textId="77777777" w:rsidR="0040104D" w:rsidRPr="00D01AF2" w:rsidRDefault="0040104D" w:rsidP="00D01AF2">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3B98DE87" w14:textId="77777777" w:rsidR="0040104D" w:rsidRPr="00D01AF2" w:rsidRDefault="0040104D" w:rsidP="00D01AF2">
            <w:pPr>
              <w:spacing w:after="0" w:line="240" w:lineRule="auto"/>
              <w:ind w:firstLine="0"/>
              <w:rPr>
                <w:sz w:val="20"/>
                <w:szCs w:val="20"/>
              </w:rPr>
            </w:pPr>
            <w:r w:rsidRPr="00D01AF2">
              <w:rPr>
                <w:color w:val="000000"/>
                <w:sz w:val="20"/>
                <w:szCs w:val="20"/>
              </w:rPr>
              <w:t xml:space="preserve">Итого по разделу </w:t>
            </w:r>
            <w:r w:rsidR="003520E3" w:rsidRPr="00D01AF2">
              <w:rPr>
                <w:color w:val="000000"/>
                <w:sz w:val="20"/>
                <w:szCs w:val="20"/>
              </w:rPr>
              <w:t>«</w:t>
            </w:r>
            <w:r w:rsidR="00A209A1" w:rsidRPr="00D01AF2">
              <w:rPr>
                <w:color w:val="000000"/>
                <w:sz w:val="20"/>
                <w:szCs w:val="20"/>
              </w:rPr>
              <w:t>Котельные</w:t>
            </w:r>
            <w:r w:rsidR="003520E3" w:rsidRPr="00D01AF2">
              <w:rPr>
                <w:color w:val="000000"/>
                <w:sz w:val="20"/>
                <w:szCs w:val="20"/>
              </w:rPr>
              <w:t>»</w:t>
            </w:r>
            <w:r w:rsidRPr="00D01AF2">
              <w:rPr>
                <w:color w:val="000000"/>
                <w:sz w:val="20"/>
                <w:szCs w:val="20"/>
              </w:rPr>
              <w:t xml:space="preserve"> в ценах 202</w:t>
            </w:r>
            <w:r w:rsidR="00421E91" w:rsidRPr="00D01AF2">
              <w:rPr>
                <w:color w:val="000000"/>
                <w:sz w:val="20"/>
                <w:szCs w:val="20"/>
              </w:rPr>
              <w:t>2</w:t>
            </w:r>
            <w:r w:rsidRPr="00D01AF2">
              <w:rPr>
                <w:color w:val="000000"/>
                <w:sz w:val="20"/>
                <w:szCs w:val="20"/>
              </w:rPr>
              <w:t xml:space="preserve"> года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729DBFE6"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8D7D91C"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BB0D911" w14:textId="77777777" w:rsidR="0040104D" w:rsidRPr="00D01AF2" w:rsidRDefault="0040104D" w:rsidP="00D01AF2">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A844F78" w14:textId="77777777" w:rsidR="0040104D" w:rsidRPr="00D01AF2" w:rsidRDefault="0040104D" w:rsidP="00D01A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0E996D1" w14:textId="77777777" w:rsidR="0040104D" w:rsidRPr="00D01AF2" w:rsidRDefault="00421E91" w:rsidP="00D01AF2">
            <w:pPr>
              <w:spacing w:after="0" w:line="240" w:lineRule="auto"/>
              <w:ind w:firstLine="0"/>
              <w:rPr>
                <w:sz w:val="20"/>
                <w:szCs w:val="20"/>
              </w:rPr>
            </w:pPr>
            <w:r w:rsidRPr="00D01AF2">
              <w:rPr>
                <w:sz w:val="20"/>
                <w:szCs w:val="20"/>
              </w:rPr>
              <w:t>10 953,29</w:t>
            </w:r>
          </w:p>
        </w:tc>
      </w:tr>
      <w:tr w:rsidR="00A209A1" w:rsidRPr="00D01AF2" w14:paraId="0836C12E"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18B0A08" w14:textId="77777777" w:rsidR="0040104D" w:rsidRPr="00D01AF2" w:rsidRDefault="0040104D" w:rsidP="00D01AF2">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7E0CC4B2" w14:textId="77777777" w:rsidR="0040104D" w:rsidRPr="00D01AF2" w:rsidRDefault="0040104D" w:rsidP="00D01AF2">
            <w:pPr>
              <w:spacing w:after="0" w:line="240" w:lineRule="auto"/>
              <w:ind w:firstLine="0"/>
              <w:rPr>
                <w:sz w:val="20"/>
                <w:szCs w:val="20"/>
              </w:rPr>
            </w:pPr>
            <w:r w:rsidRPr="00D01AF2">
              <w:rPr>
                <w:color w:val="000000"/>
                <w:sz w:val="20"/>
                <w:szCs w:val="20"/>
              </w:rPr>
              <w:t>НДС - 20%</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4AE2E12A"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CE4F5E0"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6B9889C" w14:textId="77777777" w:rsidR="0040104D" w:rsidRPr="00D01AF2" w:rsidRDefault="0040104D" w:rsidP="00D01AF2">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6BABACA" w14:textId="77777777" w:rsidR="0040104D" w:rsidRPr="00D01AF2" w:rsidRDefault="0040104D" w:rsidP="00D01A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49CA370" w14:textId="77777777" w:rsidR="0040104D" w:rsidRPr="00D01AF2" w:rsidRDefault="00421E91" w:rsidP="00D01AF2">
            <w:pPr>
              <w:spacing w:after="0" w:line="240" w:lineRule="auto"/>
              <w:ind w:firstLine="0"/>
              <w:rPr>
                <w:sz w:val="20"/>
                <w:szCs w:val="20"/>
              </w:rPr>
            </w:pPr>
            <w:r w:rsidRPr="00D01AF2">
              <w:rPr>
                <w:sz w:val="20"/>
                <w:szCs w:val="20"/>
              </w:rPr>
              <w:t>2 190,66</w:t>
            </w:r>
          </w:p>
        </w:tc>
      </w:tr>
      <w:tr w:rsidR="00A209A1" w:rsidRPr="00D01AF2" w14:paraId="6B12BE08" w14:textId="77777777" w:rsidTr="0040104D">
        <w:trPr>
          <w:trHeight w:val="20"/>
          <w:jc w:val="center"/>
        </w:trPr>
        <w:tc>
          <w:tcPr>
            <w:tcW w:w="1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9DABBF" w14:textId="77777777" w:rsidR="0040104D" w:rsidRPr="00D01AF2" w:rsidRDefault="0040104D" w:rsidP="00D01AF2">
            <w:pPr>
              <w:spacing w:after="0" w:line="240" w:lineRule="auto"/>
              <w:ind w:firstLine="0"/>
              <w:rPr>
                <w:sz w:val="20"/>
                <w:szCs w:val="20"/>
              </w:rPr>
            </w:pPr>
          </w:p>
        </w:tc>
        <w:tc>
          <w:tcPr>
            <w:tcW w:w="149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6D29468" w14:textId="77777777" w:rsidR="0040104D" w:rsidRPr="00D01AF2" w:rsidRDefault="0040104D" w:rsidP="00D01AF2">
            <w:pPr>
              <w:spacing w:after="0" w:line="240" w:lineRule="auto"/>
              <w:ind w:firstLine="0"/>
              <w:jc w:val="right"/>
              <w:rPr>
                <w:sz w:val="20"/>
                <w:szCs w:val="20"/>
              </w:rPr>
            </w:pPr>
            <w:r w:rsidRPr="00D01AF2">
              <w:rPr>
                <w:color w:val="000000"/>
                <w:sz w:val="20"/>
                <w:szCs w:val="20"/>
              </w:rPr>
              <w:t>ВСЕГО С НДС</w:t>
            </w:r>
          </w:p>
        </w:tc>
        <w:tc>
          <w:tcPr>
            <w:tcW w:w="60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7942156"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8CFCBFE" w14:textId="77777777" w:rsidR="0040104D" w:rsidRPr="00D01AF2" w:rsidRDefault="0040104D" w:rsidP="00D01AF2">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6D18A64" w14:textId="77777777" w:rsidR="0040104D" w:rsidRPr="00D01AF2" w:rsidRDefault="0040104D" w:rsidP="00D01AF2">
            <w:pPr>
              <w:spacing w:after="0" w:line="240" w:lineRule="auto"/>
              <w:ind w:firstLine="0"/>
              <w:rPr>
                <w:sz w:val="20"/>
                <w:szCs w:val="20"/>
              </w:rPr>
            </w:pPr>
          </w:p>
        </w:tc>
        <w:tc>
          <w:tcPr>
            <w:tcW w:w="97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FB7043B" w14:textId="77777777" w:rsidR="0040104D" w:rsidRPr="00D01AF2" w:rsidRDefault="0040104D" w:rsidP="00D01AF2">
            <w:pPr>
              <w:spacing w:after="0" w:line="240" w:lineRule="auto"/>
              <w:ind w:firstLine="0"/>
              <w:rPr>
                <w:sz w:val="20"/>
                <w:szCs w:val="20"/>
              </w:rPr>
            </w:pPr>
          </w:p>
        </w:tc>
        <w:tc>
          <w:tcPr>
            <w:tcW w:w="114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B2A267A" w14:textId="77777777" w:rsidR="0040104D" w:rsidRPr="00D01AF2" w:rsidRDefault="00421E91" w:rsidP="00D01AF2">
            <w:pPr>
              <w:spacing w:after="0" w:line="240" w:lineRule="auto"/>
              <w:ind w:firstLine="0"/>
              <w:rPr>
                <w:sz w:val="20"/>
                <w:szCs w:val="20"/>
              </w:rPr>
            </w:pPr>
            <w:r w:rsidRPr="00D01AF2">
              <w:rPr>
                <w:color w:val="000000"/>
                <w:sz w:val="20"/>
                <w:szCs w:val="20"/>
              </w:rPr>
              <w:t>13 143,95</w:t>
            </w:r>
          </w:p>
        </w:tc>
      </w:tr>
      <w:bookmarkEnd w:id="854"/>
    </w:tbl>
    <w:p w14:paraId="49111D16" w14:textId="77777777" w:rsidR="00385B10" w:rsidRPr="00D01AF2" w:rsidRDefault="00385B10" w:rsidP="00D01AF2">
      <w:pPr>
        <w:pStyle w:val="afff"/>
        <w:rPr>
          <w:sz w:val="24"/>
          <w:szCs w:val="24"/>
        </w:rPr>
      </w:pPr>
    </w:p>
    <w:p w14:paraId="3095A94A" w14:textId="77777777" w:rsidR="007268F7" w:rsidRPr="00D01AF2" w:rsidRDefault="007268F7" w:rsidP="00D01AF2">
      <w:pPr>
        <w:pStyle w:val="afff"/>
        <w:keepNext/>
        <w:rPr>
          <w:sz w:val="24"/>
          <w:szCs w:val="24"/>
        </w:rPr>
      </w:pPr>
      <w:bookmarkStart w:id="855" w:name="_Toc104458293"/>
      <w:r w:rsidRPr="00D01AF2">
        <w:rPr>
          <w:sz w:val="24"/>
          <w:szCs w:val="24"/>
        </w:rPr>
        <w:t xml:space="preserve">Таблица </w:t>
      </w:r>
      <w:r w:rsidR="006F7F86" w:rsidRPr="00D01AF2">
        <w:rPr>
          <w:noProof/>
          <w:sz w:val="24"/>
          <w:szCs w:val="24"/>
        </w:rPr>
        <w:fldChar w:fldCharType="begin"/>
      </w:r>
      <w:r w:rsidR="006F7F86" w:rsidRPr="00D01AF2">
        <w:rPr>
          <w:noProof/>
          <w:sz w:val="24"/>
          <w:szCs w:val="24"/>
        </w:rPr>
        <w:instrText xml:space="preserve"> SEQ Таблица \* ARABIC </w:instrText>
      </w:r>
      <w:r w:rsidR="006F7F86" w:rsidRPr="00D01AF2">
        <w:rPr>
          <w:noProof/>
          <w:sz w:val="24"/>
          <w:szCs w:val="24"/>
        </w:rPr>
        <w:fldChar w:fldCharType="separate"/>
      </w:r>
      <w:r w:rsidR="00FE1199" w:rsidRPr="00D01AF2">
        <w:rPr>
          <w:noProof/>
          <w:sz w:val="24"/>
          <w:szCs w:val="24"/>
        </w:rPr>
        <w:t>103</w:t>
      </w:r>
      <w:r w:rsidR="006F7F86" w:rsidRPr="00D01AF2">
        <w:rPr>
          <w:noProof/>
          <w:sz w:val="24"/>
          <w:szCs w:val="24"/>
        </w:rPr>
        <w:fldChar w:fldCharType="end"/>
      </w:r>
      <w:r w:rsidRPr="00D01AF2">
        <w:rPr>
          <w:sz w:val="24"/>
          <w:szCs w:val="24"/>
        </w:rPr>
        <w:t xml:space="preserve"> </w:t>
      </w:r>
      <w:r w:rsidR="00A75F5B" w:rsidRPr="00D01AF2">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r w:rsidR="001A3E62" w:rsidRPr="00D01AF2">
        <w:rPr>
          <w:sz w:val="24"/>
          <w:szCs w:val="24"/>
        </w:rPr>
        <w:t>, насосные станции</w:t>
      </w:r>
      <w:r w:rsidR="00A75F5B" w:rsidRPr="00D01AF2">
        <w:rPr>
          <w:sz w:val="24"/>
          <w:szCs w:val="24"/>
        </w:rPr>
        <w:t>)</w:t>
      </w:r>
      <w:bookmarkEnd w:id="8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609"/>
        <w:gridCol w:w="1983"/>
        <w:gridCol w:w="1557"/>
        <w:gridCol w:w="927"/>
        <w:gridCol w:w="979"/>
        <w:gridCol w:w="956"/>
        <w:gridCol w:w="931"/>
        <w:gridCol w:w="929"/>
        <w:gridCol w:w="987"/>
        <w:gridCol w:w="779"/>
        <w:gridCol w:w="1119"/>
      </w:tblGrid>
      <w:tr w:rsidR="0079615B" w:rsidRPr="00D01AF2" w14:paraId="0873EFD3" w14:textId="77777777" w:rsidTr="00F96DEB">
        <w:trPr>
          <w:trHeight w:val="20"/>
          <w:tblHeader/>
        </w:trPr>
        <w:tc>
          <w:tcPr>
            <w:tcW w:w="820" w:type="dxa"/>
            <w:vMerge w:val="restart"/>
            <w:shd w:val="clear" w:color="auto" w:fill="auto"/>
            <w:tcMar>
              <w:left w:w="28" w:type="dxa"/>
              <w:right w:w="28" w:type="dxa"/>
            </w:tcMar>
            <w:vAlign w:val="center"/>
            <w:hideMark/>
          </w:tcPr>
          <w:p w14:paraId="788C3C9E" w14:textId="77777777" w:rsidR="0079615B" w:rsidRPr="00D01AF2" w:rsidRDefault="0079615B" w:rsidP="00D01AF2">
            <w:pPr>
              <w:keepNext/>
              <w:keepLines/>
              <w:spacing w:after="0" w:line="240" w:lineRule="auto"/>
              <w:ind w:firstLine="0"/>
              <w:jc w:val="center"/>
              <w:rPr>
                <w:color w:val="000000"/>
                <w:sz w:val="20"/>
                <w:szCs w:val="20"/>
              </w:rPr>
            </w:pPr>
            <w:bookmarkStart w:id="856" w:name="_Hlk37158820"/>
            <w:r w:rsidRPr="00D01AF2">
              <w:rPr>
                <w:color w:val="000000"/>
                <w:sz w:val="20"/>
                <w:szCs w:val="20"/>
              </w:rPr>
              <w:t>№ п/п</w:t>
            </w:r>
          </w:p>
        </w:tc>
        <w:tc>
          <w:tcPr>
            <w:tcW w:w="2669" w:type="dxa"/>
            <w:vMerge w:val="restart"/>
            <w:shd w:val="clear" w:color="auto" w:fill="auto"/>
            <w:tcMar>
              <w:left w:w="28" w:type="dxa"/>
              <w:right w:w="28" w:type="dxa"/>
            </w:tcMar>
            <w:vAlign w:val="center"/>
            <w:hideMark/>
          </w:tcPr>
          <w:p w14:paraId="36FE7734"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Наименование мероприятий</w:t>
            </w:r>
          </w:p>
        </w:tc>
        <w:tc>
          <w:tcPr>
            <w:tcW w:w="1985" w:type="dxa"/>
            <w:vMerge w:val="restart"/>
            <w:shd w:val="clear" w:color="auto" w:fill="auto"/>
            <w:tcMar>
              <w:left w:w="28" w:type="dxa"/>
              <w:right w:w="28" w:type="dxa"/>
            </w:tcMar>
            <w:vAlign w:val="center"/>
            <w:hideMark/>
          </w:tcPr>
          <w:p w14:paraId="5B2FDED4"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Способ оценки</w:t>
            </w:r>
          </w:p>
        </w:tc>
        <w:tc>
          <w:tcPr>
            <w:tcW w:w="1562" w:type="dxa"/>
            <w:vMerge w:val="restart"/>
            <w:shd w:val="clear" w:color="auto" w:fill="auto"/>
            <w:tcMar>
              <w:left w:w="28" w:type="dxa"/>
              <w:right w:w="28" w:type="dxa"/>
            </w:tcMar>
            <w:vAlign w:val="center"/>
            <w:hideMark/>
          </w:tcPr>
          <w:p w14:paraId="56845C28"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Источник финансирования</w:t>
            </w:r>
          </w:p>
        </w:tc>
        <w:tc>
          <w:tcPr>
            <w:tcW w:w="7788" w:type="dxa"/>
            <w:gridSpan w:val="8"/>
            <w:shd w:val="clear" w:color="auto" w:fill="auto"/>
            <w:tcMar>
              <w:left w:w="28" w:type="dxa"/>
              <w:right w:w="28" w:type="dxa"/>
            </w:tcMar>
            <w:vAlign w:val="center"/>
            <w:hideMark/>
          </w:tcPr>
          <w:p w14:paraId="2ED04F03"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Ориентировочный объем инвестиций, тыс. руб. (без НДС)</w:t>
            </w:r>
          </w:p>
        </w:tc>
      </w:tr>
      <w:tr w:rsidR="0079615B" w:rsidRPr="00D01AF2" w14:paraId="7F510547" w14:textId="77777777" w:rsidTr="00F96DEB">
        <w:trPr>
          <w:trHeight w:val="20"/>
          <w:tblHeader/>
        </w:trPr>
        <w:tc>
          <w:tcPr>
            <w:tcW w:w="820" w:type="dxa"/>
            <w:vMerge/>
            <w:tcMar>
              <w:left w:w="28" w:type="dxa"/>
              <w:right w:w="28" w:type="dxa"/>
            </w:tcMar>
            <w:vAlign w:val="center"/>
            <w:hideMark/>
          </w:tcPr>
          <w:p w14:paraId="62C41AF0" w14:textId="77777777" w:rsidR="0079615B" w:rsidRPr="00D01AF2" w:rsidRDefault="0079615B" w:rsidP="00D01AF2">
            <w:pPr>
              <w:keepNext/>
              <w:keepLines/>
              <w:spacing w:after="0" w:line="240" w:lineRule="auto"/>
              <w:ind w:firstLine="0"/>
              <w:rPr>
                <w:color w:val="000000"/>
                <w:sz w:val="20"/>
                <w:szCs w:val="20"/>
              </w:rPr>
            </w:pPr>
          </w:p>
        </w:tc>
        <w:tc>
          <w:tcPr>
            <w:tcW w:w="2669" w:type="dxa"/>
            <w:vMerge/>
            <w:tcMar>
              <w:left w:w="28" w:type="dxa"/>
              <w:right w:w="28" w:type="dxa"/>
            </w:tcMar>
            <w:vAlign w:val="center"/>
            <w:hideMark/>
          </w:tcPr>
          <w:p w14:paraId="184A4640" w14:textId="77777777" w:rsidR="0079615B" w:rsidRPr="00D01AF2" w:rsidRDefault="0079615B" w:rsidP="00D01AF2">
            <w:pPr>
              <w:keepNext/>
              <w:keepLines/>
              <w:spacing w:after="0" w:line="240" w:lineRule="auto"/>
              <w:ind w:firstLine="0"/>
              <w:rPr>
                <w:color w:val="000000"/>
                <w:sz w:val="20"/>
                <w:szCs w:val="20"/>
              </w:rPr>
            </w:pPr>
          </w:p>
        </w:tc>
        <w:tc>
          <w:tcPr>
            <w:tcW w:w="1985" w:type="dxa"/>
            <w:vMerge/>
            <w:tcMar>
              <w:left w:w="28" w:type="dxa"/>
              <w:right w:w="28" w:type="dxa"/>
            </w:tcMar>
            <w:vAlign w:val="center"/>
            <w:hideMark/>
          </w:tcPr>
          <w:p w14:paraId="7475CFA7" w14:textId="77777777" w:rsidR="0079615B" w:rsidRPr="00D01AF2" w:rsidRDefault="0079615B" w:rsidP="00D01AF2">
            <w:pPr>
              <w:keepNext/>
              <w:keepLines/>
              <w:spacing w:after="0" w:line="240" w:lineRule="auto"/>
              <w:ind w:firstLine="0"/>
              <w:rPr>
                <w:color w:val="000000"/>
                <w:sz w:val="20"/>
                <w:szCs w:val="20"/>
              </w:rPr>
            </w:pPr>
          </w:p>
        </w:tc>
        <w:tc>
          <w:tcPr>
            <w:tcW w:w="1562" w:type="dxa"/>
            <w:vMerge/>
            <w:tcMar>
              <w:left w:w="28" w:type="dxa"/>
              <w:right w:w="28" w:type="dxa"/>
            </w:tcMar>
            <w:vAlign w:val="center"/>
            <w:hideMark/>
          </w:tcPr>
          <w:p w14:paraId="66AC21AB" w14:textId="77777777" w:rsidR="0079615B" w:rsidRPr="00D01AF2" w:rsidRDefault="0079615B" w:rsidP="00D01AF2">
            <w:pPr>
              <w:keepNext/>
              <w:keepLines/>
              <w:spacing w:after="0" w:line="240" w:lineRule="auto"/>
              <w:ind w:firstLine="0"/>
              <w:rPr>
                <w:color w:val="000000"/>
                <w:sz w:val="20"/>
                <w:szCs w:val="20"/>
              </w:rPr>
            </w:pPr>
          </w:p>
        </w:tc>
        <w:tc>
          <w:tcPr>
            <w:tcW w:w="7788" w:type="dxa"/>
            <w:gridSpan w:val="8"/>
            <w:shd w:val="clear" w:color="auto" w:fill="auto"/>
            <w:tcMar>
              <w:left w:w="28" w:type="dxa"/>
              <w:right w:w="28" w:type="dxa"/>
            </w:tcMar>
            <w:vAlign w:val="center"/>
            <w:hideMark/>
          </w:tcPr>
          <w:p w14:paraId="74947B74"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В том числе по годам</w:t>
            </w:r>
          </w:p>
        </w:tc>
      </w:tr>
      <w:tr w:rsidR="0079615B" w:rsidRPr="00D01AF2" w14:paraId="387A3298" w14:textId="77777777" w:rsidTr="00F96DEB">
        <w:trPr>
          <w:trHeight w:val="20"/>
          <w:tblHeader/>
        </w:trPr>
        <w:tc>
          <w:tcPr>
            <w:tcW w:w="820" w:type="dxa"/>
            <w:vMerge/>
            <w:tcMar>
              <w:left w:w="28" w:type="dxa"/>
              <w:right w:w="28" w:type="dxa"/>
            </w:tcMar>
            <w:vAlign w:val="center"/>
            <w:hideMark/>
          </w:tcPr>
          <w:p w14:paraId="6244639C" w14:textId="77777777" w:rsidR="0079615B" w:rsidRPr="00D01AF2" w:rsidRDefault="0079615B" w:rsidP="00D01AF2">
            <w:pPr>
              <w:keepNext/>
              <w:keepLines/>
              <w:spacing w:after="0" w:line="240" w:lineRule="auto"/>
              <w:ind w:firstLine="0"/>
              <w:rPr>
                <w:color w:val="000000"/>
                <w:sz w:val="20"/>
                <w:szCs w:val="20"/>
              </w:rPr>
            </w:pPr>
          </w:p>
        </w:tc>
        <w:tc>
          <w:tcPr>
            <w:tcW w:w="2669" w:type="dxa"/>
            <w:vMerge/>
            <w:tcMar>
              <w:left w:w="28" w:type="dxa"/>
              <w:right w:w="28" w:type="dxa"/>
            </w:tcMar>
            <w:vAlign w:val="center"/>
            <w:hideMark/>
          </w:tcPr>
          <w:p w14:paraId="74AE4A62" w14:textId="77777777" w:rsidR="0079615B" w:rsidRPr="00D01AF2" w:rsidRDefault="0079615B" w:rsidP="00D01AF2">
            <w:pPr>
              <w:keepNext/>
              <w:keepLines/>
              <w:spacing w:after="0" w:line="240" w:lineRule="auto"/>
              <w:ind w:firstLine="0"/>
              <w:rPr>
                <w:color w:val="000000"/>
                <w:sz w:val="20"/>
                <w:szCs w:val="20"/>
              </w:rPr>
            </w:pPr>
          </w:p>
        </w:tc>
        <w:tc>
          <w:tcPr>
            <w:tcW w:w="1985" w:type="dxa"/>
            <w:vMerge/>
            <w:tcMar>
              <w:left w:w="28" w:type="dxa"/>
              <w:right w:w="28" w:type="dxa"/>
            </w:tcMar>
            <w:vAlign w:val="center"/>
            <w:hideMark/>
          </w:tcPr>
          <w:p w14:paraId="5D689553" w14:textId="77777777" w:rsidR="0079615B" w:rsidRPr="00D01AF2" w:rsidRDefault="0079615B" w:rsidP="00D01AF2">
            <w:pPr>
              <w:keepNext/>
              <w:keepLines/>
              <w:spacing w:after="0" w:line="240" w:lineRule="auto"/>
              <w:ind w:firstLine="0"/>
              <w:rPr>
                <w:color w:val="000000"/>
                <w:sz w:val="20"/>
                <w:szCs w:val="20"/>
              </w:rPr>
            </w:pPr>
          </w:p>
        </w:tc>
        <w:tc>
          <w:tcPr>
            <w:tcW w:w="1562" w:type="dxa"/>
            <w:vMerge/>
            <w:tcMar>
              <w:left w:w="28" w:type="dxa"/>
              <w:right w:w="28" w:type="dxa"/>
            </w:tcMar>
            <w:vAlign w:val="center"/>
            <w:hideMark/>
          </w:tcPr>
          <w:p w14:paraId="10357795" w14:textId="77777777" w:rsidR="0079615B" w:rsidRPr="00D01AF2" w:rsidRDefault="0079615B" w:rsidP="00D01AF2">
            <w:pPr>
              <w:keepNext/>
              <w:keepLines/>
              <w:spacing w:after="0" w:line="240" w:lineRule="auto"/>
              <w:ind w:firstLine="0"/>
              <w:rPr>
                <w:color w:val="000000"/>
                <w:sz w:val="20"/>
                <w:szCs w:val="20"/>
              </w:rPr>
            </w:pPr>
          </w:p>
        </w:tc>
        <w:tc>
          <w:tcPr>
            <w:tcW w:w="946" w:type="dxa"/>
            <w:shd w:val="clear" w:color="auto" w:fill="auto"/>
            <w:tcMar>
              <w:left w:w="28" w:type="dxa"/>
              <w:right w:w="28" w:type="dxa"/>
            </w:tcMar>
            <w:vAlign w:val="center"/>
            <w:hideMark/>
          </w:tcPr>
          <w:p w14:paraId="6E394E37"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2022</w:t>
            </w:r>
          </w:p>
        </w:tc>
        <w:tc>
          <w:tcPr>
            <w:tcW w:w="1001" w:type="dxa"/>
            <w:shd w:val="clear" w:color="auto" w:fill="auto"/>
            <w:tcMar>
              <w:left w:w="28" w:type="dxa"/>
              <w:right w:w="28" w:type="dxa"/>
            </w:tcMar>
            <w:vAlign w:val="center"/>
            <w:hideMark/>
          </w:tcPr>
          <w:p w14:paraId="277A91F0"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2023</w:t>
            </w:r>
          </w:p>
        </w:tc>
        <w:tc>
          <w:tcPr>
            <w:tcW w:w="977" w:type="dxa"/>
            <w:shd w:val="clear" w:color="auto" w:fill="auto"/>
            <w:tcMar>
              <w:left w:w="28" w:type="dxa"/>
              <w:right w:w="28" w:type="dxa"/>
            </w:tcMar>
            <w:vAlign w:val="center"/>
            <w:hideMark/>
          </w:tcPr>
          <w:p w14:paraId="243D64B4"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2024</w:t>
            </w:r>
          </w:p>
        </w:tc>
        <w:tc>
          <w:tcPr>
            <w:tcW w:w="950" w:type="dxa"/>
            <w:shd w:val="clear" w:color="auto" w:fill="auto"/>
            <w:tcMar>
              <w:left w:w="28" w:type="dxa"/>
              <w:right w:w="28" w:type="dxa"/>
            </w:tcMar>
            <w:vAlign w:val="center"/>
            <w:hideMark/>
          </w:tcPr>
          <w:p w14:paraId="624D0FED"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2025</w:t>
            </w:r>
          </w:p>
        </w:tc>
        <w:tc>
          <w:tcPr>
            <w:tcW w:w="957" w:type="dxa"/>
            <w:shd w:val="clear" w:color="auto" w:fill="auto"/>
            <w:tcMar>
              <w:left w:w="28" w:type="dxa"/>
              <w:right w:w="28" w:type="dxa"/>
            </w:tcMar>
            <w:vAlign w:val="center"/>
            <w:hideMark/>
          </w:tcPr>
          <w:p w14:paraId="4168DC53"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2026</w:t>
            </w:r>
          </w:p>
        </w:tc>
        <w:tc>
          <w:tcPr>
            <w:tcW w:w="1010" w:type="dxa"/>
            <w:shd w:val="clear" w:color="auto" w:fill="auto"/>
            <w:tcMar>
              <w:left w:w="28" w:type="dxa"/>
              <w:right w:w="28" w:type="dxa"/>
            </w:tcMar>
            <w:vAlign w:val="center"/>
            <w:hideMark/>
          </w:tcPr>
          <w:p w14:paraId="6ED94533"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2027-2031</w:t>
            </w:r>
          </w:p>
        </w:tc>
        <w:tc>
          <w:tcPr>
            <w:tcW w:w="798" w:type="dxa"/>
            <w:shd w:val="clear" w:color="auto" w:fill="auto"/>
            <w:tcMar>
              <w:left w:w="28" w:type="dxa"/>
              <w:right w:w="28" w:type="dxa"/>
            </w:tcMar>
            <w:vAlign w:val="center"/>
            <w:hideMark/>
          </w:tcPr>
          <w:p w14:paraId="2040A8B2"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2032</w:t>
            </w:r>
          </w:p>
        </w:tc>
        <w:tc>
          <w:tcPr>
            <w:tcW w:w="1149" w:type="dxa"/>
            <w:shd w:val="clear" w:color="auto" w:fill="auto"/>
            <w:tcMar>
              <w:left w:w="28" w:type="dxa"/>
              <w:right w:w="28" w:type="dxa"/>
            </w:tcMar>
            <w:vAlign w:val="center"/>
            <w:hideMark/>
          </w:tcPr>
          <w:p w14:paraId="6B946F2E"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Итого</w:t>
            </w:r>
          </w:p>
        </w:tc>
      </w:tr>
      <w:tr w:rsidR="0079615B" w:rsidRPr="00D01AF2" w14:paraId="2EBD4F66" w14:textId="77777777" w:rsidTr="00F96DEB">
        <w:trPr>
          <w:trHeight w:val="20"/>
        </w:trPr>
        <w:tc>
          <w:tcPr>
            <w:tcW w:w="820" w:type="dxa"/>
            <w:shd w:val="clear" w:color="auto" w:fill="auto"/>
            <w:tcMar>
              <w:left w:w="28" w:type="dxa"/>
              <w:right w:w="28" w:type="dxa"/>
            </w:tcMar>
            <w:vAlign w:val="center"/>
            <w:hideMark/>
          </w:tcPr>
          <w:p w14:paraId="42F3C6DD" w14:textId="77777777" w:rsidR="0079615B" w:rsidRPr="00D01AF2" w:rsidRDefault="0079615B" w:rsidP="00D01AF2">
            <w:pPr>
              <w:keepNext/>
              <w:keepLines/>
              <w:spacing w:after="0" w:line="240" w:lineRule="auto"/>
              <w:ind w:firstLine="0"/>
              <w:jc w:val="center"/>
              <w:rPr>
                <w:color w:val="000000"/>
                <w:sz w:val="20"/>
                <w:szCs w:val="20"/>
              </w:rPr>
            </w:pPr>
            <w:r w:rsidRPr="00D01AF2">
              <w:rPr>
                <w:color w:val="000000"/>
                <w:sz w:val="20"/>
                <w:szCs w:val="20"/>
              </w:rPr>
              <w:t>1</w:t>
            </w:r>
          </w:p>
        </w:tc>
        <w:tc>
          <w:tcPr>
            <w:tcW w:w="2669" w:type="dxa"/>
            <w:shd w:val="clear" w:color="auto" w:fill="auto"/>
            <w:tcMar>
              <w:left w:w="28" w:type="dxa"/>
              <w:right w:w="28" w:type="dxa"/>
            </w:tcMar>
            <w:vAlign w:val="center"/>
            <w:hideMark/>
          </w:tcPr>
          <w:p w14:paraId="1D20D75E"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Строительство тепловых сетей для подключения перспективных объектов</w:t>
            </w:r>
          </w:p>
        </w:tc>
        <w:tc>
          <w:tcPr>
            <w:tcW w:w="1985" w:type="dxa"/>
            <w:shd w:val="clear" w:color="auto" w:fill="auto"/>
            <w:tcMar>
              <w:left w:w="28" w:type="dxa"/>
              <w:right w:w="28" w:type="dxa"/>
            </w:tcMar>
            <w:vAlign w:val="center"/>
            <w:hideMark/>
          </w:tcPr>
          <w:p w14:paraId="0FF2E4C7"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c>
          <w:tcPr>
            <w:tcW w:w="1562" w:type="dxa"/>
            <w:shd w:val="clear" w:color="auto" w:fill="auto"/>
            <w:tcMar>
              <w:left w:w="28" w:type="dxa"/>
              <w:right w:w="28" w:type="dxa"/>
            </w:tcMar>
            <w:vAlign w:val="center"/>
            <w:hideMark/>
          </w:tcPr>
          <w:p w14:paraId="743F5F89"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c>
          <w:tcPr>
            <w:tcW w:w="946" w:type="dxa"/>
            <w:shd w:val="clear" w:color="auto" w:fill="auto"/>
            <w:tcMar>
              <w:left w:w="28" w:type="dxa"/>
              <w:right w:w="28" w:type="dxa"/>
            </w:tcMar>
            <w:vAlign w:val="center"/>
            <w:hideMark/>
          </w:tcPr>
          <w:p w14:paraId="3E410248"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c>
          <w:tcPr>
            <w:tcW w:w="1001" w:type="dxa"/>
            <w:shd w:val="clear" w:color="auto" w:fill="auto"/>
            <w:tcMar>
              <w:left w:w="28" w:type="dxa"/>
              <w:right w:w="28" w:type="dxa"/>
            </w:tcMar>
            <w:vAlign w:val="center"/>
            <w:hideMark/>
          </w:tcPr>
          <w:p w14:paraId="5F015334"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c>
          <w:tcPr>
            <w:tcW w:w="977" w:type="dxa"/>
            <w:shd w:val="clear" w:color="auto" w:fill="auto"/>
            <w:tcMar>
              <w:left w:w="28" w:type="dxa"/>
              <w:right w:w="28" w:type="dxa"/>
            </w:tcMar>
            <w:vAlign w:val="center"/>
            <w:hideMark/>
          </w:tcPr>
          <w:p w14:paraId="50E1E3EE"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c>
          <w:tcPr>
            <w:tcW w:w="950" w:type="dxa"/>
            <w:shd w:val="clear" w:color="auto" w:fill="auto"/>
            <w:tcMar>
              <w:left w:w="28" w:type="dxa"/>
              <w:right w:w="28" w:type="dxa"/>
            </w:tcMar>
            <w:vAlign w:val="center"/>
            <w:hideMark/>
          </w:tcPr>
          <w:p w14:paraId="04F20CD6"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c>
          <w:tcPr>
            <w:tcW w:w="957" w:type="dxa"/>
            <w:shd w:val="clear" w:color="auto" w:fill="auto"/>
            <w:tcMar>
              <w:left w:w="28" w:type="dxa"/>
              <w:right w:w="28" w:type="dxa"/>
            </w:tcMar>
            <w:vAlign w:val="center"/>
            <w:hideMark/>
          </w:tcPr>
          <w:p w14:paraId="54E32C62"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c>
          <w:tcPr>
            <w:tcW w:w="1010" w:type="dxa"/>
            <w:shd w:val="clear" w:color="auto" w:fill="auto"/>
            <w:tcMar>
              <w:left w:w="28" w:type="dxa"/>
              <w:right w:w="28" w:type="dxa"/>
            </w:tcMar>
            <w:vAlign w:val="center"/>
            <w:hideMark/>
          </w:tcPr>
          <w:p w14:paraId="2A2A7FBF"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c>
          <w:tcPr>
            <w:tcW w:w="798" w:type="dxa"/>
            <w:shd w:val="clear" w:color="auto" w:fill="auto"/>
            <w:tcMar>
              <w:left w:w="28" w:type="dxa"/>
              <w:right w:w="28" w:type="dxa"/>
            </w:tcMar>
            <w:vAlign w:val="center"/>
            <w:hideMark/>
          </w:tcPr>
          <w:p w14:paraId="3B739B8D"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c>
          <w:tcPr>
            <w:tcW w:w="1149" w:type="dxa"/>
            <w:shd w:val="clear" w:color="auto" w:fill="auto"/>
            <w:tcMar>
              <w:left w:w="28" w:type="dxa"/>
              <w:right w:w="28" w:type="dxa"/>
            </w:tcMar>
            <w:vAlign w:val="center"/>
            <w:hideMark/>
          </w:tcPr>
          <w:p w14:paraId="5D234FE8" w14:textId="77777777" w:rsidR="0079615B" w:rsidRPr="00D01AF2" w:rsidRDefault="0079615B" w:rsidP="00D01AF2">
            <w:pPr>
              <w:keepNext/>
              <w:keepLines/>
              <w:spacing w:after="0" w:line="240" w:lineRule="auto"/>
              <w:ind w:firstLine="0"/>
              <w:rPr>
                <w:i/>
                <w:iCs/>
                <w:color w:val="000000"/>
                <w:sz w:val="20"/>
                <w:szCs w:val="20"/>
              </w:rPr>
            </w:pPr>
            <w:r w:rsidRPr="00D01AF2">
              <w:rPr>
                <w:i/>
                <w:iCs/>
                <w:color w:val="000000"/>
                <w:sz w:val="20"/>
                <w:szCs w:val="20"/>
              </w:rPr>
              <w:t> </w:t>
            </w:r>
          </w:p>
        </w:tc>
      </w:tr>
      <w:tr w:rsidR="0079615B" w:rsidRPr="00D01AF2" w14:paraId="238DED34" w14:textId="77777777" w:rsidTr="00F96DEB">
        <w:trPr>
          <w:trHeight w:val="20"/>
        </w:trPr>
        <w:tc>
          <w:tcPr>
            <w:tcW w:w="820" w:type="dxa"/>
            <w:shd w:val="clear" w:color="auto" w:fill="auto"/>
            <w:tcMar>
              <w:left w:w="28" w:type="dxa"/>
              <w:right w:w="28" w:type="dxa"/>
            </w:tcMar>
            <w:vAlign w:val="center"/>
            <w:hideMark/>
          </w:tcPr>
          <w:p w14:paraId="2F9BC6E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w:t>
            </w:r>
          </w:p>
        </w:tc>
        <w:tc>
          <w:tcPr>
            <w:tcW w:w="2669" w:type="dxa"/>
            <w:shd w:val="clear" w:color="auto" w:fill="auto"/>
            <w:tcMar>
              <w:left w:w="28" w:type="dxa"/>
              <w:right w:w="28" w:type="dxa"/>
            </w:tcMar>
            <w:vAlign w:val="center"/>
            <w:hideMark/>
          </w:tcPr>
          <w:p w14:paraId="062A9DBB"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 xml:space="preserve">Строительство тепловых сетей отопления для теплоснабжения перспективных потребителей от СВК,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r w:rsidRPr="00D01AF2">
              <w:rPr>
                <w:color w:val="000000"/>
                <w:sz w:val="20"/>
                <w:szCs w:val="20"/>
              </w:rPr>
              <w:t xml:space="preserve">, </w:t>
            </w:r>
            <w:r w:rsidR="000A7E76" w:rsidRPr="00D01AF2">
              <w:rPr>
                <w:color w:val="000000"/>
                <w:sz w:val="20"/>
                <w:szCs w:val="20"/>
              </w:rPr>
              <w:t>МГРЭС</w:t>
            </w:r>
            <w:r w:rsidRPr="00D01AF2">
              <w:rPr>
                <w:color w:val="000000"/>
                <w:sz w:val="20"/>
                <w:szCs w:val="20"/>
              </w:rPr>
              <w:t>, протяженностью 8,909 м</w:t>
            </w:r>
          </w:p>
        </w:tc>
        <w:tc>
          <w:tcPr>
            <w:tcW w:w="1985" w:type="dxa"/>
            <w:shd w:val="clear" w:color="auto" w:fill="auto"/>
            <w:tcMar>
              <w:left w:w="28" w:type="dxa"/>
              <w:right w:w="28" w:type="dxa"/>
            </w:tcMar>
            <w:vAlign w:val="center"/>
            <w:hideMark/>
          </w:tcPr>
          <w:p w14:paraId="2BF1D48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562" w:type="dxa"/>
            <w:shd w:val="clear" w:color="auto" w:fill="auto"/>
            <w:tcMar>
              <w:left w:w="28" w:type="dxa"/>
              <w:right w:w="28" w:type="dxa"/>
            </w:tcMar>
            <w:vAlign w:val="center"/>
            <w:hideMark/>
          </w:tcPr>
          <w:p w14:paraId="7773A884" w14:textId="77777777" w:rsidR="0079615B" w:rsidRPr="00D01AF2" w:rsidRDefault="00436AC3" w:rsidP="00D01AF2">
            <w:pPr>
              <w:spacing w:after="0" w:line="240" w:lineRule="auto"/>
              <w:ind w:firstLine="0"/>
              <w:jc w:val="center"/>
              <w:rPr>
                <w:color w:val="000000"/>
                <w:sz w:val="20"/>
                <w:szCs w:val="20"/>
              </w:rPr>
            </w:pPr>
            <w:r w:rsidRPr="00D01AF2">
              <w:rPr>
                <w:color w:val="000000"/>
                <w:sz w:val="20"/>
                <w:szCs w:val="20"/>
              </w:rPr>
              <w:t>Плата за подключение</w:t>
            </w:r>
          </w:p>
        </w:tc>
        <w:tc>
          <w:tcPr>
            <w:tcW w:w="946" w:type="dxa"/>
            <w:shd w:val="clear" w:color="auto" w:fill="auto"/>
            <w:tcMar>
              <w:left w:w="28" w:type="dxa"/>
              <w:right w:w="28" w:type="dxa"/>
            </w:tcMar>
            <w:vAlign w:val="center"/>
            <w:hideMark/>
          </w:tcPr>
          <w:p w14:paraId="2B14CFD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5876E0C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639ABC9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4241B57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6DDB4A1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10B5D5C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2AD71E8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shd w:val="clear" w:color="auto" w:fill="auto"/>
            <w:tcMar>
              <w:left w:w="28" w:type="dxa"/>
              <w:right w:w="28" w:type="dxa"/>
            </w:tcMar>
            <w:vAlign w:val="center"/>
            <w:hideMark/>
          </w:tcPr>
          <w:p w14:paraId="19BA8506" w14:textId="77777777" w:rsidR="0079615B" w:rsidRPr="00D01AF2" w:rsidRDefault="0079615B" w:rsidP="00D01AF2">
            <w:pPr>
              <w:spacing w:after="0" w:line="240" w:lineRule="auto"/>
              <w:ind w:firstLine="0"/>
              <w:jc w:val="center"/>
              <w:rPr>
                <w:b/>
                <w:bCs/>
                <w:color w:val="000000"/>
                <w:sz w:val="20"/>
                <w:szCs w:val="20"/>
              </w:rPr>
            </w:pPr>
            <w:r w:rsidRPr="00D01AF2">
              <w:rPr>
                <w:b/>
                <w:bCs/>
                <w:color w:val="000000"/>
                <w:sz w:val="20"/>
                <w:szCs w:val="20"/>
              </w:rPr>
              <w:t> </w:t>
            </w:r>
          </w:p>
        </w:tc>
      </w:tr>
      <w:tr w:rsidR="0079615B" w:rsidRPr="00D01AF2" w14:paraId="5D58F16C" w14:textId="77777777" w:rsidTr="00F96DEB">
        <w:trPr>
          <w:trHeight w:val="20"/>
        </w:trPr>
        <w:tc>
          <w:tcPr>
            <w:tcW w:w="820" w:type="dxa"/>
            <w:shd w:val="clear" w:color="auto" w:fill="auto"/>
            <w:tcMar>
              <w:left w:w="28" w:type="dxa"/>
              <w:right w:w="28" w:type="dxa"/>
            </w:tcMar>
            <w:vAlign w:val="center"/>
            <w:hideMark/>
          </w:tcPr>
          <w:p w14:paraId="16D1BC4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1.1.1.</w:t>
            </w:r>
          </w:p>
        </w:tc>
        <w:tc>
          <w:tcPr>
            <w:tcW w:w="2669" w:type="dxa"/>
            <w:shd w:val="clear" w:color="auto" w:fill="auto"/>
            <w:tcMar>
              <w:left w:w="28" w:type="dxa"/>
              <w:right w:w="28" w:type="dxa"/>
            </w:tcMar>
            <w:vAlign w:val="center"/>
            <w:hideMark/>
          </w:tcPr>
          <w:p w14:paraId="0731E311"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25 мм, L= 87 м</w:t>
            </w:r>
          </w:p>
        </w:tc>
        <w:tc>
          <w:tcPr>
            <w:tcW w:w="1985" w:type="dxa"/>
            <w:shd w:val="clear" w:color="auto" w:fill="auto"/>
            <w:tcMar>
              <w:left w:w="28" w:type="dxa"/>
              <w:right w:w="28" w:type="dxa"/>
            </w:tcMar>
            <w:vAlign w:val="center"/>
            <w:hideMark/>
          </w:tcPr>
          <w:p w14:paraId="1FE0B7C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0AF7146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43D6755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1 120,21</w:t>
            </w:r>
          </w:p>
        </w:tc>
        <w:tc>
          <w:tcPr>
            <w:tcW w:w="1001" w:type="dxa"/>
            <w:shd w:val="clear" w:color="auto" w:fill="auto"/>
            <w:tcMar>
              <w:left w:w="28" w:type="dxa"/>
              <w:right w:w="28" w:type="dxa"/>
            </w:tcMar>
            <w:vAlign w:val="center"/>
            <w:hideMark/>
          </w:tcPr>
          <w:p w14:paraId="1560F7E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44133C9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31079D3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0C26D0E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4827D3F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3AFB026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val="restart"/>
            <w:shd w:val="clear" w:color="auto" w:fill="auto"/>
            <w:tcMar>
              <w:left w:w="28" w:type="dxa"/>
              <w:right w:w="28" w:type="dxa"/>
            </w:tcMar>
            <w:vAlign w:val="center"/>
            <w:hideMark/>
          </w:tcPr>
          <w:p w14:paraId="4A98A75A"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158 323,86</w:t>
            </w:r>
          </w:p>
        </w:tc>
      </w:tr>
      <w:tr w:rsidR="0079615B" w:rsidRPr="00D01AF2" w14:paraId="5E23C8E0" w14:textId="77777777" w:rsidTr="00F96DEB">
        <w:trPr>
          <w:trHeight w:val="20"/>
        </w:trPr>
        <w:tc>
          <w:tcPr>
            <w:tcW w:w="820" w:type="dxa"/>
            <w:shd w:val="clear" w:color="auto" w:fill="auto"/>
            <w:tcMar>
              <w:left w:w="28" w:type="dxa"/>
              <w:right w:w="28" w:type="dxa"/>
            </w:tcMar>
            <w:vAlign w:val="center"/>
            <w:hideMark/>
          </w:tcPr>
          <w:p w14:paraId="3832B23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1.1.2.</w:t>
            </w:r>
          </w:p>
        </w:tc>
        <w:tc>
          <w:tcPr>
            <w:tcW w:w="2669" w:type="dxa"/>
            <w:shd w:val="clear" w:color="auto" w:fill="auto"/>
            <w:tcMar>
              <w:left w:w="28" w:type="dxa"/>
              <w:right w:w="28" w:type="dxa"/>
            </w:tcMar>
            <w:vAlign w:val="center"/>
            <w:hideMark/>
          </w:tcPr>
          <w:p w14:paraId="0BECF7F3"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32 мм, L= 102 м</w:t>
            </w:r>
          </w:p>
        </w:tc>
        <w:tc>
          <w:tcPr>
            <w:tcW w:w="1985" w:type="dxa"/>
            <w:shd w:val="clear" w:color="auto" w:fill="auto"/>
            <w:tcMar>
              <w:left w:w="28" w:type="dxa"/>
              <w:right w:w="28" w:type="dxa"/>
            </w:tcMar>
            <w:vAlign w:val="center"/>
            <w:hideMark/>
          </w:tcPr>
          <w:p w14:paraId="1CF0EFA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6227CE3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2C1ECBF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1 313,49</w:t>
            </w:r>
          </w:p>
        </w:tc>
        <w:tc>
          <w:tcPr>
            <w:tcW w:w="1001" w:type="dxa"/>
            <w:shd w:val="clear" w:color="auto" w:fill="auto"/>
            <w:tcMar>
              <w:left w:w="28" w:type="dxa"/>
              <w:right w:w="28" w:type="dxa"/>
            </w:tcMar>
            <w:vAlign w:val="center"/>
            <w:hideMark/>
          </w:tcPr>
          <w:p w14:paraId="34831D6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250C5A2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65EC550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3687B25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0ED236B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31899BF1"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07302C65" w14:textId="77777777" w:rsidR="0079615B" w:rsidRPr="00D01AF2" w:rsidRDefault="0079615B" w:rsidP="00D01AF2">
            <w:pPr>
              <w:spacing w:after="0" w:line="240" w:lineRule="auto"/>
              <w:ind w:firstLine="0"/>
              <w:rPr>
                <w:color w:val="000000"/>
                <w:sz w:val="20"/>
                <w:szCs w:val="20"/>
              </w:rPr>
            </w:pPr>
          </w:p>
        </w:tc>
      </w:tr>
      <w:tr w:rsidR="0079615B" w:rsidRPr="00D01AF2" w14:paraId="7FE39EA1" w14:textId="77777777" w:rsidTr="00F96DEB">
        <w:trPr>
          <w:trHeight w:val="20"/>
        </w:trPr>
        <w:tc>
          <w:tcPr>
            <w:tcW w:w="820" w:type="dxa"/>
            <w:shd w:val="clear" w:color="auto" w:fill="auto"/>
            <w:tcMar>
              <w:left w:w="28" w:type="dxa"/>
              <w:right w:w="28" w:type="dxa"/>
            </w:tcMar>
            <w:vAlign w:val="center"/>
            <w:hideMark/>
          </w:tcPr>
          <w:p w14:paraId="1DDE1D5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1.1.3.</w:t>
            </w:r>
          </w:p>
        </w:tc>
        <w:tc>
          <w:tcPr>
            <w:tcW w:w="2669" w:type="dxa"/>
            <w:shd w:val="clear" w:color="auto" w:fill="auto"/>
            <w:tcMar>
              <w:left w:w="28" w:type="dxa"/>
              <w:right w:w="28" w:type="dxa"/>
            </w:tcMar>
            <w:vAlign w:val="center"/>
            <w:hideMark/>
          </w:tcPr>
          <w:p w14:paraId="6D180531"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40 мм, L= 425 м</w:t>
            </w:r>
          </w:p>
        </w:tc>
        <w:tc>
          <w:tcPr>
            <w:tcW w:w="1985" w:type="dxa"/>
            <w:shd w:val="clear" w:color="auto" w:fill="auto"/>
            <w:tcMar>
              <w:left w:w="28" w:type="dxa"/>
              <w:right w:w="28" w:type="dxa"/>
            </w:tcMar>
            <w:vAlign w:val="center"/>
            <w:hideMark/>
          </w:tcPr>
          <w:p w14:paraId="4D8C154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1219DF0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058EB26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5 472,53</w:t>
            </w:r>
          </w:p>
        </w:tc>
        <w:tc>
          <w:tcPr>
            <w:tcW w:w="1001" w:type="dxa"/>
            <w:shd w:val="clear" w:color="auto" w:fill="auto"/>
            <w:tcMar>
              <w:left w:w="28" w:type="dxa"/>
              <w:right w:w="28" w:type="dxa"/>
            </w:tcMar>
            <w:vAlign w:val="center"/>
            <w:hideMark/>
          </w:tcPr>
          <w:p w14:paraId="4E5F6B4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3DA3ED7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54D9EA8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470770B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037C32B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4EB2513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29E2E122" w14:textId="77777777" w:rsidR="0079615B" w:rsidRPr="00D01AF2" w:rsidRDefault="0079615B" w:rsidP="00D01AF2">
            <w:pPr>
              <w:spacing w:after="0" w:line="240" w:lineRule="auto"/>
              <w:ind w:firstLine="0"/>
              <w:rPr>
                <w:color w:val="000000"/>
                <w:sz w:val="20"/>
                <w:szCs w:val="20"/>
              </w:rPr>
            </w:pPr>
          </w:p>
        </w:tc>
      </w:tr>
      <w:tr w:rsidR="0079615B" w:rsidRPr="00D01AF2" w14:paraId="0FB7909F" w14:textId="77777777" w:rsidTr="00F96DEB">
        <w:trPr>
          <w:trHeight w:val="20"/>
        </w:trPr>
        <w:tc>
          <w:tcPr>
            <w:tcW w:w="820" w:type="dxa"/>
            <w:shd w:val="clear" w:color="auto" w:fill="auto"/>
            <w:tcMar>
              <w:left w:w="28" w:type="dxa"/>
              <w:right w:w="28" w:type="dxa"/>
            </w:tcMar>
            <w:vAlign w:val="center"/>
            <w:hideMark/>
          </w:tcPr>
          <w:p w14:paraId="5A49790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1.1.4.</w:t>
            </w:r>
          </w:p>
        </w:tc>
        <w:tc>
          <w:tcPr>
            <w:tcW w:w="2669" w:type="dxa"/>
            <w:shd w:val="clear" w:color="auto" w:fill="auto"/>
            <w:tcMar>
              <w:left w:w="28" w:type="dxa"/>
              <w:right w:w="28" w:type="dxa"/>
            </w:tcMar>
            <w:vAlign w:val="center"/>
            <w:hideMark/>
          </w:tcPr>
          <w:p w14:paraId="4FB5DD96"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50 мм, L= 558 м</w:t>
            </w:r>
          </w:p>
        </w:tc>
        <w:tc>
          <w:tcPr>
            <w:tcW w:w="1985" w:type="dxa"/>
            <w:shd w:val="clear" w:color="auto" w:fill="auto"/>
            <w:tcMar>
              <w:left w:w="28" w:type="dxa"/>
              <w:right w:w="28" w:type="dxa"/>
            </w:tcMar>
            <w:vAlign w:val="center"/>
            <w:hideMark/>
          </w:tcPr>
          <w:p w14:paraId="0F02929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70BF8A0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7F1FAF3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7D92E96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7 185,15</w:t>
            </w:r>
          </w:p>
        </w:tc>
        <w:tc>
          <w:tcPr>
            <w:tcW w:w="977" w:type="dxa"/>
            <w:shd w:val="clear" w:color="auto" w:fill="auto"/>
            <w:tcMar>
              <w:left w:w="28" w:type="dxa"/>
              <w:right w:w="28" w:type="dxa"/>
            </w:tcMar>
            <w:vAlign w:val="center"/>
            <w:hideMark/>
          </w:tcPr>
          <w:p w14:paraId="0811662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1E885CC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705D09A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3C47213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0FD1BF41"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7CA2E1A6" w14:textId="77777777" w:rsidR="0079615B" w:rsidRPr="00D01AF2" w:rsidRDefault="0079615B" w:rsidP="00D01AF2">
            <w:pPr>
              <w:spacing w:after="0" w:line="240" w:lineRule="auto"/>
              <w:ind w:firstLine="0"/>
              <w:rPr>
                <w:color w:val="000000"/>
                <w:sz w:val="20"/>
                <w:szCs w:val="20"/>
              </w:rPr>
            </w:pPr>
          </w:p>
        </w:tc>
      </w:tr>
      <w:tr w:rsidR="0079615B" w:rsidRPr="00D01AF2" w14:paraId="5190CAB8" w14:textId="77777777" w:rsidTr="00F96DEB">
        <w:trPr>
          <w:trHeight w:val="20"/>
        </w:trPr>
        <w:tc>
          <w:tcPr>
            <w:tcW w:w="820" w:type="dxa"/>
            <w:shd w:val="clear" w:color="auto" w:fill="auto"/>
            <w:tcMar>
              <w:left w:w="28" w:type="dxa"/>
              <w:right w:w="28" w:type="dxa"/>
            </w:tcMar>
            <w:vAlign w:val="center"/>
            <w:hideMark/>
          </w:tcPr>
          <w:p w14:paraId="1033EC3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1.1.5.</w:t>
            </w:r>
          </w:p>
        </w:tc>
        <w:tc>
          <w:tcPr>
            <w:tcW w:w="2669" w:type="dxa"/>
            <w:shd w:val="clear" w:color="auto" w:fill="auto"/>
            <w:tcMar>
              <w:left w:w="28" w:type="dxa"/>
              <w:right w:w="28" w:type="dxa"/>
            </w:tcMar>
            <w:vAlign w:val="center"/>
            <w:hideMark/>
          </w:tcPr>
          <w:p w14:paraId="32F9EC9F"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80 мм, L= 353 м</w:t>
            </w:r>
          </w:p>
        </w:tc>
        <w:tc>
          <w:tcPr>
            <w:tcW w:w="1985" w:type="dxa"/>
            <w:shd w:val="clear" w:color="auto" w:fill="auto"/>
            <w:tcMar>
              <w:left w:w="28" w:type="dxa"/>
              <w:right w:w="28" w:type="dxa"/>
            </w:tcMar>
            <w:vAlign w:val="center"/>
            <w:hideMark/>
          </w:tcPr>
          <w:p w14:paraId="38F7662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0616D092"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344C21D2"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67BA324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4 545,45</w:t>
            </w:r>
          </w:p>
        </w:tc>
        <w:tc>
          <w:tcPr>
            <w:tcW w:w="977" w:type="dxa"/>
            <w:shd w:val="clear" w:color="auto" w:fill="auto"/>
            <w:tcMar>
              <w:left w:w="28" w:type="dxa"/>
              <w:right w:w="28" w:type="dxa"/>
            </w:tcMar>
            <w:vAlign w:val="center"/>
            <w:hideMark/>
          </w:tcPr>
          <w:p w14:paraId="6D27C87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2A41CAE1"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3910F12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5A014A9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7E96D392"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7B3F9700" w14:textId="77777777" w:rsidR="0079615B" w:rsidRPr="00D01AF2" w:rsidRDefault="0079615B" w:rsidP="00D01AF2">
            <w:pPr>
              <w:spacing w:after="0" w:line="240" w:lineRule="auto"/>
              <w:ind w:firstLine="0"/>
              <w:rPr>
                <w:color w:val="000000"/>
                <w:sz w:val="20"/>
                <w:szCs w:val="20"/>
              </w:rPr>
            </w:pPr>
          </w:p>
        </w:tc>
      </w:tr>
      <w:tr w:rsidR="0079615B" w:rsidRPr="00D01AF2" w14:paraId="73695F88" w14:textId="77777777" w:rsidTr="00F96DEB">
        <w:trPr>
          <w:trHeight w:val="20"/>
        </w:trPr>
        <w:tc>
          <w:tcPr>
            <w:tcW w:w="820" w:type="dxa"/>
            <w:shd w:val="clear" w:color="auto" w:fill="auto"/>
            <w:tcMar>
              <w:left w:w="28" w:type="dxa"/>
              <w:right w:w="28" w:type="dxa"/>
            </w:tcMar>
            <w:vAlign w:val="center"/>
            <w:hideMark/>
          </w:tcPr>
          <w:p w14:paraId="3ABDC81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1.1.6.</w:t>
            </w:r>
          </w:p>
        </w:tc>
        <w:tc>
          <w:tcPr>
            <w:tcW w:w="2669" w:type="dxa"/>
            <w:shd w:val="clear" w:color="auto" w:fill="auto"/>
            <w:tcMar>
              <w:left w:w="28" w:type="dxa"/>
              <w:right w:w="28" w:type="dxa"/>
            </w:tcMar>
            <w:vAlign w:val="center"/>
            <w:hideMark/>
          </w:tcPr>
          <w:p w14:paraId="1DB1ECA1"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100 мм, L= 1538,8 м</w:t>
            </w:r>
          </w:p>
        </w:tc>
        <w:tc>
          <w:tcPr>
            <w:tcW w:w="1985" w:type="dxa"/>
            <w:shd w:val="clear" w:color="auto" w:fill="auto"/>
            <w:tcMar>
              <w:left w:w="28" w:type="dxa"/>
              <w:right w:w="28" w:type="dxa"/>
            </w:tcMar>
            <w:vAlign w:val="center"/>
            <w:hideMark/>
          </w:tcPr>
          <w:p w14:paraId="4DCFA0E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315C6B2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41886C1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29A7D14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0,00</w:t>
            </w:r>
          </w:p>
        </w:tc>
        <w:tc>
          <w:tcPr>
            <w:tcW w:w="977" w:type="dxa"/>
            <w:shd w:val="clear" w:color="auto" w:fill="auto"/>
            <w:tcMar>
              <w:left w:w="28" w:type="dxa"/>
              <w:right w:w="28" w:type="dxa"/>
            </w:tcMar>
            <w:vAlign w:val="center"/>
            <w:hideMark/>
          </w:tcPr>
          <w:p w14:paraId="261359B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23 261,57</w:t>
            </w:r>
          </w:p>
        </w:tc>
        <w:tc>
          <w:tcPr>
            <w:tcW w:w="950" w:type="dxa"/>
            <w:shd w:val="clear" w:color="auto" w:fill="auto"/>
            <w:tcMar>
              <w:left w:w="28" w:type="dxa"/>
              <w:right w:w="28" w:type="dxa"/>
            </w:tcMar>
            <w:vAlign w:val="center"/>
            <w:hideMark/>
          </w:tcPr>
          <w:p w14:paraId="4F66B18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31B56A4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17BADE4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76EE9512"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39D9CBBA" w14:textId="77777777" w:rsidR="0079615B" w:rsidRPr="00D01AF2" w:rsidRDefault="0079615B" w:rsidP="00D01AF2">
            <w:pPr>
              <w:spacing w:after="0" w:line="240" w:lineRule="auto"/>
              <w:ind w:firstLine="0"/>
              <w:rPr>
                <w:color w:val="000000"/>
                <w:sz w:val="20"/>
                <w:szCs w:val="20"/>
              </w:rPr>
            </w:pPr>
          </w:p>
        </w:tc>
      </w:tr>
      <w:tr w:rsidR="0079615B" w:rsidRPr="00D01AF2" w14:paraId="7A8833C6" w14:textId="77777777" w:rsidTr="00F96DEB">
        <w:trPr>
          <w:trHeight w:val="20"/>
        </w:trPr>
        <w:tc>
          <w:tcPr>
            <w:tcW w:w="820" w:type="dxa"/>
            <w:shd w:val="clear" w:color="auto" w:fill="auto"/>
            <w:tcMar>
              <w:left w:w="28" w:type="dxa"/>
              <w:right w:w="28" w:type="dxa"/>
            </w:tcMar>
            <w:vAlign w:val="center"/>
            <w:hideMark/>
          </w:tcPr>
          <w:p w14:paraId="2C82D0C1"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1.1.7.</w:t>
            </w:r>
          </w:p>
        </w:tc>
        <w:tc>
          <w:tcPr>
            <w:tcW w:w="2669" w:type="dxa"/>
            <w:shd w:val="clear" w:color="auto" w:fill="auto"/>
            <w:tcMar>
              <w:left w:w="28" w:type="dxa"/>
              <w:right w:w="28" w:type="dxa"/>
            </w:tcMar>
            <w:vAlign w:val="center"/>
            <w:hideMark/>
          </w:tcPr>
          <w:p w14:paraId="318F48C4"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150 мм, L= 5845,4 м</w:t>
            </w:r>
          </w:p>
        </w:tc>
        <w:tc>
          <w:tcPr>
            <w:tcW w:w="1985" w:type="dxa"/>
            <w:shd w:val="clear" w:color="auto" w:fill="auto"/>
            <w:tcMar>
              <w:left w:w="28" w:type="dxa"/>
              <w:right w:w="28" w:type="dxa"/>
            </w:tcMar>
            <w:vAlign w:val="center"/>
            <w:hideMark/>
          </w:tcPr>
          <w:p w14:paraId="60E75A12"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267760B2"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4CC565A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4BDA95F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1BB7B85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722891E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1971A3F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37ABB67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115 425,46</w:t>
            </w:r>
          </w:p>
        </w:tc>
        <w:tc>
          <w:tcPr>
            <w:tcW w:w="798" w:type="dxa"/>
            <w:shd w:val="clear" w:color="auto" w:fill="auto"/>
            <w:tcMar>
              <w:left w:w="28" w:type="dxa"/>
              <w:right w:w="28" w:type="dxa"/>
            </w:tcMar>
            <w:vAlign w:val="center"/>
            <w:hideMark/>
          </w:tcPr>
          <w:p w14:paraId="5183992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4096F6D6" w14:textId="77777777" w:rsidR="0079615B" w:rsidRPr="00D01AF2" w:rsidRDefault="0079615B" w:rsidP="00D01AF2">
            <w:pPr>
              <w:spacing w:after="0" w:line="240" w:lineRule="auto"/>
              <w:ind w:firstLine="0"/>
              <w:rPr>
                <w:color w:val="000000"/>
                <w:sz w:val="20"/>
                <w:szCs w:val="20"/>
              </w:rPr>
            </w:pPr>
          </w:p>
        </w:tc>
      </w:tr>
      <w:tr w:rsidR="0079615B" w:rsidRPr="00D01AF2" w14:paraId="4FAC88FB" w14:textId="77777777" w:rsidTr="00F96DEB">
        <w:trPr>
          <w:trHeight w:val="20"/>
        </w:trPr>
        <w:tc>
          <w:tcPr>
            <w:tcW w:w="820" w:type="dxa"/>
            <w:shd w:val="clear" w:color="auto" w:fill="auto"/>
            <w:tcMar>
              <w:left w:w="28" w:type="dxa"/>
              <w:right w:w="28" w:type="dxa"/>
            </w:tcMar>
            <w:vAlign w:val="center"/>
            <w:hideMark/>
          </w:tcPr>
          <w:p w14:paraId="5637306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1.2.</w:t>
            </w:r>
          </w:p>
        </w:tc>
        <w:tc>
          <w:tcPr>
            <w:tcW w:w="2669" w:type="dxa"/>
            <w:shd w:val="clear" w:color="auto" w:fill="auto"/>
            <w:tcMar>
              <w:left w:w="28" w:type="dxa"/>
              <w:right w:w="28" w:type="dxa"/>
            </w:tcMar>
            <w:vAlign w:val="center"/>
            <w:hideMark/>
          </w:tcPr>
          <w:p w14:paraId="1E49F5C2"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 xml:space="preserve">Строительство тепловых сетей ГВС для теплоснабжения перспективных потребителей от СВК, </w:t>
            </w:r>
            <w:r w:rsidR="003520E3" w:rsidRPr="00D01AF2">
              <w:rPr>
                <w:color w:val="000000"/>
                <w:sz w:val="20"/>
                <w:szCs w:val="20"/>
              </w:rPr>
              <w:t>«</w:t>
            </w:r>
            <w:r w:rsidRPr="00D01AF2">
              <w:rPr>
                <w:color w:val="000000"/>
                <w:sz w:val="20"/>
                <w:szCs w:val="20"/>
              </w:rPr>
              <w:t>Промзона</w:t>
            </w:r>
            <w:r w:rsidR="003520E3" w:rsidRPr="00D01AF2">
              <w:rPr>
                <w:color w:val="000000"/>
                <w:sz w:val="20"/>
                <w:szCs w:val="20"/>
              </w:rPr>
              <w:t>»</w:t>
            </w:r>
            <w:r w:rsidRPr="00D01AF2">
              <w:rPr>
                <w:color w:val="000000"/>
                <w:sz w:val="20"/>
                <w:szCs w:val="20"/>
              </w:rPr>
              <w:t>, протяженностью 1,666 м</w:t>
            </w:r>
          </w:p>
        </w:tc>
        <w:tc>
          <w:tcPr>
            <w:tcW w:w="1985" w:type="dxa"/>
            <w:shd w:val="clear" w:color="auto" w:fill="auto"/>
            <w:tcMar>
              <w:left w:w="28" w:type="dxa"/>
              <w:right w:w="28" w:type="dxa"/>
            </w:tcMar>
            <w:vAlign w:val="center"/>
            <w:hideMark/>
          </w:tcPr>
          <w:p w14:paraId="1665C861"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562" w:type="dxa"/>
            <w:shd w:val="clear" w:color="auto" w:fill="auto"/>
            <w:tcMar>
              <w:left w:w="28" w:type="dxa"/>
              <w:right w:w="28" w:type="dxa"/>
            </w:tcMar>
            <w:vAlign w:val="center"/>
            <w:hideMark/>
          </w:tcPr>
          <w:p w14:paraId="59C4EDDB" w14:textId="77777777" w:rsidR="0079615B" w:rsidRPr="00D01AF2" w:rsidRDefault="00436AC3" w:rsidP="00D01AF2">
            <w:pPr>
              <w:spacing w:after="0" w:line="240" w:lineRule="auto"/>
              <w:ind w:firstLine="0"/>
              <w:jc w:val="center"/>
              <w:rPr>
                <w:color w:val="000000"/>
                <w:sz w:val="20"/>
                <w:szCs w:val="20"/>
              </w:rPr>
            </w:pPr>
            <w:r w:rsidRPr="00D01AF2">
              <w:rPr>
                <w:color w:val="000000"/>
                <w:sz w:val="20"/>
                <w:szCs w:val="20"/>
              </w:rPr>
              <w:t>Плата за подключение</w:t>
            </w:r>
          </w:p>
        </w:tc>
        <w:tc>
          <w:tcPr>
            <w:tcW w:w="946" w:type="dxa"/>
            <w:shd w:val="clear" w:color="auto" w:fill="auto"/>
            <w:tcMar>
              <w:left w:w="28" w:type="dxa"/>
              <w:right w:w="28" w:type="dxa"/>
            </w:tcMar>
            <w:vAlign w:val="center"/>
            <w:hideMark/>
          </w:tcPr>
          <w:p w14:paraId="72E5C25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735EB23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12E7E3F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65222C1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6B0142C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2A6B5B0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7390F9A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shd w:val="clear" w:color="auto" w:fill="auto"/>
            <w:tcMar>
              <w:left w:w="28" w:type="dxa"/>
              <w:right w:w="28" w:type="dxa"/>
            </w:tcMar>
            <w:vAlign w:val="center"/>
            <w:hideMark/>
          </w:tcPr>
          <w:p w14:paraId="1BC780F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r>
      <w:tr w:rsidR="0079615B" w:rsidRPr="00D01AF2" w14:paraId="45B97741" w14:textId="77777777" w:rsidTr="00F96DEB">
        <w:trPr>
          <w:trHeight w:val="20"/>
        </w:trPr>
        <w:tc>
          <w:tcPr>
            <w:tcW w:w="820" w:type="dxa"/>
            <w:shd w:val="clear" w:color="auto" w:fill="auto"/>
            <w:tcMar>
              <w:left w:w="28" w:type="dxa"/>
              <w:right w:w="28" w:type="dxa"/>
            </w:tcMar>
            <w:vAlign w:val="center"/>
            <w:hideMark/>
          </w:tcPr>
          <w:p w14:paraId="290FF6E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1.2.1.</w:t>
            </w:r>
          </w:p>
        </w:tc>
        <w:tc>
          <w:tcPr>
            <w:tcW w:w="2669" w:type="dxa"/>
            <w:shd w:val="clear" w:color="auto" w:fill="auto"/>
            <w:tcMar>
              <w:left w:w="28" w:type="dxa"/>
              <w:right w:w="28" w:type="dxa"/>
            </w:tcMar>
            <w:vAlign w:val="center"/>
            <w:hideMark/>
          </w:tcPr>
          <w:p w14:paraId="6480B198"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32 мм, L= 408,51 м</w:t>
            </w:r>
          </w:p>
        </w:tc>
        <w:tc>
          <w:tcPr>
            <w:tcW w:w="1985" w:type="dxa"/>
            <w:shd w:val="clear" w:color="auto" w:fill="auto"/>
            <w:tcMar>
              <w:left w:w="28" w:type="dxa"/>
              <w:right w:w="28" w:type="dxa"/>
            </w:tcMar>
            <w:vAlign w:val="center"/>
            <w:hideMark/>
          </w:tcPr>
          <w:p w14:paraId="382A09B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3FC3376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3F312B4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5 260,31</w:t>
            </w:r>
          </w:p>
        </w:tc>
        <w:tc>
          <w:tcPr>
            <w:tcW w:w="1001" w:type="dxa"/>
            <w:shd w:val="clear" w:color="auto" w:fill="auto"/>
            <w:tcMar>
              <w:left w:w="28" w:type="dxa"/>
              <w:right w:w="28" w:type="dxa"/>
            </w:tcMar>
            <w:vAlign w:val="center"/>
            <w:hideMark/>
          </w:tcPr>
          <w:p w14:paraId="5C5734B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188E211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1F98CD5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440B70B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05EF964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53645F41"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val="restart"/>
            <w:shd w:val="clear" w:color="auto" w:fill="auto"/>
            <w:tcMar>
              <w:left w:w="28" w:type="dxa"/>
              <w:right w:w="28" w:type="dxa"/>
            </w:tcMar>
            <w:vAlign w:val="center"/>
            <w:hideMark/>
          </w:tcPr>
          <w:p w14:paraId="4CA7356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21 848,97</w:t>
            </w:r>
          </w:p>
        </w:tc>
      </w:tr>
      <w:tr w:rsidR="0079615B" w:rsidRPr="00D01AF2" w14:paraId="7A2482A8" w14:textId="77777777" w:rsidTr="00F96DEB">
        <w:trPr>
          <w:trHeight w:val="20"/>
        </w:trPr>
        <w:tc>
          <w:tcPr>
            <w:tcW w:w="820" w:type="dxa"/>
            <w:shd w:val="clear" w:color="auto" w:fill="auto"/>
            <w:tcMar>
              <w:left w:w="28" w:type="dxa"/>
              <w:right w:w="28" w:type="dxa"/>
            </w:tcMar>
            <w:vAlign w:val="center"/>
            <w:hideMark/>
          </w:tcPr>
          <w:p w14:paraId="7720DE9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1.2.2.</w:t>
            </w:r>
          </w:p>
        </w:tc>
        <w:tc>
          <w:tcPr>
            <w:tcW w:w="2669" w:type="dxa"/>
            <w:shd w:val="clear" w:color="auto" w:fill="auto"/>
            <w:tcMar>
              <w:left w:w="28" w:type="dxa"/>
              <w:right w:w="28" w:type="dxa"/>
            </w:tcMar>
            <w:vAlign w:val="center"/>
            <w:hideMark/>
          </w:tcPr>
          <w:p w14:paraId="430828DD"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40 мм, L= 34,3 м</w:t>
            </w:r>
          </w:p>
        </w:tc>
        <w:tc>
          <w:tcPr>
            <w:tcW w:w="1985" w:type="dxa"/>
            <w:shd w:val="clear" w:color="auto" w:fill="auto"/>
            <w:tcMar>
              <w:left w:w="28" w:type="dxa"/>
              <w:right w:w="28" w:type="dxa"/>
            </w:tcMar>
            <w:vAlign w:val="center"/>
            <w:hideMark/>
          </w:tcPr>
          <w:p w14:paraId="2B14703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4A22B8B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3115152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441,69</w:t>
            </w:r>
          </w:p>
        </w:tc>
        <w:tc>
          <w:tcPr>
            <w:tcW w:w="1001" w:type="dxa"/>
            <w:shd w:val="clear" w:color="auto" w:fill="auto"/>
            <w:tcMar>
              <w:left w:w="28" w:type="dxa"/>
              <w:right w:w="28" w:type="dxa"/>
            </w:tcMar>
            <w:vAlign w:val="center"/>
            <w:hideMark/>
          </w:tcPr>
          <w:p w14:paraId="10DA513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226B6E9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0E7EAA7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2C5E6AA1"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3D2D5C5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103C0B6A"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6A8E8F83" w14:textId="77777777" w:rsidR="0079615B" w:rsidRPr="00D01AF2" w:rsidRDefault="0079615B" w:rsidP="00D01AF2">
            <w:pPr>
              <w:spacing w:after="0" w:line="240" w:lineRule="auto"/>
              <w:ind w:firstLine="0"/>
              <w:rPr>
                <w:color w:val="000000"/>
                <w:sz w:val="20"/>
                <w:szCs w:val="20"/>
              </w:rPr>
            </w:pPr>
          </w:p>
        </w:tc>
      </w:tr>
      <w:tr w:rsidR="0079615B" w:rsidRPr="00D01AF2" w14:paraId="49570205" w14:textId="77777777" w:rsidTr="00F96DEB">
        <w:trPr>
          <w:trHeight w:val="20"/>
        </w:trPr>
        <w:tc>
          <w:tcPr>
            <w:tcW w:w="820" w:type="dxa"/>
            <w:shd w:val="clear" w:color="auto" w:fill="auto"/>
            <w:tcMar>
              <w:left w:w="28" w:type="dxa"/>
              <w:right w:w="28" w:type="dxa"/>
            </w:tcMar>
            <w:vAlign w:val="center"/>
            <w:hideMark/>
          </w:tcPr>
          <w:p w14:paraId="65B560B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1.2.3.</w:t>
            </w:r>
          </w:p>
        </w:tc>
        <w:tc>
          <w:tcPr>
            <w:tcW w:w="2669" w:type="dxa"/>
            <w:shd w:val="clear" w:color="auto" w:fill="auto"/>
            <w:tcMar>
              <w:left w:w="28" w:type="dxa"/>
              <w:right w:w="28" w:type="dxa"/>
            </w:tcMar>
            <w:vAlign w:val="center"/>
            <w:hideMark/>
          </w:tcPr>
          <w:p w14:paraId="7A4C25B8"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50 мм, L= 929 м</w:t>
            </w:r>
          </w:p>
        </w:tc>
        <w:tc>
          <w:tcPr>
            <w:tcW w:w="1985" w:type="dxa"/>
            <w:shd w:val="clear" w:color="auto" w:fill="auto"/>
            <w:tcMar>
              <w:left w:w="28" w:type="dxa"/>
              <w:right w:w="28" w:type="dxa"/>
            </w:tcMar>
            <w:vAlign w:val="center"/>
            <w:hideMark/>
          </w:tcPr>
          <w:p w14:paraId="564FEA7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52E3DE4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0AD3495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66B0AE7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11 962,48</w:t>
            </w:r>
          </w:p>
        </w:tc>
        <w:tc>
          <w:tcPr>
            <w:tcW w:w="977" w:type="dxa"/>
            <w:shd w:val="clear" w:color="auto" w:fill="auto"/>
            <w:tcMar>
              <w:left w:w="28" w:type="dxa"/>
              <w:right w:w="28" w:type="dxa"/>
            </w:tcMar>
            <w:vAlign w:val="center"/>
            <w:hideMark/>
          </w:tcPr>
          <w:p w14:paraId="2322301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719B13C1"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6551BE8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0C08601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385A708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009AAFCD" w14:textId="77777777" w:rsidR="0079615B" w:rsidRPr="00D01AF2" w:rsidRDefault="0079615B" w:rsidP="00D01AF2">
            <w:pPr>
              <w:spacing w:after="0" w:line="240" w:lineRule="auto"/>
              <w:ind w:firstLine="0"/>
              <w:rPr>
                <w:color w:val="000000"/>
                <w:sz w:val="20"/>
                <w:szCs w:val="20"/>
              </w:rPr>
            </w:pPr>
          </w:p>
        </w:tc>
      </w:tr>
      <w:tr w:rsidR="0079615B" w:rsidRPr="00D01AF2" w14:paraId="46747668" w14:textId="77777777" w:rsidTr="00F96DEB">
        <w:trPr>
          <w:trHeight w:val="20"/>
        </w:trPr>
        <w:tc>
          <w:tcPr>
            <w:tcW w:w="820" w:type="dxa"/>
            <w:shd w:val="clear" w:color="auto" w:fill="auto"/>
            <w:tcMar>
              <w:left w:w="28" w:type="dxa"/>
              <w:right w:w="28" w:type="dxa"/>
            </w:tcMar>
            <w:vAlign w:val="center"/>
            <w:hideMark/>
          </w:tcPr>
          <w:p w14:paraId="29F55CA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1.2.4.</w:t>
            </w:r>
          </w:p>
        </w:tc>
        <w:tc>
          <w:tcPr>
            <w:tcW w:w="2669" w:type="dxa"/>
            <w:shd w:val="clear" w:color="auto" w:fill="auto"/>
            <w:tcMar>
              <w:left w:w="28" w:type="dxa"/>
              <w:right w:w="28" w:type="dxa"/>
            </w:tcMar>
            <w:vAlign w:val="center"/>
            <w:hideMark/>
          </w:tcPr>
          <w:p w14:paraId="44F021A6"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80 мм, L= 120,4 м</w:t>
            </w:r>
          </w:p>
        </w:tc>
        <w:tc>
          <w:tcPr>
            <w:tcW w:w="1985" w:type="dxa"/>
            <w:shd w:val="clear" w:color="auto" w:fill="auto"/>
            <w:tcMar>
              <w:left w:w="28" w:type="dxa"/>
              <w:right w:w="28" w:type="dxa"/>
            </w:tcMar>
            <w:vAlign w:val="center"/>
            <w:hideMark/>
          </w:tcPr>
          <w:p w14:paraId="4B47B2D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18A5FF7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3347162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4929DBC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1 550,31</w:t>
            </w:r>
          </w:p>
        </w:tc>
        <w:tc>
          <w:tcPr>
            <w:tcW w:w="977" w:type="dxa"/>
            <w:shd w:val="clear" w:color="auto" w:fill="auto"/>
            <w:tcMar>
              <w:left w:w="28" w:type="dxa"/>
              <w:right w:w="28" w:type="dxa"/>
            </w:tcMar>
            <w:vAlign w:val="center"/>
            <w:hideMark/>
          </w:tcPr>
          <w:p w14:paraId="65E0C2D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2 634,18</w:t>
            </w:r>
          </w:p>
        </w:tc>
        <w:tc>
          <w:tcPr>
            <w:tcW w:w="950" w:type="dxa"/>
            <w:shd w:val="clear" w:color="auto" w:fill="auto"/>
            <w:tcMar>
              <w:left w:w="28" w:type="dxa"/>
              <w:right w:w="28" w:type="dxa"/>
            </w:tcMar>
            <w:vAlign w:val="center"/>
            <w:hideMark/>
          </w:tcPr>
          <w:p w14:paraId="7AA0C89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053C320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71591DD2"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02DA003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004732CC" w14:textId="77777777" w:rsidR="0079615B" w:rsidRPr="00D01AF2" w:rsidRDefault="0079615B" w:rsidP="00D01AF2">
            <w:pPr>
              <w:spacing w:after="0" w:line="240" w:lineRule="auto"/>
              <w:ind w:firstLine="0"/>
              <w:rPr>
                <w:color w:val="000000"/>
                <w:sz w:val="20"/>
                <w:szCs w:val="20"/>
              </w:rPr>
            </w:pPr>
          </w:p>
        </w:tc>
      </w:tr>
      <w:tr w:rsidR="0079615B" w:rsidRPr="00D01AF2" w14:paraId="5F1ADD4C" w14:textId="77777777" w:rsidTr="00F96DEB">
        <w:trPr>
          <w:trHeight w:val="20"/>
        </w:trPr>
        <w:tc>
          <w:tcPr>
            <w:tcW w:w="820" w:type="dxa"/>
            <w:shd w:val="clear" w:color="auto" w:fill="auto"/>
            <w:tcMar>
              <w:left w:w="28" w:type="dxa"/>
              <w:right w:w="28" w:type="dxa"/>
            </w:tcMar>
            <w:vAlign w:val="center"/>
            <w:hideMark/>
          </w:tcPr>
          <w:p w14:paraId="7CEF4A6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w:t>
            </w:r>
            <w:r w:rsidR="0046692F" w:rsidRPr="00D01AF2">
              <w:rPr>
                <w:color w:val="000000"/>
                <w:sz w:val="20"/>
                <w:szCs w:val="20"/>
              </w:rPr>
              <w:t>3.</w:t>
            </w:r>
          </w:p>
        </w:tc>
        <w:tc>
          <w:tcPr>
            <w:tcW w:w="2669" w:type="dxa"/>
            <w:shd w:val="clear" w:color="auto" w:fill="auto"/>
            <w:tcMar>
              <w:left w:w="28" w:type="dxa"/>
              <w:right w:w="28" w:type="dxa"/>
            </w:tcMar>
            <w:vAlign w:val="center"/>
            <w:hideMark/>
          </w:tcPr>
          <w:p w14:paraId="0305CD60"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1985" w:type="dxa"/>
            <w:shd w:val="clear" w:color="auto" w:fill="auto"/>
            <w:tcMar>
              <w:left w:w="28" w:type="dxa"/>
              <w:right w:w="28" w:type="dxa"/>
            </w:tcMar>
            <w:vAlign w:val="center"/>
            <w:hideMark/>
          </w:tcPr>
          <w:p w14:paraId="10A496D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562" w:type="dxa"/>
            <w:shd w:val="clear" w:color="auto" w:fill="auto"/>
            <w:tcMar>
              <w:left w:w="28" w:type="dxa"/>
              <w:right w:w="28" w:type="dxa"/>
            </w:tcMar>
            <w:vAlign w:val="center"/>
            <w:hideMark/>
          </w:tcPr>
          <w:p w14:paraId="153BB471" w14:textId="77777777" w:rsidR="0079615B" w:rsidRPr="00D01AF2" w:rsidRDefault="00436AC3" w:rsidP="00D01AF2">
            <w:pPr>
              <w:spacing w:after="0" w:line="240" w:lineRule="auto"/>
              <w:ind w:firstLine="0"/>
              <w:jc w:val="center"/>
              <w:rPr>
                <w:color w:val="000000"/>
                <w:sz w:val="20"/>
                <w:szCs w:val="20"/>
              </w:rPr>
            </w:pPr>
            <w:r w:rsidRPr="00D01AF2">
              <w:rPr>
                <w:color w:val="000000"/>
                <w:sz w:val="20"/>
                <w:szCs w:val="20"/>
              </w:rPr>
              <w:t>Плата за подключение</w:t>
            </w:r>
          </w:p>
        </w:tc>
        <w:tc>
          <w:tcPr>
            <w:tcW w:w="946" w:type="dxa"/>
            <w:shd w:val="clear" w:color="auto" w:fill="auto"/>
            <w:tcMar>
              <w:left w:w="28" w:type="dxa"/>
              <w:right w:w="28" w:type="dxa"/>
            </w:tcMar>
            <w:vAlign w:val="center"/>
            <w:hideMark/>
          </w:tcPr>
          <w:p w14:paraId="2E86009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65D224E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49DFAA82"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249D143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391D7DC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3B6E7E6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18F30F3B"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shd w:val="clear" w:color="auto" w:fill="auto"/>
            <w:tcMar>
              <w:left w:w="28" w:type="dxa"/>
              <w:right w:w="28" w:type="dxa"/>
            </w:tcMar>
            <w:vAlign w:val="center"/>
            <w:hideMark/>
          </w:tcPr>
          <w:p w14:paraId="3F9C028E" w14:textId="77777777" w:rsidR="0079615B" w:rsidRPr="00D01AF2" w:rsidRDefault="0079615B" w:rsidP="00D01AF2">
            <w:pPr>
              <w:spacing w:after="0" w:line="240" w:lineRule="auto"/>
              <w:ind w:firstLine="0"/>
              <w:jc w:val="center"/>
              <w:rPr>
                <w:b/>
                <w:bCs/>
                <w:color w:val="000000"/>
                <w:sz w:val="20"/>
                <w:szCs w:val="20"/>
              </w:rPr>
            </w:pPr>
            <w:r w:rsidRPr="00D01AF2">
              <w:rPr>
                <w:b/>
                <w:bCs/>
                <w:color w:val="000000"/>
                <w:sz w:val="20"/>
                <w:szCs w:val="20"/>
              </w:rPr>
              <w:t> </w:t>
            </w:r>
          </w:p>
        </w:tc>
      </w:tr>
      <w:tr w:rsidR="0079615B" w:rsidRPr="00D01AF2" w14:paraId="1C681BDA" w14:textId="77777777" w:rsidTr="00F96DEB">
        <w:trPr>
          <w:trHeight w:val="20"/>
        </w:trPr>
        <w:tc>
          <w:tcPr>
            <w:tcW w:w="820" w:type="dxa"/>
            <w:shd w:val="clear" w:color="auto" w:fill="auto"/>
            <w:tcMar>
              <w:left w:w="28" w:type="dxa"/>
              <w:right w:w="28" w:type="dxa"/>
            </w:tcMar>
            <w:vAlign w:val="center"/>
            <w:hideMark/>
          </w:tcPr>
          <w:p w14:paraId="24A8930A"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w:t>
            </w:r>
            <w:r w:rsidR="0046692F" w:rsidRPr="00D01AF2">
              <w:rPr>
                <w:color w:val="000000"/>
                <w:sz w:val="20"/>
                <w:szCs w:val="20"/>
              </w:rPr>
              <w:t>3</w:t>
            </w:r>
            <w:r w:rsidRPr="00D01AF2">
              <w:rPr>
                <w:color w:val="000000"/>
                <w:sz w:val="20"/>
                <w:szCs w:val="20"/>
              </w:rPr>
              <w:t>.1.</w:t>
            </w:r>
          </w:p>
        </w:tc>
        <w:tc>
          <w:tcPr>
            <w:tcW w:w="2669" w:type="dxa"/>
            <w:shd w:val="clear" w:color="auto" w:fill="auto"/>
            <w:tcMar>
              <w:left w:w="28" w:type="dxa"/>
              <w:right w:w="28" w:type="dxa"/>
            </w:tcMar>
            <w:vAlign w:val="center"/>
            <w:hideMark/>
          </w:tcPr>
          <w:p w14:paraId="721DA5B8"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65 мм, L= 308,14 м</w:t>
            </w:r>
          </w:p>
        </w:tc>
        <w:tc>
          <w:tcPr>
            <w:tcW w:w="1985" w:type="dxa"/>
            <w:shd w:val="clear" w:color="auto" w:fill="auto"/>
            <w:tcMar>
              <w:left w:w="28" w:type="dxa"/>
              <w:right w:w="28" w:type="dxa"/>
            </w:tcMar>
            <w:vAlign w:val="center"/>
            <w:hideMark/>
          </w:tcPr>
          <w:p w14:paraId="766B81C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155F55F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05728D8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16AC138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62756D8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4DF7547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2471431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282675C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3 967,82</w:t>
            </w:r>
          </w:p>
        </w:tc>
        <w:tc>
          <w:tcPr>
            <w:tcW w:w="798" w:type="dxa"/>
            <w:shd w:val="clear" w:color="auto" w:fill="auto"/>
            <w:tcMar>
              <w:left w:w="28" w:type="dxa"/>
              <w:right w:w="28" w:type="dxa"/>
            </w:tcMar>
            <w:vAlign w:val="center"/>
            <w:hideMark/>
          </w:tcPr>
          <w:p w14:paraId="66806F1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val="restart"/>
            <w:shd w:val="clear" w:color="auto" w:fill="auto"/>
            <w:tcMar>
              <w:left w:w="28" w:type="dxa"/>
              <w:right w:w="28" w:type="dxa"/>
            </w:tcMar>
            <w:vAlign w:val="center"/>
            <w:hideMark/>
          </w:tcPr>
          <w:p w14:paraId="68338AF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5 089,49</w:t>
            </w:r>
          </w:p>
        </w:tc>
      </w:tr>
      <w:tr w:rsidR="0079615B" w:rsidRPr="00D01AF2" w14:paraId="09244E99" w14:textId="77777777" w:rsidTr="00F96DEB">
        <w:trPr>
          <w:trHeight w:val="20"/>
        </w:trPr>
        <w:tc>
          <w:tcPr>
            <w:tcW w:w="820" w:type="dxa"/>
            <w:shd w:val="clear" w:color="auto" w:fill="auto"/>
            <w:tcMar>
              <w:left w:w="28" w:type="dxa"/>
              <w:right w:w="28" w:type="dxa"/>
            </w:tcMar>
            <w:vAlign w:val="center"/>
            <w:hideMark/>
          </w:tcPr>
          <w:p w14:paraId="61012B0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w:t>
            </w:r>
            <w:r w:rsidR="0046692F" w:rsidRPr="00D01AF2">
              <w:rPr>
                <w:color w:val="000000"/>
                <w:sz w:val="20"/>
                <w:szCs w:val="20"/>
              </w:rPr>
              <w:t>3</w:t>
            </w:r>
            <w:r w:rsidRPr="00D01AF2">
              <w:rPr>
                <w:color w:val="000000"/>
                <w:sz w:val="20"/>
                <w:szCs w:val="20"/>
              </w:rPr>
              <w:t>.2.</w:t>
            </w:r>
          </w:p>
        </w:tc>
        <w:tc>
          <w:tcPr>
            <w:tcW w:w="2669" w:type="dxa"/>
            <w:shd w:val="clear" w:color="auto" w:fill="auto"/>
            <w:tcMar>
              <w:left w:w="28" w:type="dxa"/>
              <w:right w:w="28" w:type="dxa"/>
            </w:tcMar>
            <w:vAlign w:val="center"/>
            <w:hideMark/>
          </w:tcPr>
          <w:p w14:paraId="04DD55B0"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Dу – 100 мм, L= 74,2 м</w:t>
            </w:r>
          </w:p>
        </w:tc>
        <w:tc>
          <w:tcPr>
            <w:tcW w:w="1985" w:type="dxa"/>
            <w:shd w:val="clear" w:color="auto" w:fill="auto"/>
            <w:tcMar>
              <w:left w:w="28" w:type="dxa"/>
              <w:right w:w="28" w:type="dxa"/>
            </w:tcMar>
            <w:vAlign w:val="center"/>
            <w:hideMark/>
          </w:tcPr>
          <w:p w14:paraId="3A2CEAC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683688D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46" w:type="dxa"/>
            <w:shd w:val="clear" w:color="auto" w:fill="auto"/>
            <w:tcMar>
              <w:left w:w="28" w:type="dxa"/>
              <w:right w:w="28" w:type="dxa"/>
            </w:tcMar>
            <w:vAlign w:val="center"/>
            <w:hideMark/>
          </w:tcPr>
          <w:p w14:paraId="0F2D5A3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59EA678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1091F8A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4AFC5C3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4E6A32A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5B26CD0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1 121,67</w:t>
            </w:r>
          </w:p>
        </w:tc>
        <w:tc>
          <w:tcPr>
            <w:tcW w:w="798" w:type="dxa"/>
            <w:shd w:val="clear" w:color="auto" w:fill="auto"/>
            <w:tcMar>
              <w:left w:w="28" w:type="dxa"/>
              <w:right w:w="28" w:type="dxa"/>
            </w:tcMar>
            <w:vAlign w:val="center"/>
            <w:hideMark/>
          </w:tcPr>
          <w:p w14:paraId="7A941F2A"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vMerge/>
            <w:tcMar>
              <w:left w:w="28" w:type="dxa"/>
              <w:right w:w="28" w:type="dxa"/>
            </w:tcMar>
            <w:vAlign w:val="center"/>
            <w:hideMark/>
          </w:tcPr>
          <w:p w14:paraId="1F7C931C" w14:textId="77777777" w:rsidR="0079615B" w:rsidRPr="00D01AF2" w:rsidRDefault="0079615B" w:rsidP="00D01AF2">
            <w:pPr>
              <w:spacing w:after="0" w:line="240" w:lineRule="auto"/>
              <w:ind w:firstLine="0"/>
              <w:rPr>
                <w:color w:val="000000"/>
                <w:sz w:val="20"/>
                <w:szCs w:val="20"/>
              </w:rPr>
            </w:pPr>
          </w:p>
        </w:tc>
      </w:tr>
      <w:tr w:rsidR="0079615B" w:rsidRPr="00D01AF2" w14:paraId="63A43A67" w14:textId="77777777" w:rsidTr="00F96DEB">
        <w:trPr>
          <w:trHeight w:val="20"/>
        </w:trPr>
        <w:tc>
          <w:tcPr>
            <w:tcW w:w="820" w:type="dxa"/>
            <w:shd w:val="clear" w:color="auto" w:fill="auto"/>
            <w:tcMar>
              <w:left w:w="28" w:type="dxa"/>
              <w:right w:w="28" w:type="dxa"/>
            </w:tcMar>
            <w:vAlign w:val="center"/>
            <w:hideMark/>
          </w:tcPr>
          <w:p w14:paraId="50E80A9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2.</w:t>
            </w:r>
          </w:p>
        </w:tc>
        <w:tc>
          <w:tcPr>
            <w:tcW w:w="2669" w:type="dxa"/>
            <w:shd w:val="clear" w:color="auto" w:fill="auto"/>
            <w:tcMar>
              <w:left w:w="28" w:type="dxa"/>
              <w:right w:w="28" w:type="dxa"/>
            </w:tcMar>
            <w:vAlign w:val="center"/>
            <w:hideMark/>
          </w:tcPr>
          <w:p w14:paraId="70EC0A5D"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Реконструкция тепловых сетей</w:t>
            </w:r>
          </w:p>
        </w:tc>
        <w:tc>
          <w:tcPr>
            <w:tcW w:w="1985" w:type="dxa"/>
            <w:shd w:val="clear" w:color="auto" w:fill="auto"/>
            <w:tcMar>
              <w:left w:w="28" w:type="dxa"/>
              <w:right w:w="28" w:type="dxa"/>
            </w:tcMar>
            <w:vAlign w:val="center"/>
            <w:hideMark/>
          </w:tcPr>
          <w:p w14:paraId="2A56901E"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c>
          <w:tcPr>
            <w:tcW w:w="1562" w:type="dxa"/>
            <w:shd w:val="clear" w:color="auto" w:fill="auto"/>
            <w:tcMar>
              <w:left w:w="28" w:type="dxa"/>
              <w:right w:w="28" w:type="dxa"/>
            </w:tcMar>
            <w:vAlign w:val="center"/>
            <w:hideMark/>
          </w:tcPr>
          <w:p w14:paraId="55E38BF7"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c>
          <w:tcPr>
            <w:tcW w:w="946" w:type="dxa"/>
            <w:shd w:val="clear" w:color="auto" w:fill="auto"/>
            <w:tcMar>
              <w:left w:w="28" w:type="dxa"/>
              <w:right w:w="28" w:type="dxa"/>
            </w:tcMar>
            <w:vAlign w:val="center"/>
            <w:hideMark/>
          </w:tcPr>
          <w:p w14:paraId="157D5DFF"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c>
          <w:tcPr>
            <w:tcW w:w="1001" w:type="dxa"/>
            <w:shd w:val="clear" w:color="auto" w:fill="auto"/>
            <w:tcMar>
              <w:left w:w="28" w:type="dxa"/>
              <w:right w:w="28" w:type="dxa"/>
            </w:tcMar>
            <w:vAlign w:val="center"/>
            <w:hideMark/>
          </w:tcPr>
          <w:p w14:paraId="058BBC42"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c>
          <w:tcPr>
            <w:tcW w:w="977" w:type="dxa"/>
            <w:shd w:val="clear" w:color="auto" w:fill="auto"/>
            <w:tcMar>
              <w:left w:w="28" w:type="dxa"/>
              <w:right w:w="28" w:type="dxa"/>
            </w:tcMar>
            <w:vAlign w:val="center"/>
            <w:hideMark/>
          </w:tcPr>
          <w:p w14:paraId="5CC1E16E"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c>
          <w:tcPr>
            <w:tcW w:w="950" w:type="dxa"/>
            <w:shd w:val="clear" w:color="auto" w:fill="auto"/>
            <w:tcMar>
              <w:left w:w="28" w:type="dxa"/>
              <w:right w:w="28" w:type="dxa"/>
            </w:tcMar>
            <w:vAlign w:val="center"/>
            <w:hideMark/>
          </w:tcPr>
          <w:p w14:paraId="14F20E4F"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c>
          <w:tcPr>
            <w:tcW w:w="957" w:type="dxa"/>
            <w:shd w:val="clear" w:color="auto" w:fill="auto"/>
            <w:tcMar>
              <w:left w:w="28" w:type="dxa"/>
              <w:right w:w="28" w:type="dxa"/>
            </w:tcMar>
            <w:vAlign w:val="center"/>
            <w:hideMark/>
          </w:tcPr>
          <w:p w14:paraId="251B9BE8"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c>
          <w:tcPr>
            <w:tcW w:w="1010" w:type="dxa"/>
            <w:shd w:val="clear" w:color="auto" w:fill="auto"/>
            <w:tcMar>
              <w:left w:w="28" w:type="dxa"/>
              <w:right w:w="28" w:type="dxa"/>
            </w:tcMar>
            <w:vAlign w:val="center"/>
            <w:hideMark/>
          </w:tcPr>
          <w:p w14:paraId="2F38D764"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c>
          <w:tcPr>
            <w:tcW w:w="798" w:type="dxa"/>
            <w:shd w:val="clear" w:color="auto" w:fill="auto"/>
            <w:tcMar>
              <w:left w:w="28" w:type="dxa"/>
              <w:right w:w="28" w:type="dxa"/>
            </w:tcMar>
            <w:vAlign w:val="center"/>
            <w:hideMark/>
          </w:tcPr>
          <w:p w14:paraId="32ABF570"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c>
          <w:tcPr>
            <w:tcW w:w="1149" w:type="dxa"/>
            <w:shd w:val="clear" w:color="auto" w:fill="auto"/>
            <w:tcMar>
              <w:left w:w="28" w:type="dxa"/>
              <w:right w:w="28" w:type="dxa"/>
            </w:tcMar>
            <w:vAlign w:val="center"/>
            <w:hideMark/>
          </w:tcPr>
          <w:p w14:paraId="09F3A8ED" w14:textId="77777777" w:rsidR="0079615B" w:rsidRPr="00D01AF2" w:rsidRDefault="0079615B" w:rsidP="00D01AF2">
            <w:pPr>
              <w:spacing w:after="0" w:line="240" w:lineRule="auto"/>
              <w:ind w:firstLine="0"/>
              <w:rPr>
                <w:i/>
                <w:iCs/>
                <w:color w:val="000000"/>
                <w:sz w:val="20"/>
                <w:szCs w:val="20"/>
              </w:rPr>
            </w:pPr>
            <w:r w:rsidRPr="00D01AF2">
              <w:rPr>
                <w:i/>
                <w:iCs/>
                <w:color w:val="000000"/>
                <w:sz w:val="20"/>
                <w:szCs w:val="20"/>
              </w:rPr>
              <w:t> </w:t>
            </w:r>
          </w:p>
        </w:tc>
      </w:tr>
      <w:tr w:rsidR="0079615B" w:rsidRPr="00D01AF2" w14:paraId="3A8B1EAA" w14:textId="77777777" w:rsidTr="00F96DEB">
        <w:trPr>
          <w:trHeight w:val="20"/>
        </w:trPr>
        <w:tc>
          <w:tcPr>
            <w:tcW w:w="820" w:type="dxa"/>
            <w:shd w:val="clear" w:color="auto" w:fill="auto"/>
            <w:tcMar>
              <w:left w:w="28" w:type="dxa"/>
              <w:right w:w="28" w:type="dxa"/>
            </w:tcMar>
            <w:vAlign w:val="center"/>
            <w:hideMark/>
          </w:tcPr>
          <w:p w14:paraId="2E61650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2</w:t>
            </w:r>
            <w:r w:rsidR="0046692F" w:rsidRPr="00D01AF2">
              <w:rPr>
                <w:color w:val="000000"/>
                <w:sz w:val="20"/>
                <w:szCs w:val="20"/>
              </w:rPr>
              <w:t>.1</w:t>
            </w:r>
            <w:r w:rsidRPr="00D01AF2">
              <w:rPr>
                <w:color w:val="000000"/>
                <w:sz w:val="20"/>
                <w:szCs w:val="20"/>
              </w:rPr>
              <w:t>.</w:t>
            </w:r>
          </w:p>
        </w:tc>
        <w:tc>
          <w:tcPr>
            <w:tcW w:w="2669" w:type="dxa"/>
            <w:shd w:val="clear" w:color="auto" w:fill="auto"/>
            <w:tcMar>
              <w:left w:w="28" w:type="dxa"/>
              <w:right w:w="28" w:type="dxa"/>
            </w:tcMar>
            <w:vAlign w:val="center"/>
            <w:hideMark/>
          </w:tcPr>
          <w:p w14:paraId="696C73D5"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Реконструкция сетей теплоснабжения 14 квартала</w:t>
            </w:r>
          </w:p>
        </w:tc>
        <w:tc>
          <w:tcPr>
            <w:tcW w:w="1985" w:type="dxa"/>
            <w:vMerge w:val="restart"/>
            <w:shd w:val="clear" w:color="auto" w:fill="auto"/>
            <w:tcMar>
              <w:left w:w="28" w:type="dxa"/>
              <w:right w:w="28" w:type="dxa"/>
            </w:tcMar>
            <w:vAlign w:val="center"/>
            <w:hideMark/>
          </w:tcPr>
          <w:p w14:paraId="00A4B37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xml:space="preserve">Инвестиционная программа общества с ограниченной ответственностью </w:t>
            </w:r>
            <w:r w:rsidR="003520E3" w:rsidRPr="00D01AF2">
              <w:rPr>
                <w:color w:val="000000"/>
                <w:sz w:val="20"/>
                <w:szCs w:val="20"/>
              </w:rPr>
              <w:t>«</w:t>
            </w:r>
            <w:r w:rsidRPr="00D01AF2">
              <w:rPr>
                <w:color w:val="000000"/>
                <w:sz w:val="20"/>
                <w:szCs w:val="20"/>
              </w:rPr>
              <w:t>Предприятие тепловодоснабжения</w:t>
            </w:r>
            <w:r w:rsidR="003520E3" w:rsidRPr="00D01AF2">
              <w:rPr>
                <w:color w:val="000000"/>
                <w:sz w:val="20"/>
                <w:szCs w:val="20"/>
              </w:rPr>
              <w:t>»</w:t>
            </w:r>
            <w:r w:rsidRPr="00D01AF2">
              <w:rPr>
                <w:color w:val="000000"/>
                <w:sz w:val="20"/>
                <w:szCs w:val="20"/>
              </w:rPr>
              <w:t xml:space="preserve"> по развитию систем коммунальной инфраструктуры в части теплоснабжения муниципальных образований </w:t>
            </w:r>
            <w:r w:rsidR="003520E3" w:rsidRPr="00D01AF2">
              <w:rPr>
                <w:color w:val="000000"/>
                <w:sz w:val="20"/>
                <w:szCs w:val="20"/>
              </w:rPr>
              <w:t>«</w:t>
            </w:r>
            <w:r w:rsidRPr="00D01AF2">
              <w:rPr>
                <w:color w:val="000000"/>
                <w:sz w:val="20"/>
                <w:szCs w:val="20"/>
              </w:rPr>
              <w:t>Город Мирный</w:t>
            </w:r>
            <w:r w:rsidR="003520E3" w:rsidRPr="00D01AF2">
              <w:rPr>
                <w:color w:val="000000"/>
                <w:sz w:val="20"/>
                <w:szCs w:val="20"/>
              </w:rPr>
              <w:t>»</w:t>
            </w:r>
            <w:r w:rsidRPr="00D01AF2">
              <w:rPr>
                <w:color w:val="000000"/>
                <w:sz w:val="20"/>
                <w:szCs w:val="20"/>
              </w:rPr>
              <w:t xml:space="preserve"> на период 2020-2023 гг.</w:t>
            </w:r>
          </w:p>
        </w:tc>
        <w:tc>
          <w:tcPr>
            <w:tcW w:w="1562" w:type="dxa"/>
            <w:shd w:val="clear" w:color="auto" w:fill="auto"/>
            <w:tcMar>
              <w:left w:w="28" w:type="dxa"/>
              <w:right w:w="28" w:type="dxa"/>
            </w:tcMar>
            <w:vAlign w:val="center"/>
            <w:hideMark/>
          </w:tcPr>
          <w:p w14:paraId="49864E40"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xml:space="preserve">Амортизация ООО </w:t>
            </w:r>
            <w:r w:rsidR="003520E3" w:rsidRPr="00D01AF2">
              <w:rPr>
                <w:color w:val="000000"/>
                <w:sz w:val="20"/>
                <w:szCs w:val="20"/>
              </w:rPr>
              <w:t>«</w:t>
            </w:r>
            <w:r w:rsidRPr="00D01AF2">
              <w:rPr>
                <w:color w:val="000000"/>
                <w:sz w:val="20"/>
                <w:szCs w:val="20"/>
              </w:rPr>
              <w:t>ПТВС</w:t>
            </w:r>
            <w:r w:rsidR="003520E3" w:rsidRPr="00D01AF2">
              <w:rPr>
                <w:color w:val="000000"/>
                <w:sz w:val="20"/>
                <w:szCs w:val="20"/>
              </w:rPr>
              <w:t>»</w:t>
            </w:r>
          </w:p>
        </w:tc>
        <w:tc>
          <w:tcPr>
            <w:tcW w:w="946" w:type="dxa"/>
            <w:shd w:val="clear" w:color="auto" w:fill="auto"/>
            <w:tcMar>
              <w:left w:w="28" w:type="dxa"/>
              <w:right w:w="28" w:type="dxa"/>
            </w:tcMar>
            <w:vAlign w:val="center"/>
            <w:hideMark/>
          </w:tcPr>
          <w:p w14:paraId="4074BB8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7 325,75</w:t>
            </w:r>
          </w:p>
        </w:tc>
        <w:tc>
          <w:tcPr>
            <w:tcW w:w="1001" w:type="dxa"/>
            <w:shd w:val="clear" w:color="auto" w:fill="auto"/>
            <w:tcMar>
              <w:left w:w="28" w:type="dxa"/>
              <w:right w:w="28" w:type="dxa"/>
            </w:tcMar>
            <w:vAlign w:val="center"/>
            <w:hideMark/>
          </w:tcPr>
          <w:p w14:paraId="594BEE6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5105F1F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6C21211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4DFF79A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5CEBA14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56984E22"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shd w:val="clear" w:color="auto" w:fill="auto"/>
            <w:tcMar>
              <w:left w:w="28" w:type="dxa"/>
              <w:right w:w="28" w:type="dxa"/>
            </w:tcMar>
            <w:vAlign w:val="center"/>
            <w:hideMark/>
          </w:tcPr>
          <w:p w14:paraId="2BFA408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7 325,75</w:t>
            </w:r>
          </w:p>
        </w:tc>
      </w:tr>
      <w:tr w:rsidR="0079615B" w:rsidRPr="00D01AF2" w14:paraId="301185E3" w14:textId="77777777" w:rsidTr="00F96DEB">
        <w:trPr>
          <w:trHeight w:val="20"/>
        </w:trPr>
        <w:tc>
          <w:tcPr>
            <w:tcW w:w="820" w:type="dxa"/>
            <w:shd w:val="clear" w:color="auto" w:fill="auto"/>
            <w:tcMar>
              <w:left w:w="28" w:type="dxa"/>
              <w:right w:w="28" w:type="dxa"/>
            </w:tcMar>
            <w:vAlign w:val="center"/>
            <w:hideMark/>
          </w:tcPr>
          <w:p w14:paraId="06243781" w14:textId="77777777" w:rsidR="0079615B" w:rsidRPr="00D01AF2" w:rsidRDefault="0046692F" w:rsidP="00D01AF2">
            <w:pPr>
              <w:spacing w:after="0" w:line="240" w:lineRule="auto"/>
              <w:ind w:firstLine="0"/>
              <w:jc w:val="center"/>
              <w:rPr>
                <w:color w:val="000000"/>
                <w:sz w:val="20"/>
                <w:szCs w:val="20"/>
              </w:rPr>
            </w:pPr>
            <w:r w:rsidRPr="00D01AF2">
              <w:rPr>
                <w:color w:val="000000"/>
                <w:sz w:val="20"/>
                <w:szCs w:val="20"/>
              </w:rPr>
              <w:t>2.2.</w:t>
            </w:r>
          </w:p>
        </w:tc>
        <w:tc>
          <w:tcPr>
            <w:tcW w:w="2669" w:type="dxa"/>
            <w:shd w:val="clear" w:color="auto" w:fill="auto"/>
            <w:tcMar>
              <w:left w:w="28" w:type="dxa"/>
              <w:right w:w="28" w:type="dxa"/>
            </w:tcMar>
            <w:vAlign w:val="center"/>
            <w:hideMark/>
          </w:tcPr>
          <w:p w14:paraId="3671F7E0"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Установка узлов учета тепловой энергии, горячего водоснабжения в многоквартирных домах г. Мирный</w:t>
            </w:r>
          </w:p>
        </w:tc>
        <w:tc>
          <w:tcPr>
            <w:tcW w:w="1985" w:type="dxa"/>
            <w:vMerge/>
            <w:tcMar>
              <w:left w:w="28" w:type="dxa"/>
              <w:right w:w="28" w:type="dxa"/>
            </w:tcMar>
            <w:vAlign w:val="center"/>
            <w:hideMark/>
          </w:tcPr>
          <w:p w14:paraId="4D3F2610" w14:textId="77777777" w:rsidR="0079615B" w:rsidRPr="00D01AF2" w:rsidRDefault="0079615B" w:rsidP="00D01AF2">
            <w:pPr>
              <w:spacing w:after="0" w:line="240" w:lineRule="auto"/>
              <w:ind w:firstLine="0"/>
              <w:rPr>
                <w:color w:val="000000"/>
                <w:sz w:val="20"/>
                <w:szCs w:val="20"/>
              </w:rPr>
            </w:pPr>
          </w:p>
        </w:tc>
        <w:tc>
          <w:tcPr>
            <w:tcW w:w="1562" w:type="dxa"/>
            <w:shd w:val="clear" w:color="auto" w:fill="auto"/>
            <w:tcMar>
              <w:left w:w="28" w:type="dxa"/>
              <w:right w:w="28" w:type="dxa"/>
            </w:tcMar>
            <w:vAlign w:val="center"/>
            <w:hideMark/>
          </w:tcPr>
          <w:p w14:paraId="0AA41DEA"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Привлеченные средства</w:t>
            </w:r>
          </w:p>
        </w:tc>
        <w:tc>
          <w:tcPr>
            <w:tcW w:w="946" w:type="dxa"/>
            <w:shd w:val="clear" w:color="auto" w:fill="auto"/>
            <w:tcMar>
              <w:left w:w="28" w:type="dxa"/>
              <w:right w:w="28" w:type="dxa"/>
            </w:tcMar>
            <w:vAlign w:val="center"/>
            <w:hideMark/>
          </w:tcPr>
          <w:p w14:paraId="551C5546"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18 111,60</w:t>
            </w:r>
          </w:p>
        </w:tc>
        <w:tc>
          <w:tcPr>
            <w:tcW w:w="1001" w:type="dxa"/>
            <w:shd w:val="clear" w:color="auto" w:fill="auto"/>
            <w:tcMar>
              <w:left w:w="28" w:type="dxa"/>
              <w:right w:w="28" w:type="dxa"/>
            </w:tcMar>
            <w:vAlign w:val="center"/>
            <w:hideMark/>
          </w:tcPr>
          <w:p w14:paraId="3B00524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9 280,00</w:t>
            </w:r>
          </w:p>
        </w:tc>
        <w:tc>
          <w:tcPr>
            <w:tcW w:w="977" w:type="dxa"/>
            <w:shd w:val="clear" w:color="auto" w:fill="auto"/>
            <w:tcMar>
              <w:left w:w="28" w:type="dxa"/>
              <w:right w:w="28" w:type="dxa"/>
            </w:tcMar>
            <w:vAlign w:val="center"/>
            <w:hideMark/>
          </w:tcPr>
          <w:p w14:paraId="1660F3D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0" w:type="dxa"/>
            <w:shd w:val="clear" w:color="auto" w:fill="auto"/>
            <w:tcMar>
              <w:left w:w="28" w:type="dxa"/>
              <w:right w:w="28" w:type="dxa"/>
            </w:tcMar>
            <w:vAlign w:val="center"/>
            <w:hideMark/>
          </w:tcPr>
          <w:p w14:paraId="2078341D"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57" w:type="dxa"/>
            <w:shd w:val="clear" w:color="auto" w:fill="auto"/>
            <w:tcMar>
              <w:left w:w="28" w:type="dxa"/>
              <w:right w:w="28" w:type="dxa"/>
            </w:tcMar>
            <w:vAlign w:val="center"/>
            <w:hideMark/>
          </w:tcPr>
          <w:p w14:paraId="3E73F34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0149EF13"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0C65696C"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shd w:val="clear" w:color="auto" w:fill="auto"/>
            <w:tcMar>
              <w:left w:w="28" w:type="dxa"/>
              <w:right w:w="28" w:type="dxa"/>
            </w:tcMar>
            <w:vAlign w:val="center"/>
            <w:hideMark/>
          </w:tcPr>
          <w:p w14:paraId="298A0C9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27 391,60</w:t>
            </w:r>
          </w:p>
        </w:tc>
      </w:tr>
      <w:tr w:rsidR="0079615B" w:rsidRPr="00D01AF2" w14:paraId="2F31434D" w14:textId="77777777" w:rsidTr="00F96DEB">
        <w:trPr>
          <w:trHeight w:val="20"/>
        </w:trPr>
        <w:tc>
          <w:tcPr>
            <w:tcW w:w="820" w:type="dxa"/>
            <w:shd w:val="clear" w:color="auto" w:fill="auto"/>
            <w:tcMar>
              <w:left w:w="28" w:type="dxa"/>
              <w:right w:w="28" w:type="dxa"/>
            </w:tcMar>
            <w:vAlign w:val="center"/>
            <w:hideMark/>
          </w:tcPr>
          <w:p w14:paraId="2B4A17D1" w14:textId="77777777" w:rsidR="0079615B" w:rsidRPr="00D01AF2" w:rsidRDefault="0046692F" w:rsidP="00D01AF2">
            <w:pPr>
              <w:spacing w:after="0" w:line="240" w:lineRule="auto"/>
              <w:ind w:firstLine="0"/>
              <w:jc w:val="center"/>
              <w:rPr>
                <w:color w:val="000000"/>
                <w:sz w:val="20"/>
                <w:szCs w:val="20"/>
              </w:rPr>
            </w:pPr>
            <w:r w:rsidRPr="00D01AF2">
              <w:rPr>
                <w:color w:val="000000"/>
                <w:sz w:val="20"/>
                <w:szCs w:val="20"/>
              </w:rPr>
              <w:t>2.3.</w:t>
            </w:r>
          </w:p>
        </w:tc>
        <w:tc>
          <w:tcPr>
            <w:tcW w:w="2669" w:type="dxa"/>
            <w:shd w:val="clear" w:color="auto" w:fill="auto"/>
            <w:tcMar>
              <w:left w:w="28" w:type="dxa"/>
              <w:right w:w="28" w:type="dxa"/>
            </w:tcMar>
            <w:vAlign w:val="center"/>
            <w:hideMark/>
          </w:tcPr>
          <w:p w14:paraId="54806D8D" w14:textId="77777777" w:rsidR="0079615B" w:rsidRPr="00D01AF2" w:rsidRDefault="0079615B" w:rsidP="00D01AF2">
            <w:pPr>
              <w:spacing w:after="0" w:line="240" w:lineRule="auto"/>
              <w:ind w:firstLine="0"/>
              <w:rPr>
                <w:color w:val="000000"/>
                <w:sz w:val="20"/>
                <w:szCs w:val="20"/>
              </w:rPr>
            </w:pPr>
            <w:r w:rsidRPr="00D01AF2">
              <w:rPr>
                <w:color w:val="000000"/>
                <w:sz w:val="20"/>
                <w:szCs w:val="20"/>
              </w:rPr>
              <w:t xml:space="preserve">Капитальный ремонт тепловых сетей от котельной </w:t>
            </w:r>
            <w:r w:rsidR="000A7E76" w:rsidRPr="00D01AF2">
              <w:rPr>
                <w:color w:val="000000"/>
                <w:sz w:val="20"/>
                <w:szCs w:val="20"/>
              </w:rPr>
              <w:t>МГРЭС</w:t>
            </w:r>
            <w:r w:rsidRPr="00D01AF2">
              <w:rPr>
                <w:color w:val="000000"/>
                <w:sz w:val="20"/>
                <w:szCs w:val="20"/>
              </w:rPr>
              <w:t>, протяженностью 1,935 км</w:t>
            </w:r>
          </w:p>
        </w:tc>
        <w:tc>
          <w:tcPr>
            <w:tcW w:w="1985" w:type="dxa"/>
            <w:shd w:val="clear" w:color="auto" w:fill="auto"/>
            <w:tcMar>
              <w:left w:w="28" w:type="dxa"/>
              <w:right w:w="28" w:type="dxa"/>
            </w:tcMar>
            <w:vAlign w:val="center"/>
            <w:hideMark/>
          </w:tcPr>
          <w:p w14:paraId="5DF79A6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НЦС-81-02-13-2022</w:t>
            </w:r>
          </w:p>
        </w:tc>
        <w:tc>
          <w:tcPr>
            <w:tcW w:w="1562" w:type="dxa"/>
            <w:shd w:val="clear" w:color="auto" w:fill="auto"/>
            <w:tcMar>
              <w:left w:w="28" w:type="dxa"/>
              <w:right w:w="28" w:type="dxa"/>
            </w:tcMar>
            <w:vAlign w:val="center"/>
            <w:hideMark/>
          </w:tcPr>
          <w:p w14:paraId="7EEAE08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Собственные средства</w:t>
            </w:r>
          </w:p>
        </w:tc>
        <w:tc>
          <w:tcPr>
            <w:tcW w:w="946" w:type="dxa"/>
            <w:shd w:val="clear" w:color="auto" w:fill="auto"/>
            <w:tcMar>
              <w:left w:w="28" w:type="dxa"/>
              <w:right w:w="28" w:type="dxa"/>
            </w:tcMar>
            <w:vAlign w:val="center"/>
            <w:hideMark/>
          </w:tcPr>
          <w:p w14:paraId="13B42144"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01" w:type="dxa"/>
            <w:shd w:val="clear" w:color="auto" w:fill="auto"/>
            <w:tcMar>
              <w:left w:w="28" w:type="dxa"/>
              <w:right w:w="28" w:type="dxa"/>
            </w:tcMar>
            <w:vAlign w:val="center"/>
            <w:hideMark/>
          </w:tcPr>
          <w:p w14:paraId="006CE42E"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977" w:type="dxa"/>
            <w:shd w:val="clear" w:color="auto" w:fill="auto"/>
            <w:tcMar>
              <w:left w:w="28" w:type="dxa"/>
              <w:right w:w="28" w:type="dxa"/>
            </w:tcMar>
            <w:vAlign w:val="center"/>
            <w:hideMark/>
          </w:tcPr>
          <w:p w14:paraId="6C7A6E35"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13 260,34</w:t>
            </w:r>
          </w:p>
        </w:tc>
        <w:tc>
          <w:tcPr>
            <w:tcW w:w="950" w:type="dxa"/>
            <w:shd w:val="clear" w:color="auto" w:fill="auto"/>
            <w:tcMar>
              <w:left w:w="28" w:type="dxa"/>
              <w:right w:w="28" w:type="dxa"/>
            </w:tcMar>
            <w:vAlign w:val="center"/>
            <w:hideMark/>
          </w:tcPr>
          <w:p w14:paraId="2FE2DB9F"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39 781,03</w:t>
            </w:r>
          </w:p>
        </w:tc>
        <w:tc>
          <w:tcPr>
            <w:tcW w:w="957" w:type="dxa"/>
            <w:shd w:val="clear" w:color="auto" w:fill="auto"/>
            <w:tcMar>
              <w:left w:w="28" w:type="dxa"/>
              <w:right w:w="28" w:type="dxa"/>
            </w:tcMar>
            <w:vAlign w:val="center"/>
            <w:hideMark/>
          </w:tcPr>
          <w:p w14:paraId="2D10253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010" w:type="dxa"/>
            <w:shd w:val="clear" w:color="auto" w:fill="auto"/>
            <w:tcMar>
              <w:left w:w="28" w:type="dxa"/>
              <w:right w:w="28" w:type="dxa"/>
            </w:tcMar>
            <w:vAlign w:val="center"/>
            <w:hideMark/>
          </w:tcPr>
          <w:p w14:paraId="5F70D9F7"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798" w:type="dxa"/>
            <w:shd w:val="clear" w:color="auto" w:fill="auto"/>
            <w:tcMar>
              <w:left w:w="28" w:type="dxa"/>
              <w:right w:w="28" w:type="dxa"/>
            </w:tcMar>
            <w:vAlign w:val="center"/>
            <w:hideMark/>
          </w:tcPr>
          <w:p w14:paraId="0766C5E8"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 </w:t>
            </w:r>
          </w:p>
        </w:tc>
        <w:tc>
          <w:tcPr>
            <w:tcW w:w="1149" w:type="dxa"/>
            <w:shd w:val="clear" w:color="auto" w:fill="auto"/>
            <w:tcMar>
              <w:left w:w="28" w:type="dxa"/>
              <w:right w:w="28" w:type="dxa"/>
            </w:tcMar>
            <w:vAlign w:val="center"/>
            <w:hideMark/>
          </w:tcPr>
          <w:p w14:paraId="0CC2FB59" w14:textId="77777777" w:rsidR="0079615B" w:rsidRPr="00D01AF2" w:rsidRDefault="0079615B" w:rsidP="00D01AF2">
            <w:pPr>
              <w:spacing w:after="0" w:line="240" w:lineRule="auto"/>
              <w:ind w:firstLine="0"/>
              <w:jc w:val="center"/>
              <w:rPr>
                <w:color w:val="000000"/>
                <w:sz w:val="20"/>
                <w:szCs w:val="20"/>
              </w:rPr>
            </w:pPr>
            <w:r w:rsidRPr="00D01AF2">
              <w:rPr>
                <w:color w:val="000000"/>
                <w:sz w:val="20"/>
                <w:szCs w:val="20"/>
              </w:rPr>
              <w:t>53 041,37</w:t>
            </w:r>
          </w:p>
        </w:tc>
      </w:tr>
      <w:tr w:rsidR="00F96DEB" w:rsidRPr="00D01AF2" w14:paraId="254AC08B" w14:textId="77777777" w:rsidTr="00F96DEB">
        <w:trPr>
          <w:trHeight w:val="20"/>
        </w:trPr>
        <w:tc>
          <w:tcPr>
            <w:tcW w:w="7036" w:type="dxa"/>
            <w:gridSpan w:val="4"/>
            <w:shd w:val="clear" w:color="auto" w:fill="auto"/>
            <w:tcMar>
              <w:left w:w="28" w:type="dxa"/>
              <w:right w:w="28" w:type="dxa"/>
            </w:tcMar>
            <w:vAlign w:val="center"/>
            <w:hideMark/>
          </w:tcPr>
          <w:p w14:paraId="0FEF9CC5" w14:textId="77777777" w:rsidR="0046692F" w:rsidRPr="00D01AF2" w:rsidRDefault="0046692F" w:rsidP="00D01AF2">
            <w:pPr>
              <w:spacing w:after="0" w:line="240" w:lineRule="auto"/>
              <w:ind w:firstLine="0"/>
              <w:jc w:val="right"/>
              <w:rPr>
                <w:color w:val="000000"/>
                <w:sz w:val="20"/>
                <w:szCs w:val="20"/>
              </w:rPr>
            </w:pPr>
            <w:r w:rsidRPr="00D01AF2">
              <w:rPr>
                <w:color w:val="000000"/>
                <w:sz w:val="20"/>
                <w:szCs w:val="20"/>
              </w:rPr>
              <w:t>Всего:</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5DE317" w14:textId="77777777" w:rsidR="0046692F" w:rsidRPr="00D01AF2" w:rsidRDefault="0046692F" w:rsidP="00D01AF2">
            <w:pPr>
              <w:spacing w:after="0" w:line="240" w:lineRule="auto"/>
              <w:ind w:firstLine="0"/>
              <w:jc w:val="center"/>
              <w:rPr>
                <w:color w:val="000000"/>
                <w:sz w:val="20"/>
                <w:szCs w:val="20"/>
              </w:rPr>
            </w:pPr>
            <w:r w:rsidRPr="00D01AF2">
              <w:rPr>
                <w:color w:val="000000"/>
                <w:sz w:val="20"/>
                <w:szCs w:val="20"/>
              </w:rPr>
              <w:t>39 045,57</w:t>
            </w:r>
          </w:p>
        </w:tc>
        <w:tc>
          <w:tcPr>
            <w:tcW w:w="10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DDEC09" w14:textId="77777777" w:rsidR="0046692F" w:rsidRPr="00D01AF2" w:rsidRDefault="0046692F" w:rsidP="00D01AF2">
            <w:pPr>
              <w:spacing w:after="0" w:line="240" w:lineRule="auto"/>
              <w:ind w:firstLine="0"/>
              <w:jc w:val="center"/>
              <w:rPr>
                <w:color w:val="000000"/>
                <w:sz w:val="20"/>
                <w:szCs w:val="20"/>
              </w:rPr>
            </w:pPr>
            <w:r w:rsidRPr="00D01AF2">
              <w:rPr>
                <w:color w:val="000000"/>
                <w:sz w:val="20"/>
                <w:szCs w:val="20"/>
              </w:rPr>
              <w:t>34 523,39</w:t>
            </w:r>
          </w:p>
        </w:tc>
        <w:tc>
          <w:tcPr>
            <w:tcW w:w="9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B4C05A" w14:textId="77777777" w:rsidR="0046692F" w:rsidRPr="00D01AF2" w:rsidRDefault="0046692F" w:rsidP="00D01AF2">
            <w:pPr>
              <w:spacing w:after="0" w:line="240" w:lineRule="auto"/>
              <w:ind w:firstLine="0"/>
              <w:jc w:val="center"/>
              <w:rPr>
                <w:color w:val="000000"/>
                <w:sz w:val="20"/>
                <w:szCs w:val="20"/>
              </w:rPr>
            </w:pPr>
            <w:r w:rsidRPr="00D01AF2">
              <w:rPr>
                <w:color w:val="000000"/>
                <w:sz w:val="20"/>
                <w:szCs w:val="20"/>
              </w:rPr>
              <w:t>39 156,10</w:t>
            </w:r>
          </w:p>
        </w:tc>
        <w:tc>
          <w:tcPr>
            <w:tcW w:w="9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44278A" w14:textId="77777777" w:rsidR="0046692F" w:rsidRPr="00D01AF2" w:rsidRDefault="0046692F" w:rsidP="00D01AF2">
            <w:pPr>
              <w:spacing w:after="0" w:line="240" w:lineRule="auto"/>
              <w:ind w:firstLine="0"/>
              <w:jc w:val="center"/>
              <w:rPr>
                <w:color w:val="000000"/>
                <w:sz w:val="20"/>
                <w:szCs w:val="20"/>
              </w:rPr>
            </w:pPr>
            <w:r w:rsidRPr="00D01AF2">
              <w:rPr>
                <w:color w:val="000000"/>
                <w:sz w:val="20"/>
                <w:szCs w:val="20"/>
              </w:rPr>
              <w:t>39 781,03</w:t>
            </w:r>
          </w:p>
        </w:tc>
        <w:tc>
          <w:tcPr>
            <w:tcW w:w="9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ADDA3D" w14:textId="77777777" w:rsidR="0046692F" w:rsidRPr="00D01AF2" w:rsidRDefault="0046692F" w:rsidP="00D01AF2">
            <w:pPr>
              <w:spacing w:after="0" w:line="240" w:lineRule="auto"/>
              <w:ind w:firstLine="0"/>
              <w:jc w:val="center"/>
              <w:rPr>
                <w:color w:val="000000"/>
                <w:sz w:val="20"/>
                <w:szCs w:val="20"/>
              </w:rPr>
            </w:pPr>
            <w:r w:rsidRPr="00D01AF2">
              <w:rPr>
                <w:color w:val="000000"/>
                <w:sz w:val="20"/>
                <w:szCs w:val="20"/>
              </w:rPr>
              <w:t>0,00</w:t>
            </w:r>
          </w:p>
        </w:tc>
        <w:tc>
          <w:tcPr>
            <w:tcW w:w="101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9A0871" w14:textId="77777777" w:rsidR="0046692F" w:rsidRPr="00D01AF2" w:rsidRDefault="0046692F" w:rsidP="00D01AF2">
            <w:pPr>
              <w:spacing w:after="0" w:line="240" w:lineRule="auto"/>
              <w:ind w:firstLine="0"/>
              <w:jc w:val="center"/>
              <w:rPr>
                <w:color w:val="000000"/>
                <w:sz w:val="20"/>
                <w:szCs w:val="20"/>
              </w:rPr>
            </w:pPr>
            <w:r w:rsidRPr="00D01AF2">
              <w:rPr>
                <w:color w:val="000000"/>
                <w:sz w:val="20"/>
                <w:szCs w:val="20"/>
              </w:rPr>
              <w:t>120 514,95</w:t>
            </w:r>
          </w:p>
        </w:tc>
        <w:tc>
          <w:tcPr>
            <w:tcW w:w="7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4285F5" w14:textId="77777777" w:rsidR="0046692F" w:rsidRPr="00D01AF2" w:rsidRDefault="0046692F" w:rsidP="00D01AF2">
            <w:pPr>
              <w:spacing w:after="0" w:line="240" w:lineRule="auto"/>
              <w:ind w:firstLine="0"/>
              <w:jc w:val="center"/>
              <w:rPr>
                <w:color w:val="000000"/>
                <w:sz w:val="20"/>
                <w:szCs w:val="20"/>
              </w:rPr>
            </w:pPr>
            <w:r w:rsidRPr="00D01AF2">
              <w:rPr>
                <w:color w:val="000000"/>
                <w:sz w:val="20"/>
                <w:szCs w:val="20"/>
              </w:rPr>
              <w:t>0,00</w:t>
            </w:r>
          </w:p>
        </w:tc>
        <w:tc>
          <w:tcPr>
            <w:tcW w:w="11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19D69B" w14:textId="77777777" w:rsidR="0046692F" w:rsidRPr="00D01AF2" w:rsidRDefault="0046692F" w:rsidP="00D01AF2">
            <w:pPr>
              <w:spacing w:after="0" w:line="240" w:lineRule="auto"/>
              <w:ind w:firstLine="0"/>
              <w:jc w:val="center"/>
              <w:rPr>
                <w:color w:val="000000"/>
                <w:sz w:val="20"/>
                <w:szCs w:val="20"/>
              </w:rPr>
            </w:pPr>
            <w:r w:rsidRPr="00D01AF2">
              <w:rPr>
                <w:color w:val="000000"/>
                <w:sz w:val="20"/>
                <w:szCs w:val="20"/>
              </w:rPr>
              <w:t>273 021,04</w:t>
            </w:r>
          </w:p>
        </w:tc>
      </w:tr>
    </w:tbl>
    <w:p w14:paraId="3FC94BDE" w14:textId="77777777" w:rsidR="001A3E62" w:rsidRPr="00D01AF2" w:rsidRDefault="00FF0B09" w:rsidP="00D01AF2">
      <w:pPr>
        <w:spacing w:after="0" w:line="276" w:lineRule="auto"/>
        <w:jc w:val="both"/>
        <w:rPr>
          <w:sz w:val="20"/>
          <w:szCs w:val="20"/>
        </w:rPr>
      </w:pPr>
      <w:r w:rsidRPr="00D01AF2">
        <w:rPr>
          <w:sz w:val="20"/>
          <w:szCs w:val="20"/>
        </w:rPr>
        <w:t>*Примечание: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w:t>
      </w:r>
      <w:r w:rsidR="001A3E62" w:rsidRPr="00D01AF2">
        <w:rPr>
          <w:sz w:val="20"/>
          <w:szCs w:val="20"/>
        </w:rPr>
        <w:t>2</w:t>
      </w:r>
      <w:r w:rsidR="00943375" w:rsidRPr="00D01AF2">
        <w:rPr>
          <w:sz w:val="20"/>
          <w:szCs w:val="20"/>
        </w:rPr>
        <w:t>2</w:t>
      </w:r>
      <w:r w:rsidRPr="00D01AF2">
        <w:rPr>
          <w:sz w:val="20"/>
          <w:szCs w:val="20"/>
        </w:rPr>
        <w:t xml:space="preserve"> </w:t>
      </w:r>
      <w:r w:rsidR="003520E3" w:rsidRPr="00D01AF2">
        <w:rPr>
          <w:sz w:val="20"/>
          <w:szCs w:val="20"/>
        </w:rPr>
        <w:t>«</w:t>
      </w:r>
      <w:r w:rsidRPr="00D01AF2">
        <w:rPr>
          <w:sz w:val="20"/>
          <w:szCs w:val="20"/>
        </w:rPr>
        <w:t>Государственные сметные нормативы. Укрупненные нормативы цены строительства</w:t>
      </w:r>
      <w:r w:rsidR="003520E3" w:rsidRPr="00D01AF2">
        <w:rPr>
          <w:sz w:val="20"/>
          <w:szCs w:val="20"/>
        </w:rPr>
        <w:t>»</w:t>
      </w:r>
      <w:bookmarkEnd w:id="856"/>
      <w:r w:rsidR="00D82AD6" w:rsidRPr="00D01AF2">
        <w:rPr>
          <w:sz w:val="20"/>
          <w:szCs w:val="20"/>
        </w:rPr>
        <w:t>.</w:t>
      </w:r>
    </w:p>
    <w:p w14:paraId="28706668" w14:textId="77777777" w:rsidR="00D62F26" w:rsidRPr="00D01AF2" w:rsidRDefault="0079615B" w:rsidP="00D01AF2">
      <w:pPr>
        <w:spacing w:after="0" w:line="276" w:lineRule="auto"/>
        <w:jc w:val="both"/>
        <w:rPr>
          <w:sz w:val="20"/>
          <w:szCs w:val="20"/>
        </w:rPr>
      </w:pPr>
      <w:r w:rsidRPr="00D01AF2">
        <w:rPr>
          <w:sz w:val="20"/>
          <w:szCs w:val="20"/>
        </w:rPr>
        <w:t xml:space="preserve">                         </w:t>
      </w:r>
      <w:r w:rsidR="00D62F26" w:rsidRPr="00D01AF2">
        <w:rPr>
          <w:sz w:val="20"/>
          <w:szCs w:val="20"/>
        </w:rPr>
        <w:t xml:space="preserve"> стоимость мероприятий по строительству объектов теплоснабжения определена на основании цены строительства 1 МВт, тыс. руб. в соответствии с НЦС-81-02-19-202</w:t>
      </w:r>
      <w:r w:rsidR="00943375" w:rsidRPr="00D01AF2">
        <w:rPr>
          <w:sz w:val="20"/>
          <w:szCs w:val="20"/>
        </w:rPr>
        <w:t>2</w:t>
      </w:r>
      <w:r w:rsidR="00D62F26" w:rsidRPr="00D01AF2">
        <w:rPr>
          <w:sz w:val="20"/>
          <w:szCs w:val="20"/>
        </w:rPr>
        <w:t xml:space="preserve"> </w:t>
      </w:r>
      <w:r w:rsidR="003520E3" w:rsidRPr="00D01AF2">
        <w:rPr>
          <w:sz w:val="20"/>
          <w:szCs w:val="20"/>
        </w:rPr>
        <w:t>«</w:t>
      </w:r>
      <w:r w:rsidR="00D62F26" w:rsidRPr="00D01AF2">
        <w:rPr>
          <w:sz w:val="20"/>
          <w:szCs w:val="20"/>
        </w:rPr>
        <w:t>Государственные сметные нормативы. Укрупненные нормативы цены строительства</w:t>
      </w:r>
      <w:r w:rsidR="003520E3" w:rsidRPr="00D01AF2">
        <w:rPr>
          <w:sz w:val="20"/>
          <w:szCs w:val="20"/>
        </w:rPr>
        <w:t>»</w:t>
      </w:r>
      <w:r w:rsidR="00D82AD6" w:rsidRPr="00D01AF2">
        <w:rPr>
          <w:sz w:val="20"/>
          <w:szCs w:val="20"/>
        </w:rPr>
        <w:t>.</w:t>
      </w:r>
    </w:p>
    <w:p w14:paraId="7B1566B0" w14:textId="77777777" w:rsidR="009D2BC6" w:rsidRPr="00D01AF2" w:rsidRDefault="009D2BC6" w:rsidP="00D01AF2">
      <w:pPr>
        <w:jc w:val="both"/>
        <w:rPr>
          <w:sz w:val="24"/>
          <w:szCs w:val="24"/>
        </w:rPr>
        <w:sectPr w:rsidR="009D2BC6" w:rsidRPr="00D01AF2" w:rsidSect="003E56D4">
          <w:pgSz w:w="16838" w:h="11906" w:orient="landscape"/>
          <w:pgMar w:top="1134" w:right="851" w:bottom="1134" w:left="1418" w:header="709" w:footer="709" w:gutter="0"/>
          <w:cols w:space="708"/>
          <w:docGrid w:linePitch="360"/>
        </w:sectPr>
      </w:pPr>
    </w:p>
    <w:p w14:paraId="7F117601" w14:textId="77777777" w:rsidR="001B3129" w:rsidRPr="00D01AF2" w:rsidRDefault="001B3129" w:rsidP="00D01AF2">
      <w:pPr>
        <w:pStyle w:val="2"/>
        <w:spacing w:line="276" w:lineRule="auto"/>
        <w:rPr>
          <w:sz w:val="24"/>
          <w:szCs w:val="24"/>
        </w:rPr>
      </w:pPr>
      <w:bookmarkStart w:id="857" w:name="_Toc524614902"/>
      <w:bookmarkStart w:id="858" w:name="_Toc524615118"/>
      <w:bookmarkStart w:id="859" w:name="_Toc15640964"/>
      <w:bookmarkStart w:id="860" w:name="_Toc102030363"/>
      <w:bookmarkStart w:id="861" w:name="_Hlk15651798"/>
      <w:r w:rsidRPr="00D01AF2">
        <w:rPr>
          <w:sz w:val="24"/>
          <w:szCs w:val="24"/>
        </w:rPr>
        <w:t xml:space="preserve">Обоснованные предложения по источникам инвестиций, </w:t>
      </w:r>
      <w:bookmarkEnd w:id="857"/>
      <w:bookmarkEnd w:id="858"/>
      <w:r w:rsidRPr="00D01AF2">
        <w:rPr>
          <w:sz w:val="24"/>
          <w:szCs w:val="24"/>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59"/>
      <w:bookmarkEnd w:id="860"/>
    </w:p>
    <w:bookmarkEnd w:id="861"/>
    <w:p w14:paraId="5BE8FF2B" w14:textId="77777777" w:rsidR="00FF0B09" w:rsidRPr="00D01AF2" w:rsidRDefault="00FF0B09" w:rsidP="00D01AF2">
      <w:pPr>
        <w:spacing w:after="0" w:line="276" w:lineRule="auto"/>
        <w:jc w:val="both"/>
        <w:rPr>
          <w:sz w:val="24"/>
          <w:szCs w:val="24"/>
        </w:rPr>
      </w:pPr>
      <w:r w:rsidRPr="00D01AF2">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счет бюджетных средств.</w:t>
      </w:r>
    </w:p>
    <w:p w14:paraId="149209BD" w14:textId="77777777" w:rsidR="00FF0B09" w:rsidRPr="00D01AF2" w:rsidRDefault="00FF0B09" w:rsidP="00D01AF2">
      <w:pPr>
        <w:spacing w:after="0" w:line="276" w:lineRule="auto"/>
        <w:jc w:val="both"/>
        <w:rPr>
          <w:sz w:val="24"/>
          <w:szCs w:val="24"/>
        </w:rPr>
      </w:pPr>
      <w:r w:rsidRPr="00D01AF2">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14:paraId="418C4777" w14:textId="77777777" w:rsidR="00FF0B09" w:rsidRPr="00D01AF2" w:rsidRDefault="00FF0B09" w:rsidP="00D01AF2">
      <w:pPr>
        <w:spacing w:after="0" w:line="276" w:lineRule="auto"/>
        <w:jc w:val="both"/>
        <w:rPr>
          <w:sz w:val="24"/>
          <w:szCs w:val="24"/>
        </w:rPr>
      </w:pPr>
      <w:r w:rsidRPr="00D01AF2">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3D9E75B9" w14:textId="77777777" w:rsidR="00FF0B09" w:rsidRPr="00D01AF2" w:rsidRDefault="00FF0B09" w:rsidP="00D01AF2">
      <w:pPr>
        <w:spacing w:after="0" w:line="276" w:lineRule="auto"/>
        <w:jc w:val="both"/>
        <w:rPr>
          <w:sz w:val="24"/>
          <w:szCs w:val="24"/>
        </w:rPr>
      </w:pPr>
      <w:r w:rsidRPr="00D01AF2">
        <w:rPr>
          <w:sz w:val="24"/>
          <w:szCs w:val="24"/>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14:paraId="03171DB7" w14:textId="77777777" w:rsidR="00FF0B09" w:rsidRPr="00D01AF2" w:rsidRDefault="00FF0B09" w:rsidP="00D01AF2">
      <w:pPr>
        <w:spacing w:after="0" w:line="276" w:lineRule="auto"/>
        <w:jc w:val="both"/>
        <w:rPr>
          <w:sz w:val="24"/>
          <w:szCs w:val="24"/>
        </w:rPr>
      </w:pPr>
      <w:r w:rsidRPr="00D01AF2">
        <w:rPr>
          <w:sz w:val="24"/>
          <w:szCs w:val="24"/>
        </w:rPr>
        <w:t xml:space="preserve">В качестве источников финансирования мероприятий п.12.1 Обосновывающих материалов предлагается использовать такие источники финансирования, как </w:t>
      </w:r>
      <w:r w:rsidR="00253A49" w:rsidRPr="00D01AF2">
        <w:rPr>
          <w:sz w:val="24"/>
          <w:szCs w:val="24"/>
        </w:rPr>
        <w:t>собственные средства</w:t>
      </w:r>
      <w:r w:rsidR="00D8063A" w:rsidRPr="00D01AF2">
        <w:rPr>
          <w:sz w:val="24"/>
          <w:szCs w:val="24"/>
        </w:rPr>
        <w:t>, частные инвестиции</w:t>
      </w:r>
      <w:r w:rsidR="00114CB7" w:rsidRPr="00D01AF2">
        <w:rPr>
          <w:sz w:val="24"/>
          <w:szCs w:val="24"/>
        </w:rPr>
        <w:t xml:space="preserve">, </w:t>
      </w:r>
      <w:r w:rsidR="00F05541" w:rsidRPr="00D01AF2">
        <w:rPr>
          <w:sz w:val="24"/>
          <w:szCs w:val="24"/>
        </w:rPr>
        <w:t xml:space="preserve">амортизация ООО </w:t>
      </w:r>
      <w:r w:rsidR="003520E3" w:rsidRPr="00D01AF2">
        <w:rPr>
          <w:sz w:val="24"/>
          <w:szCs w:val="24"/>
        </w:rPr>
        <w:t>«</w:t>
      </w:r>
      <w:r w:rsidR="00F05541" w:rsidRPr="00D01AF2">
        <w:rPr>
          <w:sz w:val="24"/>
          <w:szCs w:val="24"/>
        </w:rPr>
        <w:t>ПТВС</w:t>
      </w:r>
      <w:r w:rsidR="003520E3" w:rsidRPr="00D01AF2">
        <w:rPr>
          <w:sz w:val="24"/>
          <w:szCs w:val="24"/>
        </w:rPr>
        <w:t>»</w:t>
      </w:r>
      <w:r w:rsidR="00F05541" w:rsidRPr="00D01AF2">
        <w:rPr>
          <w:sz w:val="24"/>
          <w:szCs w:val="24"/>
        </w:rPr>
        <w:t xml:space="preserve"> и привлеченные </w:t>
      </w:r>
      <w:r w:rsidR="00BE0565" w:rsidRPr="00D01AF2">
        <w:rPr>
          <w:sz w:val="24"/>
          <w:szCs w:val="24"/>
        </w:rPr>
        <w:t>средства</w:t>
      </w:r>
      <w:r w:rsidRPr="00D01AF2">
        <w:rPr>
          <w:sz w:val="24"/>
          <w:szCs w:val="24"/>
        </w:rPr>
        <w:t>.</w:t>
      </w:r>
    </w:p>
    <w:p w14:paraId="28DBB15A" w14:textId="77777777" w:rsidR="00AD41CC" w:rsidRPr="00D01AF2" w:rsidRDefault="00AD41CC" w:rsidP="00D01AF2">
      <w:pPr>
        <w:pStyle w:val="2"/>
        <w:spacing w:before="120" w:line="276" w:lineRule="auto"/>
        <w:ind w:left="578" w:hanging="578"/>
        <w:rPr>
          <w:sz w:val="24"/>
          <w:szCs w:val="24"/>
        </w:rPr>
      </w:pPr>
      <w:bookmarkStart w:id="862" w:name="_Toc524614903"/>
      <w:bookmarkStart w:id="863" w:name="_Toc524615119"/>
      <w:bookmarkStart w:id="864" w:name="_Toc102030364"/>
      <w:r w:rsidRPr="00D01AF2">
        <w:rPr>
          <w:sz w:val="24"/>
          <w:szCs w:val="24"/>
        </w:rPr>
        <w:t>Расчеты экономической эффективности инвестиций</w:t>
      </w:r>
      <w:bookmarkEnd w:id="862"/>
      <w:bookmarkEnd w:id="863"/>
      <w:bookmarkEnd w:id="864"/>
    </w:p>
    <w:p w14:paraId="0F2F8232" w14:textId="77777777" w:rsidR="001B3129" w:rsidRPr="00D01AF2" w:rsidRDefault="001B3129" w:rsidP="00D01AF2">
      <w:pPr>
        <w:tabs>
          <w:tab w:val="left" w:pos="993"/>
        </w:tabs>
        <w:autoSpaceDE w:val="0"/>
        <w:autoSpaceDN w:val="0"/>
        <w:adjustRightInd w:val="0"/>
        <w:spacing w:after="0" w:line="276" w:lineRule="auto"/>
        <w:jc w:val="both"/>
        <w:rPr>
          <w:sz w:val="24"/>
          <w:szCs w:val="24"/>
        </w:rPr>
      </w:pPr>
      <w:bookmarkStart w:id="865" w:name="_Hlk15651815"/>
      <w:bookmarkStart w:id="866" w:name="_Hlk528177414"/>
      <w:r w:rsidRPr="00D01AF2">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bookmarkEnd w:id="865"/>
    <w:p w14:paraId="2CA280FF" w14:textId="77777777" w:rsidR="00253A49" w:rsidRPr="00D01AF2" w:rsidRDefault="00253A49" w:rsidP="00D01AF2">
      <w:pPr>
        <w:tabs>
          <w:tab w:val="left" w:pos="993"/>
        </w:tabs>
        <w:autoSpaceDE w:val="0"/>
        <w:autoSpaceDN w:val="0"/>
        <w:adjustRightInd w:val="0"/>
        <w:spacing w:after="0" w:line="276" w:lineRule="auto"/>
        <w:jc w:val="both"/>
        <w:rPr>
          <w:sz w:val="24"/>
          <w:szCs w:val="24"/>
        </w:rPr>
      </w:pPr>
    </w:p>
    <w:p w14:paraId="713B7F64" w14:textId="77777777" w:rsidR="001B3129" w:rsidRPr="00D01AF2" w:rsidRDefault="001B3129" w:rsidP="00D01AF2">
      <w:pPr>
        <w:pStyle w:val="2"/>
        <w:spacing w:line="276" w:lineRule="auto"/>
        <w:rPr>
          <w:sz w:val="24"/>
          <w:szCs w:val="24"/>
        </w:rPr>
      </w:pPr>
      <w:bookmarkStart w:id="867" w:name="_Toc524614904"/>
      <w:bookmarkStart w:id="868" w:name="_Toc524615120"/>
      <w:bookmarkStart w:id="869" w:name="_Toc15640966"/>
      <w:bookmarkStart w:id="870" w:name="_Toc102030365"/>
      <w:bookmarkStart w:id="871" w:name="_Hlk15651827"/>
      <w:bookmarkEnd w:id="866"/>
      <w:r w:rsidRPr="00D01AF2">
        <w:rPr>
          <w:sz w:val="24"/>
          <w:szCs w:val="24"/>
        </w:rPr>
        <w:t xml:space="preserve">Расчеты </w:t>
      </w:r>
      <w:bookmarkEnd w:id="867"/>
      <w:bookmarkEnd w:id="868"/>
      <w:r w:rsidRPr="00D01AF2">
        <w:rPr>
          <w:sz w:val="24"/>
          <w:szCs w:val="24"/>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69"/>
      <w:bookmarkEnd w:id="870"/>
    </w:p>
    <w:p w14:paraId="1293077B" w14:textId="77777777" w:rsidR="001B3129" w:rsidRPr="00D01AF2" w:rsidRDefault="001B3129" w:rsidP="00D01AF2">
      <w:pPr>
        <w:tabs>
          <w:tab w:val="left" w:pos="993"/>
        </w:tabs>
        <w:autoSpaceDE w:val="0"/>
        <w:autoSpaceDN w:val="0"/>
        <w:adjustRightInd w:val="0"/>
        <w:spacing w:after="0" w:line="276" w:lineRule="auto"/>
        <w:jc w:val="both"/>
        <w:rPr>
          <w:sz w:val="24"/>
          <w:szCs w:val="24"/>
        </w:rPr>
      </w:pPr>
      <w:bookmarkStart w:id="872" w:name="_Hlk15651835"/>
      <w:bookmarkEnd w:id="871"/>
      <w:r w:rsidRPr="00D01AF2">
        <w:rPr>
          <w:sz w:val="24"/>
          <w:szCs w:val="24"/>
        </w:rPr>
        <w:t>Значительных ценовых последствий для потребителей не ожидается по причине отсутствия инвестиционной составляющей в тарифе, как источника инвестиций. Рост тарифа предусматривается в соответствии с планом, установленным регулирующим органом, а также прогнозными индексами Минэкономразвития РФ.</w:t>
      </w:r>
    </w:p>
    <w:bookmarkEnd w:id="872"/>
    <w:p w14:paraId="2D92BFBE" w14:textId="77777777" w:rsidR="000A7857" w:rsidRPr="00D01AF2" w:rsidRDefault="000A7857" w:rsidP="00D01AF2">
      <w:pPr>
        <w:tabs>
          <w:tab w:val="left" w:pos="993"/>
        </w:tabs>
        <w:autoSpaceDE w:val="0"/>
        <w:autoSpaceDN w:val="0"/>
        <w:adjustRightInd w:val="0"/>
        <w:spacing w:after="0" w:line="276" w:lineRule="auto"/>
        <w:jc w:val="both"/>
        <w:rPr>
          <w:sz w:val="24"/>
          <w:szCs w:val="24"/>
        </w:rPr>
      </w:pPr>
      <w:r w:rsidRPr="00D01AF2">
        <w:rPr>
          <w:sz w:val="24"/>
          <w:szCs w:val="24"/>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настоящей схемы.</w:t>
      </w:r>
    </w:p>
    <w:p w14:paraId="71D2AF7E" w14:textId="77777777" w:rsidR="00F05541" w:rsidRPr="00D01AF2" w:rsidRDefault="00F05541" w:rsidP="00D01AF2">
      <w:pPr>
        <w:tabs>
          <w:tab w:val="left" w:pos="993"/>
        </w:tabs>
        <w:autoSpaceDE w:val="0"/>
        <w:autoSpaceDN w:val="0"/>
        <w:adjustRightInd w:val="0"/>
        <w:spacing w:after="0" w:line="276" w:lineRule="auto"/>
        <w:jc w:val="both"/>
        <w:rPr>
          <w:sz w:val="24"/>
          <w:szCs w:val="24"/>
        </w:rPr>
      </w:pPr>
    </w:p>
    <w:p w14:paraId="3AA35BF3" w14:textId="77777777" w:rsidR="001B3129" w:rsidRPr="00D01AF2" w:rsidRDefault="001B3129" w:rsidP="00D01AF2">
      <w:pPr>
        <w:pStyle w:val="2"/>
        <w:spacing w:line="276" w:lineRule="auto"/>
        <w:rPr>
          <w:sz w:val="24"/>
          <w:szCs w:val="24"/>
        </w:rPr>
      </w:pPr>
      <w:bookmarkStart w:id="873" w:name="_Toc524614906"/>
      <w:bookmarkStart w:id="874" w:name="_Toc524615122"/>
      <w:bookmarkStart w:id="875" w:name="_Toc15640967"/>
      <w:bookmarkStart w:id="876" w:name="_Toc102030366"/>
      <w:bookmarkStart w:id="877" w:name="_Hlk15651846"/>
      <w:r w:rsidRPr="00D01AF2">
        <w:rPr>
          <w:sz w:val="24"/>
          <w:szCs w:val="24"/>
        </w:rPr>
        <w:t xml:space="preserve">Описание изменений в </w:t>
      </w:r>
      <w:bookmarkEnd w:id="873"/>
      <w:bookmarkEnd w:id="874"/>
      <w:r w:rsidRPr="00D01AF2">
        <w:rPr>
          <w:sz w:val="24"/>
          <w:szCs w:val="24"/>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75"/>
      <w:bookmarkEnd w:id="876"/>
    </w:p>
    <w:bookmarkEnd w:id="877"/>
    <w:p w14:paraId="280B57C4" w14:textId="77777777" w:rsidR="00583989" w:rsidRPr="00D01AF2" w:rsidRDefault="00583989" w:rsidP="00D01AF2">
      <w:pPr>
        <w:spacing w:after="0" w:line="276" w:lineRule="auto"/>
        <w:jc w:val="both"/>
        <w:rPr>
          <w:sz w:val="24"/>
          <w:szCs w:val="24"/>
        </w:rPr>
      </w:pPr>
      <w:r w:rsidRPr="00D01AF2">
        <w:rPr>
          <w:sz w:val="24"/>
          <w:szCs w:val="24"/>
        </w:rPr>
        <w:t xml:space="preserve">С учетом данных мероприятий, в </w:t>
      </w:r>
      <w:r w:rsidR="008B611B" w:rsidRPr="00D01AF2">
        <w:rPr>
          <w:sz w:val="24"/>
          <w:szCs w:val="24"/>
        </w:rPr>
        <w:t>актуализированной</w:t>
      </w:r>
      <w:r w:rsidRPr="00D01AF2">
        <w:rPr>
          <w:sz w:val="24"/>
          <w:szCs w:val="24"/>
        </w:rPr>
        <w:t xml:space="preserve"> схеме теплоснабжения, капитальные вложения в строительство </w:t>
      </w:r>
      <w:r w:rsidR="00890470" w:rsidRPr="00D01AF2">
        <w:rPr>
          <w:sz w:val="24"/>
          <w:szCs w:val="24"/>
        </w:rPr>
        <w:t>объектов теплоснабжения</w:t>
      </w:r>
      <w:r w:rsidRPr="00D01AF2">
        <w:rPr>
          <w:sz w:val="24"/>
          <w:szCs w:val="24"/>
        </w:rPr>
        <w:t xml:space="preserve"> составят (в текущих ценах)</w:t>
      </w:r>
      <w:r w:rsidR="00FE1199" w:rsidRPr="00D01AF2">
        <w:rPr>
          <w:sz w:val="24"/>
          <w:szCs w:val="24"/>
        </w:rPr>
        <w:t xml:space="preserve"> </w:t>
      </w:r>
      <w:r w:rsidR="0046692F" w:rsidRPr="00D01AF2">
        <w:rPr>
          <w:sz w:val="24"/>
          <w:szCs w:val="24"/>
        </w:rPr>
        <w:t>500,720</w:t>
      </w:r>
      <w:r w:rsidR="00FE1199" w:rsidRPr="00D01AF2">
        <w:rPr>
          <w:sz w:val="24"/>
          <w:szCs w:val="24"/>
        </w:rPr>
        <w:t xml:space="preserve"> млн. руб., из них</w:t>
      </w:r>
      <w:r w:rsidRPr="00D01AF2">
        <w:rPr>
          <w:sz w:val="24"/>
          <w:szCs w:val="24"/>
        </w:rPr>
        <w:t xml:space="preserve">: </w:t>
      </w:r>
    </w:p>
    <w:p w14:paraId="5632AF8D" w14:textId="77777777" w:rsidR="00583989" w:rsidRPr="00D01AF2" w:rsidRDefault="00583989" w:rsidP="00D01AF2">
      <w:pPr>
        <w:spacing w:after="0" w:line="276" w:lineRule="auto"/>
        <w:jc w:val="both"/>
        <w:rPr>
          <w:sz w:val="24"/>
          <w:szCs w:val="24"/>
        </w:rPr>
      </w:pPr>
      <w:r w:rsidRPr="00D01AF2">
        <w:rPr>
          <w:sz w:val="24"/>
          <w:szCs w:val="24"/>
        </w:rPr>
        <w:t>- источник</w:t>
      </w:r>
      <w:r w:rsidR="00FD6BC7" w:rsidRPr="00D01AF2">
        <w:rPr>
          <w:sz w:val="24"/>
          <w:szCs w:val="24"/>
        </w:rPr>
        <w:t>и</w:t>
      </w:r>
      <w:r w:rsidRPr="00D01AF2">
        <w:rPr>
          <w:sz w:val="24"/>
          <w:szCs w:val="24"/>
        </w:rPr>
        <w:t xml:space="preserve"> тепловой энергии: </w:t>
      </w:r>
      <w:r w:rsidR="00FE1199" w:rsidRPr="00D01AF2">
        <w:rPr>
          <w:sz w:val="24"/>
          <w:szCs w:val="24"/>
        </w:rPr>
        <w:t>227,699</w:t>
      </w:r>
      <w:r w:rsidR="00B02CB0" w:rsidRPr="00D01AF2">
        <w:rPr>
          <w:sz w:val="24"/>
          <w:szCs w:val="24"/>
        </w:rPr>
        <w:t xml:space="preserve"> </w:t>
      </w:r>
      <w:r w:rsidR="004E57F0" w:rsidRPr="00D01AF2">
        <w:rPr>
          <w:sz w:val="24"/>
          <w:szCs w:val="24"/>
        </w:rPr>
        <w:t>млн</w:t>
      </w:r>
      <w:r w:rsidRPr="00D01AF2">
        <w:rPr>
          <w:sz w:val="24"/>
          <w:szCs w:val="24"/>
        </w:rPr>
        <w:t>. руб.</w:t>
      </w:r>
    </w:p>
    <w:p w14:paraId="71859AA6" w14:textId="77777777" w:rsidR="00327959" w:rsidRPr="00D01AF2" w:rsidRDefault="00583989" w:rsidP="00D01AF2">
      <w:pPr>
        <w:spacing w:after="0" w:line="276" w:lineRule="auto"/>
        <w:jc w:val="both"/>
        <w:rPr>
          <w:sz w:val="24"/>
          <w:szCs w:val="24"/>
        </w:rPr>
      </w:pPr>
      <w:r w:rsidRPr="00D01AF2">
        <w:rPr>
          <w:sz w:val="24"/>
          <w:szCs w:val="24"/>
        </w:rPr>
        <w:t xml:space="preserve">- тепловые сети и сооружения на них: </w:t>
      </w:r>
      <w:r w:rsidR="00FE1199" w:rsidRPr="00D01AF2">
        <w:rPr>
          <w:sz w:val="24"/>
          <w:szCs w:val="24"/>
        </w:rPr>
        <w:t>27</w:t>
      </w:r>
      <w:r w:rsidR="0046692F" w:rsidRPr="00D01AF2">
        <w:rPr>
          <w:sz w:val="24"/>
          <w:szCs w:val="24"/>
        </w:rPr>
        <w:t>3</w:t>
      </w:r>
      <w:r w:rsidR="00FE1199" w:rsidRPr="00D01AF2">
        <w:rPr>
          <w:sz w:val="24"/>
          <w:szCs w:val="24"/>
        </w:rPr>
        <w:t>,</w:t>
      </w:r>
      <w:r w:rsidR="0046692F" w:rsidRPr="00D01AF2">
        <w:rPr>
          <w:sz w:val="24"/>
          <w:szCs w:val="24"/>
        </w:rPr>
        <w:t>021</w:t>
      </w:r>
      <w:r w:rsidR="003D67CA" w:rsidRPr="00D01AF2">
        <w:rPr>
          <w:sz w:val="24"/>
          <w:szCs w:val="24"/>
        </w:rPr>
        <w:t xml:space="preserve"> </w:t>
      </w:r>
      <w:r w:rsidR="004E57F0" w:rsidRPr="00D01AF2">
        <w:rPr>
          <w:sz w:val="24"/>
          <w:szCs w:val="24"/>
        </w:rPr>
        <w:t>млн</w:t>
      </w:r>
      <w:r w:rsidRPr="00D01AF2">
        <w:rPr>
          <w:sz w:val="24"/>
          <w:szCs w:val="24"/>
        </w:rPr>
        <w:t>. руб.</w:t>
      </w:r>
    </w:p>
    <w:p w14:paraId="2D8AB7C2" w14:textId="77777777" w:rsidR="008B611B" w:rsidRPr="00D01AF2" w:rsidRDefault="008B611B" w:rsidP="00D01AF2">
      <w:pPr>
        <w:jc w:val="both"/>
        <w:rPr>
          <w:sz w:val="24"/>
          <w:szCs w:val="24"/>
        </w:rPr>
        <w:sectPr w:rsidR="008B611B" w:rsidRPr="00D01AF2" w:rsidSect="003E56D4">
          <w:pgSz w:w="11906" w:h="16838"/>
          <w:pgMar w:top="1134" w:right="851" w:bottom="1134" w:left="1418" w:header="708" w:footer="708" w:gutter="0"/>
          <w:cols w:space="708"/>
          <w:docGrid w:linePitch="360"/>
        </w:sectPr>
      </w:pPr>
    </w:p>
    <w:p w14:paraId="3DB86538" w14:textId="77777777" w:rsidR="00AD41CC" w:rsidRPr="00D01AF2" w:rsidRDefault="00A74F0B" w:rsidP="00D01AF2">
      <w:pPr>
        <w:pStyle w:val="1"/>
        <w:spacing w:line="276" w:lineRule="auto"/>
        <w:rPr>
          <w:sz w:val="24"/>
          <w:szCs w:val="24"/>
        </w:rPr>
      </w:pPr>
      <w:bookmarkStart w:id="878" w:name="_Toc102030367"/>
      <w:bookmarkStart w:id="879" w:name="_Toc524614907"/>
      <w:bookmarkStart w:id="880" w:name="_Toc524615123"/>
      <w:r w:rsidRPr="00D01AF2">
        <w:rPr>
          <w:sz w:val="24"/>
          <w:szCs w:val="24"/>
        </w:rPr>
        <w:t>Глава</w:t>
      </w:r>
      <w:r w:rsidR="00AD41CC" w:rsidRPr="00D01AF2">
        <w:rPr>
          <w:sz w:val="24"/>
          <w:szCs w:val="24"/>
        </w:rPr>
        <w:t xml:space="preserve"> 1</w:t>
      </w:r>
      <w:r w:rsidR="00D43A77" w:rsidRPr="00D01AF2">
        <w:rPr>
          <w:sz w:val="24"/>
          <w:szCs w:val="24"/>
        </w:rPr>
        <w:t>3</w:t>
      </w:r>
      <w:r w:rsidR="00AD41CC" w:rsidRPr="00D01AF2">
        <w:rPr>
          <w:sz w:val="24"/>
          <w:szCs w:val="24"/>
        </w:rPr>
        <w:t>. Индикаторы развития систем теплоснабжения</w:t>
      </w:r>
      <w:bookmarkEnd w:id="878"/>
      <w:r w:rsidR="00AD41CC" w:rsidRPr="00D01AF2">
        <w:rPr>
          <w:sz w:val="24"/>
          <w:szCs w:val="24"/>
        </w:rPr>
        <w:t xml:space="preserve"> </w:t>
      </w:r>
      <w:bookmarkEnd w:id="879"/>
      <w:bookmarkEnd w:id="880"/>
    </w:p>
    <w:p w14:paraId="660FE3B7" w14:textId="77777777" w:rsidR="00D9679E" w:rsidRPr="00D01AF2" w:rsidRDefault="00D9679E" w:rsidP="00D01AF2">
      <w:pPr>
        <w:spacing w:after="0" w:line="276" w:lineRule="auto"/>
        <w:jc w:val="both"/>
        <w:rPr>
          <w:sz w:val="24"/>
          <w:szCs w:val="24"/>
        </w:rPr>
      </w:pPr>
      <w:r w:rsidRPr="00D01AF2">
        <w:rPr>
          <w:sz w:val="24"/>
          <w:szCs w:val="24"/>
        </w:rPr>
        <w:t xml:space="preserve">Книга 13 </w:t>
      </w:r>
      <w:r w:rsidR="003520E3" w:rsidRPr="00D01AF2">
        <w:rPr>
          <w:sz w:val="24"/>
          <w:szCs w:val="24"/>
        </w:rPr>
        <w:t>«</w:t>
      </w:r>
      <w:r w:rsidRPr="00D01AF2">
        <w:rPr>
          <w:sz w:val="24"/>
          <w:szCs w:val="24"/>
        </w:rPr>
        <w:t>Индикаторы развития систем теплоснабжения поселения, городского округа, города федерального значения</w:t>
      </w:r>
      <w:r w:rsidR="003520E3" w:rsidRPr="00D01AF2">
        <w:rPr>
          <w:sz w:val="24"/>
          <w:szCs w:val="24"/>
        </w:rPr>
        <w:t>»</w:t>
      </w:r>
      <w:r w:rsidRPr="00D01AF2">
        <w:rPr>
          <w:sz w:val="24"/>
          <w:szCs w:val="24"/>
        </w:rPr>
        <w:t xml:space="preserve"> обосновывающих материалов к схеме теплоснабжения </w:t>
      </w:r>
      <w:r w:rsidR="0039755D" w:rsidRPr="00D01AF2">
        <w:rPr>
          <w:sz w:val="24"/>
          <w:szCs w:val="24"/>
        </w:rPr>
        <w:t xml:space="preserve">города </w:t>
      </w:r>
      <w:r w:rsidR="00773B17" w:rsidRPr="00D01AF2">
        <w:rPr>
          <w:sz w:val="24"/>
          <w:szCs w:val="24"/>
        </w:rPr>
        <w:t>Мирный</w:t>
      </w:r>
      <w:r w:rsidRPr="00D01AF2">
        <w:rPr>
          <w:sz w:val="24"/>
          <w:szCs w:val="24"/>
        </w:rPr>
        <w:t xml:space="preserve"> разработана с учетом рекомендаций, приведенных в </w:t>
      </w:r>
      <w:r w:rsidR="003520E3" w:rsidRPr="00D01AF2">
        <w:rPr>
          <w:sz w:val="24"/>
          <w:szCs w:val="24"/>
        </w:rPr>
        <w:t>«</w:t>
      </w:r>
      <w:r w:rsidRPr="00D01AF2">
        <w:rPr>
          <w:sz w:val="24"/>
          <w:szCs w:val="24"/>
        </w:rPr>
        <w:t>Методических указаниях по разработке схем теплоснабжения</w:t>
      </w:r>
      <w:r w:rsidR="003520E3" w:rsidRPr="00D01AF2">
        <w:rPr>
          <w:sz w:val="24"/>
          <w:szCs w:val="24"/>
        </w:rPr>
        <w:t>»</w:t>
      </w:r>
      <w:r w:rsidRPr="00D01AF2">
        <w:rPr>
          <w:sz w:val="24"/>
          <w:szCs w:val="24"/>
        </w:rPr>
        <w:t>.</w:t>
      </w:r>
    </w:p>
    <w:p w14:paraId="0A9FE389" w14:textId="77777777" w:rsidR="00F51FD1" w:rsidRPr="00D01AF2" w:rsidRDefault="00F51FD1" w:rsidP="00D01AF2">
      <w:pPr>
        <w:spacing w:after="0" w:line="276" w:lineRule="auto"/>
        <w:jc w:val="both"/>
        <w:rPr>
          <w:sz w:val="24"/>
          <w:szCs w:val="24"/>
        </w:rPr>
      </w:pPr>
    </w:p>
    <w:p w14:paraId="32E8C281" w14:textId="77777777" w:rsidR="00AD41CC" w:rsidRPr="00D01AF2" w:rsidRDefault="00AD41CC" w:rsidP="00D01AF2">
      <w:pPr>
        <w:pStyle w:val="2"/>
        <w:spacing w:line="276" w:lineRule="auto"/>
        <w:rPr>
          <w:sz w:val="24"/>
          <w:szCs w:val="24"/>
        </w:rPr>
      </w:pPr>
      <w:bookmarkStart w:id="881" w:name="_Toc524614908"/>
      <w:bookmarkStart w:id="882" w:name="_Toc524615124"/>
      <w:bookmarkStart w:id="883" w:name="_Toc102030368"/>
      <w:r w:rsidRPr="00D01AF2">
        <w:rPr>
          <w:sz w:val="24"/>
          <w:szCs w:val="24"/>
        </w:rPr>
        <w:t>Количество прекращений подачи тепловой энергии, теплоносителя в результате технологических нарушений на тепловых сетях</w:t>
      </w:r>
      <w:bookmarkEnd w:id="881"/>
      <w:bookmarkEnd w:id="882"/>
      <w:bookmarkEnd w:id="883"/>
    </w:p>
    <w:p w14:paraId="267AB07F" w14:textId="77777777" w:rsidR="00D43A77" w:rsidRPr="00D01AF2" w:rsidRDefault="00D92DA1" w:rsidP="00D01AF2">
      <w:pPr>
        <w:spacing w:after="0" w:line="276" w:lineRule="auto"/>
        <w:jc w:val="both"/>
        <w:rPr>
          <w:sz w:val="24"/>
          <w:szCs w:val="24"/>
        </w:rPr>
      </w:pPr>
      <w:bookmarkStart w:id="884" w:name="_Hlk71133094"/>
      <w:bookmarkStart w:id="885" w:name="_Hlk9970832"/>
      <w:r w:rsidRPr="00D01AF2">
        <w:rPr>
          <w:sz w:val="24"/>
          <w:szCs w:val="24"/>
        </w:rPr>
        <w:t xml:space="preserve">Прекращений подачи тепловой энергии, теплоносителя в результате технологических нарушений на тепловых сетях </w:t>
      </w:r>
      <w:r w:rsidR="00C96D3E" w:rsidRPr="00D01AF2">
        <w:rPr>
          <w:sz w:val="24"/>
          <w:szCs w:val="24"/>
        </w:rPr>
        <w:t xml:space="preserve">ООО </w:t>
      </w:r>
      <w:r w:rsidR="003520E3" w:rsidRPr="00D01AF2">
        <w:rPr>
          <w:sz w:val="24"/>
          <w:szCs w:val="24"/>
        </w:rPr>
        <w:t>«</w:t>
      </w:r>
      <w:r w:rsidR="00C96D3E" w:rsidRPr="00D01AF2">
        <w:rPr>
          <w:sz w:val="24"/>
          <w:szCs w:val="24"/>
        </w:rPr>
        <w:t>ПТВС</w:t>
      </w:r>
      <w:r w:rsidR="003520E3" w:rsidRPr="00D01AF2">
        <w:rPr>
          <w:sz w:val="24"/>
          <w:szCs w:val="24"/>
        </w:rPr>
        <w:t>»</w:t>
      </w:r>
      <w:r w:rsidR="00C96D3E" w:rsidRPr="00D01AF2">
        <w:rPr>
          <w:sz w:val="24"/>
          <w:szCs w:val="24"/>
        </w:rPr>
        <w:t xml:space="preserve">, </w:t>
      </w:r>
      <w:r w:rsidR="000A7E76" w:rsidRPr="00D01AF2">
        <w:rPr>
          <w:sz w:val="24"/>
          <w:szCs w:val="24"/>
        </w:rPr>
        <w:t xml:space="preserve">ЗЭС ПАО </w:t>
      </w:r>
      <w:r w:rsidR="003520E3" w:rsidRPr="00D01AF2">
        <w:rPr>
          <w:sz w:val="24"/>
          <w:szCs w:val="24"/>
        </w:rPr>
        <w:t>«</w:t>
      </w:r>
      <w:r w:rsidR="000A7E76" w:rsidRPr="00D01AF2">
        <w:rPr>
          <w:sz w:val="24"/>
          <w:szCs w:val="24"/>
        </w:rPr>
        <w:t>Якутскэнерго</w:t>
      </w:r>
      <w:r w:rsidR="003520E3" w:rsidRPr="00D01AF2">
        <w:rPr>
          <w:sz w:val="24"/>
          <w:szCs w:val="24"/>
        </w:rPr>
        <w:t>»</w:t>
      </w:r>
      <w:r w:rsidR="00C96D3E" w:rsidRPr="00D01AF2">
        <w:rPr>
          <w:sz w:val="24"/>
          <w:szCs w:val="24"/>
        </w:rPr>
        <w:t xml:space="preserve"> и МУП </w:t>
      </w:r>
      <w:r w:rsidR="003520E3" w:rsidRPr="00D01AF2">
        <w:rPr>
          <w:sz w:val="24"/>
          <w:szCs w:val="24"/>
        </w:rPr>
        <w:t>«</w:t>
      </w:r>
      <w:r w:rsidR="00C96D3E" w:rsidRPr="00D01AF2">
        <w:rPr>
          <w:sz w:val="24"/>
          <w:szCs w:val="24"/>
        </w:rPr>
        <w:t>Коммунальщик</w:t>
      </w:r>
      <w:r w:rsidR="003520E3" w:rsidRPr="00D01AF2">
        <w:rPr>
          <w:sz w:val="24"/>
          <w:szCs w:val="24"/>
        </w:rPr>
        <w:t>»</w:t>
      </w:r>
      <w:r w:rsidR="00640E04" w:rsidRPr="00D01AF2">
        <w:rPr>
          <w:sz w:val="24"/>
          <w:szCs w:val="24"/>
        </w:rPr>
        <w:t xml:space="preserve"> </w:t>
      </w:r>
      <w:r w:rsidRPr="00D01AF2">
        <w:rPr>
          <w:sz w:val="24"/>
          <w:szCs w:val="24"/>
        </w:rPr>
        <w:t>не было.</w:t>
      </w:r>
    </w:p>
    <w:p w14:paraId="4BD1C59D" w14:textId="77777777" w:rsidR="00640E04" w:rsidRPr="00D01AF2" w:rsidRDefault="00640E04" w:rsidP="00D01AF2">
      <w:pPr>
        <w:spacing w:after="0" w:line="276" w:lineRule="auto"/>
        <w:jc w:val="both"/>
        <w:rPr>
          <w:sz w:val="24"/>
          <w:szCs w:val="24"/>
        </w:rPr>
      </w:pPr>
      <w:r w:rsidRPr="00D01AF2">
        <w:rPr>
          <w:sz w:val="24"/>
          <w:szCs w:val="24"/>
        </w:rPr>
        <w:t xml:space="preserve">По данным </w:t>
      </w:r>
      <w:r w:rsidR="000A7E76" w:rsidRPr="00D01AF2">
        <w:rPr>
          <w:sz w:val="24"/>
          <w:szCs w:val="24"/>
        </w:rPr>
        <w:t xml:space="preserve">ЗЭС ПАО </w:t>
      </w:r>
      <w:r w:rsidR="003520E3" w:rsidRPr="00D01AF2">
        <w:rPr>
          <w:sz w:val="24"/>
          <w:szCs w:val="24"/>
        </w:rPr>
        <w:t>«</w:t>
      </w:r>
      <w:r w:rsidR="000A7E76" w:rsidRPr="00D01AF2">
        <w:rPr>
          <w:sz w:val="24"/>
          <w:szCs w:val="24"/>
        </w:rPr>
        <w:t>Якутскэнерго</w:t>
      </w:r>
      <w:r w:rsidR="003520E3" w:rsidRPr="00D01AF2">
        <w:rPr>
          <w:sz w:val="24"/>
          <w:szCs w:val="24"/>
        </w:rPr>
        <w:t>»</w:t>
      </w:r>
      <w:r w:rsidRPr="00D01AF2">
        <w:rPr>
          <w:sz w:val="24"/>
          <w:szCs w:val="24"/>
        </w:rPr>
        <w:t xml:space="preserve"> количество инцидентов </w:t>
      </w:r>
      <w:r w:rsidR="00C54531" w:rsidRPr="00D01AF2">
        <w:rPr>
          <w:sz w:val="24"/>
          <w:szCs w:val="24"/>
        </w:rPr>
        <w:t xml:space="preserve">в </w:t>
      </w:r>
      <w:r w:rsidR="00FE1199" w:rsidRPr="00D01AF2">
        <w:rPr>
          <w:sz w:val="24"/>
          <w:szCs w:val="24"/>
        </w:rPr>
        <w:t xml:space="preserve">2019 году на тепловых сетях составил 1 случай, в </w:t>
      </w:r>
      <w:r w:rsidR="00C54531" w:rsidRPr="00D01AF2">
        <w:rPr>
          <w:sz w:val="24"/>
          <w:szCs w:val="24"/>
        </w:rPr>
        <w:t>20</w:t>
      </w:r>
      <w:r w:rsidR="00C96D3E" w:rsidRPr="00D01AF2">
        <w:rPr>
          <w:sz w:val="24"/>
          <w:szCs w:val="24"/>
        </w:rPr>
        <w:t>20</w:t>
      </w:r>
      <w:r w:rsidR="00C54531" w:rsidRPr="00D01AF2">
        <w:rPr>
          <w:sz w:val="24"/>
          <w:szCs w:val="24"/>
        </w:rPr>
        <w:t xml:space="preserve"> году </w:t>
      </w:r>
      <w:r w:rsidR="00FE1199" w:rsidRPr="00D01AF2">
        <w:rPr>
          <w:sz w:val="24"/>
          <w:szCs w:val="24"/>
        </w:rPr>
        <w:t>-</w:t>
      </w:r>
      <w:r w:rsidRPr="00D01AF2">
        <w:rPr>
          <w:sz w:val="24"/>
          <w:szCs w:val="24"/>
        </w:rPr>
        <w:t xml:space="preserve"> </w:t>
      </w:r>
      <w:r w:rsidR="00C96D3E" w:rsidRPr="00D01AF2">
        <w:rPr>
          <w:sz w:val="24"/>
          <w:szCs w:val="24"/>
        </w:rPr>
        <w:t>2</w:t>
      </w:r>
      <w:r w:rsidRPr="00D01AF2">
        <w:rPr>
          <w:sz w:val="24"/>
          <w:szCs w:val="24"/>
        </w:rPr>
        <w:t xml:space="preserve"> случа</w:t>
      </w:r>
      <w:r w:rsidR="00C96D3E" w:rsidRPr="00D01AF2">
        <w:rPr>
          <w:sz w:val="24"/>
          <w:szCs w:val="24"/>
        </w:rPr>
        <w:t>я</w:t>
      </w:r>
      <w:r w:rsidR="00FE1199" w:rsidRPr="00D01AF2">
        <w:rPr>
          <w:sz w:val="24"/>
          <w:szCs w:val="24"/>
        </w:rPr>
        <w:t>, в 2021 году – 1 случай.</w:t>
      </w:r>
    </w:p>
    <w:p w14:paraId="4996EAD5" w14:textId="77777777" w:rsidR="00640E04" w:rsidRPr="00D01AF2" w:rsidRDefault="00C54531" w:rsidP="00D01AF2">
      <w:pPr>
        <w:spacing w:after="0" w:line="276" w:lineRule="auto"/>
        <w:jc w:val="both"/>
        <w:rPr>
          <w:sz w:val="24"/>
          <w:szCs w:val="24"/>
        </w:rPr>
      </w:pPr>
      <w:r w:rsidRPr="00D01AF2">
        <w:rPr>
          <w:sz w:val="24"/>
          <w:szCs w:val="24"/>
        </w:rPr>
        <w:t xml:space="preserve">По информации, полученной от </w:t>
      </w:r>
      <w:r w:rsidR="00C96D3E" w:rsidRPr="00D01AF2">
        <w:rPr>
          <w:sz w:val="24"/>
          <w:szCs w:val="24"/>
        </w:rPr>
        <w:t xml:space="preserve">ООО </w:t>
      </w:r>
      <w:r w:rsidR="003520E3" w:rsidRPr="00D01AF2">
        <w:rPr>
          <w:sz w:val="24"/>
          <w:szCs w:val="24"/>
        </w:rPr>
        <w:t>«</w:t>
      </w:r>
      <w:r w:rsidR="00C96D3E" w:rsidRPr="00D01AF2">
        <w:rPr>
          <w:sz w:val="24"/>
          <w:szCs w:val="24"/>
        </w:rPr>
        <w:t>ПТВС</w:t>
      </w:r>
      <w:r w:rsidR="003520E3" w:rsidRPr="00D01AF2">
        <w:rPr>
          <w:sz w:val="24"/>
          <w:szCs w:val="24"/>
        </w:rPr>
        <w:t>»</w:t>
      </w:r>
      <w:r w:rsidR="00C96D3E" w:rsidRPr="00D01AF2">
        <w:rPr>
          <w:sz w:val="24"/>
          <w:szCs w:val="24"/>
        </w:rPr>
        <w:t xml:space="preserve"> и МУП </w:t>
      </w:r>
      <w:r w:rsidR="003520E3" w:rsidRPr="00D01AF2">
        <w:rPr>
          <w:sz w:val="24"/>
          <w:szCs w:val="24"/>
        </w:rPr>
        <w:t>«</w:t>
      </w:r>
      <w:r w:rsidR="00C96D3E" w:rsidRPr="00D01AF2">
        <w:rPr>
          <w:sz w:val="24"/>
          <w:szCs w:val="24"/>
        </w:rPr>
        <w:t>Коммунальщик</w:t>
      </w:r>
      <w:r w:rsidR="003520E3" w:rsidRPr="00D01AF2">
        <w:rPr>
          <w:sz w:val="24"/>
          <w:szCs w:val="24"/>
        </w:rPr>
        <w:t>»</w:t>
      </w:r>
      <w:r w:rsidRPr="00D01AF2">
        <w:rPr>
          <w:sz w:val="24"/>
          <w:szCs w:val="24"/>
        </w:rPr>
        <w:t xml:space="preserve"> отказов (аварий, инцидентов) на эксплуатируемых ими тепловых сетях за период 201</w:t>
      </w:r>
      <w:r w:rsidR="00C96D3E" w:rsidRPr="00D01AF2">
        <w:rPr>
          <w:sz w:val="24"/>
          <w:szCs w:val="24"/>
        </w:rPr>
        <w:t>8</w:t>
      </w:r>
      <w:r w:rsidRPr="00D01AF2">
        <w:rPr>
          <w:sz w:val="24"/>
          <w:szCs w:val="24"/>
        </w:rPr>
        <w:t xml:space="preserve"> -20</w:t>
      </w:r>
      <w:r w:rsidR="00C96D3E" w:rsidRPr="00D01AF2">
        <w:rPr>
          <w:sz w:val="24"/>
          <w:szCs w:val="24"/>
        </w:rPr>
        <w:t>20</w:t>
      </w:r>
      <w:r w:rsidRPr="00D01AF2">
        <w:rPr>
          <w:sz w:val="24"/>
          <w:szCs w:val="24"/>
        </w:rPr>
        <w:t xml:space="preserve"> гг. – </w:t>
      </w:r>
      <w:r w:rsidR="00EB6199" w:rsidRPr="00D01AF2">
        <w:rPr>
          <w:sz w:val="24"/>
          <w:szCs w:val="24"/>
        </w:rPr>
        <w:br/>
      </w:r>
      <w:r w:rsidRPr="00D01AF2">
        <w:rPr>
          <w:sz w:val="24"/>
          <w:szCs w:val="24"/>
        </w:rPr>
        <w:t>не происходило.</w:t>
      </w:r>
    </w:p>
    <w:bookmarkEnd w:id="884"/>
    <w:p w14:paraId="3DBBBC34" w14:textId="77777777" w:rsidR="00211063" w:rsidRPr="00D01AF2" w:rsidRDefault="00211063" w:rsidP="00D01AF2">
      <w:pPr>
        <w:spacing w:after="0" w:line="276" w:lineRule="auto"/>
        <w:jc w:val="both"/>
        <w:rPr>
          <w:sz w:val="24"/>
          <w:szCs w:val="24"/>
        </w:rPr>
      </w:pPr>
    </w:p>
    <w:p w14:paraId="662FF406" w14:textId="77777777" w:rsidR="00AD41CC" w:rsidRPr="00D01AF2" w:rsidRDefault="00AD41CC" w:rsidP="00D01AF2">
      <w:pPr>
        <w:pStyle w:val="2"/>
        <w:spacing w:line="276" w:lineRule="auto"/>
        <w:rPr>
          <w:sz w:val="24"/>
          <w:szCs w:val="24"/>
        </w:rPr>
      </w:pPr>
      <w:bookmarkStart w:id="886" w:name="_Toc524614909"/>
      <w:bookmarkStart w:id="887" w:name="_Toc524615125"/>
      <w:bookmarkStart w:id="888" w:name="_Toc102030369"/>
      <w:bookmarkEnd w:id="885"/>
      <w:r w:rsidRPr="00D01AF2">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886"/>
      <w:bookmarkEnd w:id="887"/>
      <w:bookmarkEnd w:id="888"/>
    </w:p>
    <w:p w14:paraId="58B181EA" w14:textId="77777777" w:rsidR="00D92DA1" w:rsidRPr="00D01AF2" w:rsidRDefault="00D92DA1" w:rsidP="00D01AF2">
      <w:pPr>
        <w:spacing w:after="0" w:line="276" w:lineRule="auto"/>
        <w:jc w:val="both"/>
        <w:rPr>
          <w:sz w:val="24"/>
          <w:szCs w:val="24"/>
        </w:rPr>
      </w:pPr>
      <w:bookmarkStart w:id="889" w:name="_Hlk9970839"/>
      <w:r w:rsidRPr="00D01AF2">
        <w:rPr>
          <w:sz w:val="24"/>
          <w:szCs w:val="24"/>
        </w:rPr>
        <w:t xml:space="preserve">Прекращений подачи тепловой энергии, теплоносителя в результате технологических нарушений на источниках теплоснабжения </w:t>
      </w:r>
      <w:r w:rsidR="00C96D3E" w:rsidRPr="00D01AF2">
        <w:rPr>
          <w:sz w:val="24"/>
          <w:szCs w:val="24"/>
        </w:rPr>
        <w:t xml:space="preserve">ООО </w:t>
      </w:r>
      <w:r w:rsidR="003520E3" w:rsidRPr="00D01AF2">
        <w:rPr>
          <w:sz w:val="24"/>
          <w:szCs w:val="24"/>
        </w:rPr>
        <w:t>«</w:t>
      </w:r>
      <w:r w:rsidR="00C96D3E" w:rsidRPr="00D01AF2">
        <w:rPr>
          <w:sz w:val="24"/>
          <w:szCs w:val="24"/>
        </w:rPr>
        <w:t>ПТВС</w:t>
      </w:r>
      <w:r w:rsidR="003520E3" w:rsidRPr="00D01AF2">
        <w:rPr>
          <w:sz w:val="24"/>
          <w:szCs w:val="24"/>
        </w:rPr>
        <w:t>»</w:t>
      </w:r>
      <w:r w:rsidR="00C96D3E" w:rsidRPr="00D01AF2">
        <w:rPr>
          <w:sz w:val="24"/>
          <w:szCs w:val="24"/>
        </w:rPr>
        <w:t xml:space="preserve">, </w:t>
      </w:r>
      <w:r w:rsidR="000A7E76" w:rsidRPr="00D01AF2">
        <w:rPr>
          <w:sz w:val="24"/>
          <w:szCs w:val="24"/>
        </w:rPr>
        <w:t xml:space="preserve">ЗЭС ПАО </w:t>
      </w:r>
      <w:r w:rsidR="003520E3" w:rsidRPr="00D01AF2">
        <w:rPr>
          <w:sz w:val="24"/>
          <w:szCs w:val="24"/>
        </w:rPr>
        <w:t>«</w:t>
      </w:r>
      <w:r w:rsidR="000A7E76" w:rsidRPr="00D01AF2">
        <w:rPr>
          <w:sz w:val="24"/>
          <w:szCs w:val="24"/>
        </w:rPr>
        <w:t>Якутскэнерго</w:t>
      </w:r>
      <w:r w:rsidR="003520E3" w:rsidRPr="00D01AF2">
        <w:rPr>
          <w:sz w:val="24"/>
          <w:szCs w:val="24"/>
        </w:rPr>
        <w:t>»</w:t>
      </w:r>
      <w:r w:rsidR="000A7E76" w:rsidRPr="00D01AF2">
        <w:rPr>
          <w:sz w:val="24"/>
          <w:szCs w:val="24"/>
        </w:rPr>
        <w:t xml:space="preserve"> </w:t>
      </w:r>
      <w:r w:rsidR="00C96D3E" w:rsidRPr="00D01AF2">
        <w:rPr>
          <w:sz w:val="24"/>
          <w:szCs w:val="24"/>
        </w:rPr>
        <w:t xml:space="preserve">и МУП </w:t>
      </w:r>
      <w:r w:rsidR="003520E3" w:rsidRPr="00D01AF2">
        <w:rPr>
          <w:sz w:val="24"/>
          <w:szCs w:val="24"/>
        </w:rPr>
        <w:t>«</w:t>
      </w:r>
      <w:r w:rsidR="00C96D3E" w:rsidRPr="00D01AF2">
        <w:rPr>
          <w:sz w:val="24"/>
          <w:szCs w:val="24"/>
        </w:rPr>
        <w:t>Коммунальщик</w:t>
      </w:r>
      <w:r w:rsidR="003520E3" w:rsidRPr="00D01AF2">
        <w:rPr>
          <w:sz w:val="24"/>
          <w:szCs w:val="24"/>
        </w:rPr>
        <w:t>»</w:t>
      </w:r>
      <w:r w:rsidR="004A3568" w:rsidRPr="00D01AF2">
        <w:rPr>
          <w:sz w:val="24"/>
          <w:szCs w:val="24"/>
        </w:rPr>
        <w:t xml:space="preserve"> </w:t>
      </w:r>
      <w:r w:rsidRPr="00D01AF2">
        <w:rPr>
          <w:sz w:val="24"/>
          <w:szCs w:val="24"/>
        </w:rPr>
        <w:t xml:space="preserve">не </w:t>
      </w:r>
      <w:r w:rsidR="00FE1199" w:rsidRPr="00D01AF2">
        <w:rPr>
          <w:sz w:val="24"/>
          <w:szCs w:val="24"/>
        </w:rPr>
        <w:t>зафиксирован</w:t>
      </w:r>
      <w:r w:rsidRPr="00D01AF2">
        <w:rPr>
          <w:sz w:val="24"/>
          <w:szCs w:val="24"/>
        </w:rPr>
        <w:t>о.</w:t>
      </w:r>
    </w:p>
    <w:bookmarkEnd w:id="889"/>
    <w:p w14:paraId="2CD1D1E4" w14:textId="77777777" w:rsidR="00D43A77" w:rsidRPr="00D01AF2" w:rsidRDefault="00D43A77" w:rsidP="00D01AF2">
      <w:pPr>
        <w:spacing w:after="0" w:line="276" w:lineRule="auto"/>
        <w:jc w:val="both"/>
        <w:rPr>
          <w:sz w:val="24"/>
          <w:szCs w:val="24"/>
        </w:rPr>
      </w:pPr>
    </w:p>
    <w:p w14:paraId="086DD02E" w14:textId="77777777" w:rsidR="00AD41CC" w:rsidRPr="00D01AF2" w:rsidRDefault="00AD41CC" w:rsidP="00D01AF2">
      <w:pPr>
        <w:pStyle w:val="2"/>
        <w:spacing w:line="276" w:lineRule="auto"/>
        <w:rPr>
          <w:sz w:val="24"/>
          <w:szCs w:val="24"/>
        </w:rPr>
      </w:pPr>
      <w:bookmarkStart w:id="890" w:name="_Toc524614910"/>
      <w:bookmarkStart w:id="891" w:name="_Toc524615126"/>
      <w:bookmarkStart w:id="892" w:name="_Toc102030370"/>
      <w:r w:rsidRPr="00D01AF2">
        <w:rPr>
          <w:sz w:val="24"/>
          <w:szCs w:val="24"/>
        </w:rPr>
        <w:t>Удельный расход условного топлива на единицу</w:t>
      </w:r>
      <w:r w:rsidR="00D43A77" w:rsidRPr="00D01AF2">
        <w:rPr>
          <w:sz w:val="24"/>
          <w:szCs w:val="24"/>
        </w:rPr>
        <w:t xml:space="preserve"> </w:t>
      </w:r>
      <w:r w:rsidRPr="00D01AF2">
        <w:rPr>
          <w:sz w:val="24"/>
          <w:szCs w:val="24"/>
        </w:rPr>
        <w:t>тепловой энергии, отпускаемой с коллекторов источников тепловой энергии (отдельно для тепловых электрических станций и котельных)</w:t>
      </w:r>
      <w:bookmarkEnd w:id="890"/>
      <w:bookmarkEnd w:id="891"/>
      <w:bookmarkEnd w:id="892"/>
    </w:p>
    <w:p w14:paraId="77D81899" w14:textId="77777777" w:rsidR="00327959" w:rsidRPr="00D01AF2" w:rsidRDefault="00D43A77" w:rsidP="00D01AF2">
      <w:pPr>
        <w:spacing w:after="0" w:line="276" w:lineRule="auto"/>
        <w:jc w:val="both"/>
        <w:rPr>
          <w:sz w:val="24"/>
          <w:szCs w:val="24"/>
        </w:rPr>
      </w:pPr>
      <w:r w:rsidRPr="00D01AF2">
        <w:rPr>
          <w:sz w:val="24"/>
          <w:szCs w:val="24"/>
        </w:rPr>
        <w:t xml:space="preserve">Удельный расход топлива на </w:t>
      </w:r>
      <w:r w:rsidR="00D53ABB" w:rsidRPr="00D01AF2">
        <w:rPr>
          <w:sz w:val="24"/>
          <w:szCs w:val="24"/>
        </w:rPr>
        <w:t>производство</w:t>
      </w:r>
      <w:r w:rsidRPr="00D01AF2">
        <w:rPr>
          <w:sz w:val="24"/>
          <w:szCs w:val="24"/>
        </w:rPr>
        <w:t xml:space="preserve"> тепловой энергии по источникам тепловой энергии представлены в таблице</w:t>
      </w:r>
      <w:r w:rsidR="00C15079" w:rsidRPr="00D01AF2">
        <w:rPr>
          <w:sz w:val="24"/>
          <w:szCs w:val="24"/>
        </w:rPr>
        <w:t xml:space="preserve"> </w:t>
      </w:r>
      <w:r w:rsidR="00C96D3E" w:rsidRPr="00D01AF2">
        <w:rPr>
          <w:sz w:val="24"/>
          <w:szCs w:val="24"/>
        </w:rPr>
        <w:t>10</w:t>
      </w:r>
      <w:r w:rsidR="00FE1199" w:rsidRPr="00D01AF2">
        <w:rPr>
          <w:sz w:val="24"/>
          <w:szCs w:val="24"/>
        </w:rPr>
        <w:t>4</w:t>
      </w:r>
      <w:r w:rsidR="00C96D3E" w:rsidRPr="00D01AF2">
        <w:rPr>
          <w:sz w:val="24"/>
          <w:szCs w:val="24"/>
        </w:rPr>
        <w:t>.</w:t>
      </w:r>
    </w:p>
    <w:p w14:paraId="3834A603" w14:textId="77777777" w:rsidR="00D43A77" w:rsidRPr="00D01AF2" w:rsidRDefault="00D43A77" w:rsidP="00D01AF2">
      <w:pPr>
        <w:pStyle w:val="afff"/>
        <w:keepNext/>
        <w:rPr>
          <w:sz w:val="24"/>
          <w:szCs w:val="24"/>
        </w:rPr>
      </w:pPr>
      <w:bookmarkStart w:id="893" w:name="_Toc104458294"/>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FE1199" w:rsidRPr="00D01AF2">
        <w:rPr>
          <w:noProof/>
          <w:sz w:val="24"/>
          <w:szCs w:val="24"/>
        </w:rPr>
        <w:t>104</w:t>
      </w:r>
      <w:r w:rsidR="00C91A39" w:rsidRPr="00D01AF2">
        <w:rPr>
          <w:noProof/>
          <w:sz w:val="24"/>
          <w:szCs w:val="24"/>
        </w:rPr>
        <w:fldChar w:fldCharType="end"/>
      </w:r>
      <w:r w:rsidRPr="00D01AF2">
        <w:rPr>
          <w:sz w:val="24"/>
          <w:szCs w:val="24"/>
        </w:rPr>
        <w:t xml:space="preserve"> Удельный расход топлива на выработку тепловой энергии </w:t>
      </w:r>
      <w:r w:rsidR="00EB6199" w:rsidRPr="00D01AF2">
        <w:rPr>
          <w:sz w:val="24"/>
          <w:szCs w:val="24"/>
        </w:rPr>
        <w:br/>
      </w:r>
      <w:r w:rsidRPr="00D01AF2">
        <w:rPr>
          <w:sz w:val="24"/>
          <w:szCs w:val="24"/>
        </w:rPr>
        <w:t>по источникам тепловой энергии</w:t>
      </w:r>
      <w:bookmarkEnd w:id="893"/>
    </w:p>
    <w:tbl>
      <w:tblPr>
        <w:tblStyle w:val="aff6"/>
        <w:tblW w:w="5000" w:type="pct"/>
        <w:jc w:val="center"/>
        <w:tblLook w:val="04A0" w:firstRow="1" w:lastRow="0" w:firstColumn="1" w:lastColumn="0" w:noHBand="0" w:noVBand="1"/>
      </w:tblPr>
      <w:tblGrid>
        <w:gridCol w:w="3207"/>
        <w:gridCol w:w="3210"/>
        <w:gridCol w:w="3210"/>
      </w:tblGrid>
      <w:tr w:rsidR="007805B1" w:rsidRPr="00D01AF2" w14:paraId="07D644EB" w14:textId="77777777" w:rsidTr="00C96D3E">
        <w:trPr>
          <w:trHeight w:val="20"/>
          <w:tblHeader/>
          <w:jc w:val="center"/>
        </w:trPr>
        <w:tc>
          <w:tcPr>
            <w:tcW w:w="1666" w:type="pct"/>
            <w:vMerge w:val="restart"/>
            <w:shd w:val="clear" w:color="auto" w:fill="auto"/>
            <w:vAlign w:val="center"/>
          </w:tcPr>
          <w:p w14:paraId="56D18174" w14:textId="77777777" w:rsidR="007805B1" w:rsidRPr="00D01AF2" w:rsidRDefault="007805B1" w:rsidP="00D01AF2">
            <w:pPr>
              <w:spacing w:after="0" w:line="240" w:lineRule="auto"/>
              <w:ind w:firstLine="0"/>
              <w:jc w:val="center"/>
              <w:rPr>
                <w:bCs/>
                <w:sz w:val="20"/>
              </w:rPr>
            </w:pPr>
            <w:bookmarkStart w:id="894" w:name="_Hlk26714542"/>
            <w:r w:rsidRPr="00D01AF2">
              <w:rPr>
                <w:bCs/>
                <w:sz w:val="20"/>
              </w:rPr>
              <w:t>Наименование источника теплоснабжения</w:t>
            </w:r>
          </w:p>
        </w:tc>
        <w:tc>
          <w:tcPr>
            <w:tcW w:w="3334" w:type="pct"/>
            <w:gridSpan w:val="2"/>
            <w:shd w:val="clear" w:color="auto" w:fill="auto"/>
            <w:vAlign w:val="center"/>
          </w:tcPr>
          <w:p w14:paraId="3E601A1B" w14:textId="77777777" w:rsidR="007805B1" w:rsidRPr="00D01AF2" w:rsidRDefault="007805B1" w:rsidP="00D01AF2">
            <w:pPr>
              <w:spacing w:after="0" w:line="240" w:lineRule="auto"/>
              <w:ind w:firstLine="0"/>
              <w:jc w:val="center"/>
              <w:rPr>
                <w:bCs/>
                <w:sz w:val="20"/>
              </w:rPr>
            </w:pPr>
            <w:r w:rsidRPr="00D01AF2">
              <w:rPr>
                <w:bCs/>
                <w:sz w:val="20"/>
              </w:rPr>
              <w:t xml:space="preserve">Удельный расход топлива на производство тепловой энергии, </w:t>
            </w:r>
            <w:r w:rsidR="0076295A" w:rsidRPr="00D01AF2">
              <w:rPr>
                <w:bCs/>
                <w:sz w:val="20"/>
              </w:rPr>
              <w:br/>
            </w:r>
            <w:r w:rsidRPr="00D01AF2">
              <w:rPr>
                <w:bCs/>
                <w:sz w:val="20"/>
              </w:rPr>
              <w:t>кг у.</w:t>
            </w:r>
            <w:r w:rsidR="00FE1199" w:rsidRPr="00D01AF2">
              <w:rPr>
                <w:bCs/>
                <w:sz w:val="20"/>
              </w:rPr>
              <w:t xml:space="preserve"> </w:t>
            </w:r>
            <w:r w:rsidRPr="00D01AF2">
              <w:rPr>
                <w:bCs/>
                <w:sz w:val="20"/>
              </w:rPr>
              <w:t>т./Гкал</w:t>
            </w:r>
          </w:p>
        </w:tc>
      </w:tr>
      <w:tr w:rsidR="007805B1" w:rsidRPr="00D01AF2" w14:paraId="224354F9" w14:textId="77777777" w:rsidTr="00C96D3E">
        <w:trPr>
          <w:trHeight w:val="20"/>
          <w:tblHeader/>
          <w:jc w:val="center"/>
        </w:trPr>
        <w:tc>
          <w:tcPr>
            <w:tcW w:w="1666" w:type="pct"/>
            <w:vMerge/>
            <w:shd w:val="clear" w:color="auto" w:fill="auto"/>
            <w:vAlign w:val="center"/>
          </w:tcPr>
          <w:p w14:paraId="421EAD4F" w14:textId="77777777" w:rsidR="007805B1" w:rsidRPr="00D01AF2" w:rsidRDefault="007805B1" w:rsidP="00D01AF2">
            <w:pPr>
              <w:spacing w:after="0" w:line="240" w:lineRule="auto"/>
              <w:ind w:firstLine="0"/>
              <w:jc w:val="center"/>
              <w:rPr>
                <w:bCs/>
                <w:sz w:val="20"/>
              </w:rPr>
            </w:pPr>
          </w:p>
        </w:tc>
        <w:tc>
          <w:tcPr>
            <w:tcW w:w="1667" w:type="pct"/>
            <w:shd w:val="clear" w:color="auto" w:fill="auto"/>
            <w:vAlign w:val="center"/>
          </w:tcPr>
          <w:p w14:paraId="2DEB838C" w14:textId="77777777" w:rsidR="007805B1" w:rsidRPr="00D01AF2" w:rsidRDefault="007805B1" w:rsidP="00D01AF2">
            <w:pPr>
              <w:spacing w:after="0" w:line="240" w:lineRule="auto"/>
              <w:ind w:firstLine="0"/>
              <w:jc w:val="center"/>
              <w:rPr>
                <w:bCs/>
                <w:sz w:val="20"/>
              </w:rPr>
            </w:pPr>
            <w:r w:rsidRPr="00D01AF2">
              <w:rPr>
                <w:bCs/>
                <w:sz w:val="20"/>
              </w:rPr>
              <w:t>Фактические данные</w:t>
            </w:r>
          </w:p>
        </w:tc>
        <w:tc>
          <w:tcPr>
            <w:tcW w:w="1667" w:type="pct"/>
            <w:shd w:val="clear" w:color="auto" w:fill="auto"/>
            <w:vAlign w:val="center"/>
          </w:tcPr>
          <w:p w14:paraId="3F224F27" w14:textId="77777777" w:rsidR="007805B1" w:rsidRPr="00D01AF2" w:rsidRDefault="007805B1" w:rsidP="00D01AF2">
            <w:pPr>
              <w:spacing w:after="0" w:line="240" w:lineRule="auto"/>
              <w:ind w:firstLine="0"/>
              <w:jc w:val="center"/>
              <w:rPr>
                <w:bCs/>
                <w:sz w:val="20"/>
              </w:rPr>
            </w:pPr>
            <w:r w:rsidRPr="00D01AF2">
              <w:rPr>
                <w:bCs/>
                <w:sz w:val="20"/>
              </w:rPr>
              <w:t>Плановые показатели</w:t>
            </w:r>
          </w:p>
        </w:tc>
      </w:tr>
      <w:tr w:rsidR="00C96D3E" w:rsidRPr="00D01AF2" w14:paraId="7DC98A5D" w14:textId="77777777" w:rsidTr="007805B1">
        <w:trPr>
          <w:trHeight w:val="20"/>
          <w:jc w:val="center"/>
        </w:trPr>
        <w:tc>
          <w:tcPr>
            <w:tcW w:w="1666" w:type="pct"/>
            <w:vAlign w:val="center"/>
          </w:tcPr>
          <w:p w14:paraId="0C1FAB14" w14:textId="77777777" w:rsidR="00C96D3E" w:rsidRPr="00D01AF2" w:rsidRDefault="00C96D3E" w:rsidP="00D01AF2">
            <w:pPr>
              <w:spacing w:after="0" w:line="240" w:lineRule="auto"/>
              <w:ind w:firstLine="0"/>
              <w:jc w:val="center"/>
              <w:rPr>
                <w:sz w:val="20"/>
              </w:rPr>
            </w:pPr>
            <w:r w:rsidRPr="00D01AF2">
              <w:rPr>
                <w:color w:val="000000"/>
                <w:sz w:val="20"/>
              </w:rPr>
              <w:t>СВК</w:t>
            </w:r>
          </w:p>
        </w:tc>
        <w:tc>
          <w:tcPr>
            <w:tcW w:w="1667" w:type="pct"/>
            <w:vAlign w:val="center"/>
          </w:tcPr>
          <w:p w14:paraId="35F2D0D8" w14:textId="77777777" w:rsidR="00C96D3E" w:rsidRPr="00D01AF2" w:rsidRDefault="0067778C" w:rsidP="00D01AF2">
            <w:pPr>
              <w:spacing w:after="0" w:line="240" w:lineRule="auto"/>
              <w:ind w:firstLine="0"/>
              <w:jc w:val="center"/>
              <w:rPr>
                <w:color w:val="000000"/>
                <w:sz w:val="20"/>
              </w:rPr>
            </w:pPr>
            <w:r w:rsidRPr="00D01AF2">
              <w:rPr>
                <w:color w:val="000000"/>
                <w:sz w:val="20"/>
              </w:rPr>
              <w:t>187,679</w:t>
            </w:r>
          </w:p>
        </w:tc>
        <w:tc>
          <w:tcPr>
            <w:tcW w:w="1667" w:type="pct"/>
            <w:vAlign w:val="center"/>
          </w:tcPr>
          <w:p w14:paraId="3F42B93F" w14:textId="77777777" w:rsidR="00C96D3E" w:rsidRPr="00D01AF2" w:rsidRDefault="00C96D3E" w:rsidP="00D01AF2">
            <w:pPr>
              <w:spacing w:after="0" w:line="240" w:lineRule="auto"/>
              <w:ind w:firstLine="0"/>
              <w:jc w:val="center"/>
              <w:rPr>
                <w:sz w:val="20"/>
              </w:rPr>
            </w:pPr>
            <w:r w:rsidRPr="00D01AF2">
              <w:rPr>
                <w:sz w:val="20"/>
              </w:rPr>
              <w:t>157,7</w:t>
            </w:r>
          </w:p>
        </w:tc>
      </w:tr>
      <w:tr w:rsidR="00C96D3E" w:rsidRPr="00D01AF2" w14:paraId="55B0E218" w14:textId="77777777" w:rsidTr="00312859">
        <w:trPr>
          <w:trHeight w:val="20"/>
          <w:jc w:val="center"/>
        </w:trPr>
        <w:tc>
          <w:tcPr>
            <w:tcW w:w="1666" w:type="pct"/>
            <w:vAlign w:val="center"/>
          </w:tcPr>
          <w:p w14:paraId="37CE01E1" w14:textId="77777777" w:rsidR="00C96D3E" w:rsidRPr="00D01AF2" w:rsidRDefault="004D1205" w:rsidP="00D01AF2">
            <w:pPr>
              <w:spacing w:after="0" w:line="240" w:lineRule="auto"/>
              <w:ind w:firstLine="0"/>
              <w:jc w:val="center"/>
              <w:rPr>
                <w:sz w:val="20"/>
              </w:rPr>
            </w:pPr>
            <w:r w:rsidRPr="00D01AF2">
              <w:rPr>
                <w:color w:val="000000"/>
                <w:sz w:val="20"/>
              </w:rPr>
              <w:t xml:space="preserve">Котельная </w:t>
            </w:r>
            <w:r w:rsidR="003520E3" w:rsidRPr="00D01AF2">
              <w:rPr>
                <w:color w:val="000000"/>
                <w:sz w:val="20"/>
              </w:rPr>
              <w:t>«</w:t>
            </w:r>
            <w:r w:rsidR="00C96D3E" w:rsidRPr="00D01AF2">
              <w:rPr>
                <w:color w:val="000000"/>
                <w:sz w:val="20"/>
              </w:rPr>
              <w:t>Промзона</w:t>
            </w:r>
            <w:r w:rsidR="003520E3" w:rsidRPr="00D01AF2">
              <w:rPr>
                <w:color w:val="000000"/>
                <w:sz w:val="20"/>
              </w:rPr>
              <w:t>»</w:t>
            </w:r>
          </w:p>
        </w:tc>
        <w:tc>
          <w:tcPr>
            <w:tcW w:w="1667" w:type="pct"/>
            <w:vAlign w:val="center"/>
          </w:tcPr>
          <w:p w14:paraId="752AE462" w14:textId="77777777" w:rsidR="00C96D3E" w:rsidRPr="00D01AF2" w:rsidRDefault="00C96D3E" w:rsidP="00D01AF2">
            <w:pPr>
              <w:spacing w:after="0" w:line="240" w:lineRule="auto"/>
              <w:ind w:firstLine="0"/>
              <w:jc w:val="center"/>
              <w:rPr>
                <w:color w:val="000000"/>
                <w:sz w:val="20"/>
              </w:rPr>
            </w:pPr>
            <w:r w:rsidRPr="00D01AF2">
              <w:rPr>
                <w:color w:val="000000"/>
                <w:sz w:val="20"/>
              </w:rPr>
              <w:t>180,1</w:t>
            </w:r>
          </w:p>
        </w:tc>
        <w:tc>
          <w:tcPr>
            <w:tcW w:w="1667" w:type="pct"/>
            <w:vAlign w:val="center"/>
          </w:tcPr>
          <w:p w14:paraId="09888708" w14:textId="77777777" w:rsidR="00C96D3E" w:rsidRPr="00D01AF2" w:rsidRDefault="00C96D3E" w:rsidP="00D01AF2">
            <w:pPr>
              <w:spacing w:after="0" w:line="240" w:lineRule="auto"/>
              <w:ind w:firstLine="0"/>
              <w:jc w:val="center"/>
              <w:rPr>
                <w:sz w:val="20"/>
              </w:rPr>
            </w:pPr>
            <w:r w:rsidRPr="00D01AF2">
              <w:rPr>
                <w:sz w:val="20"/>
              </w:rPr>
              <w:t>157,7</w:t>
            </w:r>
          </w:p>
        </w:tc>
      </w:tr>
      <w:tr w:rsidR="00C96D3E" w:rsidRPr="00D01AF2" w14:paraId="0BFF0E4E" w14:textId="77777777" w:rsidTr="00312859">
        <w:trPr>
          <w:trHeight w:val="20"/>
          <w:jc w:val="center"/>
        </w:trPr>
        <w:tc>
          <w:tcPr>
            <w:tcW w:w="1666" w:type="pct"/>
            <w:vAlign w:val="center"/>
          </w:tcPr>
          <w:p w14:paraId="7DDEA8A7" w14:textId="77777777" w:rsidR="00C96D3E" w:rsidRPr="00D01AF2" w:rsidRDefault="00C96D3E" w:rsidP="00D01AF2">
            <w:pPr>
              <w:spacing w:after="0" w:line="240" w:lineRule="auto"/>
              <w:ind w:firstLine="0"/>
              <w:jc w:val="center"/>
              <w:rPr>
                <w:sz w:val="20"/>
              </w:rPr>
            </w:pPr>
            <w:r w:rsidRPr="00D01AF2">
              <w:rPr>
                <w:color w:val="000000"/>
                <w:sz w:val="20"/>
              </w:rPr>
              <w:t>Электрокотельная ул. Экспедиционная</w:t>
            </w:r>
            <w:r w:rsidR="00385B10" w:rsidRPr="00D01AF2">
              <w:rPr>
                <w:color w:val="000000"/>
                <w:sz w:val="20"/>
              </w:rPr>
              <w:t xml:space="preserve"> (МУП </w:t>
            </w:r>
            <w:r w:rsidR="003520E3" w:rsidRPr="00D01AF2">
              <w:rPr>
                <w:color w:val="000000"/>
                <w:sz w:val="20"/>
              </w:rPr>
              <w:t>«</w:t>
            </w:r>
            <w:r w:rsidR="00385B10" w:rsidRPr="00D01AF2">
              <w:rPr>
                <w:color w:val="000000"/>
                <w:sz w:val="20"/>
              </w:rPr>
              <w:t>Коммунальщик</w:t>
            </w:r>
            <w:r w:rsidR="003520E3" w:rsidRPr="00D01AF2">
              <w:rPr>
                <w:color w:val="000000"/>
                <w:sz w:val="20"/>
              </w:rPr>
              <w:t>»</w:t>
            </w:r>
            <w:r w:rsidR="00385B10" w:rsidRPr="00D01AF2">
              <w:rPr>
                <w:color w:val="000000"/>
                <w:sz w:val="20"/>
              </w:rPr>
              <w:t>)</w:t>
            </w:r>
          </w:p>
        </w:tc>
        <w:tc>
          <w:tcPr>
            <w:tcW w:w="1667" w:type="pct"/>
            <w:vAlign w:val="center"/>
          </w:tcPr>
          <w:p w14:paraId="61F90B1F" w14:textId="77777777" w:rsidR="00C96D3E" w:rsidRPr="00D01AF2" w:rsidRDefault="00FE1199" w:rsidP="00D01AF2">
            <w:pPr>
              <w:spacing w:after="0" w:line="240" w:lineRule="auto"/>
              <w:ind w:firstLine="0"/>
              <w:jc w:val="center"/>
              <w:rPr>
                <w:color w:val="000000"/>
                <w:sz w:val="20"/>
              </w:rPr>
            </w:pPr>
            <w:r w:rsidRPr="00D01AF2">
              <w:rPr>
                <w:sz w:val="20"/>
              </w:rPr>
              <w:t>152,7</w:t>
            </w:r>
          </w:p>
        </w:tc>
        <w:tc>
          <w:tcPr>
            <w:tcW w:w="1667" w:type="pct"/>
            <w:vAlign w:val="center"/>
          </w:tcPr>
          <w:p w14:paraId="2A2C993A" w14:textId="77777777" w:rsidR="00C96D3E" w:rsidRPr="00D01AF2" w:rsidRDefault="00FE1199" w:rsidP="00D01AF2">
            <w:pPr>
              <w:spacing w:after="0" w:line="240" w:lineRule="auto"/>
              <w:ind w:firstLine="0"/>
              <w:jc w:val="center"/>
              <w:rPr>
                <w:sz w:val="20"/>
              </w:rPr>
            </w:pPr>
            <w:r w:rsidRPr="00D01AF2">
              <w:rPr>
                <w:sz w:val="20"/>
              </w:rPr>
              <w:t>152,7</w:t>
            </w:r>
          </w:p>
        </w:tc>
      </w:tr>
      <w:tr w:rsidR="00C96D3E" w:rsidRPr="00D01AF2" w14:paraId="456E6735" w14:textId="77777777" w:rsidTr="007805B1">
        <w:trPr>
          <w:trHeight w:val="20"/>
          <w:jc w:val="center"/>
        </w:trPr>
        <w:tc>
          <w:tcPr>
            <w:tcW w:w="1666" w:type="pct"/>
            <w:vAlign w:val="center"/>
          </w:tcPr>
          <w:p w14:paraId="52D47DB5" w14:textId="77777777" w:rsidR="00C96D3E" w:rsidRPr="00D01AF2" w:rsidRDefault="000A7E76" w:rsidP="00D01AF2">
            <w:pPr>
              <w:spacing w:after="0" w:line="240" w:lineRule="auto"/>
              <w:ind w:firstLine="0"/>
              <w:jc w:val="center"/>
              <w:rPr>
                <w:sz w:val="20"/>
              </w:rPr>
            </w:pPr>
            <w:r w:rsidRPr="00D01AF2">
              <w:rPr>
                <w:color w:val="000000"/>
                <w:sz w:val="20"/>
              </w:rPr>
              <w:t xml:space="preserve">ЗЭС ПАО </w:t>
            </w:r>
            <w:r w:rsidR="003520E3" w:rsidRPr="00D01AF2">
              <w:rPr>
                <w:color w:val="000000"/>
                <w:sz w:val="20"/>
              </w:rPr>
              <w:t>«</w:t>
            </w:r>
            <w:r w:rsidRPr="00D01AF2">
              <w:rPr>
                <w:color w:val="000000"/>
                <w:sz w:val="20"/>
              </w:rPr>
              <w:t>Якутскэнерго</w:t>
            </w:r>
            <w:r w:rsidR="003520E3" w:rsidRPr="00D01AF2">
              <w:rPr>
                <w:color w:val="000000"/>
                <w:sz w:val="20"/>
              </w:rPr>
              <w:t>»</w:t>
            </w:r>
          </w:p>
        </w:tc>
        <w:tc>
          <w:tcPr>
            <w:tcW w:w="1667" w:type="pct"/>
            <w:vAlign w:val="center"/>
          </w:tcPr>
          <w:p w14:paraId="3CE76B83" w14:textId="77777777" w:rsidR="00C96D3E" w:rsidRPr="00D01AF2" w:rsidRDefault="00FE1199" w:rsidP="00D01AF2">
            <w:pPr>
              <w:spacing w:after="0" w:line="240" w:lineRule="auto"/>
              <w:ind w:firstLine="0"/>
              <w:jc w:val="center"/>
              <w:rPr>
                <w:color w:val="000000"/>
                <w:sz w:val="20"/>
              </w:rPr>
            </w:pPr>
            <w:r w:rsidRPr="00D01AF2">
              <w:rPr>
                <w:sz w:val="20"/>
              </w:rPr>
              <w:t>145,97</w:t>
            </w:r>
          </w:p>
        </w:tc>
        <w:tc>
          <w:tcPr>
            <w:tcW w:w="1667" w:type="pct"/>
            <w:vAlign w:val="center"/>
          </w:tcPr>
          <w:p w14:paraId="15144381" w14:textId="77777777" w:rsidR="00C96D3E" w:rsidRPr="00D01AF2" w:rsidRDefault="00FE1199" w:rsidP="00D01AF2">
            <w:pPr>
              <w:spacing w:after="0" w:line="240" w:lineRule="auto"/>
              <w:ind w:firstLine="0"/>
              <w:jc w:val="center"/>
              <w:rPr>
                <w:sz w:val="20"/>
              </w:rPr>
            </w:pPr>
            <w:r w:rsidRPr="00D01AF2">
              <w:rPr>
                <w:sz w:val="20"/>
              </w:rPr>
              <w:t>145,97</w:t>
            </w:r>
          </w:p>
        </w:tc>
      </w:tr>
      <w:tr w:rsidR="00FE1199" w:rsidRPr="00D01AF2" w14:paraId="2E247B79" w14:textId="77777777" w:rsidTr="007805B1">
        <w:trPr>
          <w:trHeight w:val="20"/>
          <w:jc w:val="center"/>
        </w:trPr>
        <w:tc>
          <w:tcPr>
            <w:tcW w:w="1666" w:type="pct"/>
            <w:vAlign w:val="center"/>
          </w:tcPr>
          <w:p w14:paraId="377A30B3" w14:textId="77777777" w:rsidR="00FE1199" w:rsidRPr="00D01AF2" w:rsidRDefault="00FE1199" w:rsidP="00D01AF2">
            <w:pPr>
              <w:spacing w:after="0" w:line="240" w:lineRule="auto"/>
              <w:ind w:firstLine="0"/>
              <w:jc w:val="center"/>
              <w:rPr>
                <w:color w:val="000000"/>
                <w:sz w:val="20"/>
              </w:rPr>
            </w:pPr>
            <w:r w:rsidRPr="00D01AF2">
              <w:rPr>
                <w:color w:val="000000"/>
                <w:sz w:val="20"/>
              </w:rPr>
              <w:t>Новая котельная мкр. Заречный</w:t>
            </w:r>
          </w:p>
        </w:tc>
        <w:tc>
          <w:tcPr>
            <w:tcW w:w="1667" w:type="pct"/>
            <w:vAlign w:val="center"/>
          </w:tcPr>
          <w:p w14:paraId="65AB11B3" w14:textId="77777777" w:rsidR="00FE1199" w:rsidRPr="00D01AF2" w:rsidRDefault="00FE1199" w:rsidP="00D01AF2">
            <w:pPr>
              <w:spacing w:after="0" w:line="240" w:lineRule="auto"/>
              <w:ind w:firstLine="0"/>
              <w:jc w:val="center"/>
              <w:rPr>
                <w:sz w:val="20"/>
              </w:rPr>
            </w:pPr>
            <w:r w:rsidRPr="00D01AF2">
              <w:rPr>
                <w:sz w:val="20"/>
              </w:rPr>
              <w:t>-</w:t>
            </w:r>
          </w:p>
        </w:tc>
        <w:tc>
          <w:tcPr>
            <w:tcW w:w="1667" w:type="pct"/>
            <w:vAlign w:val="center"/>
          </w:tcPr>
          <w:p w14:paraId="6ED2F596" w14:textId="77777777" w:rsidR="00FE1199" w:rsidRPr="00D01AF2" w:rsidRDefault="00FE1199" w:rsidP="00D01AF2">
            <w:pPr>
              <w:spacing w:after="0" w:line="240" w:lineRule="auto"/>
              <w:ind w:firstLine="0"/>
              <w:jc w:val="center"/>
              <w:rPr>
                <w:sz w:val="20"/>
              </w:rPr>
            </w:pPr>
            <w:r w:rsidRPr="00D01AF2">
              <w:rPr>
                <w:sz w:val="20"/>
              </w:rPr>
              <w:t>154,6</w:t>
            </w:r>
          </w:p>
        </w:tc>
      </w:tr>
      <w:bookmarkEnd w:id="894"/>
    </w:tbl>
    <w:p w14:paraId="48A18DB9" w14:textId="77777777" w:rsidR="00174C43" w:rsidRPr="00D01AF2" w:rsidRDefault="00174C43" w:rsidP="00D01AF2">
      <w:pPr>
        <w:rPr>
          <w:sz w:val="24"/>
          <w:szCs w:val="24"/>
          <w:lang w:eastAsia="en-US"/>
        </w:rPr>
      </w:pPr>
    </w:p>
    <w:p w14:paraId="78C6D7F5" w14:textId="77777777" w:rsidR="00AD41CC" w:rsidRPr="00D01AF2" w:rsidRDefault="00AD41CC" w:rsidP="00D01AF2">
      <w:pPr>
        <w:pStyle w:val="2"/>
        <w:rPr>
          <w:sz w:val="24"/>
          <w:szCs w:val="24"/>
        </w:rPr>
      </w:pPr>
      <w:bookmarkStart w:id="895" w:name="_Toc524614911"/>
      <w:bookmarkStart w:id="896" w:name="_Toc524615127"/>
      <w:bookmarkStart w:id="897" w:name="_Toc102030371"/>
      <w:r w:rsidRPr="00D01AF2">
        <w:rPr>
          <w:sz w:val="24"/>
          <w:szCs w:val="24"/>
        </w:rPr>
        <w:t>Отношение величины технологических потерь тепловой энергии, теплоносителя к материальной характеристике тепловой сети</w:t>
      </w:r>
      <w:bookmarkEnd w:id="895"/>
      <w:bookmarkEnd w:id="896"/>
      <w:bookmarkEnd w:id="897"/>
    </w:p>
    <w:p w14:paraId="7F57C577" w14:textId="77777777" w:rsidR="00327959" w:rsidRPr="00D01AF2" w:rsidRDefault="00C522F8" w:rsidP="00D01AF2">
      <w:pPr>
        <w:spacing w:after="0" w:line="276" w:lineRule="auto"/>
        <w:jc w:val="both"/>
        <w:rPr>
          <w:sz w:val="24"/>
          <w:szCs w:val="24"/>
        </w:rPr>
      </w:pPr>
      <w:r w:rsidRPr="00D01AF2">
        <w:rPr>
          <w:sz w:val="24"/>
          <w:szCs w:val="24"/>
        </w:rPr>
        <w:t xml:space="preserve">Отношение величины технологических потерь тепловой энергии, теплоносителя </w:t>
      </w:r>
      <w:r w:rsidR="00EB6199" w:rsidRPr="00D01AF2">
        <w:rPr>
          <w:sz w:val="24"/>
          <w:szCs w:val="24"/>
        </w:rPr>
        <w:br/>
      </w:r>
      <w:r w:rsidRPr="00D01AF2">
        <w:rPr>
          <w:sz w:val="24"/>
          <w:szCs w:val="24"/>
        </w:rPr>
        <w:t>к материальной характеристике тепловой сети</w:t>
      </w:r>
      <w:r w:rsidR="00C67161" w:rsidRPr="00D01AF2">
        <w:rPr>
          <w:sz w:val="24"/>
          <w:szCs w:val="24"/>
        </w:rPr>
        <w:t xml:space="preserve"> представлено в таблице</w:t>
      </w:r>
      <w:r w:rsidR="00C15079" w:rsidRPr="00D01AF2">
        <w:rPr>
          <w:sz w:val="24"/>
          <w:szCs w:val="24"/>
        </w:rPr>
        <w:t xml:space="preserve"> 1</w:t>
      </w:r>
      <w:r w:rsidR="00C96D3E" w:rsidRPr="00D01AF2">
        <w:rPr>
          <w:sz w:val="24"/>
          <w:szCs w:val="24"/>
        </w:rPr>
        <w:t>0</w:t>
      </w:r>
      <w:r w:rsidR="00FE1199" w:rsidRPr="00D01AF2">
        <w:rPr>
          <w:sz w:val="24"/>
          <w:szCs w:val="24"/>
        </w:rPr>
        <w:t>5</w:t>
      </w:r>
      <w:r w:rsidR="00C96D3E" w:rsidRPr="00D01AF2">
        <w:rPr>
          <w:sz w:val="24"/>
          <w:szCs w:val="24"/>
        </w:rPr>
        <w:t>.</w:t>
      </w:r>
    </w:p>
    <w:p w14:paraId="653F62FC" w14:textId="77777777" w:rsidR="00D92DA1" w:rsidRPr="00D01AF2" w:rsidRDefault="00D92DA1" w:rsidP="00D01AF2">
      <w:pPr>
        <w:pStyle w:val="afff"/>
        <w:keepNext/>
        <w:rPr>
          <w:sz w:val="24"/>
          <w:szCs w:val="24"/>
        </w:rPr>
      </w:pPr>
      <w:bookmarkStart w:id="898" w:name="_Toc104458295"/>
      <w:r w:rsidRPr="00D01AF2">
        <w:rPr>
          <w:sz w:val="24"/>
          <w:szCs w:val="24"/>
        </w:rPr>
        <w:t xml:space="preserve">Таблица </w:t>
      </w:r>
      <w:r w:rsidR="006F7F86" w:rsidRPr="00D01AF2">
        <w:rPr>
          <w:noProof/>
          <w:sz w:val="24"/>
          <w:szCs w:val="24"/>
        </w:rPr>
        <w:fldChar w:fldCharType="begin"/>
      </w:r>
      <w:r w:rsidR="006F7F86" w:rsidRPr="00D01AF2">
        <w:rPr>
          <w:noProof/>
          <w:sz w:val="24"/>
          <w:szCs w:val="24"/>
        </w:rPr>
        <w:instrText xml:space="preserve"> SEQ Таблица \* ARABIC </w:instrText>
      </w:r>
      <w:r w:rsidR="006F7F86" w:rsidRPr="00D01AF2">
        <w:rPr>
          <w:noProof/>
          <w:sz w:val="24"/>
          <w:szCs w:val="24"/>
        </w:rPr>
        <w:fldChar w:fldCharType="separate"/>
      </w:r>
      <w:r w:rsidR="00FE1199" w:rsidRPr="00D01AF2">
        <w:rPr>
          <w:noProof/>
          <w:sz w:val="24"/>
          <w:szCs w:val="24"/>
        </w:rPr>
        <w:t>105</w:t>
      </w:r>
      <w:r w:rsidR="006F7F86" w:rsidRPr="00D01AF2">
        <w:rPr>
          <w:noProof/>
          <w:sz w:val="24"/>
          <w:szCs w:val="24"/>
        </w:rPr>
        <w:fldChar w:fldCharType="end"/>
      </w:r>
      <w:r w:rsidRPr="00D01AF2">
        <w:rPr>
          <w:sz w:val="24"/>
          <w:szCs w:val="24"/>
        </w:rPr>
        <w:t xml:space="preserve"> Отношение величины технологических потерь тепловой энергии, теплоносителя к материальной характеристике тепловой сети</w:t>
      </w:r>
      <w:bookmarkEnd w:id="898"/>
    </w:p>
    <w:tbl>
      <w:tblPr>
        <w:tblStyle w:val="aff6"/>
        <w:tblW w:w="5000" w:type="pct"/>
        <w:jc w:val="center"/>
        <w:tblLook w:val="04A0" w:firstRow="1" w:lastRow="0" w:firstColumn="1" w:lastColumn="0" w:noHBand="0" w:noVBand="1"/>
      </w:tblPr>
      <w:tblGrid>
        <w:gridCol w:w="3478"/>
        <w:gridCol w:w="3138"/>
        <w:gridCol w:w="3011"/>
      </w:tblGrid>
      <w:tr w:rsidR="00DA18EF" w:rsidRPr="00D01AF2" w14:paraId="507DF455" w14:textId="77777777" w:rsidTr="00C96D3E">
        <w:trPr>
          <w:trHeight w:val="20"/>
          <w:tblHeader/>
          <w:jc w:val="center"/>
        </w:trPr>
        <w:tc>
          <w:tcPr>
            <w:tcW w:w="3478" w:type="dxa"/>
            <w:vMerge w:val="restart"/>
            <w:shd w:val="clear" w:color="auto" w:fill="auto"/>
            <w:vAlign w:val="center"/>
          </w:tcPr>
          <w:p w14:paraId="4BC54805" w14:textId="77777777" w:rsidR="00DA18EF" w:rsidRPr="00D01AF2" w:rsidRDefault="00DA18EF" w:rsidP="00D01AF2">
            <w:pPr>
              <w:spacing w:after="0" w:line="240" w:lineRule="auto"/>
              <w:ind w:firstLine="0"/>
              <w:jc w:val="center"/>
              <w:rPr>
                <w:bCs/>
                <w:sz w:val="20"/>
              </w:rPr>
            </w:pPr>
            <w:bookmarkStart w:id="899" w:name="_Hlk26714586"/>
            <w:r w:rsidRPr="00D01AF2">
              <w:rPr>
                <w:bCs/>
                <w:sz w:val="20"/>
              </w:rPr>
              <w:t xml:space="preserve">Наименование </w:t>
            </w:r>
            <w:r w:rsidR="00C400F5" w:rsidRPr="00D01AF2">
              <w:rPr>
                <w:bCs/>
                <w:sz w:val="20"/>
              </w:rPr>
              <w:t>теплоснабжающей организации</w:t>
            </w:r>
          </w:p>
        </w:tc>
        <w:tc>
          <w:tcPr>
            <w:tcW w:w="6149" w:type="dxa"/>
            <w:gridSpan w:val="2"/>
            <w:shd w:val="clear" w:color="auto" w:fill="auto"/>
            <w:vAlign w:val="center"/>
          </w:tcPr>
          <w:p w14:paraId="6A68C5ED" w14:textId="77777777" w:rsidR="00DA18EF" w:rsidRPr="00D01AF2" w:rsidRDefault="00DA18EF" w:rsidP="00D01AF2">
            <w:pPr>
              <w:spacing w:after="0" w:line="240" w:lineRule="auto"/>
              <w:ind w:firstLine="0"/>
              <w:jc w:val="center"/>
              <w:rPr>
                <w:bCs/>
                <w:sz w:val="20"/>
              </w:rPr>
            </w:pPr>
            <w:r w:rsidRPr="00D01AF2">
              <w:rPr>
                <w:bCs/>
                <w:sz w:val="20"/>
              </w:rPr>
              <w:t>Отношение величины технологических потерь тепловой энергии, теплоносителя к материальной характеристике тепловой сети</w:t>
            </w:r>
          </w:p>
        </w:tc>
      </w:tr>
      <w:tr w:rsidR="00DA18EF" w:rsidRPr="00D01AF2" w14:paraId="35838334" w14:textId="77777777" w:rsidTr="00C96D3E">
        <w:trPr>
          <w:trHeight w:val="20"/>
          <w:tblHeader/>
          <w:jc w:val="center"/>
        </w:trPr>
        <w:tc>
          <w:tcPr>
            <w:tcW w:w="3478" w:type="dxa"/>
            <w:vMerge/>
            <w:shd w:val="clear" w:color="auto" w:fill="auto"/>
            <w:vAlign w:val="center"/>
          </w:tcPr>
          <w:p w14:paraId="0B13358D" w14:textId="77777777" w:rsidR="00DA18EF" w:rsidRPr="00D01AF2" w:rsidRDefault="00DA18EF" w:rsidP="00D01AF2">
            <w:pPr>
              <w:spacing w:after="0" w:line="240" w:lineRule="auto"/>
              <w:ind w:firstLine="0"/>
              <w:jc w:val="center"/>
              <w:rPr>
                <w:bCs/>
                <w:sz w:val="20"/>
              </w:rPr>
            </w:pPr>
          </w:p>
        </w:tc>
        <w:tc>
          <w:tcPr>
            <w:tcW w:w="3138" w:type="dxa"/>
            <w:shd w:val="clear" w:color="auto" w:fill="auto"/>
            <w:vAlign w:val="center"/>
          </w:tcPr>
          <w:p w14:paraId="7AFA1F70" w14:textId="77777777" w:rsidR="00DA18EF" w:rsidRPr="00D01AF2" w:rsidRDefault="00134AE0" w:rsidP="00D01AF2">
            <w:pPr>
              <w:spacing w:after="0" w:line="240" w:lineRule="auto"/>
              <w:ind w:firstLine="0"/>
              <w:jc w:val="center"/>
              <w:rPr>
                <w:bCs/>
                <w:sz w:val="20"/>
              </w:rPr>
            </w:pPr>
            <w:r w:rsidRPr="00D01AF2">
              <w:rPr>
                <w:bCs/>
                <w:sz w:val="20"/>
              </w:rPr>
              <w:t>Гкал/</w:t>
            </w:r>
            <w:r w:rsidR="00DA18EF" w:rsidRPr="00D01AF2">
              <w:rPr>
                <w:bCs/>
                <w:sz w:val="20"/>
              </w:rPr>
              <w:t>м</w:t>
            </w:r>
            <w:r w:rsidR="00DA18EF" w:rsidRPr="00D01AF2">
              <w:rPr>
                <w:bCs/>
                <w:sz w:val="20"/>
                <w:vertAlign w:val="superscript"/>
              </w:rPr>
              <w:t>2</w:t>
            </w:r>
          </w:p>
        </w:tc>
        <w:tc>
          <w:tcPr>
            <w:tcW w:w="3011" w:type="dxa"/>
            <w:shd w:val="clear" w:color="auto" w:fill="auto"/>
            <w:vAlign w:val="center"/>
          </w:tcPr>
          <w:p w14:paraId="6894F4E2" w14:textId="77777777" w:rsidR="00DA18EF" w:rsidRPr="00D01AF2" w:rsidRDefault="00DA18EF" w:rsidP="00D01AF2">
            <w:pPr>
              <w:spacing w:after="0" w:line="240" w:lineRule="auto"/>
              <w:ind w:firstLine="0"/>
              <w:jc w:val="center"/>
              <w:rPr>
                <w:bCs/>
                <w:sz w:val="20"/>
              </w:rPr>
            </w:pPr>
            <w:r w:rsidRPr="00D01AF2">
              <w:rPr>
                <w:bCs/>
                <w:sz w:val="20"/>
              </w:rPr>
              <w:t>м</w:t>
            </w:r>
            <w:r w:rsidRPr="00D01AF2">
              <w:rPr>
                <w:bCs/>
                <w:sz w:val="20"/>
                <w:vertAlign w:val="superscript"/>
              </w:rPr>
              <w:t>2</w:t>
            </w:r>
            <w:r w:rsidR="007272C3" w:rsidRPr="00D01AF2">
              <w:rPr>
                <w:bCs/>
                <w:sz w:val="20"/>
              </w:rPr>
              <w:t>/м</w:t>
            </w:r>
            <w:r w:rsidR="007272C3" w:rsidRPr="00D01AF2">
              <w:rPr>
                <w:bCs/>
                <w:sz w:val="20"/>
                <w:vertAlign w:val="superscript"/>
              </w:rPr>
              <w:t>3</w:t>
            </w:r>
          </w:p>
        </w:tc>
      </w:tr>
      <w:tr w:rsidR="00E12A6B" w:rsidRPr="00D01AF2" w14:paraId="4A692ACE" w14:textId="77777777" w:rsidTr="004F054E">
        <w:trPr>
          <w:trHeight w:val="20"/>
          <w:jc w:val="center"/>
        </w:trPr>
        <w:tc>
          <w:tcPr>
            <w:tcW w:w="3478" w:type="dxa"/>
            <w:vAlign w:val="center"/>
          </w:tcPr>
          <w:p w14:paraId="114D3A76" w14:textId="77777777" w:rsidR="00E12A6B" w:rsidRPr="00D01AF2" w:rsidRDefault="00C96D3E" w:rsidP="00D01AF2">
            <w:pPr>
              <w:spacing w:after="0" w:line="240" w:lineRule="auto"/>
              <w:ind w:firstLine="0"/>
              <w:jc w:val="center"/>
              <w:rPr>
                <w:sz w:val="20"/>
              </w:rPr>
            </w:pPr>
            <w:r w:rsidRPr="00D01AF2">
              <w:rPr>
                <w:sz w:val="20"/>
              </w:rPr>
              <w:t xml:space="preserve">ООО </w:t>
            </w:r>
            <w:r w:rsidR="003520E3" w:rsidRPr="00D01AF2">
              <w:rPr>
                <w:sz w:val="20"/>
              </w:rPr>
              <w:t>«</w:t>
            </w:r>
            <w:r w:rsidRPr="00D01AF2">
              <w:rPr>
                <w:sz w:val="20"/>
              </w:rPr>
              <w:t>ПТВС</w:t>
            </w:r>
            <w:r w:rsidR="003520E3" w:rsidRPr="00D01AF2">
              <w:rPr>
                <w:sz w:val="20"/>
              </w:rPr>
              <w:t>»</w:t>
            </w:r>
          </w:p>
        </w:tc>
        <w:tc>
          <w:tcPr>
            <w:tcW w:w="3138" w:type="dxa"/>
            <w:vAlign w:val="center"/>
          </w:tcPr>
          <w:p w14:paraId="5AC868CD" w14:textId="77777777" w:rsidR="00E12A6B" w:rsidRPr="00D01AF2" w:rsidRDefault="00C96D3E" w:rsidP="00D01AF2">
            <w:pPr>
              <w:spacing w:after="0" w:line="240" w:lineRule="auto"/>
              <w:ind w:firstLine="0"/>
              <w:jc w:val="center"/>
              <w:rPr>
                <w:sz w:val="20"/>
              </w:rPr>
            </w:pPr>
            <w:r w:rsidRPr="00D01AF2">
              <w:rPr>
                <w:sz w:val="20"/>
              </w:rPr>
              <w:t>1,64</w:t>
            </w:r>
          </w:p>
        </w:tc>
        <w:tc>
          <w:tcPr>
            <w:tcW w:w="3011" w:type="dxa"/>
            <w:vAlign w:val="center"/>
          </w:tcPr>
          <w:p w14:paraId="5569798E" w14:textId="77777777" w:rsidR="00E12A6B" w:rsidRPr="00D01AF2" w:rsidRDefault="00C96D3E" w:rsidP="00D01AF2">
            <w:pPr>
              <w:spacing w:after="0" w:line="240" w:lineRule="auto"/>
              <w:ind w:firstLine="0"/>
              <w:jc w:val="center"/>
              <w:rPr>
                <w:sz w:val="20"/>
              </w:rPr>
            </w:pPr>
            <w:r w:rsidRPr="00D01AF2">
              <w:rPr>
                <w:sz w:val="20"/>
              </w:rPr>
              <w:t>0,0795</w:t>
            </w:r>
          </w:p>
        </w:tc>
      </w:tr>
      <w:tr w:rsidR="00E12A6B" w:rsidRPr="00D01AF2" w14:paraId="6F2A4D0D" w14:textId="77777777" w:rsidTr="004F054E">
        <w:trPr>
          <w:trHeight w:val="20"/>
          <w:jc w:val="center"/>
        </w:trPr>
        <w:tc>
          <w:tcPr>
            <w:tcW w:w="3478" w:type="dxa"/>
            <w:vAlign w:val="center"/>
          </w:tcPr>
          <w:p w14:paraId="3F9C0218" w14:textId="77777777" w:rsidR="00E12A6B" w:rsidRPr="00D01AF2" w:rsidRDefault="000A7E76" w:rsidP="00D01AF2">
            <w:pPr>
              <w:spacing w:after="0" w:line="240" w:lineRule="auto"/>
              <w:ind w:firstLine="0"/>
              <w:jc w:val="center"/>
              <w:rPr>
                <w:sz w:val="20"/>
                <w:lang w:eastAsia="en-US"/>
              </w:rPr>
            </w:pPr>
            <w:r w:rsidRPr="00D01AF2">
              <w:rPr>
                <w:sz w:val="20"/>
                <w:lang w:eastAsia="en-US"/>
              </w:rPr>
              <w:t xml:space="preserve">ЗЭС ПАО </w:t>
            </w:r>
            <w:r w:rsidR="003520E3" w:rsidRPr="00D01AF2">
              <w:rPr>
                <w:sz w:val="20"/>
                <w:lang w:eastAsia="en-US"/>
              </w:rPr>
              <w:t>«</w:t>
            </w:r>
            <w:r w:rsidRPr="00D01AF2">
              <w:rPr>
                <w:sz w:val="20"/>
                <w:lang w:eastAsia="en-US"/>
              </w:rPr>
              <w:t>Якутскэнерго</w:t>
            </w:r>
            <w:r w:rsidR="003520E3" w:rsidRPr="00D01AF2">
              <w:rPr>
                <w:sz w:val="20"/>
                <w:lang w:eastAsia="en-US"/>
              </w:rPr>
              <w:t>»</w:t>
            </w:r>
          </w:p>
        </w:tc>
        <w:tc>
          <w:tcPr>
            <w:tcW w:w="3138" w:type="dxa"/>
            <w:vAlign w:val="center"/>
          </w:tcPr>
          <w:p w14:paraId="5F0923B7" w14:textId="77777777" w:rsidR="00E12A6B" w:rsidRPr="00D01AF2" w:rsidRDefault="00C96D3E" w:rsidP="00D01AF2">
            <w:pPr>
              <w:spacing w:after="0" w:line="240" w:lineRule="auto"/>
              <w:ind w:firstLine="0"/>
              <w:jc w:val="center"/>
              <w:rPr>
                <w:sz w:val="20"/>
              </w:rPr>
            </w:pPr>
            <w:r w:rsidRPr="00D01AF2">
              <w:rPr>
                <w:sz w:val="20"/>
              </w:rPr>
              <w:t>5,67</w:t>
            </w:r>
          </w:p>
        </w:tc>
        <w:tc>
          <w:tcPr>
            <w:tcW w:w="3011" w:type="dxa"/>
            <w:vAlign w:val="center"/>
          </w:tcPr>
          <w:p w14:paraId="7CAC0AE1" w14:textId="77777777" w:rsidR="00E12A6B" w:rsidRPr="00D01AF2" w:rsidRDefault="00C96D3E" w:rsidP="00D01AF2">
            <w:pPr>
              <w:spacing w:after="0" w:line="240" w:lineRule="auto"/>
              <w:ind w:firstLine="0"/>
              <w:jc w:val="center"/>
              <w:rPr>
                <w:sz w:val="20"/>
              </w:rPr>
            </w:pPr>
            <w:r w:rsidRPr="00D01AF2">
              <w:rPr>
                <w:sz w:val="20"/>
              </w:rPr>
              <w:t>н/д</w:t>
            </w:r>
          </w:p>
        </w:tc>
      </w:tr>
      <w:tr w:rsidR="00E12A6B" w:rsidRPr="00D01AF2" w14:paraId="3839BA14" w14:textId="77777777" w:rsidTr="004F054E">
        <w:trPr>
          <w:trHeight w:val="20"/>
          <w:jc w:val="center"/>
        </w:trPr>
        <w:tc>
          <w:tcPr>
            <w:tcW w:w="3478" w:type="dxa"/>
            <w:vAlign w:val="center"/>
          </w:tcPr>
          <w:p w14:paraId="44DADA8B" w14:textId="77777777" w:rsidR="00E12A6B" w:rsidRPr="00D01AF2" w:rsidRDefault="00C96D3E" w:rsidP="00D01AF2">
            <w:pPr>
              <w:spacing w:after="0" w:line="240" w:lineRule="auto"/>
              <w:ind w:firstLine="0"/>
              <w:jc w:val="center"/>
              <w:rPr>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p>
        </w:tc>
        <w:tc>
          <w:tcPr>
            <w:tcW w:w="3138" w:type="dxa"/>
            <w:vAlign w:val="center"/>
          </w:tcPr>
          <w:p w14:paraId="1AFED2DA" w14:textId="77777777" w:rsidR="00E12A6B" w:rsidRPr="00D01AF2" w:rsidRDefault="00C96D3E" w:rsidP="00D01AF2">
            <w:pPr>
              <w:spacing w:after="0" w:line="240" w:lineRule="auto"/>
              <w:ind w:firstLine="0"/>
              <w:jc w:val="center"/>
              <w:rPr>
                <w:sz w:val="20"/>
              </w:rPr>
            </w:pPr>
            <w:r w:rsidRPr="00D01AF2">
              <w:rPr>
                <w:sz w:val="20"/>
              </w:rPr>
              <w:t>-</w:t>
            </w:r>
          </w:p>
        </w:tc>
        <w:tc>
          <w:tcPr>
            <w:tcW w:w="3011" w:type="dxa"/>
            <w:vAlign w:val="center"/>
          </w:tcPr>
          <w:p w14:paraId="3CEBAC31" w14:textId="77777777" w:rsidR="00E12A6B" w:rsidRPr="00D01AF2" w:rsidRDefault="00C96D3E" w:rsidP="00D01AF2">
            <w:pPr>
              <w:spacing w:after="0" w:line="240" w:lineRule="auto"/>
              <w:ind w:firstLine="0"/>
              <w:jc w:val="center"/>
              <w:rPr>
                <w:sz w:val="20"/>
              </w:rPr>
            </w:pPr>
            <w:r w:rsidRPr="00D01AF2">
              <w:rPr>
                <w:sz w:val="20"/>
              </w:rPr>
              <w:t>-</w:t>
            </w:r>
          </w:p>
        </w:tc>
      </w:tr>
      <w:bookmarkEnd w:id="899"/>
    </w:tbl>
    <w:p w14:paraId="19A468C9" w14:textId="77777777" w:rsidR="00DA18EF" w:rsidRPr="00D01AF2" w:rsidRDefault="00DA18EF" w:rsidP="00D01AF2">
      <w:pPr>
        <w:spacing w:after="0"/>
        <w:jc w:val="both"/>
        <w:rPr>
          <w:sz w:val="24"/>
          <w:szCs w:val="24"/>
        </w:rPr>
      </w:pPr>
    </w:p>
    <w:p w14:paraId="5354A07D" w14:textId="77777777" w:rsidR="00AD41CC" w:rsidRPr="00D01AF2" w:rsidRDefault="00AD41CC" w:rsidP="00D01AF2">
      <w:pPr>
        <w:pStyle w:val="2"/>
        <w:rPr>
          <w:sz w:val="24"/>
          <w:szCs w:val="24"/>
        </w:rPr>
      </w:pPr>
      <w:bookmarkStart w:id="900" w:name="_Toc524614912"/>
      <w:bookmarkStart w:id="901" w:name="_Toc524615128"/>
      <w:bookmarkStart w:id="902" w:name="_Toc102030372"/>
      <w:r w:rsidRPr="00D01AF2">
        <w:rPr>
          <w:sz w:val="24"/>
          <w:szCs w:val="24"/>
        </w:rPr>
        <w:t>Коэффициент использования установленной тепловой мощности</w:t>
      </w:r>
      <w:bookmarkEnd w:id="900"/>
      <w:bookmarkEnd w:id="901"/>
      <w:bookmarkEnd w:id="902"/>
    </w:p>
    <w:p w14:paraId="709DC176" w14:textId="77777777" w:rsidR="00FB7E63" w:rsidRPr="00D01AF2" w:rsidRDefault="00FB7E63" w:rsidP="00D01AF2">
      <w:pPr>
        <w:spacing w:after="0"/>
        <w:jc w:val="both"/>
        <w:rPr>
          <w:sz w:val="24"/>
          <w:szCs w:val="24"/>
        </w:rPr>
      </w:pPr>
      <w:r w:rsidRPr="00D01AF2">
        <w:rPr>
          <w:sz w:val="24"/>
          <w:szCs w:val="24"/>
        </w:rPr>
        <w:t xml:space="preserve">Коэффициент использования установленной тепловой мощности представлен </w:t>
      </w:r>
      <w:r w:rsidR="00EB6199" w:rsidRPr="00D01AF2">
        <w:rPr>
          <w:sz w:val="24"/>
          <w:szCs w:val="24"/>
        </w:rPr>
        <w:br/>
      </w:r>
      <w:r w:rsidRPr="00D01AF2">
        <w:rPr>
          <w:sz w:val="24"/>
          <w:szCs w:val="24"/>
        </w:rPr>
        <w:t>в таблице</w:t>
      </w:r>
      <w:r w:rsidR="00C15079" w:rsidRPr="00D01AF2">
        <w:rPr>
          <w:sz w:val="24"/>
          <w:szCs w:val="24"/>
        </w:rPr>
        <w:t xml:space="preserve"> 1</w:t>
      </w:r>
      <w:r w:rsidR="006A62C7" w:rsidRPr="00D01AF2">
        <w:rPr>
          <w:sz w:val="24"/>
          <w:szCs w:val="24"/>
        </w:rPr>
        <w:t>0</w:t>
      </w:r>
      <w:r w:rsidR="00FE1199" w:rsidRPr="00D01AF2">
        <w:rPr>
          <w:sz w:val="24"/>
          <w:szCs w:val="24"/>
        </w:rPr>
        <w:t>6</w:t>
      </w:r>
      <w:r w:rsidR="006A62C7" w:rsidRPr="00D01AF2">
        <w:rPr>
          <w:sz w:val="24"/>
          <w:szCs w:val="24"/>
        </w:rPr>
        <w:t>.</w:t>
      </w:r>
    </w:p>
    <w:p w14:paraId="6F13B4D7" w14:textId="77777777" w:rsidR="00312DC5" w:rsidRPr="00D01AF2" w:rsidRDefault="00312DC5" w:rsidP="00D01AF2">
      <w:pPr>
        <w:pStyle w:val="afff"/>
        <w:keepNext/>
        <w:rPr>
          <w:sz w:val="24"/>
          <w:szCs w:val="24"/>
        </w:rPr>
      </w:pPr>
    </w:p>
    <w:p w14:paraId="620D8860" w14:textId="77777777" w:rsidR="00987B71" w:rsidRPr="00D01AF2" w:rsidRDefault="00987B71" w:rsidP="00D01AF2">
      <w:pPr>
        <w:rPr>
          <w:lang w:eastAsia="en-US"/>
        </w:rPr>
        <w:sectPr w:rsidR="00987B71" w:rsidRPr="00D01AF2" w:rsidSect="003E56D4">
          <w:pgSz w:w="11906" w:h="16838"/>
          <w:pgMar w:top="1134" w:right="851" w:bottom="1134" w:left="1418" w:header="708" w:footer="708" w:gutter="0"/>
          <w:cols w:space="708"/>
          <w:docGrid w:linePitch="360"/>
        </w:sectPr>
      </w:pPr>
    </w:p>
    <w:p w14:paraId="3C35B6D9" w14:textId="77777777" w:rsidR="001B3714" w:rsidRPr="00D01AF2" w:rsidRDefault="001B3714" w:rsidP="00D01AF2">
      <w:pPr>
        <w:pStyle w:val="afff"/>
        <w:keepNext/>
        <w:rPr>
          <w:sz w:val="24"/>
          <w:szCs w:val="24"/>
        </w:rPr>
      </w:pPr>
      <w:bookmarkStart w:id="903" w:name="_Toc104458296"/>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FE1199" w:rsidRPr="00D01AF2">
        <w:rPr>
          <w:noProof/>
          <w:sz w:val="24"/>
          <w:szCs w:val="24"/>
        </w:rPr>
        <w:t>106</w:t>
      </w:r>
      <w:r w:rsidR="00C91A39" w:rsidRPr="00D01AF2">
        <w:rPr>
          <w:noProof/>
          <w:sz w:val="24"/>
          <w:szCs w:val="24"/>
        </w:rPr>
        <w:fldChar w:fldCharType="end"/>
      </w:r>
      <w:r w:rsidRPr="00D01AF2">
        <w:rPr>
          <w:sz w:val="24"/>
          <w:szCs w:val="24"/>
        </w:rPr>
        <w:t xml:space="preserve"> </w:t>
      </w:r>
      <w:r w:rsidR="00817A67" w:rsidRPr="00D01AF2">
        <w:rPr>
          <w:sz w:val="24"/>
          <w:szCs w:val="24"/>
        </w:rPr>
        <w:t>Коэффициент использования установленной тепловой мощности</w:t>
      </w:r>
      <w:bookmarkEnd w:id="903"/>
    </w:p>
    <w:tbl>
      <w:tblPr>
        <w:tblW w:w="5000" w:type="pct"/>
        <w:tblInd w:w="-5" w:type="dxa"/>
        <w:tblLook w:val="04A0" w:firstRow="1" w:lastRow="0" w:firstColumn="1" w:lastColumn="0" w:noHBand="0" w:noVBand="1"/>
      </w:tblPr>
      <w:tblGrid>
        <w:gridCol w:w="2139"/>
        <w:gridCol w:w="3537"/>
        <w:gridCol w:w="1229"/>
        <w:gridCol w:w="1201"/>
        <w:gridCol w:w="1201"/>
        <w:gridCol w:w="1201"/>
        <w:gridCol w:w="1201"/>
        <w:gridCol w:w="1500"/>
        <w:gridCol w:w="1351"/>
      </w:tblGrid>
      <w:tr w:rsidR="00EE558F" w:rsidRPr="00D01AF2" w14:paraId="6C542AEC" w14:textId="77777777" w:rsidTr="0067778C">
        <w:trPr>
          <w:trHeight w:val="20"/>
        </w:trPr>
        <w:tc>
          <w:tcPr>
            <w:tcW w:w="21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B472DA" w14:textId="77777777" w:rsidR="00EE558F" w:rsidRPr="00D01AF2" w:rsidRDefault="00EE558F" w:rsidP="00D01AF2">
            <w:pPr>
              <w:spacing w:after="0" w:line="240" w:lineRule="auto"/>
              <w:ind w:firstLine="0"/>
              <w:jc w:val="center"/>
              <w:rPr>
                <w:color w:val="000000"/>
                <w:sz w:val="20"/>
                <w:szCs w:val="20"/>
              </w:rPr>
            </w:pPr>
            <w:bookmarkStart w:id="904" w:name="_Hlk71133159" w:colFirst="1" w:colLast="6"/>
            <w:r w:rsidRPr="00D01AF2">
              <w:rPr>
                <w:color w:val="000000"/>
                <w:sz w:val="20"/>
                <w:szCs w:val="20"/>
                <w:lang w:val="en-US"/>
              </w:rPr>
              <w:t xml:space="preserve">Наименование источника </w:t>
            </w:r>
          </w:p>
        </w:tc>
        <w:tc>
          <w:tcPr>
            <w:tcW w:w="3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A71518"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rPr>
              <w:t xml:space="preserve">Показатель </w:t>
            </w:r>
          </w:p>
        </w:tc>
        <w:tc>
          <w:tcPr>
            <w:tcW w:w="122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E13C51"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rPr>
              <w:t xml:space="preserve">2022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D3E058"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rPr>
              <w:t xml:space="preserve">2023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525F8B"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rPr>
              <w:t>2024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282D96" w14:textId="77777777" w:rsidR="00EE558F" w:rsidRPr="00D01AF2" w:rsidRDefault="00EE558F" w:rsidP="00D01AF2">
            <w:pPr>
              <w:spacing w:after="0" w:line="240" w:lineRule="auto"/>
              <w:ind w:firstLine="0"/>
              <w:jc w:val="center"/>
              <w:rPr>
                <w:color w:val="000000"/>
                <w:sz w:val="20"/>
                <w:szCs w:val="20"/>
              </w:rPr>
            </w:pPr>
            <w:r w:rsidRPr="00D01AF2">
              <w:rPr>
                <w:bCs/>
                <w:color w:val="000000"/>
                <w:sz w:val="20"/>
                <w:szCs w:val="20"/>
                <w:lang w:eastAsia="en-US"/>
              </w:rPr>
              <w:t>2025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69C862"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rPr>
              <w:t>2026 г.</w:t>
            </w:r>
          </w:p>
        </w:tc>
        <w:tc>
          <w:tcPr>
            <w:tcW w:w="15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3918DD"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2027-2031 гг.</w:t>
            </w:r>
          </w:p>
        </w:tc>
        <w:tc>
          <w:tcPr>
            <w:tcW w:w="13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7BB824"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2032 г.</w:t>
            </w:r>
          </w:p>
        </w:tc>
      </w:tr>
      <w:tr w:rsidR="0067778C" w:rsidRPr="00D01AF2" w14:paraId="431BC289" w14:textId="77777777" w:rsidTr="0067778C">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FF84A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lang w:eastAsia="en-US"/>
              </w:rPr>
              <w:t>СВК</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913B0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lang w:eastAsia="en-US"/>
              </w:rPr>
              <w:t xml:space="preserve">Годовая выработка тепловой энергии, Гкал </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91A00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654 965,30</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B61B3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659 634,75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3FF16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707 118,84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1D4BD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708 725,05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F288B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708 725,05</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1747F2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701 042,49</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3E890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696 733,91</w:t>
            </w:r>
          </w:p>
        </w:tc>
      </w:tr>
      <w:tr w:rsidR="0067778C" w:rsidRPr="00D01AF2" w14:paraId="47D50AEE"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B02D850" w14:textId="77777777" w:rsidR="0067778C" w:rsidRPr="00D01AF2" w:rsidRDefault="0067778C"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314708"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7EF32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439CB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E058D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BC548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0433A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423,50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3F9C96"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423,50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67026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423,50</w:t>
            </w:r>
          </w:p>
        </w:tc>
      </w:tr>
      <w:tr w:rsidR="0067778C" w:rsidRPr="00D01AF2" w14:paraId="1A814956"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311258D" w14:textId="77777777" w:rsidR="0067778C" w:rsidRPr="00D01AF2" w:rsidRDefault="0067778C"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DA6AF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45556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17,65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EB011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17,78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5250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19,06</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BA18F8"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19,10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5CA80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19,10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A5F3E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18,90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8A879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18,78</w:t>
            </w:r>
          </w:p>
        </w:tc>
      </w:tr>
      <w:tr w:rsidR="00EE558F" w:rsidRPr="00D01AF2" w14:paraId="6E21E4F0" w14:textId="77777777" w:rsidTr="0067778C">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E71DAA" w14:textId="77777777" w:rsidR="00EE558F" w:rsidRPr="00D01AF2" w:rsidRDefault="00EE558F" w:rsidP="00D01AF2">
            <w:pPr>
              <w:spacing w:after="0" w:line="240" w:lineRule="auto"/>
              <w:ind w:firstLine="0"/>
              <w:jc w:val="center"/>
              <w:rPr>
                <w:color w:val="000000"/>
                <w:sz w:val="20"/>
                <w:szCs w:val="20"/>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9F026"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eastAsia="en-US"/>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2EE97F"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C0AB8A"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81B775"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67D3AD"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307B54"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75 832,50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7F313"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76 021,86</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34E42A"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76 021,86</w:t>
            </w:r>
          </w:p>
        </w:tc>
      </w:tr>
      <w:tr w:rsidR="00EE558F" w:rsidRPr="00D01AF2" w14:paraId="7545903C"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558C88B" w14:textId="77777777" w:rsidR="00EE558F" w:rsidRPr="00D01AF2" w:rsidRDefault="00EE558F"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1251FD"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eastAsia="en-US"/>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E03A6B"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2DD6BD"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93EF85"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589983"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5E20C"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eastAsia="en-US"/>
              </w:rPr>
              <w:t>60,00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BDCDAF"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60,00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889EEB"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60,00</w:t>
            </w:r>
          </w:p>
        </w:tc>
      </w:tr>
      <w:tr w:rsidR="00EE558F" w:rsidRPr="00D01AF2" w14:paraId="35BDD4F2"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BB3919" w14:textId="77777777" w:rsidR="00EE558F" w:rsidRPr="00D01AF2" w:rsidRDefault="00EE558F"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8A2BC2"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eastAsia="en-US"/>
              </w:rPr>
              <w:t xml:space="preserve">КИУМ, %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BD6360"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9A5908"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5644D3"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9B1FFB"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26A50C"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lang w:val="en-US" w:eastAsia="en-US"/>
              </w:rPr>
              <w:t>14,43</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966E11"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14,46</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093834"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14,46</w:t>
            </w:r>
          </w:p>
        </w:tc>
      </w:tr>
      <w:tr w:rsidR="00385B10" w:rsidRPr="00D01AF2" w14:paraId="2AFBED46" w14:textId="77777777" w:rsidTr="00965EB3">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9F0847"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lang w:eastAsia="en-US"/>
              </w:rPr>
              <w:t xml:space="preserve">Электрокотельная, ул. Экспедиционная (МУП </w:t>
            </w:r>
            <w:r w:rsidR="003520E3" w:rsidRPr="00D01AF2">
              <w:rPr>
                <w:color w:val="000000"/>
                <w:sz w:val="20"/>
                <w:szCs w:val="20"/>
                <w:lang w:eastAsia="en-US"/>
              </w:rPr>
              <w:t>«</w:t>
            </w:r>
            <w:r w:rsidRPr="00D01AF2">
              <w:rPr>
                <w:color w:val="000000"/>
                <w:sz w:val="20"/>
                <w:szCs w:val="20"/>
                <w:lang w:eastAsia="en-US"/>
              </w:rPr>
              <w:t>Коммунальщик</w:t>
            </w:r>
            <w:r w:rsidR="003520E3" w:rsidRPr="00D01AF2">
              <w:rPr>
                <w:color w:val="000000"/>
                <w:sz w:val="20"/>
                <w:szCs w:val="20"/>
                <w:lang w:eastAsia="en-US"/>
              </w:rPr>
              <w:t>»</w:t>
            </w:r>
            <w:r w:rsidRPr="00D01AF2">
              <w:rPr>
                <w:color w:val="000000"/>
                <w:sz w:val="20"/>
                <w:szCs w:val="20"/>
                <w:lang w:eastAsia="en-US"/>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0D66C2"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lang w:eastAsia="en-US"/>
              </w:rPr>
              <w:t>Годовая выработка тепловой энергии, Гкал</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2BE796"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60276E"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D57ACE"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D5147D"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7FEF95"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176,04</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116D763"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176,04</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51A38B"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176,04</w:t>
            </w:r>
          </w:p>
        </w:tc>
      </w:tr>
      <w:tr w:rsidR="00385B10" w:rsidRPr="00D01AF2" w14:paraId="5381DA96" w14:textId="77777777" w:rsidTr="00965EB3">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DCA5EBD" w14:textId="77777777" w:rsidR="00385B10" w:rsidRPr="00D01AF2" w:rsidRDefault="00385B10"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A136FF"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C7D9A2"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F50593"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E3BDA1"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EEB28A"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42515"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4F855F"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BC792F"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w:t>
            </w:r>
          </w:p>
        </w:tc>
      </w:tr>
      <w:tr w:rsidR="00385B10" w:rsidRPr="00D01AF2" w14:paraId="687CEAF1" w14:textId="77777777" w:rsidTr="00965EB3">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7AB9684" w14:textId="77777777" w:rsidR="00385B10" w:rsidRPr="00D01AF2" w:rsidRDefault="00385B10"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BA209E"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821EFF"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EBEF0E"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3EE4CC"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DC317C"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6357E8"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15,98</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3054C4"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15,98</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30DC37"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15,98</w:t>
            </w:r>
          </w:p>
        </w:tc>
      </w:tr>
      <w:tr w:rsidR="00385B10" w:rsidRPr="00D01AF2" w14:paraId="71EF1421" w14:textId="77777777" w:rsidTr="00965EB3">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4E0BE6" w14:textId="77777777" w:rsidR="00385B10" w:rsidRPr="00D01AF2" w:rsidRDefault="0018032A" w:rsidP="00D01AF2">
            <w:pPr>
              <w:spacing w:after="0" w:line="240" w:lineRule="auto"/>
              <w:ind w:firstLine="0"/>
              <w:jc w:val="center"/>
              <w:rPr>
                <w:color w:val="000000"/>
                <w:sz w:val="20"/>
                <w:szCs w:val="20"/>
              </w:rPr>
            </w:pPr>
            <w:r w:rsidRPr="00D01AF2">
              <w:rPr>
                <w:color w:val="000000"/>
                <w:sz w:val="20"/>
                <w:szCs w:val="20"/>
                <w:lang w:eastAsia="en-US"/>
              </w:rPr>
              <w:t>К</w:t>
            </w:r>
            <w:r w:rsidR="00385B10" w:rsidRPr="00D01AF2">
              <w:rPr>
                <w:color w:val="000000"/>
                <w:sz w:val="20"/>
                <w:szCs w:val="20"/>
                <w:lang w:eastAsia="en-US"/>
              </w:rPr>
              <w:t xml:space="preserve">отельная МГРЭС </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2B430F"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lang w:eastAsia="en-US"/>
              </w:rPr>
              <w:t xml:space="preserve">Годовая выработка тепловой энергии, Гкал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B85B62"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969CA3"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03F17A"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53D47A"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0B093D"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13 032,00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6E367C"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13 032,00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2D1E45"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13 032,00</w:t>
            </w:r>
          </w:p>
        </w:tc>
      </w:tr>
      <w:tr w:rsidR="00385B10" w:rsidRPr="00D01AF2" w14:paraId="30475DA4" w14:textId="77777777" w:rsidTr="00965EB3">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BE438BC" w14:textId="77777777" w:rsidR="00385B10" w:rsidRPr="00D01AF2" w:rsidRDefault="00385B10"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618326"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F13694"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C78349"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047836"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8490A7"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AE12C4"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10,30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2903E"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10,30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346659"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10,30</w:t>
            </w:r>
          </w:p>
        </w:tc>
      </w:tr>
      <w:tr w:rsidR="00385B10" w:rsidRPr="00D01AF2" w14:paraId="3C8DB506" w14:textId="77777777" w:rsidTr="00965EB3">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CE0396A" w14:textId="77777777" w:rsidR="00385B10" w:rsidRPr="00D01AF2" w:rsidRDefault="00385B10"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077360"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E1D184"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2F6BCE"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477B51"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529A78"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CCD17"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19,75</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54C545"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19,75</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0C0B6"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19,75</w:t>
            </w:r>
          </w:p>
        </w:tc>
      </w:tr>
      <w:bookmarkEnd w:id="904"/>
      <w:tr w:rsidR="00EE558F" w:rsidRPr="00D01AF2" w14:paraId="2B39E6B3" w14:textId="77777777" w:rsidTr="0067778C">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6675C8"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Новая котельная мкр. Заречный</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C141E3"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097F34"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61AA48"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CE756D"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7BDEAA"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1A1A91"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9FB6D"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1 143,17</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AF5AC4"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1 143,17</w:t>
            </w:r>
          </w:p>
        </w:tc>
      </w:tr>
      <w:tr w:rsidR="00EE558F" w:rsidRPr="00D01AF2" w14:paraId="521585A9"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541E2B" w14:textId="77777777" w:rsidR="00EE558F" w:rsidRPr="00D01AF2" w:rsidRDefault="00EE558F"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1639DB"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B63F0D"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9DD447"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E579B1"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7A433B"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7216A8"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DC1E5A"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0,50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8504C9"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0,50</w:t>
            </w:r>
          </w:p>
        </w:tc>
      </w:tr>
      <w:tr w:rsidR="00EE558F" w:rsidRPr="00D01AF2" w14:paraId="0B33374A"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EB57ACA" w14:textId="77777777" w:rsidR="00EE558F" w:rsidRPr="00D01AF2" w:rsidRDefault="00EE558F" w:rsidP="00D01A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345B6B"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xml:space="preserve">КИУМ, %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A3EF02"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152971"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E3CEDD"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839CAD"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1E48A7"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 </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D6042A"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26,10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6A7C66" w14:textId="77777777" w:rsidR="00EE558F" w:rsidRPr="00D01AF2" w:rsidRDefault="00EE558F" w:rsidP="00D01AF2">
            <w:pPr>
              <w:spacing w:after="0" w:line="240" w:lineRule="auto"/>
              <w:ind w:firstLine="0"/>
              <w:jc w:val="center"/>
              <w:rPr>
                <w:color w:val="000000"/>
                <w:sz w:val="20"/>
                <w:szCs w:val="20"/>
              </w:rPr>
            </w:pPr>
            <w:r w:rsidRPr="00D01AF2">
              <w:rPr>
                <w:color w:val="000000"/>
                <w:sz w:val="20"/>
                <w:szCs w:val="20"/>
              </w:rPr>
              <w:t>26,10</w:t>
            </w:r>
          </w:p>
        </w:tc>
      </w:tr>
    </w:tbl>
    <w:p w14:paraId="46DCCA61" w14:textId="77777777" w:rsidR="00312DC5" w:rsidRPr="00D01AF2" w:rsidRDefault="00312DC5" w:rsidP="00D01AF2">
      <w:pPr>
        <w:rPr>
          <w:sz w:val="24"/>
          <w:szCs w:val="24"/>
          <w:lang w:eastAsia="en-US"/>
        </w:rPr>
      </w:pPr>
    </w:p>
    <w:p w14:paraId="1F4CC36E" w14:textId="77777777" w:rsidR="00312DC5" w:rsidRPr="00D01AF2" w:rsidRDefault="00312DC5" w:rsidP="00D01AF2">
      <w:pPr>
        <w:rPr>
          <w:sz w:val="24"/>
          <w:szCs w:val="24"/>
          <w:lang w:eastAsia="en-US"/>
        </w:rPr>
        <w:sectPr w:rsidR="00312DC5" w:rsidRPr="00D01AF2" w:rsidSect="00312DC5">
          <w:pgSz w:w="16838" w:h="11906" w:orient="landscape"/>
          <w:pgMar w:top="1418" w:right="1134" w:bottom="851" w:left="1134" w:header="709" w:footer="709" w:gutter="0"/>
          <w:cols w:space="708"/>
          <w:docGrid w:linePitch="360"/>
        </w:sectPr>
      </w:pPr>
    </w:p>
    <w:p w14:paraId="5EF224C8" w14:textId="77777777" w:rsidR="00AD41CC" w:rsidRPr="00D01AF2" w:rsidRDefault="00AD41CC" w:rsidP="00D01AF2">
      <w:pPr>
        <w:pStyle w:val="2"/>
        <w:rPr>
          <w:sz w:val="24"/>
          <w:szCs w:val="24"/>
        </w:rPr>
      </w:pPr>
      <w:bookmarkStart w:id="905" w:name="_Toc524614913"/>
      <w:bookmarkStart w:id="906" w:name="_Toc524615129"/>
      <w:bookmarkStart w:id="907" w:name="_Toc102030373"/>
      <w:r w:rsidRPr="00D01AF2">
        <w:rPr>
          <w:sz w:val="24"/>
          <w:szCs w:val="24"/>
        </w:rPr>
        <w:t>Удельная материальная характеристика тепловых сетей, приведенная к расчетной тепловой нагрузке</w:t>
      </w:r>
      <w:bookmarkEnd w:id="905"/>
      <w:bookmarkEnd w:id="906"/>
      <w:bookmarkEnd w:id="907"/>
    </w:p>
    <w:p w14:paraId="0A79F3FC" w14:textId="77777777" w:rsidR="00620FE3" w:rsidRPr="00D01AF2" w:rsidRDefault="00620FE3" w:rsidP="00D01AF2">
      <w:pPr>
        <w:spacing w:after="0" w:line="276" w:lineRule="auto"/>
        <w:jc w:val="both"/>
        <w:rPr>
          <w:sz w:val="24"/>
          <w:szCs w:val="24"/>
        </w:rPr>
      </w:pPr>
      <w:r w:rsidRPr="00D01AF2">
        <w:rPr>
          <w:sz w:val="24"/>
          <w:szCs w:val="24"/>
        </w:rPr>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w:t>
      </w:r>
      <w:r w:rsidR="00EB6199" w:rsidRPr="00D01AF2">
        <w:rPr>
          <w:sz w:val="24"/>
          <w:szCs w:val="24"/>
        </w:rPr>
        <w:br/>
      </w:r>
      <w:r w:rsidRPr="00D01AF2">
        <w:rPr>
          <w:sz w:val="24"/>
          <w:szCs w:val="24"/>
        </w:rPr>
        <w:t>в целом.</w:t>
      </w:r>
    </w:p>
    <w:p w14:paraId="0391D089" w14:textId="77777777" w:rsidR="00327959" w:rsidRPr="00D01AF2" w:rsidRDefault="00675107" w:rsidP="00D01AF2">
      <w:pPr>
        <w:spacing w:after="0" w:line="276" w:lineRule="auto"/>
        <w:jc w:val="both"/>
        <w:rPr>
          <w:sz w:val="24"/>
          <w:szCs w:val="24"/>
        </w:rPr>
      </w:pPr>
      <w:r w:rsidRPr="00D01AF2">
        <w:rPr>
          <w:sz w:val="24"/>
          <w:szCs w:val="24"/>
        </w:rPr>
        <w:t>Удельная материальная характеристика тепловых сетей, приведенная к расчетной тепловой нагрузке представлена в таблице</w:t>
      </w:r>
      <w:r w:rsidR="00C15079" w:rsidRPr="00D01AF2">
        <w:rPr>
          <w:sz w:val="24"/>
          <w:szCs w:val="24"/>
        </w:rPr>
        <w:t xml:space="preserve"> 1</w:t>
      </w:r>
      <w:r w:rsidR="00E34720" w:rsidRPr="00D01AF2">
        <w:rPr>
          <w:sz w:val="24"/>
          <w:szCs w:val="24"/>
        </w:rPr>
        <w:t>0</w:t>
      </w:r>
      <w:r w:rsidR="00E83253" w:rsidRPr="00D01AF2">
        <w:rPr>
          <w:sz w:val="24"/>
          <w:szCs w:val="24"/>
        </w:rPr>
        <w:t>7</w:t>
      </w:r>
      <w:r w:rsidR="00E34720" w:rsidRPr="00D01AF2">
        <w:rPr>
          <w:sz w:val="24"/>
          <w:szCs w:val="24"/>
        </w:rPr>
        <w:t>.</w:t>
      </w:r>
    </w:p>
    <w:p w14:paraId="0BF9BDE9" w14:textId="77777777" w:rsidR="00DE3E92" w:rsidRPr="00D01AF2" w:rsidRDefault="00DE3E92" w:rsidP="00D01AF2">
      <w:pPr>
        <w:pStyle w:val="afff"/>
        <w:keepNext/>
        <w:spacing w:line="276" w:lineRule="auto"/>
        <w:rPr>
          <w:sz w:val="24"/>
          <w:szCs w:val="24"/>
        </w:rPr>
      </w:pPr>
      <w:bookmarkStart w:id="908" w:name="_Toc104458297"/>
      <w:r w:rsidRPr="00D01AF2">
        <w:rPr>
          <w:sz w:val="24"/>
          <w:szCs w:val="24"/>
        </w:rPr>
        <w:t xml:space="preserve">Таблица </w:t>
      </w:r>
      <w:r w:rsidR="00C91A39" w:rsidRPr="00D01AF2">
        <w:rPr>
          <w:noProof/>
          <w:sz w:val="24"/>
          <w:szCs w:val="24"/>
        </w:rPr>
        <w:fldChar w:fldCharType="begin"/>
      </w:r>
      <w:r w:rsidR="00C91A39" w:rsidRPr="00D01AF2">
        <w:rPr>
          <w:noProof/>
          <w:sz w:val="24"/>
          <w:szCs w:val="24"/>
        </w:rPr>
        <w:instrText xml:space="preserve"> SEQ Таблица \* ARABIC </w:instrText>
      </w:r>
      <w:r w:rsidR="00C91A39" w:rsidRPr="00D01AF2">
        <w:rPr>
          <w:noProof/>
          <w:sz w:val="24"/>
          <w:szCs w:val="24"/>
        </w:rPr>
        <w:fldChar w:fldCharType="separate"/>
      </w:r>
      <w:r w:rsidR="00E83253" w:rsidRPr="00D01AF2">
        <w:rPr>
          <w:noProof/>
          <w:sz w:val="24"/>
          <w:szCs w:val="24"/>
        </w:rPr>
        <w:t>107</w:t>
      </w:r>
      <w:r w:rsidR="00C91A39" w:rsidRPr="00D01AF2">
        <w:rPr>
          <w:noProof/>
          <w:sz w:val="24"/>
          <w:szCs w:val="24"/>
        </w:rPr>
        <w:fldChar w:fldCharType="end"/>
      </w:r>
      <w:r w:rsidRPr="00D01AF2">
        <w:rPr>
          <w:sz w:val="24"/>
          <w:szCs w:val="24"/>
        </w:rPr>
        <w:t xml:space="preserve"> Удельная материальная характеристика тепловых сетей, приведенная к расчетной тепловой нагрузке</w:t>
      </w:r>
      <w:bookmarkEnd w:id="908"/>
    </w:p>
    <w:tbl>
      <w:tblPr>
        <w:tblStyle w:val="aff6"/>
        <w:tblW w:w="5000" w:type="pct"/>
        <w:jc w:val="center"/>
        <w:tblLook w:val="04A0" w:firstRow="1" w:lastRow="0" w:firstColumn="1" w:lastColumn="0" w:noHBand="0" w:noVBand="1"/>
      </w:tblPr>
      <w:tblGrid>
        <w:gridCol w:w="2471"/>
        <w:gridCol w:w="2384"/>
        <w:gridCol w:w="2386"/>
        <w:gridCol w:w="2386"/>
      </w:tblGrid>
      <w:tr w:rsidR="00C400F5" w:rsidRPr="00D01AF2" w14:paraId="3196DCFC" w14:textId="77777777" w:rsidTr="00E34720">
        <w:trPr>
          <w:tblHeader/>
          <w:jc w:val="center"/>
        </w:trPr>
        <w:tc>
          <w:tcPr>
            <w:tcW w:w="1283" w:type="pct"/>
            <w:shd w:val="clear" w:color="auto" w:fill="auto"/>
            <w:vAlign w:val="center"/>
          </w:tcPr>
          <w:p w14:paraId="06F75895" w14:textId="77777777" w:rsidR="00C400F5" w:rsidRPr="00D01AF2" w:rsidRDefault="00C400F5" w:rsidP="00D01AF2">
            <w:pPr>
              <w:spacing w:after="0" w:line="240" w:lineRule="auto"/>
              <w:ind w:left="-55" w:right="-55" w:firstLine="0"/>
              <w:jc w:val="center"/>
              <w:rPr>
                <w:bCs/>
                <w:sz w:val="20"/>
              </w:rPr>
            </w:pPr>
            <w:bookmarkStart w:id="909" w:name="_Hlk26714646"/>
            <w:r w:rsidRPr="00D01AF2">
              <w:rPr>
                <w:bCs/>
                <w:sz w:val="20"/>
              </w:rPr>
              <w:t>Наименование теплоснабжающей организации</w:t>
            </w:r>
          </w:p>
        </w:tc>
        <w:tc>
          <w:tcPr>
            <w:tcW w:w="1238" w:type="pct"/>
            <w:shd w:val="clear" w:color="auto" w:fill="auto"/>
            <w:vAlign w:val="center"/>
          </w:tcPr>
          <w:p w14:paraId="5A0E03CD" w14:textId="77777777" w:rsidR="00C400F5" w:rsidRPr="00D01AF2" w:rsidRDefault="00C400F5" w:rsidP="00D01AF2">
            <w:pPr>
              <w:spacing w:after="0" w:line="240" w:lineRule="auto"/>
              <w:ind w:left="-55" w:right="-55" w:firstLine="0"/>
              <w:jc w:val="center"/>
              <w:rPr>
                <w:bCs/>
                <w:sz w:val="20"/>
              </w:rPr>
            </w:pPr>
            <w:r w:rsidRPr="00D01AF2">
              <w:rPr>
                <w:bCs/>
                <w:sz w:val="20"/>
              </w:rPr>
              <w:t>Материальная характеристика тепловой сети, м</w:t>
            </w:r>
            <w:r w:rsidRPr="00D01AF2">
              <w:rPr>
                <w:bCs/>
                <w:sz w:val="20"/>
                <w:vertAlign w:val="superscript"/>
              </w:rPr>
              <w:t>2</w:t>
            </w:r>
          </w:p>
        </w:tc>
        <w:tc>
          <w:tcPr>
            <w:tcW w:w="1239" w:type="pct"/>
            <w:shd w:val="clear" w:color="auto" w:fill="auto"/>
            <w:vAlign w:val="center"/>
          </w:tcPr>
          <w:p w14:paraId="66B4A7BC" w14:textId="77777777" w:rsidR="00C400F5" w:rsidRPr="00D01AF2" w:rsidRDefault="00C400F5" w:rsidP="00D01AF2">
            <w:pPr>
              <w:spacing w:after="0" w:line="240" w:lineRule="auto"/>
              <w:ind w:left="-55" w:right="-55" w:firstLine="0"/>
              <w:jc w:val="center"/>
              <w:rPr>
                <w:bCs/>
                <w:sz w:val="20"/>
              </w:rPr>
            </w:pPr>
            <w:r w:rsidRPr="00D01AF2">
              <w:rPr>
                <w:bCs/>
                <w:sz w:val="20"/>
              </w:rPr>
              <w:t>Присоединённая нагрузка с учетом потерь тепловой энергии, Гкал/ч</w:t>
            </w:r>
          </w:p>
        </w:tc>
        <w:tc>
          <w:tcPr>
            <w:tcW w:w="1239" w:type="pct"/>
            <w:shd w:val="clear" w:color="auto" w:fill="auto"/>
            <w:vAlign w:val="center"/>
          </w:tcPr>
          <w:p w14:paraId="3B93D673" w14:textId="77777777" w:rsidR="00C400F5" w:rsidRPr="00D01AF2" w:rsidRDefault="00C400F5" w:rsidP="00D01AF2">
            <w:pPr>
              <w:spacing w:after="0" w:line="240" w:lineRule="auto"/>
              <w:ind w:left="-55" w:right="-55" w:firstLine="0"/>
              <w:jc w:val="center"/>
              <w:rPr>
                <w:bCs/>
                <w:sz w:val="20"/>
              </w:rPr>
            </w:pPr>
            <w:r w:rsidRPr="00D01AF2">
              <w:rPr>
                <w:bCs/>
                <w:sz w:val="20"/>
              </w:rPr>
              <w:t>Удельная материальная характеристика тепловых сетей, м</w:t>
            </w:r>
            <w:r w:rsidRPr="00D01AF2">
              <w:rPr>
                <w:bCs/>
                <w:sz w:val="20"/>
                <w:vertAlign w:val="superscript"/>
              </w:rPr>
              <w:t>2</w:t>
            </w:r>
            <w:r w:rsidRPr="00D01AF2">
              <w:rPr>
                <w:bCs/>
                <w:sz w:val="20"/>
              </w:rPr>
              <w:t>/Гкал/ч</w:t>
            </w:r>
          </w:p>
        </w:tc>
      </w:tr>
      <w:tr w:rsidR="00E34720" w:rsidRPr="00D01AF2" w14:paraId="56BB7174" w14:textId="77777777" w:rsidTr="00E34720">
        <w:trPr>
          <w:jc w:val="center"/>
        </w:trPr>
        <w:tc>
          <w:tcPr>
            <w:tcW w:w="1283" w:type="pct"/>
            <w:vAlign w:val="center"/>
          </w:tcPr>
          <w:p w14:paraId="03A875E9" w14:textId="77777777" w:rsidR="00E34720" w:rsidRPr="00D01AF2" w:rsidRDefault="00E34720" w:rsidP="00D01AF2">
            <w:pPr>
              <w:spacing w:after="0" w:line="240" w:lineRule="auto"/>
              <w:ind w:left="-55" w:right="-55" w:firstLine="0"/>
              <w:jc w:val="center"/>
              <w:rPr>
                <w:sz w:val="20"/>
              </w:rPr>
            </w:pPr>
            <w:r w:rsidRPr="00D01AF2">
              <w:rPr>
                <w:sz w:val="20"/>
              </w:rPr>
              <w:t xml:space="preserve">ООО </w:t>
            </w:r>
            <w:r w:rsidR="003520E3" w:rsidRPr="00D01AF2">
              <w:rPr>
                <w:sz w:val="20"/>
              </w:rPr>
              <w:t>«</w:t>
            </w:r>
            <w:r w:rsidRPr="00D01AF2">
              <w:rPr>
                <w:sz w:val="20"/>
              </w:rPr>
              <w:t>ПТВС</w:t>
            </w:r>
            <w:r w:rsidR="003520E3" w:rsidRPr="00D01AF2">
              <w:rPr>
                <w:sz w:val="20"/>
              </w:rPr>
              <w:t>»</w:t>
            </w:r>
          </w:p>
        </w:tc>
        <w:tc>
          <w:tcPr>
            <w:tcW w:w="1238" w:type="pct"/>
            <w:vAlign w:val="center"/>
          </w:tcPr>
          <w:p w14:paraId="70C00E42" w14:textId="77777777" w:rsidR="00E34720" w:rsidRPr="00D01AF2" w:rsidRDefault="00275626" w:rsidP="00D01AF2">
            <w:pPr>
              <w:spacing w:after="0" w:line="240" w:lineRule="auto"/>
              <w:ind w:left="-55" w:right="-55" w:firstLine="0"/>
              <w:jc w:val="center"/>
              <w:rPr>
                <w:sz w:val="20"/>
              </w:rPr>
            </w:pPr>
            <w:r w:rsidRPr="00D01AF2">
              <w:rPr>
                <w:sz w:val="20"/>
              </w:rPr>
              <w:t>56179,55</w:t>
            </w:r>
          </w:p>
        </w:tc>
        <w:tc>
          <w:tcPr>
            <w:tcW w:w="1239" w:type="pct"/>
            <w:vAlign w:val="center"/>
          </w:tcPr>
          <w:p w14:paraId="12EFF709" w14:textId="77777777" w:rsidR="00E34720" w:rsidRPr="00D01AF2" w:rsidRDefault="00E83253" w:rsidP="00D01AF2">
            <w:pPr>
              <w:spacing w:after="0" w:line="240" w:lineRule="auto"/>
              <w:ind w:left="-55" w:right="-55" w:firstLine="0"/>
              <w:jc w:val="center"/>
              <w:rPr>
                <w:color w:val="000000" w:themeColor="text1"/>
                <w:sz w:val="20"/>
              </w:rPr>
            </w:pPr>
            <w:r w:rsidRPr="00D01AF2">
              <w:rPr>
                <w:color w:val="000000" w:themeColor="text1"/>
                <w:sz w:val="20"/>
              </w:rPr>
              <w:t>223,11</w:t>
            </w:r>
          </w:p>
        </w:tc>
        <w:tc>
          <w:tcPr>
            <w:tcW w:w="1239" w:type="pct"/>
            <w:vAlign w:val="center"/>
          </w:tcPr>
          <w:p w14:paraId="1AE4CDE4" w14:textId="77777777" w:rsidR="00E34720" w:rsidRPr="00D01AF2" w:rsidRDefault="00E83253" w:rsidP="00D01AF2">
            <w:pPr>
              <w:spacing w:after="0" w:line="240" w:lineRule="auto"/>
              <w:ind w:left="-55" w:right="-55" w:firstLine="0"/>
              <w:jc w:val="center"/>
              <w:rPr>
                <w:sz w:val="20"/>
              </w:rPr>
            </w:pPr>
            <w:r w:rsidRPr="00D01AF2">
              <w:rPr>
                <w:sz w:val="20"/>
              </w:rPr>
              <w:t>251,8</w:t>
            </w:r>
          </w:p>
        </w:tc>
      </w:tr>
      <w:tr w:rsidR="00F56FC8" w:rsidRPr="00D01AF2" w14:paraId="71E31A58" w14:textId="77777777" w:rsidTr="00E34720">
        <w:trPr>
          <w:jc w:val="center"/>
        </w:trPr>
        <w:tc>
          <w:tcPr>
            <w:tcW w:w="1283" w:type="pct"/>
            <w:vAlign w:val="center"/>
          </w:tcPr>
          <w:p w14:paraId="6FFC4FDF" w14:textId="77777777" w:rsidR="00F56FC8" w:rsidRPr="00D01AF2" w:rsidRDefault="000A7E76" w:rsidP="00D01AF2">
            <w:pPr>
              <w:spacing w:after="0" w:line="240" w:lineRule="auto"/>
              <w:ind w:left="-55" w:right="-55" w:firstLine="0"/>
              <w:jc w:val="center"/>
              <w:rPr>
                <w:sz w:val="20"/>
                <w:lang w:eastAsia="en-US"/>
              </w:rPr>
            </w:pPr>
            <w:r w:rsidRPr="00D01AF2">
              <w:rPr>
                <w:sz w:val="20"/>
                <w:lang w:eastAsia="en-US"/>
              </w:rPr>
              <w:t xml:space="preserve">ЗЭС ПАО </w:t>
            </w:r>
            <w:r w:rsidR="003520E3" w:rsidRPr="00D01AF2">
              <w:rPr>
                <w:sz w:val="20"/>
                <w:lang w:eastAsia="en-US"/>
              </w:rPr>
              <w:t>«</w:t>
            </w:r>
            <w:r w:rsidRPr="00D01AF2">
              <w:rPr>
                <w:sz w:val="20"/>
                <w:lang w:eastAsia="en-US"/>
              </w:rPr>
              <w:t>Якутскэнерго</w:t>
            </w:r>
            <w:r w:rsidR="003520E3" w:rsidRPr="00D01AF2">
              <w:rPr>
                <w:sz w:val="20"/>
                <w:lang w:eastAsia="en-US"/>
              </w:rPr>
              <w:t>»</w:t>
            </w:r>
          </w:p>
        </w:tc>
        <w:tc>
          <w:tcPr>
            <w:tcW w:w="1238" w:type="pct"/>
            <w:vAlign w:val="center"/>
          </w:tcPr>
          <w:p w14:paraId="3D910AF5" w14:textId="77777777" w:rsidR="00F56FC8" w:rsidRPr="00D01AF2" w:rsidRDefault="00F56FC8" w:rsidP="00D01AF2">
            <w:pPr>
              <w:spacing w:after="0" w:line="240" w:lineRule="auto"/>
              <w:ind w:left="-55" w:right="-55" w:firstLine="0"/>
              <w:jc w:val="center"/>
              <w:rPr>
                <w:sz w:val="20"/>
              </w:rPr>
            </w:pPr>
            <w:r w:rsidRPr="00D01AF2">
              <w:rPr>
                <w:sz w:val="20"/>
              </w:rPr>
              <w:t>726,3</w:t>
            </w:r>
          </w:p>
        </w:tc>
        <w:tc>
          <w:tcPr>
            <w:tcW w:w="1239" w:type="pct"/>
            <w:vAlign w:val="center"/>
          </w:tcPr>
          <w:p w14:paraId="005E370B" w14:textId="77777777" w:rsidR="00F56FC8" w:rsidRPr="00D01AF2" w:rsidRDefault="00F56FC8" w:rsidP="00D01AF2">
            <w:pPr>
              <w:spacing w:after="0" w:line="240" w:lineRule="auto"/>
              <w:ind w:left="-55" w:right="-55" w:firstLine="0"/>
              <w:jc w:val="center"/>
              <w:rPr>
                <w:color w:val="000000" w:themeColor="text1"/>
                <w:sz w:val="20"/>
              </w:rPr>
            </w:pPr>
            <w:r w:rsidRPr="00D01AF2">
              <w:rPr>
                <w:color w:val="000000" w:themeColor="text1"/>
                <w:sz w:val="20"/>
              </w:rPr>
              <w:t>3,97</w:t>
            </w:r>
          </w:p>
        </w:tc>
        <w:tc>
          <w:tcPr>
            <w:tcW w:w="1239" w:type="pct"/>
            <w:vAlign w:val="center"/>
          </w:tcPr>
          <w:p w14:paraId="397252E6" w14:textId="77777777" w:rsidR="00F56FC8" w:rsidRPr="00D01AF2" w:rsidRDefault="00F56FC8" w:rsidP="00D01AF2">
            <w:pPr>
              <w:spacing w:after="0" w:line="240" w:lineRule="auto"/>
              <w:ind w:left="-55" w:right="-55" w:firstLine="0"/>
              <w:jc w:val="center"/>
              <w:rPr>
                <w:sz w:val="20"/>
              </w:rPr>
            </w:pPr>
            <w:r w:rsidRPr="00D01AF2">
              <w:rPr>
                <w:sz w:val="20"/>
              </w:rPr>
              <w:t>182,95</w:t>
            </w:r>
          </w:p>
        </w:tc>
      </w:tr>
      <w:tr w:rsidR="00F56FC8" w:rsidRPr="00D01AF2" w14:paraId="5B6A5BAA" w14:textId="77777777" w:rsidTr="00E34720">
        <w:trPr>
          <w:jc w:val="center"/>
        </w:trPr>
        <w:tc>
          <w:tcPr>
            <w:tcW w:w="1283" w:type="pct"/>
            <w:vAlign w:val="center"/>
          </w:tcPr>
          <w:p w14:paraId="30769390" w14:textId="77777777" w:rsidR="00F56FC8" w:rsidRPr="00D01AF2" w:rsidRDefault="00F56FC8" w:rsidP="00D01AF2">
            <w:pPr>
              <w:spacing w:after="0" w:line="240" w:lineRule="auto"/>
              <w:ind w:left="-55" w:right="-55" w:firstLine="0"/>
              <w:jc w:val="center"/>
              <w:rPr>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p>
        </w:tc>
        <w:tc>
          <w:tcPr>
            <w:tcW w:w="1238" w:type="pct"/>
            <w:vAlign w:val="center"/>
          </w:tcPr>
          <w:p w14:paraId="5007BCE0" w14:textId="77777777" w:rsidR="00F56FC8" w:rsidRPr="00D01AF2" w:rsidRDefault="00F56FC8" w:rsidP="00D01AF2">
            <w:pPr>
              <w:spacing w:after="0" w:line="240" w:lineRule="auto"/>
              <w:ind w:left="-55" w:right="-55" w:firstLine="0"/>
              <w:jc w:val="center"/>
              <w:rPr>
                <w:sz w:val="20"/>
              </w:rPr>
            </w:pPr>
            <w:r w:rsidRPr="00D01AF2">
              <w:rPr>
                <w:sz w:val="20"/>
              </w:rPr>
              <w:t>1,6</w:t>
            </w:r>
          </w:p>
        </w:tc>
        <w:tc>
          <w:tcPr>
            <w:tcW w:w="1239" w:type="pct"/>
            <w:vAlign w:val="center"/>
          </w:tcPr>
          <w:p w14:paraId="53E5B4BE" w14:textId="77777777" w:rsidR="00F56FC8" w:rsidRPr="00D01AF2" w:rsidRDefault="00F56FC8" w:rsidP="00D01AF2">
            <w:pPr>
              <w:spacing w:after="0" w:line="240" w:lineRule="auto"/>
              <w:ind w:left="-55" w:right="-55" w:firstLine="0"/>
              <w:jc w:val="center"/>
              <w:rPr>
                <w:color w:val="000000" w:themeColor="text1"/>
                <w:sz w:val="20"/>
              </w:rPr>
            </w:pPr>
            <w:r w:rsidRPr="00D01AF2">
              <w:rPr>
                <w:color w:val="000000" w:themeColor="text1"/>
                <w:sz w:val="20"/>
              </w:rPr>
              <w:t>0,02</w:t>
            </w:r>
          </w:p>
        </w:tc>
        <w:tc>
          <w:tcPr>
            <w:tcW w:w="1239" w:type="pct"/>
            <w:vAlign w:val="center"/>
          </w:tcPr>
          <w:p w14:paraId="2E53AEEC" w14:textId="77777777" w:rsidR="00F56FC8" w:rsidRPr="00D01AF2" w:rsidRDefault="00F56FC8" w:rsidP="00D01AF2">
            <w:pPr>
              <w:spacing w:after="0" w:line="240" w:lineRule="auto"/>
              <w:ind w:left="-55" w:right="-55" w:firstLine="0"/>
              <w:jc w:val="center"/>
              <w:rPr>
                <w:sz w:val="20"/>
              </w:rPr>
            </w:pPr>
            <w:r w:rsidRPr="00D01AF2">
              <w:rPr>
                <w:sz w:val="20"/>
              </w:rPr>
              <w:t>8</w:t>
            </w:r>
            <w:r w:rsidR="00860B9D" w:rsidRPr="00D01AF2">
              <w:rPr>
                <w:sz w:val="20"/>
              </w:rPr>
              <w:t>0</w:t>
            </w:r>
          </w:p>
        </w:tc>
      </w:tr>
      <w:bookmarkEnd w:id="909"/>
    </w:tbl>
    <w:p w14:paraId="1A4B70FC" w14:textId="77777777" w:rsidR="00C400F5" w:rsidRPr="00D01AF2" w:rsidRDefault="00C400F5" w:rsidP="00D01AF2">
      <w:pPr>
        <w:rPr>
          <w:sz w:val="24"/>
          <w:szCs w:val="24"/>
          <w:lang w:eastAsia="en-US"/>
        </w:rPr>
      </w:pPr>
    </w:p>
    <w:p w14:paraId="5B3A406C" w14:textId="77777777" w:rsidR="00AD41CC" w:rsidRPr="00D01AF2" w:rsidRDefault="00AD41CC" w:rsidP="00D01AF2">
      <w:pPr>
        <w:pStyle w:val="2"/>
        <w:spacing w:line="276" w:lineRule="auto"/>
        <w:rPr>
          <w:sz w:val="24"/>
          <w:szCs w:val="24"/>
        </w:rPr>
      </w:pPr>
      <w:bookmarkStart w:id="910" w:name="_Toc524614914"/>
      <w:bookmarkStart w:id="911" w:name="_Toc524615130"/>
      <w:bookmarkStart w:id="912" w:name="_Toc102030374"/>
      <w:r w:rsidRPr="00D01AF2">
        <w:rPr>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w:t>
      </w:r>
      <w:r w:rsidR="00EB6199" w:rsidRPr="00D01AF2">
        <w:rPr>
          <w:sz w:val="24"/>
          <w:szCs w:val="24"/>
        </w:rPr>
        <w:br/>
      </w:r>
      <w:r w:rsidRPr="00D01AF2">
        <w:rPr>
          <w:sz w:val="24"/>
          <w:szCs w:val="24"/>
        </w:rPr>
        <w:t xml:space="preserve">к общей величине выработанной тепловой энергии в границах </w:t>
      </w:r>
      <w:r w:rsidR="007E1BA5" w:rsidRPr="00D01AF2">
        <w:rPr>
          <w:sz w:val="24"/>
          <w:szCs w:val="24"/>
        </w:rPr>
        <w:t>муниципального образования</w:t>
      </w:r>
      <w:r w:rsidRPr="00D01AF2">
        <w:rPr>
          <w:sz w:val="24"/>
          <w:szCs w:val="24"/>
        </w:rPr>
        <w:t>)</w:t>
      </w:r>
      <w:bookmarkEnd w:id="910"/>
      <w:bookmarkEnd w:id="911"/>
      <w:bookmarkEnd w:id="912"/>
    </w:p>
    <w:p w14:paraId="64C65702" w14:textId="77777777" w:rsidR="00F263F8" w:rsidRPr="00D01AF2" w:rsidRDefault="00F263F8" w:rsidP="00D01AF2">
      <w:pPr>
        <w:spacing w:after="0" w:line="276" w:lineRule="auto"/>
        <w:jc w:val="both"/>
        <w:rPr>
          <w:sz w:val="24"/>
          <w:szCs w:val="24"/>
        </w:rPr>
      </w:pPr>
      <w:bookmarkStart w:id="913" w:name="_Hlk22221519"/>
      <w:r w:rsidRPr="00D01AF2">
        <w:rPr>
          <w:sz w:val="24"/>
          <w:szCs w:val="24"/>
        </w:rPr>
        <w:t xml:space="preserve">На территории </w:t>
      </w:r>
      <w:bookmarkStart w:id="914" w:name="_Hlk71133225"/>
      <w:r w:rsidR="00DF3C82" w:rsidRPr="00D01AF2">
        <w:rPr>
          <w:sz w:val="24"/>
          <w:szCs w:val="24"/>
        </w:rPr>
        <w:t xml:space="preserve">МО </w:t>
      </w:r>
      <w:r w:rsidR="003520E3" w:rsidRPr="00D01AF2">
        <w:rPr>
          <w:sz w:val="24"/>
          <w:szCs w:val="24"/>
        </w:rPr>
        <w:t>«</w:t>
      </w:r>
      <w:r w:rsidR="00DF3C82" w:rsidRPr="00D01AF2">
        <w:rPr>
          <w:sz w:val="24"/>
          <w:szCs w:val="24"/>
        </w:rPr>
        <w:t>Г</w:t>
      </w:r>
      <w:r w:rsidR="00CF3A57" w:rsidRPr="00D01AF2">
        <w:rPr>
          <w:sz w:val="24"/>
          <w:szCs w:val="24"/>
        </w:rPr>
        <w:t>ород</w:t>
      </w:r>
      <w:r w:rsidR="00EF25F3" w:rsidRPr="00D01AF2">
        <w:rPr>
          <w:sz w:val="24"/>
          <w:szCs w:val="24"/>
        </w:rPr>
        <w:t>а</w:t>
      </w:r>
      <w:r w:rsidR="00CF3A57" w:rsidRPr="00D01AF2">
        <w:rPr>
          <w:sz w:val="24"/>
          <w:szCs w:val="24"/>
        </w:rPr>
        <w:t xml:space="preserve"> </w:t>
      </w:r>
      <w:r w:rsidR="00773B17" w:rsidRPr="00D01AF2">
        <w:rPr>
          <w:sz w:val="24"/>
          <w:szCs w:val="24"/>
        </w:rPr>
        <w:t>Мирный</w:t>
      </w:r>
      <w:r w:rsidR="003520E3" w:rsidRPr="00D01AF2">
        <w:rPr>
          <w:sz w:val="24"/>
          <w:szCs w:val="24"/>
        </w:rPr>
        <w:t>»</w:t>
      </w:r>
      <w:bookmarkEnd w:id="914"/>
      <w:r w:rsidR="00CF3A57" w:rsidRPr="00D01AF2">
        <w:rPr>
          <w:sz w:val="24"/>
          <w:szCs w:val="24"/>
        </w:rPr>
        <w:t xml:space="preserve"> </w:t>
      </w:r>
      <w:r w:rsidRPr="00D01AF2">
        <w:rPr>
          <w:sz w:val="24"/>
          <w:szCs w:val="24"/>
        </w:rPr>
        <w:t>отсутствуют источники тепловой энергии, функционирующие в режиме комбинированной выработки электрической и тепловой энергии.</w:t>
      </w:r>
    </w:p>
    <w:bookmarkEnd w:id="913"/>
    <w:p w14:paraId="2804D785" w14:textId="77777777" w:rsidR="00B167CA" w:rsidRPr="00D01AF2" w:rsidRDefault="00B167CA" w:rsidP="00D01AF2">
      <w:pPr>
        <w:spacing w:after="0" w:line="276" w:lineRule="auto"/>
        <w:jc w:val="both"/>
        <w:rPr>
          <w:sz w:val="24"/>
          <w:szCs w:val="24"/>
        </w:rPr>
      </w:pPr>
    </w:p>
    <w:p w14:paraId="5CCCE374" w14:textId="77777777" w:rsidR="00AD41CC" w:rsidRPr="00D01AF2" w:rsidRDefault="00AD41CC" w:rsidP="00D01AF2">
      <w:pPr>
        <w:pStyle w:val="2"/>
        <w:spacing w:line="276" w:lineRule="auto"/>
        <w:rPr>
          <w:sz w:val="24"/>
          <w:szCs w:val="24"/>
        </w:rPr>
      </w:pPr>
      <w:bookmarkStart w:id="915" w:name="_Toc524614915"/>
      <w:bookmarkStart w:id="916" w:name="_Toc524615131"/>
      <w:bookmarkStart w:id="917" w:name="_Toc102030375"/>
      <w:r w:rsidRPr="00D01AF2">
        <w:rPr>
          <w:sz w:val="24"/>
          <w:szCs w:val="24"/>
        </w:rPr>
        <w:t>Удельный расход условного топлива на отпуск электрической энергии</w:t>
      </w:r>
      <w:bookmarkEnd w:id="915"/>
      <w:bookmarkEnd w:id="916"/>
      <w:bookmarkEnd w:id="917"/>
    </w:p>
    <w:p w14:paraId="3B3EC6B0" w14:textId="77777777" w:rsidR="000752CE" w:rsidRPr="00D01AF2" w:rsidRDefault="00EF25F3" w:rsidP="00D01AF2">
      <w:pPr>
        <w:spacing w:after="0" w:line="276" w:lineRule="auto"/>
        <w:jc w:val="both"/>
        <w:rPr>
          <w:sz w:val="24"/>
          <w:szCs w:val="24"/>
        </w:rPr>
      </w:pPr>
      <w:r w:rsidRPr="00D01AF2">
        <w:rPr>
          <w:sz w:val="24"/>
          <w:szCs w:val="24"/>
        </w:rPr>
        <w:t xml:space="preserve">На территории </w:t>
      </w:r>
      <w:r w:rsidR="00DF3C82" w:rsidRPr="00D01AF2">
        <w:rPr>
          <w:sz w:val="24"/>
          <w:szCs w:val="24"/>
        </w:rPr>
        <w:t xml:space="preserve">МО </w:t>
      </w:r>
      <w:r w:rsidR="003520E3" w:rsidRPr="00D01AF2">
        <w:rPr>
          <w:sz w:val="24"/>
          <w:szCs w:val="24"/>
        </w:rPr>
        <w:t>«</w:t>
      </w:r>
      <w:r w:rsidR="00DF3C82" w:rsidRPr="00D01AF2">
        <w:rPr>
          <w:sz w:val="24"/>
          <w:szCs w:val="24"/>
        </w:rPr>
        <w:t>Города Мирный</w:t>
      </w:r>
      <w:r w:rsidR="003520E3" w:rsidRPr="00D01AF2">
        <w:rPr>
          <w:sz w:val="24"/>
          <w:szCs w:val="24"/>
        </w:rPr>
        <w:t>»</w:t>
      </w:r>
      <w:r w:rsidR="00DF3C82" w:rsidRPr="00D01AF2">
        <w:rPr>
          <w:sz w:val="24"/>
          <w:szCs w:val="24"/>
        </w:rPr>
        <w:t xml:space="preserve"> </w:t>
      </w:r>
      <w:r w:rsidRPr="00D01AF2">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725916D7" w14:textId="77777777" w:rsidR="00A869FA" w:rsidRPr="00D01AF2" w:rsidRDefault="00A869FA" w:rsidP="00D01AF2">
      <w:pPr>
        <w:spacing w:after="0" w:line="276" w:lineRule="auto"/>
        <w:jc w:val="both"/>
        <w:rPr>
          <w:sz w:val="24"/>
          <w:szCs w:val="24"/>
        </w:rPr>
      </w:pPr>
    </w:p>
    <w:p w14:paraId="5ECE2C31" w14:textId="77777777" w:rsidR="00AD41CC" w:rsidRPr="00D01AF2" w:rsidRDefault="00AD41CC" w:rsidP="00D01AF2">
      <w:pPr>
        <w:pStyle w:val="2"/>
        <w:spacing w:line="276" w:lineRule="auto"/>
        <w:rPr>
          <w:sz w:val="24"/>
          <w:szCs w:val="24"/>
        </w:rPr>
      </w:pPr>
      <w:bookmarkStart w:id="918" w:name="_Toc524614916"/>
      <w:bookmarkStart w:id="919" w:name="_Toc524615132"/>
      <w:bookmarkStart w:id="920" w:name="_Toc102030376"/>
      <w:r w:rsidRPr="00D01AF2">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18"/>
      <w:bookmarkEnd w:id="919"/>
      <w:bookmarkEnd w:id="920"/>
    </w:p>
    <w:p w14:paraId="268237D5" w14:textId="77777777" w:rsidR="00A26276" w:rsidRPr="00D01AF2" w:rsidRDefault="00EF25F3" w:rsidP="00D01AF2">
      <w:pPr>
        <w:spacing w:after="0" w:line="276" w:lineRule="auto"/>
        <w:jc w:val="both"/>
        <w:rPr>
          <w:sz w:val="24"/>
          <w:szCs w:val="24"/>
        </w:rPr>
      </w:pPr>
      <w:r w:rsidRPr="00D01AF2">
        <w:rPr>
          <w:sz w:val="24"/>
          <w:szCs w:val="24"/>
        </w:rPr>
        <w:t xml:space="preserve">На территории </w:t>
      </w:r>
      <w:r w:rsidR="00DF3C82" w:rsidRPr="00D01AF2">
        <w:rPr>
          <w:sz w:val="24"/>
          <w:szCs w:val="24"/>
        </w:rPr>
        <w:t xml:space="preserve">МО </w:t>
      </w:r>
      <w:r w:rsidR="003520E3" w:rsidRPr="00D01AF2">
        <w:rPr>
          <w:sz w:val="24"/>
          <w:szCs w:val="24"/>
        </w:rPr>
        <w:t>«</w:t>
      </w:r>
      <w:r w:rsidR="00DF3C82" w:rsidRPr="00D01AF2">
        <w:rPr>
          <w:sz w:val="24"/>
          <w:szCs w:val="24"/>
        </w:rPr>
        <w:t>Города Мирный</w:t>
      </w:r>
      <w:r w:rsidR="003520E3" w:rsidRPr="00D01AF2">
        <w:rPr>
          <w:sz w:val="24"/>
          <w:szCs w:val="24"/>
        </w:rPr>
        <w:t>»</w:t>
      </w:r>
      <w:r w:rsidR="00DF3C82" w:rsidRPr="00D01AF2">
        <w:rPr>
          <w:sz w:val="24"/>
          <w:szCs w:val="24"/>
        </w:rPr>
        <w:t xml:space="preserve"> </w:t>
      </w:r>
      <w:r w:rsidRPr="00D01AF2">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6CA4ACA9" w14:textId="77777777" w:rsidR="00EF25F3" w:rsidRPr="00D01AF2" w:rsidRDefault="00EF25F3" w:rsidP="00D01AF2">
      <w:pPr>
        <w:spacing w:after="0" w:line="276" w:lineRule="auto"/>
        <w:jc w:val="both"/>
        <w:rPr>
          <w:sz w:val="24"/>
          <w:szCs w:val="24"/>
        </w:rPr>
      </w:pPr>
    </w:p>
    <w:p w14:paraId="0480B7C6" w14:textId="77777777" w:rsidR="00AD41CC" w:rsidRPr="00D01AF2" w:rsidRDefault="00AD41CC" w:rsidP="00D01AF2">
      <w:pPr>
        <w:pStyle w:val="2"/>
        <w:spacing w:line="276" w:lineRule="auto"/>
        <w:rPr>
          <w:sz w:val="24"/>
          <w:szCs w:val="24"/>
        </w:rPr>
      </w:pPr>
      <w:bookmarkStart w:id="921" w:name="_Toc524614917"/>
      <w:bookmarkStart w:id="922" w:name="_Toc524615133"/>
      <w:bookmarkStart w:id="923" w:name="_Toc102030377"/>
      <w:bookmarkStart w:id="924" w:name="_Hlk9970883"/>
      <w:r w:rsidRPr="00D01AF2">
        <w:rPr>
          <w:sz w:val="24"/>
          <w:szCs w:val="24"/>
        </w:rPr>
        <w:t>Доля отпуска тепловой энергии, осуществляемого потребителям по приборам учета, в общем объеме отпущенной тепловой энергии</w:t>
      </w:r>
      <w:bookmarkEnd w:id="921"/>
      <w:bookmarkEnd w:id="922"/>
      <w:bookmarkEnd w:id="923"/>
    </w:p>
    <w:p w14:paraId="5916DB74" w14:textId="77777777" w:rsidR="00A869FA" w:rsidRPr="00D01AF2" w:rsidRDefault="00A869FA" w:rsidP="00D01AF2">
      <w:pPr>
        <w:spacing w:after="0" w:line="276" w:lineRule="auto"/>
        <w:jc w:val="both"/>
        <w:rPr>
          <w:sz w:val="24"/>
          <w:szCs w:val="24"/>
        </w:rPr>
      </w:pPr>
      <w:bookmarkStart w:id="925" w:name="_Hlk71133236"/>
      <w:bookmarkStart w:id="926" w:name="_Hlk22221547"/>
      <w:r w:rsidRPr="00D01AF2">
        <w:rPr>
          <w:sz w:val="24"/>
          <w:szCs w:val="24"/>
        </w:rPr>
        <w:t xml:space="preserve">Расчёт с потребителями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за тепловую энергию, отпущенную из тепловых сетей ООО </w:t>
      </w:r>
      <w:r w:rsidR="003520E3" w:rsidRPr="00D01AF2">
        <w:rPr>
          <w:sz w:val="24"/>
          <w:szCs w:val="24"/>
        </w:rPr>
        <w:t>«</w:t>
      </w:r>
      <w:r w:rsidRPr="00D01AF2">
        <w:rPr>
          <w:sz w:val="24"/>
          <w:szCs w:val="24"/>
        </w:rPr>
        <w:t>ПТВС</w:t>
      </w:r>
      <w:r w:rsidR="003520E3" w:rsidRPr="00D01AF2">
        <w:rPr>
          <w:sz w:val="24"/>
          <w:szCs w:val="24"/>
        </w:rPr>
        <w:t>»</w:t>
      </w:r>
      <w:r w:rsidRPr="00D01AF2">
        <w:rPr>
          <w:sz w:val="24"/>
          <w:szCs w:val="24"/>
        </w:rPr>
        <w:t xml:space="preserve"> осуществляется по показаниям приборов учета, установленных </w:t>
      </w:r>
      <w:r w:rsidR="00EB6199" w:rsidRPr="00D01AF2">
        <w:rPr>
          <w:sz w:val="24"/>
          <w:szCs w:val="24"/>
        </w:rPr>
        <w:br/>
      </w:r>
      <w:r w:rsidRPr="00D01AF2">
        <w:rPr>
          <w:sz w:val="24"/>
          <w:szCs w:val="24"/>
        </w:rPr>
        <w:t>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5CEDD7A4" w14:textId="77777777" w:rsidR="00A869FA" w:rsidRPr="00D01AF2" w:rsidRDefault="00A869FA" w:rsidP="00D01AF2">
      <w:pPr>
        <w:spacing w:after="0" w:line="276" w:lineRule="auto"/>
        <w:jc w:val="both"/>
        <w:rPr>
          <w:sz w:val="24"/>
          <w:szCs w:val="24"/>
        </w:rPr>
      </w:pPr>
      <w:r w:rsidRPr="00D01AF2">
        <w:rPr>
          <w:sz w:val="24"/>
          <w:szCs w:val="24"/>
        </w:rPr>
        <w:t xml:space="preserve">На территории муниципального образования </w:t>
      </w:r>
      <w:r w:rsidR="003520E3" w:rsidRPr="00D01AF2">
        <w:rPr>
          <w:sz w:val="24"/>
          <w:szCs w:val="24"/>
        </w:rPr>
        <w:t>«</w:t>
      </w:r>
      <w:r w:rsidRPr="00D01AF2">
        <w:rPr>
          <w:sz w:val="24"/>
          <w:szCs w:val="24"/>
        </w:rPr>
        <w:t>Город Мирный</w:t>
      </w:r>
      <w:r w:rsidR="003520E3" w:rsidRPr="00D01AF2">
        <w:rPr>
          <w:sz w:val="24"/>
          <w:szCs w:val="24"/>
        </w:rPr>
        <w:t>»</w:t>
      </w:r>
      <w:r w:rsidRPr="00D01AF2">
        <w:rPr>
          <w:sz w:val="24"/>
          <w:szCs w:val="24"/>
        </w:rPr>
        <w:t xml:space="preserve"> приборами учета тепловой энергии оснащены 194 шт</w:t>
      </w:r>
      <w:r w:rsidR="00987B71" w:rsidRPr="00D01AF2">
        <w:rPr>
          <w:sz w:val="24"/>
          <w:szCs w:val="24"/>
        </w:rPr>
        <w:t>.</w:t>
      </w:r>
      <w:r w:rsidRPr="00D01AF2">
        <w:rPr>
          <w:sz w:val="24"/>
          <w:szCs w:val="24"/>
        </w:rPr>
        <w:t>, в т. ч. принято на коммерческий учет 128 шт. Приборами учета ГВС оснащены 255 абонента, в т. ч. принято на коммерческий учет 186 шт.</w:t>
      </w:r>
    </w:p>
    <w:p w14:paraId="2B769B00" w14:textId="77777777" w:rsidR="00A869FA" w:rsidRPr="00D01AF2" w:rsidRDefault="00A869FA" w:rsidP="00D01AF2">
      <w:pPr>
        <w:spacing w:after="0" w:line="276" w:lineRule="auto"/>
        <w:jc w:val="both"/>
        <w:rPr>
          <w:sz w:val="24"/>
          <w:szCs w:val="24"/>
        </w:rPr>
      </w:pPr>
      <w:r w:rsidRPr="00D01AF2">
        <w:rPr>
          <w:sz w:val="24"/>
          <w:szCs w:val="24"/>
        </w:rPr>
        <w:t xml:space="preserve">В Мирный имеется 4 источника тепловой энергии. Сумма всех приборов учета </w:t>
      </w:r>
      <w:r w:rsidR="00EB6199" w:rsidRPr="00D01AF2">
        <w:rPr>
          <w:sz w:val="24"/>
          <w:szCs w:val="24"/>
        </w:rPr>
        <w:br/>
      </w:r>
      <w:r w:rsidRPr="00D01AF2">
        <w:rPr>
          <w:sz w:val="24"/>
          <w:szCs w:val="24"/>
        </w:rPr>
        <w:t>по категориям, следующая:</w:t>
      </w:r>
    </w:p>
    <w:p w14:paraId="00252279" w14:textId="77777777" w:rsidR="00A869FA" w:rsidRPr="00D01AF2" w:rsidRDefault="00A869FA" w:rsidP="00D01AF2">
      <w:pPr>
        <w:spacing w:after="0" w:line="276" w:lineRule="auto"/>
        <w:jc w:val="both"/>
        <w:rPr>
          <w:sz w:val="24"/>
          <w:szCs w:val="24"/>
        </w:rPr>
      </w:pPr>
      <w:r w:rsidRPr="00D01AF2">
        <w:rPr>
          <w:sz w:val="24"/>
          <w:szCs w:val="24"/>
        </w:rPr>
        <w:t>Население - 50 %</w:t>
      </w:r>
    </w:p>
    <w:p w14:paraId="2BA83CC6" w14:textId="77777777" w:rsidR="00A869FA" w:rsidRPr="00D01AF2" w:rsidRDefault="00A869FA" w:rsidP="00D01AF2">
      <w:pPr>
        <w:spacing w:after="0" w:line="276" w:lineRule="auto"/>
        <w:jc w:val="both"/>
        <w:rPr>
          <w:sz w:val="24"/>
          <w:szCs w:val="24"/>
        </w:rPr>
      </w:pPr>
      <w:r w:rsidRPr="00D01AF2">
        <w:rPr>
          <w:sz w:val="24"/>
          <w:szCs w:val="24"/>
        </w:rPr>
        <w:t>Бюджет - 100 %</w:t>
      </w:r>
    </w:p>
    <w:p w14:paraId="70302FFA" w14:textId="77777777" w:rsidR="00A869FA" w:rsidRPr="00D01AF2" w:rsidRDefault="00A869FA" w:rsidP="00D01AF2">
      <w:pPr>
        <w:spacing w:after="0" w:line="276" w:lineRule="auto"/>
        <w:jc w:val="both"/>
        <w:rPr>
          <w:sz w:val="24"/>
          <w:szCs w:val="24"/>
        </w:rPr>
      </w:pPr>
      <w:r w:rsidRPr="00D01AF2">
        <w:rPr>
          <w:sz w:val="24"/>
          <w:szCs w:val="24"/>
        </w:rPr>
        <w:t>Прочие - 100 %</w:t>
      </w:r>
    </w:p>
    <w:bookmarkEnd w:id="925"/>
    <w:p w14:paraId="03AD6CF4" w14:textId="77777777" w:rsidR="00275626" w:rsidRPr="00D01AF2" w:rsidRDefault="00275626" w:rsidP="00D01AF2">
      <w:pPr>
        <w:spacing w:after="0" w:line="276" w:lineRule="auto"/>
        <w:jc w:val="both"/>
        <w:rPr>
          <w:sz w:val="24"/>
          <w:szCs w:val="24"/>
        </w:rPr>
      </w:pPr>
    </w:p>
    <w:p w14:paraId="2F398C1B" w14:textId="77777777" w:rsidR="00AD41CC" w:rsidRPr="00D01AF2" w:rsidRDefault="00AD41CC" w:rsidP="00D01AF2">
      <w:pPr>
        <w:pStyle w:val="2"/>
        <w:spacing w:line="276" w:lineRule="auto"/>
        <w:rPr>
          <w:sz w:val="24"/>
          <w:szCs w:val="24"/>
        </w:rPr>
      </w:pPr>
      <w:bookmarkStart w:id="927" w:name="_Toc524614918"/>
      <w:bookmarkStart w:id="928" w:name="_Toc524615134"/>
      <w:bookmarkStart w:id="929" w:name="_Toc102030378"/>
      <w:bookmarkEnd w:id="924"/>
      <w:bookmarkEnd w:id="926"/>
      <w:r w:rsidRPr="00D01AF2">
        <w:rPr>
          <w:sz w:val="24"/>
          <w:szCs w:val="24"/>
        </w:rPr>
        <w:t>Средневзвешенный (по материальной характеристике) срок эксплуатации тепловых сетей (для каждой системы теплоснабжения)</w:t>
      </w:r>
      <w:bookmarkEnd w:id="927"/>
      <w:bookmarkEnd w:id="928"/>
      <w:bookmarkEnd w:id="929"/>
    </w:p>
    <w:p w14:paraId="4DC0BBE1" w14:textId="77777777" w:rsidR="00327959" w:rsidRPr="00D01AF2" w:rsidRDefault="00C91A39" w:rsidP="00D01AF2">
      <w:pPr>
        <w:spacing w:after="0" w:line="276" w:lineRule="auto"/>
        <w:jc w:val="both"/>
        <w:rPr>
          <w:sz w:val="24"/>
          <w:szCs w:val="24"/>
        </w:rPr>
      </w:pPr>
      <w:r w:rsidRPr="00D01AF2">
        <w:rPr>
          <w:sz w:val="24"/>
          <w:szCs w:val="24"/>
        </w:rPr>
        <w:t>Средневзвешенный (по материальной характеристике) срок эксплуатации тепловых сетей</w:t>
      </w:r>
      <w:r w:rsidR="00FF04EA" w:rsidRPr="00D01AF2">
        <w:rPr>
          <w:sz w:val="24"/>
          <w:szCs w:val="24"/>
        </w:rPr>
        <w:t xml:space="preserve"> представлен</w:t>
      </w:r>
      <w:r w:rsidR="0060200A" w:rsidRPr="00D01AF2">
        <w:rPr>
          <w:sz w:val="24"/>
          <w:szCs w:val="24"/>
        </w:rPr>
        <w:t xml:space="preserve"> в таблице</w:t>
      </w:r>
      <w:r w:rsidR="000913B6" w:rsidRPr="00D01AF2">
        <w:rPr>
          <w:sz w:val="24"/>
          <w:szCs w:val="24"/>
        </w:rPr>
        <w:t xml:space="preserve"> 1</w:t>
      </w:r>
      <w:r w:rsidR="00275626" w:rsidRPr="00D01AF2">
        <w:rPr>
          <w:sz w:val="24"/>
          <w:szCs w:val="24"/>
        </w:rPr>
        <w:t>0</w:t>
      </w:r>
      <w:r w:rsidR="00E83253" w:rsidRPr="00D01AF2">
        <w:rPr>
          <w:sz w:val="24"/>
          <w:szCs w:val="24"/>
        </w:rPr>
        <w:t>8</w:t>
      </w:r>
      <w:r w:rsidR="00275626" w:rsidRPr="00D01AF2">
        <w:rPr>
          <w:sz w:val="24"/>
          <w:szCs w:val="24"/>
        </w:rPr>
        <w:t>.</w:t>
      </w:r>
    </w:p>
    <w:p w14:paraId="75F478EF" w14:textId="77777777" w:rsidR="00FF04EA" w:rsidRPr="00D01AF2" w:rsidRDefault="00FF04EA" w:rsidP="00D01AF2">
      <w:pPr>
        <w:pStyle w:val="afff"/>
        <w:keepNext/>
        <w:spacing w:line="276" w:lineRule="auto"/>
        <w:rPr>
          <w:sz w:val="24"/>
          <w:szCs w:val="24"/>
        </w:rPr>
      </w:pPr>
      <w:bookmarkStart w:id="930" w:name="_Toc104458298"/>
      <w:r w:rsidRPr="00D01AF2">
        <w:rPr>
          <w:sz w:val="24"/>
          <w:szCs w:val="24"/>
        </w:rPr>
        <w:t xml:space="preserve">Таблица </w:t>
      </w:r>
      <w:r w:rsidR="000722CE" w:rsidRPr="00D01AF2">
        <w:rPr>
          <w:noProof/>
          <w:sz w:val="24"/>
          <w:szCs w:val="24"/>
        </w:rPr>
        <w:fldChar w:fldCharType="begin"/>
      </w:r>
      <w:r w:rsidR="000722CE" w:rsidRPr="00D01AF2">
        <w:rPr>
          <w:noProof/>
          <w:sz w:val="24"/>
          <w:szCs w:val="24"/>
        </w:rPr>
        <w:instrText xml:space="preserve"> SEQ Таблица \* ARABIC </w:instrText>
      </w:r>
      <w:r w:rsidR="000722CE" w:rsidRPr="00D01AF2">
        <w:rPr>
          <w:noProof/>
          <w:sz w:val="24"/>
          <w:szCs w:val="24"/>
        </w:rPr>
        <w:fldChar w:fldCharType="separate"/>
      </w:r>
      <w:r w:rsidR="00E83253" w:rsidRPr="00D01AF2">
        <w:rPr>
          <w:noProof/>
          <w:sz w:val="24"/>
          <w:szCs w:val="24"/>
        </w:rPr>
        <w:t>108</w:t>
      </w:r>
      <w:r w:rsidR="000722CE" w:rsidRPr="00D01AF2">
        <w:rPr>
          <w:noProof/>
          <w:sz w:val="24"/>
          <w:szCs w:val="24"/>
        </w:rPr>
        <w:fldChar w:fldCharType="end"/>
      </w:r>
      <w:r w:rsidRPr="00D01AF2">
        <w:rPr>
          <w:sz w:val="24"/>
          <w:szCs w:val="24"/>
        </w:rPr>
        <w:t xml:space="preserve"> Средневзвешенный (по материальной характеристике) срок эксплуатации тепловых сетей</w:t>
      </w:r>
      <w:bookmarkEnd w:id="930"/>
    </w:p>
    <w:tbl>
      <w:tblPr>
        <w:tblStyle w:val="aff6"/>
        <w:tblW w:w="5000" w:type="pct"/>
        <w:jc w:val="center"/>
        <w:tblLook w:val="04A0" w:firstRow="1" w:lastRow="0" w:firstColumn="1" w:lastColumn="0" w:noHBand="0" w:noVBand="1"/>
      </w:tblPr>
      <w:tblGrid>
        <w:gridCol w:w="4812"/>
        <w:gridCol w:w="4815"/>
      </w:tblGrid>
      <w:tr w:rsidR="00FF04EA" w:rsidRPr="00D01AF2" w14:paraId="41FB69CF" w14:textId="77777777" w:rsidTr="00385B10">
        <w:trPr>
          <w:tblHeader/>
          <w:jc w:val="center"/>
        </w:trPr>
        <w:tc>
          <w:tcPr>
            <w:tcW w:w="2499" w:type="pct"/>
            <w:shd w:val="clear" w:color="auto" w:fill="auto"/>
            <w:tcMar>
              <w:left w:w="28" w:type="dxa"/>
              <w:right w:w="28" w:type="dxa"/>
            </w:tcMar>
            <w:vAlign w:val="center"/>
          </w:tcPr>
          <w:p w14:paraId="3ED04CA1" w14:textId="77777777" w:rsidR="00FF04EA" w:rsidRPr="00D01AF2" w:rsidRDefault="00FF04EA" w:rsidP="00D01AF2">
            <w:pPr>
              <w:spacing w:after="0" w:line="240" w:lineRule="auto"/>
              <w:ind w:left="-55" w:right="-55" w:firstLine="0"/>
              <w:jc w:val="center"/>
              <w:rPr>
                <w:bCs/>
                <w:sz w:val="20"/>
              </w:rPr>
            </w:pPr>
            <w:bookmarkStart w:id="931" w:name="_Hlk26714714"/>
            <w:r w:rsidRPr="00D01AF2">
              <w:rPr>
                <w:bCs/>
                <w:sz w:val="20"/>
              </w:rPr>
              <w:t>Наименование источника теплоснабжения</w:t>
            </w:r>
          </w:p>
        </w:tc>
        <w:tc>
          <w:tcPr>
            <w:tcW w:w="2501" w:type="pct"/>
            <w:shd w:val="clear" w:color="auto" w:fill="auto"/>
            <w:tcMar>
              <w:left w:w="28" w:type="dxa"/>
              <w:right w:w="28" w:type="dxa"/>
            </w:tcMar>
            <w:vAlign w:val="center"/>
          </w:tcPr>
          <w:p w14:paraId="5818943A" w14:textId="77777777" w:rsidR="00FF04EA" w:rsidRPr="00D01AF2" w:rsidRDefault="00B5040B" w:rsidP="00D01AF2">
            <w:pPr>
              <w:spacing w:after="0" w:line="240" w:lineRule="auto"/>
              <w:ind w:left="-55" w:right="-55" w:firstLine="0"/>
              <w:jc w:val="center"/>
              <w:rPr>
                <w:bCs/>
                <w:sz w:val="20"/>
              </w:rPr>
            </w:pPr>
            <w:r w:rsidRPr="00D01AF2">
              <w:rPr>
                <w:bCs/>
                <w:sz w:val="20"/>
              </w:rPr>
              <w:t>Средневзвешенный (по материальной характеристике) срок эксплуатации тепловых сетей</w:t>
            </w:r>
            <w:r w:rsidR="007272C3" w:rsidRPr="00D01AF2">
              <w:rPr>
                <w:bCs/>
                <w:sz w:val="20"/>
              </w:rPr>
              <w:t>, лет</w:t>
            </w:r>
          </w:p>
        </w:tc>
      </w:tr>
      <w:tr w:rsidR="00275626" w:rsidRPr="00D01AF2" w14:paraId="0BCB46F3" w14:textId="77777777" w:rsidTr="00385B10">
        <w:trPr>
          <w:jc w:val="center"/>
        </w:trPr>
        <w:tc>
          <w:tcPr>
            <w:tcW w:w="2499" w:type="pct"/>
            <w:tcMar>
              <w:left w:w="28" w:type="dxa"/>
              <w:right w:w="28" w:type="dxa"/>
            </w:tcMar>
            <w:vAlign w:val="center"/>
          </w:tcPr>
          <w:p w14:paraId="651703E3" w14:textId="77777777" w:rsidR="00275626" w:rsidRPr="00D01AF2" w:rsidRDefault="00275626" w:rsidP="00D01AF2">
            <w:pPr>
              <w:spacing w:after="0" w:line="240" w:lineRule="auto"/>
              <w:ind w:left="-55" w:right="-55" w:firstLine="0"/>
              <w:rPr>
                <w:sz w:val="20"/>
              </w:rPr>
            </w:pPr>
            <w:r w:rsidRPr="00D01AF2">
              <w:rPr>
                <w:color w:val="000000"/>
                <w:sz w:val="20"/>
              </w:rPr>
              <w:t>СВК</w:t>
            </w:r>
          </w:p>
        </w:tc>
        <w:tc>
          <w:tcPr>
            <w:tcW w:w="2501" w:type="pct"/>
            <w:tcMar>
              <w:left w:w="28" w:type="dxa"/>
              <w:right w:w="28" w:type="dxa"/>
            </w:tcMar>
            <w:vAlign w:val="center"/>
          </w:tcPr>
          <w:p w14:paraId="3EFD0590" w14:textId="77777777" w:rsidR="00275626" w:rsidRPr="00D01AF2" w:rsidRDefault="00275626" w:rsidP="00D01AF2">
            <w:pPr>
              <w:spacing w:after="0" w:line="240" w:lineRule="auto"/>
              <w:ind w:left="-55" w:right="-55" w:firstLine="0"/>
              <w:jc w:val="center"/>
              <w:rPr>
                <w:sz w:val="20"/>
              </w:rPr>
            </w:pPr>
            <w:r w:rsidRPr="00D01AF2">
              <w:rPr>
                <w:sz w:val="20"/>
              </w:rPr>
              <w:t>13</w:t>
            </w:r>
          </w:p>
        </w:tc>
      </w:tr>
      <w:tr w:rsidR="004D1205" w:rsidRPr="00D01AF2" w14:paraId="12A18474" w14:textId="77777777" w:rsidTr="00385B10">
        <w:trPr>
          <w:jc w:val="center"/>
        </w:trPr>
        <w:tc>
          <w:tcPr>
            <w:tcW w:w="2499" w:type="pct"/>
            <w:tcMar>
              <w:left w:w="28" w:type="dxa"/>
              <w:right w:w="28" w:type="dxa"/>
            </w:tcMar>
            <w:vAlign w:val="center"/>
          </w:tcPr>
          <w:p w14:paraId="106D7F65" w14:textId="77777777" w:rsidR="004D1205" w:rsidRPr="00D01AF2" w:rsidRDefault="004D1205" w:rsidP="00D01AF2">
            <w:pPr>
              <w:spacing w:after="0" w:line="240" w:lineRule="auto"/>
              <w:ind w:left="-55" w:right="-55" w:firstLine="0"/>
              <w:rPr>
                <w:sz w:val="20"/>
                <w:lang w:eastAsia="en-US"/>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2501" w:type="pct"/>
            <w:tcMar>
              <w:left w:w="28" w:type="dxa"/>
              <w:right w:w="28" w:type="dxa"/>
            </w:tcMar>
            <w:vAlign w:val="center"/>
          </w:tcPr>
          <w:p w14:paraId="53BCF21F" w14:textId="77777777" w:rsidR="004D1205" w:rsidRPr="00D01AF2" w:rsidRDefault="004D1205" w:rsidP="00D01AF2">
            <w:pPr>
              <w:spacing w:after="0" w:line="240" w:lineRule="auto"/>
              <w:ind w:left="-55" w:right="-55" w:firstLine="0"/>
              <w:jc w:val="center"/>
              <w:rPr>
                <w:sz w:val="20"/>
              </w:rPr>
            </w:pPr>
            <w:r w:rsidRPr="00D01AF2">
              <w:rPr>
                <w:sz w:val="20"/>
              </w:rPr>
              <w:t>13</w:t>
            </w:r>
          </w:p>
        </w:tc>
      </w:tr>
      <w:tr w:rsidR="00275626" w:rsidRPr="00D01AF2" w14:paraId="59ACF31E" w14:textId="77777777" w:rsidTr="00385B10">
        <w:trPr>
          <w:jc w:val="center"/>
        </w:trPr>
        <w:tc>
          <w:tcPr>
            <w:tcW w:w="2499" w:type="pct"/>
            <w:tcMar>
              <w:left w:w="28" w:type="dxa"/>
              <w:right w:w="28" w:type="dxa"/>
            </w:tcMar>
            <w:vAlign w:val="center"/>
          </w:tcPr>
          <w:p w14:paraId="59630CE9" w14:textId="77777777" w:rsidR="00275626" w:rsidRPr="00D01AF2" w:rsidRDefault="00163A10" w:rsidP="00D01AF2">
            <w:pPr>
              <w:spacing w:after="0" w:line="240" w:lineRule="auto"/>
              <w:ind w:left="-55" w:right="-55" w:firstLine="0"/>
              <w:rPr>
                <w:sz w:val="20"/>
                <w:lang w:eastAsia="en-US"/>
              </w:rPr>
            </w:pPr>
            <w:r w:rsidRPr="00D01AF2">
              <w:rPr>
                <w:color w:val="000000"/>
                <w:sz w:val="20"/>
              </w:rPr>
              <w:t>К</w:t>
            </w:r>
            <w:r w:rsidR="00275626" w:rsidRPr="00D01AF2">
              <w:rPr>
                <w:color w:val="000000"/>
                <w:sz w:val="20"/>
              </w:rPr>
              <w:t>отельная ул. Экспедиционная</w:t>
            </w:r>
            <w:r w:rsidR="00385B10" w:rsidRPr="00D01AF2">
              <w:rPr>
                <w:color w:val="000000"/>
                <w:sz w:val="20"/>
              </w:rPr>
              <w:t xml:space="preserve"> (МУП </w:t>
            </w:r>
            <w:r w:rsidR="003520E3" w:rsidRPr="00D01AF2">
              <w:rPr>
                <w:color w:val="000000"/>
                <w:sz w:val="20"/>
              </w:rPr>
              <w:t>«</w:t>
            </w:r>
            <w:r w:rsidR="00385B10" w:rsidRPr="00D01AF2">
              <w:rPr>
                <w:color w:val="000000"/>
                <w:sz w:val="20"/>
              </w:rPr>
              <w:t>Коммунальщик</w:t>
            </w:r>
            <w:r w:rsidR="003520E3" w:rsidRPr="00D01AF2">
              <w:rPr>
                <w:color w:val="000000"/>
                <w:sz w:val="20"/>
              </w:rPr>
              <w:t>»</w:t>
            </w:r>
            <w:r w:rsidR="00385B10" w:rsidRPr="00D01AF2">
              <w:rPr>
                <w:color w:val="000000"/>
                <w:sz w:val="20"/>
              </w:rPr>
              <w:t>)</w:t>
            </w:r>
          </w:p>
        </w:tc>
        <w:tc>
          <w:tcPr>
            <w:tcW w:w="2501" w:type="pct"/>
            <w:tcMar>
              <w:left w:w="28" w:type="dxa"/>
              <w:right w:w="28" w:type="dxa"/>
            </w:tcMar>
            <w:vAlign w:val="center"/>
          </w:tcPr>
          <w:p w14:paraId="47F33E61" w14:textId="77777777" w:rsidR="00275626" w:rsidRPr="00D01AF2" w:rsidRDefault="00275626" w:rsidP="00D01AF2">
            <w:pPr>
              <w:spacing w:after="0" w:line="240" w:lineRule="auto"/>
              <w:ind w:left="-55" w:right="-55" w:firstLine="0"/>
              <w:jc w:val="center"/>
              <w:rPr>
                <w:sz w:val="20"/>
              </w:rPr>
            </w:pPr>
            <w:r w:rsidRPr="00D01AF2">
              <w:rPr>
                <w:sz w:val="20"/>
              </w:rPr>
              <w:t>1</w:t>
            </w:r>
            <w:r w:rsidR="00126414" w:rsidRPr="00D01AF2">
              <w:rPr>
                <w:sz w:val="20"/>
              </w:rPr>
              <w:t>2</w:t>
            </w:r>
          </w:p>
        </w:tc>
      </w:tr>
      <w:tr w:rsidR="00275626" w:rsidRPr="00D01AF2" w14:paraId="72136429" w14:textId="77777777" w:rsidTr="00385B10">
        <w:trPr>
          <w:jc w:val="center"/>
        </w:trPr>
        <w:tc>
          <w:tcPr>
            <w:tcW w:w="2499" w:type="pct"/>
            <w:tcMar>
              <w:left w:w="28" w:type="dxa"/>
              <w:right w:w="28" w:type="dxa"/>
            </w:tcMar>
            <w:vAlign w:val="center"/>
          </w:tcPr>
          <w:p w14:paraId="5AF7A49B" w14:textId="77777777" w:rsidR="00275626" w:rsidRPr="00D01AF2" w:rsidRDefault="00275626" w:rsidP="00D01AF2">
            <w:pPr>
              <w:spacing w:after="0" w:line="240" w:lineRule="auto"/>
              <w:ind w:firstLine="0"/>
              <w:rPr>
                <w:color w:val="000000"/>
                <w:sz w:val="20"/>
              </w:rPr>
            </w:pPr>
            <w:r w:rsidRPr="00D01AF2">
              <w:rPr>
                <w:color w:val="000000"/>
                <w:sz w:val="20"/>
              </w:rPr>
              <w:t xml:space="preserve">Электрокотельная </w:t>
            </w:r>
            <w:r w:rsidR="00A80440" w:rsidRPr="00D01AF2">
              <w:rPr>
                <w:color w:val="000000"/>
                <w:sz w:val="20"/>
              </w:rPr>
              <w:t>МГРЭС</w:t>
            </w:r>
          </w:p>
        </w:tc>
        <w:tc>
          <w:tcPr>
            <w:tcW w:w="2501" w:type="pct"/>
            <w:tcMar>
              <w:left w:w="28" w:type="dxa"/>
              <w:right w:w="28" w:type="dxa"/>
            </w:tcMar>
            <w:vAlign w:val="center"/>
          </w:tcPr>
          <w:p w14:paraId="6972BEEC" w14:textId="77777777" w:rsidR="00275626" w:rsidRPr="00D01AF2" w:rsidRDefault="00275626" w:rsidP="00D01AF2">
            <w:pPr>
              <w:spacing w:after="0" w:line="240" w:lineRule="auto"/>
              <w:ind w:left="-55" w:right="-55" w:firstLine="0"/>
              <w:jc w:val="center"/>
              <w:rPr>
                <w:sz w:val="20"/>
              </w:rPr>
            </w:pPr>
            <w:r w:rsidRPr="00D01AF2">
              <w:rPr>
                <w:sz w:val="20"/>
              </w:rPr>
              <w:t>24</w:t>
            </w:r>
          </w:p>
        </w:tc>
      </w:tr>
      <w:bookmarkEnd w:id="931"/>
    </w:tbl>
    <w:p w14:paraId="6CF65F78" w14:textId="77777777" w:rsidR="00DA18EF" w:rsidRPr="00D01AF2" w:rsidRDefault="00DA18EF" w:rsidP="00D01AF2">
      <w:pPr>
        <w:jc w:val="both"/>
        <w:rPr>
          <w:sz w:val="24"/>
          <w:szCs w:val="24"/>
        </w:rPr>
      </w:pPr>
    </w:p>
    <w:p w14:paraId="42B9720F" w14:textId="77777777" w:rsidR="00AD41CC" w:rsidRPr="00D01AF2" w:rsidRDefault="00AD41CC" w:rsidP="00D01AF2">
      <w:pPr>
        <w:pStyle w:val="2"/>
        <w:rPr>
          <w:sz w:val="24"/>
          <w:szCs w:val="24"/>
        </w:rPr>
      </w:pPr>
      <w:bookmarkStart w:id="932" w:name="_Toc524614919"/>
      <w:bookmarkStart w:id="933" w:name="_Toc524615135"/>
      <w:bookmarkStart w:id="934" w:name="_Toc102030379"/>
      <w:r w:rsidRPr="00D01AF2">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7E1BA5" w:rsidRPr="00D01AF2">
        <w:rPr>
          <w:sz w:val="24"/>
          <w:szCs w:val="24"/>
        </w:rPr>
        <w:t>муниципального образования</w:t>
      </w:r>
      <w:r w:rsidRPr="00D01AF2">
        <w:rPr>
          <w:sz w:val="24"/>
          <w:szCs w:val="24"/>
        </w:rPr>
        <w:t>)</w:t>
      </w:r>
      <w:bookmarkEnd w:id="932"/>
      <w:bookmarkEnd w:id="933"/>
      <w:bookmarkEnd w:id="934"/>
    </w:p>
    <w:p w14:paraId="5F597FD7" w14:textId="77777777" w:rsidR="00AC1E3D" w:rsidRPr="00D01AF2" w:rsidRDefault="00AC1E3D" w:rsidP="00D01AF2">
      <w:pPr>
        <w:spacing w:after="0" w:line="276" w:lineRule="auto"/>
        <w:jc w:val="both"/>
        <w:rPr>
          <w:sz w:val="24"/>
          <w:szCs w:val="24"/>
        </w:rPr>
      </w:pPr>
      <w:r w:rsidRPr="00D01AF2">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w:t>
      </w:r>
      <w:r w:rsidR="000913B6" w:rsidRPr="00D01AF2">
        <w:rPr>
          <w:sz w:val="24"/>
          <w:szCs w:val="24"/>
        </w:rPr>
        <w:t xml:space="preserve"> 1</w:t>
      </w:r>
      <w:r w:rsidR="00E83253" w:rsidRPr="00D01AF2">
        <w:rPr>
          <w:sz w:val="24"/>
          <w:szCs w:val="24"/>
        </w:rPr>
        <w:t>09</w:t>
      </w:r>
      <w:r w:rsidR="000913B6" w:rsidRPr="00D01AF2">
        <w:rPr>
          <w:sz w:val="24"/>
          <w:szCs w:val="24"/>
        </w:rPr>
        <w:t>.</w:t>
      </w:r>
    </w:p>
    <w:p w14:paraId="078A4582" w14:textId="77777777" w:rsidR="00AC1E3D" w:rsidRPr="00D01AF2" w:rsidRDefault="00AC1E3D" w:rsidP="00D01AF2">
      <w:pPr>
        <w:pStyle w:val="afff"/>
        <w:keepNext/>
        <w:spacing w:line="276" w:lineRule="auto"/>
        <w:rPr>
          <w:sz w:val="24"/>
          <w:szCs w:val="24"/>
        </w:rPr>
      </w:pPr>
      <w:bookmarkStart w:id="935" w:name="_Toc104458299"/>
      <w:r w:rsidRPr="00D01AF2">
        <w:rPr>
          <w:sz w:val="24"/>
          <w:szCs w:val="24"/>
        </w:rPr>
        <w:t xml:space="preserve">Таблица </w:t>
      </w:r>
      <w:r w:rsidR="000722CE" w:rsidRPr="00D01AF2">
        <w:rPr>
          <w:noProof/>
          <w:sz w:val="24"/>
          <w:szCs w:val="24"/>
        </w:rPr>
        <w:fldChar w:fldCharType="begin"/>
      </w:r>
      <w:r w:rsidR="000722CE" w:rsidRPr="00D01AF2">
        <w:rPr>
          <w:noProof/>
          <w:sz w:val="24"/>
          <w:szCs w:val="24"/>
        </w:rPr>
        <w:instrText xml:space="preserve"> SEQ Таблица \* ARABIC </w:instrText>
      </w:r>
      <w:r w:rsidR="000722CE" w:rsidRPr="00D01AF2">
        <w:rPr>
          <w:noProof/>
          <w:sz w:val="24"/>
          <w:szCs w:val="24"/>
        </w:rPr>
        <w:fldChar w:fldCharType="separate"/>
      </w:r>
      <w:r w:rsidR="00E83253" w:rsidRPr="00D01AF2">
        <w:rPr>
          <w:noProof/>
          <w:sz w:val="24"/>
          <w:szCs w:val="24"/>
        </w:rPr>
        <w:t>109</w:t>
      </w:r>
      <w:r w:rsidR="000722CE" w:rsidRPr="00D01AF2">
        <w:rPr>
          <w:noProof/>
          <w:sz w:val="24"/>
          <w:szCs w:val="24"/>
        </w:rPr>
        <w:fldChar w:fldCharType="end"/>
      </w:r>
      <w:r w:rsidRPr="00D01AF2">
        <w:rPr>
          <w:sz w:val="24"/>
          <w:szCs w:val="24"/>
        </w:rPr>
        <w:t xml:space="preserve"> Отношение материальной характеристики тепловых сетей, реконструированных за год, к общей материальной характеристике тепловых сетей</w:t>
      </w:r>
      <w:bookmarkEnd w:id="935"/>
    </w:p>
    <w:tbl>
      <w:tblPr>
        <w:tblStyle w:val="TableGridReport10"/>
        <w:tblW w:w="5000" w:type="pct"/>
        <w:jc w:val="center"/>
        <w:tblLook w:val="04A0" w:firstRow="1" w:lastRow="0" w:firstColumn="1" w:lastColumn="0" w:noHBand="0" w:noVBand="1"/>
      </w:tblPr>
      <w:tblGrid>
        <w:gridCol w:w="2529"/>
        <w:gridCol w:w="2355"/>
        <w:gridCol w:w="2357"/>
        <w:gridCol w:w="2386"/>
      </w:tblGrid>
      <w:tr w:rsidR="00D5400D" w:rsidRPr="00D01AF2" w14:paraId="45F4735E" w14:textId="77777777" w:rsidTr="00E83253">
        <w:trPr>
          <w:trHeight w:val="20"/>
          <w:tblHeader/>
          <w:jc w:val="center"/>
        </w:trPr>
        <w:tc>
          <w:tcPr>
            <w:tcW w:w="1313" w:type="pct"/>
            <w:vMerge w:val="restart"/>
            <w:shd w:val="clear" w:color="auto" w:fill="auto"/>
            <w:tcMar>
              <w:left w:w="28" w:type="dxa"/>
              <w:right w:w="28" w:type="dxa"/>
            </w:tcMar>
            <w:vAlign w:val="center"/>
          </w:tcPr>
          <w:p w14:paraId="5E993D01" w14:textId="77777777" w:rsidR="00D5400D" w:rsidRPr="00D01AF2" w:rsidRDefault="00FC272C" w:rsidP="00D01AF2">
            <w:pPr>
              <w:spacing w:after="0" w:line="240" w:lineRule="auto"/>
              <w:ind w:firstLine="0"/>
              <w:jc w:val="center"/>
              <w:rPr>
                <w:bCs/>
                <w:sz w:val="20"/>
              </w:rPr>
            </w:pPr>
            <w:bookmarkStart w:id="936" w:name="_Hlk26714741"/>
            <w:r w:rsidRPr="00D01AF2">
              <w:rPr>
                <w:bCs/>
                <w:sz w:val="20"/>
              </w:rPr>
              <w:t>Наименование теплоснабжающей организации</w:t>
            </w:r>
          </w:p>
        </w:tc>
        <w:tc>
          <w:tcPr>
            <w:tcW w:w="1223" w:type="pct"/>
            <w:shd w:val="clear" w:color="auto" w:fill="auto"/>
            <w:tcMar>
              <w:left w:w="28" w:type="dxa"/>
              <w:right w:w="28" w:type="dxa"/>
            </w:tcMar>
            <w:vAlign w:val="center"/>
          </w:tcPr>
          <w:p w14:paraId="37C632B8" w14:textId="77777777" w:rsidR="00D5400D" w:rsidRPr="00D01AF2" w:rsidRDefault="00D5400D" w:rsidP="00D01AF2">
            <w:pPr>
              <w:spacing w:after="0" w:line="240" w:lineRule="auto"/>
              <w:ind w:firstLine="0"/>
              <w:jc w:val="center"/>
              <w:rPr>
                <w:bCs/>
                <w:sz w:val="20"/>
              </w:rPr>
            </w:pPr>
            <w:r w:rsidRPr="00D01AF2">
              <w:rPr>
                <w:bCs/>
                <w:sz w:val="20"/>
              </w:rPr>
              <w:t>Общая материальная характеристика тепловых сетей, м</w:t>
            </w:r>
            <w:r w:rsidRPr="00D01AF2">
              <w:rPr>
                <w:bCs/>
                <w:sz w:val="20"/>
                <w:vertAlign w:val="superscript"/>
              </w:rPr>
              <w:t xml:space="preserve">2 </w:t>
            </w:r>
          </w:p>
        </w:tc>
        <w:tc>
          <w:tcPr>
            <w:tcW w:w="1224" w:type="pct"/>
            <w:shd w:val="clear" w:color="auto" w:fill="auto"/>
            <w:tcMar>
              <w:left w:w="28" w:type="dxa"/>
              <w:right w:w="28" w:type="dxa"/>
            </w:tcMar>
            <w:vAlign w:val="center"/>
          </w:tcPr>
          <w:p w14:paraId="49949123" w14:textId="77777777" w:rsidR="00D5400D" w:rsidRPr="00D01AF2" w:rsidRDefault="00D5400D" w:rsidP="00D01AF2">
            <w:pPr>
              <w:spacing w:after="0" w:line="240" w:lineRule="auto"/>
              <w:ind w:firstLine="0"/>
              <w:jc w:val="center"/>
              <w:rPr>
                <w:bCs/>
                <w:sz w:val="20"/>
              </w:rPr>
            </w:pPr>
            <w:r w:rsidRPr="00D01AF2">
              <w:rPr>
                <w:bCs/>
                <w:sz w:val="20"/>
              </w:rPr>
              <w:t>Материальная характеристика реконструируемых тепловых сетей, м</w:t>
            </w:r>
            <w:r w:rsidRPr="00D01AF2">
              <w:rPr>
                <w:bCs/>
                <w:sz w:val="20"/>
                <w:vertAlign w:val="superscript"/>
              </w:rPr>
              <w:t>2</w:t>
            </w:r>
          </w:p>
        </w:tc>
        <w:tc>
          <w:tcPr>
            <w:tcW w:w="1239" w:type="pct"/>
            <w:vMerge w:val="restart"/>
            <w:shd w:val="clear" w:color="auto" w:fill="auto"/>
            <w:tcMar>
              <w:left w:w="28" w:type="dxa"/>
              <w:right w:w="28" w:type="dxa"/>
            </w:tcMar>
            <w:vAlign w:val="center"/>
          </w:tcPr>
          <w:p w14:paraId="6390D2D0" w14:textId="77777777" w:rsidR="00D5400D" w:rsidRPr="00D01AF2" w:rsidRDefault="00D5400D" w:rsidP="00D01AF2">
            <w:pPr>
              <w:spacing w:after="0" w:line="240" w:lineRule="auto"/>
              <w:ind w:firstLine="0"/>
              <w:jc w:val="center"/>
              <w:rPr>
                <w:bCs/>
                <w:sz w:val="20"/>
              </w:rPr>
            </w:pPr>
            <w:r w:rsidRPr="00D01AF2">
              <w:rPr>
                <w:bCs/>
                <w:sz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D5400D" w:rsidRPr="00D01AF2" w14:paraId="69988E73" w14:textId="77777777" w:rsidTr="00E83253">
        <w:trPr>
          <w:trHeight w:val="20"/>
          <w:tblHeader/>
          <w:jc w:val="center"/>
        </w:trPr>
        <w:tc>
          <w:tcPr>
            <w:tcW w:w="1313" w:type="pct"/>
            <w:vMerge/>
            <w:shd w:val="clear" w:color="auto" w:fill="E7E6E6" w:themeFill="background2"/>
            <w:tcMar>
              <w:left w:w="28" w:type="dxa"/>
              <w:right w:w="28" w:type="dxa"/>
            </w:tcMar>
            <w:vAlign w:val="center"/>
          </w:tcPr>
          <w:p w14:paraId="4DFAB603" w14:textId="77777777" w:rsidR="00D5400D" w:rsidRPr="00D01AF2" w:rsidRDefault="00D5400D" w:rsidP="00D01AF2">
            <w:pPr>
              <w:spacing w:after="0" w:line="240" w:lineRule="auto"/>
              <w:ind w:firstLine="0"/>
              <w:jc w:val="center"/>
              <w:rPr>
                <w:bCs/>
                <w:sz w:val="20"/>
              </w:rPr>
            </w:pPr>
          </w:p>
        </w:tc>
        <w:tc>
          <w:tcPr>
            <w:tcW w:w="1223" w:type="pct"/>
            <w:shd w:val="clear" w:color="auto" w:fill="auto"/>
            <w:tcMar>
              <w:left w:w="28" w:type="dxa"/>
              <w:right w:w="28" w:type="dxa"/>
            </w:tcMar>
            <w:vAlign w:val="center"/>
          </w:tcPr>
          <w:p w14:paraId="26257B44" w14:textId="77777777" w:rsidR="00D5400D" w:rsidRPr="00D01AF2" w:rsidRDefault="00D5400D" w:rsidP="00D01AF2">
            <w:pPr>
              <w:spacing w:after="0" w:line="240" w:lineRule="auto"/>
              <w:ind w:firstLine="0"/>
              <w:jc w:val="center"/>
              <w:rPr>
                <w:bCs/>
                <w:sz w:val="20"/>
              </w:rPr>
            </w:pPr>
            <w:r w:rsidRPr="00D01AF2">
              <w:rPr>
                <w:bCs/>
                <w:sz w:val="20"/>
              </w:rPr>
              <w:t>Фактическое значение</w:t>
            </w:r>
          </w:p>
        </w:tc>
        <w:tc>
          <w:tcPr>
            <w:tcW w:w="1224" w:type="pct"/>
            <w:shd w:val="clear" w:color="auto" w:fill="auto"/>
            <w:tcMar>
              <w:left w:w="28" w:type="dxa"/>
              <w:right w:w="28" w:type="dxa"/>
            </w:tcMar>
            <w:vAlign w:val="center"/>
          </w:tcPr>
          <w:p w14:paraId="06F6A1F2" w14:textId="77777777" w:rsidR="00D5400D" w:rsidRPr="00D01AF2" w:rsidRDefault="00D5400D" w:rsidP="00D01AF2">
            <w:pPr>
              <w:spacing w:after="0" w:line="240" w:lineRule="auto"/>
              <w:ind w:firstLine="0"/>
              <w:jc w:val="center"/>
              <w:rPr>
                <w:bCs/>
                <w:sz w:val="20"/>
              </w:rPr>
            </w:pPr>
            <w:r w:rsidRPr="00D01AF2">
              <w:rPr>
                <w:bCs/>
                <w:sz w:val="20"/>
              </w:rPr>
              <w:t>Прогноз изменения при реализации проектов</w:t>
            </w:r>
          </w:p>
        </w:tc>
        <w:tc>
          <w:tcPr>
            <w:tcW w:w="1239" w:type="pct"/>
            <w:vMerge/>
            <w:shd w:val="clear" w:color="auto" w:fill="E7E6E6" w:themeFill="background2"/>
            <w:tcMar>
              <w:left w:w="28" w:type="dxa"/>
              <w:right w:w="28" w:type="dxa"/>
            </w:tcMar>
            <w:vAlign w:val="center"/>
          </w:tcPr>
          <w:p w14:paraId="3EAF63E8" w14:textId="77777777" w:rsidR="00D5400D" w:rsidRPr="00D01AF2" w:rsidRDefault="00D5400D" w:rsidP="00D01AF2">
            <w:pPr>
              <w:spacing w:after="0" w:line="240" w:lineRule="auto"/>
              <w:ind w:firstLine="0"/>
              <w:jc w:val="center"/>
              <w:rPr>
                <w:bCs/>
                <w:sz w:val="20"/>
              </w:rPr>
            </w:pPr>
          </w:p>
        </w:tc>
      </w:tr>
      <w:tr w:rsidR="00D228AE" w:rsidRPr="00D01AF2" w14:paraId="3BA863E7" w14:textId="77777777" w:rsidTr="00E83253">
        <w:trPr>
          <w:trHeight w:val="20"/>
          <w:jc w:val="center"/>
        </w:trPr>
        <w:tc>
          <w:tcPr>
            <w:tcW w:w="1313" w:type="pct"/>
            <w:tcMar>
              <w:left w:w="28" w:type="dxa"/>
              <w:right w:w="28" w:type="dxa"/>
            </w:tcMar>
            <w:vAlign w:val="center"/>
          </w:tcPr>
          <w:p w14:paraId="1C9DC372" w14:textId="77777777" w:rsidR="00D228AE" w:rsidRPr="00D01AF2" w:rsidRDefault="00D228AE" w:rsidP="00D01AF2">
            <w:pPr>
              <w:spacing w:after="0" w:line="240" w:lineRule="auto"/>
              <w:ind w:firstLine="0"/>
              <w:jc w:val="center"/>
              <w:rPr>
                <w:sz w:val="20"/>
                <w:lang w:eastAsia="en-US"/>
              </w:rPr>
            </w:pPr>
            <w:r w:rsidRPr="00D01AF2">
              <w:rPr>
                <w:sz w:val="20"/>
              </w:rPr>
              <w:t xml:space="preserve">ООО </w:t>
            </w:r>
            <w:r w:rsidR="003520E3" w:rsidRPr="00D01AF2">
              <w:rPr>
                <w:sz w:val="20"/>
              </w:rPr>
              <w:t>«</w:t>
            </w:r>
            <w:r w:rsidRPr="00D01AF2">
              <w:rPr>
                <w:sz w:val="20"/>
              </w:rPr>
              <w:t>ПТВС</w:t>
            </w:r>
            <w:r w:rsidR="003520E3" w:rsidRPr="00D01AF2">
              <w:rPr>
                <w:sz w:val="20"/>
              </w:rPr>
              <w:t>»</w:t>
            </w:r>
          </w:p>
        </w:tc>
        <w:tc>
          <w:tcPr>
            <w:tcW w:w="1223" w:type="pct"/>
            <w:tcMar>
              <w:left w:w="28" w:type="dxa"/>
              <w:right w:w="28" w:type="dxa"/>
            </w:tcMar>
            <w:vAlign w:val="center"/>
          </w:tcPr>
          <w:p w14:paraId="6B5FB4F1" w14:textId="77777777" w:rsidR="00D228AE" w:rsidRPr="00D01AF2" w:rsidRDefault="004A5E1B" w:rsidP="00D01AF2">
            <w:pPr>
              <w:spacing w:after="0" w:line="240" w:lineRule="auto"/>
              <w:ind w:firstLine="0"/>
              <w:jc w:val="center"/>
              <w:rPr>
                <w:sz w:val="20"/>
              </w:rPr>
            </w:pPr>
            <w:r w:rsidRPr="00D01AF2">
              <w:rPr>
                <w:sz w:val="20"/>
              </w:rPr>
              <w:t>56179,55</w:t>
            </w:r>
          </w:p>
        </w:tc>
        <w:tc>
          <w:tcPr>
            <w:tcW w:w="1224" w:type="pct"/>
            <w:tcMar>
              <w:left w:w="28" w:type="dxa"/>
              <w:right w:w="28" w:type="dxa"/>
            </w:tcMar>
            <w:vAlign w:val="center"/>
          </w:tcPr>
          <w:p w14:paraId="51AD7B29" w14:textId="77777777" w:rsidR="00D228AE" w:rsidRPr="00D01AF2" w:rsidRDefault="004A5E1B" w:rsidP="00D01AF2">
            <w:pPr>
              <w:spacing w:after="0" w:line="240" w:lineRule="auto"/>
              <w:ind w:firstLine="0"/>
              <w:jc w:val="center"/>
              <w:rPr>
                <w:sz w:val="20"/>
              </w:rPr>
            </w:pPr>
            <w:r w:rsidRPr="00D01AF2">
              <w:rPr>
                <w:sz w:val="20"/>
              </w:rPr>
              <w:t>56179,55</w:t>
            </w:r>
          </w:p>
        </w:tc>
        <w:tc>
          <w:tcPr>
            <w:tcW w:w="1239" w:type="pct"/>
            <w:tcMar>
              <w:left w:w="28" w:type="dxa"/>
              <w:right w:w="28" w:type="dxa"/>
            </w:tcMar>
            <w:vAlign w:val="center"/>
          </w:tcPr>
          <w:p w14:paraId="075AA63F" w14:textId="77777777" w:rsidR="00D228AE" w:rsidRPr="00D01AF2" w:rsidRDefault="004A5E1B" w:rsidP="00D01AF2">
            <w:pPr>
              <w:spacing w:after="0" w:line="240" w:lineRule="auto"/>
              <w:ind w:firstLine="0"/>
              <w:jc w:val="center"/>
              <w:rPr>
                <w:sz w:val="20"/>
              </w:rPr>
            </w:pPr>
            <w:r w:rsidRPr="00D01AF2">
              <w:rPr>
                <w:sz w:val="20"/>
              </w:rPr>
              <w:t>100</w:t>
            </w:r>
          </w:p>
        </w:tc>
      </w:tr>
      <w:tr w:rsidR="00D228AE" w:rsidRPr="00D01AF2" w14:paraId="0F67B02A" w14:textId="77777777" w:rsidTr="00E83253">
        <w:trPr>
          <w:trHeight w:val="20"/>
          <w:jc w:val="center"/>
        </w:trPr>
        <w:tc>
          <w:tcPr>
            <w:tcW w:w="1313" w:type="pct"/>
            <w:tcMar>
              <w:left w:w="28" w:type="dxa"/>
              <w:right w:w="28" w:type="dxa"/>
            </w:tcMar>
            <w:vAlign w:val="center"/>
          </w:tcPr>
          <w:p w14:paraId="460D646B" w14:textId="77777777" w:rsidR="00D228AE" w:rsidRPr="00D01AF2" w:rsidRDefault="000A7E76" w:rsidP="00D01AF2">
            <w:pPr>
              <w:spacing w:after="0" w:line="240" w:lineRule="auto"/>
              <w:ind w:firstLine="0"/>
              <w:jc w:val="center"/>
              <w:rPr>
                <w:sz w:val="20"/>
                <w:lang w:eastAsia="en-US"/>
              </w:rPr>
            </w:pPr>
            <w:r w:rsidRPr="00D01AF2">
              <w:rPr>
                <w:sz w:val="20"/>
                <w:lang w:eastAsia="en-US"/>
              </w:rPr>
              <w:t xml:space="preserve">ЗЭС ПАО </w:t>
            </w:r>
            <w:r w:rsidR="003520E3" w:rsidRPr="00D01AF2">
              <w:rPr>
                <w:sz w:val="20"/>
                <w:lang w:eastAsia="en-US"/>
              </w:rPr>
              <w:t>«</w:t>
            </w:r>
            <w:r w:rsidRPr="00D01AF2">
              <w:rPr>
                <w:sz w:val="20"/>
                <w:lang w:eastAsia="en-US"/>
              </w:rPr>
              <w:t>Якутскэнерго</w:t>
            </w:r>
            <w:r w:rsidR="003520E3" w:rsidRPr="00D01AF2">
              <w:rPr>
                <w:sz w:val="20"/>
                <w:lang w:eastAsia="en-US"/>
              </w:rPr>
              <w:t>»</w:t>
            </w:r>
          </w:p>
        </w:tc>
        <w:tc>
          <w:tcPr>
            <w:tcW w:w="1223" w:type="pct"/>
            <w:tcMar>
              <w:left w:w="28" w:type="dxa"/>
              <w:right w:w="28" w:type="dxa"/>
            </w:tcMar>
            <w:vAlign w:val="center"/>
          </w:tcPr>
          <w:p w14:paraId="0AD22C00" w14:textId="77777777" w:rsidR="00D228AE" w:rsidRPr="00D01AF2" w:rsidRDefault="004A5E1B" w:rsidP="00D01AF2">
            <w:pPr>
              <w:spacing w:after="0" w:line="240" w:lineRule="auto"/>
              <w:ind w:firstLine="0"/>
              <w:jc w:val="center"/>
              <w:rPr>
                <w:sz w:val="20"/>
              </w:rPr>
            </w:pPr>
            <w:r w:rsidRPr="00D01AF2">
              <w:rPr>
                <w:sz w:val="20"/>
              </w:rPr>
              <w:t>726,3</w:t>
            </w:r>
          </w:p>
        </w:tc>
        <w:tc>
          <w:tcPr>
            <w:tcW w:w="1224" w:type="pct"/>
            <w:tcMar>
              <w:left w:w="28" w:type="dxa"/>
              <w:right w:w="28" w:type="dxa"/>
            </w:tcMar>
            <w:vAlign w:val="center"/>
          </w:tcPr>
          <w:p w14:paraId="3BEEA848" w14:textId="77777777" w:rsidR="00D228AE" w:rsidRPr="00D01AF2" w:rsidRDefault="004A5E1B" w:rsidP="00D01AF2">
            <w:pPr>
              <w:spacing w:after="0" w:line="240" w:lineRule="auto"/>
              <w:ind w:firstLine="0"/>
              <w:jc w:val="center"/>
              <w:rPr>
                <w:sz w:val="20"/>
              </w:rPr>
            </w:pPr>
            <w:r w:rsidRPr="00D01AF2">
              <w:rPr>
                <w:sz w:val="20"/>
              </w:rPr>
              <w:t>543,2</w:t>
            </w:r>
          </w:p>
        </w:tc>
        <w:tc>
          <w:tcPr>
            <w:tcW w:w="1239" w:type="pct"/>
            <w:tcMar>
              <w:left w:w="28" w:type="dxa"/>
              <w:right w:w="28" w:type="dxa"/>
            </w:tcMar>
            <w:vAlign w:val="center"/>
          </w:tcPr>
          <w:p w14:paraId="4DBAB968" w14:textId="77777777" w:rsidR="00D228AE" w:rsidRPr="00D01AF2" w:rsidRDefault="004A5E1B" w:rsidP="00D01AF2">
            <w:pPr>
              <w:spacing w:after="0" w:line="240" w:lineRule="auto"/>
              <w:ind w:firstLine="0"/>
              <w:jc w:val="center"/>
              <w:rPr>
                <w:sz w:val="20"/>
              </w:rPr>
            </w:pPr>
            <w:r w:rsidRPr="00D01AF2">
              <w:rPr>
                <w:sz w:val="20"/>
              </w:rPr>
              <w:t>74,8</w:t>
            </w:r>
          </w:p>
        </w:tc>
      </w:tr>
      <w:tr w:rsidR="00D228AE" w:rsidRPr="00D01AF2" w14:paraId="0DCA5FCD" w14:textId="77777777" w:rsidTr="00E83253">
        <w:trPr>
          <w:trHeight w:val="20"/>
          <w:jc w:val="center"/>
        </w:trPr>
        <w:tc>
          <w:tcPr>
            <w:tcW w:w="1313" w:type="pct"/>
            <w:tcMar>
              <w:left w:w="28" w:type="dxa"/>
              <w:right w:w="28" w:type="dxa"/>
            </w:tcMar>
            <w:vAlign w:val="center"/>
          </w:tcPr>
          <w:p w14:paraId="17DDE585" w14:textId="77777777" w:rsidR="00D228AE" w:rsidRPr="00D01AF2" w:rsidRDefault="00D228AE" w:rsidP="00D01AF2">
            <w:pPr>
              <w:spacing w:after="0" w:line="240" w:lineRule="auto"/>
              <w:ind w:firstLine="0"/>
              <w:jc w:val="center"/>
              <w:rPr>
                <w:color w:val="000000"/>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p>
        </w:tc>
        <w:tc>
          <w:tcPr>
            <w:tcW w:w="1223" w:type="pct"/>
            <w:tcMar>
              <w:left w:w="28" w:type="dxa"/>
              <w:right w:w="28" w:type="dxa"/>
            </w:tcMar>
            <w:vAlign w:val="center"/>
          </w:tcPr>
          <w:p w14:paraId="36BAE3E0" w14:textId="77777777" w:rsidR="00D228AE" w:rsidRPr="00D01AF2" w:rsidRDefault="004A5E1B" w:rsidP="00D01AF2">
            <w:pPr>
              <w:spacing w:after="0" w:line="240" w:lineRule="auto"/>
              <w:ind w:firstLine="0"/>
              <w:jc w:val="center"/>
              <w:rPr>
                <w:sz w:val="20"/>
              </w:rPr>
            </w:pPr>
            <w:r w:rsidRPr="00D01AF2">
              <w:rPr>
                <w:sz w:val="20"/>
              </w:rPr>
              <w:t>1,6</w:t>
            </w:r>
          </w:p>
        </w:tc>
        <w:tc>
          <w:tcPr>
            <w:tcW w:w="1224" w:type="pct"/>
            <w:tcMar>
              <w:left w:w="28" w:type="dxa"/>
              <w:right w:w="28" w:type="dxa"/>
            </w:tcMar>
            <w:vAlign w:val="center"/>
          </w:tcPr>
          <w:p w14:paraId="3AC4E9EF" w14:textId="77777777" w:rsidR="00D228AE" w:rsidRPr="00D01AF2" w:rsidRDefault="004A5E1B" w:rsidP="00D01AF2">
            <w:pPr>
              <w:spacing w:after="0" w:line="240" w:lineRule="auto"/>
              <w:ind w:firstLine="0"/>
              <w:jc w:val="center"/>
              <w:rPr>
                <w:sz w:val="20"/>
              </w:rPr>
            </w:pPr>
            <w:r w:rsidRPr="00D01AF2">
              <w:rPr>
                <w:sz w:val="20"/>
              </w:rPr>
              <w:t>1,6</w:t>
            </w:r>
          </w:p>
        </w:tc>
        <w:tc>
          <w:tcPr>
            <w:tcW w:w="1239" w:type="pct"/>
            <w:tcMar>
              <w:left w:w="28" w:type="dxa"/>
              <w:right w:w="28" w:type="dxa"/>
            </w:tcMar>
            <w:vAlign w:val="center"/>
          </w:tcPr>
          <w:p w14:paraId="2F4F3C55" w14:textId="77777777" w:rsidR="00D228AE" w:rsidRPr="00D01AF2" w:rsidRDefault="00D228AE" w:rsidP="00D01AF2">
            <w:pPr>
              <w:spacing w:after="0" w:line="240" w:lineRule="auto"/>
              <w:ind w:firstLine="0"/>
              <w:jc w:val="center"/>
              <w:rPr>
                <w:sz w:val="20"/>
              </w:rPr>
            </w:pPr>
            <w:r w:rsidRPr="00D01AF2">
              <w:rPr>
                <w:sz w:val="20"/>
              </w:rPr>
              <w:t>100</w:t>
            </w:r>
          </w:p>
        </w:tc>
      </w:tr>
      <w:bookmarkEnd w:id="936"/>
    </w:tbl>
    <w:p w14:paraId="27C9E390" w14:textId="77777777" w:rsidR="00AE0286" w:rsidRPr="00D01AF2" w:rsidRDefault="00AE0286" w:rsidP="00D01AF2">
      <w:pPr>
        <w:jc w:val="both"/>
        <w:rPr>
          <w:sz w:val="24"/>
          <w:szCs w:val="24"/>
        </w:rPr>
      </w:pPr>
    </w:p>
    <w:p w14:paraId="072BC59C" w14:textId="77777777" w:rsidR="00AD41CC" w:rsidRPr="00D01AF2" w:rsidRDefault="00AD41CC" w:rsidP="00D01AF2">
      <w:pPr>
        <w:pStyle w:val="2"/>
        <w:spacing w:line="276" w:lineRule="auto"/>
        <w:rPr>
          <w:sz w:val="24"/>
          <w:szCs w:val="24"/>
        </w:rPr>
      </w:pPr>
      <w:bookmarkStart w:id="937" w:name="_Toc524614920"/>
      <w:bookmarkStart w:id="938" w:name="_Toc524615136"/>
      <w:bookmarkStart w:id="939" w:name="_Toc102030380"/>
      <w:r w:rsidRPr="00D01AF2">
        <w:rPr>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7E1BA5" w:rsidRPr="00D01AF2">
        <w:rPr>
          <w:sz w:val="24"/>
          <w:szCs w:val="24"/>
        </w:rPr>
        <w:t>муниципального образования</w:t>
      </w:r>
      <w:r w:rsidRPr="00D01AF2">
        <w:rPr>
          <w:sz w:val="24"/>
          <w:szCs w:val="24"/>
        </w:rPr>
        <w:t>)</w:t>
      </w:r>
      <w:bookmarkEnd w:id="937"/>
      <w:bookmarkEnd w:id="938"/>
      <w:bookmarkEnd w:id="939"/>
    </w:p>
    <w:p w14:paraId="3548B149" w14:textId="77777777" w:rsidR="00133E5B" w:rsidRPr="00D01AF2" w:rsidRDefault="001B019C" w:rsidP="00D01AF2">
      <w:pPr>
        <w:spacing w:after="0" w:line="276" w:lineRule="auto"/>
        <w:jc w:val="both"/>
        <w:rPr>
          <w:sz w:val="24"/>
          <w:szCs w:val="24"/>
        </w:rPr>
      </w:pPr>
      <w:bookmarkStart w:id="940" w:name="_Hlk71133346"/>
      <w:r w:rsidRPr="00D01AF2">
        <w:rPr>
          <w:sz w:val="24"/>
          <w:szCs w:val="24"/>
        </w:rPr>
        <w:t>Реконструкция существующ</w:t>
      </w:r>
      <w:r w:rsidR="00A218E9" w:rsidRPr="00D01AF2">
        <w:rPr>
          <w:sz w:val="24"/>
          <w:szCs w:val="24"/>
        </w:rPr>
        <w:t>его</w:t>
      </w:r>
      <w:r w:rsidRPr="00D01AF2">
        <w:rPr>
          <w:sz w:val="24"/>
          <w:szCs w:val="24"/>
        </w:rPr>
        <w:t xml:space="preserve"> источник</w:t>
      </w:r>
      <w:r w:rsidR="00A218E9" w:rsidRPr="00D01AF2">
        <w:rPr>
          <w:sz w:val="24"/>
          <w:szCs w:val="24"/>
        </w:rPr>
        <w:t>а</w:t>
      </w:r>
      <w:r w:rsidRPr="00D01AF2">
        <w:rPr>
          <w:sz w:val="24"/>
          <w:szCs w:val="24"/>
        </w:rPr>
        <w:t xml:space="preserve"> теплоснабжения </w:t>
      </w:r>
      <w:r w:rsidR="00E93229" w:rsidRPr="00D01AF2">
        <w:rPr>
          <w:sz w:val="24"/>
          <w:szCs w:val="24"/>
        </w:rPr>
        <w:t xml:space="preserve">с изменением установленной тепловой мощности </w:t>
      </w:r>
      <w:r w:rsidRPr="00D01AF2">
        <w:rPr>
          <w:sz w:val="24"/>
          <w:szCs w:val="24"/>
        </w:rPr>
        <w:t>на расчетный срок (до 203</w:t>
      </w:r>
      <w:r w:rsidR="00A218E9" w:rsidRPr="00D01AF2">
        <w:rPr>
          <w:sz w:val="24"/>
          <w:szCs w:val="24"/>
        </w:rPr>
        <w:t>2</w:t>
      </w:r>
      <w:r w:rsidRPr="00D01AF2">
        <w:rPr>
          <w:sz w:val="24"/>
          <w:szCs w:val="24"/>
        </w:rPr>
        <w:t xml:space="preserve"> года) </w:t>
      </w:r>
      <w:r w:rsidR="00A218E9" w:rsidRPr="00D01AF2">
        <w:rPr>
          <w:sz w:val="24"/>
          <w:szCs w:val="24"/>
        </w:rPr>
        <w:t xml:space="preserve">предлагается только на электрокотельной МУП </w:t>
      </w:r>
      <w:r w:rsidR="003520E3" w:rsidRPr="00D01AF2">
        <w:rPr>
          <w:sz w:val="24"/>
          <w:szCs w:val="24"/>
        </w:rPr>
        <w:t>«</w:t>
      </w:r>
      <w:r w:rsidR="00DF3C82" w:rsidRPr="00D01AF2">
        <w:rPr>
          <w:sz w:val="24"/>
          <w:szCs w:val="24"/>
        </w:rPr>
        <w:t>Коммунальщик</w:t>
      </w:r>
      <w:r w:rsidR="003520E3" w:rsidRPr="00D01AF2">
        <w:rPr>
          <w:sz w:val="24"/>
          <w:szCs w:val="24"/>
        </w:rPr>
        <w:t>»</w:t>
      </w:r>
      <w:r w:rsidR="00385B10" w:rsidRPr="00D01AF2">
        <w:rPr>
          <w:sz w:val="24"/>
          <w:szCs w:val="24"/>
        </w:rPr>
        <w:t>,</w:t>
      </w:r>
      <w:r w:rsidR="00DF3C82" w:rsidRPr="00D01AF2">
        <w:rPr>
          <w:sz w:val="24"/>
          <w:szCs w:val="24"/>
        </w:rPr>
        <w:t xml:space="preserve"> </w:t>
      </w:r>
      <w:r w:rsidR="00385B10" w:rsidRPr="00D01AF2">
        <w:rPr>
          <w:sz w:val="24"/>
          <w:szCs w:val="24"/>
        </w:rPr>
        <w:t xml:space="preserve">без изменения </w:t>
      </w:r>
      <w:r w:rsidR="00A218E9" w:rsidRPr="00D01AF2">
        <w:rPr>
          <w:sz w:val="24"/>
          <w:szCs w:val="24"/>
        </w:rPr>
        <w:t>ерспективн</w:t>
      </w:r>
      <w:r w:rsidR="00385B10" w:rsidRPr="00D01AF2">
        <w:rPr>
          <w:sz w:val="24"/>
          <w:szCs w:val="24"/>
        </w:rPr>
        <w:t>ой</w:t>
      </w:r>
      <w:r w:rsidR="00A218E9" w:rsidRPr="00D01AF2">
        <w:rPr>
          <w:sz w:val="24"/>
          <w:szCs w:val="24"/>
        </w:rPr>
        <w:t xml:space="preserve"> установленн</w:t>
      </w:r>
      <w:r w:rsidR="00385B10" w:rsidRPr="00D01AF2">
        <w:rPr>
          <w:sz w:val="24"/>
          <w:szCs w:val="24"/>
        </w:rPr>
        <w:t>ой</w:t>
      </w:r>
      <w:r w:rsidR="00A218E9" w:rsidRPr="00D01AF2">
        <w:rPr>
          <w:sz w:val="24"/>
          <w:szCs w:val="24"/>
        </w:rPr>
        <w:t xml:space="preserve"> мощност</w:t>
      </w:r>
      <w:r w:rsidR="00385B10" w:rsidRPr="00D01AF2">
        <w:rPr>
          <w:sz w:val="24"/>
          <w:szCs w:val="24"/>
        </w:rPr>
        <w:t>и</w:t>
      </w:r>
      <w:r w:rsidR="00A218E9" w:rsidRPr="00D01AF2">
        <w:rPr>
          <w:sz w:val="24"/>
          <w:szCs w:val="24"/>
        </w:rPr>
        <w:t>.</w:t>
      </w:r>
    </w:p>
    <w:bookmarkEnd w:id="940"/>
    <w:p w14:paraId="40C61F87" w14:textId="77777777" w:rsidR="00A218E9" w:rsidRPr="00D01AF2" w:rsidRDefault="00A218E9" w:rsidP="00D01AF2">
      <w:pPr>
        <w:spacing w:after="0" w:line="276" w:lineRule="auto"/>
        <w:jc w:val="both"/>
        <w:rPr>
          <w:sz w:val="24"/>
          <w:szCs w:val="24"/>
        </w:rPr>
      </w:pPr>
    </w:p>
    <w:p w14:paraId="0BB44800" w14:textId="77777777" w:rsidR="001B3129" w:rsidRPr="00D01AF2" w:rsidRDefault="001B3129" w:rsidP="00D01AF2">
      <w:pPr>
        <w:pStyle w:val="2"/>
        <w:spacing w:line="276" w:lineRule="auto"/>
        <w:rPr>
          <w:sz w:val="24"/>
          <w:szCs w:val="24"/>
        </w:rPr>
      </w:pPr>
      <w:bookmarkStart w:id="941" w:name="_Toc15640982"/>
      <w:bookmarkStart w:id="942" w:name="_Toc102030381"/>
      <w:bookmarkStart w:id="943" w:name="_Hlk26714812"/>
      <w:bookmarkStart w:id="944" w:name="_Hlk15651883"/>
      <w:r w:rsidRPr="00D01AF2">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941"/>
      <w:bookmarkEnd w:id="942"/>
    </w:p>
    <w:p w14:paraId="1E3AE631" w14:textId="77777777" w:rsidR="001B3129" w:rsidRPr="00D01AF2" w:rsidRDefault="001B3129" w:rsidP="00D01AF2">
      <w:pPr>
        <w:spacing w:after="0" w:line="276" w:lineRule="auto"/>
        <w:jc w:val="both"/>
        <w:rPr>
          <w:sz w:val="24"/>
          <w:szCs w:val="24"/>
        </w:rPr>
      </w:pPr>
      <w:bookmarkStart w:id="945" w:name="_Hlk26714874"/>
      <w:bookmarkEnd w:id="943"/>
      <w:r w:rsidRPr="00D01AF2">
        <w:rPr>
          <w:sz w:val="24"/>
          <w:szCs w:val="24"/>
        </w:rPr>
        <w:t xml:space="preserve">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w:t>
      </w:r>
      <w:r w:rsidR="00EB6199" w:rsidRPr="00D01AF2">
        <w:rPr>
          <w:sz w:val="24"/>
          <w:szCs w:val="24"/>
        </w:rPr>
        <w:br/>
      </w:r>
      <w:r w:rsidRPr="00D01AF2">
        <w:rPr>
          <w:sz w:val="24"/>
          <w:szCs w:val="24"/>
        </w:rPr>
        <w:t>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945"/>
    <w:p w14:paraId="549DB67F" w14:textId="77777777" w:rsidR="00137C8A" w:rsidRPr="00D01AF2" w:rsidRDefault="00137C8A" w:rsidP="00D01AF2">
      <w:pPr>
        <w:spacing w:after="0" w:line="276" w:lineRule="auto"/>
        <w:jc w:val="both"/>
        <w:rPr>
          <w:sz w:val="24"/>
          <w:szCs w:val="24"/>
        </w:rPr>
      </w:pPr>
    </w:p>
    <w:p w14:paraId="416F1807" w14:textId="77777777" w:rsidR="001B3129" w:rsidRPr="00D01AF2" w:rsidRDefault="001B3129" w:rsidP="00D01AF2">
      <w:pPr>
        <w:pStyle w:val="2"/>
        <w:spacing w:line="276" w:lineRule="auto"/>
        <w:rPr>
          <w:sz w:val="24"/>
          <w:szCs w:val="24"/>
        </w:rPr>
      </w:pPr>
      <w:bookmarkStart w:id="946" w:name="_Toc15640983"/>
      <w:bookmarkStart w:id="947" w:name="_Toc102030382"/>
      <w:bookmarkStart w:id="948" w:name="_Hlk43280551"/>
      <w:r w:rsidRPr="00D01AF2">
        <w:rPr>
          <w:sz w:val="24"/>
          <w:szCs w:val="24"/>
        </w:rPr>
        <w:t>Целевые значения ключевых показателей, отражающих результаты внедрения целевой модели рынка тепловой энергии</w:t>
      </w:r>
      <w:bookmarkEnd w:id="946"/>
      <w:bookmarkEnd w:id="947"/>
    </w:p>
    <w:bookmarkEnd w:id="948"/>
    <w:p w14:paraId="5DF9A1FA" w14:textId="77777777" w:rsidR="001B3129" w:rsidRPr="00D01AF2" w:rsidRDefault="001B3129" w:rsidP="00D01AF2">
      <w:pPr>
        <w:spacing w:after="0" w:line="276" w:lineRule="auto"/>
        <w:jc w:val="both"/>
        <w:rPr>
          <w:sz w:val="24"/>
          <w:szCs w:val="24"/>
        </w:rPr>
      </w:pPr>
      <w:r w:rsidRPr="00D01AF2">
        <w:rPr>
          <w:sz w:val="24"/>
          <w:szCs w:val="24"/>
        </w:rPr>
        <w:t xml:space="preserve">Муниципальное образование не отнесено к ценовой </w:t>
      </w:r>
      <w:r w:rsidR="00C77588" w:rsidRPr="00D01AF2">
        <w:rPr>
          <w:sz w:val="24"/>
          <w:szCs w:val="24"/>
        </w:rPr>
        <w:t xml:space="preserve">зоне теплоснабжения. В связи </w:t>
      </w:r>
      <w:r w:rsidRPr="00D01AF2">
        <w:rPr>
          <w:sz w:val="24"/>
          <w:szCs w:val="24"/>
        </w:rPr>
        <w:t>с этим, на основании п.79.1 постановления Правительства Р</w:t>
      </w:r>
      <w:r w:rsidR="00C77588" w:rsidRPr="00D01AF2">
        <w:rPr>
          <w:sz w:val="24"/>
          <w:szCs w:val="24"/>
        </w:rPr>
        <w:t xml:space="preserve">оссийской </w:t>
      </w:r>
      <w:r w:rsidRPr="00D01AF2">
        <w:rPr>
          <w:sz w:val="24"/>
          <w:szCs w:val="24"/>
        </w:rPr>
        <w:t>Ф</w:t>
      </w:r>
      <w:r w:rsidR="00C77588" w:rsidRPr="00D01AF2">
        <w:rPr>
          <w:sz w:val="24"/>
          <w:szCs w:val="24"/>
        </w:rPr>
        <w:t>едерации</w:t>
      </w:r>
      <w:r w:rsidRPr="00D01AF2">
        <w:rPr>
          <w:sz w:val="24"/>
          <w:szCs w:val="24"/>
        </w:rPr>
        <w:t xml:space="preserve"> №</w:t>
      </w:r>
      <w:r w:rsidR="00C77588" w:rsidRPr="00D01AF2">
        <w:rPr>
          <w:sz w:val="24"/>
          <w:szCs w:val="24"/>
        </w:rPr>
        <w:t xml:space="preserve"> </w:t>
      </w:r>
      <w:r w:rsidRPr="00D01AF2">
        <w:rPr>
          <w:sz w:val="24"/>
          <w:szCs w:val="24"/>
        </w:rPr>
        <w:t>154, значения показателей не приводятся.</w:t>
      </w:r>
    </w:p>
    <w:p w14:paraId="4CC7E111" w14:textId="77777777" w:rsidR="001B3129" w:rsidRPr="00D01AF2" w:rsidRDefault="001B3129" w:rsidP="00D01AF2">
      <w:pPr>
        <w:spacing w:after="160" w:line="276" w:lineRule="auto"/>
        <w:ind w:firstLine="0"/>
        <w:rPr>
          <w:sz w:val="24"/>
          <w:szCs w:val="24"/>
        </w:rPr>
      </w:pPr>
    </w:p>
    <w:p w14:paraId="2B121C93" w14:textId="77777777" w:rsidR="001B3129" w:rsidRPr="00D01AF2" w:rsidRDefault="001B3129" w:rsidP="00D01AF2">
      <w:pPr>
        <w:pStyle w:val="2"/>
        <w:spacing w:line="276" w:lineRule="auto"/>
        <w:rPr>
          <w:sz w:val="24"/>
          <w:szCs w:val="24"/>
        </w:rPr>
      </w:pPr>
      <w:bookmarkStart w:id="949" w:name="_Toc15640984"/>
      <w:bookmarkStart w:id="950" w:name="_Toc102030383"/>
      <w:bookmarkStart w:id="951" w:name="_Hlk43280556"/>
      <w:r w:rsidRPr="00D01AF2">
        <w:rPr>
          <w:sz w:val="24"/>
          <w:szCs w:val="24"/>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949"/>
      <w:bookmarkEnd w:id="950"/>
    </w:p>
    <w:bookmarkEnd w:id="944"/>
    <w:bookmarkEnd w:id="951"/>
    <w:p w14:paraId="70DEED3F" w14:textId="77777777" w:rsidR="001B3129" w:rsidRPr="00D01AF2" w:rsidRDefault="00C77588" w:rsidP="00D01AF2">
      <w:pPr>
        <w:spacing w:after="0" w:line="276" w:lineRule="auto"/>
        <w:jc w:val="both"/>
        <w:rPr>
          <w:sz w:val="24"/>
          <w:szCs w:val="24"/>
        </w:rPr>
      </w:pPr>
      <w:r w:rsidRPr="00D01AF2">
        <w:rPr>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 154, значения показателей не приводятся.</w:t>
      </w:r>
    </w:p>
    <w:p w14:paraId="33406C6B" w14:textId="77777777" w:rsidR="00C77588" w:rsidRPr="00D01AF2" w:rsidRDefault="00C77588" w:rsidP="00D01AF2">
      <w:pPr>
        <w:spacing w:after="0" w:line="276" w:lineRule="auto"/>
        <w:jc w:val="both"/>
        <w:rPr>
          <w:sz w:val="24"/>
          <w:szCs w:val="24"/>
        </w:rPr>
      </w:pPr>
    </w:p>
    <w:p w14:paraId="498C1951" w14:textId="77777777" w:rsidR="006674FC" w:rsidRPr="00D01AF2" w:rsidRDefault="006674FC" w:rsidP="00D01AF2">
      <w:pPr>
        <w:pStyle w:val="2"/>
        <w:rPr>
          <w:sz w:val="24"/>
          <w:szCs w:val="24"/>
        </w:rPr>
        <w:sectPr w:rsidR="006674FC" w:rsidRPr="00D01AF2" w:rsidSect="003E56D4">
          <w:pgSz w:w="11906" w:h="16838"/>
          <w:pgMar w:top="1134" w:right="851" w:bottom="1134" w:left="1418" w:header="708" w:footer="708" w:gutter="0"/>
          <w:cols w:space="708"/>
          <w:docGrid w:linePitch="360"/>
        </w:sectPr>
      </w:pPr>
      <w:bookmarkStart w:id="952" w:name="_Toc524614921"/>
      <w:bookmarkStart w:id="953" w:name="_Toc524615137"/>
    </w:p>
    <w:p w14:paraId="1EB4071A" w14:textId="77777777" w:rsidR="00AD41CC" w:rsidRPr="00D01AF2" w:rsidRDefault="00AD41CC" w:rsidP="00D01AF2">
      <w:pPr>
        <w:pStyle w:val="2"/>
        <w:rPr>
          <w:sz w:val="24"/>
          <w:szCs w:val="24"/>
        </w:rPr>
      </w:pPr>
      <w:bookmarkStart w:id="954" w:name="_Toc102030384"/>
      <w:bookmarkStart w:id="955" w:name="_Hlk43280562"/>
      <w:r w:rsidRPr="00D01AF2">
        <w:rPr>
          <w:sz w:val="24"/>
          <w:szCs w:val="24"/>
        </w:rPr>
        <w:t xml:space="preserve">Описание изменений (фактических данных) в оценке значений индикаторов развития систем теплоснабжения </w:t>
      </w:r>
      <w:r w:rsidR="007E1BA5" w:rsidRPr="00D01AF2">
        <w:rPr>
          <w:sz w:val="24"/>
          <w:szCs w:val="24"/>
        </w:rPr>
        <w:t xml:space="preserve">муниципального образования </w:t>
      </w:r>
      <w:r w:rsidRPr="00D01AF2">
        <w:rPr>
          <w:sz w:val="24"/>
          <w:szCs w:val="24"/>
        </w:rPr>
        <w:t>с учетом реализации проектов схемы теплоснабжения</w:t>
      </w:r>
      <w:bookmarkEnd w:id="952"/>
      <w:bookmarkEnd w:id="953"/>
      <w:bookmarkEnd w:id="954"/>
    </w:p>
    <w:bookmarkEnd w:id="955"/>
    <w:p w14:paraId="7B813FA4" w14:textId="77777777" w:rsidR="00211063" w:rsidRPr="00D01AF2" w:rsidRDefault="0020167F" w:rsidP="00D01AF2">
      <w:pPr>
        <w:spacing w:after="0"/>
        <w:jc w:val="both"/>
        <w:rPr>
          <w:sz w:val="24"/>
          <w:szCs w:val="24"/>
        </w:rPr>
      </w:pPr>
      <w:r w:rsidRPr="00D01AF2">
        <w:rPr>
          <w:sz w:val="24"/>
          <w:szCs w:val="24"/>
        </w:rPr>
        <w:t>Анализ изменений в оценке значений индикаторов развития систем теплоснабжения представлен в таблице</w:t>
      </w:r>
      <w:r w:rsidR="000913B6" w:rsidRPr="00D01AF2">
        <w:rPr>
          <w:sz w:val="24"/>
          <w:szCs w:val="24"/>
        </w:rPr>
        <w:t xml:space="preserve"> 1</w:t>
      </w:r>
      <w:r w:rsidR="00E83253" w:rsidRPr="00D01AF2">
        <w:rPr>
          <w:sz w:val="24"/>
          <w:szCs w:val="24"/>
        </w:rPr>
        <w:t>10</w:t>
      </w:r>
      <w:r w:rsidR="00A218E9" w:rsidRPr="00D01AF2">
        <w:rPr>
          <w:sz w:val="24"/>
          <w:szCs w:val="24"/>
        </w:rPr>
        <w:t>.</w:t>
      </w:r>
    </w:p>
    <w:p w14:paraId="2873768F" w14:textId="77777777" w:rsidR="00863BE6" w:rsidRPr="00D01AF2" w:rsidRDefault="00863BE6" w:rsidP="00D01AF2">
      <w:pPr>
        <w:pStyle w:val="afff"/>
        <w:keepNext/>
        <w:rPr>
          <w:sz w:val="24"/>
          <w:szCs w:val="24"/>
        </w:rPr>
      </w:pPr>
      <w:bookmarkStart w:id="956" w:name="_Toc104458300"/>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E83253" w:rsidRPr="00D01AF2">
        <w:rPr>
          <w:noProof/>
          <w:sz w:val="24"/>
          <w:szCs w:val="24"/>
        </w:rPr>
        <w:t>110</w:t>
      </w:r>
      <w:r w:rsidR="000858BD" w:rsidRPr="00D01AF2">
        <w:rPr>
          <w:noProof/>
          <w:sz w:val="24"/>
          <w:szCs w:val="24"/>
        </w:rPr>
        <w:fldChar w:fldCharType="end"/>
      </w:r>
      <w:r w:rsidRPr="00D01AF2">
        <w:rPr>
          <w:sz w:val="24"/>
          <w:szCs w:val="24"/>
        </w:rPr>
        <w:t xml:space="preserve"> Анализ изменений в оценке значений индикаторов развития систем теплоснабжения</w:t>
      </w:r>
      <w:bookmarkEnd w:id="956"/>
    </w:p>
    <w:tbl>
      <w:tblPr>
        <w:tblStyle w:val="aff6"/>
        <w:tblW w:w="5000" w:type="pct"/>
        <w:jc w:val="center"/>
        <w:tblLook w:val="04A0" w:firstRow="1" w:lastRow="0" w:firstColumn="1" w:lastColumn="0" w:noHBand="0" w:noVBand="1"/>
      </w:tblPr>
      <w:tblGrid>
        <w:gridCol w:w="1196"/>
        <w:gridCol w:w="3118"/>
        <w:gridCol w:w="2397"/>
        <w:gridCol w:w="2030"/>
        <w:gridCol w:w="3422"/>
        <w:gridCol w:w="2397"/>
      </w:tblGrid>
      <w:tr w:rsidR="00A218E9" w:rsidRPr="00D01AF2" w14:paraId="22C5D73A" w14:textId="77777777" w:rsidTr="00A44C9C">
        <w:trPr>
          <w:trHeight w:val="20"/>
          <w:tblHeader/>
          <w:jc w:val="center"/>
        </w:trPr>
        <w:tc>
          <w:tcPr>
            <w:tcW w:w="411" w:type="pct"/>
            <w:vMerge w:val="restart"/>
            <w:shd w:val="clear" w:color="auto" w:fill="auto"/>
            <w:tcMar>
              <w:left w:w="28" w:type="dxa"/>
              <w:right w:w="28" w:type="dxa"/>
            </w:tcMar>
            <w:vAlign w:val="center"/>
          </w:tcPr>
          <w:p w14:paraId="709808B7" w14:textId="77777777" w:rsidR="00A218E9" w:rsidRPr="00D01AF2" w:rsidRDefault="00A218E9" w:rsidP="00D01AF2">
            <w:pPr>
              <w:spacing w:after="0" w:line="240" w:lineRule="auto"/>
              <w:ind w:firstLine="0"/>
              <w:jc w:val="center"/>
              <w:rPr>
                <w:sz w:val="20"/>
              </w:rPr>
            </w:pPr>
            <w:r w:rsidRPr="00D01AF2">
              <w:rPr>
                <w:sz w:val="20"/>
              </w:rPr>
              <w:t>№п/п</w:t>
            </w:r>
          </w:p>
        </w:tc>
        <w:tc>
          <w:tcPr>
            <w:tcW w:w="1071" w:type="pct"/>
            <w:vMerge w:val="restart"/>
            <w:shd w:val="clear" w:color="auto" w:fill="auto"/>
            <w:tcMar>
              <w:left w:w="28" w:type="dxa"/>
              <w:right w:w="28" w:type="dxa"/>
            </w:tcMar>
            <w:vAlign w:val="center"/>
          </w:tcPr>
          <w:p w14:paraId="13933A3C" w14:textId="77777777" w:rsidR="00A218E9" w:rsidRPr="00D01AF2" w:rsidRDefault="00A218E9" w:rsidP="00D01AF2">
            <w:pPr>
              <w:spacing w:after="0" w:line="240" w:lineRule="auto"/>
              <w:ind w:firstLine="0"/>
              <w:jc w:val="center"/>
              <w:rPr>
                <w:sz w:val="20"/>
              </w:rPr>
            </w:pPr>
            <w:r w:rsidRPr="00D01AF2">
              <w:rPr>
                <w:sz w:val="20"/>
              </w:rPr>
              <w:t>Наименование индикатора развития систем теплоснабжения муниципального образования</w:t>
            </w:r>
          </w:p>
        </w:tc>
        <w:tc>
          <w:tcPr>
            <w:tcW w:w="823" w:type="pct"/>
            <w:vMerge w:val="restart"/>
            <w:shd w:val="clear" w:color="auto" w:fill="auto"/>
            <w:tcMar>
              <w:left w:w="28" w:type="dxa"/>
              <w:right w:w="28" w:type="dxa"/>
            </w:tcMar>
            <w:vAlign w:val="center"/>
          </w:tcPr>
          <w:p w14:paraId="122DDD0D" w14:textId="77777777" w:rsidR="00A218E9" w:rsidRPr="00D01AF2" w:rsidRDefault="00A218E9" w:rsidP="00D01AF2">
            <w:pPr>
              <w:spacing w:after="0" w:line="240" w:lineRule="auto"/>
              <w:ind w:firstLine="0"/>
              <w:jc w:val="center"/>
              <w:rPr>
                <w:sz w:val="20"/>
              </w:rPr>
            </w:pPr>
            <w:r w:rsidRPr="00D01AF2">
              <w:rPr>
                <w:sz w:val="20"/>
              </w:rPr>
              <w:t>Плановые / фактические значения</w:t>
            </w:r>
          </w:p>
        </w:tc>
        <w:tc>
          <w:tcPr>
            <w:tcW w:w="2695" w:type="pct"/>
            <w:gridSpan w:val="3"/>
            <w:shd w:val="clear" w:color="auto" w:fill="auto"/>
            <w:tcMar>
              <w:left w:w="28" w:type="dxa"/>
              <w:right w:w="28" w:type="dxa"/>
            </w:tcMar>
            <w:vAlign w:val="center"/>
          </w:tcPr>
          <w:p w14:paraId="0485F99E" w14:textId="77777777" w:rsidR="00A218E9" w:rsidRPr="00D01AF2" w:rsidRDefault="00A218E9" w:rsidP="00D01AF2">
            <w:pPr>
              <w:spacing w:after="0" w:line="240" w:lineRule="auto"/>
              <w:ind w:firstLine="0"/>
              <w:jc w:val="center"/>
              <w:rPr>
                <w:sz w:val="20"/>
              </w:rPr>
            </w:pPr>
            <w:r w:rsidRPr="00D01AF2">
              <w:rPr>
                <w:sz w:val="20"/>
              </w:rPr>
              <w:t>Наименование теплоснабжающей организации</w:t>
            </w:r>
          </w:p>
        </w:tc>
      </w:tr>
      <w:tr w:rsidR="00A218E9" w:rsidRPr="00D01AF2" w14:paraId="58450165" w14:textId="77777777" w:rsidTr="00A44C9C">
        <w:trPr>
          <w:trHeight w:val="20"/>
          <w:tblHeader/>
          <w:jc w:val="center"/>
        </w:trPr>
        <w:tc>
          <w:tcPr>
            <w:tcW w:w="411" w:type="pct"/>
            <w:vMerge/>
            <w:shd w:val="clear" w:color="auto" w:fill="auto"/>
            <w:tcMar>
              <w:left w:w="28" w:type="dxa"/>
              <w:right w:w="28" w:type="dxa"/>
            </w:tcMar>
            <w:vAlign w:val="center"/>
          </w:tcPr>
          <w:p w14:paraId="1ADE81B9" w14:textId="77777777" w:rsidR="00A218E9" w:rsidRPr="00D01AF2" w:rsidRDefault="00A218E9" w:rsidP="00D01AF2">
            <w:pPr>
              <w:spacing w:after="0" w:line="240" w:lineRule="auto"/>
              <w:ind w:firstLine="0"/>
              <w:jc w:val="center"/>
              <w:rPr>
                <w:sz w:val="20"/>
              </w:rPr>
            </w:pPr>
          </w:p>
        </w:tc>
        <w:tc>
          <w:tcPr>
            <w:tcW w:w="1071" w:type="pct"/>
            <w:vMerge/>
            <w:shd w:val="clear" w:color="auto" w:fill="auto"/>
            <w:tcMar>
              <w:left w:w="28" w:type="dxa"/>
              <w:right w:w="28" w:type="dxa"/>
            </w:tcMar>
            <w:vAlign w:val="center"/>
          </w:tcPr>
          <w:p w14:paraId="65234BC7" w14:textId="77777777" w:rsidR="00A218E9" w:rsidRPr="00D01AF2" w:rsidRDefault="00A218E9" w:rsidP="00D01AF2">
            <w:pPr>
              <w:spacing w:after="0" w:line="240" w:lineRule="auto"/>
              <w:ind w:firstLine="0"/>
              <w:jc w:val="center"/>
              <w:rPr>
                <w:sz w:val="20"/>
              </w:rPr>
            </w:pPr>
          </w:p>
        </w:tc>
        <w:tc>
          <w:tcPr>
            <w:tcW w:w="823" w:type="pct"/>
            <w:vMerge/>
            <w:shd w:val="clear" w:color="auto" w:fill="auto"/>
            <w:tcMar>
              <w:left w:w="28" w:type="dxa"/>
              <w:right w:w="28" w:type="dxa"/>
            </w:tcMar>
            <w:vAlign w:val="center"/>
          </w:tcPr>
          <w:p w14:paraId="161F0CA1" w14:textId="77777777" w:rsidR="00A218E9" w:rsidRPr="00D01AF2" w:rsidRDefault="00A218E9" w:rsidP="00D01AF2">
            <w:pPr>
              <w:spacing w:after="0" w:line="240" w:lineRule="auto"/>
              <w:ind w:firstLine="0"/>
              <w:jc w:val="center"/>
              <w:rPr>
                <w:sz w:val="20"/>
              </w:rPr>
            </w:pPr>
          </w:p>
        </w:tc>
        <w:tc>
          <w:tcPr>
            <w:tcW w:w="697" w:type="pct"/>
            <w:shd w:val="clear" w:color="auto" w:fill="auto"/>
            <w:tcMar>
              <w:left w:w="28" w:type="dxa"/>
              <w:right w:w="28" w:type="dxa"/>
            </w:tcMar>
            <w:vAlign w:val="center"/>
          </w:tcPr>
          <w:p w14:paraId="40342F37" w14:textId="77777777" w:rsidR="00A218E9" w:rsidRPr="00D01AF2" w:rsidRDefault="00A218E9" w:rsidP="00D01AF2">
            <w:pPr>
              <w:spacing w:after="0" w:line="240" w:lineRule="auto"/>
              <w:ind w:firstLine="0"/>
              <w:jc w:val="center"/>
              <w:rPr>
                <w:sz w:val="20"/>
              </w:rPr>
            </w:pPr>
            <w:r w:rsidRPr="00D01AF2">
              <w:rPr>
                <w:sz w:val="20"/>
              </w:rPr>
              <w:t xml:space="preserve">ООО </w:t>
            </w:r>
            <w:r w:rsidR="003520E3" w:rsidRPr="00D01AF2">
              <w:rPr>
                <w:sz w:val="20"/>
              </w:rPr>
              <w:t>«</w:t>
            </w:r>
            <w:r w:rsidRPr="00D01AF2">
              <w:rPr>
                <w:sz w:val="20"/>
              </w:rPr>
              <w:t>ПТВС</w:t>
            </w:r>
            <w:r w:rsidR="003520E3" w:rsidRPr="00D01AF2">
              <w:rPr>
                <w:sz w:val="20"/>
              </w:rPr>
              <w:t>»</w:t>
            </w:r>
          </w:p>
        </w:tc>
        <w:tc>
          <w:tcPr>
            <w:tcW w:w="1175" w:type="pct"/>
            <w:shd w:val="clear" w:color="auto" w:fill="auto"/>
            <w:tcMar>
              <w:left w:w="28" w:type="dxa"/>
              <w:right w:w="28" w:type="dxa"/>
            </w:tcMar>
            <w:vAlign w:val="center"/>
          </w:tcPr>
          <w:p w14:paraId="2D0429B2" w14:textId="77777777" w:rsidR="00A218E9" w:rsidRPr="00D01AF2" w:rsidRDefault="000A7E76" w:rsidP="00D01AF2">
            <w:pPr>
              <w:spacing w:after="0" w:line="240" w:lineRule="auto"/>
              <w:ind w:firstLine="0"/>
              <w:jc w:val="center"/>
              <w:rPr>
                <w:sz w:val="20"/>
              </w:rPr>
            </w:pPr>
            <w:r w:rsidRPr="00D01AF2">
              <w:rPr>
                <w:sz w:val="20"/>
              </w:rPr>
              <w:t xml:space="preserve">ЗЭС ПАО </w:t>
            </w:r>
            <w:r w:rsidR="003520E3" w:rsidRPr="00D01AF2">
              <w:rPr>
                <w:sz w:val="20"/>
              </w:rPr>
              <w:t>«</w:t>
            </w:r>
            <w:r w:rsidRPr="00D01AF2">
              <w:rPr>
                <w:sz w:val="20"/>
              </w:rPr>
              <w:t>Якутскэнерго</w:t>
            </w:r>
            <w:r w:rsidR="003520E3" w:rsidRPr="00D01AF2">
              <w:rPr>
                <w:sz w:val="20"/>
              </w:rPr>
              <w:t>»</w:t>
            </w:r>
          </w:p>
        </w:tc>
        <w:tc>
          <w:tcPr>
            <w:tcW w:w="823" w:type="pct"/>
            <w:shd w:val="clear" w:color="auto" w:fill="auto"/>
            <w:tcMar>
              <w:left w:w="28" w:type="dxa"/>
              <w:right w:w="28" w:type="dxa"/>
            </w:tcMar>
            <w:vAlign w:val="center"/>
          </w:tcPr>
          <w:p w14:paraId="13C06DE7" w14:textId="77777777" w:rsidR="00A218E9" w:rsidRPr="00D01AF2" w:rsidRDefault="000678B9" w:rsidP="00D01AF2">
            <w:pPr>
              <w:spacing w:after="0" w:line="240" w:lineRule="auto"/>
              <w:ind w:firstLine="0"/>
              <w:jc w:val="center"/>
              <w:rPr>
                <w:sz w:val="20"/>
              </w:rPr>
            </w:pPr>
            <w:r w:rsidRPr="00D01AF2">
              <w:rPr>
                <w:sz w:val="20"/>
              </w:rPr>
              <w:t xml:space="preserve">МУП </w:t>
            </w:r>
            <w:r w:rsidR="003520E3" w:rsidRPr="00D01AF2">
              <w:rPr>
                <w:sz w:val="20"/>
              </w:rPr>
              <w:t>«</w:t>
            </w:r>
            <w:r w:rsidRPr="00D01AF2">
              <w:rPr>
                <w:sz w:val="20"/>
              </w:rPr>
              <w:t>Коммунальщик</w:t>
            </w:r>
            <w:r w:rsidR="003520E3" w:rsidRPr="00D01AF2">
              <w:rPr>
                <w:sz w:val="20"/>
              </w:rPr>
              <w:t>»</w:t>
            </w:r>
          </w:p>
        </w:tc>
      </w:tr>
      <w:tr w:rsidR="00A218E9" w:rsidRPr="00D01AF2" w14:paraId="0E9DF5F2" w14:textId="77777777" w:rsidTr="00A44C9C">
        <w:trPr>
          <w:trHeight w:val="20"/>
          <w:jc w:val="center"/>
        </w:trPr>
        <w:tc>
          <w:tcPr>
            <w:tcW w:w="411" w:type="pct"/>
            <w:tcMar>
              <w:left w:w="28" w:type="dxa"/>
              <w:right w:w="28" w:type="dxa"/>
            </w:tcMar>
            <w:vAlign w:val="center"/>
          </w:tcPr>
          <w:p w14:paraId="6A536EA8" w14:textId="77777777" w:rsidR="00A218E9" w:rsidRPr="00D01AF2" w:rsidRDefault="00A218E9" w:rsidP="00D01AF2">
            <w:pPr>
              <w:spacing w:after="0" w:line="240" w:lineRule="auto"/>
              <w:ind w:firstLine="0"/>
              <w:jc w:val="center"/>
              <w:rPr>
                <w:sz w:val="20"/>
              </w:rPr>
            </w:pPr>
            <w:r w:rsidRPr="00D01AF2">
              <w:rPr>
                <w:sz w:val="20"/>
              </w:rPr>
              <w:t>1</w:t>
            </w:r>
          </w:p>
        </w:tc>
        <w:tc>
          <w:tcPr>
            <w:tcW w:w="1071" w:type="pct"/>
            <w:vMerge w:val="restart"/>
            <w:tcMar>
              <w:left w:w="28" w:type="dxa"/>
              <w:right w:w="28" w:type="dxa"/>
            </w:tcMar>
            <w:vAlign w:val="center"/>
          </w:tcPr>
          <w:p w14:paraId="1DC9239C" w14:textId="77777777" w:rsidR="00A218E9" w:rsidRPr="00D01AF2" w:rsidRDefault="00A218E9" w:rsidP="00D01AF2">
            <w:pPr>
              <w:spacing w:after="0" w:line="240" w:lineRule="auto"/>
              <w:ind w:firstLine="0"/>
              <w:jc w:val="center"/>
              <w:rPr>
                <w:sz w:val="20"/>
              </w:rPr>
            </w:pPr>
            <w:r w:rsidRPr="00D01AF2">
              <w:rPr>
                <w:sz w:val="20"/>
              </w:rPr>
              <w:t>Удельный расход топлива на</w:t>
            </w:r>
          </w:p>
          <w:p w14:paraId="4867E5D2" w14:textId="77777777" w:rsidR="00A218E9" w:rsidRPr="00D01AF2" w:rsidRDefault="00A218E9" w:rsidP="00D01AF2">
            <w:pPr>
              <w:spacing w:after="0" w:line="240" w:lineRule="auto"/>
              <w:ind w:firstLine="0"/>
              <w:jc w:val="center"/>
              <w:rPr>
                <w:sz w:val="20"/>
              </w:rPr>
            </w:pPr>
            <w:r w:rsidRPr="00D01AF2">
              <w:rPr>
                <w:sz w:val="20"/>
              </w:rPr>
              <w:t>производство единицы тепловой энергии, отпускаемой с коллекторов источников тепловой энергии,</w:t>
            </w:r>
          </w:p>
          <w:p w14:paraId="54E89470" w14:textId="77777777" w:rsidR="00A218E9" w:rsidRPr="00D01AF2" w:rsidRDefault="00E83253" w:rsidP="00D01AF2">
            <w:pPr>
              <w:spacing w:after="0" w:line="240" w:lineRule="auto"/>
              <w:ind w:firstLine="0"/>
              <w:jc w:val="center"/>
              <w:rPr>
                <w:sz w:val="20"/>
              </w:rPr>
            </w:pPr>
            <w:r w:rsidRPr="00D01AF2">
              <w:rPr>
                <w:sz w:val="20"/>
              </w:rPr>
              <w:t>кг</w:t>
            </w:r>
            <w:r w:rsidR="00A218E9" w:rsidRPr="00D01AF2">
              <w:rPr>
                <w:sz w:val="20"/>
              </w:rPr>
              <w:t xml:space="preserve"> у. т/Гкал</w:t>
            </w:r>
          </w:p>
        </w:tc>
        <w:tc>
          <w:tcPr>
            <w:tcW w:w="823" w:type="pct"/>
            <w:vMerge w:val="restart"/>
            <w:tcMar>
              <w:left w:w="28" w:type="dxa"/>
              <w:right w:w="28" w:type="dxa"/>
            </w:tcMar>
            <w:vAlign w:val="center"/>
          </w:tcPr>
          <w:p w14:paraId="79935CC8" w14:textId="77777777" w:rsidR="00A218E9" w:rsidRPr="00D01AF2" w:rsidRDefault="00A218E9" w:rsidP="00D01AF2">
            <w:pPr>
              <w:spacing w:after="0" w:line="240" w:lineRule="auto"/>
              <w:ind w:firstLine="0"/>
              <w:jc w:val="center"/>
              <w:rPr>
                <w:sz w:val="20"/>
              </w:rPr>
            </w:pPr>
            <w:r w:rsidRPr="00D01AF2">
              <w:rPr>
                <w:sz w:val="20"/>
              </w:rPr>
              <w:t>Факт</w:t>
            </w:r>
          </w:p>
        </w:tc>
        <w:tc>
          <w:tcPr>
            <w:tcW w:w="697" w:type="pct"/>
            <w:vMerge w:val="restart"/>
            <w:tcMar>
              <w:left w:w="28" w:type="dxa"/>
              <w:right w:w="28" w:type="dxa"/>
            </w:tcMar>
            <w:vAlign w:val="center"/>
          </w:tcPr>
          <w:p w14:paraId="255B6B87" w14:textId="77777777" w:rsidR="00A218E9" w:rsidRPr="00D01AF2" w:rsidRDefault="0067778C" w:rsidP="00D01AF2">
            <w:pPr>
              <w:spacing w:after="0" w:line="240" w:lineRule="auto"/>
              <w:ind w:firstLine="0"/>
              <w:jc w:val="center"/>
              <w:rPr>
                <w:sz w:val="20"/>
              </w:rPr>
            </w:pPr>
            <w:r w:rsidRPr="00D01AF2">
              <w:rPr>
                <w:sz w:val="20"/>
              </w:rPr>
              <w:t>187,679</w:t>
            </w:r>
          </w:p>
        </w:tc>
        <w:tc>
          <w:tcPr>
            <w:tcW w:w="1175" w:type="pct"/>
            <w:vMerge w:val="restart"/>
            <w:tcMar>
              <w:left w:w="28" w:type="dxa"/>
              <w:right w:w="28" w:type="dxa"/>
            </w:tcMar>
            <w:vAlign w:val="center"/>
          </w:tcPr>
          <w:p w14:paraId="3F38F216" w14:textId="77777777" w:rsidR="00A218E9" w:rsidRPr="00D01AF2" w:rsidRDefault="00E83253" w:rsidP="00D01AF2">
            <w:pPr>
              <w:spacing w:after="0" w:line="240" w:lineRule="auto"/>
              <w:ind w:firstLine="0"/>
              <w:jc w:val="center"/>
              <w:rPr>
                <w:sz w:val="20"/>
              </w:rPr>
            </w:pPr>
            <w:r w:rsidRPr="00D01AF2">
              <w:rPr>
                <w:sz w:val="20"/>
              </w:rPr>
              <w:t>152,17</w:t>
            </w:r>
          </w:p>
        </w:tc>
        <w:tc>
          <w:tcPr>
            <w:tcW w:w="823" w:type="pct"/>
            <w:vMerge w:val="restart"/>
            <w:tcMar>
              <w:left w:w="28" w:type="dxa"/>
              <w:right w:w="28" w:type="dxa"/>
            </w:tcMar>
            <w:vAlign w:val="center"/>
          </w:tcPr>
          <w:p w14:paraId="06ABF9E2" w14:textId="77777777" w:rsidR="00A218E9" w:rsidRPr="00D01AF2" w:rsidRDefault="00E83253" w:rsidP="00D01AF2">
            <w:pPr>
              <w:spacing w:after="0" w:line="240" w:lineRule="auto"/>
              <w:ind w:firstLine="0"/>
              <w:jc w:val="center"/>
              <w:rPr>
                <w:sz w:val="20"/>
              </w:rPr>
            </w:pPr>
            <w:r w:rsidRPr="00D01AF2">
              <w:rPr>
                <w:sz w:val="20"/>
              </w:rPr>
              <w:t>145,97</w:t>
            </w:r>
          </w:p>
        </w:tc>
      </w:tr>
      <w:tr w:rsidR="00A218E9" w:rsidRPr="00D01AF2" w14:paraId="37566E9E" w14:textId="77777777" w:rsidTr="00A44C9C">
        <w:trPr>
          <w:trHeight w:val="230"/>
          <w:jc w:val="center"/>
        </w:trPr>
        <w:tc>
          <w:tcPr>
            <w:tcW w:w="411" w:type="pct"/>
            <w:vMerge w:val="restart"/>
            <w:tcMar>
              <w:left w:w="28" w:type="dxa"/>
              <w:right w:w="28" w:type="dxa"/>
            </w:tcMar>
            <w:vAlign w:val="center"/>
          </w:tcPr>
          <w:p w14:paraId="5CF10A25" w14:textId="77777777" w:rsidR="00A218E9" w:rsidRPr="00D01AF2" w:rsidRDefault="00A218E9" w:rsidP="00D01AF2">
            <w:pPr>
              <w:spacing w:after="0" w:line="240" w:lineRule="auto"/>
              <w:ind w:firstLine="0"/>
              <w:jc w:val="center"/>
              <w:rPr>
                <w:sz w:val="20"/>
              </w:rPr>
            </w:pPr>
            <w:r w:rsidRPr="00D01AF2">
              <w:rPr>
                <w:sz w:val="20"/>
              </w:rPr>
              <w:t>2</w:t>
            </w:r>
          </w:p>
        </w:tc>
        <w:tc>
          <w:tcPr>
            <w:tcW w:w="1071" w:type="pct"/>
            <w:vMerge/>
            <w:tcMar>
              <w:left w:w="28" w:type="dxa"/>
              <w:right w:w="28" w:type="dxa"/>
            </w:tcMar>
            <w:vAlign w:val="center"/>
          </w:tcPr>
          <w:p w14:paraId="261F275A" w14:textId="77777777" w:rsidR="00A218E9" w:rsidRPr="00D01AF2" w:rsidRDefault="00A218E9" w:rsidP="00D01AF2">
            <w:pPr>
              <w:spacing w:after="0" w:line="240" w:lineRule="auto"/>
              <w:ind w:firstLine="0"/>
              <w:jc w:val="center"/>
              <w:rPr>
                <w:sz w:val="20"/>
              </w:rPr>
            </w:pPr>
          </w:p>
        </w:tc>
        <w:tc>
          <w:tcPr>
            <w:tcW w:w="823" w:type="pct"/>
            <w:vMerge/>
            <w:tcMar>
              <w:left w:w="28" w:type="dxa"/>
              <w:right w:w="28" w:type="dxa"/>
            </w:tcMar>
            <w:vAlign w:val="center"/>
          </w:tcPr>
          <w:p w14:paraId="14356F7B" w14:textId="77777777" w:rsidR="00A218E9" w:rsidRPr="00D01AF2" w:rsidRDefault="00A218E9" w:rsidP="00D01AF2">
            <w:pPr>
              <w:spacing w:after="0" w:line="240" w:lineRule="auto"/>
              <w:ind w:firstLine="0"/>
              <w:jc w:val="center"/>
              <w:rPr>
                <w:sz w:val="20"/>
              </w:rPr>
            </w:pPr>
          </w:p>
        </w:tc>
        <w:tc>
          <w:tcPr>
            <w:tcW w:w="697" w:type="pct"/>
            <w:vMerge/>
            <w:tcMar>
              <w:left w:w="28" w:type="dxa"/>
              <w:right w:w="28" w:type="dxa"/>
            </w:tcMar>
            <w:vAlign w:val="center"/>
          </w:tcPr>
          <w:p w14:paraId="6102759B" w14:textId="77777777" w:rsidR="00A218E9" w:rsidRPr="00D01AF2" w:rsidRDefault="00A218E9" w:rsidP="00D01AF2">
            <w:pPr>
              <w:spacing w:after="0" w:line="240" w:lineRule="auto"/>
              <w:ind w:firstLine="0"/>
              <w:jc w:val="center"/>
              <w:rPr>
                <w:sz w:val="20"/>
              </w:rPr>
            </w:pPr>
          </w:p>
        </w:tc>
        <w:tc>
          <w:tcPr>
            <w:tcW w:w="1175" w:type="pct"/>
            <w:vMerge/>
            <w:tcMar>
              <w:left w:w="28" w:type="dxa"/>
              <w:right w:w="28" w:type="dxa"/>
            </w:tcMar>
            <w:vAlign w:val="center"/>
          </w:tcPr>
          <w:p w14:paraId="3666B6CB" w14:textId="77777777" w:rsidR="00A218E9" w:rsidRPr="00D01AF2" w:rsidRDefault="00A218E9" w:rsidP="00D01AF2">
            <w:pPr>
              <w:spacing w:after="0" w:line="240" w:lineRule="auto"/>
              <w:ind w:firstLine="0"/>
              <w:jc w:val="center"/>
              <w:rPr>
                <w:sz w:val="20"/>
              </w:rPr>
            </w:pPr>
          </w:p>
        </w:tc>
        <w:tc>
          <w:tcPr>
            <w:tcW w:w="823" w:type="pct"/>
            <w:vMerge/>
            <w:tcMar>
              <w:left w:w="28" w:type="dxa"/>
              <w:right w:w="28" w:type="dxa"/>
            </w:tcMar>
            <w:vAlign w:val="center"/>
          </w:tcPr>
          <w:p w14:paraId="1D7F4A69" w14:textId="77777777" w:rsidR="00A218E9" w:rsidRPr="00D01AF2" w:rsidRDefault="00A218E9" w:rsidP="00D01AF2">
            <w:pPr>
              <w:spacing w:after="0" w:line="240" w:lineRule="auto"/>
              <w:ind w:firstLine="0"/>
              <w:jc w:val="center"/>
              <w:rPr>
                <w:sz w:val="20"/>
              </w:rPr>
            </w:pPr>
          </w:p>
        </w:tc>
      </w:tr>
      <w:tr w:rsidR="00A218E9" w:rsidRPr="00D01AF2" w14:paraId="466A398F" w14:textId="77777777" w:rsidTr="00A44C9C">
        <w:trPr>
          <w:trHeight w:val="20"/>
          <w:jc w:val="center"/>
        </w:trPr>
        <w:tc>
          <w:tcPr>
            <w:tcW w:w="411" w:type="pct"/>
            <w:vMerge/>
            <w:tcMar>
              <w:left w:w="28" w:type="dxa"/>
              <w:right w:w="28" w:type="dxa"/>
            </w:tcMar>
            <w:vAlign w:val="center"/>
          </w:tcPr>
          <w:p w14:paraId="09DE8063" w14:textId="77777777" w:rsidR="00A218E9" w:rsidRPr="00D01AF2" w:rsidRDefault="00A218E9" w:rsidP="00D01AF2">
            <w:pPr>
              <w:spacing w:after="0" w:line="240" w:lineRule="auto"/>
              <w:ind w:firstLine="0"/>
              <w:jc w:val="center"/>
              <w:rPr>
                <w:sz w:val="20"/>
              </w:rPr>
            </w:pPr>
          </w:p>
        </w:tc>
        <w:tc>
          <w:tcPr>
            <w:tcW w:w="1071" w:type="pct"/>
            <w:vMerge/>
            <w:tcMar>
              <w:left w:w="28" w:type="dxa"/>
              <w:right w:w="28" w:type="dxa"/>
            </w:tcMar>
            <w:vAlign w:val="center"/>
          </w:tcPr>
          <w:p w14:paraId="37F01967" w14:textId="77777777" w:rsidR="00A218E9" w:rsidRPr="00D01AF2" w:rsidRDefault="00A218E9" w:rsidP="00D01AF2">
            <w:pPr>
              <w:spacing w:after="0" w:line="240" w:lineRule="auto"/>
              <w:ind w:firstLine="0"/>
              <w:jc w:val="center"/>
              <w:rPr>
                <w:sz w:val="20"/>
              </w:rPr>
            </w:pPr>
          </w:p>
        </w:tc>
        <w:tc>
          <w:tcPr>
            <w:tcW w:w="823" w:type="pct"/>
            <w:tcMar>
              <w:left w:w="28" w:type="dxa"/>
              <w:right w:w="28" w:type="dxa"/>
            </w:tcMar>
            <w:vAlign w:val="center"/>
          </w:tcPr>
          <w:p w14:paraId="110B4A2E" w14:textId="77777777" w:rsidR="00A218E9" w:rsidRPr="00D01AF2" w:rsidRDefault="00A218E9" w:rsidP="00D01AF2">
            <w:pPr>
              <w:spacing w:after="0" w:line="240" w:lineRule="auto"/>
              <w:ind w:firstLine="0"/>
              <w:jc w:val="center"/>
              <w:rPr>
                <w:sz w:val="20"/>
              </w:rPr>
            </w:pPr>
            <w:r w:rsidRPr="00D01AF2">
              <w:rPr>
                <w:sz w:val="20"/>
              </w:rPr>
              <w:t>План</w:t>
            </w:r>
          </w:p>
        </w:tc>
        <w:tc>
          <w:tcPr>
            <w:tcW w:w="697" w:type="pct"/>
            <w:tcMar>
              <w:left w:w="28" w:type="dxa"/>
              <w:right w:w="28" w:type="dxa"/>
            </w:tcMar>
            <w:vAlign w:val="center"/>
          </w:tcPr>
          <w:p w14:paraId="79297E4E" w14:textId="77777777" w:rsidR="00A218E9" w:rsidRPr="00D01AF2" w:rsidRDefault="00E83253" w:rsidP="00D01AF2">
            <w:pPr>
              <w:spacing w:after="0" w:line="240" w:lineRule="auto"/>
              <w:ind w:firstLine="0"/>
              <w:jc w:val="center"/>
              <w:rPr>
                <w:sz w:val="20"/>
              </w:rPr>
            </w:pPr>
            <w:r w:rsidRPr="00D01AF2">
              <w:rPr>
                <w:sz w:val="20"/>
              </w:rPr>
              <w:t>157,7</w:t>
            </w:r>
          </w:p>
        </w:tc>
        <w:tc>
          <w:tcPr>
            <w:tcW w:w="1175" w:type="pct"/>
            <w:tcMar>
              <w:left w:w="28" w:type="dxa"/>
              <w:right w:w="28" w:type="dxa"/>
            </w:tcMar>
            <w:vAlign w:val="center"/>
          </w:tcPr>
          <w:p w14:paraId="47DF6DFF" w14:textId="77777777" w:rsidR="00A218E9" w:rsidRPr="00D01AF2" w:rsidRDefault="00E83253" w:rsidP="00D01AF2">
            <w:pPr>
              <w:spacing w:after="0" w:line="240" w:lineRule="auto"/>
              <w:ind w:firstLine="0"/>
              <w:jc w:val="center"/>
              <w:rPr>
                <w:sz w:val="20"/>
              </w:rPr>
            </w:pPr>
            <w:r w:rsidRPr="00D01AF2">
              <w:rPr>
                <w:sz w:val="20"/>
              </w:rPr>
              <w:t>152,17</w:t>
            </w:r>
          </w:p>
        </w:tc>
        <w:tc>
          <w:tcPr>
            <w:tcW w:w="823" w:type="pct"/>
            <w:tcMar>
              <w:left w:w="28" w:type="dxa"/>
              <w:right w:w="28" w:type="dxa"/>
            </w:tcMar>
            <w:vAlign w:val="center"/>
          </w:tcPr>
          <w:p w14:paraId="618BAC9F" w14:textId="77777777" w:rsidR="00A218E9" w:rsidRPr="00D01AF2" w:rsidRDefault="00E83253" w:rsidP="00D01AF2">
            <w:pPr>
              <w:spacing w:after="0" w:line="240" w:lineRule="auto"/>
              <w:ind w:firstLine="0"/>
              <w:jc w:val="center"/>
              <w:rPr>
                <w:sz w:val="20"/>
              </w:rPr>
            </w:pPr>
            <w:r w:rsidRPr="00D01AF2">
              <w:rPr>
                <w:sz w:val="20"/>
              </w:rPr>
              <w:t>145,97</w:t>
            </w:r>
          </w:p>
        </w:tc>
      </w:tr>
      <w:tr w:rsidR="00A218E9" w:rsidRPr="00D01AF2" w14:paraId="5BC8AC65" w14:textId="77777777" w:rsidTr="00A44C9C">
        <w:trPr>
          <w:trHeight w:val="20"/>
          <w:jc w:val="center"/>
        </w:trPr>
        <w:tc>
          <w:tcPr>
            <w:tcW w:w="411" w:type="pct"/>
            <w:tcMar>
              <w:left w:w="28" w:type="dxa"/>
              <w:right w:w="28" w:type="dxa"/>
            </w:tcMar>
            <w:vAlign w:val="center"/>
          </w:tcPr>
          <w:p w14:paraId="742F0F11" w14:textId="77777777" w:rsidR="00A218E9" w:rsidRPr="00D01AF2" w:rsidRDefault="00A218E9" w:rsidP="00D01AF2">
            <w:pPr>
              <w:spacing w:after="0" w:line="240" w:lineRule="auto"/>
              <w:ind w:firstLine="0"/>
              <w:jc w:val="center"/>
              <w:rPr>
                <w:sz w:val="20"/>
              </w:rPr>
            </w:pPr>
            <w:r w:rsidRPr="00D01AF2">
              <w:rPr>
                <w:sz w:val="20"/>
              </w:rPr>
              <w:t>3</w:t>
            </w:r>
          </w:p>
        </w:tc>
        <w:tc>
          <w:tcPr>
            <w:tcW w:w="1071" w:type="pct"/>
            <w:vMerge w:val="restart"/>
            <w:tcMar>
              <w:left w:w="28" w:type="dxa"/>
              <w:right w:w="28" w:type="dxa"/>
            </w:tcMar>
            <w:vAlign w:val="center"/>
          </w:tcPr>
          <w:p w14:paraId="4C620380" w14:textId="77777777" w:rsidR="00A218E9" w:rsidRPr="00D01AF2" w:rsidRDefault="00A218E9" w:rsidP="00D01AF2">
            <w:pPr>
              <w:spacing w:after="0" w:line="240" w:lineRule="auto"/>
              <w:ind w:firstLine="0"/>
              <w:jc w:val="center"/>
              <w:rPr>
                <w:sz w:val="20"/>
              </w:rPr>
            </w:pPr>
            <w:r w:rsidRPr="00D01AF2">
              <w:rPr>
                <w:sz w:val="20"/>
              </w:rPr>
              <w:t>Отношение величины технологических потерь тепловой энергии, теплоносителя к материальной характеристике тепловой сети, Гкал/м</w:t>
            </w:r>
            <w:r w:rsidRPr="00D01AF2">
              <w:rPr>
                <w:sz w:val="20"/>
                <w:vertAlign w:val="superscript"/>
              </w:rPr>
              <w:t>2</w:t>
            </w:r>
          </w:p>
        </w:tc>
        <w:tc>
          <w:tcPr>
            <w:tcW w:w="823" w:type="pct"/>
            <w:tcMar>
              <w:left w:w="28" w:type="dxa"/>
              <w:right w:w="28" w:type="dxa"/>
            </w:tcMar>
            <w:vAlign w:val="center"/>
          </w:tcPr>
          <w:p w14:paraId="672D16F2" w14:textId="77777777" w:rsidR="00A218E9" w:rsidRPr="00D01AF2" w:rsidRDefault="00A218E9" w:rsidP="00D01AF2">
            <w:pPr>
              <w:spacing w:after="0" w:line="240" w:lineRule="auto"/>
              <w:ind w:firstLine="0"/>
              <w:jc w:val="center"/>
              <w:rPr>
                <w:sz w:val="20"/>
              </w:rPr>
            </w:pPr>
            <w:r w:rsidRPr="00D01AF2">
              <w:rPr>
                <w:sz w:val="20"/>
              </w:rPr>
              <w:t>Факт</w:t>
            </w:r>
          </w:p>
        </w:tc>
        <w:tc>
          <w:tcPr>
            <w:tcW w:w="697" w:type="pct"/>
            <w:tcMar>
              <w:left w:w="28" w:type="dxa"/>
              <w:right w:w="28" w:type="dxa"/>
            </w:tcMar>
            <w:vAlign w:val="center"/>
          </w:tcPr>
          <w:p w14:paraId="47D62CC3" w14:textId="77777777" w:rsidR="00A218E9" w:rsidRPr="00D01AF2" w:rsidRDefault="00512EFA" w:rsidP="00D01AF2">
            <w:pPr>
              <w:spacing w:after="0" w:line="240" w:lineRule="auto"/>
              <w:ind w:firstLine="0"/>
              <w:jc w:val="center"/>
              <w:rPr>
                <w:sz w:val="20"/>
              </w:rPr>
            </w:pPr>
            <w:r w:rsidRPr="00D01AF2">
              <w:rPr>
                <w:sz w:val="20"/>
              </w:rPr>
              <w:t>1,64</w:t>
            </w:r>
          </w:p>
        </w:tc>
        <w:tc>
          <w:tcPr>
            <w:tcW w:w="1175" w:type="pct"/>
            <w:tcMar>
              <w:left w:w="28" w:type="dxa"/>
              <w:right w:w="28" w:type="dxa"/>
            </w:tcMar>
            <w:vAlign w:val="center"/>
          </w:tcPr>
          <w:p w14:paraId="7E800F6D" w14:textId="77777777" w:rsidR="00A218E9" w:rsidRPr="00D01AF2" w:rsidRDefault="00512EFA" w:rsidP="00D01AF2">
            <w:pPr>
              <w:spacing w:after="0" w:line="240" w:lineRule="auto"/>
              <w:ind w:firstLine="0"/>
              <w:jc w:val="center"/>
              <w:rPr>
                <w:sz w:val="20"/>
              </w:rPr>
            </w:pPr>
            <w:r w:rsidRPr="00D01AF2">
              <w:rPr>
                <w:sz w:val="20"/>
              </w:rPr>
              <w:t>5,67</w:t>
            </w:r>
          </w:p>
        </w:tc>
        <w:tc>
          <w:tcPr>
            <w:tcW w:w="823" w:type="pct"/>
            <w:tcMar>
              <w:left w:w="28" w:type="dxa"/>
              <w:right w:w="28" w:type="dxa"/>
            </w:tcMar>
            <w:vAlign w:val="center"/>
          </w:tcPr>
          <w:p w14:paraId="11DCB998" w14:textId="77777777" w:rsidR="00A218E9" w:rsidRPr="00D01AF2" w:rsidRDefault="00512EFA" w:rsidP="00D01AF2">
            <w:pPr>
              <w:spacing w:after="0" w:line="240" w:lineRule="auto"/>
              <w:ind w:firstLine="0"/>
              <w:jc w:val="center"/>
              <w:rPr>
                <w:sz w:val="20"/>
              </w:rPr>
            </w:pPr>
            <w:r w:rsidRPr="00D01AF2">
              <w:rPr>
                <w:sz w:val="20"/>
              </w:rPr>
              <w:t>-</w:t>
            </w:r>
          </w:p>
        </w:tc>
      </w:tr>
      <w:tr w:rsidR="00A218E9" w:rsidRPr="00D01AF2" w14:paraId="45A60894" w14:textId="77777777" w:rsidTr="00A44C9C">
        <w:trPr>
          <w:trHeight w:val="20"/>
          <w:jc w:val="center"/>
        </w:trPr>
        <w:tc>
          <w:tcPr>
            <w:tcW w:w="411" w:type="pct"/>
            <w:tcMar>
              <w:left w:w="28" w:type="dxa"/>
              <w:right w:w="28" w:type="dxa"/>
            </w:tcMar>
            <w:vAlign w:val="center"/>
          </w:tcPr>
          <w:p w14:paraId="3C8A9707" w14:textId="77777777" w:rsidR="00A218E9" w:rsidRPr="00D01AF2" w:rsidRDefault="00A218E9" w:rsidP="00D01AF2">
            <w:pPr>
              <w:spacing w:after="0" w:line="240" w:lineRule="auto"/>
              <w:ind w:firstLine="0"/>
              <w:jc w:val="center"/>
              <w:rPr>
                <w:sz w:val="20"/>
              </w:rPr>
            </w:pPr>
            <w:r w:rsidRPr="00D01AF2">
              <w:rPr>
                <w:sz w:val="20"/>
              </w:rPr>
              <w:t>4</w:t>
            </w:r>
          </w:p>
        </w:tc>
        <w:tc>
          <w:tcPr>
            <w:tcW w:w="1071" w:type="pct"/>
            <w:vMerge/>
            <w:tcMar>
              <w:left w:w="28" w:type="dxa"/>
              <w:right w:w="28" w:type="dxa"/>
            </w:tcMar>
            <w:vAlign w:val="center"/>
          </w:tcPr>
          <w:p w14:paraId="2BD0B672" w14:textId="77777777" w:rsidR="00A218E9" w:rsidRPr="00D01AF2" w:rsidRDefault="00A218E9" w:rsidP="00D01AF2">
            <w:pPr>
              <w:spacing w:after="0" w:line="240" w:lineRule="auto"/>
              <w:ind w:firstLine="0"/>
              <w:jc w:val="center"/>
              <w:rPr>
                <w:sz w:val="20"/>
              </w:rPr>
            </w:pPr>
          </w:p>
        </w:tc>
        <w:tc>
          <w:tcPr>
            <w:tcW w:w="823" w:type="pct"/>
            <w:tcMar>
              <w:left w:w="28" w:type="dxa"/>
              <w:right w:w="28" w:type="dxa"/>
            </w:tcMar>
            <w:vAlign w:val="center"/>
          </w:tcPr>
          <w:p w14:paraId="00F3F129" w14:textId="77777777" w:rsidR="00A218E9" w:rsidRPr="00D01AF2" w:rsidRDefault="00A218E9" w:rsidP="00D01AF2">
            <w:pPr>
              <w:spacing w:after="0" w:line="240" w:lineRule="auto"/>
              <w:ind w:firstLine="0"/>
              <w:jc w:val="center"/>
              <w:rPr>
                <w:sz w:val="20"/>
              </w:rPr>
            </w:pPr>
            <w:r w:rsidRPr="00D01AF2">
              <w:rPr>
                <w:sz w:val="20"/>
              </w:rPr>
              <w:t>План</w:t>
            </w:r>
          </w:p>
        </w:tc>
        <w:tc>
          <w:tcPr>
            <w:tcW w:w="697" w:type="pct"/>
            <w:tcMar>
              <w:left w:w="28" w:type="dxa"/>
              <w:right w:w="28" w:type="dxa"/>
            </w:tcMar>
            <w:vAlign w:val="center"/>
          </w:tcPr>
          <w:p w14:paraId="297758C9" w14:textId="77777777" w:rsidR="00A218E9" w:rsidRPr="00D01AF2" w:rsidRDefault="00512EFA" w:rsidP="00D01AF2">
            <w:pPr>
              <w:spacing w:after="0" w:line="240" w:lineRule="auto"/>
              <w:ind w:firstLine="0"/>
              <w:jc w:val="center"/>
              <w:rPr>
                <w:sz w:val="20"/>
              </w:rPr>
            </w:pPr>
            <w:r w:rsidRPr="00D01AF2">
              <w:rPr>
                <w:sz w:val="20"/>
              </w:rPr>
              <w:t>1,64</w:t>
            </w:r>
          </w:p>
        </w:tc>
        <w:tc>
          <w:tcPr>
            <w:tcW w:w="1175" w:type="pct"/>
            <w:tcMar>
              <w:left w:w="28" w:type="dxa"/>
              <w:right w:w="28" w:type="dxa"/>
            </w:tcMar>
            <w:vAlign w:val="center"/>
          </w:tcPr>
          <w:p w14:paraId="6295D4E9" w14:textId="77777777" w:rsidR="00A218E9" w:rsidRPr="00D01AF2" w:rsidRDefault="00512EFA" w:rsidP="00D01AF2">
            <w:pPr>
              <w:spacing w:after="0" w:line="240" w:lineRule="auto"/>
              <w:ind w:firstLine="0"/>
              <w:jc w:val="center"/>
              <w:rPr>
                <w:sz w:val="20"/>
              </w:rPr>
            </w:pPr>
            <w:r w:rsidRPr="00D01AF2">
              <w:rPr>
                <w:sz w:val="20"/>
              </w:rPr>
              <w:t>5,67</w:t>
            </w:r>
          </w:p>
        </w:tc>
        <w:tc>
          <w:tcPr>
            <w:tcW w:w="823" w:type="pct"/>
            <w:tcMar>
              <w:left w:w="28" w:type="dxa"/>
              <w:right w:w="28" w:type="dxa"/>
            </w:tcMar>
            <w:vAlign w:val="center"/>
          </w:tcPr>
          <w:p w14:paraId="2915D556" w14:textId="77777777" w:rsidR="00A218E9" w:rsidRPr="00D01AF2" w:rsidRDefault="00512EFA" w:rsidP="00D01AF2">
            <w:pPr>
              <w:spacing w:after="0" w:line="240" w:lineRule="auto"/>
              <w:ind w:firstLine="0"/>
              <w:jc w:val="center"/>
              <w:rPr>
                <w:sz w:val="20"/>
              </w:rPr>
            </w:pPr>
            <w:r w:rsidRPr="00D01AF2">
              <w:rPr>
                <w:sz w:val="20"/>
              </w:rPr>
              <w:t>-</w:t>
            </w:r>
          </w:p>
        </w:tc>
      </w:tr>
      <w:tr w:rsidR="006C4859" w:rsidRPr="00D01AF2" w14:paraId="14C6435A" w14:textId="77777777" w:rsidTr="00A44C9C">
        <w:trPr>
          <w:trHeight w:val="20"/>
          <w:jc w:val="center"/>
        </w:trPr>
        <w:tc>
          <w:tcPr>
            <w:tcW w:w="411" w:type="pct"/>
            <w:tcMar>
              <w:left w:w="28" w:type="dxa"/>
              <w:right w:w="28" w:type="dxa"/>
            </w:tcMar>
            <w:vAlign w:val="center"/>
          </w:tcPr>
          <w:p w14:paraId="0DA3E26C" w14:textId="77777777" w:rsidR="006C4859" w:rsidRPr="00D01AF2" w:rsidRDefault="006C4859" w:rsidP="00D01AF2">
            <w:pPr>
              <w:spacing w:after="0" w:line="240" w:lineRule="auto"/>
              <w:ind w:firstLine="0"/>
              <w:jc w:val="center"/>
              <w:rPr>
                <w:sz w:val="20"/>
              </w:rPr>
            </w:pPr>
            <w:r w:rsidRPr="00D01AF2">
              <w:rPr>
                <w:sz w:val="20"/>
              </w:rPr>
              <w:t>5</w:t>
            </w:r>
          </w:p>
        </w:tc>
        <w:tc>
          <w:tcPr>
            <w:tcW w:w="1071" w:type="pct"/>
            <w:vMerge w:val="restart"/>
            <w:tcMar>
              <w:left w:w="28" w:type="dxa"/>
              <w:right w:w="28" w:type="dxa"/>
            </w:tcMar>
            <w:vAlign w:val="center"/>
          </w:tcPr>
          <w:p w14:paraId="6331F5BD" w14:textId="77777777" w:rsidR="006C4859" w:rsidRPr="00D01AF2" w:rsidRDefault="006C4859" w:rsidP="00D01AF2">
            <w:pPr>
              <w:spacing w:after="0" w:line="240" w:lineRule="auto"/>
              <w:ind w:firstLine="0"/>
              <w:jc w:val="center"/>
              <w:rPr>
                <w:sz w:val="20"/>
              </w:rPr>
            </w:pPr>
            <w:r w:rsidRPr="00D01AF2">
              <w:rPr>
                <w:sz w:val="20"/>
              </w:rPr>
              <w:t>Коэффициент использования установленной тепловой мощности, %</w:t>
            </w:r>
          </w:p>
        </w:tc>
        <w:tc>
          <w:tcPr>
            <w:tcW w:w="823" w:type="pct"/>
            <w:tcMar>
              <w:left w:w="28" w:type="dxa"/>
              <w:right w:w="28" w:type="dxa"/>
            </w:tcMar>
            <w:vAlign w:val="center"/>
          </w:tcPr>
          <w:p w14:paraId="0EAD4FD2" w14:textId="77777777" w:rsidR="006C4859" w:rsidRPr="00D01AF2" w:rsidRDefault="006C4859" w:rsidP="00D01AF2">
            <w:pPr>
              <w:spacing w:after="0" w:line="240" w:lineRule="auto"/>
              <w:ind w:firstLine="0"/>
              <w:jc w:val="center"/>
              <w:rPr>
                <w:sz w:val="20"/>
              </w:rPr>
            </w:pPr>
            <w:r w:rsidRPr="00D01AF2">
              <w:rPr>
                <w:sz w:val="20"/>
              </w:rPr>
              <w:t>Факт</w:t>
            </w:r>
          </w:p>
        </w:tc>
        <w:tc>
          <w:tcPr>
            <w:tcW w:w="697" w:type="pct"/>
            <w:tcMar>
              <w:left w:w="28" w:type="dxa"/>
              <w:right w:w="28" w:type="dxa"/>
            </w:tcMar>
            <w:vAlign w:val="center"/>
          </w:tcPr>
          <w:p w14:paraId="29DBDDF1" w14:textId="77777777" w:rsidR="006C4859" w:rsidRPr="00D01AF2" w:rsidRDefault="006C4859" w:rsidP="00D01AF2">
            <w:pPr>
              <w:spacing w:after="0" w:line="240" w:lineRule="auto"/>
              <w:ind w:firstLine="0"/>
              <w:jc w:val="center"/>
              <w:rPr>
                <w:sz w:val="20"/>
              </w:rPr>
            </w:pPr>
            <w:r w:rsidRPr="00D01AF2">
              <w:rPr>
                <w:sz w:val="20"/>
              </w:rPr>
              <w:t>18,7</w:t>
            </w:r>
          </w:p>
        </w:tc>
        <w:tc>
          <w:tcPr>
            <w:tcW w:w="1175" w:type="pct"/>
            <w:tcMar>
              <w:left w:w="28" w:type="dxa"/>
              <w:right w:w="28" w:type="dxa"/>
            </w:tcMar>
            <w:vAlign w:val="center"/>
          </w:tcPr>
          <w:p w14:paraId="72DE384B" w14:textId="77777777" w:rsidR="006C4859" w:rsidRPr="00D01AF2" w:rsidRDefault="006C4859" w:rsidP="00D01AF2">
            <w:pPr>
              <w:spacing w:after="0" w:line="240" w:lineRule="auto"/>
              <w:ind w:firstLine="0"/>
              <w:jc w:val="center"/>
              <w:rPr>
                <w:sz w:val="20"/>
              </w:rPr>
            </w:pPr>
            <w:r w:rsidRPr="00D01AF2">
              <w:rPr>
                <w:sz w:val="20"/>
              </w:rPr>
              <w:t>16,53</w:t>
            </w:r>
          </w:p>
        </w:tc>
        <w:tc>
          <w:tcPr>
            <w:tcW w:w="823" w:type="pct"/>
            <w:tcMar>
              <w:left w:w="28" w:type="dxa"/>
              <w:right w:w="28" w:type="dxa"/>
            </w:tcMar>
            <w:vAlign w:val="center"/>
          </w:tcPr>
          <w:p w14:paraId="52229BF7" w14:textId="77777777" w:rsidR="006C4859" w:rsidRPr="00D01AF2" w:rsidRDefault="006C4859" w:rsidP="00D01AF2">
            <w:pPr>
              <w:spacing w:after="0" w:line="240" w:lineRule="auto"/>
              <w:ind w:firstLine="0"/>
              <w:jc w:val="center"/>
              <w:rPr>
                <w:sz w:val="20"/>
              </w:rPr>
            </w:pPr>
            <w:r w:rsidRPr="00D01AF2">
              <w:rPr>
                <w:sz w:val="20"/>
              </w:rPr>
              <w:t>14,43</w:t>
            </w:r>
          </w:p>
        </w:tc>
      </w:tr>
      <w:tr w:rsidR="006C4859" w:rsidRPr="00D01AF2" w14:paraId="42013871" w14:textId="77777777" w:rsidTr="00A44C9C">
        <w:trPr>
          <w:trHeight w:val="20"/>
          <w:jc w:val="center"/>
        </w:trPr>
        <w:tc>
          <w:tcPr>
            <w:tcW w:w="411" w:type="pct"/>
            <w:tcMar>
              <w:left w:w="28" w:type="dxa"/>
              <w:right w:w="28" w:type="dxa"/>
            </w:tcMar>
            <w:vAlign w:val="center"/>
          </w:tcPr>
          <w:p w14:paraId="15128766" w14:textId="77777777" w:rsidR="006C4859" w:rsidRPr="00D01AF2" w:rsidRDefault="006C4859" w:rsidP="00D01AF2">
            <w:pPr>
              <w:spacing w:after="0" w:line="240" w:lineRule="auto"/>
              <w:ind w:firstLine="0"/>
              <w:jc w:val="center"/>
              <w:rPr>
                <w:sz w:val="20"/>
              </w:rPr>
            </w:pPr>
            <w:r w:rsidRPr="00D01AF2">
              <w:rPr>
                <w:sz w:val="20"/>
              </w:rPr>
              <w:t>6</w:t>
            </w:r>
          </w:p>
        </w:tc>
        <w:tc>
          <w:tcPr>
            <w:tcW w:w="1071" w:type="pct"/>
            <w:vMerge/>
            <w:tcMar>
              <w:left w:w="28" w:type="dxa"/>
              <w:right w:w="28" w:type="dxa"/>
            </w:tcMar>
            <w:vAlign w:val="center"/>
          </w:tcPr>
          <w:p w14:paraId="02E11446" w14:textId="77777777" w:rsidR="006C4859" w:rsidRPr="00D01AF2" w:rsidRDefault="006C4859" w:rsidP="00D01AF2">
            <w:pPr>
              <w:spacing w:after="0" w:line="240" w:lineRule="auto"/>
              <w:ind w:firstLine="0"/>
              <w:jc w:val="center"/>
              <w:rPr>
                <w:sz w:val="20"/>
              </w:rPr>
            </w:pPr>
          </w:p>
        </w:tc>
        <w:tc>
          <w:tcPr>
            <w:tcW w:w="823" w:type="pct"/>
            <w:tcMar>
              <w:left w:w="28" w:type="dxa"/>
              <w:right w:w="28" w:type="dxa"/>
            </w:tcMar>
            <w:vAlign w:val="center"/>
          </w:tcPr>
          <w:p w14:paraId="0FD36819" w14:textId="77777777" w:rsidR="006C4859" w:rsidRPr="00D01AF2" w:rsidRDefault="006C4859" w:rsidP="00D01AF2">
            <w:pPr>
              <w:spacing w:after="0" w:line="240" w:lineRule="auto"/>
              <w:ind w:firstLine="0"/>
              <w:jc w:val="center"/>
              <w:rPr>
                <w:sz w:val="20"/>
              </w:rPr>
            </w:pPr>
            <w:r w:rsidRPr="00D01AF2">
              <w:rPr>
                <w:sz w:val="20"/>
              </w:rPr>
              <w:t>План</w:t>
            </w:r>
          </w:p>
        </w:tc>
        <w:tc>
          <w:tcPr>
            <w:tcW w:w="697" w:type="pct"/>
            <w:tcMar>
              <w:left w:w="28" w:type="dxa"/>
              <w:right w:w="28" w:type="dxa"/>
            </w:tcMar>
            <w:vAlign w:val="center"/>
          </w:tcPr>
          <w:p w14:paraId="3C4D3012" w14:textId="77777777" w:rsidR="006C4859" w:rsidRPr="00D01AF2" w:rsidRDefault="006C4859" w:rsidP="00D01AF2">
            <w:pPr>
              <w:spacing w:after="0" w:line="240" w:lineRule="auto"/>
              <w:ind w:firstLine="0"/>
              <w:jc w:val="center"/>
              <w:rPr>
                <w:sz w:val="20"/>
              </w:rPr>
            </w:pPr>
            <w:r w:rsidRPr="00D01AF2">
              <w:rPr>
                <w:sz w:val="20"/>
              </w:rPr>
              <w:t>18,78</w:t>
            </w:r>
          </w:p>
        </w:tc>
        <w:tc>
          <w:tcPr>
            <w:tcW w:w="1175" w:type="pct"/>
            <w:tcMar>
              <w:left w:w="28" w:type="dxa"/>
              <w:right w:w="28" w:type="dxa"/>
            </w:tcMar>
            <w:vAlign w:val="center"/>
          </w:tcPr>
          <w:p w14:paraId="7839FABA" w14:textId="77777777" w:rsidR="006C4859" w:rsidRPr="00D01AF2" w:rsidRDefault="006C4859" w:rsidP="00D01AF2">
            <w:pPr>
              <w:spacing w:after="0" w:line="240" w:lineRule="auto"/>
              <w:ind w:firstLine="0"/>
              <w:jc w:val="center"/>
              <w:rPr>
                <w:sz w:val="20"/>
              </w:rPr>
            </w:pPr>
            <w:r w:rsidRPr="00D01AF2">
              <w:rPr>
                <w:sz w:val="20"/>
              </w:rPr>
              <w:t>16,53</w:t>
            </w:r>
          </w:p>
        </w:tc>
        <w:tc>
          <w:tcPr>
            <w:tcW w:w="823" w:type="pct"/>
            <w:tcMar>
              <w:left w:w="28" w:type="dxa"/>
              <w:right w:w="28" w:type="dxa"/>
            </w:tcMar>
            <w:vAlign w:val="center"/>
          </w:tcPr>
          <w:p w14:paraId="6354A9C1" w14:textId="77777777" w:rsidR="006C4859" w:rsidRPr="00D01AF2" w:rsidRDefault="006C4859" w:rsidP="00D01AF2">
            <w:pPr>
              <w:spacing w:after="0" w:line="240" w:lineRule="auto"/>
              <w:ind w:firstLine="0"/>
              <w:jc w:val="center"/>
              <w:rPr>
                <w:sz w:val="20"/>
              </w:rPr>
            </w:pPr>
            <w:r w:rsidRPr="00D01AF2">
              <w:rPr>
                <w:sz w:val="20"/>
              </w:rPr>
              <w:t>14,46</w:t>
            </w:r>
          </w:p>
        </w:tc>
      </w:tr>
      <w:tr w:rsidR="006C4859" w:rsidRPr="00D01AF2" w14:paraId="754F9594" w14:textId="77777777" w:rsidTr="00A44C9C">
        <w:trPr>
          <w:trHeight w:val="20"/>
          <w:jc w:val="center"/>
        </w:trPr>
        <w:tc>
          <w:tcPr>
            <w:tcW w:w="411" w:type="pct"/>
            <w:tcMar>
              <w:left w:w="28" w:type="dxa"/>
              <w:right w:w="28" w:type="dxa"/>
            </w:tcMar>
            <w:vAlign w:val="center"/>
          </w:tcPr>
          <w:p w14:paraId="43DF0D09" w14:textId="77777777" w:rsidR="006C4859" w:rsidRPr="00D01AF2" w:rsidRDefault="006C4859" w:rsidP="00D01AF2">
            <w:pPr>
              <w:spacing w:after="0" w:line="240" w:lineRule="auto"/>
              <w:ind w:firstLine="0"/>
              <w:jc w:val="center"/>
              <w:rPr>
                <w:sz w:val="20"/>
              </w:rPr>
            </w:pPr>
            <w:r w:rsidRPr="00D01AF2">
              <w:rPr>
                <w:sz w:val="20"/>
              </w:rPr>
              <w:t>7</w:t>
            </w:r>
          </w:p>
        </w:tc>
        <w:tc>
          <w:tcPr>
            <w:tcW w:w="1071" w:type="pct"/>
            <w:vMerge w:val="restart"/>
            <w:tcMar>
              <w:left w:w="28" w:type="dxa"/>
              <w:right w:w="28" w:type="dxa"/>
            </w:tcMar>
            <w:vAlign w:val="center"/>
          </w:tcPr>
          <w:p w14:paraId="5F03DEC5" w14:textId="77777777" w:rsidR="006C4859" w:rsidRPr="00D01AF2" w:rsidRDefault="006C4859" w:rsidP="00D01AF2">
            <w:pPr>
              <w:spacing w:after="0" w:line="240" w:lineRule="auto"/>
              <w:ind w:firstLine="0"/>
              <w:jc w:val="center"/>
              <w:rPr>
                <w:sz w:val="20"/>
              </w:rPr>
            </w:pPr>
            <w:r w:rsidRPr="00D01AF2">
              <w:rPr>
                <w:sz w:val="20"/>
              </w:rPr>
              <w:t>Удельная материальная характеристика тепловых сетей, м</w:t>
            </w:r>
            <w:r w:rsidRPr="00D01AF2">
              <w:rPr>
                <w:sz w:val="20"/>
                <w:vertAlign w:val="superscript"/>
              </w:rPr>
              <w:t>2</w:t>
            </w:r>
            <w:r w:rsidRPr="00D01AF2">
              <w:rPr>
                <w:sz w:val="20"/>
              </w:rPr>
              <w:t>/Гкал/ч</w:t>
            </w:r>
          </w:p>
        </w:tc>
        <w:tc>
          <w:tcPr>
            <w:tcW w:w="823" w:type="pct"/>
            <w:tcMar>
              <w:left w:w="28" w:type="dxa"/>
              <w:right w:w="28" w:type="dxa"/>
            </w:tcMar>
            <w:vAlign w:val="center"/>
          </w:tcPr>
          <w:p w14:paraId="328616DD" w14:textId="77777777" w:rsidR="006C4859" w:rsidRPr="00D01AF2" w:rsidRDefault="006C4859" w:rsidP="00D01AF2">
            <w:pPr>
              <w:spacing w:after="0" w:line="240" w:lineRule="auto"/>
              <w:ind w:firstLine="0"/>
              <w:jc w:val="center"/>
              <w:rPr>
                <w:sz w:val="20"/>
              </w:rPr>
            </w:pPr>
            <w:r w:rsidRPr="00D01AF2">
              <w:rPr>
                <w:sz w:val="20"/>
              </w:rPr>
              <w:t>Факт</w:t>
            </w:r>
          </w:p>
        </w:tc>
        <w:tc>
          <w:tcPr>
            <w:tcW w:w="697" w:type="pct"/>
            <w:tcMar>
              <w:left w:w="28" w:type="dxa"/>
              <w:right w:w="28" w:type="dxa"/>
            </w:tcMar>
            <w:vAlign w:val="center"/>
          </w:tcPr>
          <w:p w14:paraId="5D27FA52" w14:textId="77777777" w:rsidR="006C4859" w:rsidRPr="00D01AF2" w:rsidRDefault="006C4859" w:rsidP="00D01AF2">
            <w:pPr>
              <w:spacing w:after="0" w:line="240" w:lineRule="auto"/>
              <w:ind w:firstLine="0"/>
              <w:jc w:val="center"/>
              <w:rPr>
                <w:sz w:val="20"/>
              </w:rPr>
            </w:pPr>
            <w:r w:rsidRPr="00D01AF2">
              <w:rPr>
                <w:sz w:val="20"/>
              </w:rPr>
              <w:t>260,1</w:t>
            </w:r>
          </w:p>
        </w:tc>
        <w:tc>
          <w:tcPr>
            <w:tcW w:w="1175" w:type="pct"/>
            <w:tcMar>
              <w:left w:w="28" w:type="dxa"/>
              <w:right w:w="28" w:type="dxa"/>
            </w:tcMar>
            <w:vAlign w:val="center"/>
          </w:tcPr>
          <w:p w14:paraId="61BAF40E" w14:textId="77777777" w:rsidR="006C4859" w:rsidRPr="00D01AF2" w:rsidRDefault="006C4859" w:rsidP="00D01AF2">
            <w:pPr>
              <w:spacing w:after="0" w:line="240" w:lineRule="auto"/>
              <w:ind w:firstLine="0"/>
              <w:jc w:val="center"/>
              <w:rPr>
                <w:sz w:val="20"/>
              </w:rPr>
            </w:pPr>
            <w:r w:rsidRPr="00D01AF2">
              <w:rPr>
                <w:sz w:val="20"/>
              </w:rPr>
              <w:t>182,95</w:t>
            </w:r>
          </w:p>
        </w:tc>
        <w:tc>
          <w:tcPr>
            <w:tcW w:w="823" w:type="pct"/>
            <w:tcMar>
              <w:left w:w="28" w:type="dxa"/>
              <w:right w:w="28" w:type="dxa"/>
            </w:tcMar>
            <w:vAlign w:val="center"/>
          </w:tcPr>
          <w:p w14:paraId="5C3195E0" w14:textId="77777777" w:rsidR="006C4859" w:rsidRPr="00D01AF2" w:rsidRDefault="006C4859" w:rsidP="00D01AF2">
            <w:pPr>
              <w:spacing w:after="0" w:line="240" w:lineRule="auto"/>
              <w:ind w:firstLine="0"/>
              <w:jc w:val="center"/>
              <w:rPr>
                <w:sz w:val="20"/>
              </w:rPr>
            </w:pPr>
            <w:r w:rsidRPr="00D01AF2">
              <w:rPr>
                <w:sz w:val="20"/>
              </w:rPr>
              <w:t>8,9</w:t>
            </w:r>
          </w:p>
        </w:tc>
      </w:tr>
      <w:tr w:rsidR="006C4859" w:rsidRPr="00D01AF2" w14:paraId="5F495936" w14:textId="77777777" w:rsidTr="00A44C9C">
        <w:trPr>
          <w:trHeight w:val="20"/>
          <w:jc w:val="center"/>
        </w:trPr>
        <w:tc>
          <w:tcPr>
            <w:tcW w:w="411" w:type="pct"/>
            <w:tcMar>
              <w:left w:w="28" w:type="dxa"/>
              <w:right w:w="28" w:type="dxa"/>
            </w:tcMar>
            <w:vAlign w:val="center"/>
          </w:tcPr>
          <w:p w14:paraId="092A3B7E" w14:textId="77777777" w:rsidR="006C4859" w:rsidRPr="00D01AF2" w:rsidRDefault="006C4859" w:rsidP="00D01AF2">
            <w:pPr>
              <w:spacing w:after="0" w:line="240" w:lineRule="auto"/>
              <w:ind w:firstLine="0"/>
              <w:jc w:val="center"/>
              <w:rPr>
                <w:sz w:val="20"/>
              </w:rPr>
            </w:pPr>
            <w:r w:rsidRPr="00D01AF2">
              <w:rPr>
                <w:sz w:val="20"/>
              </w:rPr>
              <w:t>8</w:t>
            </w:r>
          </w:p>
        </w:tc>
        <w:tc>
          <w:tcPr>
            <w:tcW w:w="1071" w:type="pct"/>
            <w:vMerge/>
            <w:tcMar>
              <w:left w:w="28" w:type="dxa"/>
              <w:right w:w="28" w:type="dxa"/>
            </w:tcMar>
            <w:vAlign w:val="center"/>
          </w:tcPr>
          <w:p w14:paraId="3438F377" w14:textId="77777777" w:rsidR="006C4859" w:rsidRPr="00D01AF2" w:rsidRDefault="006C4859" w:rsidP="00D01AF2">
            <w:pPr>
              <w:spacing w:after="0" w:line="240" w:lineRule="auto"/>
              <w:ind w:firstLine="0"/>
              <w:jc w:val="center"/>
              <w:rPr>
                <w:sz w:val="20"/>
              </w:rPr>
            </w:pPr>
          </w:p>
        </w:tc>
        <w:tc>
          <w:tcPr>
            <w:tcW w:w="823" w:type="pct"/>
            <w:tcMar>
              <w:left w:w="28" w:type="dxa"/>
              <w:right w:w="28" w:type="dxa"/>
            </w:tcMar>
            <w:vAlign w:val="center"/>
          </w:tcPr>
          <w:p w14:paraId="07E0F9E5" w14:textId="77777777" w:rsidR="006C4859" w:rsidRPr="00D01AF2" w:rsidRDefault="006C4859" w:rsidP="00D01AF2">
            <w:pPr>
              <w:spacing w:after="0" w:line="240" w:lineRule="auto"/>
              <w:ind w:firstLine="0"/>
              <w:jc w:val="center"/>
              <w:rPr>
                <w:sz w:val="20"/>
              </w:rPr>
            </w:pPr>
            <w:r w:rsidRPr="00D01AF2">
              <w:rPr>
                <w:sz w:val="20"/>
              </w:rPr>
              <w:t>План</w:t>
            </w:r>
          </w:p>
        </w:tc>
        <w:tc>
          <w:tcPr>
            <w:tcW w:w="697" w:type="pct"/>
            <w:tcMar>
              <w:left w:w="28" w:type="dxa"/>
              <w:right w:w="28" w:type="dxa"/>
            </w:tcMar>
            <w:vAlign w:val="center"/>
          </w:tcPr>
          <w:p w14:paraId="5CDF7B9D" w14:textId="77777777" w:rsidR="006C4859" w:rsidRPr="00D01AF2" w:rsidRDefault="006C4859" w:rsidP="00D01AF2">
            <w:pPr>
              <w:spacing w:after="0" w:line="240" w:lineRule="auto"/>
              <w:ind w:firstLine="0"/>
              <w:jc w:val="center"/>
              <w:rPr>
                <w:sz w:val="20"/>
              </w:rPr>
            </w:pPr>
            <w:r w:rsidRPr="00D01AF2">
              <w:rPr>
                <w:sz w:val="20"/>
              </w:rPr>
              <w:t>265,32</w:t>
            </w:r>
          </w:p>
        </w:tc>
        <w:tc>
          <w:tcPr>
            <w:tcW w:w="1175" w:type="pct"/>
            <w:tcMar>
              <w:left w:w="28" w:type="dxa"/>
              <w:right w:w="28" w:type="dxa"/>
            </w:tcMar>
            <w:vAlign w:val="center"/>
          </w:tcPr>
          <w:p w14:paraId="0496236F" w14:textId="77777777" w:rsidR="006C4859" w:rsidRPr="00D01AF2" w:rsidRDefault="006C4859" w:rsidP="00D01AF2">
            <w:pPr>
              <w:spacing w:after="0" w:line="240" w:lineRule="auto"/>
              <w:ind w:firstLine="0"/>
              <w:jc w:val="center"/>
              <w:rPr>
                <w:sz w:val="20"/>
              </w:rPr>
            </w:pPr>
            <w:r w:rsidRPr="00D01AF2">
              <w:rPr>
                <w:sz w:val="20"/>
              </w:rPr>
              <w:t>182,95</w:t>
            </w:r>
          </w:p>
        </w:tc>
        <w:tc>
          <w:tcPr>
            <w:tcW w:w="823" w:type="pct"/>
            <w:tcMar>
              <w:left w:w="28" w:type="dxa"/>
              <w:right w:w="28" w:type="dxa"/>
            </w:tcMar>
            <w:vAlign w:val="center"/>
          </w:tcPr>
          <w:p w14:paraId="0EDA144C" w14:textId="77777777" w:rsidR="006C4859" w:rsidRPr="00D01AF2" w:rsidRDefault="006C4859" w:rsidP="00D01AF2">
            <w:pPr>
              <w:spacing w:after="0" w:line="240" w:lineRule="auto"/>
              <w:ind w:firstLine="0"/>
              <w:jc w:val="center"/>
              <w:rPr>
                <w:sz w:val="20"/>
              </w:rPr>
            </w:pPr>
            <w:r w:rsidRPr="00D01AF2">
              <w:rPr>
                <w:sz w:val="20"/>
              </w:rPr>
              <w:t>8,9</w:t>
            </w:r>
          </w:p>
        </w:tc>
      </w:tr>
      <w:tr w:rsidR="006C4859" w:rsidRPr="00D01AF2" w14:paraId="0DD4DD57" w14:textId="77777777" w:rsidTr="00A44C9C">
        <w:trPr>
          <w:trHeight w:val="20"/>
          <w:jc w:val="center"/>
        </w:trPr>
        <w:tc>
          <w:tcPr>
            <w:tcW w:w="411" w:type="pct"/>
            <w:tcMar>
              <w:left w:w="28" w:type="dxa"/>
              <w:right w:w="28" w:type="dxa"/>
            </w:tcMar>
            <w:vAlign w:val="center"/>
          </w:tcPr>
          <w:p w14:paraId="1BF04FE6" w14:textId="77777777" w:rsidR="006C4859" w:rsidRPr="00D01AF2" w:rsidRDefault="006C4859" w:rsidP="00D01AF2">
            <w:pPr>
              <w:spacing w:after="0" w:line="240" w:lineRule="auto"/>
              <w:ind w:firstLine="0"/>
              <w:jc w:val="center"/>
              <w:rPr>
                <w:sz w:val="20"/>
              </w:rPr>
            </w:pPr>
            <w:r w:rsidRPr="00D01AF2">
              <w:rPr>
                <w:sz w:val="20"/>
              </w:rPr>
              <w:t>9</w:t>
            </w:r>
          </w:p>
        </w:tc>
        <w:tc>
          <w:tcPr>
            <w:tcW w:w="1071" w:type="pct"/>
            <w:vMerge w:val="restart"/>
            <w:tcMar>
              <w:left w:w="28" w:type="dxa"/>
              <w:right w:w="28" w:type="dxa"/>
            </w:tcMar>
            <w:vAlign w:val="center"/>
          </w:tcPr>
          <w:p w14:paraId="6D35F7E1" w14:textId="77777777" w:rsidR="006C4859" w:rsidRPr="00D01AF2" w:rsidRDefault="006C4859" w:rsidP="00D01AF2">
            <w:pPr>
              <w:spacing w:after="0" w:line="240" w:lineRule="auto"/>
              <w:ind w:firstLine="0"/>
              <w:jc w:val="center"/>
              <w:rPr>
                <w:sz w:val="20"/>
              </w:rPr>
            </w:pPr>
            <w:r w:rsidRPr="00D01AF2">
              <w:rPr>
                <w:sz w:val="20"/>
              </w:rPr>
              <w:t>Количество прекращений подачи тепловой энергии, теплоносителя в результате технологических нарушений на 1 км тепловых сетей ед./км</w:t>
            </w:r>
          </w:p>
        </w:tc>
        <w:tc>
          <w:tcPr>
            <w:tcW w:w="823" w:type="pct"/>
            <w:tcMar>
              <w:left w:w="28" w:type="dxa"/>
              <w:right w:w="28" w:type="dxa"/>
            </w:tcMar>
            <w:vAlign w:val="center"/>
          </w:tcPr>
          <w:p w14:paraId="4A735DF6" w14:textId="77777777" w:rsidR="006C4859" w:rsidRPr="00D01AF2" w:rsidRDefault="006C4859" w:rsidP="00D01AF2">
            <w:pPr>
              <w:spacing w:after="0" w:line="240" w:lineRule="auto"/>
              <w:ind w:firstLine="0"/>
              <w:jc w:val="center"/>
              <w:rPr>
                <w:sz w:val="20"/>
              </w:rPr>
            </w:pPr>
            <w:r w:rsidRPr="00D01AF2">
              <w:rPr>
                <w:sz w:val="20"/>
              </w:rPr>
              <w:t>Факт</w:t>
            </w:r>
          </w:p>
        </w:tc>
        <w:tc>
          <w:tcPr>
            <w:tcW w:w="697" w:type="pct"/>
            <w:tcMar>
              <w:left w:w="28" w:type="dxa"/>
              <w:right w:w="28" w:type="dxa"/>
            </w:tcMar>
            <w:vAlign w:val="center"/>
          </w:tcPr>
          <w:p w14:paraId="46E87D82" w14:textId="77777777" w:rsidR="006C4859" w:rsidRPr="00D01AF2" w:rsidRDefault="006C4859" w:rsidP="00D01AF2">
            <w:pPr>
              <w:spacing w:after="0" w:line="240" w:lineRule="auto"/>
              <w:ind w:firstLine="0"/>
              <w:jc w:val="center"/>
              <w:rPr>
                <w:sz w:val="20"/>
              </w:rPr>
            </w:pPr>
            <w:r w:rsidRPr="00D01AF2">
              <w:rPr>
                <w:sz w:val="20"/>
              </w:rPr>
              <w:t>0</w:t>
            </w:r>
          </w:p>
        </w:tc>
        <w:tc>
          <w:tcPr>
            <w:tcW w:w="1175" w:type="pct"/>
            <w:tcMar>
              <w:left w:w="28" w:type="dxa"/>
              <w:right w:w="28" w:type="dxa"/>
            </w:tcMar>
            <w:vAlign w:val="center"/>
          </w:tcPr>
          <w:p w14:paraId="6023C794" w14:textId="77777777" w:rsidR="006C4859" w:rsidRPr="00D01AF2" w:rsidRDefault="006C4859" w:rsidP="00D01AF2">
            <w:pPr>
              <w:spacing w:after="0" w:line="240" w:lineRule="auto"/>
              <w:ind w:firstLine="0"/>
              <w:jc w:val="center"/>
              <w:rPr>
                <w:sz w:val="20"/>
              </w:rPr>
            </w:pPr>
            <w:r w:rsidRPr="00D01AF2">
              <w:rPr>
                <w:sz w:val="20"/>
              </w:rPr>
              <w:t>0,428</w:t>
            </w:r>
          </w:p>
        </w:tc>
        <w:tc>
          <w:tcPr>
            <w:tcW w:w="823" w:type="pct"/>
            <w:tcMar>
              <w:left w:w="28" w:type="dxa"/>
              <w:right w:w="28" w:type="dxa"/>
            </w:tcMar>
            <w:vAlign w:val="center"/>
          </w:tcPr>
          <w:p w14:paraId="57AC736C" w14:textId="77777777" w:rsidR="006C4859" w:rsidRPr="00D01AF2" w:rsidRDefault="006C4859" w:rsidP="00D01AF2">
            <w:pPr>
              <w:spacing w:after="0" w:line="240" w:lineRule="auto"/>
              <w:ind w:firstLine="0"/>
              <w:jc w:val="center"/>
              <w:rPr>
                <w:sz w:val="20"/>
              </w:rPr>
            </w:pPr>
            <w:r w:rsidRPr="00D01AF2">
              <w:rPr>
                <w:sz w:val="20"/>
              </w:rPr>
              <w:t>0</w:t>
            </w:r>
          </w:p>
        </w:tc>
      </w:tr>
      <w:tr w:rsidR="006C4859" w:rsidRPr="00D01AF2" w14:paraId="22F48B3A" w14:textId="77777777" w:rsidTr="00A44C9C">
        <w:trPr>
          <w:trHeight w:val="20"/>
          <w:jc w:val="center"/>
        </w:trPr>
        <w:tc>
          <w:tcPr>
            <w:tcW w:w="411" w:type="pct"/>
            <w:tcMar>
              <w:left w:w="28" w:type="dxa"/>
              <w:right w:w="28" w:type="dxa"/>
            </w:tcMar>
            <w:vAlign w:val="center"/>
          </w:tcPr>
          <w:p w14:paraId="3A3C03AF" w14:textId="77777777" w:rsidR="006C4859" w:rsidRPr="00D01AF2" w:rsidRDefault="006C4859" w:rsidP="00D01AF2">
            <w:pPr>
              <w:spacing w:after="0" w:line="240" w:lineRule="auto"/>
              <w:ind w:firstLine="0"/>
              <w:jc w:val="center"/>
              <w:rPr>
                <w:sz w:val="20"/>
              </w:rPr>
            </w:pPr>
            <w:r w:rsidRPr="00D01AF2">
              <w:rPr>
                <w:sz w:val="20"/>
              </w:rPr>
              <w:t>10</w:t>
            </w:r>
          </w:p>
        </w:tc>
        <w:tc>
          <w:tcPr>
            <w:tcW w:w="1071" w:type="pct"/>
            <w:vMerge/>
            <w:tcMar>
              <w:left w:w="28" w:type="dxa"/>
              <w:right w:w="28" w:type="dxa"/>
            </w:tcMar>
            <w:vAlign w:val="center"/>
          </w:tcPr>
          <w:p w14:paraId="2B662971" w14:textId="77777777" w:rsidR="006C4859" w:rsidRPr="00D01AF2" w:rsidRDefault="006C4859" w:rsidP="00D01AF2">
            <w:pPr>
              <w:spacing w:after="0" w:line="240" w:lineRule="auto"/>
              <w:ind w:firstLine="0"/>
              <w:jc w:val="center"/>
              <w:rPr>
                <w:sz w:val="20"/>
              </w:rPr>
            </w:pPr>
          </w:p>
        </w:tc>
        <w:tc>
          <w:tcPr>
            <w:tcW w:w="823" w:type="pct"/>
            <w:tcMar>
              <w:left w:w="28" w:type="dxa"/>
              <w:right w:w="28" w:type="dxa"/>
            </w:tcMar>
            <w:vAlign w:val="center"/>
          </w:tcPr>
          <w:p w14:paraId="095097DD" w14:textId="77777777" w:rsidR="006C4859" w:rsidRPr="00D01AF2" w:rsidRDefault="006C4859" w:rsidP="00D01AF2">
            <w:pPr>
              <w:spacing w:after="0" w:line="240" w:lineRule="auto"/>
              <w:ind w:firstLine="0"/>
              <w:jc w:val="center"/>
              <w:rPr>
                <w:sz w:val="20"/>
              </w:rPr>
            </w:pPr>
            <w:r w:rsidRPr="00D01AF2">
              <w:rPr>
                <w:sz w:val="20"/>
              </w:rPr>
              <w:t>План</w:t>
            </w:r>
          </w:p>
        </w:tc>
        <w:tc>
          <w:tcPr>
            <w:tcW w:w="697" w:type="pct"/>
            <w:tcMar>
              <w:left w:w="28" w:type="dxa"/>
              <w:right w:w="28" w:type="dxa"/>
            </w:tcMar>
            <w:vAlign w:val="center"/>
          </w:tcPr>
          <w:p w14:paraId="73DEBB85" w14:textId="77777777" w:rsidR="006C4859" w:rsidRPr="00D01AF2" w:rsidRDefault="006C4859" w:rsidP="00D01AF2">
            <w:pPr>
              <w:spacing w:after="0" w:line="240" w:lineRule="auto"/>
              <w:ind w:firstLine="0"/>
              <w:jc w:val="center"/>
              <w:rPr>
                <w:sz w:val="20"/>
              </w:rPr>
            </w:pPr>
            <w:r w:rsidRPr="00D01AF2">
              <w:rPr>
                <w:sz w:val="20"/>
              </w:rPr>
              <w:t>0</w:t>
            </w:r>
          </w:p>
        </w:tc>
        <w:tc>
          <w:tcPr>
            <w:tcW w:w="1175" w:type="pct"/>
            <w:tcMar>
              <w:left w:w="28" w:type="dxa"/>
              <w:right w:w="28" w:type="dxa"/>
            </w:tcMar>
            <w:vAlign w:val="center"/>
          </w:tcPr>
          <w:p w14:paraId="42CCCD09" w14:textId="77777777" w:rsidR="006C4859" w:rsidRPr="00D01AF2" w:rsidRDefault="006C4859" w:rsidP="00D01AF2">
            <w:pPr>
              <w:spacing w:after="0" w:line="240" w:lineRule="auto"/>
              <w:ind w:firstLine="0"/>
              <w:jc w:val="center"/>
              <w:rPr>
                <w:sz w:val="20"/>
              </w:rPr>
            </w:pPr>
            <w:r w:rsidRPr="00D01AF2">
              <w:rPr>
                <w:sz w:val="20"/>
              </w:rPr>
              <w:t>0</w:t>
            </w:r>
          </w:p>
        </w:tc>
        <w:tc>
          <w:tcPr>
            <w:tcW w:w="823" w:type="pct"/>
            <w:tcMar>
              <w:left w:w="28" w:type="dxa"/>
              <w:right w:w="28" w:type="dxa"/>
            </w:tcMar>
            <w:vAlign w:val="center"/>
          </w:tcPr>
          <w:p w14:paraId="45E2A584" w14:textId="77777777" w:rsidR="006C4859" w:rsidRPr="00D01AF2" w:rsidRDefault="006C4859" w:rsidP="00D01AF2">
            <w:pPr>
              <w:spacing w:after="0" w:line="240" w:lineRule="auto"/>
              <w:ind w:firstLine="0"/>
              <w:jc w:val="center"/>
              <w:rPr>
                <w:sz w:val="20"/>
              </w:rPr>
            </w:pPr>
            <w:r w:rsidRPr="00D01AF2">
              <w:rPr>
                <w:sz w:val="20"/>
              </w:rPr>
              <w:t>0</w:t>
            </w:r>
          </w:p>
        </w:tc>
      </w:tr>
      <w:tr w:rsidR="006C4859" w:rsidRPr="00D01AF2" w14:paraId="7C9DA3D2" w14:textId="77777777" w:rsidTr="00A44C9C">
        <w:trPr>
          <w:trHeight w:val="20"/>
          <w:jc w:val="center"/>
        </w:trPr>
        <w:tc>
          <w:tcPr>
            <w:tcW w:w="411" w:type="pct"/>
            <w:tcMar>
              <w:left w:w="28" w:type="dxa"/>
              <w:right w:w="28" w:type="dxa"/>
            </w:tcMar>
            <w:vAlign w:val="center"/>
          </w:tcPr>
          <w:p w14:paraId="1A8DF47C" w14:textId="77777777" w:rsidR="006C4859" w:rsidRPr="00D01AF2" w:rsidRDefault="006C4859" w:rsidP="00D01AF2">
            <w:pPr>
              <w:spacing w:after="0" w:line="240" w:lineRule="auto"/>
              <w:ind w:firstLine="0"/>
              <w:jc w:val="center"/>
              <w:rPr>
                <w:sz w:val="20"/>
              </w:rPr>
            </w:pPr>
            <w:r w:rsidRPr="00D01AF2">
              <w:rPr>
                <w:sz w:val="20"/>
              </w:rPr>
              <w:t>11</w:t>
            </w:r>
          </w:p>
        </w:tc>
        <w:tc>
          <w:tcPr>
            <w:tcW w:w="1071" w:type="pct"/>
            <w:vMerge w:val="restart"/>
            <w:tcMar>
              <w:left w:w="28" w:type="dxa"/>
              <w:right w:w="28" w:type="dxa"/>
            </w:tcMar>
            <w:vAlign w:val="center"/>
          </w:tcPr>
          <w:p w14:paraId="52E8E64E" w14:textId="77777777" w:rsidR="006C4859" w:rsidRPr="00D01AF2" w:rsidRDefault="006C4859" w:rsidP="00D01AF2">
            <w:pPr>
              <w:spacing w:after="0" w:line="240" w:lineRule="auto"/>
              <w:ind w:firstLine="0"/>
              <w:jc w:val="center"/>
              <w:rPr>
                <w:sz w:val="20"/>
              </w:rPr>
            </w:pPr>
            <w:r w:rsidRPr="00D01AF2">
              <w:rPr>
                <w:sz w:val="20"/>
              </w:rPr>
              <w:t>Количество прекращений подачи тепловой энергии, теплоносителя в результате технологических нарушений на источниках тепловой энергии ед/Гкал/час</w:t>
            </w:r>
          </w:p>
        </w:tc>
        <w:tc>
          <w:tcPr>
            <w:tcW w:w="823" w:type="pct"/>
            <w:tcMar>
              <w:left w:w="28" w:type="dxa"/>
              <w:right w:w="28" w:type="dxa"/>
            </w:tcMar>
            <w:vAlign w:val="center"/>
          </w:tcPr>
          <w:p w14:paraId="4BD80D16" w14:textId="77777777" w:rsidR="006C4859" w:rsidRPr="00D01AF2" w:rsidRDefault="006C4859" w:rsidP="00D01AF2">
            <w:pPr>
              <w:spacing w:after="0" w:line="240" w:lineRule="auto"/>
              <w:ind w:firstLine="0"/>
              <w:jc w:val="center"/>
              <w:rPr>
                <w:sz w:val="20"/>
              </w:rPr>
            </w:pPr>
            <w:r w:rsidRPr="00D01AF2">
              <w:rPr>
                <w:sz w:val="20"/>
              </w:rPr>
              <w:t>Факт</w:t>
            </w:r>
          </w:p>
        </w:tc>
        <w:tc>
          <w:tcPr>
            <w:tcW w:w="697" w:type="pct"/>
            <w:tcMar>
              <w:left w:w="28" w:type="dxa"/>
              <w:right w:w="28" w:type="dxa"/>
            </w:tcMar>
            <w:vAlign w:val="center"/>
          </w:tcPr>
          <w:p w14:paraId="3A7ADB29" w14:textId="77777777" w:rsidR="006C4859" w:rsidRPr="00D01AF2" w:rsidRDefault="006C4859" w:rsidP="00D01AF2">
            <w:pPr>
              <w:spacing w:after="0" w:line="240" w:lineRule="auto"/>
              <w:ind w:firstLine="0"/>
              <w:jc w:val="center"/>
              <w:rPr>
                <w:sz w:val="20"/>
              </w:rPr>
            </w:pPr>
            <w:r w:rsidRPr="00D01AF2">
              <w:rPr>
                <w:sz w:val="20"/>
              </w:rPr>
              <w:t>0</w:t>
            </w:r>
          </w:p>
        </w:tc>
        <w:tc>
          <w:tcPr>
            <w:tcW w:w="1175" w:type="pct"/>
            <w:tcMar>
              <w:left w:w="28" w:type="dxa"/>
              <w:right w:w="28" w:type="dxa"/>
            </w:tcMar>
            <w:vAlign w:val="center"/>
          </w:tcPr>
          <w:p w14:paraId="16368964" w14:textId="77777777" w:rsidR="006C4859" w:rsidRPr="00D01AF2" w:rsidRDefault="006C4859" w:rsidP="00D01AF2">
            <w:pPr>
              <w:spacing w:after="0" w:line="240" w:lineRule="auto"/>
              <w:ind w:firstLine="0"/>
              <w:jc w:val="center"/>
              <w:rPr>
                <w:sz w:val="20"/>
              </w:rPr>
            </w:pPr>
            <w:r w:rsidRPr="00D01AF2">
              <w:rPr>
                <w:sz w:val="20"/>
              </w:rPr>
              <w:t>0</w:t>
            </w:r>
          </w:p>
        </w:tc>
        <w:tc>
          <w:tcPr>
            <w:tcW w:w="823" w:type="pct"/>
            <w:tcMar>
              <w:left w:w="28" w:type="dxa"/>
              <w:right w:w="28" w:type="dxa"/>
            </w:tcMar>
            <w:vAlign w:val="center"/>
          </w:tcPr>
          <w:p w14:paraId="45417E78" w14:textId="77777777" w:rsidR="006C4859" w:rsidRPr="00D01AF2" w:rsidRDefault="006C4859" w:rsidP="00D01AF2">
            <w:pPr>
              <w:spacing w:after="0" w:line="240" w:lineRule="auto"/>
              <w:ind w:firstLine="0"/>
              <w:jc w:val="center"/>
              <w:rPr>
                <w:sz w:val="20"/>
              </w:rPr>
            </w:pPr>
            <w:r w:rsidRPr="00D01AF2">
              <w:rPr>
                <w:sz w:val="20"/>
              </w:rPr>
              <w:t>0</w:t>
            </w:r>
          </w:p>
        </w:tc>
      </w:tr>
      <w:tr w:rsidR="006C4859" w:rsidRPr="00D01AF2" w14:paraId="2295FC1F" w14:textId="77777777" w:rsidTr="00A44C9C">
        <w:trPr>
          <w:trHeight w:val="20"/>
          <w:jc w:val="center"/>
        </w:trPr>
        <w:tc>
          <w:tcPr>
            <w:tcW w:w="411" w:type="pct"/>
            <w:tcMar>
              <w:left w:w="28" w:type="dxa"/>
              <w:right w:w="28" w:type="dxa"/>
            </w:tcMar>
            <w:vAlign w:val="center"/>
          </w:tcPr>
          <w:p w14:paraId="46A2B483" w14:textId="77777777" w:rsidR="006C4859" w:rsidRPr="00D01AF2" w:rsidRDefault="006C4859" w:rsidP="00D01AF2">
            <w:pPr>
              <w:spacing w:after="0" w:line="240" w:lineRule="auto"/>
              <w:ind w:firstLine="0"/>
              <w:jc w:val="center"/>
              <w:rPr>
                <w:sz w:val="20"/>
              </w:rPr>
            </w:pPr>
            <w:r w:rsidRPr="00D01AF2">
              <w:rPr>
                <w:sz w:val="20"/>
              </w:rPr>
              <w:t>12</w:t>
            </w:r>
          </w:p>
        </w:tc>
        <w:tc>
          <w:tcPr>
            <w:tcW w:w="1071" w:type="pct"/>
            <w:vMerge/>
            <w:tcMar>
              <w:left w:w="28" w:type="dxa"/>
              <w:right w:w="28" w:type="dxa"/>
            </w:tcMar>
            <w:vAlign w:val="center"/>
          </w:tcPr>
          <w:p w14:paraId="6AF3DDEE" w14:textId="77777777" w:rsidR="006C4859" w:rsidRPr="00D01AF2" w:rsidRDefault="006C4859" w:rsidP="00D01AF2">
            <w:pPr>
              <w:spacing w:after="0" w:line="240" w:lineRule="auto"/>
              <w:ind w:firstLine="0"/>
              <w:jc w:val="center"/>
              <w:rPr>
                <w:sz w:val="20"/>
              </w:rPr>
            </w:pPr>
          </w:p>
        </w:tc>
        <w:tc>
          <w:tcPr>
            <w:tcW w:w="823" w:type="pct"/>
            <w:tcMar>
              <w:left w:w="28" w:type="dxa"/>
              <w:right w:w="28" w:type="dxa"/>
            </w:tcMar>
            <w:vAlign w:val="center"/>
          </w:tcPr>
          <w:p w14:paraId="2895D339" w14:textId="77777777" w:rsidR="006C4859" w:rsidRPr="00D01AF2" w:rsidRDefault="006C4859" w:rsidP="00D01AF2">
            <w:pPr>
              <w:spacing w:after="0" w:line="240" w:lineRule="auto"/>
              <w:ind w:firstLine="0"/>
              <w:jc w:val="center"/>
              <w:rPr>
                <w:sz w:val="20"/>
              </w:rPr>
            </w:pPr>
            <w:r w:rsidRPr="00D01AF2">
              <w:rPr>
                <w:sz w:val="20"/>
              </w:rPr>
              <w:t>План</w:t>
            </w:r>
          </w:p>
        </w:tc>
        <w:tc>
          <w:tcPr>
            <w:tcW w:w="697" w:type="pct"/>
            <w:tcMar>
              <w:left w:w="28" w:type="dxa"/>
              <w:right w:w="28" w:type="dxa"/>
            </w:tcMar>
            <w:vAlign w:val="center"/>
          </w:tcPr>
          <w:p w14:paraId="16D4EA95" w14:textId="77777777" w:rsidR="006C4859" w:rsidRPr="00D01AF2" w:rsidRDefault="006C4859" w:rsidP="00D01AF2">
            <w:pPr>
              <w:spacing w:after="0" w:line="240" w:lineRule="auto"/>
              <w:ind w:firstLine="0"/>
              <w:jc w:val="center"/>
              <w:rPr>
                <w:sz w:val="20"/>
              </w:rPr>
            </w:pPr>
            <w:r w:rsidRPr="00D01AF2">
              <w:rPr>
                <w:sz w:val="20"/>
              </w:rPr>
              <w:t>0</w:t>
            </w:r>
          </w:p>
        </w:tc>
        <w:tc>
          <w:tcPr>
            <w:tcW w:w="1175" w:type="pct"/>
            <w:tcMar>
              <w:left w:w="28" w:type="dxa"/>
              <w:right w:w="28" w:type="dxa"/>
            </w:tcMar>
            <w:vAlign w:val="center"/>
          </w:tcPr>
          <w:p w14:paraId="01380470" w14:textId="77777777" w:rsidR="006C4859" w:rsidRPr="00D01AF2" w:rsidRDefault="006C4859" w:rsidP="00D01AF2">
            <w:pPr>
              <w:spacing w:after="0" w:line="240" w:lineRule="auto"/>
              <w:ind w:firstLine="0"/>
              <w:jc w:val="center"/>
              <w:rPr>
                <w:sz w:val="20"/>
              </w:rPr>
            </w:pPr>
            <w:r w:rsidRPr="00D01AF2">
              <w:rPr>
                <w:sz w:val="20"/>
              </w:rPr>
              <w:t>0</w:t>
            </w:r>
          </w:p>
        </w:tc>
        <w:tc>
          <w:tcPr>
            <w:tcW w:w="823" w:type="pct"/>
            <w:tcMar>
              <w:left w:w="28" w:type="dxa"/>
              <w:right w:w="28" w:type="dxa"/>
            </w:tcMar>
            <w:vAlign w:val="center"/>
          </w:tcPr>
          <w:p w14:paraId="5D0EF9E7" w14:textId="77777777" w:rsidR="006C4859" w:rsidRPr="00D01AF2" w:rsidRDefault="006C4859" w:rsidP="00D01AF2">
            <w:pPr>
              <w:spacing w:after="0" w:line="240" w:lineRule="auto"/>
              <w:ind w:firstLine="0"/>
              <w:jc w:val="center"/>
              <w:rPr>
                <w:sz w:val="20"/>
              </w:rPr>
            </w:pPr>
            <w:r w:rsidRPr="00D01AF2">
              <w:rPr>
                <w:sz w:val="20"/>
              </w:rPr>
              <w:t>0</w:t>
            </w:r>
          </w:p>
        </w:tc>
      </w:tr>
    </w:tbl>
    <w:p w14:paraId="6EF5F119" w14:textId="77777777" w:rsidR="006674FC" w:rsidRPr="00D01AF2" w:rsidRDefault="006674FC" w:rsidP="00D01AF2">
      <w:pPr>
        <w:spacing w:after="0"/>
        <w:jc w:val="both"/>
        <w:rPr>
          <w:sz w:val="24"/>
          <w:szCs w:val="24"/>
        </w:rPr>
        <w:sectPr w:rsidR="006674FC" w:rsidRPr="00D01AF2" w:rsidSect="006674FC">
          <w:pgSz w:w="16838" w:h="11906" w:orient="landscape"/>
          <w:pgMar w:top="1418" w:right="1134" w:bottom="851" w:left="1134" w:header="709" w:footer="709" w:gutter="0"/>
          <w:cols w:space="708"/>
          <w:docGrid w:linePitch="360"/>
        </w:sectPr>
      </w:pPr>
    </w:p>
    <w:p w14:paraId="6C2F42FE" w14:textId="77777777" w:rsidR="00AD41CC" w:rsidRPr="00D01AF2" w:rsidRDefault="00A74F0B" w:rsidP="00D01AF2">
      <w:pPr>
        <w:pStyle w:val="1"/>
        <w:rPr>
          <w:sz w:val="24"/>
          <w:szCs w:val="24"/>
        </w:rPr>
      </w:pPr>
      <w:bookmarkStart w:id="957" w:name="_Toc524614922"/>
      <w:bookmarkStart w:id="958" w:name="_Toc524615138"/>
      <w:bookmarkStart w:id="959" w:name="_Toc102030385"/>
      <w:r w:rsidRPr="00D01AF2">
        <w:rPr>
          <w:sz w:val="24"/>
          <w:szCs w:val="24"/>
        </w:rPr>
        <w:t>Глава</w:t>
      </w:r>
      <w:r w:rsidR="00AD41CC" w:rsidRPr="00D01AF2">
        <w:rPr>
          <w:sz w:val="24"/>
          <w:szCs w:val="24"/>
        </w:rPr>
        <w:t xml:space="preserve"> 1</w:t>
      </w:r>
      <w:r w:rsidR="00DA18EF" w:rsidRPr="00D01AF2">
        <w:rPr>
          <w:sz w:val="24"/>
          <w:szCs w:val="24"/>
        </w:rPr>
        <w:t>4</w:t>
      </w:r>
      <w:r w:rsidR="00AD41CC" w:rsidRPr="00D01AF2">
        <w:rPr>
          <w:sz w:val="24"/>
          <w:szCs w:val="24"/>
        </w:rPr>
        <w:t>. Ценовые (тарифные) последствия</w:t>
      </w:r>
      <w:bookmarkEnd w:id="957"/>
      <w:bookmarkEnd w:id="958"/>
      <w:bookmarkEnd w:id="959"/>
    </w:p>
    <w:p w14:paraId="6C29EE4D" w14:textId="77777777" w:rsidR="00AD41CC" w:rsidRPr="00D01AF2" w:rsidRDefault="00AD41CC" w:rsidP="00D01AF2">
      <w:pPr>
        <w:pStyle w:val="2"/>
        <w:rPr>
          <w:sz w:val="24"/>
          <w:szCs w:val="24"/>
        </w:rPr>
      </w:pPr>
      <w:bookmarkStart w:id="960" w:name="_Toc524614923"/>
      <w:bookmarkStart w:id="961" w:name="_Toc524615139"/>
      <w:bookmarkStart w:id="962" w:name="_Toc102030386"/>
      <w:r w:rsidRPr="00D01AF2">
        <w:rPr>
          <w:sz w:val="24"/>
          <w:szCs w:val="24"/>
        </w:rPr>
        <w:t>Тарифно-балансовые расчетные модели теплоснабжения потребителей по каждой системе теплоснабжения</w:t>
      </w:r>
      <w:bookmarkEnd w:id="960"/>
      <w:bookmarkEnd w:id="961"/>
      <w:bookmarkEnd w:id="962"/>
    </w:p>
    <w:p w14:paraId="1FA7ECB2" w14:textId="77777777" w:rsidR="000A7857" w:rsidRPr="00D01AF2" w:rsidRDefault="00844DD7" w:rsidP="00D01AF2">
      <w:pPr>
        <w:spacing w:after="0" w:line="276" w:lineRule="auto"/>
        <w:jc w:val="both"/>
        <w:rPr>
          <w:sz w:val="24"/>
          <w:szCs w:val="24"/>
        </w:rPr>
      </w:pPr>
      <w:r w:rsidRPr="00D01AF2">
        <w:rPr>
          <w:sz w:val="24"/>
          <w:szCs w:val="24"/>
        </w:rPr>
        <w:t xml:space="preserve">Тарифно-балансовые расчетные модели теплоснабжения </w:t>
      </w:r>
      <w:r w:rsidR="008B322C" w:rsidRPr="00D01AF2">
        <w:rPr>
          <w:sz w:val="24"/>
          <w:szCs w:val="24"/>
        </w:rPr>
        <w:t>котельных</w:t>
      </w:r>
      <w:r w:rsidR="00E04727" w:rsidRPr="00D01AF2">
        <w:rPr>
          <w:sz w:val="24"/>
          <w:szCs w:val="24"/>
        </w:rPr>
        <w:t xml:space="preserve"> </w:t>
      </w:r>
      <w:r w:rsidRPr="00D01AF2">
        <w:rPr>
          <w:sz w:val="24"/>
          <w:szCs w:val="24"/>
        </w:rPr>
        <w:t xml:space="preserve">представлены </w:t>
      </w:r>
      <w:r w:rsidR="00EB6199" w:rsidRPr="00D01AF2">
        <w:rPr>
          <w:sz w:val="24"/>
          <w:szCs w:val="24"/>
        </w:rPr>
        <w:br/>
      </w:r>
      <w:r w:rsidRPr="00D01AF2">
        <w:rPr>
          <w:sz w:val="24"/>
          <w:szCs w:val="24"/>
        </w:rPr>
        <w:t>в таблиц</w:t>
      </w:r>
      <w:r w:rsidR="00C5021C" w:rsidRPr="00D01AF2">
        <w:rPr>
          <w:sz w:val="24"/>
          <w:szCs w:val="24"/>
        </w:rPr>
        <w:t>ах</w:t>
      </w:r>
      <w:r w:rsidR="000913B6" w:rsidRPr="00D01AF2">
        <w:rPr>
          <w:sz w:val="24"/>
          <w:szCs w:val="24"/>
        </w:rPr>
        <w:t xml:space="preserve"> 1</w:t>
      </w:r>
      <w:r w:rsidR="00E15CE7" w:rsidRPr="00D01AF2">
        <w:rPr>
          <w:sz w:val="24"/>
          <w:szCs w:val="24"/>
        </w:rPr>
        <w:t>1</w:t>
      </w:r>
      <w:r w:rsidR="006C4859" w:rsidRPr="00D01AF2">
        <w:rPr>
          <w:sz w:val="24"/>
          <w:szCs w:val="24"/>
        </w:rPr>
        <w:t>1</w:t>
      </w:r>
      <w:r w:rsidR="000913B6" w:rsidRPr="00D01AF2">
        <w:rPr>
          <w:sz w:val="24"/>
          <w:szCs w:val="24"/>
        </w:rPr>
        <w:t>-1</w:t>
      </w:r>
      <w:r w:rsidR="00E15CE7" w:rsidRPr="00D01AF2">
        <w:rPr>
          <w:sz w:val="24"/>
          <w:szCs w:val="24"/>
        </w:rPr>
        <w:t>1</w:t>
      </w:r>
      <w:r w:rsidR="00A1253C" w:rsidRPr="00D01AF2">
        <w:rPr>
          <w:sz w:val="24"/>
          <w:szCs w:val="24"/>
        </w:rPr>
        <w:t>5</w:t>
      </w:r>
      <w:r w:rsidR="000913B6" w:rsidRPr="00D01AF2">
        <w:rPr>
          <w:sz w:val="24"/>
          <w:szCs w:val="24"/>
        </w:rPr>
        <w:t>.</w:t>
      </w:r>
    </w:p>
    <w:p w14:paraId="083031B9" w14:textId="77777777" w:rsidR="00A365AC" w:rsidRPr="00D01AF2" w:rsidRDefault="00A365AC" w:rsidP="00D01AF2">
      <w:pPr>
        <w:pStyle w:val="afff"/>
        <w:keepNext/>
        <w:rPr>
          <w:sz w:val="24"/>
          <w:szCs w:val="24"/>
        </w:rPr>
        <w:sectPr w:rsidR="00A365AC" w:rsidRPr="00D01AF2" w:rsidSect="003E56D4">
          <w:pgSz w:w="11906" w:h="16838"/>
          <w:pgMar w:top="1134" w:right="851" w:bottom="1134" w:left="1418" w:header="708" w:footer="708" w:gutter="0"/>
          <w:cols w:space="708"/>
          <w:docGrid w:linePitch="360"/>
        </w:sectPr>
      </w:pPr>
    </w:p>
    <w:p w14:paraId="3BF03D81" w14:textId="77777777" w:rsidR="00844DD7" w:rsidRPr="00D01AF2" w:rsidRDefault="00844DD7" w:rsidP="00D01AF2">
      <w:pPr>
        <w:pStyle w:val="afff"/>
        <w:keepNext/>
        <w:rPr>
          <w:sz w:val="24"/>
          <w:szCs w:val="24"/>
        </w:rPr>
      </w:pPr>
      <w:bookmarkStart w:id="963" w:name="_Toc104458301"/>
      <w:r w:rsidRPr="00D01AF2">
        <w:rPr>
          <w:sz w:val="24"/>
          <w:szCs w:val="24"/>
        </w:rPr>
        <w:t xml:space="preserve">Таблица </w:t>
      </w:r>
      <w:r w:rsidR="006F7F86" w:rsidRPr="00D01AF2">
        <w:rPr>
          <w:noProof/>
          <w:sz w:val="24"/>
          <w:szCs w:val="24"/>
        </w:rPr>
        <w:fldChar w:fldCharType="begin"/>
      </w:r>
      <w:r w:rsidR="006F7F86" w:rsidRPr="00D01AF2">
        <w:rPr>
          <w:noProof/>
          <w:sz w:val="24"/>
          <w:szCs w:val="24"/>
        </w:rPr>
        <w:instrText xml:space="preserve"> SEQ Таблица \* ARABIC </w:instrText>
      </w:r>
      <w:r w:rsidR="006F7F86" w:rsidRPr="00D01AF2">
        <w:rPr>
          <w:noProof/>
          <w:sz w:val="24"/>
          <w:szCs w:val="24"/>
        </w:rPr>
        <w:fldChar w:fldCharType="separate"/>
      </w:r>
      <w:r w:rsidR="006C4859" w:rsidRPr="00D01AF2">
        <w:rPr>
          <w:noProof/>
          <w:sz w:val="24"/>
          <w:szCs w:val="24"/>
        </w:rPr>
        <w:t>111</w:t>
      </w:r>
      <w:r w:rsidR="006F7F86" w:rsidRPr="00D01AF2">
        <w:rPr>
          <w:noProof/>
          <w:sz w:val="24"/>
          <w:szCs w:val="24"/>
        </w:rPr>
        <w:fldChar w:fldCharType="end"/>
      </w:r>
      <w:r w:rsidRPr="00D01AF2">
        <w:rPr>
          <w:sz w:val="24"/>
          <w:szCs w:val="24"/>
        </w:rPr>
        <w:t xml:space="preserve"> Тарифно-балансовая расчетная модель </w:t>
      </w:r>
      <w:r w:rsidR="00A64183" w:rsidRPr="00D01AF2">
        <w:rPr>
          <w:sz w:val="24"/>
          <w:szCs w:val="24"/>
        </w:rPr>
        <w:t>котельн</w:t>
      </w:r>
      <w:r w:rsidR="00A1253C" w:rsidRPr="00D01AF2">
        <w:rPr>
          <w:sz w:val="24"/>
          <w:szCs w:val="24"/>
        </w:rPr>
        <w:t>ой</w:t>
      </w:r>
      <w:r w:rsidR="00690503" w:rsidRPr="00D01AF2">
        <w:rPr>
          <w:sz w:val="24"/>
          <w:szCs w:val="24"/>
        </w:rPr>
        <w:t xml:space="preserve"> </w:t>
      </w:r>
      <w:r w:rsidR="00E15CE7" w:rsidRPr="00D01AF2">
        <w:rPr>
          <w:sz w:val="24"/>
          <w:szCs w:val="24"/>
        </w:rPr>
        <w:t>СВК</w:t>
      </w:r>
      <w:bookmarkEnd w:id="963"/>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6C4859" w:rsidRPr="00D01AF2" w14:paraId="27AFA34C" w14:textId="77777777" w:rsidTr="0067778C">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7459A7"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A022B4"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600E5D"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13B762"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6F343E"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34224A"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143CB6"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69E510"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857392"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2032 гг.</w:t>
            </w:r>
          </w:p>
        </w:tc>
      </w:tr>
      <w:tr w:rsidR="0067778C" w:rsidRPr="00D01AF2" w14:paraId="69EFBAA2"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186CCF"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12FEA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BFB15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02653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F2B5E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38D8D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E3E1A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55E326"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F7E3E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483,50</w:t>
            </w:r>
          </w:p>
        </w:tc>
      </w:tr>
      <w:tr w:rsidR="0067778C" w:rsidRPr="00D01AF2" w14:paraId="191078DA"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D7DA41"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CBDB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65ED1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466C3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B17AE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C4DE5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9365B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B2AFF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1497C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r>
      <w:tr w:rsidR="0067778C" w:rsidRPr="00D01AF2" w14:paraId="2988CDAD"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F913D2"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7A23D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BE1D6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7A4BD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BC27B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4D2CB8"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B9507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515D0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A5698"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r>
      <w:tr w:rsidR="0067778C" w:rsidRPr="00D01AF2" w14:paraId="44717938"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473221"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5ACC0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519FDB" w14:textId="77777777" w:rsidR="0067778C" w:rsidRPr="00D01AF2" w:rsidRDefault="00CA2E4A" w:rsidP="00D01AF2">
            <w:pPr>
              <w:spacing w:after="0" w:line="240" w:lineRule="auto"/>
              <w:ind w:firstLine="0"/>
              <w:jc w:val="center"/>
              <w:rPr>
                <w:color w:val="000000"/>
                <w:sz w:val="20"/>
                <w:szCs w:val="20"/>
              </w:rPr>
            </w:pPr>
            <w:r w:rsidRPr="00D01AF2">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6E53B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8EBEC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947E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878B68"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BFA9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A06B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222,71</w:t>
            </w:r>
          </w:p>
        </w:tc>
      </w:tr>
      <w:tr w:rsidR="0067778C" w:rsidRPr="00D01AF2" w14:paraId="0F91C610"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443D26"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EAB28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D0733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11,93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E19E7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89E52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289E1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50C7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FB97E8"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FF69F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10,51</w:t>
            </w:r>
          </w:p>
        </w:tc>
      </w:tr>
      <w:tr w:rsidR="0067778C" w:rsidRPr="00D01AF2" w14:paraId="1D9AF67D"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67FB4C"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0883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17B97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330F9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EA6D1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6746F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1AD3F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41865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35,24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CB7D8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33,62</w:t>
            </w:r>
          </w:p>
        </w:tc>
      </w:tr>
      <w:tr w:rsidR="0067778C" w:rsidRPr="00D01AF2" w14:paraId="394707CE"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EEE277"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72CCE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2B229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168,47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BCE6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169,94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8B334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184,93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3B9C4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185,44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E786C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185,44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29FCC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D2FD2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186,30</w:t>
            </w:r>
          </w:p>
        </w:tc>
      </w:tr>
      <w:tr w:rsidR="0067778C" w:rsidRPr="00D01AF2" w14:paraId="53CD4A90"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03319E"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93602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DC856C" w14:textId="77777777" w:rsidR="0067778C" w:rsidRPr="00D01AF2" w:rsidRDefault="00CA2E4A" w:rsidP="00D01AF2">
            <w:pPr>
              <w:spacing w:after="0" w:line="240" w:lineRule="auto"/>
              <w:ind w:firstLine="0"/>
              <w:jc w:val="center"/>
              <w:rPr>
                <w:color w:val="000000"/>
                <w:sz w:val="20"/>
                <w:szCs w:val="20"/>
              </w:rPr>
            </w:pPr>
            <w:r w:rsidRPr="00D01AF2">
              <w:rPr>
                <w:color w:val="000000"/>
                <w:sz w:val="20"/>
                <w:szCs w:val="20"/>
              </w:rPr>
              <w:t>4,04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73E2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3,99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172CD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-11,00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1F039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-11,51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D8FA5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-11,51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08B09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-9,08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6AD07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-7,72</w:t>
            </w:r>
          </w:p>
        </w:tc>
      </w:tr>
      <w:tr w:rsidR="0067778C" w:rsidRPr="00D01AF2" w14:paraId="54777394"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B25985"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2109A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7CFAD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654 965,30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AF6DB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659 634,75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098A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707 118,84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BD786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708 725,05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C15F5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708 725,05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744FF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701 042,49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2DC1F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696 733,91</w:t>
            </w:r>
          </w:p>
        </w:tc>
      </w:tr>
      <w:tr w:rsidR="0067778C" w:rsidRPr="00D01AF2" w14:paraId="6E19C3A6"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99D401"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6D8A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92FBB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122 923,54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CEEB4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123 799,90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25CAC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111 512,64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E0298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111 765,94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A5EA9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111 765,94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5BF2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110 554,40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23379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109 874,94</w:t>
            </w:r>
          </w:p>
        </w:tc>
      </w:tr>
      <w:tr w:rsidR="0067778C" w:rsidRPr="00D01AF2" w14:paraId="431C6D2E"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739EEE"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A4F26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F3CFC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187,68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75E86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187,68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6136E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3BEB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375B6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BB373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432CD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157,70</w:t>
            </w:r>
          </w:p>
        </w:tc>
      </w:tr>
    </w:tbl>
    <w:p w14:paraId="34954A37" w14:textId="77777777" w:rsidR="00E15CE7" w:rsidRPr="00D01AF2" w:rsidRDefault="00E15CE7" w:rsidP="00D01AF2">
      <w:pPr>
        <w:spacing w:after="0"/>
        <w:jc w:val="both"/>
        <w:rPr>
          <w:sz w:val="24"/>
          <w:szCs w:val="24"/>
        </w:rPr>
      </w:pPr>
    </w:p>
    <w:p w14:paraId="5E4CFBEA" w14:textId="77777777" w:rsidR="006C4859" w:rsidRPr="00D01AF2" w:rsidRDefault="006C4859" w:rsidP="00D01AF2">
      <w:pPr>
        <w:pStyle w:val="afff"/>
        <w:keepNext/>
        <w:rPr>
          <w:sz w:val="24"/>
          <w:szCs w:val="24"/>
        </w:rPr>
      </w:pPr>
      <w:bookmarkStart w:id="964" w:name="_Toc104458302"/>
      <w:r w:rsidRPr="00D01AF2">
        <w:rPr>
          <w:sz w:val="24"/>
          <w:szCs w:val="24"/>
        </w:rPr>
        <w:t xml:space="preserve">Таблица </w:t>
      </w:r>
      <w:r w:rsidRPr="00D01AF2">
        <w:rPr>
          <w:noProof/>
          <w:sz w:val="24"/>
          <w:szCs w:val="24"/>
        </w:rPr>
        <w:fldChar w:fldCharType="begin"/>
      </w:r>
      <w:r w:rsidRPr="00D01AF2">
        <w:rPr>
          <w:noProof/>
          <w:sz w:val="24"/>
          <w:szCs w:val="24"/>
        </w:rPr>
        <w:instrText xml:space="preserve"> SEQ Таблица \* ARABIC </w:instrText>
      </w:r>
      <w:r w:rsidRPr="00D01AF2">
        <w:rPr>
          <w:noProof/>
          <w:sz w:val="24"/>
          <w:szCs w:val="24"/>
        </w:rPr>
        <w:fldChar w:fldCharType="separate"/>
      </w:r>
      <w:r w:rsidRPr="00D01AF2">
        <w:rPr>
          <w:noProof/>
          <w:sz w:val="24"/>
          <w:szCs w:val="24"/>
        </w:rPr>
        <w:t>112</w:t>
      </w:r>
      <w:r w:rsidRPr="00D01AF2">
        <w:rPr>
          <w:noProof/>
          <w:sz w:val="24"/>
          <w:szCs w:val="24"/>
        </w:rPr>
        <w:fldChar w:fldCharType="end"/>
      </w:r>
      <w:r w:rsidRPr="00D01AF2">
        <w:rPr>
          <w:sz w:val="24"/>
          <w:szCs w:val="24"/>
        </w:rPr>
        <w:t xml:space="preserve"> Тарифно-балансовая расчетная модель котельн</w:t>
      </w:r>
      <w:r w:rsidR="00A1253C" w:rsidRPr="00D01AF2">
        <w:rPr>
          <w:sz w:val="24"/>
          <w:szCs w:val="24"/>
        </w:rPr>
        <w:t>ой</w:t>
      </w:r>
      <w:r w:rsidRPr="00D01AF2">
        <w:rPr>
          <w:sz w:val="24"/>
          <w:szCs w:val="24"/>
        </w:rPr>
        <w:t xml:space="preserve"> </w:t>
      </w:r>
      <w:r w:rsidR="003520E3" w:rsidRPr="00D01AF2">
        <w:rPr>
          <w:sz w:val="24"/>
          <w:szCs w:val="24"/>
        </w:rPr>
        <w:t>«</w:t>
      </w:r>
      <w:r w:rsidRPr="00D01AF2">
        <w:rPr>
          <w:sz w:val="24"/>
          <w:szCs w:val="24"/>
        </w:rPr>
        <w:t>Промзона</w:t>
      </w:r>
      <w:r w:rsidR="003520E3" w:rsidRPr="00D01AF2">
        <w:rPr>
          <w:sz w:val="24"/>
          <w:szCs w:val="24"/>
        </w:rPr>
        <w:t>»</w:t>
      </w:r>
      <w:bookmarkEnd w:id="964"/>
      <w:r w:rsidRPr="00D01AF2">
        <w:rPr>
          <w:sz w:val="24"/>
          <w:szCs w:val="24"/>
        </w:rPr>
        <w:t xml:space="preserve"> </w:t>
      </w:r>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6C4859" w:rsidRPr="00D01AF2" w14:paraId="200C170D" w14:textId="77777777" w:rsidTr="00A1253C">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693B57"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1651B2"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48F260"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874F7A"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00C5E0"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B3F1F4"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55CD60"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B4840A"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3A34E5" w14:textId="77777777" w:rsidR="006C4859" w:rsidRPr="00D01AF2" w:rsidRDefault="006C4859" w:rsidP="00D01AF2">
            <w:pPr>
              <w:spacing w:after="0" w:line="240" w:lineRule="auto"/>
              <w:ind w:firstLine="0"/>
              <w:jc w:val="center"/>
              <w:rPr>
                <w:color w:val="000000"/>
                <w:sz w:val="20"/>
                <w:szCs w:val="20"/>
              </w:rPr>
            </w:pPr>
            <w:r w:rsidRPr="00D01AF2">
              <w:rPr>
                <w:color w:val="000000"/>
                <w:sz w:val="20"/>
                <w:szCs w:val="20"/>
              </w:rPr>
              <w:t>2032 гг.</w:t>
            </w:r>
          </w:p>
        </w:tc>
      </w:tr>
      <w:tr w:rsidR="0067778C" w:rsidRPr="00D01AF2" w14:paraId="7B1040C6"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DD09BE"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CB847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A54C7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72D0B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BDB666"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0B508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1E27D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EB04D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24E27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60,000</w:t>
            </w:r>
          </w:p>
        </w:tc>
      </w:tr>
      <w:tr w:rsidR="0067778C" w:rsidRPr="00D01AF2" w14:paraId="5CFB93D3"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1D475"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904EF8"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3237F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9AD216"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7A3C2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61A94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A8338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CEA6D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E3D1F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r>
      <w:tr w:rsidR="0067778C" w:rsidRPr="00D01AF2" w14:paraId="6DA28759"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62F958"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0469D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5CC11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681F0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7ACBE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EC07A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EF2D46"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A8A8F6"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66BE6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0,00</w:t>
            </w:r>
          </w:p>
        </w:tc>
      </w:tr>
      <w:tr w:rsidR="0067778C" w:rsidRPr="00D01AF2" w14:paraId="3BA0A21E"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2F41B1"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F7ED8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613AA7" w14:textId="77777777" w:rsidR="0067778C" w:rsidRPr="00D01AF2" w:rsidRDefault="00CA2E4A" w:rsidP="00D01AF2">
            <w:pPr>
              <w:spacing w:after="0" w:line="240" w:lineRule="auto"/>
              <w:ind w:firstLine="0"/>
              <w:jc w:val="center"/>
              <w:rPr>
                <w:color w:val="000000"/>
                <w:sz w:val="20"/>
                <w:szCs w:val="20"/>
              </w:rPr>
            </w:pPr>
            <w:r w:rsidRPr="00D01AF2">
              <w:rPr>
                <w:color w:val="000000"/>
                <w:sz w:val="20"/>
                <w:szCs w:val="20"/>
              </w:rPr>
              <w:t>30,00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13D8E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74232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74785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3962C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8FE0A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A98D5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30,000</w:t>
            </w:r>
          </w:p>
        </w:tc>
      </w:tr>
      <w:tr w:rsidR="0067778C" w:rsidRPr="00D01AF2" w14:paraId="4D6628A5"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782C5F"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4AF95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4BC39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0,99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9A400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9843A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6782E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6BFA6"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C31F6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98223C"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0,87</w:t>
            </w:r>
          </w:p>
        </w:tc>
      </w:tr>
      <w:tr w:rsidR="0067778C" w:rsidRPr="00D01AF2" w14:paraId="3A6486D4"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321B67"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5239F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86F37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36757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46402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173EA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CA7E0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50CC3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B6804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3,04</w:t>
            </w:r>
          </w:p>
        </w:tc>
      </w:tr>
      <w:tr w:rsidR="0067778C" w:rsidRPr="00D01AF2" w14:paraId="47904B7A"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9534E1"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1A689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2C36D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3F92F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F6F46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B4DB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B0483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EE8F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14,06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CA2D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14,06</w:t>
            </w:r>
          </w:p>
        </w:tc>
      </w:tr>
      <w:tr w:rsidR="0067778C" w:rsidRPr="00D01AF2" w14:paraId="6DC5AAE0"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AC6FD9"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4B9A38"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82DA3" w14:textId="77777777" w:rsidR="0067778C" w:rsidRPr="00D01AF2" w:rsidRDefault="00CA2E4A" w:rsidP="00D01AF2">
            <w:pPr>
              <w:spacing w:after="0" w:line="240" w:lineRule="auto"/>
              <w:ind w:firstLine="0"/>
              <w:jc w:val="center"/>
              <w:rPr>
                <w:color w:val="000000"/>
                <w:sz w:val="20"/>
                <w:szCs w:val="20"/>
              </w:rPr>
            </w:pPr>
            <w:r w:rsidRPr="00D01AF2">
              <w:rPr>
                <w:color w:val="000000"/>
                <w:sz w:val="20"/>
                <w:szCs w:val="20"/>
              </w:rPr>
              <w:t>11,95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AB912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12,07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EC047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12,07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753DA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12,07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C9F386"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12,07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9031B3"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12,03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CF6795"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12,03</w:t>
            </w:r>
          </w:p>
        </w:tc>
      </w:tr>
      <w:tr w:rsidR="0067778C" w:rsidRPr="00D01AF2" w14:paraId="3F6F6ED2"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3934DB"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AD9B8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34B8C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A1743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F57971"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40B4B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62F54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68823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66 400,81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58D850"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66 400,81</w:t>
            </w:r>
          </w:p>
        </w:tc>
      </w:tr>
      <w:tr w:rsidR="0067778C" w:rsidRPr="00D01AF2" w14:paraId="3ECA0933"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FB4E80"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FF40A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60B47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F90D7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86FB02"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582E9B"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00B099"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3B19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8 802,82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4045FE"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8 802,82</w:t>
            </w:r>
          </w:p>
        </w:tc>
      </w:tr>
      <w:tr w:rsidR="0067778C" w:rsidRPr="00D01AF2" w14:paraId="74C52DE2"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CFC0E4" w14:textId="77777777" w:rsidR="0067778C" w:rsidRPr="00D01AF2" w:rsidRDefault="0067778C" w:rsidP="00D01AF2">
            <w:pPr>
              <w:spacing w:after="0" w:line="240" w:lineRule="auto"/>
              <w:ind w:firstLine="0"/>
              <w:rPr>
                <w:color w:val="000000"/>
                <w:sz w:val="20"/>
                <w:szCs w:val="20"/>
              </w:rPr>
            </w:pPr>
            <w:r w:rsidRPr="00D01AF2">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27E31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3FB14A"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125BF"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91DD4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E23B1D"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02B754"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3FEBA8"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05337" w14:textId="77777777" w:rsidR="0067778C" w:rsidRPr="00D01AF2" w:rsidRDefault="0067778C" w:rsidP="00D01AF2">
            <w:pPr>
              <w:spacing w:after="0" w:line="240" w:lineRule="auto"/>
              <w:ind w:firstLine="0"/>
              <w:jc w:val="center"/>
              <w:rPr>
                <w:color w:val="000000"/>
                <w:sz w:val="20"/>
                <w:szCs w:val="20"/>
              </w:rPr>
            </w:pPr>
            <w:r w:rsidRPr="00D01AF2">
              <w:rPr>
                <w:color w:val="000000"/>
                <w:sz w:val="20"/>
                <w:szCs w:val="20"/>
              </w:rPr>
              <w:t>157,70</w:t>
            </w:r>
          </w:p>
        </w:tc>
      </w:tr>
    </w:tbl>
    <w:p w14:paraId="4B7E2D30" w14:textId="77777777" w:rsidR="006C4859" w:rsidRPr="00D01AF2" w:rsidRDefault="006C4859" w:rsidP="00D01AF2">
      <w:pPr>
        <w:spacing w:after="0"/>
        <w:jc w:val="both"/>
        <w:rPr>
          <w:sz w:val="24"/>
          <w:szCs w:val="24"/>
        </w:rPr>
      </w:pPr>
    </w:p>
    <w:p w14:paraId="42986E78" w14:textId="77777777" w:rsidR="00A1253C" w:rsidRPr="00D01AF2" w:rsidRDefault="00A1253C" w:rsidP="00D01AF2">
      <w:pPr>
        <w:pStyle w:val="afff"/>
        <w:keepNext/>
        <w:rPr>
          <w:sz w:val="24"/>
          <w:szCs w:val="24"/>
        </w:rPr>
      </w:pPr>
      <w:bookmarkStart w:id="965" w:name="_Toc104458303"/>
      <w:r w:rsidRPr="00D01AF2">
        <w:rPr>
          <w:sz w:val="24"/>
          <w:szCs w:val="24"/>
        </w:rPr>
        <w:t xml:space="preserve">Таблица </w:t>
      </w:r>
      <w:r w:rsidRPr="00D01AF2">
        <w:rPr>
          <w:noProof/>
          <w:sz w:val="24"/>
          <w:szCs w:val="24"/>
        </w:rPr>
        <w:fldChar w:fldCharType="begin"/>
      </w:r>
      <w:r w:rsidRPr="00D01AF2">
        <w:rPr>
          <w:noProof/>
          <w:sz w:val="24"/>
          <w:szCs w:val="24"/>
        </w:rPr>
        <w:instrText xml:space="preserve"> SEQ Таблица \* ARABIC </w:instrText>
      </w:r>
      <w:r w:rsidRPr="00D01AF2">
        <w:rPr>
          <w:noProof/>
          <w:sz w:val="24"/>
          <w:szCs w:val="24"/>
        </w:rPr>
        <w:fldChar w:fldCharType="separate"/>
      </w:r>
      <w:r w:rsidRPr="00D01AF2">
        <w:rPr>
          <w:noProof/>
          <w:sz w:val="24"/>
          <w:szCs w:val="24"/>
        </w:rPr>
        <w:t>113</w:t>
      </w:r>
      <w:r w:rsidRPr="00D01AF2">
        <w:rPr>
          <w:noProof/>
          <w:sz w:val="24"/>
          <w:szCs w:val="24"/>
        </w:rPr>
        <w:fldChar w:fldCharType="end"/>
      </w:r>
      <w:r w:rsidRPr="00D01AF2">
        <w:rPr>
          <w:sz w:val="24"/>
          <w:szCs w:val="24"/>
        </w:rPr>
        <w:t xml:space="preserve"> Тарифно-балансовая расчетная модель перспективной котельной мкр. Заречный</w:t>
      </w:r>
      <w:bookmarkEnd w:id="965"/>
      <w:r w:rsidRPr="00D01AF2">
        <w:rPr>
          <w:sz w:val="24"/>
          <w:szCs w:val="24"/>
        </w:rPr>
        <w:t xml:space="preserve"> </w:t>
      </w:r>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A1253C" w:rsidRPr="00D01AF2" w14:paraId="3FBEC636" w14:textId="77777777" w:rsidTr="00121051">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D2B7E0" w14:textId="77777777" w:rsidR="00A1253C" w:rsidRPr="00D01AF2" w:rsidRDefault="00A1253C" w:rsidP="00D01AF2">
            <w:pPr>
              <w:keepNext/>
              <w:keepLines/>
              <w:spacing w:after="0" w:line="240" w:lineRule="auto"/>
              <w:ind w:firstLine="0"/>
              <w:jc w:val="center"/>
              <w:rPr>
                <w:color w:val="000000"/>
                <w:sz w:val="20"/>
                <w:szCs w:val="20"/>
              </w:rPr>
            </w:pPr>
            <w:r w:rsidRPr="00D01AF2">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E4F4BF" w14:textId="77777777" w:rsidR="00A1253C" w:rsidRPr="00D01AF2" w:rsidRDefault="00A1253C" w:rsidP="00D01AF2">
            <w:pPr>
              <w:keepNext/>
              <w:keepLines/>
              <w:spacing w:after="0" w:line="240" w:lineRule="auto"/>
              <w:ind w:firstLine="0"/>
              <w:jc w:val="center"/>
              <w:rPr>
                <w:color w:val="000000"/>
                <w:sz w:val="20"/>
                <w:szCs w:val="20"/>
              </w:rPr>
            </w:pPr>
            <w:r w:rsidRPr="00D01AF2">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8E44A3"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EC07C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F3C3DA"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AD3225"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69BF3D"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DA5311"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B166BA"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2032 гг.</w:t>
            </w:r>
          </w:p>
        </w:tc>
      </w:tr>
      <w:tr w:rsidR="00A1253C" w:rsidRPr="00D01AF2" w14:paraId="051CB254"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C6DAE3" w14:textId="77777777" w:rsidR="00A1253C" w:rsidRPr="00D01AF2" w:rsidRDefault="00A1253C" w:rsidP="00D01AF2">
            <w:pPr>
              <w:keepNext/>
              <w:keepLines/>
              <w:spacing w:after="0" w:line="240" w:lineRule="auto"/>
              <w:ind w:firstLine="0"/>
              <w:rPr>
                <w:color w:val="000000"/>
                <w:sz w:val="20"/>
                <w:szCs w:val="20"/>
              </w:rPr>
            </w:pPr>
            <w:r w:rsidRPr="00D01AF2">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C80511" w14:textId="77777777" w:rsidR="00A1253C" w:rsidRPr="00D01AF2" w:rsidRDefault="00A1253C" w:rsidP="00D01AF2">
            <w:pPr>
              <w:keepNext/>
              <w:keepLines/>
              <w:spacing w:after="0" w:line="240" w:lineRule="auto"/>
              <w:ind w:firstLine="0"/>
              <w:jc w:val="center"/>
              <w:rPr>
                <w:color w:val="000000"/>
                <w:sz w:val="20"/>
                <w:szCs w:val="20"/>
              </w:rPr>
            </w:pPr>
            <w:r w:rsidRPr="00D01AF2">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772568"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E2E483"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657EB6"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BBACF2D"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AAE0FE"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863CA0"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D0A37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0,50</w:t>
            </w:r>
          </w:p>
        </w:tc>
      </w:tr>
      <w:tr w:rsidR="00A1253C" w:rsidRPr="00D01AF2" w14:paraId="5939D52A"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F1F1AB" w14:textId="77777777" w:rsidR="00A1253C" w:rsidRPr="00D01AF2" w:rsidRDefault="00A1253C" w:rsidP="00D01AF2">
            <w:pPr>
              <w:keepNext/>
              <w:keepLines/>
              <w:spacing w:after="0" w:line="240" w:lineRule="auto"/>
              <w:ind w:firstLine="0"/>
              <w:rPr>
                <w:color w:val="000000"/>
                <w:sz w:val="20"/>
                <w:szCs w:val="20"/>
              </w:rPr>
            </w:pPr>
            <w:r w:rsidRPr="00D01AF2">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D10CF5" w14:textId="77777777" w:rsidR="00A1253C" w:rsidRPr="00D01AF2" w:rsidRDefault="00A1253C" w:rsidP="00D01AF2">
            <w:pPr>
              <w:keepNext/>
              <w:keepLines/>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2EAD2B1"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5A1B947"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84D9E9F"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4CB450D"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524F757"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31827F"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681D52"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r>
      <w:tr w:rsidR="00A1253C" w:rsidRPr="00D01AF2" w14:paraId="65BE0741"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B38833"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7CBB21"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23E070"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B6627D8"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9134664"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380114A"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3242F1B"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2FF5E0"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86EC3"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r>
      <w:tr w:rsidR="00A1253C" w:rsidRPr="00D01AF2" w14:paraId="1A526917"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292F57"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09F792"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6B6325"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4C76ABD"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156CEDE"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A4AFE4F"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A0AC023"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79FBB3"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0,25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B9B49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0,25</w:t>
            </w:r>
          </w:p>
        </w:tc>
      </w:tr>
      <w:tr w:rsidR="00A1253C" w:rsidRPr="00D01AF2" w14:paraId="601ADF58"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965578"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59CCB0"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00E4B97"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F76968E"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37A8FFE"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FF2D28C"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1842571"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9D3F10"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890893"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0,05</w:t>
            </w:r>
          </w:p>
        </w:tc>
      </w:tr>
      <w:tr w:rsidR="00A1253C" w:rsidRPr="00D01AF2" w14:paraId="113E2852"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F71B33"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DB1A09"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82D96A"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DDB7194"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6A10BD8"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B4FFF1C"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6FAC45D"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4C12E8"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7E1025"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0,01</w:t>
            </w:r>
          </w:p>
        </w:tc>
      </w:tr>
      <w:tr w:rsidR="00A1253C" w:rsidRPr="00D01AF2" w14:paraId="13DEF755"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9D9334"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24FB51"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CA52ED"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DDC3BB8"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4EBD1B8"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5D94B73"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C3038D1"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00930E"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162D91"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0,17</w:t>
            </w:r>
          </w:p>
        </w:tc>
      </w:tr>
      <w:tr w:rsidR="00A1253C" w:rsidRPr="00D01AF2" w14:paraId="102D8DC9"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C341AE"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BBAD31"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F009BF"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1B288CD"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93704F3"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EC5CE5F"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58AE22A"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131BF5"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245068"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0,02</w:t>
            </w:r>
          </w:p>
        </w:tc>
      </w:tr>
      <w:tr w:rsidR="00A1253C" w:rsidRPr="00D01AF2" w14:paraId="0FC14637"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A50FFE"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63510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292807"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3F1793F"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1C54485"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7E28BF8"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92060EA"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32D736"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1 143,17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77032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1 143,17</w:t>
            </w:r>
          </w:p>
        </w:tc>
      </w:tr>
      <w:tr w:rsidR="00A1253C" w:rsidRPr="00D01AF2" w14:paraId="78DC9BEB"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AF6B4C"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B408BE"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DC03B77"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2B600ED"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B4E3C85"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3748B8A"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91A0313"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F4D6D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176,73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E35910"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176,73</w:t>
            </w:r>
          </w:p>
        </w:tc>
      </w:tr>
      <w:tr w:rsidR="00A1253C" w:rsidRPr="00D01AF2" w14:paraId="673067B9"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566FCC"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0BAE78"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30DE67"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DD0E0B9"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149E1BD"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A65E2E8"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1BEB08E" w14:textId="77777777" w:rsidR="00A1253C" w:rsidRPr="00D01AF2" w:rsidRDefault="00A1253C" w:rsidP="00D01AF2">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87FBFF"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154,60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DB3942"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154,60</w:t>
            </w:r>
          </w:p>
        </w:tc>
      </w:tr>
    </w:tbl>
    <w:p w14:paraId="470820BD" w14:textId="77777777" w:rsidR="00A1253C" w:rsidRPr="00D01AF2" w:rsidRDefault="00A1253C" w:rsidP="00D01AF2">
      <w:pPr>
        <w:spacing w:after="0"/>
        <w:jc w:val="both"/>
        <w:rPr>
          <w:sz w:val="24"/>
          <w:szCs w:val="24"/>
        </w:rPr>
      </w:pPr>
    </w:p>
    <w:p w14:paraId="1DDCC828" w14:textId="77777777" w:rsidR="00A47E70" w:rsidRPr="00D01AF2" w:rsidRDefault="00A47E70" w:rsidP="00D01AF2">
      <w:pPr>
        <w:pStyle w:val="afff"/>
        <w:keepNext/>
        <w:rPr>
          <w:sz w:val="24"/>
          <w:szCs w:val="24"/>
        </w:rPr>
      </w:pPr>
      <w:bookmarkStart w:id="966" w:name="_Toc104458304"/>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A1253C" w:rsidRPr="00D01AF2">
        <w:rPr>
          <w:noProof/>
          <w:sz w:val="24"/>
          <w:szCs w:val="24"/>
        </w:rPr>
        <w:t>114</w:t>
      </w:r>
      <w:r w:rsidR="000858BD" w:rsidRPr="00D01AF2">
        <w:rPr>
          <w:noProof/>
          <w:sz w:val="24"/>
          <w:szCs w:val="24"/>
        </w:rPr>
        <w:fldChar w:fldCharType="end"/>
      </w:r>
      <w:r w:rsidRPr="00D01AF2">
        <w:rPr>
          <w:sz w:val="24"/>
          <w:szCs w:val="24"/>
        </w:rPr>
        <w:t xml:space="preserve"> Тарифно-балансовая расчетная модель </w:t>
      </w:r>
      <w:r w:rsidR="00E15CE7" w:rsidRPr="00D01AF2">
        <w:rPr>
          <w:sz w:val="24"/>
          <w:szCs w:val="24"/>
        </w:rPr>
        <w:t>электро</w:t>
      </w:r>
      <w:r w:rsidRPr="00D01AF2">
        <w:rPr>
          <w:sz w:val="24"/>
          <w:szCs w:val="24"/>
        </w:rPr>
        <w:t xml:space="preserve">котельной </w:t>
      </w:r>
      <w:r w:rsidR="00E15CE7" w:rsidRPr="00D01AF2">
        <w:rPr>
          <w:sz w:val="24"/>
          <w:szCs w:val="24"/>
        </w:rPr>
        <w:t>ул. Экспедиционная</w:t>
      </w:r>
      <w:r w:rsidR="00385B10" w:rsidRPr="00D01AF2">
        <w:rPr>
          <w:sz w:val="24"/>
          <w:szCs w:val="24"/>
        </w:rPr>
        <w:t xml:space="preserve"> (</w:t>
      </w:r>
      <w:r w:rsidR="003520E3" w:rsidRPr="00D01AF2">
        <w:rPr>
          <w:sz w:val="24"/>
          <w:szCs w:val="24"/>
        </w:rPr>
        <w:t>«</w:t>
      </w:r>
      <w:r w:rsidR="00385B10" w:rsidRPr="00D01AF2">
        <w:rPr>
          <w:sz w:val="24"/>
          <w:szCs w:val="24"/>
        </w:rPr>
        <w:t xml:space="preserve">МУП </w:t>
      </w:r>
      <w:r w:rsidR="003520E3" w:rsidRPr="00D01AF2">
        <w:rPr>
          <w:sz w:val="24"/>
          <w:szCs w:val="24"/>
        </w:rPr>
        <w:t>«</w:t>
      </w:r>
      <w:r w:rsidR="00385B10" w:rsidRPr="00D01AF2">
        <w:rPr>
          <w:sz w:val="24"/>
          <w:szCs w:val="24"/>
        </w:rPr>
        <w:t>Коммунальщик</w:t>
      </w:r>
      <w:r w:rsidR="003520E3" w:rsidRPr="00D01AF2">
        <w:rPr>
          <w:sz w:val="24"/>
          <w:szCs w:val="24"/>
        </w:rPr>
        <w:t>»</w:t>
      </w:r>
      <w:r w:rsidR="00385B10" w:rsidRPr="00D01AF2">
        <w:rPr>
          <w:sz w:val="24"/>
          <w:szCs w:val="24"/>
        </w:rPr>
        <w:t>)</w:t>
      </w:r>
      <w:bookmarkEnd w:id="966"/>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A1253C" w:rsidRPr="00D01AF2" w14:paraId="3CAE80FB" w14:textId="77777777" w:rsidTr="00121051">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F763AC" w14:textId="77777777" w:rsidR="00A1253C" w:rsidRPr="00D01AF2" w:rsidRDefault="00A1253C" w:rsidP="00D01AF2">
            <w:pPr>
              <w:keepNext/>
              <w:keepLines/>
              <w:spacing w:after="0" w:line="240" w:lineRule="auto"/>
              <w:ind w:firstLine="0"/>
              <w:jc w:val="center"/>
              <w:rPr>
                <w:color w:val="000000"/>
                <w:sz w:val="20"/>
                <w:szCs w:val="20"/>
              </w:rPr>
            </w:pPr>
            <w:r w:rsidRPr="00D01AF2">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B79FB7" w14:textId="77777777" w:rsidR="00A1253C" w:rsidRPr="00D01AF2" w:rsidRDefault="00A1253C" w:rsidP="00D01AF2">
            <w:pPr>
              <w:keepNext/>
              <w:keepLines/>
              <w:spacing w:after="0" w:line="240" w:lineRule="auto"/>
              <w:ind w:firstLine="0"/>
              <w:jc w:val="center"/>
              <w:rPr>
                <w:color w:val="000000"/>
                <w:sz w:val="20"/>
                <w:szCs w:val="20"/>
              </w:rPr>
            </w:pPr>
            <w:r w:rsidRPr="00D01AF2">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770E57"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6DF7C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C81EEE"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5777C9"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9B465E"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E750A7"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0DDB9A"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2032 гг.</w:t>
            </w:r>
          </w:p>
        </w:tc>
      </w:tr>
      <w:tr w:rsidR="00385B10" w:rsidRPr="00D01AF2" w14:paraId="3A3ABC9F"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96F574" w14:textId="77777777" w:rsidR="00385B10" w:rsidRPr="00D01AF2" w:rsidRDefault="00385B10" w:rsidP="00D01AF2">
            <w:pPr>
              <w:keepNext/>
              <w:keepLines/>
              <w:spacing w:after="0" w:line="240" w:lineRule="auto"/>
              <w:ind w:firstLine="0"/>
              <w:rPr>
                <w:color w:val="000000"/>
                <w:sz w:val="20"/>
                <w:szCs w:val="20"/>
              </w:rPr>
            </w:pPr>
            <w:r w:rsidRPr="00D01AF2">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531591" w14:textId="77777777" w:rsidR="00385B10" w:rsidRPr="00D01AF2" w:rsidRDefault="00385B10" w:rsidP="00D01AF2">
            <w:pPr>
              <w:keepNext/>
              <w:keepLines/>
              <w:spacing w:after="0" w:line="240" w:lineRule="auto"/>
              <w:ind w:firstLine="0"/>
              <w:jc w:val="center"/>
              <w:rPr>
                <w:color w:val="000000"/>
                <w:sz w:val="20"/>
                <w:szCs w:val="20"/>
              </w:rPr>
            </w:pPr>
            <w:r w:rsidRPr="00D01AF2">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6F3EE1"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CC2A76"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E85B9D9"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379086"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B04497"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441B83"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E05571"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0,172</w:t>
            </w:r>
          </w:p>
        </w:tc>
      </w:tr>
      <w:tr w:rsidR="00A1253C" w:rsidRPr="00D01AF2" w14:paraId="23A06720"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63013D" w14:textId="77777777" w:rsidR="00A1253C" w:rsidRPr="00D01AF2" w:rsidRDefault="00A1253C" w:rsidP="00D01AF2">
            <w:pPr>
              <w:keepNext/>
              <w:keepLines/>
              <w:spacing w:after="0" w:line="240" w:lineRule="auto"/>
              <w:ind w:firstLine="0"/>
              <w:rPr>
                <w:color w:val="000000"/>
                <w:sz w:val="20"/>
                <w:szCs w:val="20"/>
              </w:rPr>
            </w:pPr>
            <w:r w:rsidRPr="00D01AF2">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338D6D" w14:textId="77777777" w:rsidR="00A1253C" w:rsidRPr="00D01AF2" w:rsidRDefault="00A1253C" w:rsidP="00D01AF2">
            <w:pPr>
              <w:keepNext/>
              <w:keepLines/>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C569A3"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F72604A"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1E4DB0F"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3B4C907"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9911809"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541345"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741D9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r>
      <w:tr w:rsidR="00A1253C" w:rsidRPr="00D01AF2" w14:paraId="0641FB5E"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A109B8"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FEC28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77A1B27"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27053A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A46E9A4"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D7E11AA"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878A5D7"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EDEFA"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3D0DAA"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r>
      <w:tr w:rsidR="00385B10" w:rsidRPr="00D01AF2" w14:paraId="4165B92E" w14:textId="77777777" w:rsidTr="00965EB3">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54F900" w14:textId="77777777" w:rsidR="00385B10" w:rsidRPr="00D01AF2" w:rsidRDefault="00385B10" w:rsidP="00D01AF2">
            <w:pPr>
              <w:spacing w:after="0" w:line="240" w:lineRule="auto"/>
              <w:ind w:firstLine="0"/>
              <w:rPr>
                <w:color w:val="000000"/>
                <w:sz w:val="20"/>
                <w:szCs w:val="20"/>
              </w:rPr>
            </w:pPr>
            <w:r w:rsidRPr="00D01AF2">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E14326"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9F3F4"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70A7BE"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DFDE2C"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5AEFA9"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A910A5"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F05326"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B29E0A"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0,086</w:t>
            </w:r>
          </w:p>
        </w:tc>
      </w:tr>
      <w:tr w:rsidR="00A1253C" w:rsidRPr="00D01AF2" w14:paraId="540F6D27"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7DE17D"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407910"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713003"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B4B845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B2189C7"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0AF654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3CDCB75"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031FD9"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E98139"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r>
      <w:tr w:rsidR="00A1253C" w:rsidRPr="00D01AF2" w14:paraId="0EE9F777"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DB5E56"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BEFC08"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D7A33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09E1708"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BE64668"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C27B59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A6EF37E"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80101A"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F67B6D"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0,00</w:t>
            </w:r>
          </w:p>
        </w:tc>
      </w:tr>
      <w:tr w:rsidR="00A1253C" w:rsidRPr="00D01AF2" w14:paraId="5F6BE4FA"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C7552A"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B0A4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66B783"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19AF562"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0C46D73"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AA774C6"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53798E9"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204D6"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B07455"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0,02</w:t>
            </w:r>
          </w:p>
        </w:tc>
      </w:tr>
      <w:tr w:rsidR="00385B10" w:rsidRPr="00D01AF2" w14:paraId="323893E4" w14:textId="77777777" w:rsidTr="00965EB3">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3C2DA7" w14:textId="77777777" w:rsidR="00385B10" w:rsidRPr="00D01AF2" w:rsidRDefault="00385B10" w:rsidP="00D01AF2">
            <w:pPr>
              <w:spacing w:after="0" w:line="240" w:lineRule="auto"/>
              <w:ind w:firstLine="0"/>
              <w:rPr>
                <w:color w:val="000000"/>
                <w:sz w:val="20"/>
                <w:szCs w:val="20"/>
              </w:rPr>
            </w:pPr>
            <w:r w:rsidRPr="00D01AF2">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B0298D"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36BD73"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0E933B"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332FF2"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C35E50"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05DF3C"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51AECD"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ABDC8B" w14:textId="77777777" w:rsidR="00385B10" w:rsidRPr="00D01AF2" w:rsidRDefault="00385B10" w:rsidP="00D01AF2">
            <w:pPr>
              <w:spacing w:after="0" w:line="240" w:lineRule="auto"/>
              <w:ind w:firstLine="0"/>
              <w:jc w:val="center"/>
              <w:rPr>
                <w:color w:val="000000"/>
                <w:sz w:val="20"/>
                <w:szCs w:val="20"/>
              </w:rPr>
            </w:pPr>
            <w:r w:rsidRPr="00D01AF2">
              <w:rPr>
                <w:color w:val="000000"/>
                <w:sz w:val="20"/>
                <w:szCs w:val="20"/>
              </w:rPr>
              <w:t>0,066</w:t>
            </w:r>
          </w:p>
        </w:tc>
      </w:tr>
      <w:tr w:rsidR="00A1253C" w:rsidRPr="00D01AF2" w14:paraId="7EB7275C"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8E7209"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B9A5CD"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1A7DD8"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25A8F2D"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73384AB"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E756D5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9F14913"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8D320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C5CF86"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176,04</w:t>
            </w:r>
          </w:p>
        </w:tc>
      </w:tr>
      <w:tr w:rsidR="00A1253C" w:rsidRPr="00D01AF2" w14:paraId="162E67DF"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6DF2E6"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0C52C6"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D03B04"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274CE10"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6120BD6"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D5CEA48"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094A852"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0A154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DFF7B2"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26,88</w:t>
            </w:r>
          </w:p>
        </w:tc>
      </w:tr>
      <w:tr w:rsidR="00A1253C" w:rsidRPr="00D01AF2" w14:paraId="635FEF18"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538153" w14:textId="77777777" w:rsidR="00A1253C" w:rsidRPr="00D01AF2" w:rsidRDefault="00A1253C" w:rsidP="00D01AF2">
            <w:pPr>
              <w:spacing w:after="0" w:line="240" w:lineRule="auto"/>
              <w:ind w:firstLine="0"/>
              <w:rPr>
                <w:color w:val="000000"/>
                <w:sz w:val="20"/>
                <w:szCs w:val="20"/>
              </w:rPr>
            </w:pPr>
            <w:r w:rsidRPr="00D01AF2">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5002D"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34B2F1"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2C16CF1"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17D2586"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9158CEC"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ACC34B0"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0E46EA"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345F7" w14:textId="77777777" w:rsidR="00A1253C" w:rsidRPr="00D01AF2" w:rsidRDefault="00A1253C" w:rsidP="00D01AF2">
            <w:pPr>
              <w:spacing w:after="0" w:line="240" w:lineRule="auto"/>
              <w:ind w:firstLine="0"/>
              <w:jc w:val="center"/>
              <w:rPr>
                <w:color w:val="000000"/>
                <w:sz w:val="20"/>
                <w:szCs w:val="20"/>
              </w:rPr>
            </w:pPr>
            <w:r w:rsidRPr="00D01AF2">
              <w:rPr>
                <w:color w:val="000000"/>
                <w:sz w:val="20"/>
                <w:szCs w:val="20"/>
              </w:rPr>
              <w:t>152,71</w:t>
            </w:r>
          </w:p>
        </w:tc>
      </w:tr>
    </w:tbl>
    <w:p w14:paraId="726447CE" w14:textId="77777777" w:rsidR="00106F64" w:rsidRPr="00D01AF2" w:rsidRDefault="00106F64" w:rsidP="00D01AF2">
      <w:pPr>
        <w:spacing w:after="0"/>
        <w:jc w:val="both"/>
        <w:rPr>
          <w:sz w:val="24"/>
          <w:szCs w:val="24"/>
        </w:rPr>
      </w:pPr>
    </w:p>
    <w:p w14:paraId="0C238CBF" w14:textId="77777777" w:rsidR="008778C8" w:rsidRPr="00D01AF2" w:rsidRDefault="008778C8" w:rsidP="00D01AF2">
      <w:pPr>
        <w:pStyle w:val="afff"/>
        <w:keepNext/>
        <w:rPr>
          <w:sz w:val="24"/>
          <w:szCs w:val="24"/>
        </w:rPr>
      </w:pPr>
      <w:bookmarkStart w:id="967" w:name="_Toc104458305"/>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A1253C" w:rsidRPr="00D01AF2">
        <w:rPr>
          <w:noProof/>
          <w:sz w:val="24"/>
          <w:szCs w:val="24"/>
        </w:rPr>
        <w:t>115</w:t>
      </w:r>
      <w:r w:rsidR="000858BD" w:rsidRPr="00D01AF2">
        <w:rPr>
          <w:noProof/>
          <w:sz w:val="24"/>
          <w:szCs w:val="24"/>
        </w:rPr>
        <w:fldChar w:fldCharType="end"/>
      </w:r>
      <w:r w:rsidRPr="00D01AF2">
        <w:rPr>
          <w:sz w:val="24"/>
          <w:szCs w:val="24"/>
        </w:rPr>
        <w:t xml:space="preserve"> Тарифно-балансовая расчетная модель </w:t>
      </w:r>
      <w:r w:rsidR="00E15CE7" w:rsidRPr="00D01AF2">
        <w:rPr>
          <w:sz w:val="24"/>
          <w:szCs w:val="24"/>
        </w:rPr>
        <w:t xml:space="preserve">котельной </w:t>
      </w:r>
      <w:r w:rsidR="000A7E76" w:rsidRPr="00D01AF2">
        <w:rPr>
          <w:sz w:val="24"/>
          <w:szCs w:val="24"/>
        </w:rPr>
        <w:t>МГРЭС</w:t>
      </w:r>
      <w:bookmarkEnd w:id="967"/>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A02FE9" w:rsidRPr="00D01AF2" w14:paraId="74CF6CE7" w14:textId="77777777" w:rsidTr="00121051">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DB25DF" w14:textId="77777777" w:rsidR="00A02FE9" w:rsidRPr="00D01AF2" w:rsidRDefault="00A02FE9" w:rsidP="00D01AF2">
            <w:pPr>
              <w:keepNext/>
              <w:keepLines/>
              <w:spacing w:after="0" w:line="240" w:lineRule="auto"/>
              <w:ind w:firstLine="0"/>
              <w:jc w:val="center"/>
              <w:rPr>
                <w:color w:val="000000"/>
                <w:sz w:val="20"/>
                <w:szCs w:val="20"/>
              </w:rPr>
            </w:pPr>
            <w:r w:rsidRPr="00D01AF2">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48B57A" w14:textId="77777777" w:rsidR="00A02FE9" w:rsidRPr="00D01AF2" w:rsidRDefault="00A02FE9" w:rsidP="00D01AF2">
            <w:pPr>
              <w:keepNext/>
              <w:keepLines/>
              <w:spacing w:after="0" w:line="240" w:lineRule="auto"/>
              <w:ind w:firstLine="0"/>
              <w:jc w:val="center"/>
              <w:rPr>
                <w:color w:val="000000"/>
                <w:sz w:val="20"/>
                <w:szCs w:val="20"/>
              </w:rPr>
            </w:pPr>
            <w:r w:rsidRPr="00D01AF2">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66DE8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73359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DB87D8"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F746E8"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67F92A"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CE93A7"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034DE1"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2032 гг.</w:t>
            </w:r>
          </w:p>
        </w:tc>
      </w:tr>
      <w:tr w:rsidR="00A02FE9" w:rsidRPr="00D01AF2" w14:paraId="5DA61AF5"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91D4A6" w14:textId="77777777" w:rsidR="00A02FE9" w:rsidRPr="00D01AF2" w:rsidRDefault="00A02FE9" w:rsidP="00D01AF2">
            <w:pPr>
              <w:keepNext/>
              <w:keepLines/>
              <w:spacing w:after="0" w:line="240" w:lineRule="auto"/>
              <w:ind w:firstLine="0"/>
              <w:rPr>
                <w:color w:val="000000"/>
                <w:sz w:val="20"/>
                <w:szCs w:val="20"/>
              </w:rPr>
            </w:pPr>
            <w:r w:rsidRPr="00D01AF2">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97D285" w14:textId="77777777" w:rsidR="00A02FE9" w:rsidRPr="00D01AF2" w:rsidRDefault="00A02FE9" w:rsidP="00D01AF2">
            <w:pPr>
              <w:keepNext/>
              <w:keepLines/>
              <w:spacing w:after="0" w:line="240" w:lineRule="auto"/>
              <w:ind w:firstLine="0"/>
              <w:jc w:val="center"/>
              <w:rPr>
                <w:color w:val="000000"/>
                <w:sz w:val="20"/>
                <w:szCs w:val="20"/>
              </w:rPr>
            </w:pPr>
            <w:r w:rsidRPr="00D01AF2">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743FF0"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C5AB56"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4AD138"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49160E"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DFE037"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A9829B"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047269"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r>
      <w:tr w:rsidR="00A02FE9" w:rsidRPr="00D01AF2" w14:paraId="3D6673F5"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509BC" w14:textId="77777777" w:rsidR="00A02FE9" w:rsidRPr="00D01AF2" w:rsidRDefault="00A02FE9" w:rsidP="00D01AF2">
            <w:pPr>
              <w:keepNext/>
              <w:keepLines/>
              <w:spacing w:after="0" w:line="240" w:lineRule="auto"/>
              <w:ind w:firstLine="0"/>
              <w:rPr>
                <w:color w:val="000000"/>
                <w:sz w:val="20"/>
                <w:szCs w:val="20"/>
              </w:rPr>
            </w:pPr>
            <w:r w:rsidRPr="00D01AF2">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335E3E" w14:textId="77777777" w:rsidR="00A02FE9" w:rsidRPr="00D01AF2" w:rsidRDefault="00A02FE9" w:rsidP="00D01AF2">
            <w:pPr>
              <w:keepNext/>
              <w:keepLines/>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8B34E69"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1D3DC79"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7BDEEFD"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C86425D"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5ACDD8D"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BC360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7263A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r>
      <w:tr w:rsidR="00A02FE9" w:rsidRPr="00D01AF2" w14:paraId="58435A2F"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7B59DE" w14:textId="77777777" w:rsidR="00A02FE9" w:rsidRPr="00D01AF2" w:rsidRDefault="00A02FE9" w:rsidP="00D01AF2">
            <w:pPr>
              <w:spacing w:after="0" w:line="240" w:lineRule="auto"/>
              <w:ind w:firstLine="0"/>
              <w:rPr>
                <w:color w:val="000000"/>
                <w:sz w:val="20"/>
                <w:szCs w:val="20"/>
              </w:rPr>
            </w:pPr>
            <w:r w:rsidRPr="00D01AF2">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3367A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81C2884"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B4B284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D55A500"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9A7F672"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BA66096"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D426EB"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E5E9B3"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r>
      <w:tr w:rsidR="00A02FE9" w:rsidRPr="00D01AF2" w14:paraId="5B6E56CA"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E794F7" w14:textId="77777777" w:rsidR="00A02FE9" w:rsidRPr="00D01AF2" w:rsidRDefault="00A02FE9" w:rsidP="00D01AF2">
            <w:pPr>
              <w:spacing w:after="0" w:line="240" w:lineRule="auto"/>
              <w:ind w:firstLine="0"/>
              <w:rPr>
                <w:color w:val="000000"/>
                <w:sz w:val="20"/>
                <w:szCs w:val="20"/>
              </w:rPr>
            </w:pPr>
            <w:r w:rsidRPr="00D01AF2">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4AA40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7840B71"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FB7D8E7"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B08CA4A"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B4577D0"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3123503"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8894C0"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BF495E"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10,30</w:t>
            </w:r>
          </w:p>
        </w:tc>
      </w:tr>
      <w:tr w:rsidR="00A02FE9" w:rsidRPr="00D01AF2" w14:paraId="4442966A"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0473B4" w14:textId="77777777" w:rsidR="00A02FE9" w:rsidRPr="00D01AF2" w:rsidRDefault="00A02FE9" w:rsidP="00D01AF2">
            <w:pPr>
              <w:spacing w:after="0" w:line="240" w:lineRule="auto"/>
              <w:ind w:firstLine="0"/>
              <w:rPr>
                <w:color w:val="000000"/>
                <w:sz w:val="20"/>
                <w:szCs w:val="20"/>
              </w:rPr>
            </w:pPr>
            <w:r w:rsidRPr="00D01AF2">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D77E9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1FEAD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D80928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882BBEF"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A709DB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D5F1972"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600B72"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A3F6E0"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r>
      <w:tr w:rsidR="00A02FE9" w:rsidRPr="00D01AF2" w14:paraId="153E2104"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912C56" w14:textId="77777777" w:rsidR="00A02FE9" w:rsidRPr="00D01AF2" w:rsidRDefault="00A02FE9" w:rsidP="00D01AF2">
            <w:pPr>
              <w:spacing w:after="0" w:line="240" w:lineRule="auto"/>
              <w:ind w:firstLine="0"/>
              <w:rPr>
                <w:color w:val="000000"/>
                <w:sz w:val="20"/>
                <w:szCs w:val="20"/>
              </w:rPr>
            </w:pPr>
            <w:r w:rsidRPr="00D01AF2">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5EB230"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8E6B834"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635516D"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6816E5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E7375E4"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E7EAE0E"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E81D3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B671F1"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0,00</w:t>
            </w:r>
          </w:p>
        </w:tc>
      </w:tr>
      <w:tr w:rsidR="00A02FE9" w:rsidRPr="00D01AF2" w14:paraId="62665307"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8550AD" w14:textId="77777777" w:rsidR="00A02FE9" w:rsidRPr="00D01AF2" w:rsidRDefault="00A02FE9" w:rsidP="00D01AF2">
            <w:pPr>
              <w:spacing w:after="0" w:line="240" w:lineRule="auto"/>
              <w:ind w:firstLine="0"/>
              <w:rPr>
                <w:color w:val="000000"/>
                <w:sz w:val="20"/>
                <w:szCs w:val="20"/>
              </w:rPr>
            </w:pPr>
            <w:r w:rsidRPr="00D01AF2">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74B57F"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6388E6"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187CF7F"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2302337"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BC3B400"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DDD0E42"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78FBE4"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4498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3,97</w:t>
            </w:r>
          </w:p>
        </w:tc>
      </w:tr>
      <w:tr w:rsidR="00A02FE9" w:rsidRPr="00D01AF2" w14:paraId="7636CC72"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8C2536" w14:textId="77777777" w:rsidR="00A02FE9" w:rsidRPr="00D01AF2" w:rsidRDefault="00A02FE9" w:rsidP="00D01AF2">
            <w:pPr>
              <w:spacing w:after="0" w:line="240" w:lineRule="auto"/>
              <w:ind w:firstLine="0"/>
              <w:rPr>
                <w:color w:val="000000"/>
                <w:sz w:val="20"/>
                <w:szCs w:val="20"/>
              </w:rPr>
            </w:pPr>
            <w:r w:rsidRPr="00D01AF2">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7C5126"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41F20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DEFAEFF"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F19310B"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47B6CFA"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E10A7EE"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0751FF"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E152E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6,33</w:t>
            </w:r>
          </w:p>
        </w:tc>
      </w:tr>
      <w:tr w:rsidR="00A02FE9" w:rsidRPr="00D01AF2" w14:paraId="1B20DD93"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4E31C4" w14:textId="77777777" w:rsidR="00A02FE9" w:rsidRPr="00D01AF2" w:rsidRDefault="00A02FE9" w:rsidP="00D01AF2">
            <w:pPr>
              <w:spacing w:after="0" w:line="240" w:lineRule="auto"/>
              <w:ind w:firstLine="0"/>
              <w:rPr>
                <w:color w:val="000000"/>
                <w:sz w:val="20"/>
                <w:szCs w:val="20"/>
              </w:rPr>
            </w:pPr>
            <w:r w:rsidRPr="00D01AF2">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D80BE2"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4CDB9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B90ADF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86F61A2"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4014977"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06C03E4"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DE1B5F"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CCC150"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10907,00</w:t>
            </w:r>
          </w:p>
        </w:tc>
      </w:tr>
      <w:tr w:rsidR="00A02FE9" w:rsidRPr="00D01AF2" w14:paraId="150DFDC1"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E11D21" w14:textId="77777777" w:rsidR="00A02FE9" w:rsidRPr="00D01AF2" w:rsidRDefault="00A02FE9" w:rsidP="00D01AF2">
            <w:pPr>
              <w:spacing w:after="0" w:line="240" w:lineRule="auto"/>
              <w:ind w:firstLine="0"/>
              <w:rPr>
                <w:color w:val="000000"/>
                <w:sz w:val="20"/>
                <w:szCs w:val="20"/>
              </w:rPr>
            </w:pPr>
            <w:r w:rsidRPr="00D01AF2">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2754D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EE1AB1"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982AB53"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4F383BD"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D11DBC7"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1292D4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BA90F3"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578ECD"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1902,26</w:t>
            </w:r>
          </w:p>
        </w:tc>
      </w:tr>
      <w:tr w:rsidR="00A02FE9" w:rsidRPr="00D01AF2" w14:paraId="56EAB1FF"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CCA031" w14:textId="77777777" w:rsidR="00A02FE9" w:rsidRPr="00D01AF2" w:rsidRDefault="00A02FE9" w:rsidP="00D01AF2">
            <w:pPr>
              <w:spacing w:after="0" w:line="240" w:lineRule="auto"/>
              <w:ind w:firstLine="0"/>
              <w:rPr>
                <w:color w:val="000000"/>
                <w:sz w:val="20"/>
                <w:szCs w:val="20"/>
              </w:rPr>
            </w:pPr>
            <w:r w:rsidRPr="00D01AF2">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2A51CA"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79091FD"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03D8E6D"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48D9448"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67E8033"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E08F7EC"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1BF8F1"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2A1815" w14:textId="77777777" w:rsidR="00A02FE9" w:rsidRPr="00D01AF2" w:rsidRDefault="00A02FE9" w:rsidP="00D01AF2">
            <w:pPr>
              <w:spacing w:after="0" w:line="240" w:lineRule="auto"/>
              <w:ind w:firstLine="0"/>
              <w:jc w:val="center"/>
              <w:rPr>
                <w:color w:val="000000"/>
                <w:sz w:val="20"/>
                <w:szCs w:val="20"/>
              </w:rPr>
            </w:pPr>
            <w:r w:rsidRPr="00D01AF2">
              <w:rPr>
                <w:color w:val="000000"/>
                <w:sz w:val="20"/>
                <w:szCs w:val="20"/>
              </w:rPr>
              <w:t>145,97</w:t>
            </w:r>
          </w:p>
        </w:tc>
      </w:tr>
    </w:tbl>
    <w:p w14:paraId="04BB71B6" w14:textId="77777777" w:rsidR="005339F7" w:rsidRPr="00D01AF2" w:rsidRDefault="005339F7" w:rsidP="00D01AF2">
      <w:pPr>
        <w:spacing w:after="0"/>
        <w:jc w:val="both"/>
        <w:rPr>
          <w:sz w:val="24"/>
          <w:szCs w:val="24"/>
        </w:rPr>
      </w:pPr>
    </w:p>
    <w:p w14:paraId="26060013" w14:textId="77777777" w:rsidR="0046077E" w:rsidRPr="00D01AF2" w:rsidRDefault="0046077E" w:rsidP="00D01AF2">
      <w:pPr>
        <w:spacing w:after="0"/>
        <w:jc w:val="both"/>
        <w:rPr>
          <w:sz w:val="24"/>
          <w:szCs w:val="24"/>
        </w:rPr>
        <w:sectPr w:rsidR="0046077E" w:rsidRPr="00D01AF2" w:rsidSect="003E56D4">
          <w:pgSz w:w="16838" w:h="11906" w:orient="landscape"/>
          <w:pgMar w:top="1134" w:right="851" w:bottom="1134" w:left="1418" w:header="709" w:footer="709" w:gutter="0"/>
          <w:cols w:space="708"/>
          <w:docGrid w:linePitch="360"/>
        </w:sectPr>
      </w:pPr>
    </w:p>
    <w:p w14:paraId="4F3DB224" w14:textId="77777777" w:rsidR="00AD41CC" w:rsidRPr="00D01AF2" w:rsidRDefault="00AD41CC" w:rsidP="00D01AF2">
      <w:pPr>
        <w:pStyle w:val="2"/>
        <w:rPr>
          <w:sz w:val="24"/>
          <w:szCs w:val="24"/>
        </w:rPr>
      </w:pPr>
      <w:bookmarkStart w:id="968" w:name="_Toc524614924"/>
      <w:bookmarkStart w:id="969" w:name="_Toc524615140"/>
      <w:bookmarkStart w:id="970" w:name="_Toc102030387"/>
      <w:r w:rsidRPr="00D01AF2">
        <w:rPr>
          <w:sz w:val="24"/>
          <w:szCs w:val="24"/>
        </w:rPr>
        <w:t>Тарифно-балансовые расчетные модели теплоснабжения потребителей по каждой единой теплоснабжающей организации</w:t>
      </w:r>
      <w:bookmarkEnd w:id="968"/>
      <w:bookmarkEnd w:id="969"/>
      <w:bookmarkEnd w:id="970"/>
    </w:p>
    <w:p w14:paraId="0CE7F5BC" w14:textId="77777777" w:rsidR="00844DD7" w:rsidRPr="00D01AF2" w:rsidRDefault="00AD1673" w:rsidP="00D01AF2">
      <w:pPr>
        <w:spacing w:after="0" w:line="276" w:lineRule="auto"/>
        <w:jc w:val="both"/>
        <w:rPr>
          <w:sz w:val="24"/>
          <w:szCs w:val="24"/>
        </w:rPr>
      </w:pPr>
      <w:r w:rsidRPr="00D01AF2">
        <w:rPr>
          <w:sz w:val="24"/>
          <w:szCs w:val="24"/>
        </w:rPr>
        <w:t xml:space="preserve">Прогнозная тарифно-балансовая расчетная модель </w:t>
      </w:r>
      <w:r w:rsidR="00187FE6" w:rsidRPr="00D01AF2">
        <w:rPr>
          <w:sz w:val="24"/>
          <w:szCs w:val="24"/>
        </w:rPr>
        <w:t xml:space="preserve">по ресурсоснабжающим организациям представлена в </w:t>
      </w:r>
      <w:r w:rsidRPr="00D01AF2">
        <w:rPr>
          <w:sz w:val="24"/>
          <w:szCs w:val="24"/>
        </w:rPr>
        <w:t>таблиц</w:t>
      </w:r>
      <w:r w:rsidR="00C5021C" w:rsidRPr="00D01AF2">
        <w:rPr>
          <w:sz w:val="24"/>
          <w:szCs w:val="24"/>
        </w:rPr>
        <w:t>ах</w:t>
      </w:r>
      <w:r w:rsidR="000F16CD" w:rsidRPr="00D01AF2">
        <w:rPr>
          <w:sz w:val="24"/>
          <w:szCs w:val="24"/>
        </w:rPr>
        <w:t xml:space="preserve"> 11</w:t>
      </w:r>
      <w:r w:rsidR="00A02FE9" w:rsidRPr="00D01AF2">
        <w:rPr>
          <w:sz w:val="24"/>
          <w:szCs w:val="24"/>
        </w:rPr>
        <w:t>1</w:t>
      </w:r>
      <w:r w:rsidR="000F16CD" w:rsidRPr="00D01AF2">
        <w:rPr>
          <w:sz w:val="24"/>
          <w:szCs w:val="24"/>
        </w:rPr>
        <w:t>-11</w:t>
      </w:r>
      <w:r w:rsidR="00A02FE9" w:rsidRPr="00D01AF2">
        <w:rPr>
          <w:sz w:val="24"/>
          <w:szCs w:val="24"/>
        </w:rPr>
        <w:t>5</w:t>
      </w:r>
      <w:r w:rsidR="000F16CD" w:rsidRPr="00D01AF2">
        <w:rPr>
          <w:sz w:val="24"/>
          <w:szCs w:val="24"/>
        </w:rPr>
        <w:t xml:space="preserve"> п. 14.1.</w:t>
      </w:r>
    </w:p>
    <w:p w14:paraId="39CADAEE" w14:textId="77777777" w:rsidR="00AA58F3" w:rsidRPr="00D01AF2" w:rsidRDefault="00AA58F3" w:rsidP="00D01AF2">
      <w:pPr>
        <w:spacing w:after="0" w:line="276" w:lineRule="auto"/>
        <w:jc w:val="both"/>
        <w:rPr>
          <w:sz w:val="24"/>
          <w:szCs w:val="24"/>
        </w:rPr>
      </w:pPr>
    </w:p>
    <w:p w14:paraId="363DA7B1" w14:textId="77777777" w:rsidR="00AD41CC" w:rsidRPr="00D01AF2" w:rsidRDefault="00AD41CC" w:rsidP="00D01AF2">
      <w:pPr>
        <w:pStyle w:val="2"/>
        <w:spacing w:line="276" w:lineRule="auto"/>
        <w:rPr>
          <w:sz w:val="24"/>
          <w:szCs w:val="24"/>
        </w:rPr>
      </w:pPr>
      <w:bookmarkStart w:id="971" w:name="_Toc524614925"/>
      <w:bookmarkStart w:id="972" w:name="_Toc524615141"/>
      <w:bookmarkStart w:id="973" w:name="_Toc102030388"/>
      <w:r w:rsidRPr="00D01AF2">
        <w:rPr>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971"/>
      <w:bookmarkEnd w:id="972"/>
      <w:bookmarkEnd w:id="973"/>
    </w:p>
    <w:p w14:paraId="7656F2DC" w14:textId="77777777" w:rsidR="00844DD7" w:rsidRPr="00D01AF2" w:rsidRDefault="00844DD7" w:rsidP="00D01AF2">
      <w:pPr>
        <w:tabs>
          <w:tab w:val="left" w:pos="993"/>
        </w:tabs>
        <w:autoSpaceDE w:val="0"/>
        <w:autoSpaceDN w:val="0"/>
        <w:adjustRightInd w:val="0"/>
        <w:spacing w:after="0" w:line="276" w:lineRule="auto"/>
        <w:jc w:val="both"/>
        <w:rPr>
          <w:sz w:val="24"/>
          <w:szCs w:val="24"/>
        </w:rPr>
      </w:pPr>
      <w:bookmarkStart w:id="974" w:name="_Hlk37161031"/>
      <w:r w:rsidRPr="00D01AF2">
        <w:rPr>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0AFDFA8" w14:textId="77777777" w:rsidR="00844DD7" w:rsidRPr="00D01AF2" w:rsidRDefault="00844DD7" w:rsidP="00D01AF2">
      <w:pPr>
        <w:tabs>
          <w:tab w:val="left" w:pos="993"/>
        </w:tabs>
        <w:autoSpaceDE w:val="0"/>
        <w:autoSpaceDN w:val="0"/>
        <w:adjustRightInd w:val="0"/>
        <w:spacing w:after="0" w:line="276" w:lineRule="auto"/>
        <w:jc w:val="both"/>
        <w:rPr>
          <w:sz w:val="24"/>
          <w:szCs w:val="24"/>
        </w:rPr>
      </w:pPr>
      <w:r w:rsidRPr="00D01AF2">
        <w:rPr>
          <w:sz w:val="24"/>
          <w:szCs w:val="24"/>
        </w:rPr>
        <w:t xml:space="preserve">По результатам расчетов установлена перспективная цена на тепловую энергию </w:t>
      </w:r>
      <w:r w:rsidR="00EB6199" w:rsidRPr="00D01AF2">
        <w:rPr>
          <w:sz w:val="24"/>
          <w:szCs w:val="24"/>
        </w:rPr>
        <w:br/>
      </w:r>
      <w:r w:rsidRPr="00D01AF2">
        <w:rPr>
          <w:sz w:val="24"/>
          <w:szCs w:val="24"/>
        </w:rPr>
        <w:t>с учетом и без учета реализации проектов схемы теплоснабжения (инвестиционной составляющей). Результаты оценки представлены в таблиц</w:t>
      </w:r>
      <w:r w:rsidR="006709A3" w:rsidRPr="00D01AF2">
        <w:rPr>
          <w:sz w:val="24"/>
          <w:szCs w:val="24"/>
        </w:rPr>
        <w:t>ах</w:t>
      </w:r>
      <w:r w:rsidR="00B50AD1" w:rsidRPr="00D01AF2">
        <w:rPr>
          <w:sz w:val="24"/>
          <w:szCs w:val="24"/>
        </w:rPr>
        <w:t xml:space="preserve"> </w:t>
      </w:r>
      <w:r w:rsidR="005D3B6C" w:rsidRPr="00D01AF2">
        <w:rPr>
          <w:sz w:val="24"/>
          <w:szCs w:val="24"/>
        </w:rPr>
        <w:t>11</w:t>
      </w:r>
      <w:r w:rsidR="00A02FE9" w:rsidRPr="00D01AF2">
        <w:rPr>
          <w:sz w:val="24"/>
          <w:szCs w:val="24"/>
        </w:rPr>
        <w:t>6</w:t>
      </w:r>
      <w:r w:rsidR="005D3B6C" w:rsidRPr="00D01AF2">
        <w:rPr>
          <w:sz w:val="24"/>
          <w:szCs w:val="24"/>
        </w:rPr>
        <w:t>-11</w:t>
      </w:r>
      <w:r w:rsidR="00A02FE9" w:rsidRPr="00D01AF2">
        <w:rPr>
          <w:sz w:val="24"/>
          <w:szCs w:val="24"/>
        </w:rPr>
        <w:t>8</w:t>
      </w:r>
      <w:r w:rsidR="005D3B6C" w:rsidRPr="00D01AF2">
        <w:rPr>
          <w:sz w:val="24"/>
          <w:szCs w:val="24"/>
        </w:rPr>
        <w:t>.</w:t>
      </w:r>
    </w:p>
    <w:p w14:paraId="7623DBB6" w14:textId="77777777" w:rsidR="00844DD7" w:rsidRPr="00D01AF2" w:rsidRDefault="00844DD7" w:rsidP="00D01AF2">
      <w:pPr>
        <w:pStyle w:val="afff"/>
        <w:keepNext/>
        <w:rPr>
          <w:sz w:val="24"/>
          <w:szCs w:val="24"/>
        </w:rPr>
      </w:pPr>
      <w:bookmarkStart w:id="975" w:name="_Toc104458306"/>
      <w:bookmarkStart w:id="976" w:name="_Hlk71133406"/>
      <w:r w:rsidRPr="00D01AF2">
        <w:rPr>
          <w:sz w:val="24"/>
          <w:szCs w:val="24"/>
        </w:rPr>
        <w:t xml:space="preserve">Таблица </w:t>
      </w:r>
      <w:r w:rsidRPr="00D01AF2">
        <w:rPr>
          <w:noProof/>
          <w:sz w:val="24"/>
          <w:szCs w:val="24"/>
        </w:rPr>
        <w:fldChar w:fldCharType="begin"/>
      </w:r>
      <w:r w:rsidRPr="00D01AF2">
        <w:rPr>
          <w:noProof/>
          <w:sz w:val="24"/>
          <w:szCs w:val="24"/>
        </w:rPr>
        <w:instrText xml:space="preserve"> SEQ Таблица \* ARABIC </w:instrText>
      </w:r>
      <w:r w:rsidRPr="00D01AF2">
        <w:rPr>
          <w:noProof/>
          <w:sz w:val="24"/>
          <w:szCs w:val="24"/>
        </w:rPr>
        <w:fldChar w:fldCharType="separate"/>
      </w:r>
      <w:r w:rsidR="00F96368" w:rsidRPr="00D01AF2">
        <w:rPr>
          <w:noProof/>
          <w:sz w:val="24"/>
          <w:szCs w:val="24"/>
        </w:rPr>
        <w:t>116</w:t>
      </w:r>
      <w:r w:rsidRPr="00D01AF2">
        <w:rPr>
          <w:noProof/>
          <w:sz w:val="24"/>
          <w:szCs w:val="24"/>
        </w:rPr>
        <w:fldChar w:fldCharType="end"/>
      </w:r>
      <w:r w:rsidRPr="00D01AF2">
        <w:rPr>
          <w:sz w:val="24"/>
          <w:szCs w:val="24"/>
        </w:rPr>
        <w:t xml:space="preserve"> Оценка тарифных последствий</w:t>
      </w:r>
      <w:r w:rsidR="00C83F35" w:rsidRPr="00D01AF2">
        <w:rPr>
          <w:sz w:val="24"/>
          <w:szCs w:val="24"/>
        </w:rPr>
        <w:t xml:space="preserve"> </w:t>
      </w:r>
      <w:r w:rsidR="00C2153B" w:rsidRPr="00D01AF2">
        <w:rPr>
          <w:sz w:val="24"/>
          <w:szCs w:val="24"/>
        </w:rPr>
        <w:t>для</w:t>
      </w:r>
      <w:r w:rsidR="00BF13F6" w:rsidRPr="00D01AF2">
        <w:rPr>
          <w:sz w:val="24"/>
          <w:szCs w:val="24"/>
        </w:rPr>
        <w:t xml:space="preserve"> </w:t>
      </w:r>
      <w:r w:rsidR="000F16CD" w:rsidRPr="00D01AF2">
        <w:rPr>
          <w:sz w:val="24"/>
          <w:szCs w:val="24"/>
        </w:rPr>
        <w:t xml:space="preserve">ООО </w:t>
      </w:r>
      <w:r w:rsidR="003520E3" w:rsidRPr="00D01AF2">
        <w:rPr>
          <w:sz w:val="24"/>
          <w:szCs w:val="24"/>
        </w:rPr>
        <w:t>«</w:t>
      </w:r>
      <w:r w:rsidR="000F16CD" w:rsidRPr="00D01AF2">
        <w:rPr>
          <w:sz w:val="24"/>
          <w:szCs w:val="24"/>
        </w:rPr>
        <w:t>ПТВС</w:t>
      </w:r>
      <w:r w:rsidR="003520E3" w:rsidRPr="00D01AF2">
        <w:rPr>
          <w:sz w:val="24"/>
          <w:szCs w:val="24"/>
        </w:rPr>
        <w:t>»</w:t>
      </w:r>
      <w:bookmarkEnd w:id="975"/>
    </w:p>
    <w:tbl>
      <w:tblPr>
        <w:tblW w:w="5000" w:type="pct"/>
        <w:tblInd w:w="-5" w:type="dxa"/>
        <w:tblLook w:val="04A0" w:firstRow="1" w:lastRow="0" w:firstColumn="1" w:lastColumn="0" w:noHBand="0" w:noVBand="1"/>
      </w:tblPr>
      <w:tblGrid>
        <w:gridCol w:w="3396"/>
        <w:gridCol w:w="872"/>
        <w:gridCol w:w="756"/>
        <w:gridCol w:w="756"/>
        <w:gridCol w:w="756"/>
        <w:gridCol w:w="756"/>
        <w:gridCol w:w="756"/>
        <w:gridCol w:w="823"/>
        <w:gridCol w:w="756"/>
      </w:tblGrid>
      <w:tr w:rsidR="00121051" w:rsidRPr="00D01AF2" w14:paraId="68EC584A" w14:textId="77777777" w:rsidTr="001210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B0D15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5C2ED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57E542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2022</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A6E8E9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E621D6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0E3E9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835E8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CF163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2027-2031</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93673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2032</w:t>
            </w:r>
          </w:p>
        </w:tc>
      </w:tr>
      <w:tr w:rsidR="00121051" w:rsidRPr="00D01AF2" w14:paraId="4C046157" w14:textId="77777777" w:rsidTr="00121051">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03FF0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Отпуск тепловой энергии</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A5AFC7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93598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523 261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EB87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582D1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2C770A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83881B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AD5304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FAA1C1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526 251</w:t>
            </w:r>
          </w:p>
        </w:tc>
      </w:tr>
      <w:tr w:rsidR="00121051" w:rsidRPr="00D01AF2" w14:paraId="30130279" w14:textId="77777777" w:rsidTr="00121051">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172F4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Тариф на производство тепловой энергии (сред) с учетом индексов МЭР</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77DAD7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B7516B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3 422,22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5F5F5F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EA3CD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02C760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4B871F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2F8C38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C72181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4 482,27</w:t>
            </w:r>
          </w:p>
        </w:tc>
      </w:tr>
      <w:tr w:rsidR="00121051" w:rsidRPr="00D01AF2" w14:paraId="577E7A34" w14:textId="77777777" w:rsidTr="00121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52A6C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Доля капитальных затрат в тарифе,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1D63EA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32E2BE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7800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D78C7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33CD9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26A4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3F28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CBB22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r>
      <w:tr w:rsidR="00121051" w:rsidRPr="00D01AF2" w14:paraId="75D22222"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A22F648" w14:textId="77777777" w:rsidR="00121051" w:rsidRPr="00D01AF2" w:rsidRDefault="00121051" w:rsidP="00D01A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A4EF66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ED95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F5440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3FEE2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A022B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5F8F9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14123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0B553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15,432</w:t>
            </w:r>
          </w:p>
        </w:tc>
      </w:tr>
      <w:tr w:rsidR="00121051" w:rsidRPr="00D01AF2" w14:paraId="7B421594"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97460CC" w14:textId="77777777" w:rsidR="00121051" w:rsidRPr="00D01AF2" w:rsidRDefault="00121051" w:rsidP="00D01A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0B2420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9D0C0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E2FC1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EE34A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66E83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E8A33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CA1EC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0C130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25,720</w:t>
            </w:r>
          </w:p>
        </w:tc>
      </w:tr>
      <w:tr w:rsidR="00121051" w:rsidRPr="00D01AF2" w14:paraId="4D86AEC4"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142D783" w14:textId="77777777" w:rsidR="00121051" w:rsidRPr="00D01AF2" w:rsidRDefault="00121051" w:rsidP="00D01A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C52831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7C2D0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7277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11476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EE534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FE92F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59712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56304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36,008</w:t>
            </w:r>
          </w:p>
        </w:tc>
      </w:tr>
      <w:tr w:rsidR="00121051" w:rsidRPr="00D01AF2" w14:paraId="2972D435"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2EB7E07" w14:textId="77777777" w:rsidR="00121051" w:rsidRPr="00D01AF2" w:rsidRDefault="00121051" w:rsidP="00D01A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F4EB0C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E195A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36A75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BFA57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3C1B7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6EF3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43C6E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3369E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51,440</w:t>
            </w:r>
          </w:p>
        </w:tc>
      </w:tr>
      <w:tr w:rsidR="00121051" w:rsidRPr="00D01AF2" w14:paraId="4338526A" w14:textId="77777777" w:rsidTr="00121051">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43B07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Индекс-дефлятор МЭР (инфляция среднегодовая)</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D4F24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45FB17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626E42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D0AFED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9E077A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35BC00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1E37FE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FAE77D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103,4</w:t>
            </w:r>
          </w:p>
        </w:tc>
      </w:tr>
      <w:tr w:rsidR="00121051" w:rsidRPr="00D01AF2" w14:paraId="3B18F18B" w14:textId="77777777" w:rsidTr="00121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BE882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Прогнозный тариф с инвестиционной составляющей,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279D2E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9CAB2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DE83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A1FD3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7BF72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C57AA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FEDFD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DEE58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4 482,27</w:t>
            </w:r>
          </w:p>
        </w:tc>
      </w:tr>
      <w:tr w:rsidR="00121051" w:rsidRPr="00D01AF2" w14:paraId="00A3039B"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6F7387D" w14:textId="77777777" w:rsidR="00121051" w:rsidRPr="00D01AF2" w:rsidRDefault="00121051" w:rsidP="00D01A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53EE8D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76E98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EAAC9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B61E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171D2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72DC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33EA6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3893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4 497,70</w:t>
            </w:r>
          </w:p>
        </w:tc>
      </w:tr>
      <w:tr w:rsidR="00121051" w:rsidRPr="00D01AF2" w14:paraId="00B47659"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8CE0CE1" w14:textId="77777777" w:rsidR="00121051" w:rsidRPr="00D01AF2" w:rsidRDefault="00121051" w:rsidP="00D01A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3D0D6B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CA6B6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66D9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27DFC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C1850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A2BF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14D62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687DF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4 507,99</w:t>
            </w:r>
          </w:p>
        </w:tc>
      </w:tr>
      <w:tr w:rsidR="00121051" w:rsidRPr="00D01AF2" w14:paraId="3F1A1167"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62CE81C" w14:textId="77777777" w:rsidR="00121051" w:rsidRPr="00D01AF2" w:rsidRDefault="00121051" w:rsidP="00D01A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3D1415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5147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AEF79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DB36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B7B68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E14F0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1830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2D7CC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4 518,28</w:t>
            </w:r>
          </w:p>
        </w:tc>
      </w:tr>
      <w:tr w:rsidR="00121051" w:rsidRPr="00D01AF2" w14:paraId="1D75A00A"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61A6E2A" w14:textId="77777777" w:rsidR="00121051" w:rsidRPr="00D01AF2" w:rsidRDefault="00121051" w:rsidP="00D01A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F01219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73748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4944F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E88CB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6BAE3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07242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030AD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4B58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4 533,71</w:t>
            </w:r>
          </w:p>
        </w:tc>
      </w:tr>
    </w:tbl>
    <w:p w14:paraId="448973DA" w14:textId="77777777" w:rsidR="00F519BA" w:rsidRPr="00D01AF2" w:rsidRDefault="00F519BA" w:rsidP="00D01AF2">
      <w:pPr>
        <w:pStyle w:val="afff"/>
        <w:keepNext/>
        <w:rPr>
          <w:sz w:val="24"/>
          <w:szCs w:val="24"/>
        </w:rPr>
      </w:pPr>
      <w:bookmarkStart w:id="977" w:name="_Toc104458307"/>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F96368" w:rsidRPr="00D01AF2">
        <w:rPr>
          <w:noProof/>
          <w:sz w:val="24"/>
          <w:szCs w:val="24"/>
        </w:rPr>
        <w:t>117</w:t>
      </w:r>
      <w:r w:rsidR="000858BD" w:rsidRPr="00D01AF2">
        <w:rPr>
          <w:noProof/>
          <w:sz w:val="24"/>
          <w:szCs w:val="24"/>
        </w:rPr>
        <w:fldChar w:fldCharType="end"/>
      </w:r>
      <w:r w:rsidRPr="00D01AF2">
        <w:rPr>
          <w:sz w:val="24"/>
          <w:szCs w:val="24"/>
        </w:rPr>
        <w:t xml:space="preserve"> </w:t>
      </w:r>
      <w:r w:rsidR="00D93A1B" w:rsidRPr="00D01AF2">
        <w:rPr>
          <w:sz w:val="24"/>
          <w:szCs w:val="24"/>
        </w:rPr>
        <w:t xml:space="preserve">Оценка тарифных последствий для </w:t>
      </w:r>
      <w:r w:rsidR="000A7E76" w:rsidRPr="00D01AF2">
        <w:rPr>
          <w:sz w:val="24"/>
          <w:szCs w:val="24"/>
        </w:rPr>
        <w:t xml:space="preserve">ЗЭС ПАО </w:t>
      </w:r>
      <w:r w:rsidR="003520E3" w:rsidRPr="00D01AF2">
        <w:rPr>
          <w:sz w:val="24"/>
          <w:szCs w:val="24"/>
        </w:rPr>
        <w:t>«</w:t>
      </w:r>
      <w:r w:rsidR="000A7E76" w:rsidRPr="00D01AF2">
        <w:rPr>
          <w:sz w:val="24"/>
          <w:szCs w:val="24"/>
        </w:rPr>
        <w:t>Якутскэнерго</w:t>
      </w:r>
      <w:r w:rsidR="003520E3" w:rsidRPr="00D01AF2">
        <w:rPr>
          <w:sz w:val="24"/>
          <w:szCs w:val="24"/>
        </w:rPr>
        <w:t>»</w:t>
      </w:r>
      <w:bookmarkEnd w:id="977"/>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121051" w:rsidRPr="00D01AF2" w14:paraId="1A20E502" w14:textId="77777777" w:rsidTr="00F96368">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74"/>
          <w:p w14:paraId="682E525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193C1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22A3C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6F110C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91EAC0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BAE97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9BD21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D7EEA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2027</w:t>
            </w:r>
            <w:r w:rsidR="00F96368" w:rsidRPr="00D01AF2">
              <w:rPr>
                <w:color w:val="000000"/>
                <w:sz w:val="20"/>
                <w:szCs w:val="20"/>
              </w:rPr>
              <w:t>-2031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EC951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w:t>
            </w:r>
            <w:r w:rsidR="00F96368" w:rsidRPr="00D01AF2">
              <w:rPr>
                <w:color w:val="000000"/>
                <w:sz w:val="20"/>
                <w:szCs w:val="20"/>
              </w:rPr>
              <w:t>32</w:t>
            </w:r>
          </w:p>
        </w:tc>
      </w:tr>
      <w:tr w:rsidR="00121051" w:rsidRPr="00D01AF2" w14:paraId="3748C4ED" w14:textId="77777777" w:rsidTr="00F96368">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FE3A0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059A4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FD61C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10 907</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9DC98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10 907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9ABB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10 907</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4C891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10 907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34A88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10 907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32F7A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10 907</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54623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10 907</w:t>
            </w:r>
          </w:p>
        </w:tc>
      </w:tr>
      <w:tr w:rsidR="00121051" w:rsidRPr="00D01AF2" w14:paraId="4FB5100E" w14:textId="77777777" w:rsidTr="00F96368">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B795F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01AEE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9EA86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3 752,74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AF803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3 925,37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D7719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2C6D3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4 294,81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66B0E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9D19D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4 699,02</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F4D5A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4 915,17</w:t>
            </w:r>
          </w:p>
        </w:tc>
      </w:tr>
      <w:tr w:rsidR="00121051" w:rsidRPr="00D01AF2" w14:paraId="2907C41A" w14:textId="77777777" w:rsidTr="00F96368">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35BF4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6F61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4C4D6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41B82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42FE0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16F83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3CB13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66778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04178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r>
      <w:tr w:rsidR="00121051" w:rsidRPr="00D01AF2" w14:paraId="59867F6F"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9FAF16A" w14:textId="77777777" w:rsidR="00121051" w:rsidRPr="00D01AF2" w:rsidRDefault="00121051"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0C2C6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11EE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DC2EF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02441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208,170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A42E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E6568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91C65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208,170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71EC6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208,170</w:t>
            </w:r>
          </w:p>
        </w:tc>
      </w:tr>
      <w:tr w:rsidR="00121051" w:rsidRPr="00D01AF2" w14:paraId="585D66D8"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7D3ADA1" w14:textId="77777777" w:rsidR="00121051" w:rsidRPr="00D01AF2" w:rsidRDefault="00121051"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B8A6F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EA5BB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CE9E8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A5844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346,950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D077B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8CFB0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87E03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346,950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B1643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346,950</w:t>
            </w:r>
          </w:p>
        </w:tc>
      </w:tr>
      <w:tr w:rsidR="00121051" w:rsidRPr="00D01AF2" w14:paraId="06C9E195"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23F4B68" w14:textId="77777777" w:rsidR="00121051" w:rsidRPr="00D01AF2" w:rsidRDefault="00121051"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3C8D9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10347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B9A0E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5FB34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485,730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6DD5C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F207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7D41A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485,730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CAE5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485,730</w:t>
            </w:r>
          </w:p>
        </w:tc>
      </w:tr>
      <w:tr w:rsidR="00121051" w:rsidRPr="00D01AF2" w14:paraId="10FA01E5"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9DFC2A9" w14:textId="77777777" w:rsidR="00121051" w:rsidRPr="00D01AF2" w:rsidRDefault="00121051"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3B835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2A986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26055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84EA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693,900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E00E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6A75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F933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693,900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1EBB0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693,900</w:t>
            </w:r>
          </w:p>
        </w:tc>
      </w:tr>
      <w:tr w:rsidR="00121051" w:rsidRPr="00D01AF2" w14:paraId="004FC63D" w14:textId="77777777" w:rsidTr="00F96368">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27557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0623E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9B0EF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99AAE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DB73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AB3A8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F0729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6974E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B7B963"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103,4</w:t>
            </w:r>
          </w:p>
        </w:tc>
      </w:tr>
      <w:tr w:rsidR="00121051" w:rsidRPr="00D01AF2" w14:paraId="6DD5F9D0" w14:textId="77777777" w:rsidTr="00F96368">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74B94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F49C3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1A129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47390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6411D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4 105,93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0D63D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ADBF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4 492,37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52517"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4 699,02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BCAA1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4 915,17</w:t>
            </w:r>
          </w:p>
        </w:tc>
      </w:tr>
      <w:tr w:rsidR="00121051" w:rsidRPr="00D01AF2" w14:paraId="2CE4F04D"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4DD8916" w14:textId="77777777" w:rsidR="00121051" w:rsidRPr="00D01AF2" w:rsidRDefault="00121051"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E0F9D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DCA53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B9E93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35F95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4 314,10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AA73B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2509EB"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4 700,54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FA542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4 907,19</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7C8AC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5 123,34</w:t>
            </w:r>
          </w:p>
        </w:tc>
      </w:tr>
      <w:tr w:rsidR="00121051" w:rsidRPr="00D01AF2" w14:paraId="7BCCA794"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5E3850C" w14:textId="77777777" w:rsidR="00121051" w:rsidRPr="00D01AF2" w:rsidRDefault="00121051"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741DB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A4AEB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FE6B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D2EFD2"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4 452,88</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70FF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3D992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4 839,32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286B9D"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5 045,97</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B5641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5 262,12</w:t>
            </w:r>
          </w:p>
        </w:tc>
      </w:tr>
      <w:tr w:rsidR="00121051" w:rsidRPr="00D01AF2" w14:paraId="664587E3"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545DCF0" w14:textId="77777777" w:rsidR="00121051" w:rsidRPr="00D01AF2" w:rsidRDefault="00121051"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39CCEA"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76EBE0"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43B30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9399E"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4 591,66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641CD8"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B3580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4 978,10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449195"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5 184,75</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1CBD6"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5 400,90</w:t>
            </w:r>
          </w:p>
        </w:tc>
      </w:tr>
      <w:tr w:rsidR="00121051" w:rsidRPr="00D01AF2" w14:paraId="55BBB71B"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47B03AE" w14:textId="77777777" w:rsidR="00121051" w:rsidRPr="00D01AF2" w:rsidRDefault="00121051"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48F97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97EAA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11017F"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734B44"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4 799,83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1B3949"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71673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5 186,27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9227BC"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5 392,92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B4751" w14:textId="77777777" w:rsidR="00121051" w:rsidRPr="00D01AF2" w:rsidRDefault="00121051" w:rsidP="00D01AF2">
            <w:pPr>
              <w:spacing w:after="0" w:line="240" w:lineRule="auto"/>
              <w:ind w:firstLine="0"/>
              <w:jc w:val="center"/>
              <w:rPr>
                <w:color w:val="000000"/>
                <w:sz w:val="20"/>
                <w:szCs w:val="20"/>
              </w:rPr>
            </w:pPr>
            <w:r w:rsidRPr="00D01AF2">
              <w:rPr>
                <w:color w:val="000000"/>
                <w:sz w:val="20"/>
                <w:szCs w:val="20"/>
              </w:rPr>
              <w:t>5 609,07</w:t>
            </w:r>
          </w:p>
        </w:tc>
      </w:tr>
    </w:tbl>
    <w:p w14:paraId="1D6C67FE" w14:textId="77777777" w:rsidR="00BD285C" w:rsidRPr="00D01AF2" w:rsidRDefault="00BD285C" w:rsidP="00D01AF2">
      <w:pPr>
        <w:rPr>
          <w:sz w:val="24"/>
          <w:szCs w:val="24"/>
          <w:lang w:eastAsia="en-US"/>
        </w:rPr>
      </w:pPr>
    </w:p>
    <w:p w14:paraId="62DE454D" w14:textId="77777777" w:rsidR="00C2153B" w:rsidRPr="00D01AF2" w:rsidRDefault="00C2153B" w:rsidP="00D01AF2">
      <w:pPr>
        <w:pStyle w:val="afff"/>
        <w:keepNext/>
        <w:rPr>
          <w:sz w:val="24"/>
          <w:szCs w:val="24"/>
        </w:rPr>
      </w:pPr>
      <w:bookmarkStart w:id="978" w:name="_Toc104458308"/>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F96368" w:rsidRPr="00D01AF2">
        <w:rPr>
          <w:noProof/>
          <w:sz w:val="24"/>
          <w:szCs w:val="24"/>
        </w:rPr>
        <w:t>118</w:t>
      </w:r>
      <w:r w:rsidR="000858BD" w:rsidRPr="00D01AF2">
        <w:rPr>
          <w:noProof/>
          <w:sz w:val="24"/>
          <w:szCs w:val="24"/>
        </w:rPr>
        <w:fldChar w:fldCharType="end"/>
      </w:r>
      <w:r w:rsidRPr="00D01AF2">
        <w:rPr>
          <w:sz w:val="24"/>
          <w:szCs w:val="24"/>
        </w:rPr>
        <w:t xml:space="preserve"> Оценка тарифных последствий для</w:t>
      </w:r>
      <w:r w:rsidR="00C645E0" w:rsidRPr="00D01AF2">
        <w:rPr>
          <w:sz w:val="24"/>
          <w:szCs w:val="24"/>
        </w:rPr>
        <w:t xml:space="preserve"> </w:t>
      </w:r>
      <w:r w:rsidR="005D3B6C" w:rsidRPr="00D01AF2">
        <w:rPr>
          <w:sz w:val="24"/>
          <w:szCs w:val="24"/>
        </w:rPr>
        <w:t xml:space="preserve">МУП </w:t>
      </w:r>
      <w:r w:rsidR="003520E3" w:rsidRPr="00D01AF2">
        <w:rPr>
          <w:sz w:val="24"/>
          <w:szCs w:val="24"/>
        </w:rPr>
        <w:t>«</w:t>
      </w:r>
      <w:r w:rsidR="005D3B6C" w:rsidRPr="00D01AF2">
        <w:rPr>
          <w:sz w:val="24"/>
          <w:szCs w:val="24"/>
        </w:rPr>
        <w:t>Коммунальщи</w:t>
      </w:r>
      <w:r w:rsidR="00FB5D19" w:rsidRPr="00D01AF2">
        <w:rPr>
          <w:sz w:val="24"/>
          <w:szCs w:val="24"/>
        </w:rPr>
        <w:t>к</w:t>
      </w:r>
      <w:r w:rsidR="003520E3" w:rsidRPr="00D01AF2">
        <w:rPr>
          <w:sz w:val="24"/>
          <w:szCs w:val="24"/>
        </w:rPr>
        <w:t>»</w:t>
      </w:r>
      <w:bookmarkEnd w:id="978"/>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F96368" w:rsidRPr="00D01AF2" w14:paraId="69845E6F" w14:textId="77777777" w:rsidTr="00F9636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76"/>
          <w:p w14:paraId="0415868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D582B7"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204726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A4F384"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61EE798"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A7877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805950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325C5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2027-2031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C0C9386"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2032</w:t>
            </w:r>
          </w:p>
        </w:tc>
      </w:tr>
      <w:tr w:rsidR="00F96368" w:rsidRPr="00D01AF2" w14:paraId="53EDFD1E" w14:textId="77777777" w:rsidTr="00F96368">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27B19A"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D51C4B"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B1755"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176,04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AAC03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9BE70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F9C49E"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F89E2A"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D89703"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176,04</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261B31"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176,04</w:t>
            </w:r>
          </w:p>
        </w:tc>
      </w:tr>
      <w:tr w:rsidR="00F96368" w:rsidRPr="00D01AF2" w14:paraId="3EDC643B" w14:textId="77777777" w:rsidTr="00F96368">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144B53"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9AB0C7"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7CA56D"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1 230,70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E305F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1 287,31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69880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1 346,53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93B17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1 408,47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0CA629"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1 473,26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4F2AA5"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1 541,03</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23B4D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1 611,92</w:t>
            </w:r>
          </w:p>
        </w:tc>
      </w:tr>
      <w:tr w:rsidR="00F96368" w:rsidRPr="00D01AF2" w14:paraId="026E0D7B" w14:textId="77777777" w:rsidTr="00F96368">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FE0F04"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92CF4A"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2724A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B4C053"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4324D1"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E838A6"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D20028"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5D0626"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C1D751"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w:t>
            </w:r>
          </w:p>
        </w:tc>
      </w:tr>
      <w:tr w:rsidR="00F96368" w:rsidRPr="00D01AF2" w14:paraId="5332D964"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307CCFF" w14:textId="77777777" w:rsidR="00F96368" w:rsidRPr="00D01AF2" w:rsidRDefault="00F96368"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503E0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67CEB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2CD73"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095B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BD28C9"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2788B"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6737F3"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DA3BBE"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r>
      <w:tr w:rsidR="00F96368" w:rsidRPr="00D01AF2" w14:paraId="55ACC169"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0CAA459" w14:textId="77777777" w:rsidR="00F96368" w:rsidRPr="00D01AF2" w:rsidRDefault="00F96368"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0FCE0F"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610C96"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2CA8F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5BCB39"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903754"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A76164"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5004EF"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DA02DD"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r>
      <w:tr w:rsidR="00F96368" w:rsidRPr="00D01AF2" w14:paraId="4D77A737"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F84ACEA" w14:textId="77777777" w:rsidR="00F96368" w:rsidRPr="00D01AF2" w:rsidRDefault="00F96368"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EA69B1"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E59F97"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283A19"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49AD8B"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938CE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907658"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8E94F"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BB3F48"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r>
      <w:tr w:rsidR="00F96368" w:rsidRPr="00D01AF2" w14:paraId="250AB24E"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256BEC7" w14:textId="77777777" w:rsidR="00F96368" w:rsidRPr="00D01AF2" w:rsidRDefault="00F96368"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E18AF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9C37A9"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1045C1"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50E498"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5E48C6"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1ABE8E"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0D2A45"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B8D5A"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0,000</w:t>
            </w:r>
          </w:p>
        </w:tc>
      </w:tr>
      <w:tr w:rsidR="00F96368" w:rsidRPr="00D01AF2" w14:paraId="321E7168" w14:textId="77777777" w:rsidTr="00F96368">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671083"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F13194"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07D93F"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2647F7"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38EC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9E73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17671E"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DBDC51"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9FD0E9"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103,4</w:t>
            </w:r>
          </w:p>
        </w:tc>
      </w:tr>
      <w:tr w:rsidR="00F96368" w:rsidRPr="00D01AF2" w14:paraId="422DA69E" w14:textId="77777777" w:rsidTr="00F96368">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F178DF"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B6F7E6"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511A2E"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66389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94F50F"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8A06E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36DC0E"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4B14A"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326A87"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1 611,92</w:t>
            </w:r>
          </w:p>
        </w:tc>
      </w:tr>
      <w:tr w:rsidR="00F96368" w:rsidRPr="00D01AF2" w14:paraId="41A6AADE"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5DD2B0" w14:textId="77777777" w:rsidR="00F96368" w:rsidRPr="00D01AF2" w:rsidRDefault="00F96368"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689B3A"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17F27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BE66E5"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E55F3"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B447BB"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30C5E6"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24D0CA"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6A8CC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1 611,92</w:t>
            </w:r>
          </w:p>
        </w:tc>
      </w:tr>
      <w:tr w:rsidR="00F96368" w:rsidRPr="00D01AF2" w14:paraId="11CD23F9"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1F5F013" w14:textId="77777777" w:rsidR="00F96368" w:rsidRPr="00D01AF2" w:rsidRDefault="00F96368"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07D22F"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172147"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647037"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31DC8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E4F157"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0B8474"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E5148F"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52713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1 611,92</w:t>
            </w:r>
          </w:p>
        </w:tc>
      </w:tr>
      <w:tr w:rsidR="00F96368" w:rsidRPr="00D01AF2" w14:paraId="0C444B9F"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5E9B04C" w14:textId="77777777" w:rsidR="00F96368" w:rsidRPr="00D01AF2" w:rsidRDefault="00F96368"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1D06D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D090E"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711D8E"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877E4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04E0F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3658FF"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13655"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8E32E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1 611,92</w:t>
            </w:r>
          </w:p>
        </w:tc>
      </w:tr>
      <w:tr w:rsidR="00F96368" w:rsidRPr="00D01AF2" w14:paraId="73D0FA54"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315DBF8" w14:textId="77777777" w:rsidR="00F96368" w:rsidRPr="00D01AF2" w:rsidRDefault="00F96368" w:rsidP="00D01A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A47E53"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8F3010"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339D98"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31AA82"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71258"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37A0FE"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28271C"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13A28" w14:textId="77777777" w:rsidR="00F96368" w:rsidRPr="00D01AF2" w:rsidRDefault="00F96368" w:rsidP="00D01AF2">
            <w:pPr>
              <w:spacing w:after="0" w:line="240" w:lineRule="auto"/>
              <w:ind w:firstLine="0"/>
              <w:jc w:val="center"/>
              <w:rPr>
                <w:color w:val="000000"/>
                <w:sz w:val="20"/>
                <w:szCs w:val="20"/>
              </w:rPr>
            </w:pPr>
            <w:r w:rsidRPr="00D01AF2">
              <w:rPr>
                <w:color w:val="000000"/>
                <w:sz w:val="20"/>
                <w:szCs w:val="20"/>
              </w:rPr>
              <w:t>1 611,92</w:t>
            </w:r>
          </w:p>
        </w:tc>
      </w:tr>
    </w:tbl>
    <w:p w14:paraId="332054A3" w14:textId="77777777" w:rsidR="00C2153B" w:rsidRPr="00D01AF2" w:rsidRDefault="00C2153B" w:rsidP="00D01AF2">
      <w:pPr>
        <w:rPr>
          <w:sz w:val="24"/>
          <w:szCs w:val="24"/>
          <w:lang w:eastAsia="en-US"/>
        </w:rPr>
      </w:pPr>
    </w:p>
    <w:p w14:paraId="7A5BCF3F" w14:textId="77777777" w:rsidR="001B3129" w:rsidRPr="00D01AF2" w:rsidRDefault="001B3129" w:rsidP="00D01AF2">
      <w:pPr>
        <w:pStyle w:val="2"/>
        <w:rPr>
          <w:sz w:val="24"/>
          <w:szCs w:val="24"/>
        </w:rPr>
      </w:pPr>
      <w:bookmarkStart w:id="979" w:name="_Toc524614926"/>
      <w:bookmarkStart w:id="980" w:name="_Toc524615142"/>
      <w:bookmarkStart w:id="981" w:name="_Toc15640990"/>
      <w:bookmarkStart w:id="982" w:name="_Toc102030389"/>
      <w:bookmarkStart w:id="983" w:name="_Hlk15651923"/>
      <w:r w:rsidRPr="00D01AF2">
        <w:rPr>
          <w:sz w:val="24"/>
          <w:szCs w:val="24"/>
        </w:rPr>
        <w:t xml:space="preserve">Описание </w:t>
      </w:r>
      <w:bookmarkEnd w:id="979"/>
      <w:bookmarkEnd w:id="980"/>
      <w:r w:rsidRPr="00D01AF2">
        <w:rPr>
          <w:sz w:val="24"/>
          <w:szCs w:val="24"/>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981"/>
      <w:bookmarkEnd w:id="982"/>
    </w:p>
    <w:bookmarkEnd w:id="983"/>
    <w:p w14:paraId="2F2AA284" w14:textId="77777777" w:rsidR="00327959" w:rsidRPr="00D01AF2" w:rsidRDefault="00A63D0C" w:rsidP="00D01AF2">
      <w:pPr>
        <w:spacing w:line="276" w:lineRule="auto"/>
        <w:jc w:val="both"/>
        <w:rPr>
          <w:sz w:val="24"/>
          <w:szCs w:val="24"/>
        </w:rPr>
      </w:pPr>
      <w:r w:rsidRPr="00D01AF2">
        <w:rPr>
          <w:sz w:val="24"/>
          <w:szCs w:val="24"/>
        </w:rPr>
        <w:t>Годовая динамика изменения ценовых (тарифных) последствий теплоснабжающих организаций носит стабильный характер и изменяется незначительно.</w:t>
      </w:r>
    </w:p>
    <w:p w14:paraId="11A97AE5" w14:textId="77777777" w:rsidR="00187F0E" w:rsidRPr="00D01AF2" w:rsidRDefault="00187F0E" w:rsidP="00D01AF2">
      <w:pPr>
        <w:spacing w:line="276" w:lineRule="auto"/>
        <w:jc w:val="both"/>
        <w:rPr>
          <w:sz w:val="24"/>
          <w:szCs w:val="24"/>
        </w:rPr>
      </w:pPr>
    </w:p>
    <w:p w14:paraId="2DDC6DF9"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7C73A792" w14:textId="77777777" w:rsidR="00AD41CC" w:rsidRPr="00D01AF2" w:rsidRDefault="00A74F0B" w:rsidP="00D01AF2">
      <w:pPr>
        <w:pStyle w:val="1"/>
        <w:rPr>
          <w:sz w:val="24"/>
          <w:szCs w:val="24"/>
        </w:rPr>
      </w:pPr>
      <w:bookmarkStart w:id="984" w:name="_Toc524614927"/>
      <w:bookmarkStart w:id="985" w:name="_Toc524615143"/>
      <w:bookmarkStart w:id="986" w:name="_Toc102030390"/>
      <w:r w:rsidRPr="00D01AF2">
        <w:rPr>
          <w:sz w:val="24"/>
          <w:szCs w:val="24"/>
        </w:rPr>
        <w:t>Глава</w:t>
      </w:r>
      <w:r w:rsidR="00AD41CC" w:rsidRPr="00D01AF2">
        <w:rPr>
          <w:sz w:val="24"/>
          <w:szCs w:val="24"/>
        </w:rPr>
        <w:t xml:space="preserve"> 1</w:t>
      </w:r>
      <w:r w:rsidRPr="00D01AF2">
        <w:rPr>
          <w:sz w:val="24"/>
          <w:szCs w:val="24"/>
        </w:rPr>
        <w:t>5</w:t>
      </w:r>
      <w:r w:rsidR="00AD41CC" w:rsidRPr="00D01AF2">
        <w:rPr>
          <w:sz w:val="24"/>
          <w:szCs w:val="24"/>
        </w:rPr>
        <w:t>. Реестр единых теплоснабжающих организаций</w:t>
      </w:r>
      <w:bookmarkEnd w:id="984"/>
      <w:bookmarkEnd w:id="985"/>
      <w:bookmarkEnd w:id="986"/>
    </w:p>
    <w:p w14:paraId="7BF07C21" w14:textId="77777777" w:rsidR="00AD41CC" w:rsidRPr="00D01AF2" w:rsidRDefault="00AD41CC" w:rsidP="00D01AF2">
      <w:pPr>
        <w:pStyle w:val="2"/>
        <w:rPr>
          <w:sz w:val="24"/>
          <w:szCs w:val="24"/>
        </w:rPr>
      </w:pPr>
      <w:bookmarkStart w:id="987" w:name="_Toc524614928"/>
      <w:bookmarkStart w:id="988" w:name="_Toc524615144"/>
      <w:bookmarkStart w:id="989" w:name="_Toc102030391"/>
      <w:r w:rsidRPr="00D01AF2">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987"/>
      <w:bookmarkEnd w:id="988"/>
      <w:r w:rsidR="007E1BA5" w:rsidRPr="00D01AF2">
        <w:rPr>
          <w:sz w:val="24"/>
          <w:szCs w:val="24"/>
        </w:rPr>
        <w:t>муниципального образования</w:t>
      </w:r>
      <w:bookmarkEnd w:id="989"/>
    </w:p>
    <w:p w14:paraId="53D6F400" w14:textId="77777777" w:rsidR="00F15CA8" w:rsidRPr="00D01AF2" w:rsidRDefault="00F15CA8" w:rsidP="00D01AF2">
      <w:pPr>
        <w:spacing w:line="276" w:lineRule="auto"/>
        <w:jc w:val="both"/>
        <w:rPr>
          <w:sz w:val="24"/>
          <w:szCs w:val="24"/>
        </w:rPr>
      </w:pPr>
      <w:r w:rsidRPr="00D01AF2">
        <w:rPr>
          <w:sz w:val="24"/>
          <w:szCs w:val="24"/>
        </w:rPr>
        <w:t>Реестр систем теплоснабжения, содержащий перечень теплоснабжающих организаций представлен в таблице</w:t>
      </w:r>
      <w:r w:rsidR="00B50AD1" w:rsidRPr="00D01AF2">
        <w:rPr>
          <w:sz w:val="24"/>
          <w:szCs w:val="24"/>
        </w:rPr>
        <w:t xml:space="preserve"> </w:t>
      </w:r>
      <w:r w:rsidR="005D3B6C" w:rsidRPr="00D01AF2">
        <w:rPr>
          <w:sz w:val="24"/>
          <w:szCs w:val="24"/>
        </w:rPr>
        <w:t>11</w:t>
      </w:r>
      <w:r w:rsidR="00F96368" w:rsidRPr="00D01AF2">
        <w:rPr>
          <w:sz w:val="24"/>
          <w:szCs w:val="24"/>
        </w:rPr>
        <w:t>9</w:t>
      </w:r>
      <w:r w:rsidR="00761915" w:rsidRPr="00D01AF2">
        <w:rPr>
          <w:sz w:val="24"/>
          <w:szCs w:val="24"/>
        </w:rPr>
        <w:t>.</w:t>
      </w:r>
    </w:p>
    <w:p w14:paraId="785B8122" w14:textId="77777777" w:rsidR="00F15CA8" w:rsidRPr="00D01AF2" w:rsidRDefault="00F15CA8" w:rsidP="00D01AF2">
      <w:pPr>
        <w:pStyle w:val="afff"/>
        <w:keepNext/>
        <w:rPr>
          <w:sz w:val="24"/>
          <w:szCs w:val="24"/>
        </w:rPr>
      </w:pPr>
      <w:bookmarkStart w:id="990" w:name="_Toc104458309"/>
      <w:r w:rsidRPr="00D01AF2">
        <w:rPr>
          <w:sz w:val="24"/>
          <w:szCs w:val="24"/>
        </w:rPr>
        <w:t xml:space="preserve">Таблица </w:t>
      </w:r>
      <w:r w:rsidR="000722CE" w:rsidRPr="00D01AF2">
        <w:rPr>
          <w:noProof/>
          <w:sz w:val="24"/>
          <w:szCs w:val="24"/>
        </w:rPr>
        <w:fldChar w:fldCharType="begin"/>
      </w:r>
      <w:r w:rsidR="000722CE" w:rsidRPr="00D01AF2">
        <w:rPr>
          <w:noProof/>
          <w:sz w:val="24"/>
          <w:szCs w:val="24"/>
        </w:rPr>
        <w:instrText xml:space="preserve"> SEQ Таблица \* ARABIC </w:instrText>
      </w:r>
      <w:r w:rsidR="000722CE" w:rsidRPr="00D01AF2">
        <w:rPr>
          <w:noProof/>
          <w:sz w:val="24"/>
          <w:szCs w:val="24"/>
        </w:rPr>
        <w:fldChar w:fldCharType="separate"/>
      </w:r>
      <w:r w:rsidR="00F96368" w:rsidRPr="00D01AF2">
        <w:rPr>
          <w:noProof/>
          <w:sz w:val="24"/>
          <w:szCs w:val="24"/>
        </w:rPr>
        <w:t>119</w:t>
      </w:r>
      <w:r w:rsidR="000722CE" w:rsidRPr="00D01AF2">
        <w:rPr>
          <w:noProof/>
          <w:sz w:val="24"/>
          <w:szCs w:val="24"/>
        </w:rPr>
        <w:fldChar w:fldCharType="end"/>
      </w:r>
      <w:r w:rsidRPr="00D01AF2">
        <w:rPr>
          <w:sz w:val="24"/>
          <w:szCs w:val="24"/>
        </w:rPr>
        <w:t xml:space="preserve"> Реестр систем теплоснабжения, содержащий перечень теплоснабжающих организаций</w:t>
      </w:r>
      <w:bookmarkEnd w:id="990"/>
    </w:p>
    <w:tbl>
      <w:tblPr>
        <w:tblW w:w="5000" w:type="pct"/>
        <w:jc w:val="center"/>
        <w:tblCellMar>
          <w:top w:w="43" w:type="dxa"/>
          <w:left w:w="130" w:type="dxa"/>
          <w:right w:w="89" w:type="dxa"/>
        </w:tblCellMar>
        <w:tblLook w:val="04A0" w:firstRow="1" w:lastRow="0" w:firstColumn="1" w:lastColumn="0" w:noHBand="0" w:noVBand="1"/>
      </w:tblPr>
      <w:tblGrid>
        <w:gridCol w:w="674"/>
        <w:gridCol w:w="2270"/>
        <w:gridCol w:w="1614"/>
        <w:gridCol w:w="1958"/>
        <w:gridCol w:w="3111"/>
      </w:tblGrid>
      <w:tr w:rsidR="00312104" w:rsidRPr="00D01AF2" w14:paraId="4DDDC361" w14:textId="77777777" w:rsidTr="00BD4C0A">
        <w:trPr>
          <w:trHeight w:val="20"/>
          <w:tblHeader/>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75ED16" w14:textId="77777777" w:rsidR="00312104" w:rsidRPr="00D01AF2" w:rsidRDefault="00312104" w:rsidP="00D01AF2">
            <w:pPr>
              <w:spacing w:after="0" w:line="240" w:lineRule="auto"/>
              <w:ind w:firstLine="0"/>
              <w:jc w:val="center"/>
              <w:rPr>
                <w:bCs/>
                <w:color w:val="000000"/>
                <w:sz w:val="20"/>
                <w:szCs w:val="20"/>
                <w:lang w:eastAsia="en-US"/>
              </w:rPr>
            </w:pPr>
            <w:bookmarkStart w:id="991" w:name="_Hlk71130005"/>
            <w:r w:rsidRPr="00D01AF2">
              <w:rPr>
                <w:bCs/>
                <w:color w:val="000000"/>
                <w:sz w:val="20"/>
                <w:szCs w:val="20"/>
                <w:lang w:val="en-US" w:eastAsia="en-US"/>
              </w:rPr>
              <w:t xml:space="preserve">№ </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154905" w14:textId="77777777" w:rsidR="00312104" w:rsidRPr="00D01AF2" w:rsidRDefault="00312104"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Система теплоснабжения</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9F3177" w14:textId="77777777" w:rsidR="00312104" w:rsidRPr="00D01AF2" w:rsidRDefault="00312104" w:rsidP="00D01AF2">
            <w:pPr>
              <w:spacing w:after="0" w:line="240" w:lineRule="auto"/>
              <w:ind w:firstLine="0"/>
              <w:jc w:val="center"/>
              <w:rPr>
                <w:bCs/>
                <w:color w:val="000000"/>
                <w:sz w:val="20"/>
                <w:szCs w:val="20"/>
                <w:lang w:eastAsia="en-US"/>
              </w:rPr>
            </w:pPr>
            <w:r w:rsidRPr="00D01AF2">
              <w:rPr>
                <w:bCs/>
                <w:color w:val="000000"/>
                <w:sz w:val="20"/>
                <w:szCs w:val="20"/>
                <w:lang w:eastAsia="en-US"/>
              </w:rPr>
              <w:t>Теплоисточники, работающие в системе теплоснабжения</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396465" w14:textId="77777777" w:rsidR="00312104" w:rsidRPr="00D01AF2" w:rsidRDefault="00312104" w:rsidP="00D01AF2">
            <w:pPr>
              <w:spacing w:after="0" w:line="240" w:lineRule="auto"/>
              <w:ind w:firstLine="0"/>
              <w:jc w:val="center"/>
              <w:rPr>
                <w:bCs/>
                <w:color w:val="000000"/>
                <w:sz w:val="20"/>
                <w:szCs w:val="20"/>
                <w:lang w:eastAsia="en-US"/>
              </w:rPr>
            </w:pPr>
            <w:r w:rsidRPr="00D01AF2">
              <w:rPr>
                <w:bCs/>
                <w:color w:val="000000"/>
                <w:sz w:val="20"/>
                <w:szCs w:val="20"/>
                <w:lang w:eastAsia="en-US"/>
              </w:rPr>
              <w:t>Теплоснабжающие и теплосетевые организаций, осуществляющие деятельность в системе теплоснабжения</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CD3915" w14:textId="77777777" w:rsidR="00312104" w:rsidRPr="00D01AF2" w:rsidRDefault="00312104" w:rsidP="00D01AF2">
            <w:pPr>
              <w:spacing w:after="0" w:line="240" w:lineRule="auto"/>
              <w:ind w:firstLine="0"/>
              <w:jc w:val="center"/>
              <w:rPr>
                <w:bCs/>
                <w:color w:val="000000"/>
                <w:sz w:val="20"/>
                <w:szCs w:val="20"/>
                <w:lang w:eastAsia="en-US"/>
              </w:rPr>
            </w:pPr>
            <w:r w:rsidRPr="00D01AF2">
              <w:rPr>
                <w:bCs/>
                <w:color w:val="000000"/>
                <w:sz w:val="20"/>
                <w:szCs w:val="20"/>
                <w:lang w:eastAsia="en-US"/>
              </w:rPr>
              <w:t xml:space="preserve">Территория города в технологической зоне </w:t>
            </w:r>
          </w:p>
          <w:p w14:paraId="09138B90" w14:textId="77777777" w:rsidR="00312104" w:rsidRPr="00D01AF2" w:rsidRDefault="00312104" w:rsidP="00D01AF2">
            <w:pPr>
              <w:spacing w:after="0" w:line="240" w:lineRule="auto"/>
              <w:ind w:firstLine="0"/>
              <w:jc w:val="center"/>
              <w:rPr>
                <w:bCs/>
                <w:color w:val="000000"/>
                <w:sz w:val="20"/>
                <w:szCs w:val="20"/>
                <w:lang w:eastAsia="en-US"/>
              </w:rPr>
            </w:pPr>
            <w:r w:rsidRPr="00D01AF2">
              <w:rPr>
                <w:bCs/>
                <w:color w:val="000000"/>
                <w:sz w:val="20"/>
                <w:szCs w:val="20"/>
                <w:lang w:eastAsia="en-US"/>
              </w:rPr>
              <w:t xml:space="preserve">действия источника теплоснабжения </w:t>
            </w:r>
          </w:p>
        </w:tc>
      </w:tr>
      <w:tr w:rsidR="00BD4C0A" w:rsidRPr="00D01AF2" w14:paraId="5A11D6A1"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9D3AF0"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lang w:eastAsia="en-US"/>
              </w:rPr>
              <w:t>1</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EAF17C"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Система теплоснабжения от СВК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3F1C42"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rPr>
              <w:t>СВК</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2BCD45"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ООО </w:t>
            </w:r>
            <w:r w:rsidR="003520E3" w:rsidRPr="00D01AF2">
              <w:rPr>
                <w:color w:val="000000"/>
                <w:sz w:val="20"/>
                <w:szCs w:val="20"/>
                <w:lang w:eastAsia="en-US"/>
              </w:rPr>
              <w:t>«</w:t>
            </w:r>
            <w:r w:rsidRPr="00D01AF2">
              <w:rPr>
                <w:color w:val="000000"/>
                <w:sz w:val="20"/>
                <w:szCs w:val="20"/>
                <w:lang w:eastAsia="en-US"/>
              </w:rPr>
              <w:t>ПТВС</w:t>
            </w:r>
            <w:r w:rsidR="003520E3" w:rsidRPr="00D01AF2">
              <w:rPr>
                <w:color w:val="000000"/>
                <w:sz w:val="20"/>
                <w:szCs w:val="20"/>
                <w:lang w:eastAsia="en-US"/>
              </w:rPr>
              <w:t>»</w:t>
            </w:r>
          </w:p>
        </w:tc>
        <w:tc>
          <w:tcPr>
            <w:tcW w:w="1616"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C6E99E0"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rPr>
              <w:t xml:space="preserve">Ул. Газовиков, пр. Ленинградский, ул. Гагарина, ул. Аммосова, ул. Нагорная, ул. Некрасова, ул. Бабушкина, ул. Курченко, ул. Комсомольская, ул. Лумумбы, ул. Лазо, ул. Фрунзе, ул. 8 Марта, ул. Московская, ул. Индустриальная, ул. Весенняя, ПДУ, ш. 50 лет Октября, ул. Восточная, ул. Кузьмина, ул. Геологическая, ул. Южная, ул. Звездная, ул. Мухтуйская, ул. Экспедиционная, ул. Интернациональная, ул. Набережная, ул. Ручейная, ул. Петра Алексеева, 40 лет Октября, ул. Ойунского, ул. Вилюйского, ул. Кирова, ул. Ленина, ул. Амакинская, ул. Бобкова, ул. Соболева, ул. Куницина, ул. Советская, ул. Тихонова, ул. Солдатова, ул. Павлова, ул. Кузьмина, ул. Южная, ул. Первомайская, 1-й и 2-й пер. Пионерский, 9 Портовая ул. </w:t>
            </w:r>
          </w:p>
        </w:tc>
      </w:tr>
      <w:tr w:rsidR="00BD4C0A" w:rsidRPr="00D01AF2" w14:paraId="3AA89483"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63B76D"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lang w:eastAsia="en-US"/>
              </w:rPr>
              <w:t>2</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80C1BE"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Система теплоснабжения от котельной </w:t>
            </w:r>
            <w:r w:rsidR="003520E3" w:rsidRPr="00D01AF2">
              <w:rPr>
                <w:color w:val="000000"/>
                <w:sz w:val="20"/>
                <w:szCs w:val="20"/>
                <w:lang w:eastAsia="en-US"/>
              </w:rPr>
              <w:t>«</w:t>
            </w:r>
            <w:r w:rsidRPr="00D01AF2">
              <w:rPr>
                <w:color w:val="000000"/>
                <w:sz w:val="20"/>
                <w:szCs w:val="20"/>
                <w:lang w:eastAsia="en-US"/>
              </w:rPr>
              <w:t>Промзона</w:t>
            </w:r>
            <w:r w:rsidR="003520E3" w:rsidRPr="00D01AF2">
              <w:rPr>
                <w:color w:val="000000"/>
                <w:sz w:val="20"/>
                <w:szCs w:val="20"/>
                <w:lang w:eastAsia="en-US"/>
              </w:rPr>
              <w:t>»</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95544A" w14:textId="77777777" w:rsidR="00BD4C0A" w:rsidRPr="00D01AF2" w:rsidRDefault="00BD4C0A" w:rsidP="00D01AF2">
            <w:pPr>
              <w:spacing w:after="0" w:line="240" w:lineRule="auto"/>
              <w:ind w:firstLine="0"/>
              <w:jc w:val="center"/>
              <w:rPr>
                <w:color w:val="000000"/>
                <w:sz w:val="20"/>
                <w:szCs w:val="20"/>
                <w:lang w:val="en-US" w:eastAsia="en-US"/>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CF728D" w14:textId="77777777" w:rsidR="00BD4C0A" w:rsidRPr="00D01AF2" w:rsidRDefault="00BD4C0A" w:rsidP="00D01AF2">
            <w:pPr>
              <w:spacing w:after="0" w:line="240" w:lineRule="auto"/>
              <w:ind w:firstLine="0"/>
              <w:jc w:val="center"/>
              <w:rPr>
                <w:color w:val="000000"/>
                <w:sz w:val="20"/>
                <w:szCs w:val="20"/>
                <w:lang w:val="en-US" w:eastAsia="en-US"/>
              </w:rPr>
            </w:pPr>
            <w:r w:rsidRPr="00D01AF2">
              <w:rPr>
                <w:color w:val="000000"/>
                <w:sz w:val="20"/>
                <w:szCs w:val="20"/>
                <w:lang w:eastAsia="en-US"/>
              </w:rPr>
              <w:t xml:space="preserve">ООО </w:t>
            </w:r>
            <w:r w:rsidR="003520E3" w:rsidRPr="00D01AF2">
              <w:rPr>
                <w:color w:val="000000"/>
                <w:sz w:val="20"/>
                <w:szCs w:val="20"/>
                <w:lang w:eastAsia="en-US"/>
              </w:rPr>
              <w:t>«</w:t>
            </w:r>
            <w:r w:rsidRPr="00D01AF2">
              <w:rPr>
                <w:color w:val="000000"/>
                <w:sz w:val="20"/>
                <w:szCs w:val="20"/>
                <w:lang w:eastAsia="en-US"/>
              </w:rPr>
              <w:t>ПТВС</w:t>
            </w:r>
            <w:r w:rsidR="003520E3" w:rsidRPr="00D01AF2">
              <w:rPr>
                <w:color w:val="000000"/>
                <w:sz w:val="20"/>
                <w:szCs w:val="20"/>
                <w:lang w:eastAsia="en-US"/>
              </w:rPr>
              <w:t>»</w:t>
            </w:r>
          </w:p>
        </w:tc>
        <w:tc>
          <w:tcPr>
            <w:tcW w:w="1616"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7B6A5E17" w14:textId="77777777" w:rsidR="00BD4C0A" w:rsidRPr="00D01AF2" w:rsidRDefault="00BD4C0A" w:rsidP="00D01AF2">
            <w:pPr>
              <w:spacing w:after="0" w:line="240" w:lineRule="auto"/>
              <w:ind w:firstLine="0"/>
              <w:jc w:val="center"/>
              <w:rPr>
                <w:color w:val="000000"/>
                <w:sz w:val="20"/>
                <w:szCs w:val="20"/>
                <w:lang w:val="en-US" w:eastAsia="en-US"/>
              </w:rPr>
            </w:pPr>
          </w:p>
        </w:tc>
      </w:tr>
      <w:tr w:rsidR="00BD4C0A" w:rsidRPr="00D01AF2" w14:paraId="6A8ED8C6"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563EAD" w14:textId="77777777" w:rsidR="00BD4C0A" w:rsidRPr="00D01AF2" w:rsidRDefault="00BD4C0A" w:rsidP="00D01AF2">
            <w:pPr>
              <w:spacing w:after="0" w:line="240" w:lineRule="auto"/>
              <w:ind w:firstLine="0"/>
              <w:jc w:val="center"/>
              <w:rPr>
                <w:color w:val="000000"/>
                <w:sz w:val="20"/>
                <w:szCs w:val="20"/>
                <w:lang w:eastAsia="en-US"/>
              </w:rPr>
            </w:pPr>
            <w:bookmarkStart w:id="992" w:name="_Hlk71129819"/>
            <w:r w:rsidRPr="00D01AF2">
              <w:rPr>
                <w:color w:val="000000"/>
                <w:sz w:val="20"/>
                <w:szCs w:val="20"/>
                <w:lang w:eastAsia="en-US"/>
              </w:rPr>
              <w:t>3</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AF71ED"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lang w:eastAsia="en-US"/>
              </w:rPr>
              <w:t>Система теплоснабжения от электрокотельной ул. Экспедиционная</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B26D55" w14:textId="77777777" w:rsidR="00BD4C0A" w:rsidRPr="00D01AF2" w:rsidRDefault="00BD4C0A" w:rsidP="00D01AF2">
            <w:pPr>
              <w:spacing w:after="0" w:line="240" w:lineRule="auto"/>
              <w:ind w:firstLine="0"/>
              <w:jc w:val="center"/>
              <w:rPr>
                <w:color w:val="000000"/>
                <w:sz w:val="20"/>
                <w:szCs w:val="20"/>
                <w:lang w:val="en-US" w:eastAsia="en-US"/>
              </w:rPr>
            </w:pPr>
            <w:r w:rsidRPr="00D01AF2">
              <w:rPr>
                <w:color w:val="000000"/>
                <w:sz w:val="20"/>
              </w:rPr>
              <w:t>Электрокотельная ул. Экспедиционная</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1946B9"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МУП </w:t>
            </w:r>
            <w:r w:rsidR="003520E3" w:rsidRPr="00D01AF2">
              <w:rPr>
                <w:color w:val="000000"/>
                <w:sz w:val="20"/>
                <w:szCs w:val="20"/>
                <w:lang w:eastAsia="en-US"/>
              </w:rPr>
              <w:t>«</w:t>
            </w:r>
            <w:r w:rsidRPr="00D01AF2">
              <w:rPr>
                <w:color w:val="000000"/>
                <w:sz w:val="20"/>
                <w:szCs w:val="20"/>
                <w:lang w:eastAsia="en-US"/>
              </w:rPr>
              <w:t>Коммунальщик</w:t>
            </w:r>
            <w:r w:rsidR="003520E3" w:rsidRPr="00D01AF2">
              <w:rPr>
                <w:color w:val="000000"/>
                <w:sz w:val="20"/>
                <w:szCs w:val="20"/>
                <w:lang w:eastAsia="en-US"/>
              </w:rPr>
              <w: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AEFD0" w14:textId="77777777" w:rsidR="00BD4C0A" w:rsidRPr="00D01AF2" w:rsidRDefault="00BD4C0A" w:rsidP="00D01AF2">
            <w:pPr>
              <w:spacing w:after="0" w:line="240" w:lineRule="auto"/>
              <w:ind w:firstLine="0"/>
              <w:jc w:val="center"/>
              <w:rPr>
                <w:color w:val="000000"/>
                <w:sz w:val="20"/>
                <w:szCs w:val="20"/>
                <w:lang w:val="en-US" w:eastAsia="en-US"/>
              </w:rPr>
            </w:pPr>
            <w:r w:rsidRPr="00D01AF2">
              <w:rPr>
                <w:sz w:val="20"/>
                <w:szCs w:val="20"/>
              </w:rPr>
              <w:t xml:space="preserve">Ул. </w:t>
            </w:r>
            <w:r w:rsidR="00C24FC0" w:rsidRPr="00D01AF2">
              <w:rPr>
                <w:sz w:val="20"/>
                <w:szCs w:val="20"/>
              </w:rPr>
              <w:t>Экспедиционная</w:t>
            </w:r>
          </w:p>
        </w:tc>
      </w:tr>
      <w:tr w:rsidR="00BD4C0A" w:rsidRPr="007C37FA" w14:paraId="0C849B14"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1F1872"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lang w:eastAsia="en-US"/>
              </w:rPr>
              <w:t>4</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F99234" w14:textId="77777777" w:rsidR="00BD4C0A" w:rsidRPr="00D01AF2" w:rsidRDefault="00BD4C0A"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Система теплоснабжения от котельной </w:t>
            </w:r>
            <w:r w:rsidR="000A7E76" w:rsidRPr="00D01AF2">
              <w:rPr>
                <w:color w:val="000000"/>
                <w:sz w:val="20"/>
                <w:szCs w:val="20"/>
                <w:lang w:eastAsia="en-US"/>
              </w:rPr>
              <w:t xml:space="preserve">МГРЭС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6A7EA0" w14:textId="77777777" w:rsidR="00BD4C0A" w:rsidRPr="00D01AF2" w:rsidRDefault="00386601" w:rsidP="00D01AF2">
            <w:pPr>
              <w:spacing w:after="0" w:line="240" w:lineRule="auto"/>
              <w:ind w:firstLine="0"/>
              <w:jc w:val="center"/>
              <w:rPr>
                <w:color w:val="000000"/>
                <w:sz w:val="20"/>
                <w:szCs w:val="20"/>
                <w:lang w:eastAsia="en-US"/>
              </w:rPr>
            </w:pPr>
            <w:r w:rsidRPr="00D01AF2">
              <w:rPr>
                <w:color w:val="000000"/>
                <w:sz w:val="20"/>
              </w:rPr>
              <w:t>К</w:t>
            </w:r>
            <w:r w:rsidR="00BD4C0A" w:rsidRPr="00D01AF2">
              <w:rPr>
                <w:color w:val="000000"/>
                <w:sz w:val="20"/>
              </w:rPr>
              <w:t xml:space="preserve">отельная </w:t>
            </w:r>
            <w:r w:rsidR="00A80440" w:rsidRPr="00D01AF2">
              <w:rPr>
                <w:color w:val="000000"/>
                <w:sz w:val="20"/>
              </w:rPr>
              <w:t>МГРЭС</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88A0A3" w14:textId="77777777" w:rsidR="00BD4C0A" w:rsidRPr="00D01AF2" w:rsidRDefault="000A7E76" w:rsidP="00D01AF2">
            <w:pPr>
              <w:spacing w:after="0" w:line="240" w:lineRule="auto"/>
              <w:ind w:firstLine="0"/>
              <w:jc w:val="center"/>
              <w:rPr>
                <w:color w:val="000000"/>
                <w:sz w:val="20"/>
                <w:szCs w:val="20"/>
                <w:lang w:val="en-US" w:eastAsia="en-US"/>
              </w:rPr>
            </w:pPr>
            <w:r w:rsidRPr="00D01AF2">
              <w:rPr>
                <w:color w:val="000000"/>
                <w:sz w:val="20"/>
              </w:rPr>
              <w:t xml:space="preserve">ЗЭС ПАО </w:t>
            </w:r>
            <w:r w:rsidR="003520E3" w:rsidRPr="00D01AF2">
              <w:rPr>
                <w:color w:val="000000"/>
                <w:sz w:val="20"/>
              </w:rPr>
              <w:t>«</w:t>
            </w:r>
            <w:r w:rsidRPr="00D01AF2">
              <w:rPr>
                <w:color w:val="000000"/>
                <w:sz w:val="20"/>
              </w:rPr>
              <w:t>Якутскэнерго</w:t>
            </w:r>
            <w:r w:rsidR="003520E3" w:rsidRPr="00D01AF2">
              <w:rPr>
                <w:color w:val="000000"/>
                <w:sz w:val="20"/>
              </w:rPr>
              <w: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873EE5" w14:textId="77777777" w:rsidR="00BD4C0A" w:rsidRPr="00D01AF2" w:rsidRDefault="00386601" w:rsidP="00D01AF2">
            <w:pPr>
              <w:spacing w:after="0" w:line="240" w:lineRule="auto"/>
              <w:ind w:firstLine="0"/>
              <w:jc w:val="both"/>
              <w:rPr>
                <w:color w:val="000000"/>
                <w:sz w:val="20"/>
                <w:szCs w:val="20"/>
                <w:lang w:val="en-US" w:eastAsia="en-US"/>
              </w:rPr>
            </w:pPr>
            <w:r w:rsidRPr="00D01AF2">
              <w:rPr>
                <w:sz w:val="20"/>
                <w:szCs w:val="20"/>
              </w:rPr>
              <w:t>ООО</w:t>
            </w:r>
            <w:r w:rsidRPr="00D01AF2">
              <w:rPr>
                <w:sz w:val="20"/>
                <w:szCs w:val="20"/>
                <w:lang w:val="en-US"/>
              </w:rPr>
              <w:t xml:space="preserve"> «</w:t>
            </w:r>
            <w:r w:rsidRPr="00D01AF2">
              <w:rPr>
                <w:sz w:val="20"/>
                <w:szCs w:val="20"/>
              </w:rPr>
              <w:t>ЯЭСК</w:t>
            </w:r>
            <w:r w:rsidRPr="00D01AF2">
              <w:rPr>
                <w:sz w:val="20"/>
                <w:szCs w:val="20"/>
                <w:lang w:val="en-US"/>
              </w:rPr>
              <w:t>»</w:t>
            </w:r>
            <w:r w:rsidR="003F7C85" w:rsidRPr="00D01AF2">
              <w:rPr>
                <w:sz w:val="20"/>
                <w:szCs w:val="20"/>
                <w:lang w:val="en-US"/>
              </w:rPr>
              <w:t xml:space="preserve">, </w:t>
            </w:r>
            <w:r w:rsidR="003F7C85" w:rsidRPr="00D01AF2">
              <w:rPr>
                <w:sz w:val="20"/>
                <w:szCs w:val="20"/>
              </w:rPr>
              <w:t>ГБУ</w:t>
            </w:r>
            <w:r w:rsidR="003F7C85" w:rsidRPr="00D01AF2">
              <w:rPr>
                <w:sz w:val="20"/>
                <w:szCs w:val="20"/>
                <w:lang w:val="en-US"/>
              </w:rPr>
              <w:t xml:space="preserve"> </w:t>
            </w:r>
            <w:r w:rsidR="003F7C85" w:rsidRPr="00D01AF2">
              <w:rPr>
                <w:sz w:val="20"/>
                <w:szCs w:val="20"/>
              </w:rPr>
              <w:t>РС</w:t>
            </w:r>
            <w:r w:rsidR="003F7C85" w:rsidRPr="00D01AF2">
              <w:rPr>
                <w:sz w:val="20"/>
                <w:szCs w:val="20"/>
                <w:lang w:val="en-US"/>
              </w:rPr>
              <w:t>(</w:t>
            </w:r>
            <w:r w:rsidR="003F7C85" w:rsidRPr="00D01AF2">
              <w:rPr>
                <w:sz w:val="20"/>
                <w:szCs w:val="20"/>
              </w:rPr>
              <w:t>Я</w:t>
            </w:r>
            <w:r w:rsidR="003F7C85" w:rsidRPr="00D01AF2">
              <w:rPr>
                <w:sz w:val="20"/>
                <w:szCs w:val="20"/>
                <w:lang w:val="en-US"/>
              </w:rPr>
              <w:t xml:space="preserve">) </w:t>
            </w:r>
            <w:r w:rsidR="003F7C85" w:rsidRPr="00D01AF2">
              <w:rPr>
                <w:sz w:val="20"/>
                <w:szCs w:val="20"/>
              </w:rPr>
              <w:t>МЦРБ</w:t>
            </w:r>
            <w:r w:rsidR="003F7C85" w:rsidRPr="00D01AF2">
              <w:rPr>
                <w:sz w:val="20"/>
                <w:szCs w:val="20"/>
                <w:lang w:val="en-US"/>
              </w:rPr>
              <w:t xml:space="preserve"> (</w:t>
            </w:r>
            <w:r w:rsidR="003F7C85" w:rsidRPr="00D01AF2">
              <w:rPr>
                <w:sz w:val="20"/>
                <w:szCs w:val="20"/>
              </w:rPr>
              <w:t>психо</w:t>
            </w:r>
            <w:r w:rsidR="003F7C85" w:rsidRPr="00D01AF2">
              <w:rPr>
                <w:sz w:val="20"/>
                <w:szCs w:val="20"/>
                <w:lang w:val="en-US"/>
              </w:rPr>
              <w:t>-</w:t>
            </w:r>
            <w:r w:rsidR="003F7C85" w:rsidRPr="00D01AF2">
              <w:rPr>
                <w:sz w:val="20"/>
                <w:szCs w:val="20"/>
              </w:rPr>
              <w:t>наркодиспансер</w:t>
            </w:r>
            <w:r w:rsidR="003F7C85" w:rsidRPr="00D01AF2">
              <w:rPr>
                <w:sz w:val="20"/>
                <w:szCs w:val="20"/>
                <w:lang w:val="en-US"/>
              </w:rPr>
              <w:t xml:space="preserve">, </w:t>
            </w:r>
            <w:r w:rsidR="003F7C85" w:rsidRPr="00D01AF2">
              <w:rPr>
                <w:sz w:val="20"/>
                <w:szCs w:val="20"/>
              </w:rPr>
              <w:t>противотуберкулезный</w:t>
            </w:r>
            <w:r w:rsidR="003F7C85" w:rsidRPr="00D01AF2">
              <w:rPr>
                <w:sz w:val="20"/>
                <w:szCs w:val="20"/>
                <w:lang w:val="en-US"/>
              </w:rPr>
              <w:t xml:space="preserve"> </w:t>
            </w:r>
            <w:r w:rsidR="003F7C85" w:rsidRPr="00D01AF2">
              <w:rPr>
                <w:sz w:val="20"/>
                <w:szCs w:val="20"/>
              </w:rPr>
              <w:t>диспансер</w:t>
            </w:r>
            <w:r w:rsidR="003F7C85" w:rsidRPr="00D01AF2">
              <w:rPr>
                <w:sz w:val="20"/>
                <w:szCs w:val="20"/>
                <w:lang w:val="en-US"/>
              </w:rPr>
              <w:t xml:space="preserve">), </w:t>
            </w:r>
            <w:r w:rsidR="003F7C85" w:rsidRPr="00D01AF2">
              <w:rPr>
                <w:sz w:val="20"/>
                <w:szCs w:val="20"/>
              </w:rPr>
              <w:t>ООО</w:t>
            </w:r>
            <w:r w:rsidR="003F7C85" w:rsidRPr="00D01AF2">
              <w:rPr>
                <w:sz w:val="20"/>
                <w:szCs w:val="20"/>
                <w:lang w:val="en-US"/>
              </w:rPr>
              <w:t xml:space="preserve"> </w:t>
            </w:r>
            <w:r w:rsidR="003520E3" w:rsidRPr="00D01AF2">
              <w:rPr>
                <w:sz w:val="20"/>
                <w:szCs w:val="20"/>
                <w:lang w:val="en-US"/>
              </w:rPr>
              <w:t>«</w:t>
            </w:r>
            <w:r w:rsidR="003F7C85" w:rsidRPr="00D01AF2">
              <w:rPr>
                <w:sz w:val="20"/>
                <w:szCs w:val="20"/>
              </w:rPr>
              <w:t>Полюс</w:t>
            </w:r>
            <w:r w:rsidR="003520E3" w:rsidRPr="00D01AF2">
              <w:rPr>
                <w:sz w:val="20"/>
                <w:szCs w:val="20"/>
                <w:lang w:val="en-US"/>
              </w:rPr>
              <w:t>»</w:t>
            </w:r>
            <w:r w:rsidR="003F7C85" w:rsidRPr="00D01AF2">
              <w:rPr>
                <w:sz w:val="20"/>
                <w:szCs w:val="20"/>
                <w:lang w:val="en-US"/>
              </w:rPr>
              <w:t xml:space="preserve">, </w:t>
            </w:r>
            <w:r w:rsidR="003F7C85" w:rsidRPr="00D01AF2">
              <w:rPr>
                <w:sz w:val="20"/>
                <w:szCs w:val="20"/>
              </w:rPr>
              <w:t>ООО</w:t>
            </w:r>
            <w:r w:rsidR="003F7C85" w:rsidRPr="00D01AF2">
              <w:rPr>
                <w:sz w:val="20"/>
                <w:szCs w:val="20"/>
                <w:lang w:val="en-US"/>
              </w:rPr>
              <w:t xml:space="preserve"> </w:t>
            </w:r>
            <w:r w:rsidR="003520E3" w:rsidRPr="00D01AF2">
              <w:rPr>
                <w:sz w:val="20"/>
                <w:szCs w:val="20"/>
                <w:lang w:val="en-US"/>
              </w:rPr>
              <w:t>«</w:t>
            </w:r>
            <w:r w:rsidR="003F7C85" w:rsidRPr="00D01AF2">
              <w:rPr>
                <w:sz w:val="20"/>
                <w:szCs w:val="20"/>
              </w:rPr>
              <w:t>Либхерр</w:t>
            </w:r>
            <w:r w:rsidR="003F7C85" w:rsidRPr="00D01AF2">
              <w:rPr>
                <w:sz w:val="20"/>
                <w:szCs w:val="20"/>
                <w:lang w:val="en-US"/>
              </w:rPr>
              <w:t>-</w:t>
            </w:r>
            <w:r w:rsidR="003F7C85" w:rsidRPr="00D01AF2">
              <w:rPr>
                <w:sz w:val="20"/>
                <w:szCs w:val="20"/>
              </w:rPr>
              <w:t>Русланд</w:t>
            </w:r>
            <w:r w:rsidR="003520E3" w:rsidRPr="00D01AF2">
              <w:rPr>
                <w:sz w:val="20"/>
                <w:szCs w:val="20"/>
                <w:lang w:val="en-US"/>
              </w:rPr>
              <w:t>»</w:t>
            </w:r>
            <w:r w:rsidRPr="00D01AF2">
              <w:rPr>
                <w:sz w:val="20"/>
                <w:szCs w:val="20"/>
                <w:lang w:val="en-US"/>
              </w:rPr>
              <w:t>,</w:t>
            </w:r>
            <w:r w:rsidR="003F7C85" w:rsidRPr="00D01AF2">
              <w:rPr>
                <w:sz w:val="20"/>
                <w:szCs w:val="20"/>
              </w:rPr>
              <w:t>ООО</w:t>
            </w:r>
            <w:r w:rsidR="003F7C85" w:rsidRPr="00D01AF2">
              <w:rPr>
                <w:sz w:val="20"/>
                <w:szCs w:val="20"/>
                <w:lang w:val="en-US"/>
              </w:rPr>
              <w:t xml:space="preserve"> </w:t>
            </w:r>
            <w:r w:rsidR="003520E3" w:rsidRPr="00D01AF2">
              <w:rPr>
                <w:sz w:val="20"/>
                <w:szCs w:val="20"/>
                <w:lang w:val="en-US"/>
              </w:rPr>
              <w:t>«</w:t>
            </w:r>
            <w:r w:rsidR="003F7C85" w:rsidRPr="00D01AF2">
              <w:rPr>
                <w:sz w:val="20"/>
                <w:szCs w:val="20"/>
              </w:rPr>
              <w:t>ФСК</w:t>
            </w:r>
            <w:r w:rsidR="003F7C85" w:rsidRPr="00D01AF2">
              <w:rPr>
                <w:sz w:val="20"/>
                <w:szCs w:val="20"/>
                <w:lang w:val="en-US"/>
              </w:rPr>
              <w:t>-</w:t>
            </w:r>
            <w:r w:rsidR="003F7C85" w:rsidRPr="00D01AF2">
              <w:rPr>
                <w:sz w:val="20"/>
                <w:szCs w:val="20"/>
              </w:rPr>
              <w:t>ФДАМАНТ</w:t>
            </w:r>
            <w:r w:rsidR="003520E3" w:rsidRPr="00D01AF2">
              <w:rPr>
                <w:sz w:val="20"/>
                <w:szCs w:val="20"/>
                <w:lang w:val="en-US"/>
              </w:rPr>
              <w:t>»</w:t>
            </w:r>
            <w:r w:rsidR="003F7C85" w:rsidRPr="00D01AF2">
              <w:rPr>
                <w:sz w:val="20"/>
                <w:szCs w:val="20"/>
                <w:lang w:val="en-US"/>
              </w:rPr>
              <w:t xml:space="preserve">, </w:t>
            </w:r>
            <w:r w:rsidR="003F7C85" w:rsidRPr="00D01AF2">
              <w:rPr>
                <w:sz w:val="20"/>
                <w:szCs w:val="20"/>
              </w:rPr>
              <w:t>ООО</w:t>
            </w:r>
            <w:r w:rsidR="003F7C85" w:rsidRPr="00D01AF2">
              <w:rPr>
                <w:sz w:val="20"/>
                <w:szCs w:val="20"/>
                <w:lang w:val="en-US"/>
              </w:rPr>
              <w:t xml:space="preserve"> </w:t>
            </w:r>
            <w:r w:rsidR="003520E3" w:rsidRPr="00D01AF2">
              <w:rPr>
                <w:sz w:val="20"/>
                <w:szCs w:val="20"/>
                <w:lang w:val="en-US"/>
              </w:rPr>
              <w:t>«</w:t>
            </w:r>
            <w:r w:rsidR="003F7C85" w:rsidRPr="00D01AF2">
              <w:rPr>
                <w:sz w:val="20"/>
                <w:szCs w:val="20"/>
              </w:rPr>
              <w:t>Алроса</w:t>
            </w:r>
            <w:r w:rsidR="003F7C85" w:rsidRPr="00D01AF2">
              <w:rPr>
                <w:sz w:val="20"/>
                <w:szCs w:val="20"/>
                <w:lang w:val="en-US"/>
              </w:rPr>
              <w:t>-</w:t>
            </w:r>
            <w:r w:rsidR="003F7C85" w:rsidRPr="00D01AF2">
              <w:rPr>
                <w:sz w:val="20"/>
                <w:szCs w:val="20"/>
              </w:rPr>
              <w:t>ТОРГ</w:t>
            </w:r>
            <w:r w:rsidR="003520E3" w:rsidRPr="00D01AF2">
              <w:rPr>
                <w:sz w:val="20"/>
                <w:szCs w:val="20"/>
                <w:lang w:val="en-US"/>
              </w:rPr>
              <w:t>»</w:t>
            </w:r>
          </w:p>
        </w:tc>
      </w:tr>
      <w:bookmarkEnd w:id="991"/>
      <w:bookmarkEnd w:id="992"/>
    </w:tbl>
    <w:p w14:paraId="563E1778" w14:textId="77777777" w:rsidR="00185D9D" w:rsidRPr="00D01AF2" w:rsidRDefault="00185D9D" w:rsidP="00D01AF2">
      <w:pPr>
        <w:jc w:val="both"/>
        <w:rPr>
          <w:sz w:val="24"/>
          <w:szCs w:val="24"/>
          <w:lang w:val="en-US"/>
        </w:rPr>
      </w:pPr>
    </w:p>
    <w:p w14:paraId="27174231" w14:textId="77777777" w:rsidR="007253EF" w:rsidRPr="00D01AF2" w:rsidRDefault="007253EF" w:rsidP="00D01AF2">
      <w:pPr>
        <w:jc w:val="both"/>
        <w:rPr>
          <w:sz w:val="24"/>
          <w:szCs w:val="24"/>
          <w:lang w:val="en-US"/>
        </w:rPr>
      </w:pPr>
    </w:p>
    <w:p w14:paraId="42532559" w14:textId="77777777" w:rsidR="00AD41CC" w:rsidRPr="00D01AF2" w:rsidRDefault="00AD41CC" w:rsidP="00D01AF2">
      <w:pPr>
        <w:pStyle w:val="2"/>
        <w:rPr>
          <w:sz w:val="24"/>
          <w:szCs w:val="24"/>
        </w:rPr>
      </w:pPr>
      <w:bookmarkStart w:id="993" w:name="_Toc524614929"/>
      <w:bookmarkStart w:id="994" w:name="_Toc524615145"/>
      <w:bookmarkStart w:id="995" w:name="_Toc102030392"/>
      <w:r w:rsidRPr="00D01AF2">
        <w:rPr>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93"/>
      <w:bookmarkEnd w:id="994"/>
      <w:bookmarkEnd w:id="995"/>
    </w:p>
    <w:p w14:paraId="0ACC8F1E" w14:textId="77777777" w:rsidR="00327959" w:rsidRPr="00D01AF2" w:rsidRDefault="007342B1" w:rsidP="00D01AF2">
      <w:pPr>
        <w:spacing w:after="0" w:line="276" w:lineRule="auto"/>
        <w:jc w:val="both"/>
        <w:rPr>
          <w:sz w:val="24"/>
          <w:szCs w:val="24"/>
        </w:rPr>
      </w:pPr>
      <w:r w:rsidRPr="00D01AF2">
        <w:rPr>
          <w:sz w:val="24"/>
          <w:szCs w:val="24"/>
        </w:rPr>
        <w:t>Реестр единых теплоснабжающих организаций</w:t>
      </w:r>
      <w:r w:rsidR="00057D9D" w:rsidRPr="00D01AF2">
        <w:rPr>
          <w:sz w:val="24"/>
          <w:szCs w:val="24"/>
        </w:rPr>
        <w:t xml:space="preserve"> (далее - ЕТО)</w:t>
      </w:r>
      <w:r w:rsidRPr="00D01AF2">
        <w:rPr>
          <w:sz w:val="24"/>
          <w:szCs w:val="24"/>
        </w:rPr>
        <w:t>, содержащий перечень систем теплоснабжения</w:t>
      </w:r>
      <w:r w:rsidR="00AA0665" w:rsidRPr="00D01AF2">
        <w:rPr>
          <w:sz w:val="24"/>
          <w:szCs w:val="24"/>
        </w:rPr>
        <w:t>,</w:t>
      </w:r>
      <w:r w:rsidRPr="00D01AF2">
        <w:rPr>
          <w:sz w:val="24"/>
          <w:szCs w:val="24"/>
        </w:rPr>
        <w:t xml:space="preserve"> представлен в таблице</w:t>
      </w:r>
      <w:r w:rsidR="00B50AD1" w:rsidRPr="00D01AF2">
        <w:rPr>
          <w:sz w:val="24"/>
          <w:szCs w:val="24"/>
        </w:rPr>
        <w:t xml:space="preserve"> </w:t>
      </w:r>
      <w:r w:rsidR="00761915" w:rsidRPr="00D01AF2">
        <w:rPr>
          <w:sz w:val="24"/>
          <w:szCs w:val="24"/>
        </w:rPr>
        <w:t>1</w:t>
      </w:r>
      <w:r w:rsidR="00392462" w:rsidRPr="00D01AF2">
        <w:rPr>
          <w:sz w:val="24"/>
          <w:szCs w:val="24"/>
        </w:rPr>
        <w:t>20</w:t>
      </w:r>
      <w:r w:rsidR="00761915" w:rsidRPr="00D01AF2">
        <w:rPr>
          <w:sz w:val="24"/>
          <w:szCs w:val="24"/>
        </w:rPr>
        <w:t>.</w:t>
      </w:r>
    </w:p>
    <w:p w14:paraId="649B25D2" w14:textId="77777777" w:rsidR="007342B1" w:rsidRPr="00D01AF2" w:rsidRDefault="007342B1" w:rsidP="00D01AF2">
      <w:pPr>
        <w:pStyle w:val="afff"/>
        <w:keepNext/>
        <w:spacing w:line="276" w:lineRule="auto"/>
        <w:rPr>
          <w:sz w:val="24"/>
          <w:szCs w:val="24"/>
        </w:rPr>
      </w:pPr>
      <w:bookmarkStart w:id="996" w:name="_Toc104458310"/>
      <w:r w:rsidRPr="00D01AF2">
        <w:rPr>
          <w:sz w:val="24"/>
          <w:szCs w:val="24"/>
        </w:rPr>
        <w:t xml:space="preserve">Таблица </w:t>
      </w:r>
      <w:r w:rsidR="000722CE" w:rsidRPr="00D01AF2">
        <w:rPr>
          <w:noProof/>
          <w:sz w:val="24"/>
          <w:szCs w:val="24"/>
        </w:rPr>
        <w:fldChar w:fldCharType="begin"/>
      </w:r>
      <w:r w:rsidR="000722CE" w:rsidRPr="00D01AF2">
        <w:rPr>
          <w:noProof/>
          <w:sz w:val="24"/>
          <w:szCs w:val="24"/>
        </w:rPr>
        <w:instrText xml:space="preserve"> SEQ Таблица \* ARABIC </w:instrText>
      </w:r>
      <w:r w:rsidR="000722CE" w:rsidRPr="00D01AF2">
        <w:rPr>
          <w:noProof/>
          <w:sz w:val="24"/>
          <w:szCs w:val="24"/>
        </w:rPr>
        <w:fldChar w:fldCharType="separate"/>
      </w:r>
      <w:r w:rsidR="00392462" w:rsidRPr="00D01AF2">
        <w:rPr>
          <w:noProof/>
          <w:sz w:val="24"/>
          <w:szCs w:val="24"/>
        </w:rPr>
        <w:t>120</w:t>
      </w:r>
      <w:r w:rsidR="000722CE" w:rsidRPr="00D01AF2">
        <w:rPr>
          <w:noProof/>
          <w:sz w:val="24"/>
          <w:szCs w:val="24"/>
        </w:rPr>
        <w:fldChar w:fldCharType="end"/>
      </w:r>
      <w:r w:rsidRPr="00D01AF2">
        <w:rPr>
          <w:sz w:val="24"/>
          <w:szCs w:val="24"/>
        </w:rPr>
        <w:t xml:space="preserve"> Реестр единых теплоснабжающих организаций, содержащий перечень систем теплоснабжения</w:t>
      </w:r>
      <w:bookmarkEnd w:id="9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062"/>
        <w:gridCol w:w="2763"/>
        <w:gridCol w:w="1898"/>
        <w:gridCol w:w="2287"/>
      </w:tblGrid>
      <w:tr w:rsidR="00C02C38" w:rsidRPr="00D01AF2" w14:paraId="4D90EBD2" w14:textId="77777777" w:rsidTr="00761915">
        <w:trPr>
          <w:trHeight w:val="20"/>
          <w:tblHeader/>
          <w:jc w:val="center"/>
        </w:trPr>
        <w:tc>
          <w:tcPr>
            <w:tcW w:w="320" w:type="pct"/>
            <w:shd w:val="clear" w:color="auto" w:fill="auto"/>
            <w:vAlign w:val="center"/>
          </w:tcPr>
          <w:p w14:paraId="2F06E4C6" w14:textId="77777777" w:rsidR="00C02C38" w:rsidRPr="00D01AF2" w:rsidRDefault="00C02C38" w:rsidP="00D01AF2">
            <w:pPr>
              <w:widowControl w:val="0"/>
              <w:spacing w:after="0" w:line="240" w:lineRule="auto"/>
              <w:ind w:firstLine="0"/>
              <w:jc w:val="center"/>
              <w:rPr>
                <w:rFonts w:eastAsia="Calibri"/>
                <w:bCs/>
                <w:color w:val="000000"/>
                <w:sz w:val="20"/>
                <w:szCs w:val="20"/>
                <w:lang w:eastAsia="en-US"/>
              </w:rPr>
            </w:pPr>
            <w:r w:rsidRPr="00D01AF2">
              <w:rPr>
                <w:rFonts w:eastAsia="Calibri"/>
                <w:bCs/>
                <w:color w:val="000000"/>
                <w:sz w:val="20"/>
                <w:szCs w:val="20"/>
                <w:lang w:eastAsia="en-US"/>
              </w:rPr>
              <w:t>№</w:t>
            </w:r>
          </w:p>
          <w:p w14:paraId="36834098" w14:textId="77777777" w:rsidR="00C02C38" w:rsidRPr="00D01AF2" w:rsidRDefault="00C02C38" w:rsidP="00D01AF2">
            <w:pPr>
              <w:spacing w:after="0" w:line="240" w:lineRule="auto"/>
              <w:ind w:firstLine="0"/>
              <w:jc w:val="center"/>
              <w:rPr>
                <w:rFonts w:eastAsia="Calibri"/>
                <w:bCs/>
                <w:sz w:val="20"/>
                <w:szCs w:val="20"/>
                <w:lang w:eastAsia="en-US"/>
              </w:rPr>
            </w:pPr>
            <w:r w:rsidRPr="00D01AF2">
              <w:rPr>
                <w:rFonts w:eastAsia="Calibri"/>
                <w:bCs/>
                <w:color w:val="000000"/>
                <w:sz w:val="20"/>
                <w:szCs w:val="20"/>
                <w:lang w:eastAsia="en-US"/>
              </w:rPr>
              <w:t>п/п</w:t>
            </w:r>
          </w:p>
        </w:tc>
        <w:tc>
          <w:tcPr>
            <w:tcW w:w="1071" w:type="pct"/>
            <w:shd w:val="clear" w:color="auto" w:fill="auto"/>
            <w:vAlign w:val="center"/>
          </w:tcPr>
          <w:p w14:paraId="6451D7B1" w14:textId="77777777" w:rsidR="00C02C38" w:rsidRPr="00D01AF2" w:rsidRDefault="00C02C38" w:rsidP="00D01AF2">
            <w:pPr>
              <w:spacing w:after="0" w:line="240" w:lineRule="auto"/>
              <w:ind w:firstLine="0"/>
              <w:jc w:val="center"/>
              <w:rPr>
                <w:rFonts w:eastAsia="Calibri"/>
                <w:bCs/>
                <w:color w:val="000000"/>
                <w:sz w:val="20"/>
                <w:szCs w:val="20"/>
                <w:lang w:eastAsia="en-US"/>
              </w:rPr>
            </w:pPr>
            <w:r w:rsidRPr="00D01AF2">
              <w:rPr>
                <w:rFonts w:eastAsia="Calibri"/>
                <w:bCs/>
                <w:color w:val="000000"/>
                <w:sz w:val="20"/>
                <w:szCs w:val="20"/>
                <w:lang w:eastAsia="en-US"/>
              </w:rPr>
              <w:t>Система теплоснабжения</w:t>
            </w:r>
          </w:p>
        </w:tc>
        <w:tc>
          <w:tcPr>
            <w:tcW w:w="1435" w:type="pct"/>
            <w:shd w:val="clear" w:color="auto" w:fill="auto"/>
            <w:vAlign w:val="center"/>
          </w:tcPr>
          <w:p w14:paraId="32CC7E4A" w14:textId="77777777" w:rsidR="00C02C38" w:rsidRPr="00D01AF2" w:rsidRDefault="00C02C38" w:rsidP="00D01AF2">
            <w:pPr>
              <w:spacing w:after="0" w:line="240" w:lineRule="auto"/>
              <w:ind w:firstLine="0"/>
              <w:jc w:val="center"/>
              <w:rPr>
                <w:rFonts w:eastAsia="Calibri"/>
                <w:bCs/>
                <w:sz w:val="20"/>
                <w:szCs w:val="20"/>
                <w:lang w:eastAsia="en-US"/>
              </w:rPr>
            </w:pPr>
            <w:r w:rsidRPr="00D01AF2">
              <w:rPr>
                <w:rFonts w:eastAsia="Calibri"/>
                <w:bCs/>
                <w:color w:val="000000"/>
                <w:sz w:val="20"/>
                <w:szCs w:val="20"/>
                <w:lang w:eastAsia="en-US"/>
              </w:rPr>
              <w:t>Наименование ресурсоснабжающей организации</w:t>
            </w:r>
          </w:p>
        </w:tc>
        <w:tc>
          <w:tcPr>
            <w:tcW w:w="986" w:type="pct"/>
            <w:shd w:val="clear" w:color="auto" w:fill="auto"/>
            <w:vAlign w:val="center"/>
          </w:tcPr>
          <w:p w14:paraId="6A15A051" w14:textId="77777777" w:rsidR="00C02C38" w:rsidRPr="00D01AF2" w:rsidRDefault="00C02C38" w:rsidP="00D01AF2">
            <w:pPr>
              <w:spacing w:after="0" w:line="240" w:lineRule="auto"/>
              <w:ind w:firstLine="0"/>
              <w:jc w:val="center"/>
              <w:rPr>
                <w:rFonts w:eastAsia="Calibri"/>
                <w:bCs/>
                <w:color w:val="000000"/>
                <w:sz w:val="20"/>
                <w:szCs w:val="20"/>
                <w:lang w:eastAsia="en-US"/>
              </w:rPr>
            </w:pPr>
            <w:r w:rsidRPr="00D01AF2">
              <w:rPr>
                <w:rFonts w:eastAsia="Calibri"/>
                <w:bCs/>
                <w:color w:val="000000"/>
                <w:sz w:val="20"/>
                <w:szCs w:val="20"/>
                <w:lang w:eastAsia="en-US"/>
              </w:rPr>
              <w:t>Источник теплоснабжения</w:t>
            </w:r>
          </w:p>
        </w:tc>
        <w:tc>
          <w:tcPr>
            <w:tcW w:w="1188" w:type="pct"/>
            <w:shd w:val="clear" w:color="auto" w:fill="auto"/>
            <w:vAlign w:val="center"/>
          </w:tcPr>
          <w:p w14:paraId="5AB42F8C" w14:textId="77777777" w:rsidR="00C02C38" w:rsidRPr="00D01AF2" w:rsidRDefault="00C02C38" w:rsidP="00D01AF2">
            <w:pPr>
              <w:spacing w:after="0" w:line="240" w:lineRule="auto"/>
              <w:ind w:firstLine="0"/>
              <w:jc w:val="center"/>
              <w:rPr>
                <w:rFonts w:eastAsia="Calibri"/>
                <w:bCs/>
                <w:sz w:val="20"/>
                <w:szCs w:val="20"/>
                <w:lang w:eastAsia="en-US"/>
              </w:rPr>
            </w:pPr>
            <w:r w:rsidRPr="00D01AF2">
              <w:rPr>
                <w:rFonts w:eastAsia="Calibri"/>
                <w:bCs/>
                <w:color w:val="000000"/>
                <w:sz w:val="20"/>
                <w:szCs w:val="20"/>
                <w:lang w:eastAsia="en-US"/>
              </w:rPr>
              <w:t>Наименование ЕТО</w:t>
            </w:r>
          </w:p>
        </w:tc>
      </w:tr>
      <w:tr w:rsidR="00761915" w:rsidRPr="00D01AF2" w14:paraId="70AF6138" w14:textId="77777777" w:rsidTr="00104003">
        <w:trPr>
          <w:trHeight w:val="20"/>
          <w:jc w:val="center"/>
        </w:trPr>
        <w:tc>
          <w:tcPr>
            <w:tcW w:w="320" w:type="pct"/>
            <w:shd w:val="clear" w:color="auto" w:fill="auto"/>
            <w:vAlign w:val="center"/>
          </w:tcPr>
          <w:p w14:paraId="4BB3A896" w14:textId="77777777" w:rsidR="00761915" w:rsidRPr="00D01AF2" w:rsidRDefault="00761915" w:rsidP="00D01AF2">
            <w:pPr>
              <w:spacing w:after="0" w:line="240" w:lineRule="auto"/>
              <w:ind w:firstLine="0"/>
              <w:jc w:val="center"/>
              <w:rPr>
                <w:rFonts w:eastAsia="Calibri"/>
                <w:sz w:val="20"/>
                <w:szCs w:val="20"/>
                <w:lang w:eastAsia="en-US"/>
              </w:rPr>
            </w:pPr>
            <w:r w:rsidRPr="00D01AF2">
              <w:rPr>
                <w:rFonts w:eastAsia="Calibri"/>
                <w:sz w:val="20"/>
                <w:szCs w:val="20"/>
                <w:lang w:eastAsia="en-US"/>
              </w:rPr>
              <w:t>1</w:t>
            </w:r>
          </w:p>
        </w:tc>
        <w:tc>
          <w:tcPr>
            <w:tcW w:w="1071" w:type="pct"/>
            <w:vAlign w:val="center"/>
          </w:tcPr>
          <w:p w14:paraId="46575F67"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szCs w:val="20"/>
                <w:lang w:eastAsia="en-US"/>
              </w:rPr>
              <w:t xml:space="preserve">Система теплоснабжения от СВК </w:t>
            </w:r>
          </w:p>
        </w:tc>
        <w:tc>
          <w:tcPr>
            <w:tcW w:w="1435" w:type="pct"/>
            <w:shd w:val="clear" w:color="auto" w:fill="auto"/>
            <w:vAlign w:val="center"/>
          </w:tcPr>
          <w:p w14:paraId="20F3D540"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szCs w:val="20"/>
                <w:lang w:eastAsia="en-US"/>
              </w:rPr>
              <w:t xml:space="preserve">ООО </w:t>
            </w:r>
            <w:r w:rsidR="003520E3" w:rsidRPr="00D01AF2">
              <w:rPr>
                <w:color w:val="000000"/>
                <w:sz w:val="20"/>
                <w:szCs w:val="20"/>
                <w:lang w:eastAsia="en-US"/>
              </w:rPr>
              <w:t>«</w:t>
            </w:r>
            <w:r w:rsidRPr="00D01AF2">
              <w:rPr>
                <w:color w:val="000000"/>
                <w:sz w:val="20"/>
                <w:szCs w:val="20"/>
                <w:lang w:eastAsia="en-US"/>
              </w:rPr>
              <w:t>ПТВС</w:t>
            </w:r>
            <w:r w:rsidR="003520E3" w:rsidRPr="00D01AF2">
              <w:rPr>
                <w:color w:val="000000"/>
                <w:sz w:val="20"/>
                <w:szCs w:val="20"/>
                <w:lang w:eastAsia="en-US"/>
              </w:rPr>
              <w:t>»</w:t>
            </w:r>
          </w:p>
        </w:tc>
        <w:tc>
          <w:tcPr>
            <w:tcW w:w="986" w:type="pct"/>
            <w:vAlign w:val="center"/>
          </w:tcPr>
          <w:p w14:paraId="4548C221"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rPr>
              <w:t>СВК</w:t>
            </w:r>
          </w:p>
        </w:tc>
        <w:tc>
          <w:tcPr>
            <w:tcW w:w="1188" w:type="pct"/>
            <w:vMerge w:val="restart"/>
            <w:shd w:val="clear" w:color="auto" w:fill="auto"/>
            <w:vAlign w:val="center"/>
          </w:tcPr>
          <w:p w14:paraId="134C4994"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szCs w:val="20"/>
                <w:lang w:eastAsia="en-US"/>
              </w:rPr>
              <w:t xml:space="preserve">ООО </w:t>
            </w:r>
            <w:r w:rsidR="003520E3" w:rsidRPr="00D01AF2">
              <w:rPr>
                <w:color w:val="000000"/>
                <w:sz w:val="20"/>
                <w:szCs w:val="20"/>
                <w:lang w:eastAsia="en-US"/>
              </w:rPr>
              <w:t>«</w:t>
            </w:r>
            <w:r w:rsidRPr="00D01AF2">
              <w:rPr>
                <w:color w:val="000000"/>
                <w:sz w:val="20"/>
                <w:szCs w:val="20"/>
                <w:lang w:eastAsia="en-US"/>
              </w:rPr>
              <w:t>ПТВС</w:t>
            </w:r>
            <w:r w:rsidR="003520E3" w:rsidRPr="00D01AF2">
              <w:rPr>
                <w:color w:val="000000"/>
                <w:sz w:val="20"/>
                <w:szCs w:val="20"/>
                <w:lang w:eastAsia="en-US"/>
              </w:rPr>
              <w:t>»</w:t>
            </w:r>
          </w:p>
        </w:tc>
      </w:tr>
      <w:tr w:rsidR="00761915" w:rsidRPr="00D01AF2" w14:paraId="62FBC51A" w14:textId="77777777" w:rsidTr="00104003">
        <w:trPr>
          <w:trHeight w:val="20"/>
          <w:jc w:val="center"/>
        </w:trPr>
        <w:tc>
          <w:tcPr>
            <w:tcW w:w="320" w:type="pct"/>
            <w:shd w:val="clear" w:color="auto" w:fill="auto"/>
            <w:vAlign w:val="center"/>
          </w:tcPr>
          <w:p w14:paraId="133192DD" w14:textId="77777777" w:rsidR="00761915" w:rsidRPr="00D01AF2" w:rsidRDefault="00761915" w:rsidP="00D01AF2">
            <w:pPr>
              <w:spacing w:after="0" w:line="240" w:lineRule="auto"/>
              <w:ind w:firstLine="0"/>
              <w:jc w:val="center"/>
              <w:rPr>
                <w:rFonts w:eastAsia="Calibri"/>
                <w:sz w:val="20"/>
                <w:szCs w:val="20"/>
                <w:lang w:eastAsia="en-US"/>
              </w:rPr>
            </w:pPr>
            <w:r w:rsidRPr="00D01AF2">
              <w:rPr>
                <w:rFonts w:eastAsia="Calibri"/>
                <w:sz w:val="20"/>
                <w:szCs w:val="20"/>
                <w:lang w:eastAsia="en-US"/>
              </w:rPr>
              <w:t>2</w:t>
            </w:r>
          </w:p>
        </w:tc>
        <w:tc>
          <w:tcPr>
            <w:tcW w:w="1071" w:type="pct"/>
            <w:vAlign w:val="center"/>
          </w:tcPr>
          <w:p w14:paraId="6FDBE2F4"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szCs w:val="20"/>
                <w:lang w:eastAsia="en-US"/>
              </w:rPr>
              <w:t xml:space="preserve">Система теплоснабжения от котельной </w:t>
            </w:r>
            <w:r w:rsidR="003520E3" w:rsidRPr="00D01AF2">
              <w:rPr>
                <w:color w:val="000000"/>
                <w:sz w:val="20"/>
                <w:szCs w:val="20"/>
                <w:lang w:eastAsia="en-US"/>
              </w:rPr>
              <w:t>«</w:t>
            </w:r>
            <w:r w:rsidRPr="00D01AF2">
              <w:rPr>
                <w:color w:val="000000"/>
                <w:sz w:val="20"/>
                <w:szCs w:val="20"/>
                <w:lang w:eastAsia="en-US"/>
              </w:rPr>
              <w:t>Промзона</w:t>
            </w:r>
            <w:r w:rsidR="003520E3" w:rsidRPr="00D01AF2">
              <w:rPr>
                <w:color w:val="000000"/>
                <w:sz w:val="20"/>
                <w:szCs w:val="20"/>
                <w:lang w:eastAsia="en-US"/>
              </w:rPr>
              <w:t>»</w:t>
            </w:r>
          </w:p>
        </w:tc>
        <w:tc>
          <w:tcPr>
            <w:tcW w:w="1435" w:type="pct"/>
            <w:shd w:val="clear" w:color="auto" w:fill="auto"/>
            <w:vAlign w:val="center"/>
          </w:tcPr>
          <w:p w14:paraId="619E8D18"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szCs w:val="20"/>
                <w:lang w:eastAsia="en-US"/>
              </w:rPr>
              <w:t xml:space="preserve">ООО </w:t>
            </w:r>
            <w:r w:rsidR="003520E3" w:rsidRPr="00D01AF2">
              <w:rPr>
                <w:color w:val="000000"/>
                <w:sz w:val="20"/>
                <w:szCs w:val="20"/>
                <w:lang w:eastAsia="en-US"/>
              </w:rPr>
              <w:t>«</w:t>
            </w:r>
            <w:r w:rsidRPr="00D01AF2">
              <w:rPr>
                <w:color w:val="000000"/>
                <w:sz w:val="20"/>
                <w:szCs w:val="20"/>
                <w:lang w:eastAsia="en-US"/>
              </w:rPr>
              <w:t>ПТВС</w:t>
            </w:r>
            <w:r w:rsidR="003520E3" w:rsidRPr="00D01AF2">
              <w:rPr>
                <w:color w:val="000000"/>
                <w:sz w:val="20"/>
                <w:szCs w:val="20"/>
                <w:lang w:eastAsia="en-US"/>
              </w:rPr>
              <w:t>»</w:t>
            </w:r>
          </w:p>
        </w:tc>
        <w:tc>
          <w:tcPr>
            <w:tcW w:w="986" w:type="pct"/>
            <w:vAlign w:val="center"/>
          </w:tcPr>
          <w:p w14:paraId="1A97C5A3"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1188" w:type="pct"/>
            <w:vMerge/>
            <w:shd w:val="clear" w:color="auto" w:fill="auto"/>
            <w:vAlign w:val="center"/>
          </w:tcPr>
          <w:p w14:paraId="4B85B19E" w14:textId="77777777" w:rsidR="00761915" w:rsidRPr="00D01AF2" w:rsidRDefault="00761915" w:rsidP="00D01AF2">
            <w:pPr>
              <w:spacing w:after="0" w:line="240" w:lineRule="auto"/>
              <w:ind w:firstLine="0"/>
              <w:jc w:val="center"/>
              <w:rPr>
                <w:rFonts w:eastAsia="Calibri"/>
                <w:sz w:val="20"/>
                <w:szCs w:val="20"/>
                <w:lang w:eastAsia="en-US"/>
              </w:rPr>
            </w:pPr>
          </w:p>
        </w:tc>
      </w:tr>
      <w:tr w:rsidR="00761915" w:rsidRPr="00D01AF2" w14:paraId="39A1EA60" w14:textId="77777777" w:rsidTr="00104003">
        <w:trPr>
          <w:trHeight w:val="20"/>
          <w:jc w:val="center"/>
        </w:trPr>
        <w:tc>
          <w:tcPr>
            <w:tcW w:w="320" w:type="pct"/>
            <w:shd w:val="clear" w:color="auto" w:fill="auto"/>
            <w:vAlign w:val="center"/>
          </w:tcPr>
          <w:p w14:paraId="6FC553F4" w14:textId="77777777" w:rsidR="00761915" w:rsidRPr="00D01AF2" w:rsidRDefault="00761915" w:rsidP="00D01AF2">
            <w:pPr>
              <w:spacing w:after="0" w:line="240" w:lineRule="auto"/>
              <w:ind w:firstLine="0"/>
              <w:jc w:val="center"/>
              <w:rPr>
                <w:rFonts w:eastAsia="Calibri"/>
                <w:sz w:val="20"/>
                <w:szCs w:val="20"/>
                <w:lang w:eastAsia="en-US"/>
              </w:rPr>
            </w:pPr>
            <w:r w:rsidRPr="00D01AF2">
              <w:rPr>
                <w:rFonts w:eastAsia="Calibri"/>
                <w:sz w:val="20"/>
                <w:szCs w:val="20"/>
                <w:lang w:eastAsia="en-US"/>
              </w:rPr>
              <w:t>3</w:t>
            </w:r>
          </w:p>
        </w:tc>
        <w:tc>
          <w:tcPr>
            <w:tcW w:w="1071" w:type="pct"/>
            <w:vAlign w:val="center"/>
          </w:tcPr>
          <w:p w14:paraId="0032ABDC" w14:textId="77777777" w:rsidR="00761915" w:rsidRPr="00D01AF2" w:rsidRDefault="00761915" w:rsidP="00D01AF2">
            <w:pPr>
              <w:spacing w:after="0" w:line="240" w:lineRule="auto"/>
              <w:ind w:firstLine="0"/>
              <w:jc w:val="center"/>
              <w:rPr>
                <w:color w:val="000000"/>
                <w:sz w:val="20"/>
                <w:szCs w:val="20"/>
                <w:lang w:eastAsia="en-US"/>
              </w:rPr>
            </w:pPr>
            <w:r w:rsidRPr="00D01AF2">
              <w:rPr>
                <w:color w:val="000000"/>
                <w:sz w:val="20"/>
                <w:szCs w:val="20"/>
                <w:lang w:eastAsia="en-US"/>
              </w:rPr>
              <w:t>Система теплоснабжения от электрокотельной ул. Экспедиционная</w:t>
            </w:r>
          </w:p>
        </w:tc>
        <w:tc>
          <w:tcPr>
            <w:tcW w:w="1435" w:type="pct"/>
            <w:shd w:val="clear" w:color="auto" w:fill="auto"/>
            <w:vAlign w:val="center"/>
          </w:tcPr>
          <w:p w14:paraId="32F7BFE9"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szCs w:val="20"/>
                <w:lang w:eastAsia="en-US"/>
              </w:rPr>
              <w:t xml:space="preserve">МУП </w:t>
            </w:r>
            <w:r w:rsidR="003520E3" w:rsidRPr="00D01AF2">
              <w:rPr>
                <w:color w:val="000000"/>
                <w:sz w:val="20"/>
                <w:szCs w:val="20"/>
                <w:lang w:eastAsia="en-US"/>
              </w:rPr>
              <w:t>«</w:t>
            </w:r>
            <w:r w:rsidRPr="00D01AF2">
              <w:rPr>
                <w:color w:val="000000"/>
                <w:sz w:val="20"/>
                <w:szCs w:val="20"/>
                <w:lang w:eastAsia="en-US"/>
              </w:rPr>
              <w:t>Коммунальщик</w:t>
            </w:r>
            <w:r w:rsidR="003520E3" w:rsidRPr="00D01AF2">
              <w:rPr>
                <w:color w:val="000000"/>
                <w:sz w:val="20"/>
                <w:szCs w:val="20"/>
                <w:lang w:eastAsia="en-US"/>
              </w:rPr>
              <w:t>»</w:t>
            </w:r>
          </w:p>
        </w:tc>
        <w:tc>
          <w:tcPr>
            <w:tcW w:w="986" w:type="pct"/>
            <w:vAlign w:val="center"/>
          </w:tcPr>
          <w:p w14:paraId="658A0ED5"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rPr>
              <w:t>Электрокотельная ул. Экспедиционная</w:t>
            </w:r>
          </w:p>
        </w:tc>
        <w:tc>
          <w:tcPr>
            <w:tcW w:w="1188" w:type="pct"/>
            <w:shd w:val="clear" w:color="auto" w:fill="auto"/>
            <w:vAlign w:val="center"/>
          </w:tcPr>
          <w:p w14:paraId="7C67EAA6" w14:textId="77777777" w:rsidR="00761915" w:rsidRPr="00D01AF2" w:rsidRDefault="00761915" w:rsidP="00D01AF2">
            <w:pPr>
              <w:spacing w:after="0" w:line="240" w:lineRule="auto"/>
              <w:ind w:firstLine="0"/>
              <w:jc w:val="center"/>
              <w:rPr>
                <w:rFonts w:eastAsia="Calibri"/>
                <w:sz w:val="20"/>
                <w:szCs w:val="20"/>
                <w:lang w:eastAsia="en-US"/>
              </w:rPr>
            </w:pPr>
            <w:r w:rsidRPr="00D01AF2">
              <w:rPr>
                <w:color w:val="000000"/>
                <w:sz w:val="20"/>
                <w:szCs w:val="20"/>
                <w:lang w:eastAsia="en-US"/>
              </w:rPr>
              <w:t xml:space="preserve">МУП </w:t>
            </w:r>
            <w:r w:rsidR="003520E3" w:rsidRPr="00D01AF2">
              <w:rPr>
                <w:color w:val="000000"/>
                <w:sz w:val="20"/>
                <w:szCs w:val="20"/>
                <w:lang w:eastAsia="en-US"/>
              </w:rPr>
              <w:t>«</w:t>
            </w:r>
            <w:r w:rsidRPr="00D01AF2">
              <w:rPr>
                <w:color w:val="000000"/>
                <w:sz w:val="20"/>
                <w:szCs w:val="20"/>
                <w:lang w:eastAsia="en-US"/>
              </w:rPr>
              <w:t>Коммунальщик</w:t>
            </w:r>
            <w:r w:rsidR="003520E3" w:rsidRPr="00D01AF2">
              <w:rPr>
                <w:color w:val="000000"/>
                <w:sz w:val="20"/>
                <w:szCs w:val="20"/>
                <w:lang w:eastAsia="en-US"/>
              </w:rPr>
              <w:t>»</w:t>
            </w:r>
          </w:p>
        </w:tc>
      </w:tr>
      <w:tr w:rsidR="00761915" w:rsidRPr="00D01AF2" w14:paraId="15B89729" w14:textId="77777777" w:rsidTr="00104003">
        <w:trPr>
          <w:trHeight w:val="20"/>
          <w:jc w:val="center"/>
        </w:trPr>
        <w:tc>
          <w:tcPr>
            <w:tcW w:w="320" w:type="pct"/>
            <w:shd w:val="clear" w:color="auto" w:fill="auto"/>
            <w:vAlign w:val="center"/>
          </w:tcPr>
          <w:p w14:paraId="13A93952" w14:textId="77777777" w:rsidR="00761915" w:rsidRPr="00D01AF2" w:rsidRDefault="00761915" w:rsidP="00D01AF2">
            <w:pPr>
              <w:spacing w:after="0" w:line="240" w:lineRule="auto"/>
              <w:ind w:firstLine="0"/>
              <w:jc w:val="center"/>
              <w:rPr>
                <w:rFonts w:eastAsia="Calibri"/>
                <w:sz w:val="20"/>
                <w:szCs w:val="20"/>
                <w:lang w:eastAsia="en-US"/>
              </w:rPr>
            </w:pPr>
            <w:r w:rsidRPr="00D01AF2">
              <w:rPr>
                <w:rFonts w:eastAsia="Calibri"/>
                <w:sz w:val="20"/>
                <w:szCs w:val="20"/>
                <w:lang w:eastAsia="en-US"/>
              </w:rPr>
              <w:t>4</w:t>
            </w:r>
          </w:p>
        </w:tc>
        <w:tc>
          <w:tcPr>
            <w:tcW w:w="1071" w:type="pct"/>
            <w:vAlign w:val="center"/>
          </w:tcPr>
          <w:p w14:paraId="5E08CD76" w14:textId="77777777" w:rsidR="00761915" w:rsidRPr="00D01AF2" w:rsidRDefault="00761915"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Система теплоснабжения от котельной </w:t>
            </w:r>
            <w:r w:rsidR="000A7E76" w:rsidRPr="00D01AF2">
              <w:rPr>
                <w:color w:val="000000"/>
                <w:sz w:val="20"/>
                <w:szCs w:val="20"/>
                <w:lang w:eastAsia="en-US"/>
              </w:rPr>
              <w:t xml:space="preserve">МГРЭС </w:t>
            </w:r>
          </w:p>
        </w:tc>
        <w:tc>
          <w:tcPr>
            <w:tcW w:w="1435" w:type="pct"/>
            <w:shd w:val="clear" w:color="auto" w:fill="auto"/>
            <w:vAlign w:val="center"/>
          </w:tcPr>
          <w:p w14:paraId="12BF1D6F" w14:textId="77777777" w:rsidR="00761915" w:rsidRPr="00D01AF2" w:rsidRDefault="000A7E76" w:rsidP="00D01AF2">
            <w:pPr>
              <w:spacing w:after="0" w:line="240" w:lineRule="auto"/>
              <w:ind w:firstLine="0"/>
              <w:jc w:val="center"/>
              <w:rPr>
                <w:rFonts w:eastAsia="Calibri"/>
                <w:sz w:val="20"/>
                <w:szCs w:val="20"/>
                <w:lang w:eastAsia="en-US"/>
              </w:rPr>
            </w:pPr>
            <w:r w:rsidRPr="00D01AF2">
              <w:rPr>
                <w:color w:val="000000"/>
                <w:sz w:val="20"/>
              </w:rPr>
              <w:t xml:space="preserve">ЗЭС ПАО </w:t>
            </w:r>
            <w:r w:rsidR="003520E3" w:rsidRPr="00D01AF2">
              <w:rPr>
                <w:color w:val="000000"/>
                <w:sz w:val="20"/>
              </w:rPr>
              <w:t>«</w:t>
            </w:r>
            <w:r w:rsidRPr="00D01AF2">
              <w:rPr>
                <w:color w:val="000000"/>
                <w:sz w:val="20"/>
              </w:rPr>
              <w:t>Якутскэнерго</w:t>
            </w:r>
            <w:r w:rsidR="003520E3" w:rsidRPr="00D01AF2">
              <w:rPr>
                <w:color w:val="000000"/>
                <w:sz w:val="20"/>
              </w:rPr>
              <w:t>»</w:t>
            </w:r>
          </w:p>
        </w:tc>
        <w:tc>
          <w:tcPr>
            <w:tcW w:w="986" w:type="pct"/>
            <w:vAlign w:val="center"/>
          </w:tcPr>
          <w:p w14:paraId="48D8DE93" w14:textId="77777777" w:rsidR="00761915" w:rsidRPr="00D01AF2" w:rsidRDefault="009B390F" w:rsidP="00D01AF2">
            <w:pPr>
              <w:spacing w:after="0" w:line="240" w:lineRule="auto"/>
              <w:ind w:firstLine="0"/>
              <w:jc w:val="center"/>
              <w:rPr>
                <w:rFonts w:eastAsia="Calibri"/>
                <w:sz w:val="20"/>
                <w:szCs w:val="20"/>
                <w:lang w:eastAsia="en-US"/>
              </w:rPr>
            </w:pPr>
            <w:r w:rsidRPr="00D01AF2">
              <w:rPr>
                <w:color w:val="000000"/>
                <w:sz w:val="20"/>
              </w:rPr>
              <w:t>К</w:t>
            </w:r>
            <w:r w:rsidR="00761915" w:rsidRPr="00D01AF2">
              <w:rPr>
                <w:color w:val="000000"/>
                <w:sz w:val="20"/>
              </w:rPr>
              <w:t xml:space="preserve">отельная </w:t>
            </w:r>
            <w:r w:rsidR="000A7E76" w:rsidRPr="00D01AF2">
              <w:rPr>
                <w:color w:val="000000"/>
                <w:sz w:val="20"/>
              </w:rPr>
              <w:t xml:space="preserve">МГРЭС </w:t>
            </w:r>
          </w:p>
        </w:tc>
        <w:tc>
          <w:tcPr>
            <w:tcW w:w="1188" w:type="pct"/>
            <w:shd w:val="clear" w:color="auto" w:fill="auto"/>
            <w:vAlign w:val="center"/>
          </w:tcPr>
          <w:p w14:paraId="42DF9088" w14:textId="77777777" w:rsidR="00761915" w:rsidRPr="00D01AF2" w:rsidRDefault="000A7E76" w:rsidP="00D01AF2">
            <w:pPr>
              <w:spacing w:after="0" w:line="240" w:lineRule="auto"/>
              <w:ind w:firstLine="0"/>
              <w:jc w:val="center"/>
              <w:rPr>
                <w:rFonts w:eastAsia="Calibri"/>
                <w:sz w:val="20"/>
                <w:szCs w:val="20"/>
                <w:lang w:eastAsia="en-US"/>
              </w:rPr>
            </w:pPr>
            <w:r w:rsidRPr="00D01AF2">
              <w:rPr>
                <w:color w:val="000000"/>
                <w:sz w:val="20"/>
              </w:rPr>
              <w:t xml:space="preserve">ЗЭС ПАО </w:t>
            </w:r>
            <w:r w:rsidR="003520E3" w:rsidRPr="00D01AF2">
              <w:rPr>
                <w:color w:val="000000"/>
                <w:sz w:val="20"/>
              </w:rPr>
              <w:t>«</w:t>
            </w:r>
            <w:r w:rsidRPr="00D01AF2">
              <w:rPr>
                <w:color w:val="000000"/>
                <w:sz w:val="20"/>
              </w:rPr>
              <w:t>Якутскэнерго</w:t>
            </w:r>
            <w:r w:rsidR="003520E3" w:rsidRPr="00D01AF2">
              <w:rPr>
                <w:color w:val="000000"/>
                <w:sz w:val="20"/>
              </w:rPr>
              <w:t>»</w:t>
            </w:r>
          </w:p>
        </w:tc>
      </w:tr>
    </w:tbl>
    <w:p w14:paraId="658BCCFE" w14:textId="77777777" w:rsidR="00D57BCC" w:rsidRPr="00D01AF2" w:rsidRDefault="00D57BCC" w:rsidP="00D01AF2">
      <w:pPr>
        <w:jc w:val="both"/>
        <w:rPr>
          <w:sz w:val="24"/>
          <w:szCs w:val="24"/>
        </w:rPr>
      </w:pPr>
    </w:p>
    <w:p w14:paraId="3F4428F4" w14:textId="77777777" w:rsidR="001B3129" w:rsidRPr="00D01AF2" w:rsidRDefault="001B3129" w:rsidP="00D01AF2">
      <w:pPr>
        <w:pStyle w:val="2"/>
        <w:spacing w:line="276" w:lineRule="auto"/>
        <w:rPr>
          <w:sz w:val="24"/>
          <w:szCs w:val="24"/>
        </w:rPr>
      </w:pPr>
      <w:bookmarkStart w:id="997" w:name="_Toc524614930"/>
      <w:bookmarkStart w:id="998" w:name="_Toc524615146"/>
      <w:bookmarkStart w:id="999" w:name="_Toc15640994"/>
      <w:bookmarkStart w:id="1000" w:name="_Toc102030393"/>
      <w:bookmarkStart w:id="1001" w:name="_Hlk15651938"/>
      <w:bookmarkStart w:id="1002" w:name="_Hlk10421036"/>
      <w:r w:rsidRPr="00D01AF2">
        <w:rPr>
          <w:sz w:val="24"/>
          <w:szCs w:val="24"/>
        </w:rPr>
        <w:t xml:space="preserve">Основания, </w:t>
      </w:r>
      <w:bookmarkEnd w:id="997"/>
      <w:bookmarkEnd w:id="998"/>
      <w:r w:rsidRPr="00D01AF2">
        <w:rPr>
          <w:sz w:val="24"/>
          <w:szCs w:val="24"/>
        </w:rPr>
        <w:t>в том числе критерии, в соответствии с которыми теплоснабжающей организации присвоен статус единой теплоснабжающей организации</w:t>
      </w:r>
      <w:bookmarkEnd w:id="999"/>
      <w:bookmarkEnd w:id="1000"/>
    </w:p>
    <w:bookmarkEnd w:id="1001"/>
    <w:p w14:paraId="34E3FC12" w14:textId="77777777" w:rsidR="00334C7B" w:rsidRPr="00D01AF2" w:rsidRDefault="00334C7B" w:rsidP="00D01AF2">
      <w:pPr>
        <w:spacing w:after="0" w:line="276" w:lineRule="auto"/>
        <w:jc w:val="both"/>
        <w:rPr>
          <w:sz w:val="24"/>
          <w:szCs w:val="24"/>
        </w:rPr>
      </w:pPr>
      <w:r w:rsidRPr="00D01AF2">
        <w:rPr>
          <w:sz w:val="24"/>
          <w:szCs w:val="24"/>
        </w:rPr>
        <w:t xml:space="preserve">Критерии определения единой теплоснабжающей организации определены постановлением Правительства Российской Федерации № 808 от </w:t>
      </w:r>
      <w:r w:rsidR="00D30790" w:rsidRPr="00D01AF2">
        <w:rPr>
          <w:sz w:val="24"/>
          <w:szCs w:val="24"/>
        </w:rPr>
        <w:t xml:space="preserve">8 августа </w:t>
      </w:r>
      <w:r w:rsidRPr="00D01AF2">
        <w:rPr>
          <w:sz w:val="24"/>
          <w:szCs w:val="24"/>
        </w:rPr>
        <w:t xml:space="preserve">2012 года </w:t>
      </w:r>
      <w:r w:rsidR="003520E3" w:rsidRPr="00D01AF2">
        <w:rPr>
          <w:sz w:val="24"/>
          <w:szCs w:val="24"/>
        </w:rPr>
        <w:t>«</w:t>
      </w:r>
      <w:r w:rsidRPr="00D01AF2">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520E3" w:rsidRPr="00D01AF2">
        <w:rPr>
          <w:sz w:val="24"/>
          <w:szCs w:val="24"/>
        </w:rPr>
        <w:t>»</w:t>
      </w:r>
      <w:r w:rsidRPr="00D01AF2">
        <w:rPr>
          <w:sz w:val="24"/>
          <w:szCs w:val="24"/>
        </w:rPr>
        <w:t>.</w:t>
      </w:r>
    </w:p>
    <w:p w14:paraId="294A19CE" w14:textId="77777777" w:rsidR="00334C7B" w:rsidRPr="00D01AF2" w:rsidRDefault="00334C7B" w:rsidP="00D01AF2">
      <w:pPr>
        <w:spacing w:after="0" w:line="276" w:lineRule="auto"/>
        <w:jc w:val="both"/>
        <w:rPr>
          <w:sz w:val="24"/>
          <w:szCs w:val="24"/>
        </w:rPr>
      </w:pPr>
      <w:r w:rsidRPr="00D01AF2">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bookmarkStart w:id="1003" w:name="_Hlk37159525"/>
      <w:r w:rsidR="007E1BA5" w:rsidRPr="00D01AF2">
        <w:rPr>
          <w:sz w:val="24"/>
          <w:szCs w:val="24"/>
        </w:rPr>
        <w:t>муниципального образования</w:t>
      </w:r>
      <w:bookmarkEnd w:id="1003"/>
      <w:r w:rsidRPr="00D01AF2">
        <w:rPr>
          <w:sz w:val="24"/>
          <w:szCs w:val="24"/>
        </w:rPr>
        <w:t>.</w:t>
      </w:r>
    </w:p>
    <w:p w14:paraId="1ACCB075" w14:textId="77777777" w:rsidR="00334C7B" w:rsidRPr="00D01AF2" w:rsidRDefault="00334C7B" w:rsidP="00D01AF2">
      <w:pPr>
        <w:spacing w:after="0" w:line="276" w:lineRule="auto"/>
        <w:jc w:val="both"/>
        <w:rPr>
          <w:sz w:val="24"/>
          <w:szCs w:val="24"/>
        </w:rPr>
      </w:pPr>
      <w:r w:rsidRPr="00D01AF2">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399A29F5" w14:textId="77777777" w:rsidR="00334C7B" w:rsidRPr="00D01AF2" w:rsidRDefault="00334C7B" w:rsidP="00D01AF2">
      <w:pPr>
        <w:spacing w:after="0" w:line="276" w:lineRule="auto"/>
        <w:jc w:val="both"/>
        <w:rPr>
          <w:sz w:val="24"/>
          <w:szCs w:val="24"/>
        </w:rPr>
      </w:pPr>
      <w:r w:rsidRPr="00D01AF2">
        <w:rPr>
          <w:sz w:val="24"/>
          <w:szCs w:val="24"/>
        </w:rPr>
        <w:t xml:space="preserve">В случае если на территории </w:t>
      </w:r>
      <w:r w:rsidR="007E1BA5" w:rsidRPr="00D01AF2">
        <w:rPr>
          <w:sz w:val="24"/>
          <w:szCs w:val="24"/>
        </w:rPr>
        <w:t xml:space="preserve">муниципального образования </w:t>
      </w:r>
      <w:r w:rsidRPr="00D01AF2">
        <w:rPr>
          <w:sz w:val="24"/>
          <w:szCs w:val="24"/>
        </w:rPr>
        <w:t>существуют несколько систем теплоснабжения, уполномоченные органы вправе:</w:t>
      </w:r>
    </w:p>
    <w:p w14:paraId="6A487158"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7E1BA5" w:rsidRPr="00D01AF2">
        <w:rPr>
          <w:sz w:val="24"/>
          <w:szCs w:val="24"/>
        </w:rPr>
        <w:t>муниципального образования</w:t>
      </w:r>
      <w:r w:rsidRPr="00D01AF2">
        <w:rPr>
          <w:sz w:val="24"/>
          <w:szCs w:val="24"/>
        </w:rPr>
        <w:t>;</w:t>
      </w:r>
    </w:p>
    <w:p w14:paraId="783138E6"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определить на несколько систем теплоснабжения единую теплоснабжающую организацию.</w:t>
      </w:r>
    </w:p>
    <w:p w14:paraId="1360BA08" w14:textId="77777777" w:rsidR="00334C7B" w:rsidRPr="00D01AF2" w:rsidRDefault="00334C7B" w:rsidP="00D01AF2">
      <w:pPr>
        <w:spacing w:after="0" w:line="276" w:lineRule="auto"/>
        <w:jc w:val="both"/>
        <w:rPr>
          <w:sz w:val="24"/>
          <w:szCs w:val="24"/>
        </w:rPr>
      </w:pPr>
      <w:r w:rsidRPr="00D01AF2">
        <w:rPr>
          <w:sz w:val="24"/>
          <w:szCs w:val="24"/>
        </w:rPr>
        <w:t xml:space="preserve">Для присвоения организации статуса единой теплоснабжающей организации на территории </w:t>
      </w:r>
      <w:r w:rsidR="007E1BA5" w:rsidRPr="00D01AF2">
        <w:rPr>
          <w:sz w:val="24"/>
          <w:szCs w:val="24"/>
        </w:rPr>
        <w:t xml:space="preserve">муниципального образования </w:t>
      </w:r>
      <w:r w:rsidRPr="00D01AF2">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0CD7CBB" w14:textId="77777777" w:rsidR="00334C7B" w:rsidRPr="00D01AF2" w:rsidRDefault="00334C7B" w:rsidP="00D01AF2">
      <w:pPr>
        <w:spacing w:after="0" w:line="276" w:lineRule="auto"/>
        <w:jc w:val="both"/>
        <w:rPr>
          <w:sz w:val="24"/>
          <w:szCs w:val="24"/>
        </w:rPr>
      </w:pPr>
      <w:r w:rsidRPr="00D01AF2">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7E1BA5" w:rsidRPr="00D01AF2">
        <w:rPr>
          <w:sz w:val="24"/>
          <w:szCs w:val="24"/>
        </w:rPr>
        <w:t>муниципального образования</w:t>
      </w:r>
      <w:r w:rsidRPr="00D01AF2">
        <w:rPr>
          <w:sz w:val="24"/>
          <w:szCs w:val="24"/>
        </w:rPr>
        <w:t xml:space="preserve">, на сайте соответствующего субъекта Российской Федерации в информационно-телекоммуникационной сети </w:t>
      </w:r>
      <w:r w:rsidR="003520E3" w:rsidRPr="00D01AF2">
        <w:rPr>
          <w:sz w:val="24"/>
          <w:szCs w:val="24"/>
        </w:rPr>
        <w:t>«</w:t>
      </w:r>
      <w:r w:rsidRPr="00D01AF2">
        <w:rPr>
          <w:sz w:val="24"/>
          <w:szCs w:val="24"/>
        </w:rPr>
        <w:t>Интернет</w:t>
      </w:r>
      <w:r w:rsidR="003520E3" w:rsidRPr="00D01AF2">
        <w:rPr>
          <w:sz w:val="24"/>
          <w:szCs w:val="24"/>
        </w:rPr>
        <w:t>»</w:t>
      </w:r>
      <w:r w:rsidRPr="00D01AF2">
        <w:rPr>
          <w:sz w:val="24"/>
          <w:szCs w:val="24"/>
        </w:rPr>
        <w:t>.</w:t>
      </w:r>
    </w:p>
    <w:p w14:paraId="6636D1C5" w14:textId="77777777" w:rsidR="00334C7B" w:rsidRPr="00D01AF2" w:rsidRDefault="00334C7B" w:rsidP="00D01AF2">
      <w:pPr>
        <w:spacing w:after="0" w:line="276" w:lineRule="auto"/>
        <w:jc w:val="both"/>
        <w:rPr>
          <w:sz w:val="24"/>
          <w:szCs w:val="24"/>
        </w:rPr>
      </w:pPr>
      <w:r w:rsidRPr="00D01AF2">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601A697A" w14:textId="77777777" w:rsidR="00334C7B" w:rsidRPr="00D01AF2" w:rsidRDefault="00334C7B" w:rsidP="00D01AF2">
      <w:pPr>
        <w:spacing w:after="0" w:line="276" w:lineRule="auto"/>
        <w:jc w:val="both"/>
        <w:rPr>
          <w:sz w:val="24"/>
          <w:szCs w:val="24"/>
        </w:rPr>
      </w:pPr>
      <w:r w:rsidRPr="00D01AF2">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704D5CBC" w14:textId="77777777" w:rsidR="00334C7B" w:rsidRPr="00D01AF2" w:rsidRDefault="00334C7B" w:rsidP="00D01AF2">
      <w:pPr>
        <w:spacing w:after="0" w:line="276" w:lineRule="auto"/>
        <w:jc w:val="both"/>
        <w:rPr>
          <w:sz w:val="24"/>
          <w:szCs w:val="24"/>
        </w:rPr>
      </w:pPr>
      <w:r w:rsidRPr="00D01AF2">
        <w:rPr>
          <w:sz w:val="24"/>
          <w:szCs w:val="24"/>
        </w:rPr>
        <w:t>Критериями определения единой теплоснабжающей организации являются:</w:t>
      </w:r>
    </w:p>
    <w:p w14:paraId="62EB9C52"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3D8D1BB"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размер собственного капитала;</w:t>
      </w:r>
    </w:p>
    <w:p w14:paraId="2FF2A18A"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способность в лучшей мере обеспечить надежность теплоснабжения в соответствующей системе теплоснабжения.</w:t>
      </w:r>
    </w:p>
    <w:p w14:paraId="0A2C043A" w14:textId="77777777" w:rsidR="00334C7B" w:rsidRPr="00D01AF2" w:rsidRDefault="00334C7B" w:rsidP="00D01AF2">
      <w:pPr>
        <w:spacing w:after="0" w:line="276" w:lineRule="auto"/>
        <w:jc w:val="both"/>
        <w:rPr>
          <w:sz w:val="24"/>
          <w:szCs w:val="24"/>
        </w:rPr>
      </w:pPr>
      <w:r w:rsidRPr="00D01AF2">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55AAD76C" w14:textId="77777777" w:rsidR="00334C7B" w:rsidRPr="00D01AF2" w:rsidRDefault="00334C7B" w:rsidP="00D01AF2">
      <w:pPr>
        <w:spacing w:after="0" w:line="276" w:lineRule="auto"/>
        <w:jc w:val="both"/>
        <w:rPr>
          <w:sz w:val="24"/>
          <w:szCs w:val="24"/>
        </w:rPr>
      </w:pPr>
      <w:r w:rsidRPr="00D01AF2">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6172679" w14:textId="77777777" w:rsidR="00334C7B" w:rsidRPr="00D01AF2" w:rsidRDefault="00334C7B" w:rsidP="00D01AF2">
      <w:pPr>
        <w:spacing w:after="0" w:line="276" w:lineRule="auto"/>
        <w:jc w:val="both"/>
        <w:rPr>
          <w:sz w:val="24"/>
          <w:szCs w:val="24"/>
        </w:rPr>
      </w:pPr>
      <w:r w:rsidRPr="00D01AF2">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6A602E" w:rsidRPr="00D01AF2">
        <w:rPr>
          <w:sz w:val="24"/>
          <w:szCs w:val="24"/>
        </w:rPr>
        <w:t>муниципального образования</w:t>
      </w:r>
      <w:r w:rsidRPr="00D01AF2">
        <w:rPr>
          <w:sz w:val="24"/>
          <w:szCs w:val="24"/>
        </w:rPr>
        <w:t>.</w:t>
      </w:r>
    </w:p>
    <w:p w14:paraId="112BBA70" w14:textId="77777777" w:rsidR="00334C7B" w:rsidRPr="00D01AF2" w:rsidRDefault="00334C7B" w:rsidP="00D01AF2">
      <w:pPr>
        <w:spacing w:after="0" w:line="276" w:lineRule="auto"/>
        <w:jc w:val="both"/>
        <w:rPr>
          <w:sz w:val="24"/>
          <w:szCs w:val="24"/>
        </w:rPr>
      </w:pPr>
      <w:r w:rsidRPr="00D01AF2">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59C234B" w14:textId="77777777" w:rsidR="00334C7B" w:rsidRPr="00D01AF2" w:rsidRDefault="00334C7B" w:rsidP="00D01AF2">
      <w:pPr>
        <w:spacing w:after="0" w:line="276" w:lineRule="auto"/>
        <w:jc w:val="both"/>
        <w:rPr>
          <w:sz w:val="24"/>
          <w:szCs w:val="24"/>
        </w:rPr>
      </w:pPr>
      <w:r w:rsidRPr="00D01AF2">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6202CE75" w14:textId="77777777" w:rsidR="00334C7B" w:rsidRPr="00D01AF2" w:rsidRDefault="00334C7B" w:rsidP="00D01AF2">
      <w:pPr>
        <w:spacing w:after="0" w:line="276" w:lineRule="auto"/>
        <w:jc w:val="both"/>
        <w:rPr>
          <w:sz w:val="24"/>
          <w:szCs w:val="24"/>
        </w:rPr>
      </w:pPr>
      <w:r w:rsidRPr="00D01AF2">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0B75305" w14:textId="77777777" w:rsidR="00334C7B" w:rsidRPr="00D01AF2" w:rsidRDefault="00334C7B" w:rsidP="00D01AF2">
      <w:pPr>
        <w:spacing w:after="0" w:line="276" w:lineRule="auto"/>
        <w:jc w:val="both"/>
        <w:rPr>
          <w:sz w:val="24"/>
          <w:szCs w:val="24"/>
        </w:rPr>
      </w:pPr>
      <w:r w:rsidRPr="00D01AF2">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3F8AB9A" w14:textId="77777777" w:rsidR="00334C7B" w:rsidRPr="00D01AF2" w:rsidRDefault="00334C7B" w:rsidP="00D01AF2">
      <w:pPr>
        <w:spacing w:after="0" w:line="276" w:lineRule="auto"/>
        <w:jc w:val="both"/>
        <w:rPr>
          <w:sz w:val="24"/>
          <w:szCs w:val="24"/>
        </w:rPr>
      </w:pPr>
      <w:r w:rsidRPr="00D01AF2">
        <w:rPr>
          <w:sz w:val="24"/>
          <w:szCs w:val="24"/>
        </w:rPr>
        <w:t>Единая теплоснабжающая организация при осуществлении своей деятельности обязана:</w:t>
      </w:r>
    </w:p>
    <w:p w14:paraId="65DC030B"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46D9D81"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3C4035E8"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0660C92C" w14:textId="77777777" w:rsidR="00334C7B" w:rsidRPr="00D01AF2" w:rsidRDefault="00334C7B" w:rsidP="00D01AF2">
      <w:pPr>
        <w:spacing w:after="0" w:line="276" w:lineRule="auto"/>
        <w:jc w:val="both"/>
        <w:rPr>
          <w:sz w:val="24"/>
          <w:szCs w:val="24"/>
        </w:rPr>
      </w:pPr>
      <w:r w:rsidRPr="00D01AF2">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4A123FD3" w14:textId="77777777" w:rsidR="00334C7B" w:rsidRPr="00D01AF2" w:rsidRDefault="00334C7B" w:rsidP="00D01AF2">
      <w:pPr>
        <w:spacing w:after="0" w:line="276" w:lineRule="auto"/>
        <w:jc w:val="both"/>
        <w:rPr>
          <w:sz w:val="24"/>
          <w:szCs w:val="24"/>
        </w:rPr>
      </w:pPr>
      <w:r w:rsidRPr="00D01AF2">
        <w:rPr>
          <w:sz w:val="24"/>
          <w:szCs w:val="24"/>
        </w:rPr>
        <w:t>Границы зоны деятельности единой теплоснабжающей организации могут быть изменены в следующих случаях:</w:t>
      </w:r>
    </w:p>
    <w:p w14:paraId="39276D40"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389703CC"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технологическое объединение или разделение систем теплоснабжения.</w:t>
      </w:r>
    </w:p>
    <w:p w14:paraId="147970E5" w14:textId="77777777" w:rsidR="00334C7B" w:rsidRPr="00D01AF2" w:rsidRDefault="00334C7B" w:rsidP="00D01AF2">
      <w:pPr>
        <w:spacing w:after="0" w:line="276" w:lineRule="auto"/>
        <w:jc w:val="both"/>
        <w:rPr>
          <w:sz w:val="24"/>
          <w:szCs w:val="24"/>
        </w:rPr>
      </w:pPr>
      <w:r w:rsidRPr="00D01AF2">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11ECB51F" w14:textId="77777777" w:rsidR="00334C7B" w:rsidRPr="00D01AF2" w:rsidRDefault="00334C7B" w:rsidP="00D01AF2">
      <w:pPr>
        <w:spacing w:after="0" w:line="276" w:lineRule="auto"/>
        <w:jc w:val="both"/>
        <w:rPr>
          <w:sz w:val="24"/>
          <w:szCs w:val="24"/>
        </w:rPr>
      </w:pPr>
      <w:r w:rsidRPr="00D01AF2">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40ED1504" w14:textId="77777777" w:rsidR="00334C7B" w:rsidRPr="00D01AF2" w:rsidRDefault="00334C7B" w:rsidP="00D01AF2">
      <w:pPr>
        <w:spacing w:after="0" w:line="276" w:lineRule="auto"/>
        <w:jc w:val="both"/>
        <w:rPr>
          <w:sz w:val="24"/>
          <w:szCs w:val="24"/>
        </w:rPr>
      </w:pPr>
      <w:r w:rsidRPr="00D01AF2">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624C217A" w14:textId="77777777" w:rsidR="00334C7B" w:rsidRPr="00D01AF2" w:rsidRDefault="00334C7B" w:rsidP="00D01AF2">
      <w:pPr>
        <w:spacing w:after="0" w:line="276" w:lineRule="auto"/>
        <w:jc w:val="both"/>
        <w:rPr>
          <w:sz w:val="24"/>
          <w:szCs w:val="24"/>
        </w:rPr>
      </w:pPr>
      <w:r w:rsidRPr="00D01AF2">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1DAD3C29" w14:textId="77777777" w:rsidR="00334C7B" w:rsidRPr="00D01AF2" w:rsidRDefault="00334C7B" w:rsidP="00D01AF2">
      <w:pPr>
        <w:spacing w:after="0" w:line="276" w:lineRule="auto"/>
        <w:jc w:val="both"/>
        <w:rPr>
          <w:sz w:val="24"/>
          <w:szCs w:val="24"/>
        </w:rPr>
      </w:pPr>
      <w:r w:rsidRPr="00D01AF2">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19E9A785"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33CC5CC1"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420F1DDF"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58F9D1F8" w14:textId="77777777" w:rsidR="00334C7B" w:rsidRPr="00D01AF2" w:rsidRDefault="00334C7B" w:rsidP="00D01AF2">
      <w:pPr>
        <w:spacing w:after="0" w:line="276" w:lineRule="auto"/>
        <w:jc w:val="both"/>
        <w:rPr>
          <w:sz w:val="24"/>
          <w:szCs w:val="24"/>
        </w:rPr>
      </w:pPr>
      <w:r w:rsidRPr="00D01AF2">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02F90EC2"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27B7DF07"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53F3CC03" w14:textId="77777777" w:rsidR="00334C7B" w:rsidRPr="00D01AF2" w:rsidRDefault="00334C7B" w:rsidP="00D01AF2">
      <w:pPr>
        <w:spacing w:after="0" w:line="276" w:lineRule="auto"/>
        <w:jc w:val="both"/>
        <w:rPr>
          <w:sz w:val="24"/>
          <w:szCs w:val="24"/>
        </w:rPr>
      </w:pPr>
      <w:r w:rsidRPr="00D01AF2">
        <w:rPr>
          <w:sz w:val="24"/>
          <w:szCs w:val="24"/>
        </w:rPr>
        <w:t>•</w:t>
      </w:r>
      <w:r w:rsidRPr="00D01AF2">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4AE66FF9" w14:textId="77777777" w:rsidR="00334C7B" w:rsidRPr="00D01AF2" w:rsidRDefault="00334C7B" w:rsidP="00D01AF2">
      <w:pPr>
        <w:spacing w:after="0" w:line="276" w:lineRule="auto"/>
        <w:jc w:val="both"/>
        <w:rPr>
          <w:sz w:val="24"/>
          <w:szCs w:val="24"/>
        </w:rPr>
      </w:pPr>
      <w:r w:rsidRPr="00D01AF2">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056277FB" w14:textId="77777777" w:rsidR="00334C7B" w:rsidRPr="00D01AF2" w:rsidRDefault="00334C7B" w:rsidP="00D01AF2">
      <w:pPr>
        <w:spacing w:after="0" w:line="276" w:lineRule="auto"/>
        <w:jc w:val="both"/>
        <w:rPr>
          <w:sz w:val="24"/>
          <w:szCs w:val="24"/>
        </w:rPr>
      </w:pPr>
      <w:r w:rsidRPr="00D01AF2">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bookmarkEnd w:id="1002"/>
    <w:p w14:paraId="2DA18777" w14:textId="77777777" w:rsidR="00431A6B" w:rsidRPr="00D01AF2" w:rsidRDefault="00104003" w:rsidP="00D01AF2">
      <w:pPr>
        <w:spacing w:line="276" w:lineRule="auto"/>
        <w:jc w:val="both"/>
        <w:rPr>
          <w:sz w:val="24"/>
          <w:szCs w:val="24"/>
        </w:rPr>
      </w:pPr>
      <w:r w:rsidRPr="00D01AF2">
        <w:rPr>
          <w:sz w:val="24"/>
          <w:szCs w:val="24"/>
        </w:rPr>
        <w:t>Критерии, в соответствии с которыми теплоснабжающей организации присвоен статус единой теплоснабжающей организации</w:t>
      </w:r>
      <w:r w:rsidR="00C32450" w:rsidRPr="00D01AF2">
        <w:rPr>
          <w:sz w:val="24"/>
          <w:szCs w:val="24"/>
        </w:rPr>
        <w:t xml:space="preserve"> представлены в таблице</w:t>
      </w:r>
      <w:r w:rsidR="00B50AD1" w:rsidRPr="00D01AF2">
        <w:rPr>
          <w:sz w:val="24"/>
          <w:szCs w:val="24"/>
        </w:rPr>
        <w:t xml:space="preserve"> </w:t>
      </w:r>
      <w:r w:rsidR="00761915" w:rsidRPr="00D01AF2">
        <w:rPr>
          <w:sz w:val="24"/>
          <w:szCs w:val="24"/>
        </w:rPr>
        <w:t>12</w:t>
      </w:r>
      <w:r w:rsidR="00F96368" w:rsidRPr="00D01AF2">
        <w:rPr>
          <w:sz w:val="24"/>
          <w:szCs w:val="24"/>
        </w:rPr>
        <w:t>1</w:t>
      </w:r>
      <w:r w:rsidR="00B50AD1" w:rsidRPr="00D01AF2">
        <w:rPr>
          <w:sz w:val="24"/>
          <w:szCs w:val="24"/>
        </w:rPr>
        <w:t>.</w:t>
      </w:r>
    </w:p>
    <w:p w14:paraId="28D6AB4F" w14:textId="77777777" w:rsidR="00AA3B4F" w:rsidRPr="00D01AF2" w:rsidRDefault="00AA3B4F" w:rsidP="00D01AF2">
      <w:pPr>
        <w:spacing w:line="276" w:lineRule="auto"/>
        <w:jc w:val="both"/>
        <w:rPr>
          <w:sz w:val="24"/>
          <w:szCs w:val="24"/>
        </w:rPr>
      </w:pPr>
    </w:p>
    <w:p w14:paraId="4E76CFB0" w14:textId="77777777" w:rsidR="00C32450" w:rsidRPr="00D01AF2" w:rsidRDefault="00C32450" w:rsidP="00D01AF2">
      <w:pPr>
        <w:jc w:val="both"/>
        <w:rPr>
          <w:sz w:val="24"/>
          <w:szCs w:val="24"/>
        </w:rPr>
        <w:sectPr w:rsidR="00C32450" w:rsidRPr="00D01AF2" w:rsidSect="003E56D4">
          <w:pgSz w:w="11906" w:h="16838"/>
          <w:pgMar w:top="1134" w:right="851" w:bottom="1134" w:left="1418" w:header="708" w:footer="708" w:gutter="0"/>
          <w:cols w:space="708"/>
          <w:docGrid w:linePitch="360"/>
        </w:sectPr>
      </w:pPr>
    </w:p>
    <w:p w14:paraId="3F0A728C" w14:textId="77777777" w:rsidR="00231828" w:rsidRPr="00D01AF2" w:rsidRDefault="00231828" w:rsidP="00D01AF2">
      <w:pPr>
        <w:pStyle w:val="afff"/>
        <w:keepNext/>
        <w:rPr>
          <w:sz w:val="24"/>
          <w:szCs w:val="24"/>
        </w:rPr>
      </w:pPr>
      <w:bookmarkStart w:id="1004" w:name="_Toc104458311"/>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F96368" w:rsidRPr="00D01AF2">
        <w:rPr>
          <w:noProof/>
          <w:sz w:val="24"/>
          <w:szCs w:val="24"/>
        </w:rPr>
        <w:t>121</w:t>
      </w:r>
      <w:r w:rsidR="000858BD" w:rsidRPr="00D01AF2">
        <w:rPr>
          <w:noProof/>
          <w:sz w:val="24"/>
          <w:szCs w:val="24"/>
        </w:rPr>
        <w:fldChar w:fldCharType="end"/>
      </w:r>
      <w:r w:rsidRPr="00D01AF2">
        <w:rPr>
          <w:sz w:val="24"/>
          <w:szCs w:val="24"/>
        </w:rPr>
        <w:t xml:space="preserve"> Критерии, в соответствии с которыми теплоснабжающей организации присвоен статус единой теплоснабжающей организации</w:t>
      </w:r>
      <w:bookmarkEnd w:id="1004"/>
    </w:p>
    <w:tbl>
      <w:tblPr>
        <w:tblW w:w="5000" w:type="pct"/>
        <w:jc w:val="center"/>
        <w:tblCellMar>
          <w:top w:w="33" w:type="dxa"/>
          <w:left w:w="36" w:type="dxa"/>
          <w:right w:w="45" w:type="dxa"/>
        </w:tblCellMar>
        <w:tblLook w:val="04A0" w:firstRow="1" w:lastRow="0" w:firstColumn="1" w:lastColumn="0" w:noHBand="0" w:noVBand="1"/>
      </w:tblPr>
      <w:tblGrid>
        <w:gridCol w:w="2124"/>
        <w:gridCol w:w="1986"/>
        <w:gridCol w:w="2123"/>
        <w:gridCol w:w="2126"/>
        <w:gridCol w:w="1986"/>
        <w:gridCol w:w="2269"/>
        <w:gridCol w:w="1948"/>
      </w:tblGrid>
      <w:tr w:rsidR="0066532C" w:rsidRPr="00D01AF2" w14:paraId="04016AA8"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ED93603" w14:textId="77777777" w:rsidR="00231828" w:rsidRPr="00D01AF2" w:rsidRDefault="00231828" w:rsidP="00D01AF2">
            <w:pPr>
              <w:spacing w:after="0" w:line="240" w:lineRule="auto"/>
              <w:ind w:firstLine="0"/>
              <w:jc w:val="center"/>
              <w:rPr>
                <w:bCs/>
                <w:color w:val="000000"/>
                <w:sz w:val="20"/>
                <w:szCs w:val="20"/>
                <w:lang w:val="en-US" w:eastAsia="en-US"/>
              </w:rPr>
            </w:pPr>
            <w:bookmarkStart w:id="1005" w:name="_Hlk71129939"/>
            <w:r w:rsidRPr="00D01AF2">
              <w:rPr>
                <w:bCs/>
                <w:color w:val="000000"/>
                <w:sz w:val="20"/>
                <w:szCs w:val="20"/>
                <w:lang w:val="en-US"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DF9B9B4" w14:textId="77777777" w:rsidR="00231828" w:rsidRPr="00D01AF2" w:rsidRDefault="00231828" w:rsidP="00D01AF2">
            <w:pPr>
              <w:spacing w:after="0" w:line="240" w:lineRule="auto"/>
              <w:ind w:firstLine="0"/>
              <w:jc w:val="center"/>
              <w:rPr>
                <w:bCs/>
                <w:color w:val="000000"/>
                <w:sz w:val="20"/>
                <w:szCs w:val="20"/>
                <w:lang w:eastAsia="en-US"/>
              </w:rPr>
            </w:pPr>
            <w:r w:rsidRPr="00D01AF2">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055F31A" w14:textId="77777777" w:rsidR="00231828" w:rsidRPr="00D01AF2" w:rsidRDefault="00231828"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Установленная мощность, </w:t>
            </w:r>
          </w:p>
          <w:p w14:paraId="6C5BF593" w14:textId="77777777" w:rsidR="00231828" w:rsidRPr="00D01AF2" w:rsidRDefault="00231828"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EE8ED09" w14:textId="77777777" w:rsidR="00231828" w:rsidRPr="00D01AF2" w:rsidRDefault="00231828" w:rsidP="00D01AF2">
            <w:pPr>
              <w:spacing w:after="0" w:line="240" w:lineRule="auto"/>
              <w:ind w:firstLine="0"/>
              <w:jc w:val="center"/>
              <w:rPr>
                <w:bCs/>
                <w:color w:val="000000"/>
                <w:sz w:val="20"/>
                <w:szCs w:val="20"/>
                <w:lang w:eastAsia="en-US"/>
              </w:rPr>
            </w:pPr>
            <w:r w:rsidRPr="00D01AF2">
              <w:rPr>
                <w:bCs/>
                <w:color w:val="000000"/>
                <w:sz w:val="20"/>
                <w:szCs w:val="20"/>
                <w:lang w:eastAsia="en-US"/>
              </w:rPr>
              <w:t>Материальная характеристика тепловых сетей в эксплуатации, м</w:t>
            </w:r>
            <w:r w:rsidRPr="00D01AF2">
              <w:rPr>
                <w:bCs/>
                <w:color w:val="000000"/>
                <w:sz w:val="20"/>
                <w:szCs w:val="20"/>
                <w:vertAlign w:val="superscript"/>
                <w:lang w:eastAsia="en-US"/>
              </w:rPr>
              <w:t>2</w:t>
            </w:r>
            <w:r w:rsidRPr="00D01AF2">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68DA23A5" w14:textId="77777777" w:rsidR="00231828" w:rsidRPr="00D01AF2" w:rsidRDefault="00231828"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39665AF" w14:textId="77777777" w:rsidR="00231828" w:rsidRPr="00D01AF2" w:rsidRDefault="00231828"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BC79DE7" w14:textId="77777777" w:rsidR="00231828" w:rsidRPr="00D01AF2" w:rsidRDefault="00231828"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 xml:space="preserve">Основание на управление имуществом </w:t>
            </w:r>
          </w:p>
        </w:tc>
      </w:tr>
      <w:tr w:rsidR="00231828" w:rsidRPr="00D01AF2" w14:paraId="5EABD972" w14:textId="77777777" w:rsidTr="00761915">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45656A4D" w14:textId="77777777" w:rsidR="00231828" w:rsidRPr="00D01AF2" w:rsidRDefault="00231828" w:rsidP="00D01AF2">
            <w:pPr>
              <w:spacing w:after="0" w:line="240" w:lineRule="auto"/>
              <w:ind w:firstLine="0"/>
              <w:jc w:val="center"/>
              <w:rPr>
                <w:bCs/>
                <w:color w:val="000000"/>
                <w:sz w:val="20"/>
                <w:szCs w:val="20"/>
                <w:lang w:val="en-US" w:eastAsia="en-US"/>
              </w:rPr>
            </w:pPr>
            <w:r w:rsidRPr="00D01AF2">
              <w:rPr>
                <w:bCs/>
                <w:color w:val="000000"/>
                <w:sz w:val="20"/>
                <w:szCs w:val="20"/>
                <w:lang w:val="en-US" w:eastAsia="en-US"/>
              </w:rPr>
              <w:t>Натуральные показатели</w:t>
            </w:r>
          </w:p>
        </w:tc>
      </w:tr>
      <w:tr w:rsidR="006D6E96" w:rsidRPr="00D01AF2" w14:paraId="719B1214"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1C1E394" w14:textId="77777777" w:rsidR="00231828" w:rsidRPr="00D01AF2" w:rsidRDefault="00AB62AB"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ООО </w:t>
            </w:r>
            <w:r w:rsidR="003520E3" w:rsidRPr="00D01AF2">
              <w:rPr>
                <w:color w:val="000000"/>
                <w:sz w:val="20"/>
                <w:szCs w:val="20"/>
                <w:lang w:eastAsia="en-US"/>
              </w:rPr>
              <w:t>«</w:t>
            </w:r>
            <w:r w:rsidRPr="00D01AF2">
              <w:rPr>
                <w:color w:val="000000"/>
                <w:sz w:val="20"/>
                <w:szCs w:val="20"/>
                <w:lang w:eastAsia="en-US"/>
              </w:rPr>
              <w:t>ПТВС</w:t>
            </w:r>
            <w:r w:rsidR="003520E3" w:rsidRPr="00D01AF2">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6444D3B" w14:textId="77777777" w:rsidR="00231828" w:rsidRPr="00D01AF2" w:rsidRDefault="00AB62AB" w:rsidP="00D01AF2">
            <w:pPr>
              <w:spacing w:after="0" w:line="240" w:lineRule="auto"/>
              <w:ind w:firstLine="0"/>
              <w:jc w:val="center"/>
              <w:rPr>
                <w:color w:val="000000"/>
                <w:sz w:val="20"/>
                <w:szCs w:val="20"/>
                <w:lang w:eastAsia="en-US"/>
              </w:rPr>
            </w:pPr>
            <w:r w:rsidRPr="00D01AF2">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5538736" w14:textId="77777777" w:rsidR="00231828" w:rsidRPr="00D01AF2" w:rsidRDefault="00AB62AB" w:rsidP="00D01AF2">
            <w:pPr>
              <w:spacing w:after="0" w:line="240" w:lineRule="auto"/>
              <w:ind w:firstLine="0"/>
              <w:jc w:val="center"/>
              <w:rPr>
                <w:color w:val="000000"/>
                <w:sz w:val="20"/>
                <w:szCs w:val="20"/>
                <w:lang w:eastAsia="en-US"/>
              </w:rPr>
            </w:pPr>
            <w:r w:rsidRPr="00D01AF2">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076E49E" w14:textId="77777777" w:rsidR="00231828" w:rsidRPr="00D01AF2" w:rsidRDefault="00AB62AB" w:rsidP="00D01AF2">
            <w:pPr>
              <w:spacing w:after="0" w:line="240" w:lineRule="auto"/>
              <w:ind w:firstLine="0"/>
              <w:jc w:val="center"/>
              <w:rPr>
                <w:color w:val="000000"/>
                <w:sz w:val="20"/>
                <w:szCs w:val="20"/>
                <w:lang w:eastAsia="en-US"/>
              </w:rPr>
            </w:pPr>
            <w:r w:rsidRPr="00D01AF2">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1C2D7352" w14:textId="77777777" w:rsidR="00231828" w:rsidRPr="00D01AF2" w:rsidRDefault="00F96368" w:rsidP="00D01AF2">
            <w:pPr>
              <w:spacing w:after="0" w:line="240" w:lineRule="auto"/>
              <w:ind w:firstLine="0"/>
              <w:jc w:val="center"/>
              <w:rPr>
                <w:color w:val="000000"/>
                <w:sz w:val="20"/>
                <w:szCs w:val="20"/>
                <w:lang w:eastAsia="en-US"/>
              </w:rPr>
            </w:pPr>
            <w:r w:rsidRPr="00D01AF2">
              <w:rPr>
                <w:color w:val="000000"/>
                <w:sz w:val="20"/>
                <w:szCs w:val="20"/>
                <w:lang w:eastAsia="en-US"/>
              </w:rPr>
              <w:t>181,67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6ADCF5B" w14:textId="77777777" w:rsidR="00231828" w:rsidRPr="00D01AF2" w:rsidRDefault="00231828"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муниципальное имущество администрации города </w:t>
            </w:r>
            <w:r w:rsidR="00773B17" w:rsidRPr="00D01AF2">
              <w:rPr>
                <w:color w:val="000000"/>
                <w:sz w:val="20"/>
                <w:szCs w:val="20"/>
                <w:lang w:eastAsia="en-US"/>
              </w:rPr>
              <w:t>Мирный</w:t>
            </w:r>
            <w:r w:rsidRPr="00D01AF2">
              <w:rPr>
                <w:color w:val="000000"/>
                <w:sz w:val="20"/>
                <w:szCs w:val="20"/>
                <w:lang w:eastAsia="en-US"/>
              </w:rPr>
              <w:t xml:space="preserve">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4F8A33D" w14:textId="77777777" w:rsidR="00231828" w:rsidRPr="00D01AF2" w:rsidRDefault="0066532C" w:rsidP="00D01AF2">
            <w:pPr>
              <w:spacing w:after="0" w:line="240" w:lineRule="auto"/>
              <w:ind w:firstLine="0"/>
              <w:jc w:val="center"/>
              <w:rPr>
                <w:color w:val="000000"/>
                <w:sz w:val="20"/>
                <w:szCs w:val="20"/>
                <w:lang w:eastAsia="en-US"/>
              </w:rPr>
            </w:pPr>
            <w:r w:rsidRPr="00D01AF2">
              <w:rPr>
                <w:color w:val="000000"/>
                <w:sz w:val="20"/>
                <w:szCs w:val="20"/>
                <w:lang w:eastAsia="en-US"/>
              </w:rPr>
              <w:t>Документ отсутствует</w:t>
            </w:r>
            <w:r w:rsidR="00231828" w:rsidRPr="00D01AF2">
              <w:rPr>
                <w:color w:val="000000"/>
                <w:sz w:val="20"/>
                <w:szCs w:val="20"/>
                <w:lang w:eastAsia="en-US"/>
              </w:rPr>
              <w:t xml:space="preserve"> </w:t>
            </w:r>
          </w:p>
        </w:tc>
      </w:tr>
      <w:tr w:rsidR="006D6E96" w:rsidRPr="00D01AF2" w14:paraId="79D2CA93"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5118EF0" w14:textId="77777777" w:rsidR="00231828" w:rsidRPr="00D01AF2" w:rsidRDefault="000A7E76"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ЗЭС ПАО </w:t>
            </w:r>
            <w:r w:rsidR="003520E3" w:rsidRPr="00D01AF2">
              <w:rPr>
                <w:color w:val="000000"/>
                <w:sz w:val="20"/>
                <w:szCs w:val="20"/>
                <w:lang w:eastAsia="en-US"/>
              </w:rPr>
              <w:t>«</w:t>
            </w:r>
            <w:r w:rsidRPr="00D01AF2">
              <w:rPr>
                <w:color w:val="000000"/>
                <w:sz w:val="20"/>
                <w:szCs w:val="20"/>
                <w:lang w:eastAsia="en-US"/>
              </w:rPr>
              <w:t>Якутскэнерго</w:t>
            </w:r>
            <w:r w:rsidR="003520E3" w:rsidRPr="00D01AF2">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DA568D3" w14:textId="77777777" w:rsidR="00231828" w:rsidRPr="00D01AF2" w:rsidRDefault="00AB62AB" w:rsidP="00D01AF2">
            <w:pPr>
              <w:spacing w:after="0" w:line="240" w:lineRule="auto"/>
              <w:ind w:firstLine="0"/>
              <w:jc w:val="center"/>
              <w:rPr>
                <w:color w:val="000000"/>
                <w:sz w:val="20"/>
                <w:szCs w:val="20"/>
                <w:lang w:eastAsia="en-US"/>
              </w:rPr>
            </w:pPr>
            <w:r w:rsidRPr="00D01AF2">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DB3461C" w14:textId="77777777" w:rsidR="00231828" w:rsidRPr="00D01AF2" w:rsidRDefault="00141E5B" w:rsidP="00D01AF2">
            <w:pPr>
              <w:spacing w:after="0" w:line="240" w:lineRule="auto"/>
              <w:ind w:firstLine="0"/>
              <w:jc w:val="center"/>
              <w:rPr>
                <w:color w:val="000000"/>
                <w:sz w:val="20"/>
                <w:szCs w:val="20"/>
                <w:lang w:eastAsia="en-US"/>
              </w:rPr>
            </w:pPr>
            <w:r w:rsidRPr="00D01AF2">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19589E5" w14:textId="77777777" w:rsidR="00231828" w:rsidRPr="00D01AF2" w:rsidRDefault="00141E5B" w:rsidP="00D01AF2">
            <w:pPr>
              <w:spacing w:after="0" w:line="240" w:lineRule="auto"/>
              <w:ind w:firstLine="0"/>
              <w:jc w:val="center"/>
              <w:rPr>
                <w:color w:val="000000"/>
                <w:sz w:val="20"/>
                <w:szCs w:val="20"/>
                <w:lang w:eastAsia="en-US"/>
              </w:rPr>
            </w:pPr>
            <w:r w:rsidRPr="00D01AF2">
              <w:rPr>
                <w:color w:val="000000"/>
                <w:sz w:val="20"/>
                <w:szCs w:val="20"/>
                <w:lang w:eastAsia="en-US"/>
              </w:rPr>
              <w:t>726,3</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0D7FB6B" w14:textId="77777777" w:rsidR="00231828" w:rsidRPr="00D01AF2" w:rsidRDefault="00141E5B" w:rsidP="00D01AF2">
            <w:pPr>
              <w:spacing w:after="0" w:line="240" w:lineRule="auto"/>
              <w:ind w:firstLine="0"/>
              <w:jc w:val="center"/>
              <w:rPr>
                <w:color w:val="000000"/>
                <w:sz w:val="20"/>
                <w:szCs w:val="20"/>
                <w:lang w:eastAsia="en-US"/>
              </w:rPr>
            </w:pPr>
            <w:r w:rsidRPr="00D01AF2">
              <w:rPr>
                <w:color w:val="000000"/>
                <w:sz w:val="20"/>
                <w:szCs w:val="20"/>
                <w:lang w:eastAsia="en-US"/>
              </w:rPr>
              <w:t>3,97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38D520EC" w14:textId="77777777" w:rsidR="00231828" w:rsidRPr="00D01AF2" w:rsidRDefault="00231828" w:rsidP="00D01AF2">
            <w:pPr>
              <w:spacing w:after="0" w:line="240" w:lineRule="auto"/>
              <w:ind w:firstLine="0"/>
              <w:jc w:val="center"/>
              <w:rPr>
                <w:color w:val="000000"/>
                <w:sz w:val="20"/>
                <w:szCs w:val="20"/>
                <w:lang w:eastAsia="en-US"/>
              </w:rPr>
            </w:pPr>
            <w:r w:rsidRPr="00D01AF2">
              <w:rPr>
                <w:color w:val="000000"/>
                <w:sz w:val="20"/>
                <w:szCs w:val="20"/>
                <w:lang w:eastAsia="en-US"/>
              </w:rPr>
              <w:t>собственность предприятия</w:t>
            </w:r>
            <w:r w:rsidR="00A105FA" w:rsidRPr="00D01AF2">
              <w:rPr>
                <w:color w:val="000000"/>
                <w:sz w:val="20"/>
                <w:szCs w:val="20"/>
                <w:lang w:eastAsia="en-US"/>
              </w:rPr>
              <w:t xml:space="preserve"> </w:t>
            </w:r>
            <w:r w:rsidR="00A105FA" w:rsidRPr="00D01AF2">
              <w:rPr>
                <w:color w:val="000000"/>
                <w:sz w:val="20"/>
                <w:szCs w:val="20"/>
                <w:lang w:eastAsia="en-US"/>
              </w:rPr>
              <w:br/>
            </w:r>
            <w:r w:rsidR="000A7E76" w:rsidRPr="00D01AF2">
              <w:rPr>
                <w:color w:val="000000"/>
                <w:sz w:val="20"/>
                <w:szCs w:val="20"/>
                <w:lang w:eastAsia="en-US"/>
              </w:rPr>
              <w:t xml:space="preserve">ПАО </w:t>
            </w:r>
            <w:r w:rsidR="003520E3" w:rsidRPr="00D01AF2">
              <w:rPr>
                <w:color w:val="000000"/>
                <w:sz w:val="20"/>
                <w:szCs w:val="20"/>
                <w:lang w:eastAsia="en-US"/>
              </w:rPr>
              <w:t>«</w:t>
            </w:r>
            <w:r w:rsidR="000A7E76" w:rsidRPr="00D01AF2">
              <w:rPr>
                <w:color w:val="000000"/>
                <w:sz w:val="20"/>
                <w:szCs w:val="20"/>
                <w:lang w:eastAsia="en-US"/>
              </w:rPr>
              <w:t>Якутскэнерго</w:t>
            </w:r>
            <w:r w:rsidR="003520E3" w:rsidRPr="00D01AF2">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35CCA89" w14:textId="77777777" w:rsidR="00231828" w:rsidRPr="00D01AF2" w:rsidRDefault="00231828"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собственность предприятия </w:t>
            </w:r>
          </w:p>
        </w:tc>
      </w:tr>
      <w:tr w:rsidR="006D6E96" w:rsidRPr="00D01AF2" w14:paraId="1AB3A50A"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6B25D51" w14:textId="77777777" w:rsidR="00231828" w:rsidRPr="00D01AF2" w:rsidRDefault="00AB62AB" w:rsidP="00D01AF2">
            <w:pPr>
              <w:spacing w:after="0" w:line="240" w:lineRule="auto"/>
              <w:ind w:firstLine="0"/>
              <w:jc w:val="center"/>
              <w:rPr>
                <w:color w:val="000000"/>
                <w:sz w:val="20"/>
                <w:szCs w:val="20"/>
                <w:lang w:eastAsia="en-US"/>
              </w:rPr>
            </w:pPr>
            <w:r w:rsidRPr="00D01AF2">
              <w:rPr>
                <w:color w:val="000000"/>
                <w:sz w:val="20"/>
                <w:szCs w:val="20"/>
                <w:lang w:eastAsia="en-US"/>
              </w:rPr>
              <w:t xml:space="preserve">МУП </w:t>
            </w:r>
            <w:r w:rsidR="003520E3" w:rsidRPr="00D01AF2">
              <w:rPr>
                <w:color w:val="000000"/>
                <w:sz w:val="20"/>
                <w:szCs w:val="20"/>
                <w:lang w:eastAsia="en-US"/>
              </w:rPr>
              <w:t>«</w:t>
            </w:r>
            <w:r w:rsidRPr="00D01AF2">
              <w:rPr>
                <w:color w:val="000000"/>
                <w:sz w:val="20"/>
                <w:szCs w:val="20"/>
                <w:lang w:eastAsia="en-US"/>
              </w:rPr>
              <w:t>Коммунальщик</w:t>
            </w:r>
            <w:r w:rsidR="003520E3" w:rsidRPr="00D01AF2">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3B2C644" w14:textId="77777777" w:rsidR="00231828" w:rsidRPr="00D01AF2" w:rsidRDefault="00AB62AB" w:rsidP="00D01AF2">
            <w:pPr>
              <w:spacing w:after="0" w:line="240" w:lineRule="auto"/>
              <w:ind w:firstLine="0"/>
              <w:jc w:val="center"/>
              <w:rPr>
                <w:color w:val="000000"/>
                <w:sz w:val="20"/>
                <w:szCs w:val="20"/>
                <w:lang w:eastAsia="en-US"/>
              </w:rPr>
            </w:pPr>
            <w:r w:rsidRPr="00D01AF2">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C6CF061" w14:textId="77777777" w:rsidR="00231828" w:rsidRPr="00D01AF2" w:rsidRDefault="009571FC" w:rsidP="00D01AF2">
            <w:pPr>
              <w:spacing w:after="0" w:line="240" w:lineRule="auto"/>
              <w:ind w:firstLine="0"/>
              <w:jc w:val="center"/>
              <w:rPr>
                <w:color w:val="000000"/>
                <w:sz w:val="20"/>
                <w:szCs w:val="20"/>
                <w:lang w:eastAsia="en-US"/>
              </w:rPr>
            </w:pPr>
            <w:r w:rsidRPr="00D01AF2">
              <w:rPr>
                <w:color w:val="000000"/>
                <w:sz w:val="20"/>
                <w:szCs w:val="20"/>
                <w:lang w:eastAsia="en-US"/>
              </w:rPr>
              <w:t>0,</w:t>
            </w:r>
            <w:r w:rsidR="00A47BDB" w:rsidRPr="00D01AF2">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A4E6C44" w14:textId="77777777" w:rsidR="00231828" w:rsidRPr="00D01AF2" w:rsidRDefault="00141E5B" w:rsidP="00D01AF2">
            <w:pPr>
              <w:spacing w:after="0" w:line="240" w:lineRule="auto"/>
              <w:ind w:firstLine="0"/>
              <w:jc w:val="center"/>
              <w:rPr>
                <w:color w:val="000000"/>
                <w:sz w:val="20"/>
                <w:szCs w:val="20"/>
                <w:lang w:eastAsia="en-US"/>
              </w:rPr>
            </w:pPr>
            <w:r w:rsidRPr="00D01AF2">
              <w:rPr>
                <w:color w:val="000000"/>
                <w:sz w:val="20"/>
                <w:szCs w:val="20"/>
                <w:lang w:eastAsia="en-US"/>
              </w:rPr>
              <w:t>1,6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D9C3AEE" w14:textId="77777777" w:rsidR="00231828" w:rsidRPr="00D01AF2" w:rsidRDefault="000A6E95" w:rsidP="00D01AF2">
            <w:pPr>
              <w:spacing w:after="0" w:line="240" w:lineRule="auto"/>
              <w:ind w:firstLine="0"/>
              <w:jc w:val="center"/>
              <w:rPr>
                <w:color w:val="000000"/>
                <w:sz w:val="20"/>
                <w:szCs w:val="20"/>
                <w:lang w:eastAsia="en-US"/>
              </w:rPr>
            </w:pPr>
            <w:r w:rsidRPr="00D01AF2">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7D8D8836" w14:textId="77777777" w:rsidR="00231828" w:rsidRPr="00D01AF2" w:rsidRDefault="00231828" w:rsidP="00D01AF2">
            <w:pPr>
              <w:spacing w:after="0" w:line="240" w:lineRule="auto"/>
              <w:ind w:firstLine="0"/>
              <w:jc w:val="center"/>
              <w:rPr>
                <w:color w:val="000000"/>
                <w:sz w:val="20"/>
                <w:szCs w:val="20"/>
                <w:lang w:val="en-US" w:eastAsia="en-US"/>
              </w:rPr>
            </w:pPr>
            <w:r w:rsidRPr="00D01AF2">
              <w:rPr>
                <w:color w:val="000000"/>
                <w:sz w:val="20"/>
                <w:szCs w:val="20"/>
                <w:lang w:val="en-US" w:eastAsia="en-US"/>
              </w:rPr>
              <w:t xml:space="preserve">собственность </w:t>
            </w:r>
            <w:r w:rsidR="00A105FA" w:rsidRPr="00D01AF2">
              <w:rPr>
                <w:color w:val="000000"/>
                <w:sz w:val="20"/>
                <w:szCs w:val="20"/>
                <w:lang w:val="en-US" w:eastAsia="en-US"/>
              </w:rPr>
              <w:br/>
            </w:r>
            <w:r w:rsidR="00141E5B" w:rsidRPr="00D01AF2">
              <w:rPr>
                <w:color w:val="000000"/>
                <w:sz w:val="20"/>
                <w:szCs w:val="20"/>
                <w:lang w:val="en-US" w:eastAsia="en-US"/>
              </w:rPr>
              <w:t xml:space="preserve">МУП </w:t>
            </w:r>
            <w:r w:rsidR="003520E3" w:rsidRPr="00D01AF2">
              <w:rPr>
                <w:color w:val="000000"/>
                <w:sz w:val="20"/>
                <w:szCs w:val="20"/>
                <w:lang w:val="en-US" w:eastAsia="en-US"/>
              </w:rPr>
              <w:t>«</w:t>
            </w:r>
            <w:r w:rsidR="00141E5B" w:rsidRPr="00D01AF2">
              <w:rPr>
                <w:color w:val="000000"/>
                <w:sz w:val="20"/>
                <w:szCs w:val="20"/>
                <w:lang w:val="en-US" w:eastAsia="en-US"/>
              </w:rPr>
              <w:t>Коммунальщик</w:t>
            </w:r>
            <w:r w:rsidR="003520E3" w:rsidRPr="00D01AF2">
              <w:rPr>
                <w:color w:val="000000"/>
                <w:sz w:val="20"/>
                <w:szCs w:val="20"/>
                <w:lang w:val="en-US"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9AF71F5" w14:textId="77777777" w:rsidR="00231828" w:rsidRPr="00D01AF2" w:rsidRDefault="00141E5B" w:rsidP="00D01AF2">
            <w:pPr>
              <w:spacing w:after="0" w:line="240" w:lineRule="auto"/>
              <w:ind w:firstLine="0"/>
              <w:jc w:val="center"/>
              <w:rPr>
                <w:color w:val="000000"/>
                <w:sz w:val="20"/>
                <w:szCs w:val="20"/>
                <w:lang w:eastAsia="en-US"/>
              </w:rPr>
            </w:pPr>
            <w:r w:rsidRPr="00D01AF2">
              <w:rPr>
                <w:color w:val="000000"/>
                <w:sz w:val="20"/>
                <w:szCs w:val="20"/>
                <w:lang w:eastAsia="en-US"/>
              </w:rPr>
              <w:t>собственность предприятия</w:t>
            </w:r>
          </w:p>
        </w:tc>
      </w:tr>
      <w:tr w:rsidR="00A105FA" w:rsidRPr="00D01AF2" w14:paraId="28E3781D"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8CF2CB9" w14:textId="77777777" w:rsidR="00516782" w:rsidRPr="00D01AF2" w:rsidRDefault="00516782" w:rsidP="00D01AF2">
            <w:pPr>
              <w:spacing w:after="0" w:line="240" w:lineRule="auto"/>
              <w:ind w:firstLine="0"/>
              <w:jc w:val="right"/>
              <w:rPr>
                <w:color w:val="000000"/>
                <w:sz w:val="20"/>
                <w:szCs w:val="20"/>
                <w:lang w:eastAsia="en-US"/>
              </w:rPr>
            </w:pPr>
            <w:r w:rsidRPr="00D01AF2">
              <w:rPr>
                <w:color w:val="000000"/>
                <w:sz w:val="20"/>
                <w:szCs w:val="20"/>
                <w:lang w:eastAsia="en-US"/>
              </w:rPr>
              <w:t>И</w:t>
            </w:r>
            <w:r w:rsidR="008C2D8E" w:rsidRPr="00D01AF2">
              <w:rPr>
                <w:color w:val="000000"/>
                <w:sz w:val="20"/>
                <w:szCs w:val="20"/>
                <w:lang w:eastAsia="en-US"/>
              </w:rPr>
              <w:t>того</w:t>
            </w:r>
            <w:r w:rsidR="008C2D8E" w:rsidRPr="00D01AF2">
              <w:rPr>
                <w:color w:val="000000"/>
                <w:sz w:val="20"/>
                <w:szCs w:val="20"/>
                <w:lang w:val="en-US" w:eastAsia="en-US"/>
              </w:rPr>
              <w:t>:</w:t>
            </w:r>
            <w:r w:rsidR="008C2D8E" w:rsidRPr="00D01AF2">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EF3A8F9" w14:textId="77777777" w:rsidR="00516782" w:rsidRPr="00D01AF2" w:rsidRDefault="00141E5B" w:rsidP="00D01AF2">
            <w:pPr>
              <w:spacing w:after="0" w:line="240" w:lineRule="auto"/>
              <w:ind w:firstLine="0"/>
              <w:jc w:val="center"/>
              <w:rPr>
                <w:color w:val="000000"/>
                <w:sz w:val="20"/>
                <w:szCs w:val="20"/>
                <w:lang w:eastAsia="en-US"/>
              </w:rPr>
            </w:pPr>
            <w:r w:rsidRPr="00D01AF2">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4A6245D" w14:textId="77777777" w:rsidR="00516782" w:rsidRPr="00D01AF2" w:rsidRDefault="00A47BDB" w:rsidP="00D01AF2">
            <w:pPr>
              <w:spacing w:after="0" w:line="240" w:lineRule="auto"/>
              <w:ind w:firstLine="0"/>
              <w:jc w:val="center"/>
              <w:rPr>
                <w:color w:val="000000"/>
                <w:sz w:val="20"/>
                <w:szCs w:val="20"/>
                <w:lang w:eastAsia="en-US"/>
              </w:rPr>
            </w:pPr>
            <w:r w:rsidRPr="00D01AF2">
              <w:rPr>
                <w:color w:val="000000"/>
                <w:sz w:val="20"/>
                <w:szCs w:val="20"/>
                <w:lang w:eastAsia="en-US"/>
              </w:rPr>
              <w:t>493,472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4CDB757" w14:textId="77777777" w:rsidR="00516782" w:rsidRPr="00D01AF2" w:rsidRDefault="00141E5B" w:rsidP="00D01AF2">
            <w:pPr>
              <w:spacing w:after="0" w:line="240" w:lineRule="auto"/>
              <w:ind w:firstLine="0"/>
              <w:jc w:val="center"/>
              <w:rPr>
                <w:color w:val="000000"/>
                <w:sz w:val="20"/>
                <w:szCs w:val="20"/>
                <w:lang w:eastAsia="en-US"/>
              </w:rPr>
            </w:pPr>
            <w:r w:rsidRPr="00D01AF2">
              <w:rPr>
                <w:color w:val="000000"/>
                <w:sz w:val="20"/>
                <w:szCs w:val="20"/>
                <w:lang w:eastAsia="en-US"/>
              </w:rPr>
              <w:t>56907,45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2FF36E2" w14:textId="77777777" w:rsidR="00516782" w:rsidRPr="00D01AF2" w:rsidRDefault="00141E5B" w:rsidP="00D01AF2">
            <w:pPr>
              <w:spacing w:after="0" w:line="240" w:lineRule="auto"/>
              <w:ind w:firstLine="0"/>
              <w:jc w:val="center"/>
              <w:rPr>
                <w:color w:val="000000"/>
                <w:sz w:val="20"/>
                <w:szCs w:val="20"/>
                <w:lang w:eastAsia="en-US"/>
              </w:rPr>
            </w:pPr>
            <w:r w:rsidRPr="00D01AF2">
              <w:rPr>
                <w:color w:val="000000"/>
                <w:sz w:val="20"/>
                <w:szCs w:val="20"/>
                <w:lang w:eastAsia="en-US"/>
              </w:rPr>
              <w:t>180,</w:t>
            </w:r>
            <w:r w:rsidR="000A6E95" w:rsidRPr="00D01AF2">
              <w:rPr>
                <w:color w:val="000000"/>
                <w:sz w:val="20"/>
                <w:szCs w:val="20"/>
                <w:lang w:eastAsia="en-US"/>
              </w:rPr>
              <w:t>19</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03E95160" w14:textId="77777777" w:rsidR="00516782" w:rsidRPr="00D01AF2" w:rsidRDefault="00141E5B" w:rsidP="00D01AF2">
            <w:pPr>
              <w:spacing w:after="0" w:line="240" w:lineRule="auto"/>
              <w:ind w:firstLine="0"/>
              <w:jc w:val="center"/>
              <w:rPr>
                <w:color w:val="000000"/>
                <w:sz w:val="20"/>
                <w:szCs w:val="20"/>
                <w:lang w:eastAsia="en-US"/>
              </w:rPr>
            </w:pPr>
            <w:r w:rsidRPr="00D01AF2">
              <w:rPr>
                <w:color w:val="000000"/>
                <w:sz w:val="20"/>
                <w:szCs w:val="20"/>
                <w:lang w:eastAsia="en-US"/>
              </w:rPr>
              <w:t>-</w:t>
            </w:r>
            <w:r w:rsidR="00516782" w:rsidRPr="00D01AF2">
              <w:rPr>
                <w:color w:val="000000"/>
                <w:sz w:val="20"/>
                <w:szCs w:val="20"/>
                <w:lang w:eastAsia="en-US"/>
              </w:rPr>
              <w:t xml:space="preserve"> </w:t>
            </w:r>
          </w:p>
        </w:tc>
      </w:tr>
      <w:bookmarkEnd w:id="1005"/>
    </w:tbl>
    <w:p w14:paraId="3983B8C4" w14:textId="77777777" w:rsidR="00C32450" w:rsidRPr="00D01AF2" w:rsidRDefault="00C32450" w:rsidP="00D01AF2">
      <w:pPr>
        <w:jc w:val="both"/>
        <w:rPr>
          <w:sz w:val="24"/>
          <w:szCs w:val="24"/>
        </w:rPr>
      </w:pPr>
    </w:p>
    <w:p w14:paraId="0D5414F1" w14:textId="77777777" w:rsidR="00C32450" w:rsidRPr="00D01AF2" w:rsidRDefault="00C32450" w:rsidP="00D01AF2">
      <w:pPr>
        <w:jc w:val="both"/>
        <w:rPr>
          <w:sz w:val="24"/>
          <w:szCs w:val="24"/>
        </w:rPr>
        <w:sectPr w:rsidR="00C32450" w:rsidRPr="00D01AF2" w:rsidSect="00C32450">
          <w:pgSz w:w="16838" w:h="11906" w:orient="landscape"/>
          <w:pgMar w:top="1418" w:right="1134" w:bottom="851" w:left="1134" w:header="709" w:footer="709" w:gutter="0"/>
          <w:cols w:space="708"/>
          <w:docGrid w:linePitch="360"/>
        </w:sectPr>
      </w:pPr>
    </w:p>
    <w:p w14:paraId="6DB41DF1" w14:textId="77777777" w:rsidR="00AD41CC" w:rsidRPr="00D01AF2" w:rsidRDefault="00AD41CC" w:rsidP="00D01AF2">
      <w:pPr>
        <w:pStyle w:val="2"/>
        <w:spacing w:line="276" w:lineRule="auto"/>
        <w:rPr>
          <w:sz w:val="24"/>
          <w:szCs w:val="24"/>
        </w:rPr>
      </w:pPr>
      <w:bookmarkStart w:id="1006" w:name="_Toc524614931"/>
      <w:bookmarkStart w:id="1007" w:name="_Toc524615147"/>
      <w:bookmarkStart w:id="1008" w:name="_Toc102030394"/>
      <w:r w:rsidRPr="00D01AF2">
        <w:rPr>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006"/>
      <w:bookmarkEnd w:id="1007"/>
      <w:bookmarkEnd w:id="1008"/>
    </w:p>
    <w:p w14:paraId="31ED8FD4" w14:textId="77777777" w:rsidR="00431A6B" w:rsidRPr="00D01AF2" w:rsidRDefault="00431A6B" w:rsidP="00D01AF2">
      <w:pPr>
        <w:spacing w:after="0" w:line="276" w:lineRule="auto"/>
        <w:jc w:val="both"/>
        <w:rPr>
          <w:sz w:val="24"/>
          <w:szCs w:val="24"/>
        </w:rPr>
      </w:pPr>
      <w:bookmarkStart w:id="1009" w:name="_Hlk9970761"/>
      <w:r w:rsidRPr="00D01AF2">
        <w:rPr>
          <w:sz w:val="24"/>
          <w:szCs w:val="24"/>
        </w:rPr>
        <w:t xml:space="preserve">Заявки </w:t>
      </w:r>
      <w:r w:rsidR="001871D9" w:rsidRPr="00D01AF2">
        <w:rPr>
          <w:sz w:val="24"/>
          <w:szCs w:val="24"/>
        </w:rPr>
        <w:t>на присвоение юридическим лицам статуса единой теплоснабжающей организации</w:t>
      </w:r>
      <w:r w:rsidRPr="00D01AF2">
        <w:rPr>
          <w:sz w:val="24"/>
          <w:szCs w:val="24"/>
        </w:rPr>
        <w:t xml:space="preserve">, поданные в рамках </w:t>
      </w:r>
      <w:r w:rsidR="001871D9" w:rsidRPr="00D01AF2">
        <w:rPr>
          <w:sz w:val="24"/>
          <w:szCs w:val="24"/>
        </w:rPr>
        <w:t>актуализации</w:t>
      </w:r>
      <w:r w:rsidRPr="00D01AF2">
        <w:rPr>
          <w:sz w:val="24"/>
          <w:szCs w:val="24"/>
        </w:rPr>
        <w:t xml:space="preserve"> схемы теплоснабжения, отсутствуют.</w:t>
      </w:r>
    </w:p>
    <w:bookmarkEnd w:id="1009"/>
    <w:p w14:paraId="01B37370" w14:textId="77777777" w:rsidR="00104003" w:rsidRPr="00D01AF2" w:rsidRDefault="00104003" w:rsidP="00D01AF2">
      <w:pPr>
        <w:spacing w:after="0" w:line="276" w:lineRule="auto"/>
        <w:jc w:val="both"/>
        <w:rPr>
          <w:sz w:val="24"/>
          <w:szCs w:val="24"/>
        </w:rPr>
      </w:pPr>
    </w:p>
    <w:p w14:paraId="5C6044BC" w14:textId="77777777" w:rsidR="00AD41CC" w:rsidRPr="00D01AF2" w:rsidRDefault="00AD41CC" w:rsidP="00D01AF2">
      <w:pPr>
        <w:pStyle w:val="2"/>
        <w:spacing w:line="276" w:lineRule="auto"/>
        <w:rPr>
          <w:sz w:val="24"/>
          <w:szCs w:val="24"/>
        </w:rPr>
      </w:pPr>
      <w:bookmarkStart w:id="1010" w:name="_Toc524614932"/>
      <w:bookmarkStart w:id="1011" w:name="_Toc524615148"/>
      <w:bookmarkStart w:id="1012" w:name="_Toc102030395"/>
      <w:r w:rsidRPr="00D01AF2">
        <w:rPr>
          <w:sz w:val="24"/>
          <w:szCs w:val="24"/>
        </w:rPr>
        <w:t xml:space="preserve">Описание границ зон деятельности </w:t>
      </w:r>
      <w:bookmarkStart w:id="1013" w:name="_Hlk10194756"/>
      <w:r w:rsidRPr="00D01AF2">
        <w:rPr>
          <w:sz w:val="24"/>
          <w:szCs w:val="24"/>
        </w:rPr>
        <w:t xml:space="preserve">единой теплоснабжающей организации </w:t>
      </w:r>
      <w:bookmarkEnd w:id="1013"/>
      <w:r w:rsidRPr="00D01AF2">
        <w:rPr>
          <w:sz w:val="24"/>
          <w:szCs w:val="24"/>
        </w:rPr>
        <w:t>(организаций)</w:t>
      </w:r>
      <w:bookmarkEnd w:id="1010"/>
      <w:bookmarkEnd w:id="1011"/>
      <w:bookmarkEnd w:id="1012"/>
    </w:p>
    <w:p w14:paraId="7439D137" w14:textId="77777777" w:rsidR="00334C7B" w:rsidRPr="00D01AF2" w:rsidRDefault="00334C7B" w:rsidP="00D01AF2">
      <w:pPr>
        <w:spacing w:after="0" w:line="276" w:lineRule="auto"/>
        <w:jc w:val="both"/>
        <w:rPr>
          <w:sz w:val="24"/>
          <w:szCs w:val="24"/>
        </w:rPr>
      </w:pPr>
      <w:bookmarkStart w:id="1014" w:name="_Hlk43230835"/>
      <w:bookmarkStart w:id="1015" w:name="_Hlk10420930"/>
      <w:r w:rsidRPr="00D01AF2">
        <w:rPr>
          <w:sz w:val="24"/>
          <w:szCs w:val="24"/>
        </w:rPr>
        <w:t xml:space="preserve">Реестр зон деятельности </w:t>
      </w:r>
      <w:r w:rsidR="00057D9D" w:rsidRPr="00D01AF2">
        <w:rPr>
          <w:sz w:val="24"/>
          <w:szCs w:val="24"/>
        </w:rPr>
        <w:t xml:space="preserve">единой теплоснабжающей организации (далее – </w:t>
      </w:r>
      <w:r w:rsidRPr="00D01AF2">
        <w:rPr>
          <w:sz w:val="24"/>
          <w:szCs w:val="24"/>
        </w:rPr>
        <w:t>ЕТО</w:t>
      </w:r>
      <w:r w:rsidR="00057D9D" w:rsidRPr="00D01AF2">
        <w:rPr>
          <w:sz w:val="24"/>
          <w:szCs w:val="24"/>
        </w:rPr>
        <w:t>)</w:t>
      </w:r>
      <w:r w:rsidRPr="00D01AF2">
        <w:rPr>
          <w:sz w:val="24"/>
          <w:szCs w:val="24"/>
        </w:rPr>
        <w:t xml:space="preserve"> в существующих зонах действия источников тепловой энергии </w:t>
      </w:r>
      <w:bookmarkEnd w:id="1014"/>
      <w:r w:rsidRPr="00D01AF2">
        <w:rPr>
          <w:sz w:val="24"/>
          <w:szCs w:val="24"/>
        </w:rPr>
        <w:t>представлен в таблице</w:t>
      </w:r>
      <w:bookmarkEnd w:id="1015"/>
      <w:r w:rsidR="00B50AD1" w:rsidRPr="00D01AF2">
        <w:rPr>
          <w:sz w:val="24"/>
          <w:szCs w:val="24"/>
        </w:rPr>
        <w:t xml:space="preserve"> 1</w:t>
      </w:r>
      <w:r w:rsidR="00E757D4" w:rsidRPr="00D01AF2">
        <w:rPr>
          <w:sz w:val="24"/>
          <w:szCs w:val="24"/>
        </w:rPr>
        <w:t>2</w:t>
      </w:r>
      <w:r w:rsidR="00F96368" w:rsidRPr="00D01AF2">
        <w:rPr>
          <w:sz w:val="24"/>
          <w:szCs w:val="24"/>
        </w:rPr>
        <w:t>2</w:t>
      </w:r>
      <w:r w:rsidR="00E101A9" w:rsidRPr="00D01AF2">
        <w:rPr>
          <w:sz w:val="24"/>
          <w:szCs w:val="24"/>
        </w:rPr>
        <w:t xml:space="preserve"> и на рисунке</w:t>
      </w:r>
      <w:r w:rsidR="00B50AD1" w:rsidRPr="00D01AF2">
        <w:rPr>
          <w:sz w:val="24"/>
          <w:szCs w:val="24"/>
        </w:rPr>
        <w:t xml:space="preserve"> </w:t>
      </w:r>
      <w:r w:rsidR="00E757D4" w:rsidRPr="00D01AF2">
        <w:rPr>
          <w:sz w:val="24"/>
          <w:szCs w:val="24"/>
        </w:rPr>
        <w:t>1</w:t>
      </w:r>
      <w:r w:rsidR="005357A4" w:rsidRPr="00D01AF2">
        <w:rPr>
          <w:sz w:val="24"/>
          <w:szCs w:val="24"/>
        </w:rPr>
        <w:t>5</w:t>
      </w:r>
      <w:r w:rsidR="00E757D4" w:rsidRPr="00D01AF2">
        <w:rPr>
          <w:sz w:val="24"/>
          <w:szCs w:val="24"/>
        </w:rPr>
        <w:t>.</w:t>
      </w:r>
    </w:p>
    <w:p w14:paraId="691C118E" w14:textId="77777777" w:rsidR="00334C7B" w:rsidRPr="00D01AF2" w:rsidRDefault="00334C7B" w:rsidP="00D01AF2">
      <w:pPr>
        <w:pStyle w:val="afff"/>
        <w:keepNext/>
        <w:spacing w:line="276" w:lineRule="auto"/>
        <w:rPr>
          <w:sz w:val="24"/>
          <w:szCs w:val="24"/>
        </w:rPr>
      </w:pPr>
      <w:bookmarkStart w:id="1016" w:name="_Toc104458312"/>
      <w:r w:rsidRPr="00D01AF2">
        <w:rPr>
          <w:sz w:val="24"/>
          <w:szCs w:val="24"/>
        </w:rPr>
        <w:t xml:space="preserve">Таблица </w:t>
      </w:r>
      <w:r w:rsidR="000722CE" w:rsidRPr="00D01AF2">
        <w:rPr>
          <w:noProof/>
          <w:sz w:val="24"/>
          <w:szCs w:val="24"/>
        </w:rPr>
        <w:fldChar w:fldCharType="begin"/>
      </w:r>
      <w:r w:rsidR="000722CE" w:rsidRPr="00D01AF2">
        <w:rPr>
          <w:noProof/>
          <w:sz w:val="24"/>
          <w:szCs w:val="24"/>
        </w:rPr>
        <w:instrText xml:space="preserve"> SEQ Таблица \* ARABIC </w:instrText>
      </w:r>
      <w:r w:rsidR="000722CE" w:rsidRPr="00D01AF2">
        <w:rPr>
          <w:noProof/>
          <w:sz w:val="24"/>
          <w:szCs w:val="24"/>
        </w:rPr>
        <w:fldChar w:fldCharType="separate"/>
      </w:r>
      <w:r w:rsidR="00F96368" w:rsidRPr="00D01AF2">
        <w:rPr>
          <w:noProof/>
          <w:sz w:val="24"/>
          <w:szCs w:val="24"/>
        </w:rPr>
        <w:t>122</w:t>
      </w:r>
      <w:r w:rsidR="000722CE" w:rsidRPr="00D01AF2">
        <w:rPr>
          <w:noProof/>
          <w:sz w:val="24"/>
          <w:szCs w:val="24"/>
        </w:rPr>
        <w:fldChar w:fldCharType="end"/>
      </w:r>
      <w:r w:rsidRPr="00D01AF2">
        <w:rPr>
          <w:sz w:val="24"/>
          <w:szCs w:val="24"/>
        </w:rPr>
        <w:t xml:space="preserve"> </w:t>
      </w:r>
      <w:bookmarkStart w:id="1017" w:name="_Hlk37159468"/>
      <w:r w:rsidR="00516782" w:rsidRPr="00D01AF2">
        <w:rPr>
          <w:sz w:val="24"/>
          <w:szCs w:val="24"/>
        </w:rPr>
        <w:t>Реестр зон деятельности единой теплоснабжающей организации в существующих зонах действия источников тепловой энергии</w:t>
      </w:r>
      <w:bookmarkEnd w:id="10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370"/>
        <w:gridCol w:w="3344"/>
        <w:gridCol w:w="3341"/>
      </w:tblGrid>
      <w:tr w:rsidR="009E7C64" w:rsidRPr="00D01AF2" w14:paraId="731EC8C0" w14:textId="77777777" w:rsidTr="00E757D4">
        <w:trPr>
          <w:trHeight w:val="70"/>
          <w:tblHeader/>
          <w:jc w:val="center"/>
        </w:trPr>
        <w:tc>
          <w:tcPr>
            <w:tcW w:w="297" w:type="pct"/>
            <w:shd w:val="clear" w:color="auto" w:fill="auto"/>
            <w:vAlign w:val="center"/>
          </w:tcPr>
          <w:p w14:paraId="74DA680C" w14:textId="77777777" w:rsidR="009E7C64" w:rsidRPr="00D01AF2" w:rsidRDefault="009E7C64" w:rsidP="00D01AF2">
            <w:pPr>
              <w:autoSpaceDE w:val="0"/>
              <w:autoSpaceDN w:val="0"/>
              <w:adjustRightInd w:val="0"/>
              <w:spacing w:after="0" w:line="240" w:lineRule="auto"/>
              <w:ind w:firstLine="0"/>
              <w:jc w:val="center"/>
              <w:rPr>
                <w:sz w:val="20"/>
                <w:szCs w:val="20"/>
              </w:rPr>
            </w:pPr>
            <w:bookmarkStart w:id="1018" w:name="_Hlk9970716"/>
            <w:bookmarkEnd w:id="1017"/>
            <w:r w:rsidRPr="00D01AF2">
              <w:rPr>
                <w:sz w:val="20"/>
                <w:szCs w:val="20"/>
              </w:rPr>
              <w:t>№ п/п</w:t>
            </w:r>
          </w:p>
        </w:tc>
        <w:tc>
          <w:tcPr>
            <w:tcW w:w="1231" w:type="pct"/>
            <w:shd w:val="clear" w:color="auto" w:fill="auto"/>
            <w:vAlign w:val="center"/>
          </w:tcPr>
          <w:p w14:paraId="79D69109" w14:textId="77777777" w:rsidR="009E7C64" w:rsidRPr="00D01AF2" w:rsidRDefault="009E7C64" w:rsidP="00D01AF2">
            <w:pPr>
              <w:autoSpaceDE w:val="0"/>
              <w:autoSpaceDN w:val="0"/>
              <w:adjustRightInd w:val="0"/>
              <w:spacing w:after="0" w:line="240" w:lineRule="auto"/>
              <w:ind w:firstLine="0"/>
              <w:jc w:val="center"/>
              <w:rPr>
                <w:sz w:val="20"/>
                <w:szCs w:val="20"/>
              </w:rPr>
            </w:pPr>
            <w:r w:rsidRPr="00D01AF2">
              <w:rPr>
                <w:sz w:val="20"/>
                <w:szCs w:val="20"/>
              </w:rPr>
              <w:t>Наименование источника теплоснабжения</w:t>
            </w:r>
          </w:p>
        </w:tc>
        <w:tc>
          <w:tcPr>
            <w:tcW w:w="1737" w:type="pct"/>
            <w:shd w:val="clear" w:color="auto" w:fill="auto"/>
            <w:vAlign w:val="center"/>
          </w:tcPr>
          <w:p w14:paraId="37871010" w14:textId="77777777" w:rsidR="009E7C64" w:rsidRPr="00D01AF2" w:rsidRDefault="002671B2" w:rsidP="00D01AF2">
            <w:pPr>
              <w:autoSpaceDE w:val="0"/>
              <w:autoSpaceDN w:val="0"/>
              <w:adjustRightInd w:val="0"/>
              <w:spacing w:after="0" w:line="240" w:lineRule="auto"/>
              <w:ind w:firstLine="0"/>
              <w:jc w:val="center"/>
              <w:rPr>
                <w:sz w:val="20"/>
                <w:szCs w:val="20"/>
              </w:rPr>
            </w:pPr>
            <w:r w:rsidRPr="00D01AF2">
              <w:rPr>
                <w:sz w:val="20"/>
                <w:szCs w:val="20"/>
              </w:rPr>
              <w:t>Единая т</w:t>
            </w:r>
            <w:r w:rsidR="00334D2E" w:rsidRPr="00D01AF2">
              <w:rPr>
                <w:sz w:val="20"/>
                <w:szCs w:val="20"/>
              </w:rPr>
              <w:t>еплоснабжающая организация</w:t>
            </w:r>
          </w:p>
        </w:tc>
        <w:tc>
          <w:tcPr>
            <w:tcW w:w="1735" w:type="pct"/>
            <w:shd w:val="clear" w:color="auto" w:fill="auto"/>
            <w:vAlign w:val="center"/>
          </w:tcPr>
          <w:p w14:paraId="53801126" w14:textId="77777777" w:rsidR="009E7C64" w:rsidRPr="00D01AF2" w:rsidRDefault="009E7C64" w:rsidP="00D01AF2">
            <w:pPr>
              <w:autoSpaceDE w:val="0"/>
              <w:autoSpaceDN w:val="0"/>
              <w:adjustRightInd w:val="0"/>
              <w:spacing w:after="0" w:line="240" w:lineRule="auto"/>
              <w:ind w:firstLine="0"/>
              <w:jc w:val="center"/>
              <w:rPr>
                <w:sz w:val="20"/>
                <w:szCs w:val="20"/>
              </w:rPr>
            </w:pPr>
            <w:r w:rsidRPr="00D01AF2">
              <w:rPr>
                <w:sz w:val="20"/>
                <w:szCs w:val="20"/>
              </w:rPr>
              <w:t>Районы, получающие тепловую энергию</w:t>
            </w:r>
          </w:p>
        </w:tc>
      </w:tr>
      <w:tr w:rsidR="00E757D4" w:rsidRPr="00D01AF2" w14:paraId="25010834" w14:textId="77777777" w:rsidTr="00334D2E">
        <w:trPr>
          <w:jc w:val="center"/>
        </w:trPr>
        <w:tc>
          <w:tcPr>
            <w:tcW w:w="297" w:type="pct"/>
            <w:vAlign w:val="center"/>
          </w:tcPr>
          <w:p w14:paraId="7F0867CE" w14:textId="77777777" w:rsidR="00E757D4" w:rsidRPr="00D01AF2" w:rsidRDefault="007273AC" w:rsidP="00D01AF2">
            <w:pPr>
              <w:autoSpaceDE w:val="0"/>
              <w:autoSpaceDN w:val="0"/>
              <w:adjustRightInd w:val="0"/>
              <w:spacing w:after="0" w:line="240" w:lineRule="auto"/>
              <w:ind w:firstLine="0"/>
              <w:jc w:val="center"/>
              <w:rPr>
                <w:sz w:val="20"/>
                <w:szCs w:val="20"/>
              </w:rPr>
            </w:pPr>
            <w:r w:rsidRPr="00D01AF2">
              <w:rPr>
                <w:sz w:val="20"/>
                <w:szCs w:val="20"/>
              </w:rPr>
              <w:t>1</w:t>
            </w:r>
          </w:p>
        </w:tc>
        <w:tc>
          <w:tcPr>
            <w:tcW w:w="1231" w:type="pct"/>
            <w:vAlign w:val="center"/>
          </w:tcPr>
          <w:p w14:paraId="008345FF" w14:textId="77777777" w:rsidR="00E757D4" w:rsidRPr="00D01AF2" w:rsidRDefault="00E757D4" w:rsidP="00D01AF2">
            <w:pPr>
              <w:autoSpaceDE w:val="0"/>
              <w:autoSpaceDN w:val="0"/>
              <w:adjustRightInd w:val="0"/>
              <w:spacing w:after="0" w:line="240" w:lineRule="auto"/>
              <w:ind w:firstLine="0"/>
              <w:jc w:val="center"/>
              <w:rPr>
                <w:sz w:val="20"/>
                <w:szCs w:val="20"/>
              </w:rPr>
            </w:pPr>
            <w:r w:rsidRPr="00D01AF2">
              <w:rPr>
                <w:color w:val="000000"/>
                <w:sz w:val="20"/>
              </w:rPr>
              <w:t>СВК</w:t>
            </w:r>
          </w:p>
        </w:tc>
        <w:tc>
          <w:tcPr>
            <w:tcW w:w="1737" w:type="pct"/>
            <w:vMerge w:val="restart"/>
            <w:vAlign w:val="center"/>
          </w:tcPr>
          <w:p w14:paraId="4720FA5D" w14:textId="77777777" w:rsidR="00E757D4" w:rsidRPr="00D01AF2" w:rsidRDefault="00E757D4" w:rsidP="00D01AF2">
            <w:pPr>
              <w:autoSpaceDE w:val="0"/>
              <w:autoSpaceDN w:val="0"/>
              <w:adjustRightInd w:val="0"/>
              <w:spacing w:after="0" w:line="240" w:lineRule="auto"/>
              <w:ind w:firstLine="0"/>
              <w:jc w:val="center"/>
              <w:rPr>
                <w:sz w:val="20"/>
                <w:szCs w:val="20"/>
              </w:rPr>
            </w:pPr>
            <w:r w:rsidRPr="00D01AF2">
              <w:rPr>
                <w:color w:val="000000"/>
                <w:sz w:val="20"/>
                <w:szCs w:val="20"/>
                <w:lang w:eastAsia="en-US"/>
              </w:rPr>
              <w:t xml:space="preserve">ООО </w:t>
            </w:r>
            <w:r w:rsidR="003520E3" w:rsidRPr="00D01AF2">
              <w:rPr>
                <w:color w:val="000000"/>
                <w:sz w:val="20"/>
                <w:szCs w:val="20"/>
                <w:lang w:eastAsia="en-US"/>
              </w:rPr>
              <w:t>«</w:t>
            </w:r>
            <w:r w:rsidRPr="00D01AF2">
              <w:rPr>
                <w:color w:val="000000"/>
                <w:sz w:val="20"/>
                <w:szCs w:val="20"/>
                <w:lang w:eastAsia="en-US"/>
              </w:rPr>
              <w:t>ПТВС</w:t>
            </w:r>
            <w:r w:rsidR="003520E3" w:rsidRPr="00D01AF2">
              <w:rPr>
                <w:color w:val="000000"/>
                <w:sz w:val="20"/>
                <w:szCs w:val="20"/>
                <w:lang w:eastAsia="en-US"/>
              </w:rPr>
              <w:t>»</w:t>
            </w:r>
          </w:p>
        </w:tc>
        <w:tc>
          <w:tcPr>
            <w:tcW w:w="1735" w:type="pct"/>
            <w:vMerge w:val="restart"/>
            <w:vAlign w:val="center"/>
          </w:tcPr>
          <w:p w14:paraId="57319A80" w14:textId="77777777" w:rsidR="00E757D4" w:rsidRPr="00D01AF2" w:rsidRDefault="006752D6" w:rsidP="00D01AF2">
            <w:pPr>
              <w:autoSpaceDE w:val="0"/>
              <w:autoSpaceDN w:val="0"/>
              <w:adjustRightInd w:val="0"/>
              <w:spacing w:after="0" w:line="240" w:lineRule="auto"/>
              <w:ind w:firstLine="0"/>
              <w:jc w:val="center"/>
              <w:rPr>
                <w:sz w:val="20"/>
                <w:szCs w:val="20"/>
              </w:rPr>
            </w:pPr>
            <w:r w:rsidRPr="00D01AF2">
              <w:rPr>
                <w:sz w:val="20"/>
              </w:rPr>
              <w:t>город Мирный</w:t>
            </w:r>
          </w:p>
        </w:tc>
      </w:tr>
      <w:tr w:rsidR="00E757D4" w:rsidRPr="00D01AF2" w14:paraId="6723F53D" w14:textId="77777777" w:rsidTr="00334D2E">
        <w:trPr>
          <w:jc w:val="center"/>
        </w:trPr>
        <w:tc>
          <w:tcPr>
            <w:tcW w:w="297" w:type="pct"/>
            <w:vAlign w:val="center"/>
          </w:tcPr>
          <w:p w14:paraId="33A4755A" w14:textId="77777777" w:rsidR="00E757D4" w:rsidRPr="00D01AF2" w:rsidRDefault="007273AC" w:rsidP="00D01AF2">
            <w:pPr>
              <w:autoSpaceDE w:val="0"/>
              <w:autoSpaceDN w:val="0"/>
              <w:adjustRightInd w:val="0"/>
              <w:spacing w:after="0" w:line="240" w:lineRule="auto"/>
              <w:ind w:firstLine="0"/>
              <w:jc w:val="center"/>
              <w:rPr>
                <w:sz w:val="20"/>
                <w:szCs w:val="20"/>
              </w:rPr>
            </w:pPr>
            <w:r w:rsidRPr="00D01AF2">
              <w:rPr>
                <w:sz w:val="20"/>
                <w:szCs w:val="20"/>
              </w:rPr>
              <w:t>2</w:t>
            </w:r>
          </w:p>
        </w:tc>
        <w:tc>
          <w:tcPr>
            <w:tcW w:w="1231" w:type="pct"/>
            <w:vAlign w:val="center"/>
          </w:tcPr>
          <w:p w14:paraId="4736DBF4" w14:textId="77777777" w:rsidR="00E757D4" w:rsidRPr="00D01AF2" w:rsidRDefault="00E757D4" w:rsidP="00D01AF2">
            <w:pPr>
              <w:autoSpaceDE w:val="0"/>
              <w:autoSpaceDN w:val="0"/>
              <w:adjustRightInd w:val="0"/>
              <w:spacing w:after="0" w:line="240" w:lineRule="auto"/>
              <w:ind w:firstLine="0"/>
              <w:jc w:val="center"/>
              <w:rPr>
                <w:sz w:val="20"/>
                <w:szCs w:val="20"/>
              </w:rPr>
            </w:pPr>
            <w:r w:rsidRPr="00D01AF2">
              <w:rPr>
                <w:color w:val="000000"/>
                <w:sz w:val="20"/>
              </w:rPr>
              <w:t xml:space="preserve">Котельная </w:t>
            </w:r>
            <w:r w:rsidR="003520E3" w:rsidRPr="00D01AF2">
              <w:rPr>
                <w:color w:val="000000"/>
                <w:sz w:val="20"/>
              </w:rPr>
              <w:t>«</w:t>
            </w:r>
            <w:r w:rsidRPr="00D01AF2">
              <w:rPr>
                <w:color w:val="000000"/>
                <w:sz w:val="20"/>
              </w:rPr>
              <w:t>Промзона</w:t>
            </w:r>
            <w:r w:rsidR="003520E3" w:rsidRPr="00D01AF2">
              <w:rPr>
                <w:color w:val="000000"/>
                <w:sz w:val="20"/>
              </w:rPr>
              <w:t>»</w:t>
            </w:r>
          </w:p>
        </w:tc>
        <w:tc>
          <w:tcPr>
            <w:tcW w:w="1737" w:type="pct"/>
            <w:vMerge/>
            <w:vAlign w:val="center"/>
          </w:tcPr>
          <w:p w14:paraId="1EA10CD0" w14:textId="77777777" w:rsidR="00E757D4" w:rsidRPr="00D01AF2" w:rsidRDefault="00E757D4" w:rsidP="00D01AF2">
            <w:pPr>
              <w:autoSpaceDE w:val="0"/>
              <w:autoSpaceDN w:val="0"/>
              <w:adjustRightInd w:val="0"/>
              <w:spacing w:after="0" w:line="240" w:lineRule="auto"/>
              <w:ind w:firstLine="0"/>
              <w:jc w:val="center"/>
              <w:rPr>
                <w:sz w:val="20"/>
                <w:szCs w:val="20"/>
              </w:rPr>
            </w:pPr>
          </w:p>
        </w:tc>
        <w:tc>
          <w:tcPr>
            <w:tcW w:w="1735" w:type="pct"/>
            <w:vMerge/>
            <w:vAlign w:val="center"/>
          </w:tcPr>
          <w:p w14:paraId="237553FE" w14:textId="77777777" w:rsidR="00E757D4" w:rsidRPr="00D01AF2" w:rsidRDefault="00E757D4" w:rsidP="00D01AF2">
            <w:pPr>
              <w:autoSpaceDE w:val="0"/>
              <w:autoSpaceDN w:val="0"/>
              <w:adjustRightInd w:val="0"/>
              <w:spacing w:after="0" w:line="240" w:lineRule="auto"/>
              <w:ind w:firstLine="0"/>
              <w:jc w:val="center"/>
              <w:rPr>
                <w:sz w:val="20"/>
                <w:szCs w:val="20"/>
              </w:rPr>
            </w:pPr>
          </w:p>
        </w:tc>
      </w:tr>
      <w:tr w:rsidR="00E757D4" w:rsidRPr="00D01AF2" w14:paraId="206DDFA9" w14:textId="77777777" w:rsidTr="00334D2E">
        <w:trPr>
          <w:jc w:val="center"/>
        </w:trPr>
        <w:tc>
          <w:tcPr>
            <w:tcW w:w="297" w:type="pct"/>
            <w:vAlign w:val="center"/>
          </w:tcPr>
          <w:p w14:paraId="69840750" w14:textId="77777777" w:rsidR="00E757D4" w:rsidRPr="00D01AF2" w:rsidRDefault="007273AC" w:rsidP="00D01AF2">
            <w:pPr>
              <w:autoSpaceDE w:val="0"/>
              <w:autoSpaceDN w:val="0"/>
              <w:adjustRightInd w:val="0"/>
              <w:spacing w:after="0" w:line="240" w:lineRule="auto"/>
              <w:ind w:firstLine="0"/>
              <w:jc w:val="center"/>
              <w:rPr>
                <w:sz w:val="20"/>
                <w:szCs w:val="20"/>
              </w:rPr>
            </w:pPr>
            <w:r w:rsidRPr="00D01AF2">
              <w:rPr>
                <w:sz w:val="20"/>
                <w:szCs w:val="20"/>
              </w:rPr>
              <w:t>3</w:t>
            </w:r>
          </w:p>
        </w:tc>
        <w:tc>
          <w:tcPr>
            <w:tcW w:w="1231" w:type="pct"/>
            <w:vAlign w:val="center"/>
          </w:tcPr>
          <w:p w14:paraId="09198652" w14:textId="77777777" w:rsidR="00E757D4" w:rsidRPr="00D01AF2" w:rsidRDefault="00E757D4" w:rsidP="00D01AF2">
            <w:pPr>
              <w:autoSpaceDE w:val="0"/>
              <w:autoSpaceDN w:val="0"/>
              <w:adjustRightInd w:val="0"/>
              <w:spacing w:after="0" w:line="240" w:lineRule="auto"/>
              <w:ind w:firstLine="0"/>
              <w:jc w:val="center"/>
              <w:rPr>
                <w:sz w:val="20"/>
                <w:szCs w:val="20"/>
              </w:rPr>
            </w:pPr>
            <w:r w:rsidRPr="00D01AF2">
              <w:rPr>
                <w:color w:val="000000"/>
                <w:sz w:val="20"/>
              </w:rPr>
              <w:t>Электрокотельная ул. Экспедиционная</w:t>
            </w:r>
          </w:p>
        </w:tc>
        <w:tc>
          <w:tcPr>
            <w:tcW w:w="1737" w:type="pct"/>
            <w:vAlign w:val="center"/>
          </w:tcPr>
          <w:p w14:paraId="3342ADBD" w14:textId="77777777" w:rsidR="00E757D4" w:rsidRPr="00D01AF2" w:rsidRDefault="00E757D4" w:rsidP="00D01AF2">
            <w:pPr>
              <w:autoSpaceDE w:val="0"/>
              <w:autoSpaceDN w:val="0"/>
              <w:adjustRightInd w:val="0"/>
              <w:spacing w:after="0" w:line="240" w:lineRule="auto"/>
              <w:ind w:firstLine="0"/>
              <w:jc w:val="center"/>
              <w:rPr>
                <w:sz w:val="20"/>
                <w:szCs w:val="20"/>
              </w:rPr>
            </w:pPr>
            <w:r w:rsidRPr="00D01AF2">
              <w:rPr>
                <w:color w:val="000000"/>
                <w:sz w:val="20"/>
                <w:szCs w:val="20"/>
                <w:lang w:eastAsia="en-US"/>
              </w:rPr>
              <w:t xml:space="preserve">МУП </w:t>
            </w:r>
            <w:r w:rsidR="003520E3" w:rsidRPr="00D01AF2">
              <w:rPr>
                <w:color w:val="000000"/>
                <w:sz w:val="20"/>
                <w:szCs w:val="20"/>
                <w:lang w:eastAsia="en-US"/>
              </w:rPr>
              <w:t>«</w:t>
            </w:r>
            <w:r w:rsidRPr="00D01AF2">
              <w:rPr>
                <w:color w:val="000000"/>
                <w:sz w:val="20"/>
                <w:szCs w:val="20"/>
                <w:lang w:eastAsia="en-US"/>
              </w:rPr>
              <w:t>Коммунальщик</w:t>
            </w:r>
            <w:r w:rsidR="003520E3" w:rsidRPr="00D01AF2">
              <w:rPr>
                <w:color w:val="000000"/>
                <w:sz w:val="20"/>
                <w:szCs w:val="20"/>
                <w:lang w:eastAsia="en-US"/>
              </w:rPr>
              <w:t>»</w:t>
            </w:r>
          </w:p>
        </w:tc>
        <w:tc>
          <w:tcPr>
            <w:tcW w:w="1735" w:type="pct"/>
            <w:vAlign w:val="center"/>
          </w:tcPr>
          <w:p w14:paraId="200FFD1C" w14:textId="77777777" w:rsidR="00E757D4" w:rsidRPr="00D01AF2" w:rsidRDefault="006752D6" w:rsidP="00D01AF2">
            <w:pPr>
              <w:autoSpaceDE w:val="0"/>
              <w:autoSpaceDN w:val="0"/>
              <w:adjustRightInd w:val="0"/>
              <w:spacing w:after="0" w:line="240" w:lineRule="auto"/>
              <w:ind w:firstLine="0"/>
              <w:jc w:val="center"/>
              <w:rPr>
                <w:sz w:val="20"/>
                <w:szCs w:val="20"/>
              </w:rPr>
            </w:pPr>
            <w:r w:rsidRPr="00D01AF2">
              <w:rPr>
                <w:sz w:val="20"/>
              </w:rPr>
              <w:t>город Мирный</w:t>
            </w:r>
          </w:p>
        </w:tc>
      </w:tr>
      <w:tr w:rsidR="00E757D4" w:rsidRPr="00D01AF2" w14:paraId="54478072" w14:textId="77777777" w:rsidTr="00334D2E">
        <w:trPr>
          <w:jc w:val="center"/>
        </w:trPr>
        <w:tc>
          <w:tcPr>
            <w:tcW w:w="297" w:type="pct"/>
            <w:vAlign w:val="center"/>
          </w:tcPr>
          <w:p w14:paraId="322A0A9F" w14:textId="77777777" w:rsidR="00E757D4" w:rsidRPr="00D01AF2" w:rsidRDefault="007273AC" w:rsidP="00D01AF2">
            <w:pPr>
              <w:autoSpaceDE w:val="0"/>
              <w:autoSpaceDN w:val="0"/>
              <w:adjustRightInd w:val="0"/>
              <w:spacing w:after="0" w:line="240" w:lineRule="auto"/>
              <w:ind w:firstLine="0"/>
              <w:jc w:val="center"/>
              <w:rPr>
                <w:sz w:val="20"/>
                <w:szCs w:val="20"/>
              </w:rPr>
            </w:pPr>
            <w:r w:rsidRPr="00D01AF2">
              <w:rPr>
                <w:sz w:val="20"/>
                <w:szCs w:val="20"/>
              </w:rPr>
              <w:t>4</w:t>
            </w:r>
          </w:p>
        </w:tc>
        <w:tc>
          <w:tcPr>
            <w:tcW w:w="1231" w:type="pct"/>
            <w:vAlign w:val="center"/>
          </w:tcPr>
          <w:p w14:paraId="11E64065" w14:textId="77777777" w:rsidR="00E757D4" w:rsidRPr="00D01AF2" w:rsidRDefault="00E0469E" w:rsidP="00D01AF2">
            <w:pPr>
              <w:autoSpaceDE w:val="0"/>
              <w:autoSpaceDN w:val="0"/>
              <w:adjustRightInd w:val="0"/>
              <w:spacing w:after="0" w:line="240" w:lineRule="auto"/>
              <w:ind w:firstLine="0"/>
              <w:jc w:val="center"/>
              <w:rPr>
                <w:sz w:val="20"/>
                <w:szCs w:val="20"/>
              </w:rPr>
            </w:pPr>
            <w:r w:rsidRPr="00D01AF2">
              <w:rPr>
                <w:color w:val="000000"/>
                <w:sz w:val="20"/>
              </w:rPr>
              <w:t>К</w:t>
            </w:r>
            <w:r w:rsidR="00E757D4" w:rsidRPr="00D01AF2">
              <w:rPr>
                <w:color w:val="000000"/>
                <w:sz w:val="20"/>
              </w:rPr>
              <w:t xml:space="preserve">отельная </w:t>
            </w:r>
            <w:r w:rsidR="00A80440" w:rsidRPr="00D01AF2">
              <w:rPr>
                <w:color w:val="000000"/>
                <w:sz w:val="20"/>
              </w:rPr>
              <w:t>МГРЭС</w:t>
            </w:r>
          </w:p>
        </w:tc>
        <w:tc>
          <w:tcPr>
            <w:tcW w:w="1737" w:type="pct"/>
            <w:vAlign w:val="center"/>
          </w:tcPr>
          <w:p w14:paraId="494112DF" w14:textId="77777777" w:rsidR="00E757D4" w:rsidRPr="00D01AF2" w:rsidRDefault="000A7E76" w:rsidP="00D01AF2">
            <w:pPr>
              <w:autoSpaceDE w:val="0"/>
              <w:autoSpaceDN w:val="0"/>
              <w:adjustRightInd w:val="0"/>
              <w:spacing w:after="0" w:line="240" w:lineRule="auto"/>
              <w:ind w:firstLine="0"/>
              <w:jc w:val="center"/>
              <w:rPr>
                <w:sz w:val="20"/>
                <w:szCs w:val="20"/>
              </w:rPr>
            </w:pPr>
            <w:r w:rsidRPr="00D01AF2">
              <w:rPr>
                <w:color w:val="000000"/>
                <w:sz w:val="20"/>
              </w:rPr>
              <w:t xml:space="preserve">ЗЭС ПАО </w:t>
            </w:r>
            <w:r w:rsidR="003520E3" w:rsidRPr="00D01AF2">
              <w:rPr>
                <w:color w:val="000000"/>
                <w:sz w:val="20"/>
              </w:rPr>
              <w:t>«</w:t>
            </w:r>
            <w:r w:rsidRPr="00D01AF2">
              <w:rPr>
                <w:color w:val="000000"/>
                <w:sz w:val="20"/>
              </w:rPr>
              <w:t>Якутскэнерго</w:t>
            </w:r>
            <w:r w:rsidR="003520E3" w:rsidRPr="00D01AF2">
              <w:rPr>
                <w:color w:val="000000"/>
                <w:sz w:val="20"/>
              </w:rPr>
              <w:t>»</w:t>
            </w:r>
          </w:p>
        </w:tc>
        <w:tc>
          <w:tcPr>
            <w:tcW w:w="1735" w:type="pct"/>
            <w:vAlign w:val="center"/>
          </w:tcPr>
          <w:p w14:paraId="607DC6FB" w14:textId="77777777" w:rsidR="00E757D4" w:rsidRPr="00D01AF2" w:rsidRDefault="006752D6" w:rsidP="00D01AF2">
            <w:pPr>
              <w:autoSpaceDE w:val="0"/>
              <w:autoSpaceDN w:val="0"/>
              <w:adjustRightInd w:val="0"/>
              <w:spacing w:after="0" w:line="240" w:lineRule="auto"/>
              <w:ind w:firstLine="0"/>
              <w:jc w:val="center"/>
              <w:rPr>
                <w:sz w:val="20"/>
                <w:szCs w:val="20"/>
              </w:rPr>
            </w:pPr>
            <w:r w:rsidRPr="00D01AF2">
              <w:rPr>
                <w:sz w:val="20"/>
              </w:rPr>
              <w:t>город Мирный</w:t>
            </w:r>
          </w:p>
        </w:tc>
      </w:tr>
      <w:bookmarkEnd w:id="1018"/>
    </w:tbl>
    <w:p w14:paraId="56177984" w14:textId="77777777" w:rsidR="002671B2" w:rsidRPr="00D01AF2" w:rsidRDefault="002671B2" w:rsidP="00D01AF2">
      <w:pPr>
        <w:spacing w:after="0"/>
        <w:jc w:val="both"/>
        <w:rPr>
          <w:sz w:val="24"/>
          <w:szCs w:val="24"/>
        </w:rPr>
      </w:pPr>
    </w:p>
    <w:p w14:paraId="5D9DB091" w14:textId="77777777" w:rsidR="006752D6" w:rsidRPr="00D01AF2" w:rsidRDefault="006752D6" w:rsidP="00D01AF2">
      <w:pPr>
        <w:keepNext/>
        <w:spacing w:after="0"/>
        <w:ind w:firstLine="0"/>
        <w:jc w:val="center"/>
        <w:rPr>
          <w:sz w:val="24"/>
          <w:szCs w:val="24"/>
        </w:rPr>
        <w:sectPr w:rsidR="006752D6" w:rsidRPr="00D01AF2" w:rsidSect="003E56D4">
          <w:pgSz w:w="11906" w:h="16838"/>
          <w:pgMar w:top="1134" w:right="851" w:bottom="1134" w:left="1418" w:header="708" w:footer="708" w:gutter="0"/>
          <w:cols w:space="708"/>
          <w:docGrid w:linePitch="360"/>
        </w:sectPr>
      </w:pPr>
    </w:p>
    <w:p w14:paraId="058B8EEF" w14:textId="77777777" w:rsidR="00E101A9" w:rsidRPr="00D01AF2" w:rsidRDefault="00A47BDB" w:rsidP="00D01AF2">
      <w:pPr>
        <w:keepNext/>
        <w:spacing w:after="0"/>
        <w:ind w:firstLine="0"/>
        <w:jc w:val="center"/>
        <w:rPr>
          <w:sz w:val="24"/>
          <w:szCs w:val="24"/>
        </w:rPr>
      </w:pPr>
      <w:r w:rsidRPr="00D01AF2">
        <w:rPr>
          <w:noProof/>
        </w:rPr>
        <w:drawing>
          <wp:inline distT="0" distB="0" distL="0" distR="0" wp14:anchorId="47AB9E70" wp14:editId="1DEA0023">
            <wp:extent cx="9251950" cy="4830445"/>
            <wp:effectExtent l="0" t="0" r="635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51950" cy="4830445"/>
                    </a:xfrm>
                    <a:prstGeom prst="rect">
                      <a:avLst/>
                    </a:prstGeom>
                  </pic:spPr>
                </pic:pic>
              </a:graphicData>
            </a:graphic>
          </wp:inline>
        </w:drawing>
      </w:r>
    </w:p>
    <w:p w14:paraId="55F71BA6" w14:textId="77777777" w:rsidR="00E101A9" w:rsidRPr="00D01AF2" w:rsidRDefault="00E101A9" w:rsidP="00D01AF2">
      <w:pPr>
        <w:pStyle w:val="afff"/>
        <w:jc w:val="center"/>
        <w:rPr>
          <w:sz w:val="24"/>
          <w:szCs w:val="24"/>
        </w:rPr>
      </w:pPr>
      <w:r w:rsidRPr="00D01AF2">
        <w:rPr>
          <w:sz w:val="24"/>
          <w:szCs w:val="24"/>
        </w:rPr>
        <w:t xml:space="preserve">Рисунок </w:t>
      </w:r>
      <w:r w:rsidR="000858BD" w:rsidRPr="00D01AF2">
        <w:rPr>
          <w:sz w:val="24"/>
          <w:szCs w:val="24"/>
        </w:rPr>
        <w:fldChar w:fldCharType="begin"/>
      </w:r>
      <w:r w:rsidR="000858BD" w:rsidRPr="00D01AF2">
        <w:rPr>
          <w:sz w:val="24"/>
          <w:szCs w:val="24"/>
        </w:rPr>
        <w:instrText xml:space="preserve"> SEQ Рисунок \* ARABIC </w:instrText>
      </w:r>
      <w:r w:rsidR="000858BD" w:rsidRPr="00D01AF2">
        <w:rPr>
          <w:sz w:val="24"/>
          <w:szCs w:val="24"/>
        </w:rPr>
        <w:fldChar w:fldCharType="separate"/>
      </w:r>
      <w:r w:rsidR="00F96368" w:rsidRPr="00D01AF2">
        <w:rPr>
          <w:noProof/>
          <w:sz w:val="24"/>
          <w:szCs w:val="24"/>
        </w:rPr>
        <w:t>15</w:t>
      </w:r>
      <w:r w:rsidR="000858BD" w:rsidRPr="00D01AF2">
        <w:rPr>
          <w:noProof/>
          <w:sz w:val="24"/>
          <w:szCs w:val="24"/>
        </w:rPr>
        <w:fldChar w:fldCharType="end"/>
      </w:r>
      <w:r w:rsidRPr="00D01AF2">
        <w:rPr>
          <w:sz w:val="24"/>
          <w:szCs w:val="24"/>
        </w:rPr>
        <w:t xml:space="preserve"> Перспективные территориальные зоны эксплуатационной ответственности ресурсоснабжающих организации</w:t>
      </w:r>
    </w:p>
    <w:p w14:paraId="03EC8B52" w14:textId="77777777" w:rsidR="006752D6" w:rsidRPr="00D01AF2" w:rsidRDefault="006752D6" w:rsidP="00D01AF2">
      <w:pPr>
        <w:spacing w:after="0"/>
        <w:jc w:val="both"/>
        <w:rPr>
          <w:sz w:val="24"/>
          <w:szCs w:val="24"/>
        </w:rPr>
        <w:sectPr w:rsidR="006752D6" w:rsidRPr="00D01AF2" w:rsidSect="006752D6">
          <w:pgSz w:w="16838" w:h="11906" w:orient="landscape"/>
          <w:pgMar w:top="1418" w:right="1134" w:bottom="851" w:left="1134" w:header="709" w:footer="709" w:gutter="0"/>
          <w:cols w:space="708"/>
          <w:docGrid w:linePitch="360"/>
        </w:sectPr>
      </w:pPr>
    </w:p>
    <w:p w14:paraId="24A97E5D" w14:textId="77777777" w:rsidR="00AD41CC" w:rsidRPr="00D01AF2" w:rsidRDefault="00AD41CC" w:rsidP="00D01AF2">
      <w:pPr>
        <w:pStyle w:val="2"/>
        <w:rPr>
          <w:sz w:val="24"/>
          <w:szCs w:val="24"/>
        </w:rPr>
      </w:pPr>
      <w:bookmarkStart w:id="1019" w:name="_Toc524614933"/>
      <w:bookmarkStart w:id="1020" w:name="_Toc524615149"/>
      <w:bookmarkStart w:id="1021" w:name="_Toc102030396"/>
      <w:bookmarkStart w:id="1022" w:name="_Hlk43280605"/>
      <w:r w:rsidRPr="00D01AF2">
        <w:rPr>
          <w:sz w:val="24"/>
          <w:szCs w:val="24"/>
        </w:rPr>
        <w:t xml:space="preserve">Описание изменений в зонах деятельности единых теплоснабжающих организаций, произошедших </w:t>
      </w:r>
      <w:r w:rsidR="006D1DC7" w:rsidRPr="00D01AF2">
        <w:rPr>
          <w:sz w:val="24"/>
          <w:szCs w:val="24"/>
        </w:rPr>
        <w:t>за период, предшествующий актуализации схемы теплоснабжения</w:t>
      </w:r>
      <w:r w:rsidRPr="00D01AF2">
        <w:rPr>
          <w:sz w:val="24"/>
          <w:szCs w:val="24"/>
        </w:rPr>
        <w:t>,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019"/>
      <w:bookmarkEnd w:id="1020"/>
      <w:bookmarkEnd w:id="1021"/>
    </w:p>
    <w:bookmarkEnd w:id="1022"/>
    <w:p w14:paraId="15618AC2" w14:textId="77777777" w:rsidR="00516782" w:rsidRPr="00D01AF2" w:rsidRDefault="007273AC" w:rsidP="00D01AF2">
      <w:pPr>
        <w:spacing w:line="276" w:lineRule="auto"/>
        <w:jc w:val="both"/>
        <w:rPr>
          <w:sz w:val="24"/>
          <w:szCs w:val="24"/>
        </w:rPr>
      </w:pPr>
      <w:r w:rsidRPr="00D01AF2">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не зафиксировано.</w:t>
      </w:r>
    </w:p>
    <w:p w14:paraId="5A14E734" w14:textId="77777777" w:rsidR="00327959" w:rsidRPr="00D01AF2" w:rsidRDefault="00327959" w:rsidP="00D01AF2">
      <w:pPr>
        <w:jc w:val="both"/>
        <w:rPr>
          <w:sz w:val="24"/>
          <w:szCs w:val="24"/>
        </w:rPr>
      </w:pPr>
    </w:p>
    <w:p w14:paraId="6EF68E9A" w14:textId="77777777" w:rsidR="00CA2E4A" w:rsidRPr="00D01AF2" w:rsidRDefault="00CA2E4A" w:rsidP="00D01AF2">
      <w:pPr>
        <w:jc w:val="both"/>
        <w:rPr>
          <w:sz w:val="24"/>
          <w:szCs w:val="24"/>
        </w:rPr>
        <w:sectPr w:rsidR="00CA2E4A" w:rsidRPr="00D01AF2" w:rsidSect="003E56D4">
          <w:pgSz w:w="11906" w:h="16838"/>
          <w:pgMar w:top="1134" w:right="851" w:bottom="1134" w:left="1418" w:header="708" w:footer="708" w:gutter="0"/>
          <w:cols w:space="708"/>
          <w:docGrid w:linePitch="360"/>
        </w:sectPr>
      </w:pPr>
    </w:p>
    <w:p w14:paraId="03C9AC8D" w14:textId="77777777" w:rsidR="00AD41CC" w:rsidRPr="00D01AF2" w:rsidRDefault="000F577A" w:rsidP="00D01AF2">
      <w:pPr>
        <w:pStyle w:val="1"/>
        <w:spacing w:line="360" w:lineRule="auto"/>
        <w:rPr>
          <w:sz w:val="24"/>
          <w:szCs w:val="24"/>
        </w:rPr>
      </w:pPr>
      <w:bookmarkStart w:id="1023" w:name="_Toc524614934"/>
      <w:bookmarkStart w:id="1024" w:name="_Toc524615150"/>
      <w:bookmarkStart w:id="1025" w:name="_Toc102030397"/>
      <w:r w:rsidRPr="00D01AF2">
        <w:rPr>
          <w:sz w:val="24"/>
          <w:szCs w:val="24"/>
        </w:rPr>
        <w:t xml:space="preserve">Глава </w:t>
      </w:r>
      <w:r w:rsidR="00AD41CC" w:rsidRPr="00D01AF2">
        <w:rPr>
          <w:sz w:val="24"/>
          <w:szCs w:val="24"/>
        </w:rPr>
        <w:t>1</w:t>
      </w:r>
      <w:r w:rsidR="00A74F0B" w:rsidRPr="00D01AF2">
        <w:rPr>
          <w:sz w:val="24"/>
          <w:szCs w:val="24"/>
        </w:rPr>
        <w:t>6</w:t>
      </w:r>
      <w:r w:rsidR="00AD41CC" w:rsidRPr="00D01AF2">
        <w:rPr>
          <w:sz w:val="24"/>
          <w:szCs w:val="24"/>
        </w:rPr>
        <w:t xml:space="preserve">. </w:t>
      </w:r>
      <w:bookmarkStart w:id="1026" w:name="_Hlk15651954"/>
      <w:bookmarkEnd w:id="1023"/>
      <w:bookmarkEnd w:id="1024"/>
      <w:r w:rsidR="001B3129" w:rsidRPr="00D01AF2">
        <w:rPr>
          <w:sz w:val="24"/>
          <w:szCs w:val="24"/>
        </w:rPr>
        <w:t>Реестр мероприятий схемы теплоснабжения</w:t>
      </w:r>
      <w:bookmarkEnd w:id="1025"/>
      <w:bookmarkEnd w:id="1026"/>
    </w:p>
    <w:p w14:paraId="6AED4169" w14:textId="77777777" w:rsidR="001B3129" w:rsidRPr="00D01AF2" w:rsidRDefault="001B3129" w:rsidP="00D01AF2">
      <w:pPr>
        <w:pStyle w:val="2"/>
        <w:rPr>
          <w:sz w:val="24"/>
          <w:szCs w:val="24"/>
        </w:rPr>
      </w:pPr>
      <w:bookmarkStart w:id="1027" w:name="_Hlk528163084"/>
      <w:bookmarkStart w:id="1028" w:name="_Toc524614935"/>
      <w:bookmarkStart w:id="1029" w:name="_Toc524615151"/>
      <w:bookmarkStart w:id="1030" w:name="_Toc15640999"/>
      <w:bookmarkStart w:id="1031" w:name="_Toc102030398"/>
      <w:bookmarkStart w:id="1032" w:name="_Hlk15651962"/>
      <w:r w:rsidRPr="00D01AF2">
        <w:rPr>
          <w:sz w:val="24"/>
          <w:szCs w:val="24"/>
        </w:rPr>
        <w:t xml:space="preserve">Перечень мероприятий </w:t>
      </w:r>
      <w:bookmarkEnd w:id="1027"/>
      <w:bookmarkEnd w:id="1028"/>
      <w:bookmarkEnd w:id="1029"/>
      <w:r w:rsidRPr="00D01AF2">
        <w:rPr>
          <w:sz w:val="24"/>
          <w:szCs w:val="24"/>
        </w:rPr>
        <w:t>по строительству, реконструкции, техническому перевооружению и (или) модернизации источников тепловой энергии</w:t>
      </w:r>
      <w:bookmarkEnd w:id="1030"/>
      <w:bookmarkEnd w:id="1031"/>
    </w:p>
    <w:bookmarkEnd w:id="1032"/>
    <w:p w14:paraId="2AF34F15" w14:textId="77777777" w:rsidR="00310FD8" w:rsidRPr="00D01AF2" w:rsidRDefault="00310FD8" w:rsidP="00D01AF2">
      <w:pPr>
        <w:spacing w:after="0" w:line="276" w:lineRule="auto"/>
        <w:jc w:val="both"/>
        <w:rPr>
          <w:sz w:val="24"/>
          <w:szCs w:val="24"/>
        </w:rPr>
      </w:pPr>
      <w:r w:rsidRPr="00D01AF2">
        <w:rPr>
          <w:sz w:val="24"/>
          <w:szCs w:val="24"/>
        </w:rPr>
        <w:t>Перечень мероприятий по строительству, реконструкции или техническому перевооружению источников тепловой энергии представлен в таблице</w:t>
      </w:r>
      <w:r w:rsidR="00B50AD1" w:rsidRPr="00D01AF2">
        <w:rPr>
          <w:sz w:val="24"/>
          <w:szCs w:val="24"/>
        </w:rPr>
        <w:t xml:space="preserve"> 1</w:t>
      </w:r>
      <w:r w:rsidR="00E35A74" w:rsidRPr="00D01AF2">
        <w:rPr>
          <w:sz w:val="24"/>
          <w:szCs w:val="24"/>
        </w:rPr>
        <w:t>2</w:t>
      </w:r>
      <w:r w:rsidR="00F96368" w:rsidRPr="00D01AF2">
        <w:rPr>
          <w:sz w:val="24"/>
          <w:szCs w:val="24"/>
        </w:rPr>
        <w:t>3</w:t>
      </w:r>
      <w:r w:rsidRPr="00D01AF2">
        <w:rPr>
          <w:sz w:val="24"/>
          <w:szCs w:val="24"/>
        </w:rPr>
        <w:t>, а также в Главе 7 настоящей схемы.</w:t>
      </w:r>
    </w:p>
    <w:p w14:paraId="532DAEDF" w14:textId="77777777" w:rsidR="00B253D7" w:rsidRPr="00D01AF2" w:rsidRDefault="00B253D7" w:rsidP="00D01AF2">
      <w:pPr>
        <w:pStyle w:val="afff"/>
        <w:keepNext/>
        <w:spacing w:line="276" w:lineRule="auto"/>
        <w:rPr>
          <w:sz w:val="24"/>
          <w:szCs w:val="24"/>
        </w:rPr>
      </w:pPr>
      <w:bookmarkStart w:id="1033" w:name="_Toc104458313"/>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F96368" w:rsidRPr="00D01AF2">
        <w:rPr>
          <w:noProof/>
          <w:sz w:val="24"/>
          <w:szCs w:val="24"/>
        </w:rPr>
        <w:t>123</w:t>
      </w:r>
      <w:r w:rsidR="000858BD" w:rsidRPr="00D01AF2">
        <w:rPr>
          <w:noProof/>
          <w:sz w:val="24"/>
          <w:szCs w:val="24"/>
        </w:rPr>
        <w:fldChar w:fldCharType="end"/>
      </w:r>
      <w:r w:rsidRPr="00D01AF2">
        <w:rPr>
          <w:sz w:val="24"/>
          <w:szCs w:val="24"/>
        </w:rPr>
        <w:t xml:space="preserve"> Перечень мероприятий по строительству, реконструкции или техническому перевооружению источников тепловой энергии</w:t>
      </w:r>
      <w:bookmarkEnd w:id="1033"/>
    </w:p>
    <w:tbl>
      <w:tblPr>
        <w:tblStyle w:val="aff6"/>
        <w:tblW w:w="5000" w:type="pct"/>
        <w:tblCellMar>
          <w:left w:w="28" w:type="dxa"/>
          <w:right w:w="28" w:type="dxa"/>
        </w:tblCellMar>
        <w:tblLook w:val="04A0" w:firstRow="1" w:lastRow="0" w:firstColumn="1" w:lastColumn="0" w:noHBand="0" w:noVBand="1"/>
      </w:tblPr>
      <w:tblGrid>
        <w:gridCol w:w="2166"/>
        <w:gridCol w:w="2838"/>
        <w:gridCol w:w="1481"/>
        <w:gridCol w:w="1567"/>
        <w:gridCol w:w="1575"/>
      </w:tblGrid>
      <w:tr w:rsidR="00310FD8" w:rsidRPr="00D01AF2" w14:paraId="30BEEEB4" w14:textId="77777777" w:rsidTr="004D1205">
        <w:trPr>
          <w:trHeight w:val="20"/>
          <w:tblHeader/>
        </w:trPr>
        <w:tc>
          <w:tcPr>
            <w:tcW w:w="1125" w:type="pct"/>
            <w:shd w:val="clear" w:color="auto" w:fill="auto"/>
            <w:vAlign w:val="center"/>
          </w:tcPr>
          <w:p w14:paraId="1A9A7D7A" w14:textId="77777777" w:rsidR="00310FD8" w:rsidRPr="00D01AF2" w:rsidRDefault="00310FD8" w:rsidP="00D01AF2">
            <w:pPr>
              <w:spacing w:after="0" w:line="240" w:lineRule="auto"/>
              <w:ind w:firstLine="0"/>
              <w:jc w:val="center"/>
              <w:rPr>
                <w:sz w:val="20"/>
              </w:rPr>
            </w:pPr>
            <w:r w:rsidRPr="00D01AF2">
              <w:rPr>
                <w:sz w:val="20"/>
              </w:rPr>
              <w:t>Источник теплоснабжения</w:t>
            </w:r>
          </w:p>
        </w:tc>
        <w:tc>
          <w:tcPr>
            <w:tcW w:w="1474" w:type="pct"/>
            <w:shd w:val="clear" w:color="auto" w:fill="auto"/>
            <w:vAlign w:val="center"/>
          </w:tcPr>
          <w:p w14:paraId="33CC6A58" w14:textId="77777777" w:rsidR="00310FD8" w:rsidRPr="00D01AF2" w:rsidRDefault="00310FD8" w:rsidP="00D01AF2">
            <w:pPr>
              <w:spacing w:after="0" w:line="240" w:lineRule="auto"/>
              <w:ind w:firstLine="0"/>
              <w:jc w:val="center"/>
              <w:rPr>
                <w:sz w:val="20"/>
              </w:rPr>
            </w:pPr>
            <w:r w:rsidRPr="00D01AF2">
              <w:rPr>
                <w:sz w:val="20"/>
              </w:rPr>
              <w:t>Описание мероприятия</w:t>
            </w:r>
          </w:p>
        </w:tc>
        <w:tc>
          <w:tcPr>
            <w:tcW w:w="769" w:type="pct"/>
            <w:shd w:val="clear" w:color="auto" w:fill="auto"/>
            <w:vAlign w:val="center"/>
          </w:tcPr>
          <w:p w14:paraId="44186E36" w14:textId="77777777" w:rsidR="00310FD8" w:rsidRPr="00D01AF2" w:rsidRDefault="00310FD8" w:rsidP="00D01AF2">
            <w:pPr>
              <w:spacing w:after="0" w:line="240" w:lineRule="auto"/>
              <w:ind w:firstLine="0"/>
              <w:jc w:val="center"/>
              <w:rPr>
                <w:sz w:val="20"/>
              </w:rPr>
            </w:pPr>
            <w:r w:rsidRPr="00D01AF2">
              <w:rPr>
                <w:sz w:val="20"/>
              </w:rPr>
              <w:t>Срок реализации</w:t>
            </w:r>
          </w:p>
        </w:tc>
        <w:tc>
          <w:tcPr>
            <w:tcW w:w="814" w:type="pct"/>
            <w:shd w:val="clear" w:color="auto" w:fill="auto"/>
            <w:vAlign w:val="center"/>
          </w:tcPr>
          <w:p w14:paraId="7848E8F4" w14:textId="77777777" w:rsidR="00310FD8" w:rsidRPr="00D01AF2" w:rsidRDefault="00310FD8" w:rsidP="00D01AF2">
            <w:pPr>
              <w:spacing w:after="0" w:line="240" w:lineRule="auto"/>
              <w:ind w:firstLine="0"/>
              <w:jc w:val="center"/>
              <w:rPr>
                <w:sz w:val="20"/>
              </w:rPr>
            </w:pPr>
            <w:r w:rsidRPr="00D01AF2">
              <w:rPr>
                <w:sz w:val="20"/>
              </w:rPr>
              <w:t>Объем инвестиций, тыс. руб.</w:t>
            </w:r>
          </w:p>
        </w:tc>
        <w:tc>
          <w:tcPr>
            <w:tcW w:w="818" w:type="pct"/>
            <w:shd w:val="clear" w:color="auto" w:fill="auto"/>
            <w:vAlign w:val="center"/>
          </w:tcPr>
          <w:p w14:paraId="201DC297" w14:textId="77777777" w:rsidR="00310FD8" w:rsidRPr="00D01AF2" w:rsidRDefault="00310FD8" w:rsidP="00D01AF2">
            <w:pPr>
              <w:spacing w:after="0" w:line="240" w:lineRule="auto"/>
              <w:ind w:firstLine="0"/>
              <w:jc w:val="center"/>
              <w:rPr>
                <w:sz w:val="20"/>
              </w:rPr>
            </w:pPr>
            <w:r w:rsidRPr="00D01AF2">
              <w:rPr>
                <w:sz w:val="20"/>
              </w:rPr>
              <w:t>Источника инвестиций</w:t>
            </w:r>
          </w:p>
        </w:tc>
      </w:tr>
      <w:tr w:rsidR="002F1CCF" w:rsidRPr="00D01AF2" w14:paraId="174A6125" w14:textId="77777777" w:rsidTr="00310FD8">
        <w:trPr>
          <w:trHeight w:val="20"/>
        </w:trPr>
        <w:tc>
          <w:tcPr>
            <w:tcW w:w="1125" w:type="pct"/>
            <w:shd w:val="clear" w:color="auto" w:fill="auto"/>
            <w:vAlign w:val="center"/>
          </w:tcPr>
          <w:p w14:paraId="27D82CAF" w14:textId="77777777" w:rsidR="002F1CCF" w:rsidRPr="00D01AF2" w:rsidRDefault="002F1CCF" w:rsidP="00D01AF2">
            <w:pPr>
              <w:spacing w:after="0" w:line="240" w:lineRule="auto"/>
              <w:ind w:firstLine="0"/>
              <w:jc w:val="center"/>
              <w:rPr>
                <w:color w:val="000000"/>
                <w:sz w:val="20"/>
              </w:rPr>
            </w:pPr>
            <w:r w:rsidRPr="00D01AF2">
              <w:rPr>
                <w:color w:val="000000"/>
                <w:sz w:val="20"/>
              </w:rPr>
              <w:t>СВК, Промзона</w:t>
            </w:r>
          </w:p>
        </w:tc>
        <w:tc>
          <w:tcPr>
            <w:tcW w:w="1474" w:type="pct"/>
            <w:vMerge w:val="restart"/>
            <w:shd w:val="clear" w:color="auto" w:fill="auto"/>
            <w:vAlign w:val="center"/>
          </w:tcPr>
          <w:p w14:paraId="2B36FF61" w14:textId="77777777" w:rsidR="002F1CCF" w:rsidRPr="00D01AF2" w:rsidRDefault="002F1CCF" w:rsidP="00D01AF2">
            <w:pPr>
              <w:spacing w:after="0" w:line="240" w:lineRule="auto"/>
              <w:ind w:firstLine="0"/>
              <w:jc w:val="center"/>
              <w:rPr>
                <w:color w:val="000000" w:themeColor="text1"/>
                <w:sz w:val="20"/>
              </w:rPr>
            </w:pPr>
            <w:r w:rsidRPr="00D01AF2">
              <w:rPr>
                <w:color w:val="000000"/>
                <w:sz w:val="20"/>
              </w:rPr>
              <w:t>Реконструкция источников теплоснабжения</w:t>
            </w:r>
          </w:p>
        </w:tc>
        <w:tc>
          <w:tcPr>
            <w:tcW w:w="769" w:type="pct"/>
            <w:shd w:val="clear" w:color="auto" w:fill="auto"/>
            <w:vAlign w:val="center"/>
          </w:tcPr>
          <w:p w14:paraId="77F002DA" w14:textId="77777777" w:rsidR="002F1CCF" w:rsidRPr="00D01AF2" w:rsidRDefault="002F1CCF" w:rsidP="00D01AF2">
            <w:pPr>
              <w:spacing w:after="0" w:line="240" w:lineRule="auto"/>
              <w:ind w:firstLine="0"/>
              <w:jc w:val="center"/>
              <w:rPr>
                <w:color w:val="000000" w:themeColor="text1"/>
                <w:sz w:val="20"/>
              </w:rPr>
            </w:pPr>
            <w:r w:rsidRPr="00D01AF2">
              <w:rPr>
                <w:color w:val="000000" w:themeColor="text1"/>
                <w:sz w:val="20"/>
              </w:rPr>
              <w:t>До 2023 года</w:t>
            </w:r>
          </w:p>
        </w:tc>
        <w:tc>
          <w:tcPr>
            <w:tcW w:w="814" w:type="pct"/>
            <w:shd w:val="clear" w:color="auto" w:fill="auto"/>
            <w:vAlign w:val="center"/>
          </w:tcPr>
          <w:p w14:paraId="4DAA647F" w14:textId="77777777" w:rsidR="002F1CCF" w:rsidRPr="00D01AF2" w:rsidRDefault="00F96368" w:rsidP="00D01AF2">
            <w:pPr>
              <w:spacing w:after="0" w:line="240" w:lineRule="auto"/>
              <w:ind w:firstLine="0"/>
              <w:jc w:val="center"/>
              <w:rPr>
                <w:color w:val="000000" w:themeColor="text1"/>
                <w:sz w:val="20"/>
              </w:rPr>
            </w:pPr>
            <w:r w:rsidRPr="00D01AF2">
              <w:rPr>
                <w:color w:val="000000" w:themeColor="text1"/>
                <w:sz w:val="20"/>
              </w:rPr>
              <w:t>209 239,12</w:t>
            </w:r>
          </w:p>
        </w:tc>
        <w:tc>
          <w:tcPr>
            <w:tcW w:w="818" w:type="pct"/>
            <w:shd w:val="clear" w:color="auto" w:fill="auto"/>
            <w:vAlign w:val="center"/>
          </w:tcPr>
          <w:p w14:paraId="1CDE4D5B" w14:textId="77777777" w:rsidR="002F1CCF" w:rsidRPr="00D01AF2" w:rsidRDefault="002F1CCF" w:rsidP="00D01AF2">
            <w:pPr>
              <w:spacing w:after="0" w:line="240" w:lineRule="auto"/>
              <w:ind w:firstLine="0"/>
              <w:jc w:val="center"/>
              <w:rPr>
                <w:color w:val="000000" w:themeColor="text1"/>
                <w:sz w:val="20"/>
              </w:rPr>
            </w:pPr>
            <w:r w:rsidRPr="00D01AF2">
              <w:rPr>
                <w:color w:val="000000" w:themeColor="text1"/>
                <w:sz w:val="20"/>
              </w:rPr>
              <w:t>Амортизация, привлеченные средства</w:t>
            </w:r>
          </w:p>
        </w:tc>
      </w:tr>
      <w:tr w:rsidR="002F1CCF" w:rsidRPr="00D01AF2" w14:paraId="4CED80EC" w14:textId="77777777" w:rsidTr="00310FD8">
        <w:trPr>
          <w:trHeight w:val="20"/>
        </w:trPr>
        <w:tc>
          <w:tcPr>
            <w:tcW w:w="1125" w:type="pct"/>
            <w:shd w:val="clear" w:color="auto" w:fill="auto"/>
            <w:vAlign w:val="center"/>
          </w:tcPr>
          <w:p w14:paraId="1B7D8E0D" w14:textId="77777777" w:rsidR="002F1CCF" w:rsidRPr="00D01AF2" w:rsidRDefault="00A430B0" w:rsidP="00D01AF2">
            <w:pPr>
              <w:spacing w:after="0" w:line="240" w:lineRule="auto"/>
              <w:ind w:firstLine="0"/>
              <w:jc w:val="center"/>
              <w:rPr>
                <w:color w:val="000000"/>
                <w:sz w:val="20"/>
              </w:rPr>
            </w:pPr>
            <w:r w:rsidRPr="00D01AF2">
              <w:rPr>
                <w:color w:val="000000"/>
                <w:sz w:val="20"/>
              </w:rPr>
              <w:t>К</w:t>
            </w:r>
            <w:r w:rsidR="002F1CCF" w:rsidRPr="00D01AF2">
              <w:rPr>
                <w:color w:val="000000"/>
                <w:sz w:val="20"/>
              </w:rPr>
              <w:t xml:space="preserve">отельная </w:t>
            </w:r>
            <w:r w:rsidR="00A80440" w:rsidRPr="00D01AF2">
              <w:rPr>
                <w:color w:val="000000"/>
                <w:sz w:val="20"/>
              </w:rPr>
              <w:t>МГРЭС</w:t>
            </w:r>
          </w:p>
        </w:tc>
        <w:tc>
          <w:tcPr>
            <w:tcW w:w="1474" w:type="pct"/>
            <w:vMerge/>
            <w:shd w:val="clear" w:color="auto" w:fill="auto"/>
            <w:vAlign w:val="center"/>
          </w:tcPr>
          <w:p w14:paraId="3ABF58BF" w14:textId="77777777" w:rsidR="002F1CCF" w:rsidRPr="00D01AF2" w:rsidRDefault="002F1CCF" w:rsidP="00D01AF2">
            <w:pPr>
              <w:spacing w:after="0" w:line="240" w:lineRule="auto"/>
              <w:ind w:firstLine="0"/>
              <w:jc w:val="center"/>
              <w:rPr>
                <w:color w:val="000000" w:themeColor="text1"/>
                <w:sz w:val="20"/>
              </w:rPr>
            </w:pPr>
          </w:p>
        </w:tc>
        <w:tc>
          <w:tcPr>
            <w:tcW w:w="769" w:type="pct"/>
            <w:shd w:val="clear" w:color="auto" w:fill="auto"/>
            <w:vAlign w:val="center"/>
          </w:tcPr>
          <w:p w14:paraId="59BC70ED" w14:textId="77777777" w:rsidR="002F1CCF" w:rsidRPr="00D01AF2" w:rsidRDefault="002F1CCF" w:rsidP="00D01AF2">
            <w:pPr>
              <w:spacing w:after="0" w:line="240" w:lineRule="auto"/>
              <w:ind w:firstLine="0"/>
              <w:jc w:val="center"/>
              <w:rPr>
                <w:color w:val="000000" w:themeColor="text1"/>
                <w:sz w:val="20"/>
              </w:rPr>
            </w:pPr>
            <w:r w:rsidRPr="00D01AF2">
              <w:rPr>
                <w:color w:val="000000" w:themeColor="text1"/>
                <w:sz w:val="20"/>
              </w:rPr>
              <w:t>До 2032 года</w:t>
            </w:r>
          </w:p>
        </w:tc>
        <w:tc>
          <w:tcPr>
            <w:tcW w:w="814" w:type="pct"/>
            <w:shd w:val="clear" w:color="auto" w:fill="auto"/>
            <w:vAlign w:val="center"/>
          </w:tcPr>
          <w:p w14:paraId="2D451043" w14:textId="77777777" w:rsidR="002F1CCF" w:rsidRPr="00D01AF2" w:rsidRDefault="00F96368" w:rsidP="00D01AF2">
            <w:pPr>
              <w:spacing w:after="0" w:line="240" w:lineRule="auto"/>
              <w:ind w:firstLine="0"/>
              <w:jc w:val="center"/>
              <w:rPr>
                <w:color w:val="000000" w:themeColor="text1"/>
                <w:sz w:val="20"/>
              </w:rPr>
            </w:pPr>
            <w:r w:rsidRPr="00D01AF2">
              <w:rPr>
                <w:color w:val="000000" w:themeColor="text1"/>
                <w:sz w:val="20"/>
              </w:rPr>
              <w:t>7 505,57</w:t>
            </w:r>
          </w:p>
        </w:tc>
        <w:tc>
          <w:tcPr>
            <w:tcW w:w="818" w:type="pct"/>
            <w:shd w:val="clear" w:color="auto" w:fill="auto"/>
            <w:vAlign w:val="center"/>
          </w:tcPr>
          <w:p w14:paraId="4D8D9DDA" w14:textId="77777777" w:rsidR="002F1CCF" w:rsidRPr="00D01AF2" w:rsidRDefault="002F1CCF" w:rsidP="00D01AF2">
            <w:pPr>
              <w:spacing w:after="0" w:line="240" w:lineRule="auto"/>
              <w:ind w:firstLine="0"/>
              <w:jc w:val="center"/>
              <w:rPr>
                <w:color w:val="000000" w:themeColor="text1"/>
                <w:sz w:val="20"/>
              </w:rPr>
            </w:pPr>
            <w:r w:rsidRPr="00D01AF2">
              <w:rPr>
                <w:color w:val="000000" w:themeColor="text1"/>
                <w:sz w:val="20"/>
              </w:rPr>
              <w:t>Собственные средства</w:t>
            </w:r>
          </w:p>
        </w:tc>
      </w:tr>
      <w:tr w:rsidR="000E189B" w:rsidRPr="00D01AF2" w14:paraId="05EADC19" w14:textId="77777777" w:rsidTr="000E6E3C">
        <w:trPr>
          <w:trHeight w:val="20"/>
        </w:trPr>
        <w:tc>
          <w:tcPr>
            <w:tcW w:w="1125" w:type="pct"/>
            <w:shd w:val="clear" w:color="auto" w:fill="auto"/>
            <w:vAlign w:val="center"/>
          </w:tcPr>
          <w:p w14:paraId="4E77B793" w14:textId="77777777" w:rsidR="000E189B" w:rsidRPr="00D01AF2" w:rsidRDefault="002428FA" w:rsidP="00D01AF2">
            <w:pPr>
              <w:spacing w:after="0" w:line="240" w:lineRule="auto"/>
              <w:ind w:firstLine="0"/>
              <w:jc w:val="center"/>
              <w:rPr>
                <w:color w:val="000000"/>
                <w:sz w:val="20"/>
              </w:rPr>
            </w:pPr>
            <w:r w:rsidRPr="00D01AF2">
              <w:rPr>
                <w:color w:val="000000"/>
                <w:sz w:val="20"/>
              </w:rPr>
              <w:t>Новая котельная мкр. Заречный</w:t>
            </w:r>
          </w:p>
        </w:tc>
        <w:tc>
          <w:tcPr>
            <w:tcW w:w="1474" w:type="pct"/>
            <w:shd w:val="clear" w:color="auto" w:fill="auto"/>
          </w:tcPr>
          <w:p w14:paraId="61CA5413" w14:textId="77777777" w:rsidR="000E189B" w:rsidRPr="00D01AF2" w:rsidRDefault="002428FA" w:rsidP="00D01AF2">
            <w:pPr>
              <w:spacing w:after="0" w:line="240" w:lineRule="auto"/>
              <w:ind w:firstLine="0"/>
              <w:jc w:val="center"/>
              <w:rPr>
                <w:color w:val="000000" w:themeColor="text1"/>
                <w:sz w:val="20"/>
              </w:rPr>
            </w:pPr>
            <w:r w:rsidRPr="00D01AF2">
              <w:rPr>
                <w:color w:val="000000"/>
                <w:sz w:val="20"/>
              </w:rPr>
              <w:t>Строительство нового источника</w:t>
            </w:r>
          </w:p>
        </w:tc>
        <w:tc>
          <w:tcPr>
            <w:tcW w:w="769" w:type="pct"/>
            <w:shd w:val="clear" w:color="auto" w:fill="auto"/>
            <w:vAlign w:val="center"/>
          </w:tcPr>
          <w:p w14:paraId="2A08364B" w14:textId="77777777" w:rsidR="000E189B" w:rsidRPr="00D01AF2" w:rsidRDefault="002428FA" w:rsidP="00D01AF2">
            <w:pPr>
              <w:spacing w:after="0" w:line="240" w:lineRule="auto"/>
              <w:ind w:firstLine="0"/>
              <w:jc w:val="center"/>
              <w:rPr>
                <w:color w:val="000000" w:themeColor="text1"/>
                <w:sz w:val="20"/>
              </w:rPr>
            </w:pPr>
            <w:r w:rsidRPr="00D01AF2">
              <w:rPr>
                <w:color w:val="000000" w:themeColor="text1"/>
                <w:sz w:val="20"/>
              </w:rPr>
              <w:t>До 2032</w:t>
            </w:r>
            <w:r w:rsidR="002F1CCF" w:rsidRPr="00D01AF2">
              <w:rPr>
                <w:color w:val="000000" w:themeColor="text1"/>
                <w:sz w:val="20"/>
              </w:rPr>
              <w:t xml:space="preserve"> года</w:t>
            </w:r>
          </w:p>
        </w:tc>
        <w:tc>
          <w:tcPr>
            <w:tcW w:w="814" w:type="pct"/>
            <w:shd w:val="clear" w:color="auto" w:fill="auto"/>
            <w:vAlign w:val="center"/>
          </w:tcPr>
          <w:p w14:paraId="1817A979" w14:textId="77777777" w:rsidR="000E189B" w:rsidRPr="00D01AF2" w:rsidRDefault="00F96368" w:rsidP="00D01AF2">
            <w:pPr>
              <w:spacing w:after="0" w:line="240" w:lineRule="auto"/>
              <w:ind w:firstLine="0"/>
              <w:jc w:val="center"/>
              <w:rPr>
                <w:color w:val="000000" w:themeColor="text1"/>
                <w:sz w:val="20"/>
              </w:rPr>
            </w:pPr>
            <w:r w:rsidRPr="00D01AF2">
              <w:rPr>
                <w:color w:val="000000" w:themeColor="text1"/>
                <w:sz w:val="20"/>
              </w:rPr>
              <w:t>10 935,95</w:t>
            </w:r>
          </w:p>
        </w:tc>
        <w:tc>
          <w:tcPr>
            <w:tcW w:w="818" w:type="pct"/>
            <w:shd w:val="clear" w:color="auto" w:fill="auto"/>
            <w:vAlign w:val="center"/>
          </w:tcPr>
          <w:p w14:paraId="5ECD52B5" w14:textId="77777777" w:rsidR="000E189B" w:rsidRPr="00D01AF2" w:rsidRDefault="002F1CCF" w:rsidP="00D01AF2">
            <w:pPr>
              <w:spacing w:after="0" w:line="240" w:lineRule="auto"/>
              <w:ind w:firstLine="0"/>
              <w:jc w:val="center"/>
              <w:rPr>
                <w:color w:val="000000" w:themeColor="text1"/>
                <w:sz w:val="20"/>
              </w:rPr>
            </w:pPr>
            <w:r w:rsidRPr="00D01AF2">
              <w:rPr>
                <w:color w:val="000000" w:themeColor="text1"/>
                <w:sz w:val="20"/>
              </w:rPr>
              <w:t>Частные инвестиции</w:t>
            </w:r>
          </w:p>
        </w:tc>
      </w:tr>
    </w:tbl>
    <w:p w14:paraId="1E0A659A" w14:textId="77777777" w:rsidR="0030556C" w:rsidRPr="00D01AF2" w:rsidRDefault="0030556C" w:rsidP="00D01AF2">
      <w:pPr>
        <w:spacing w:after="0"/>
        <w:jc w:val="both"/>
        <w:rPr>
          <w:sz w:val="24"/>
          <w:szCs w:val="24"/>
        </w:rPr>
      </w:pPr>
    </w:p>
    <w:p w14:paraId="0FE89978" w14:textId="77777777" w:rsidR="001B3129" w:rsidRPr="00D01AF2" w:rsidRDefault="001B3129" w:rsidP="00D01AF2">
      <w:pPr>
        <w:pStyle w:val="2"/>
        <w:rPr>
          <w:sz w:val="24"/>
          <w:szCs w:val="24"/>
        </w:rPr>
      </w:pPr>
      <w:bookmarkStart w:id="1034" w:name="_Toc15641000"/>
      <w:bookmarkStart w:id="1035" w:name="_Toc102030399"/>
      <w:bookmarkStart w:id="1036" w:name="_Hlk15651973"/>
      <w:r w:rsidRPr="00D01AF2">
        <w:rPr>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034"/>
      <w:bookmarkEnd w:id="1035"/>
    </w:p>
    <w:bookmarkEnd w:id="1036"/>
    <w:p w14:paraId="69543FDF" w14:textId="77777777" w:rsidR="00D504D8" w:rsidRPr="00D01AF2" w:rsidRDefault="00D471DE" w:rsidP="00D01AF2">
      <w:pPr>
        <w:spacing w:after="0" w:line="276" w:lineRule="auto"/>
        <w:jc w:val="both"/>
        <w:rPr>
          <w:sz w:val="24"/>
          <w:szCs w:val="24"/>
        </w:rPr>
      </w:pPr>
      <w:r w:rsidRPr="00D01AF2">
        <w:rPr>
          <w:sz w:val="24"/>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w:t>
      </w:r>
      <w:r w:rsidR="00B50AD1" w:rsidRPr="00D01AF2">
        <w:rPr>
          <w:sz w:val="24"/>
          <w:szCs w:val="24"/>
        </w:rPr>
        <w:t xml:space="preserve"> 1</w:t>
      </w:r>
      <w:r w:rsidR="00E35A74" w:rsidRPr="00D01AF2">
        <w:rPr>
          <w:sz w:val="24"/>
          <w:szCs w:val="24"/>
        </w:rPr>
        <w:t>2</w:t>
      </w:r>
      <w:r w:rsidR="0029499B" w:rsidRPr="00D01AF2">
        <w:rPr>
          <w:sz w:val="24"/>
          <w:szCs w:val="24"/>
        </w:rPr>
        <w:t>4</w:t>
      </w:r>
      <w:r w:rsidR="001378A6" w:rsidRPr="00D01AF2">
        <w:rPr>
          <w:sz w:val="24"/>
          <w:szCs w:val="24"/>
        </w:rPr>
        <w:t xml:space="preserve"> </w:t>
      </w:r>
      <w:r w:rsidRPr="00D01AF2">
        <w:rPr>
          <w:sz w:val="24"/>
          <w:szCs w:val="24"/>
        </w:rPr>
        <w:t>и в Главе 8 настоящей схемы.</w:t>
      </w:r>
    </w:p>
    <w:p w14:paraId="60233F74" w14:textId="77777777" w:rsidR="00000002" w:rsidRPr="00D01AF2" w:rsidRDefault="00000002" w:rsidP="00D01AF2">
      <w:pPr>
        <w:pStyle w:val="afff"/>
        <w:keepNext/>
        <w:spacing w:line="276" w:lineRule="auto"/>
        <w:rPr>
          <w:sz w:val="24"/>
          <w:szCs w:val="24"/>
        </w:rPr>
      </w:pPr>
      <w:bookmarkStart w:id="1037" w:name="_Toc104458314"/>
      <w:r w:rsidRPr="00D01AF2">
        <w:rPr>
          <w:sz w:val="24"/>
          <w:szCs w:val="24"/>
        </w:rPr>
        <w:t xml:space="preserve">Таблица </w:t>
      </w:r>
      <w:r w:rsidR="000858BD" w:rsidRPr="00D01AF2">
        <w:rPr>
          <w:sz w:val="24"/>
          <w:szCs w:val="24"/>
        </w:rPr>
        <w:fldChar w:fldCharType="begin"/>
      </w:r>
      <w:r w:rsidR="000858BD" w:rsidRPr="00D01AF2">
        <w:rPr>
          <w:sz w:val="24"/>
          <w:szCs w:val="24"/>
        </w:rPr>
        <w:instrText xml:space="preserve"> SEQ Таблица \* ARABIC </w:instrText>
      </w:r>
      <w:r w:rsidR="000858BD" w:rsidRPr="00D01AF2">
        <w:rPr>
          <w:sz w:val="24"/>
          <w:szCs w:val="24"/>
        </w:rPr>
        <w:fldChar w:fldCharType="separate"/>
      </w:r>
      <w:r w:rsidR="0029499B" w:rsidRPr="00D01AF2">
        <w:rPr>
          <w:noProof/>
          <w:sz w:val="24"/>
          <w:szCs w:val="24"/>
        </w:rPr>
        <w:t>124</w:t>
      </w:r>
      <w:r w:rsidR="000858BD" w:rsidRPr="00D01AF2">
        <w:rPr>
          <w:noProof/>
          <w:sz w:val="24"/>
          <w:szCs w:val="24"/>
        </w:rPr>
        <w:fldChar w:fldCharType="end"/>
      </w:r>
      <w:r w:rsidRPr="00D01AF2">
        <w:rPr>
          <w:sz w:val="24"/>
          <w:szCs w:val="24"/>
        </w:rPr>
        <w:t xml:space="preserve"> Перечень мероприятий по строительству, реконструкции </w:t>
      </w:r>
      <w:r w:rsidR="00953236" w:rsidRPr="00D01AF2">
        <w:rPr>
          <w:sz w:val="24"/>
          <w:szCs w:val="24"/>
        </w:rPr>
        <w:br/>
      </w:r>
      <w:r w:rsidRPr="00D01AF2">
        <w:rPr>
          <w:sz w:val="24"/>
          <w:szCs w:val="24"/>
        </w:rPr>
        <w:t>и техническому перевооружению тепловых сетей</w:t>
      </w:r>
      <w:bookmarkEnd w:id="1037"/>
    </w:p>
    <w:tbl>
      <w:tblPr>
        <w:tblStyle w:val="aff6"/>
        <w:tblW w:w="5000" w:type="pct"/>
        <w:tblCellMar>
          <w:left w:w="28" w:type="dxa"/>
          <w:right w:w="28" w:type="dxa"/>
        </w:tblCellMar>
        <w:tblLook w:val="04A0" w:firstRow="1" w:lastRow="0" w:firstColumn="1" w:lastColumn="0" w:noHBand="0" w:noVBand="1"/>
      </w:tblPr>
      <w:tblGrid>
        <w:gridCol w:w="3545"/>
        <w:gridCol w:w="1602"/>
        <w:gridCol w:w="1800"/>
        <w:gridCol w:w="2680"/>
      </w:tblGrid>
      <w:tr w:rsidR="00D471DE" w:rsidRPr="00D01AF2" w14:paraId="352F253A" w14:textId="77777777" w:rsidTr="00E35A74">
        <w:trPr>
          <w:trHeight w:val="20"/>
          <w:tblHeader/>
        </w:trPr>
        <w:tc>
          <w:tcPr>
            <w:tcW w:w="1841" w:type="pct"/>
            <w:shd w:val="clear" w:color="auto" w:fill="auto"/>
            <w:vAlign w:val="center"/>
          </w:tcPr>
          <w:p w14:paraId="43461F21" w14:textId="77777777" w:rsidR="00D471DE" w:rsidRPr="00D01AF2" w:rsidRDefault="00D471DE" w:rsidP="00D01AF2">
            <w:pPr>
              <w:spacing w:after="0" w:line="240" w:lineRule="auto"/>
              <w:ind w:firstLine="0"/>
              <w:jc w:val="center"/>
              <w:rPr>
                <w:sz w:val="20"/>
              </w:rPr>
            </w:pPr>
            <w:r w:rsidRPr="00D01AF2">
              <w:rPr>
                <w:sz w:val="20"/>
              </w:rPr>
              <w:t>Описание мероприятия</w:t>
            </w:r>
          </w:p>
        </w:tc>
        <w:tc>
          <w:tcPr>
            <w:tcW w:w="832" w:type="pct"/>
            <w:shd w:val="clear" w:color="auto" w:fill="auto"/>
            <w:vAlign w:val="center"/>
          </w:tcPr>
          <w:p w14:paraId="74251498" w14:textId="77777777" w:rsidR="00D471DE" w:rsidRPr="00D01AF2" w:rsidRDefault="00D471DE" w:rsidP="00D01AF2">
            <w:pPr>
              <w:spacing w:after="0" w:line="240" w:lineRule="auto"/>
              <w:ind w:firstLine="0"/>
              <w:jc w:val="center"/>
              <w:rPr>
                <w:sz w:val="20"/>
              </w:rPr>
            </w:pPr>
            <w:r w:rsidRPr="00D01AF2">
              <w:rPr>
                <w:sz w:val="20"/>
              </w:rPr>
              <w:t>Срок реализации</w:t>
            </w:r>
          </w:p>
        </w:tc>
        <w:tc>
          <w:tcPr>
            <w:tcW w:w="935" w:type="pct"/>
            <w:shd w:val="clear" w:color="auto" w:fill="auto"/>
            <w:vAlign w:val="center"/>
          </w:tcPr>
          <w:p w14:paraId="4D9402BB" w14:textId="77777777" w:rsidR="00D471DE" w:rsidRPr="00D01AF2" w:rsidRDefault="00D471DE" w:rsidP="00D01AF2">
            <w:pPr>
              <w:spacing w:after="0" w:line="240" w:lineRule="auto"/>
              <w:ind w:firstLine="0"/>
              <w:jc w:val="center"/>
              <w:rPr>
                <w:sz w:val="20"/>
              </w:rPr>
            </w:pPr>
            <w:r w:rsidRPr="00D01AF2">
              <w:rPr>
                <w:sz w:val="20"/>
              </w:rPr>
              <w:t>Объем инвестиций, тыс. руб.</w:t>
            </w:r>
          </w:p>
        </w:tc>
        <w:tc>
          <w:tcPr>
            <w:tcW w:w="1392" w:type="pct"/>
            <w:shd w:val="clear" w:color="auto" w:fill="auto"/>
            <w:vAlign w:val="center"/>
          </w:tcPr>
          <w:p w14:paraId="42398EFC" w14:textId="77777777" w:rsidR="00D471DE" w:rsidRPr="00D01AF2" w:rsidRDefault="00D471DE" w:rsidP="00D01AF2">
            <w:pPr>
              <w:spacing w:after="0" w:line="240" w:lineRule="auto"/>
              <w:ind w:firstLine="0"/>
              <w:jc w:val="center"/>
              <w:rPr>
                <w:sz w:val="20"/>
              </w:rPr>
            </w:pPr>
            <w:r w:rsidRPr="00D01AF2">
              <w:rPr>
                <w:sz w:val="20"/>
              </w:rPr>
              <w:t>Источника инвестиций</w:t>
            </w:r>
          </w:p>
        </w:tc>
      </w:tr>
      <w:tr w:rsidR="00E75D8E" w:rsidRPr="00D01AF2" w14:paraId="6095D657" w14:textId="77777777" w:rsidTr="00CE0B51">
        <w:trPr>
          <w:trHeight w:val="20"/>
        </w:trPr>
        <w:tc>
          <w:tcPr>
            <w:tcW w:w="1841" w:type="pct"/>
            <w:tcBorders>
              <w:top w:val="nil"/>
              <w:left w:val="single" w:sz="4" w:space="0" w:color="auto"/>
              <w:bottom w:val="single" w:sz="4" w:space="0" w:color="auto"/>
              <w:right w:val="single" w:sz="4" w:space="0" w:color="auto"/>
            </w:tcBorders>
            <w:shd w:val="clear" w:color="auto" w:fill="auto"/>
            <w:vAlign w:val="center"/>
          </w:tcPr>
          <w:p w14:paraId="6CB3E714" w14:textId="77777777" w:rsidR="00E75D8E" w:rsidRPr="00D01AF2" w:rsidRDefault="00E75D8E" w:rsidP="00D01AF2">
            <w:pPr>
              <w:spacing w:after="0" w:line="240" w:lineRule="auto"/>
              <w:ind w:firstLine="0"/>
              <w:jc w:val="center"/>
              <w:rPr>
                <w:sz w:val="20"/>
              </w:rPr>
            </w:pPr>
            <w:r w:rsidRPr="00D01AF2">
              <w:rPr>
                <w:sz w:val="20"/>
              </w:rPr>
              <w:t>Строительство тепловых сетей для теплоснабжения перспективных абонентов</w:t>
            </w:r>
            <w:r w:rsidR="000D00BB" w:rsidRPr="00D01AF2">
              <w:rPr>
                <w:sz w:val="20"/>
              </w:rPr>
              <w:t>, общей протяженностью км</w:t>
            </w:r>
          </w:p>
        </w:tc>
        <w:tc>
          <w:tcPr>
            <w:tcW w:w="832" w:type="pct"/>
            <w:shd w:val="clear" w:color="auto" w:fill="auto"/>
            <w:vAlign w:val="center"/>
          </w:tcPr>
          <w:p w14:paraId="4CB4CF45" w14:textId="77777777" w:rsidR="00E75D8E" w:rsidRPr="00D01AF2" w:rsidRDefault="00860F91" w:rsidP="00D01AF2">
            <w:pPr>
              <w:spacing w:after="0" w:line="240" w:lineRule="auto"/>
              <w:ind w:firstLine="0"/>
              <w:jc w:val="center"/>
              <w:rPr>
                <w:sz w:val="20"/>
              </w:rPr>
            </w:pPr>
            <w:r w:rsidRPr="00D01AF2">
              <w:rPr>
                <w:sz w:val="20"/>
              </w:rPr>
              <w:t>202</w:t>
            </w:r>
            <w:r w:rsidR="0057563B" w:rsidRPr="00D01AF2">
              <w:rPr>
                <w:sz w:val="20"/>
              </w:rPr>
              <w:t>2</w:t>
            </w:r>
            <w:r w:rsidRPr="00D01AF2">
              <w:rPr>
                <w:sz w:val="20"/>
              </w:rPr>
              <w:t>-20</w:t>
            </w:r>
            <w:r w:rsidR="00593745" w:rsidRPr="00D01AF2">
              <w:rPr>
                <w:sz w:val="20"/>
              </w:rPr>
              <w:t>3</w:t>
            </w:r>
            <w:r w:rsidR="00E35A74" w:rsidRPr="00D01AF2">
              <w:rPr>
                <w:sz w:val="20"/>
              </w:rPr>
              <w:t>2</w:t>
            </w:r>
          </w:p>
        </w:tc>
        <w:tc>
          <w:tcPr>
            <w:tcW w:w="935" w:type="pct"/>
            <w:shd w:val="clear" w:color="auto" w:fill="auto"/>
            <w:vAlign w:val="center"/>
          </w:tcPr>
          <w:p w14:paraId="4F805E36" w14:textId="77777777" w:rsidR="00E75D8E" w:rsidRPr="00D01AF2" w:rsidRDefault="0046692F" w:rsidP="00D01AF2">
            <w:pPr>
              <w:spacing w:after="0" w:line="240" w:lineRule="auto"/>
              <w:ind w:firstLine="0"/>
              <w:jc w:val="center"/>
              <w:rPr>
                <w:sz w:val="20"/>
              </w:rPr>
            </w:pPr>
            <w:r w:rsidRPr="00D01AF2">
              <w:rPr>
                <w:sz w:val="20"/>
              </w:rPr>
              <w:t>185 262,32</w:t>
            </w:r>
          </w:p>
        </w:tc>
        <w:tc>
          <w:tcPr>
            <w:tcW w:w="1392" w:type="pct"/>
            <w:shd w:val="clear" w:color="auto" w:fill="auto"/>
            <w:vAlign w:val="center"/>
          </w:tcPr>
          <w:p w14:paraId="0AAB16C9" w14:textId="77777777" w:rsidR="00E75D8E" w:rsidRPr="00D01AF2" w:rsidRDefault="000833AC" w:rsidP="00D01AF2">
            <w:pPr>
              <w:spacing w:after="0" w:line="240" w:lineRule="auto"/>
              <w:ind w:firstLine="0"/>
              <w:jc w:val="center"/>
              <w:rPr>
                <w:color w:val="000000"/>
                <w:sz w:val="20"/>
              </w:rPr>
            </w:pPr>
            <w:r w:rsidRPr="00D01AF2">
              <w:rPr>
                <w:color w:val="000000"/>
                <w:sz w:val="20"/>
              </w:rPr>
              <w:t>Частные инвестиции</w:t>
            </w:r>
          </w:p>
        </w:tc>
      </w:tr>
      <w:tr w:rsidR="00CE0B51" w:rsidRPr="00D01AF2" w14:paraId="3FEC0B2C" w14:textId="77777777" w:rsidTr="00CE0B51">
        <w:trPr>
          <w:trHeight w:val="20"/>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F4C9FB8" w14:textId="77777777" w:rsidR="00CE0B51" w:rsidRPr="00D01AF2" w:rsidRDefault="00F95BBB" w:rsidP="00D01AF2">
            <w:pPr>
              <w:spacing w:after="0" w:line="240" w:lineRule="auto"/>
              <w:ind w:firstLine="0"/>
              <w:jc w:val="center"/>
              <w:rPr>
                <w:sz w:val="20"/>
              </w:rPr>
            </w:pPr>
            <w:r w:rsidRPr="00D01AF2">
              <w:rPr>
                <w:sz w:val="20"/>
              </w:rPr>
              <w:t>Реконструкция тепловых сетей</w:t>
            </w:r>
          </w:p>
        </w:tc>
        <w:tc>
          <w:tcPr>
            <w:tcW w:w="832" w:type="pct"/>
            <w:shd w:val="clear" w:color="auto" w:fill="auto"/>
            <w:vAlign w:val="center"/>
          </w:tcPr>
          <w:p w14:paraId="6998470F" w14:textId="77777777" w:rsidR="00CE0B51" w:rsidRPr="00D01AF2" w:rsidRDefault="00462A13" w:rsidP="00D01AF2">
            <w:pPr>
              <w:spacing w:after="0" w:line="240" w:lineRule="auto"/>
              <w:ind w:firstLine="0"/>
              <w:jc w:val="center"/>
              <w:rPr>
                <w:sz w:val="20"/>
              </w:rPr>
            </w:pPr>
            <w:r w:rsidRPr="00D01AF2">
              <w:rPr>
                <w:sz w:val="20"/>
              </w:rPr>
              <w:t>до 203</w:t>
            </w:r>
            <w:r w:rsidR="00E35A74" w:rsidRPr="00D01AF2">
              <w:rPr>
                <w:sz w:val="20"/>
              </w:rPr>
              <w:t>2</w:t>
            </w:r>
            <w:r w:rsidRPr="00D01AF2">
              <w:rPr>
                <w:sz w:val="20"/>
              </w:rPr>
              <w:t xml:space="preserve"> года</w:t>
            </w:r>
          </w:p>
        </w:tc>
        <w:tc>
          <w:tcPr>
            <w:tcW w:w="935" w:type="pct"/>
            <w:shd w:val="clear" w:color="auto" w:fill="auto"/>
            <w:vAlign w:val="center"/>
          </w:tcPr>
          <w:p w14:paraId="11EAF5F9" w14:textId="77777777" w:rsidR="00CE0B51" w:rsidRPr="00D01AF2" w:rsidRDefault="0046692F" w:rsidP="00D01AF2">
            <w:pPr>
              <w:spacing w:after="0" w:line="240" w:lineRule="auto"/>
              <w:ind w:firstLine="0"/>
              <w:jc w:val="center"/>
              <w:rPr>
                <w:sz w:val="20"/>
              </w:rPr>
            </w:pPr>
            <w:r w:rsidRPr="00D01AF2">
              <w:rPr>
                <w:sz w:val="20"/>
              </w:rPr>
              <w:t>87 758,72</w:t>
            </w:r>
          </w:p>
        </w:tc>
        <w:tc>
          <w:tcPr>
            <w:tcW w:w="1392" w:type="pct"/>
            <w:shd w:val="clear" w:color="auto" w:fill="auto"/>
            <w:vAlign w:val="center"/>
          </w:tcPr>
          <w:p w14:paraId="7DEB1E08" w14:textId="77777777" w:rsidR="00CE0B51" w:rsidRPr="00D01AF2" w:rsidRDefault="000833AC" w:rsidP="00D01AF2">
            <w:pPr>
              <w:spacing w:after="0" w:line="240" w:lineRule="auto"/>
              <w:ind w:firstLine="0"/>
              <w:jc w:val="center"/>
              <w:rPr>
                <w:color w:val="000000"/>
                <w:sz w:val="20"/>
              </w:rPr>
            </w:pPr>
            <w:r w:rsidRPr="00D01AF2">
              <w:rPr>
                <w:color w:val="000000"/>
                <w:sz w:val="20"/>
              </w:rPr>
              <w:t>Амортизация, собственные средства</w:t>
            </w:r>
          </w:p>
        </w:tc>
      </w:tr>
    </w:tbl>
    <w:p w14:paraId="5D7570F9" w14:textId="77777777" w:rsidR="0065544A" w:rsidRPr="00D01AF2" w:rsidRDefault="0065544A" w:rsidP="00D01AF2">
      <w:pPr>
        <w:spacing w:after="0"/>
        <w:jc w:val="both"/>
        <w:rPr>
          <w:sz w:val="24"/>
          <w:szCs w:val="24"/>
        </w:rPr>
      </w:pPr>
    </w:p>
    <w:p w14:paraId="7D7BE010" w14:textId="77777777" w:rsidR="001B3129" w:rsidRPr="00D01AF2" w:rsidRDefault="001B3129" w:rsidP="00D01AF2">
      <w:pPr>
        <w:pStyle w:val="2"/>
        <w:rPr>
          <w:sz w:val="24"/>
          <w:szCs w:val="24"/>
        </w:rPr>
      </w:pPr>
      <w:bookmarkStart w:id="1038" w:name="_Toc15641001"/>
      <w:bookmarkStart w:id="1039" w:name="_Toc102030400"/>
      <w:bookmarkStart w:id="1040" w:name="_Hlk15651985"/>
      <w:bookmarkStart w:id="1041" w:name="_Hlk528053378"/>
      <w:r w:rsidRPr="00D01AF2">
        <w:rPr>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038"/>
      <w:bookmarkEnd w:id="1039"/>
    </w:p>
    <w:bookmarkEnd w:id="1040"/>
    <w:bookmarkEnd w:id="1041"/>
    <w:p w14:paraId="144FBD53" w14:textId="77777777" w:rsidR="003F2561" w:rsidRPr="00D01AF2" w:rsidRDefault="003F2561" w:rsidP="00D01AF2">
      <w:pPr>
        <w:spacing w:after="0" w:line="276" w:lineRule="auto"/>
        <w:jc w:val="both"/>
        <w:rPr>
          <w:sz w:val="24"/>
          <w:szCs w:val="24"/>
        </w:rPr>
      </w:pPr>
      <w:r w:rsidRPr="00D01AF2">
        <w:rPr>
          <w:sz w:val="24"/>
          <w:szCs w:val="24"/>
        </w:rPr>
        <w:t xml:space="preserve">На территории </w:t>
      </w:r>
      <w:r w:rsidR="00AE7C59" w:rsidRPr="00D01AF2">
        <w:rPr>
          <w:sz w:val="24"/>
          <w:szCs w:val="24"/>
        </w:rPr>
        <w:t xml:space="preserve">МО </w:t>
      </w:r>
      <w:r w:rsidR="003520E3" w:rsidRPr="00D01AF2">
        <w:rPr>
          <w:sz w:val="24"/>
          <w:szCs w:val="24"/>
        </w:rPr>
        <w:t>«</w:t>
      </w:r>
      <w:r w:rsidR="00AE7C59" w:rsidRPr="00D01AF2">
        <w:rPr>
          <w:sz w:val="24"/>
          <w:szCs w:val="24"/>
        </w:rPr>
        <w:t>Город Мирный</w:t>
      </w:r>
      <w:r w:rsidR="003520E3" w:rsidRPr="00D01AF2">
        <w:rPr>
          <w:sz w:val="24"/>
          <w:szCs w:val="24"/>
        </w:rPr>
        <w:t>»</w:t>
      </w:r>
      <w:r w:rsidR="00AE7C59" w:rsidRPr="00D01AF2">
        <w:rPr>
          <w:sz w:val="24"/>
          <w:szCs w:val="24"/>
        </w:rPr>
        <w:t xml:space="preserve"> </w:t>
      </w:r>
      <w:r w:rsidRPr="00D01AF2">
        <w:rPr>
          <w:sz w:val="24"/>
          <w:szCs w:val="24"/>
        </w:rPr>
        <w:t xml:space="preserve">открытые системы теплоснабжения (горячего водоснабжения) не применяются. </w:t>
      </w:r>
    </w:p>
    <w:p w14:paraId="521EE833" w14:textId="77777777" w:rsidR="0030556C" w:rsidRPr="00D01AF2" w:rsidRDefault="0030556C" w:rsidP="00D01AF2">
      <w:pPr>
        <w:spacing w:after="0"/>
        <w:rPr>
          <w:sz w:val="24"/>
          <w:szCs w:val="24"/>
        </w:rPr>
      </w:pPr>
    </w:p>
    <w:p w14:paraId="06BEDE92" w14:textId="77777777" w:rsidR="00327959" w:rsidRPr="00D01AF2" w:rsidRDefault="00327959" w:rsidP="00D01AF2">
      <w:pPr>
        <w:jc w:val="both"/>
        <w:rPr>
          <w:sz w:val="24"/>
          <w:szCs w:val="24"/>
        </w:rPr>
        <w:sectPr w:rsidR="00327959" w:rsidRPr="00D01AF2" w:rsidSect="003E56D4">
          <w:pgSz w:w="11906" w:h="16838"/>
          <w:pgMar w:top="1134" w:right="851" w:bottom="1134" w:left="1418" w:header="708" w:footer="708" w:gutter="0"/>
          <w:cols w:space="708"/>
          <w:docGrid w:linePitch="360"/>
        </w:sectPr>
      </w:pPr>
    </w:p>
    <w:p w14:paraId="636D4C0C" w14:textId="77777777" w:rsidR="00AD41CC" w:rsidRPr="00D01AF2" w:rsidRDefault="000F577A" w:rsidP="00D01AF2">
      <w:pPr>
        <w:pStyle w:val="1"/>
        <w:spacing w:line="276" w:lineRule="auto"/>
        <w:rPr>
          <w:sz w:val="24"/>
          <w:szCs w:val="24"/>
        </w:rPr>
      </w:pPr>
      <w:bookmarkStart w:id="1042" w:name="_Toc524614938"/>
      <w:bookmarkStart w:id="1043" w:name="_Toc524615154"/>
      <w:bookmarkStart w:id="1044" w:name="_Toc102030401"/>
      <w:r w:rsidRPr="00D01AF2">
        <w:rPr>
          <w:sz w:val="24"/>
          <w:szCs w:val="24"/>
        </w:rPr>
        <w:t>Глава</w:t>
      </w:r>
      <w:r w:rsidR="00AD41CC" w:rsidRPr="00D01AF2">
        <w:rPr>
          <w:sz w:val="24"/>
          <w:szCs w:val="24"/>
        </w:rPr>
        <w:t xml:space="preserve"> 1</w:t>
      </w:r>
      <w:r w:rsidR="0008454A" w:rsidRPr="00D01AF2">
        <w:rPr>
          <w:sz w:val="24"/>
          <w:szCs w:val="24"/>
        </w:rPr>
        <w:t>7</w:t>
      </w:r>
      <w:r w:rsidR="00AD41CC" w:rsidRPr="00D01AF2">
        <w:rPr>
          <w:sz w:val="24"/>
          <w:szCs w:val="24"/>
        </w:rPr>
        <w:t>. Замечания и предложения к проекту схемы теплоснабжения</w:t>
      </w:r>
      <w:bookmarkEnd w:id="1042"/>
      <w:bookmarkEnd w:id="1043"/>
      <w:bookmarkEnd w:id="1044"/>
    </w:p>
    <w:p w14:paraId="730B4D5C" w14:textId="77777777" w:rsidR="00AD41CC" w:rsidRPr="00D01AF2" w:rsidRDefault="00AD41CC" w:rsidP="00D01AF2">
      <w:pPr>
        <w:pStyle w:val="2"/>
        <w:spacing w:line="276" w:lineRule="auto"/>
        <w:rPr>
          <w:sz w:val="24"/>
          <w:szCs w:val="24"/>
        </w:rPr>
      </w:pPr>
      <w:bookmarkStart w:id="1045" w:name="_Toc524614939"/>
      <w:bookmarkStart w:id="1046" w:name="_Toc524615155"/>
      <w:bookmarkStart w:id="1047" w:name="_Toc102030402"/>
      <w:r w:rsidRPr="00D01AF2">
        <w:rPr>
          <w:sz w:val="24"/>
          <w:szCs w:val="24"/>
        </w:rPr>
        <w:t>Перечень всех замечаний и предложений, поступивших при разработке, утверждении и актуализации схемы теплоснабжения</w:t>
      </w:r>
      <w:bookmarkEnd w:id="1045"/>
      <w:bookmarkEnd w:id="1046"/>
      <w:bookmarkEnd w:id="1047"/>
    </w:p>
    <w:p w14:paraId="13A3BCEF" w14:textId="77777777" w:rsidR="000E6E3C" w:rsidRPr="00D01AF2" w:rsidRDefault="000E6E3C" w:rsidP="00D01AF2">
      <w:pPr>
        <w:spacing w:after="0" w:line="276" w:lineRule="auto"/>
        <w:jc w:val="both"/>
        <w:rPr>
          <w:sz w:val="24"/>
          <w:szCs w:val="24"/>
        </w:rPr>
      </w:pPr>
      <w:r w:rsidRPr="00D01AF2">
        <w:rPr>
          <w:sz w:val="24"/>
          <w:szCs w:val="24"/>
        </w:rPr>
        <w:t xml:space="preserve">Замечания и предложения на момент разработки актуализированной схемы теплоснабжения </w:t>
      </w:r>
      <w:r w:rsidR="00312859" w:rsidRPr="00D01AF2">
        <w:rPr>
          <w:sz w:val="24"/>
          <w:szCs w:val="24"/>
        </w:rPr>
        <w:t>не поступали.</w:t>
      </w:r>
    </w:p>
    <w:p w14:paraId="0B93CFB4" w14:textId="77777777" w:rsidR="00312859" w:rsidRPr="00D01AF2" w:rsidRDefault="00312859" w:rsidP="00D01AF2">
      <w:pPr>
        <w:spacing w:after="0" w:line="276" w:lineRule="auto"/>
        <w:rPr>
          <w:sz w:val="24"/>
          <w:szCs w:val="24"/>
        </w:rPr>
      </w:pPr>
    </w:p>
    <w:p w14:paraId="4093ECAE" w14:textId="77777777" w:rsidR="00AD41CC" w:rsidRPr="00D01AF2" w:rsidRDefault="00AD41CC" w:rsidP="00D01AF2">
      <w:pPr>
        <w:pStyle w:val="2"/>
        <w:spacing w:line="276" w:lineRule="auto"/>
        <w:rPr>
          <w:sz w:val="24"/>
          <w:szCs w:val="24"/>
        </w:rPr>
      </w:pPr>
      <w:bookmarkStart w:id="1048" w:name="_Toc524614940"/>
      <w:bookmarkStart w:id="1049" w:name="_Toc524615156"/>
      <w:bookmarkStart w:id="1050" w:name="_Toc102030403"/>
      <w:r w:rsidRPr="00D01AF2">
        <w:rPr>
          <w:sz w:val="24"/>
          <w:szCs w:val="24"/>
        </w:rPr>
        <w:t>Ответы разработчиков проекта схемы теплоснабжения на замечания и предложения</w:t>
      </w:r>
      <w:bookmarkEnd w:id="1048"/>
      <w:bookmarkEnd w:id="1049"/>
      <w:bookmarkEnd w:id="1050"/>
    </w:p>
    <w:p w14:paraId="05EBA336" w14:textId="77777777" w:rsidR="00312859" w:rsidRPr="00D01AF2" w:rsidRDefault="00312859" w:rsidP="00D01AF2">
      <w:pPr>
        <w:spacing w:line="276" w:lineRule="auto"/>
        <w:jc w:val="both"/>
        <w:rPr>
          <w:sz w:val="24"/>
          <w:szCs w:val="24"/>
        </w:rPr>
      </w:pPr>
      <w:r w:rsidRPr="00D01AF2">
        <w:rPr>
          <w:sz w:val="24"/>
          <w:szCs w:val="24"/>
        </w:rPr>
        <w:t>Замечания и предложения на момент разработки актуализированной схемы теплоснабжения не поступали.</w:t>
      </w:r>
    </w:p>
    <w:p w14:paraId="3BE0F37C" w14:textId="77777777" w:rsidR="00EA509F" w:rsidRPr="00D01AF2" w:rsidRDefault="00EA509F" w:rsidP="00D01AF2">
      <w:pPr>
        <w:spacing w:after="0"/>
        <w:jc w:val="both"/>
        <w:rPr>
          <w:sz w:val="24"/>
          <w:szCs w:val="24"/>
        </w:rPr>
      </w:pPr>
    </w:p>
    <w:p w14:paraId="3FE99D9C" w14:textId="77777777" w:rsidR="00AD41CC" w:rsidRPr="00D01AF2" w:rsidRDefault="00AD41CC" w:rsidP="00D01AF2">
      <w:pPr>
        <w:pStyle w:val="2"/>
        <w:rPr>
          <w:sz w:val="24"/>
          <w:szCs w:val="24"/>
        </w:rPr>
      </w:pPr>
      <w:bookmarkStart w:id="1051" w:name="_Toc524614941"/>
      <w:bookmarkStart w:id="1052" w:name="_Toc524615157"/>
      <w:bookmarkStart w:id="1053" w:name="_Toc102030404"/>
      <w:r w:rsidRPr="00D01AF2">
        <w:rPr>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51"/>
      <w:bookmarkEnd w:id="1052"/>
      <w:bookmarkEnd w:id="1053"/>
    </w:p>
    <w:p w14:paraId="0050410B" w14:textId="77777777" w:rsidR="00531006" w:rsidRPr="00D01AF2" w:rsidRDefault="00146F21" w:rsidP="00D01AF2">
      <w:pPr>
        <w:spacing w:after="0" w:line="276" w:lineRule="auto"/>
        <w:jc w:val="both"/>
        <w:rPr>
          <w:sz w:val="24"/>
          <w:szCs w:val="24"/>
        </w:rPr>
      </w:pPr>
      <w:r w:rsidRPr="00D01AF2">
        <w:rPr>
          <w:sz w:val="24"/>
          <w:szCs w:val="24"/>
        </w:rPr>
        <w:t xml:space="preserve">Перечень учтенных замечаний и предложений </w:t>
      </w:r>
      <w:r w:rsidR="00EA7A75" w:rsidRPr="00D01AF2">
        <w:rPr>
          <w:sz w:val="24"/>
          <w:szCs w:val="24"/>
        </w:rPr>
        <w:t xml:space="preserve">будет </w:t>
      </w:r>
      <w:r w:rsidRPr="00D01AF2">
        <w:rPr>
          <w:sz w:val="24"/>
          <w:szCs w:val="24"/>
        </w:rPr>
        <w:t>представлен в Акте согласования замечаний.</w:t>
      </w:r>
    </w:p>
    <w:p w14:paraId="21DBEE88" w14:textId="77777777" w:rsidR="001D7FAC" w:rsidRPr="00D01AF2" w:rsidRDefault="001D7FAC" w:rsidP="00D01AF2">
      <w:pPr>
        <w:spacing w:after="0" w:line="276" w:lineRule="auto"/>
        <w:jc w:val="both"/>
        <w:rPr>
          <w:sz w:val="24"/>
          <w:szCs w:val="24"/>
        </w:rPr>
      </w:pPr>
      <w:r w:rsidRPr="00D01AF2">
        <w:rPr>
          <w:sz w:val="24"/>
          <w:szCs w:val="24"/>
        </w:rPr>
        <w:t>Реестр изменений, внесенных в разделы схемы теплоснабжения и главы обосновывающих материалов к схеме теплоснабжения представлен в Главе 18 настоящей Схемы теплоснабжения.</w:t>
      </w:r>
    </w:p>
    <w:p w14:paraId="0D5A9F58" w14:textId="77777777" w:rsidR="00A83574" w:rsidRPr="00D01AF2" w:rsidRDefault="00A83574" w:rsidP="00D01AF2">
      <w:pPr>
        <w:pStyle w:val="af6"/>
        <w:tabs>
          <w:tab w:val="left" w:pos="500"/>
        </w:tabs>
        <w:autoSpaceDE w:val="0"/>
        <w:autoSpaceDN w:val="0"/>
        <w:ind w:left="772"/>
        <w:rPr>
          <w:b/>
          <w:noProof w:val="0"/>
          <w:sz w:val="24"/>
          <w:szCs w:val="24"/>
        </w:rPr>
        <w:sectPr w:rsidR="00A83574" w:rsidRPr="00D01AF2" w:rsidSect="003E56D4">
          <w:pgSz w:w="11906" w:h="16838"/>
          <w:pgMar w:top="1134" w:right="851" w:bottom="1134" w:left="1418" w:header="708" w:footer="708" w:gutter="0"/>
          <w:cols w:space="708"/>
          <w:docGrid w:linePitch="360"/>
        </w:sectPr>
      </w:pPr>
    </w:p>
    <w:p w14:paraId="689F9CDA" w14:textId="77777777" w:rsidR="00AD41CC" w:rsidRPr="00D01AF2" w:rsidRDefault="000F577A" w:rsidP="00D01AF2">
      <w:pPr>
        <w:pStyle w:val="1"/>
        <w:spacing w:before="0" w:line="276" w:lineRule="auto"/>
        <w:rPr>
          <w:sz w:val="24"/>
          <w:szCs w:val="24"/>
        </w:rPr>
      </w:pPr>
      <w:bookmarkStart w:id="1054" w:name="_Toc524614942"/>
      <w:bookmarkStart w:id="1055" w:name="_Toc524615158"/>
      <w:bookmarkStart w:id="1056" w:name="_Toc102030405"/>
      <w:r w:rsidRPr="00D01AF2">
        <w:rPr>
          <w:sz w:val="24"/>
          <w:szCs w:val="24"/>
        </w:rPr>
        <w:t xml:space="preserve">Глава </w:t>
      </w:r>
      <w:r w:rsidR="00AD41CC" w:rsidRPr="00D01AF2">
        <w:rPr>
          <w:sz w:val="24"/>
          <w:szCs w:val="24"/>
        </w:rPr>
        <w:t>1</w:t>
      </w:r>
      <w:r w:rsidR="00B74EC4" w:rsidRPr="00D01AF2">
        <w:rPr>
          <w:sz w:val="24"/>
          <w:szCs w:val="24"/>
        </w:rPr>
        <w:t>8</w:t>
      </w:r>
      <w:r w:rsidR="00AD41CC" w:rsidRPr="00D01AF2">
        <w:rPr>
          <w:sz w:val="24"/>
          <w:szCs w:val="24"/>
        </w:rPr>
        <w:t>. Сводный том изменений, выполненных в доработанной и</w:t>
      </w:r>
      <w:r w:rsidR="002F15DA" w:rsidRPr="00D01AF2">
        <w:rPr>
          <w:sz w:val="24"/>
          <w:szCs w:val="24"/>
        </w:rPr>
        <w:t xml:space="preserve"> </w:t>
      </w:r>
      <w:r w:rsidR="00AD41CC" w:rsidRPr="00D01AF2">
        <w:rPr>
          <w:sz w:val="24"/>
          <w:szCs w:val="24"/>
        </w:rPr>
        <w:t>(или) актуализированной схеме теплоснабжения</w:t>
      </w:r>
      <w:bookmarkEnd w:id="1054"/>
      <w:bookmarkEnd w:id="1055"/>
      <w:bookmarkEnd w:id="1056"/>
    </w:p>
    <w:p w14:paraId="4E5145A4" w14:textId="77777777" w:rsidR="00B74EC4" w:rsidRPr="00D01AF2" w:rsidRDefault="00AD41CC" w:rsidP="00D01AF2">
      <w:pPr>
        <w:pStyle w:val="2"/>
        <w:spacing w:line="276" w:lineRule="auto"/>
        <w:rPr>
          <w:sz w:val="24"/>
          <w:szCs w:val="24"/>
        </w:rPr>
      </w:pPr>
      <w:bookmarkStart w:id="1057" w:name="_Toc102030406"/>
      <w:bookmarkStart w:id="1058" w:name="_Toc524614943"/>
      <w:bookmarkStart w:id="1059" w:name="_Toc524615159"/>
      <w:r w:rsidRPr="00D01AF2">
        <w:rPr>
          <w:sz w:val="24"/>
          <w:szCs w:val="24"/>
        </w:rPr>
        <w:t>Реестр изменений, внесенных в доработанную и (или) актуализированную схему теплоснабжения</w:t>
      </w:r>
      <w:bookmarkEnd w:id="1057"/>
    </w:p>
    <w:p w14:paraId="1EE97461" w14:textId="77777777" w:rsidR="00DB53A1" w:rsidRPr="00D01AF2" w:rsidRDefault="0029499B" w:rsidP="00D01AF2">
      <w:pPr>
        <w:spacing w:after="0" w:line="276" w:lineRule="auto"/>
        <w:jc w:val="both"/>
        <w:rPr>
          <w:sz w:val="24"/>
          <w:szCs w:val="24"/>
        </w:rPr>
      </w:pPr>
      <w:r w:rsidRPr="00D01AF2">
        <w:rPr>
          <w:sz w:val="24"/>
          <w:szCs w:val="24"/>
        </w:rPr>
        <w:t xml:space="preserve">В ходе актуализации Схемы теплоснабжения на территории МО </w:t>
      </w:r>
      <w:r w:rsidR="003520E3" w:rsidRPr="00D01AF2">
        <w:rPr>
          <w:sz w:val="24"/>
          <w:szCs w:val="24"/>
        </w:rPr>
        <w:t>«</w:t>
      </w:r>
      <w:r w:rsidRPr="00D01AF2">
        <w:rPr>
          <w:sz w:val="24"/>
          <w:szCs w:val="24"/>
        </w:rPr>
        <w:t>Город Мирный</w:t>
      </w:r>
      <w:r w:rsidR="003520E3" w:rsidRPr="00D01AF2">
        <w:rPr>
          <w:sz w:val="24"/>
          <w:szCs w:val="24"/>
        </w:rPr>
        <w:t>»</w:t>
      </w:r>
      <w:r w:rsidRPr="00D01AF2">
        <w:rPr>
          <w:sz w:val="24"/>
          <w:szCs w:val="24"/>
        </w:rPr>
        <w:t xml:space="preserve"> пересмотрены перспективные планы развития округа, скорректировано содержание всех книг с учетом предложений от теплоснабжающей организации, в разрезе планируемого и необходимого технического перевооружения источников тепловой энергии, системы транспорта, и распределения тепловой энергии. Кроме того, откорректированы значения технико-экономических показателей работы источников тепловой энергии с учетом состояния в базовом 2021 году.</w:t>
      </w:r>
    </w:p>
    <w:p w14:paraId="7D2271DF" w14:textId="77777777" w:rsidR="0029499B" w:rsidRPr="00D01AF2" w:rsidRDefault="0029499B" w:rsidP="00D01AF2">
      <w:pPr>
        <w:spacing w:after="0"/>
        <w:jc w:val="both"/>
        <w:rPr>
          <w:sz w:val="24"/>
          <w:szCs w:val="24"/>
        </w:rPr>
      </w:pPr>
    </w:p>
    <w:p w14:paraId="2D77608A" w14:textId="77777777" w:rsidR="00AD41CC" w:rsidRPr="00D01AF2" w:rsidRDefault="00B74EC4" w:rsidP="00D01AF2">
      <w:pPr>
        <w:pStyle w:val="2"/>
        <w:rPr>
          <w:sz w:val="24"/>
          <w:szCs w:val="24"/>
        </w:rPr>
      </w:pPr>
      <w:bookmarkStart w:id="1060" w:name="_Toc102030407"/>
      <w:r w:rsidRPr="00D01AF2">
        <w:rPr>
          <w:sz w:val="24"/>
          <w:szCs w:val="24"/>
        </w:rPr>
        <w:t>С</w:t>
      </w:r>
      <w:r w:rsidR="00AD41CC" w:rsidRPr="00D01AF2">
        <w:rPr>
          <w:sz w:val="24"/>
          <w:szCs w:val="24"/>
        </w:rPr>
        <w:t>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058"/>
      <w:bookmarkEnd w:id="1059"/>
      <w:bookmarkEnd w:id="1060"/>
    </w:p>
    <w:p w14:paraId="57BF5098" w14:textId="77777777" w:rsidR="00ED52EA" w:rsidRPr="00725988" w:rsidRDefault="006D1DC7" w:rsidP="00D01AF2">
      <w:pPr>
        <w:spacing w:after="0" w:line="276" w:lineRule="auto"/>
        <w:jc w:val="both"/>
        <w:rPr>
          <w:sz w:val="24"/>
          <w:szCs w:val="24"/>
        </w:rPr>
      </w:pPr>
      <w:r w:rsidRPr="00D01AF2">
        <w:rPr>
          <w:sz w:val="24"/>
          <w:szCs w:val="24"/>
        </w:rPr>
        <w:t>За период, предшествующий актуализации схемы теплоснабжения</w:t>
      </w:r>
      <w:r w:rsidR="00ED52EA" w:rsidRPr="00D01AF2">
        <w:rPr>
          <w:sz w:val="24"/>
          <w:szCs w:val="24"/>
        </w:rPr>
        <w:t>, изменений</w:t>
      </w:r>
      <w:r w:rsidR="0024401C" w:rsidRPr="00D01AF2">
        <w:rPr>
          <w:sz w:val="24"/>
          <w:szCs w:val="24"/>
        </w:rPr>
        <w:t xml:space="preserve"> по реализации мероприятий из утвержденной схемы теплоснабжения, не зафиксировано.</w:t>
      </w:r>
    </w:p>
    <w:sectPr w:rsidR="00ED52EA" w:rsidRPr="00725988" w:rsidSect="003E56D4">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445E1" w14:textId="77777777" w:rsidR="001C5577" w:rsidRDefault="001C5577" w:rsidP="00154687">
      <w:pPr>
        <w:spacing w:after="0" w:line="240" w:lineRule="auto"/>
      </w:pPr>
      <w:r>
        <w:separator/>
      </w:r>
    </w:p>
  </w:endnote>
  <w:endnote w:type="continuationSeparator" w:id="0">
    <w:p w14:paraId="506EA1C6" w14:textId="77777777" w:rsidR="001C5577" w:rsidRDefault="001C5577" w:rsidP="0015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altName w:val="Segoe UI"/>
    <w:charset w:val="B1"/>
    <w:family w:val="swiss"/>
    <w:pitch w:val="variable"/>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18997257"/>
      <w:docPartObj>
        <w:docPartGallery w:val="Page Numbers (Bottom of Page)"/>
        <w:docPartUnique/>
      </w:docPartObj>
    </w:sdtPr>
    <w:sdtEndPr/>
    <w:sdtContent>
      <w:sdt>
        <w:sdtPr>
          <w:rPr>
            <w:sz w:val="24"/>
            <w:szCs w:val="24"/>
          </w:rPr>
          <w:id w:val="-1769616900"/>
          <w:docPartObj>
            <w:docPartGallery w:val="Page Numbers (Top of Page)"/>
            <w:docPartUnique/>
          </w:docPartObj>
        </w:sdtPr>
        <w:sdtEndPr/>
        <w:sdtContent>
          <w:p w14:paraId="4087D843" w14:textId="7BFB9661" w:rsidR="007A5656" w:rsidRPr="00240063" w:rsidRDefault="007A5656">
            <w:pPr>
              <w:pStyle w:val="afe"/>
              <w:jc w:val="right"/>
              <w:rPr>
                <w:sz w:val="24"/>
                <w:szCs w:val="24"/>
              </w:rPr>
            </w:pPr>
            <w:r w:rsidRPr="00240063">
              <w:rPr>
                <w:sz w:val="24"/>
                <w:szCs w:val="24"/>
                <w:lang w:val="ru-RU"/>
              </w:rPr>
              <w:t xml:space="preserve">Страница </w:t>
            </w:r>
            <w:r w:rsidRPr="00240063">
              <w:rPr>
                <w:sz w:val="24"/>
                <w:szCs w:val="24"/>
              </w:rPr>
              <w:fldChar w:fldCharType="begin"/>
            </w:r>
            <w:r w:rsidRPr="00240063">
              <w:rPr>
                <w:sz w:val="24"/>
                <w:szCs w:val="24"/>
              </w:rPr>
              <w:instrText>PAGE</w:instrText>
            </w:r>
            <w:r w:rsidRPr="00240063">
              <w:rPr>
                <w:sz w:val="24"/>
                <w:szCs w:val="24"/>
              </w:rPr>
              <w:fldChar w:fldCharType="separate"/>
            </w:r>
            <w:r w:rsidR="00456C70">
              <w:rPr>
                <w:noProof/>
                <w:sz w:val="24"/>
                <w:szCs w:val="24"/>
              </w:rPr>
              <w:t>21</w:t>
            </w:r>
            <w:r w:rsidRPr="00240063">
              <w:rPr>
                <w:sz w:val="24"/>
                <w:szCs w:val="24"/>
              </w:rPr>
              <w:fldChar w:fldCharType="end"/>
            </w:r>
            <w:r w:rsidRPr="00240063">
              <w:rPr>
                <w:sz w:val="24"/>
                <w:szCs w:val="24"/>
                <w:lang w:val="ru-RU"/>
              </w:rPr>
              <w:t xml:space="preserve"> из </w:t>
            </w:r>
            <w:r w:rsidRPr="00240063">
              <w:rPr>
                <w:sz w:val="24"/>
                <w:szCs w:val="24"/>
              </w:rPr>
              <w:fldChar w:fldCharType="begin"/>
            </w:r>
            <w:r w:rsidRPr="00240063">
              <w:rPr>
                <w:sz w:val="24"/>
                <w:szCs w:val="24"/>
              </w:rPr>
              <w:instrText>NUMPAGES</w:instrText>
            </w:r>
            <w:r w:rsidRPr="00240063">
              <w:rPr>
                <w:sz w:val="24"/>
                <w:szCs w:val="24"/>
              </w:rPr>
              <w:fldChar w:fldCharType="separate"/>
            </w:r>
            <w:r w:rsidR="00456C70">
              <w:rPr>
                <w:noProof/>
                <w:sz w:val="24"/>
                <w:szCs w:val="24"/>
              </w:rPr>
              <w:t>221</w:t>
            </w:r>
            <w:r w:rsidRPr="00240063">
              <w:rPr>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985E1" w14:textId="77777777" w:rsidR="001C5577" w:rsidRDefault="001C5577" w:rsidP="00154687">
      <w:pPr>
        <w:spacing w:after="0" w:line="240" w:lineRule="auto"/>
      </w:pPr>
      <w:r>
        <w:separator/>
      </w:r>
    </w:p>
  </w:footnote>
  <w:footnote w:type="continuationSeparator" w:id="0">
    <w:p w14:paraId="707838A9" w14:textId="77777777" w:rsidR="001C5577" w:rsidRDefault="001C5577" w:rsidP="001546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10"/>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53"/>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E64B19"/>
    <w:multiLevelType w:val="singleLevel"/>
    <w:tmpl w:val="10A278CE"/>
    <w:lvl w:ilvl="0">
      <w:start w:val="1"/>
      <w:numFmt w:val="upperRoman"/>
      <w:pStyle w:val="a1"/>
      <w:lvlText w:val="%1."/>
      <w:lvlJc w:val="left"/>
      <w:pPr>
        <w:tabs>
          <w:tab w:val="num" w:pos="720"/>
        </w:tabs>
        <w:ind w:left="720" w:hanging="720"/>
      </w:pPr>
    </w:lvl>
  </w:abstractNum>
  <w:abstractNum w:abstractNumId="10"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AFA5C95"/>
    <w:multiLevelType w:val="multilevel"/>
    <w:tmpl w:val="9ED4C578"/>
    <w:styleLink w:val="a2"/>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2"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DC4D58"/>
    <w:multiLevelType w:val="multilevel"/>
    <w:tmpl w:val="4DE6BF8E"/>
    <w:styleLink w:val="39"/>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58C4231"/>
    <w:multiLevelType w:val="hybridMultilevel"/>
    <w:tmpl w:val="C22A79CC"/>
    <w:lvl w:ilvl="0" w:tplc="04190001">
      <w:start w:val="1"/>
      <w:numFmt w:val="bullet"/>
      <w:lvlText w:val=""/>
      <w:lvlJc w:val="left"/>
      <w:pPr>
        <w:ind w:left="1855" w:hanging="360"/>
      </w:pPr>
      <w:rPr>
        <w:rFonts w:ascii="Symbol" w:hAnsi="Symbol" w:cs="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7" w15:restartNumberingAfterBreak="0">
    <w:nsid w:val="171B2996"/>
    <w:multiLevelType w:val="multilevel"/>
    <w:tmpl w:val="3E1E5AD6"/>
    <w:styleLink w:val="149"/>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8" w15:restartNumberingAfterBreak="0">
    <w:nsid w:val="17792AC8"/>
    <w:multiLevelType w:val="hybridMultilevel"/>
    <w:tmpl w:val="3578BCB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3" w15:restartNumberingAfterBreak="0">
    <w:nsid w:val="20AF2196"/>
    <w:multiLevelType w:val="multilevel"/>
    <w:tmpl w:val="20CEE96E"/>
    <w:styleLink w:val="a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4" w15:restartNumberingAfterBreak="0">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67B634B"/>
    <w:multiLevelType w:val="hybridMultilevel"/>
    <w:tmpl w:val="191454E8"/>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6C20E80"/>
    <w:multiLevelType w:val="hybridMultilevel"/>
    <w:tmpl w:val="F39C65BC"/>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28" w15:restartNumberingAfterBreak="0">
    <w:nsid w:val="2ACE5174"/>
    <w:multiLevelType w:val="hybridMultilevel"/>
    <w:tmpl w:val="FE5836F8"/>
    <w:styleLink w:val="43"/>
    <w:lvl w:ilvl="0" w:tplc="B64E6C46">
      <w:start w:val="1"/>
      <w:numFmt w:val="bullet"/>
      <w:pStyle w:val="a7"/>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2F197B6D"/>
    <w:multiLevelType w:val="hybridMultilevel"/>
    <w:tmpl w:val="B302E742"/>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397F6ADB"/>
    <w:multiLevelType w:val="hybridMultilevel"/>
    <w:tmpl w:val="8662CC98"/>
    <w:styleLink w:val="1ai2"/>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3" w15:restartNumberingAfterBreak="0">
    <w:nsid w:val="39F114F5"/>
    <w:multiLevelType w:val="hybridMultilevel"/>
    <w:tmpl w:val="284EA96C"/>
    <w:lvl w:ilvl="0" w:tplc="FBA6B34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AE06DE1"/>
    <w:multiLevelType w:val="hybridMultilevel"/>
    <w:tmpl w:val="1EB0A22C"/>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3DE66A3E"/>
    <w:multiLevelType w:val="multilevel"/>
    <w:tmpl w:val="0419001F"/>
    <w:styleLink w:val="11111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8" w15:restartNumberingAfterBreak="0">
    <w:nsid w:val="470A0008"/>
    <w:multiLevelType w:val="hybridMultilevel"/>
    <w:tmpl w:val="70A4B434"/>
    <w:lvl w:ilvl="0" w:tplc="9800D1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49382695"/>
    <w:multiLevelType w:val="hybridMultilevel"/>
    <w:tmpl w:val="18A497D4"/>
    <w:lvl w:ilvl="0" w:tplc="24AEA242">
      <w:start w:val="1"/>
      <w:numFmt w:val="bullet"/>
      <w:pStyle w:val="a8"/>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94634E1"/>
    <w:multiLevelType w:val="multilevel"/>
    <w:tmpl w:val="29AE71F0"/>
    <w:styleLink w:val="31"/>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1"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2"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CC867EE"/>
    <w:multiLevelType w:val="hybridMultilevel"/>
    <w:tmpl w:val="AEEADBD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0441509"/>
    <w:multiLevelType w:val="hybridMultilevel"/>
    <w:tmpl w:val="1682BEEA"/>
    <w:lvl w:ilvl="0" w:tplc="9880054C">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1B128C0"/>
    <w:multiLevelType w:val="multilevel"/>
    <w:tmpl w:val="04190025"/>
    <w:styleLink w:val="54"/>
    <w:lvl w:ilvl="0">
      <w:start w:val="1"/>
      <w:numFmt w:val="decimal"/>
      <w:pStyle w:val="1"/>
      <w:lvlText w:val="%1"/>
      <w:lvlJc w:val="left"/>
      <w:pPr>
        <w:ind w:left="432" w:hanging="432"/>
      </w:pPr>
    </w:lvl>
    <w:lvl w:ilvl="1">
      <w:start w:val="1"/>
      <w:numFmt w:val="decimal"/>
      <w:pStyle w:val="2"/>
      <w:lvlText w:val="%1.%2"/>
      <w:lvlJc w:val="left"/>
      <w:pPr>
        <w:ind w:left="1569"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8" w15:restartNumberingAfterBreak="0">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85A3D98"/>
    <w:multiLevelType w:val="hybridMultilevel"/>
    <w:tmpl w:val="273ED534"/>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9612EEA"/>
    <w:multiLevelType w:val="multilevel"/>
    <w:tmpl w:val="1CBE1FE8"/>
    <w:lvl w:ilvl="0">
      <w:start w:val="1"/>
      <w:numFmt w:val="decimal"/>
      <w:pStyle w:val="aa"/>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b"/>
      <w:suff w:val="space"/>
      <w:lvlText w:val="Риснок П%1.%5"/>
      <w:lvlJc w:val="left"/>
      <w:pPr>
        <w:ind w:left="0" w:firstLine="0"/>
      </w:pPr>
      <w:rPr>
        <w:rFonts w:hint="default"/>
      </w:rPr>
    </w:lvl>
    <w:lvl w:ilvl="5">
      <w:start w:val="1"/>
      <w:numFmt w:val="decimal"/>
      <w:pStyle w:val="ac"/>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9A67579"/>
    <w:multiLevelType w:val="hybridMultilevel"/>
    <w:tmpl w:val="4DDC43A2"/>
    <w:lvl w:ilvl="0" w:tplc="5330E1F0">
      <w:start w:val="4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5EA94484"/>
    <w:multiLevelType w:val="singleLevel"/>
    <w:tmpl w:val="3D207538"/>
    <w:styleLink w:val="32"/>
    <w:lvl w:ilvl="0">
      <w:start w:val="1"/>
      <w:numFmt w:val="bullet"/>
      <w:pStyle w:val="ad"/>
      <w:lvlText w:val="-"/>
      <w:lvlJc w:val="left"/>
      <w:pPr>
        <w:tabs>
          <w:tab w:val="num" w:pos="1077"/>
        </w:tabs>
        <w:ind w:left="1077" w:hanging="368"/>
      </w:pPr>
      <w:rPr>
        <w:rFonts w:ascii="Times New Roman" w:hAnsi="Times New Roman" w:hint="default"/>
        <w:b/>
        <w:i w:val="0"/>
        <w:sz w:val="24"/>
      </w:rPr>
    </w:lvl>
  </w:abstractNum>
  <w:abstractNum w:abstractNumId="54" w15:restartNumberingAfterBreak="0">
    <w:nsid w:val="62895B4B"/>
    <w:multiLevelType w:val="hybridMultilevel"/>
    <w:tmpl w:val="074E78EC"/>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6" w15:restartNumberingAfterBreak="0">
    <w:nsid w:val="676D1D94"/>
    <w:multiLevelType w:val="hybridMultilevel"/>
    <w:tmpl w:val="5E8EF71A"/>
    <w:lvl w:ilvl="0" w:tplc="68829FDE">
      <w:start w:val="1"/>
      <w:numFmt w:val="decimal"/>
      <w:pStyle w:val="a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8"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59" w15:restartNumberingAfterBreak="0">
    <w:nsid w:val="69C90727"/>
    <w:multiLevelType w:val="multilevel"/>
    <w:tmpl w:val="F2309E50"/>
    <w:styleLink w:val="111111"/>
    <w:lvl w:ilvl="0">
      <w:start w:val="1"/>
      <w:numFmt w:val="bullet"/>
      <w:pStyle w:val="14"/>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0" w15:restartNumberingAfterBreak="0">
    <w:nsid w:val="6B1B27BB"/>
    <w:multiLevelType w:val="hybridMultilevel"/>
    <w:tmpl w:val="5B2C3F02"/>
    <w:lvl w:ilvl="0" w:tplc="D1369DE8">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62" w15:restartNumberingAfterBreak="0">
    <w:nsid w:val="6E9460E4"/>
    <w:multiLevelType w:val="multilevel"/>
    <w:tmpl w:val="61EE58E0"/>
    <w:styleLink w:val="af"/>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778C7C23"/>
    <w:multiLevelType w:val="hybridMultilevel"/>
    <w:tmpl w:val="61F423C8"/>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7F3B5C27"/>
    <w:multiLevelType w:val="multilevel"/>
    <w:tmpl w:val="1DE8D7F6"/>
    <w:styleLink w:val="15"/>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7"/>
  </w:num>
  <w:num w:numId="2">
    <w:abstractNumId w:val="24"/>
  </w:num>
  <w:num w:numId="3">
    <w:abstractNumId w:val="59"/>
  </w:num>
  <w:num w:numId="4">
    <w:abstractNumId w:val="32"/>
  </w:num>
  <w:num w:numId="5">
    <w:abstractNumId w:val="40"/>
  </w:num>
  <w:num w:numId="6">
    <w:abstractNumId w:val="4"/>
  </w:num>
  <w:num w:numId="7">
    <w:abstractNumId w:val="15"/>
  </w:num>
  <w:num w:numId="8">
    <w:abstractNumId w:val="28"/>
  </w:num>
  <w:num w:numId="9">
    <w:abstractNumId w:val="53"/>
  </w:num>
  <w:num w:numId="10">
    <w:abstractNumId w:val="9"/>
  </w:num>
  <w:num w:numId="11">
    <w:abstractNumId w:val="1"/>
  </w:num>
  <w:num w:numId="12">
    <w:abstractNumId w:val="48"/>
  </w:num>
  <w:num w:numId="13">
    <w:abstractNumId w:val="0"/>
  </w:num>
  <w:num w:numId="14">
    <w:abstractNumId w:val="27"/>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num>
  <w:num w:numId="18">
    <w:abstractNumId w:val="55"/>
  </w:num>
  <w:num w:numId="19">
    <w:abstractNumId w:val="2"/>
  </w:num>
  <w:num w:numId="20">
    <w:abstractNumId w:val="22"/>
  </w:num>
  <w:num w:numId="21">
    <w:abstractNumId w:val="17"/>
  </w:num>
  <w:num w:numId="22">
    <w:abstractNumId w:val="5"/>
  </w:num>
  <w:num w:numId="23">
    <w:abstractNumId w:val="12"/>
  </w:num>
  <w:num w:numId="24">
    <w:abstractNumId w:val="39"/>
  </w:num>
  <w:num w:numId="25">
    <w:abstractNumId w:val="3"/>
  </w:num>
  <w:num w:numId="26">
    <w:abstractNumId w:val="52"/>
  </w:num>
  <w:num w:numId="27">
    <w:abstractNumId w:val="43"/>
  </w:num>
  <w:num w:numId="28">
    <w:abstractNumId w:val="8"/>
  </w:num>
  <w:num w:numId="29">
    <w:abstractNumId w:val="21"/>
  </w:num>
  <w:num w:numId="30">
    <w:abstractNumId w:val="37"/>
  </w:num>
  <w:num w:numId="31">
    <w:abstractNumId w:val="35"/>
  </w:num>
  <w:num w:numId="32">
    <w:abstractNumId w:val="19"/>
  </w:num>
  <w:num w:numId="33">
    <w:abstractNumId w:val="31"/>
  </w:num>
  <w:num w:numId="34">
    <w:abstractNumId w:val="64"/>
  </w:num>
  <w:num w:numId="35">
    <w:abstractNumId w:val="41"/>
  </w:num>
  <w:num w:numId="36">
    <w:abstractNumId w:val="10"/>
  </w:num>
  <w:num w:numId="37">
    <w:abstractNumId w:val="6"/>
  </w:num>
  <w:num w:numId="38">
    <w:abstractNumId w:val="20"/>
  </w:num>
  <w:num w:numId="39">
    <w:abstractNumId w:val="57"/>
  </w:num>
  <w:num w:numId="40">
    <w:abstractNumId w:val="25"/>
  </w:num>
  <w:num w:numId="41">
    <w:abstractNumId w:val="16"/>
  </w:num>
  <w:num w:numId="42">
    <w:abstractNumId w:val="50"/>
  </w:num>
  <w:num w:numId="43">
    <w:abstractNumId w:val="62"/>
  </w:num>
  <w:num w:numId="44">
    <w:abstractNumId w:val="11"/>
  </w:num>
  <w:num w:numId="45">
    <w:abstractNumId w:val="36"/>
  </w:num>
  <w:num w:numId="46">
    <w:abstractNumId w:val="23"/>
  </w:num>
  <w:num w:numId="47">
    <w:abstractNumId w:val="56"/>
  </w:num>
  <w:num w:numId="48">
    <w:abstractNumId w:val="58"/>
  </w:num>
  <w:num w:numId="49">
    <w:abstractNumId w:val="61"/>
  </w:num>
  <w:num w:numId="50">
    <w:abstractNumId w:val="65"/>
  </w:num>
  <w:num w:numId="51">
    <w:abstractNumId w:val="54"/>
  </w:num>
  <w:num w:numId="52">
    <w:abstractNumId w:val="18"/>
  </w:num>
  <w:num w:numId="53">
    <w:abstractNumId w:val="34"/>
  </w:num>
  <w:num w:numId="54">
    <w:abstractNumId w:val="44"/>
  </w:num>
  <w:num w:numId="55">
    <w:abstractNumId w:val="29"/>
  </w:num>
  <w:num w:numId="56">
    <w:abstractNumId w:val="26"/>
  </w:num>
  <w:num w:numId="57">
    <w:abstractNumId w:val="13"/>
  </w:num>
  <w:num w:numId="58">
    <w:abstractNumId w:val="33"/>
  </w:num>
  <w:num w:numId="59">
    <w:abstractNumId w:val="49"/>
  </w:num>
  <w:num w:numId="60">
    <w:abstractNumId w:val="46"/>
  </w:num>
  <w:num w:numId="61">
    <w:abstractNumId w:val="51"/>
  </w:num>
  <w:num w:numId="62">
    <w:abstractNumId w:val="38"/>
  </w:num>
  <w:num w:numId="63">
    <w:abstractNumId w:val="63"/>
  </w:num>
  <w:num w:numId="64">
    <w:abstractNumId w:val="42"/>
  </w:num>
  <w:num w:numId="65">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0002"/>
    <w:rsid w:val="000009A7"/>
    <w:rsid w:val="00000AD4"/>
    <w:rsid w:val="00000BDA"/>
    <w:rsid w:val="00000E2D"/>
    <w:rsid w:val="00000EF4"/>
    <w:rsid w:val="00001346"/>
    <w:rsid w:val="000016D8"/>
    <w:rsid w:val="000016F0"/>
    <w:rsid w:val="00001970"/>
    <w:rsid w:val="00001C67"/>
    <w:rsid w:val="00001CFC"/>
    <w:rsid w:val="00001D6C"/>
    <w:rsid w:val="00002403"/>
    <w:rsid w:val="000028C1"/>
    <w:rsid w:val="00002A65"/>
    <w:rsid w:val="00002BCC"/>
    <w:rsid w:val="00002FD8"/>
    <w:rsid w:val="00003460"/>
    <w:rsid w:val="0000362C"/>
    <w:rsid w:val="00003720"/>
    <w:rsid w:val="0000379C"/>
    <w:rsid w:val="000039CA"/>
    <w:rsid w:val="0000413E"/>
    <w:rsid w:val="000041CB"/>
    <w:rsid w:val="000045C3"/>
    <w:rsid w:val="0000492D"/>
    <w:rsid w:val="00004967"/>
    <w:rsid w:val="00004BEA"/>
    <w:rsid w:val="00004C18"/>
    <w:rsid w:val="00004D51"/>
    <w:rsid w:val="00005401"/>
    <w:rsid w:val="00005553"/>
    <w:rsid w:val="000057B6"/>
    <w:rsid w:val="00005940"/>
    <w:rsid w:val="00006112"/>
    <w:rsid w:val="00006214"/>
    <w:rsid w:val="00006283"/>
    <w:rsid w:val="00006578"/>
    <w:rsid w:val="0000663E"/>
    <w:rsid w:val="000069C1"/>
    <w:rsid w:val="00006DB8"/>
    <w:rsid w:val="00006E45"/>
    <w:rsid w:val="00006EA6"/>
    <w:rsid w:val="00006EB4"/>
    <w:rsid w:val="00007061"/>
    <w:rsid w:val="000070E1"/>
    <w:rsid w:val="000076B3"/>
    <w:rsid w:val="00007836"/>
    <w:rsid w:val="0000786F"/>
    <w:rsid w:val="00007929"/>
    <w:rsid w:val="00007A14"/>
    <w:rsid w:val="00010013"/>
    <w:rsid w:val="00010373"/>
    <w:rsid w:val="00010551"/>
    <w:rsid w:val="00010921"/>
    <w:rsid w:val="00010A29"/>
    <w:rsid w:val="00010A6B"/>
    <w:rsid w:val="00010D69"/>
    <w:rsid w:val="00010F2A"/>
    <w:rsid w:val="00010F2D"/>
    <w:rsid w:val="00010F4E"/>
    <w:rsid w:val="0001107D"/>
    <w:rsid w:val="000111D6"/>
    <w:rsid w:val="000116FD"/>
    <w:rsid w:val="000121B4"/>
    <w:rsid w:val="0001233E"/>
    <w:rsid w:val="00012535"/>
    <w:rsid w:val="00012611"/>
    <w:rsid w:val="000126B8"/>
    <w:rsid w:val="000126C2"/>
    <w:rsid w:val="00012A59"/>
    <w:rsid w:val="00012B64"/>
    <w:rsid w:val="00013250"/>
    <w:rsid w:val="00013333"/>
    <w:rsid w:val="000134C7"/>
    <w:rsid w:val="00013650"/>
    <w:rsid w:val="000137A1"/>
    <w:rsid w:val="00013936"/>
    <w:rsid w:val="00013A56"/>
    <w:rsid w:val="00013F6C"/>
    <w:rsid w:val="0001409F"/>
    <w:rsid w:val="00014354"/>
    <w:rsid w:val="000143C1"/>
    <w:rsid w:val="000144E2"/>
    <w:rsid w:val="0001454A"/>
    <w:rsid w:val="00014960"/>
    <w:rsid w:val="00014C8A"/>
    <w:rsid w:val="00014FC0"/>
    <w:rsid w:val="000151D6"/>
    <w:rsid w:val="0001541A"/>
    <w:rsid w:val="00015525"/>
    <w:rsid w:val="000155C6"/>
    <w:rsid w:val="00015722"/>
    <w:rsid w:val="00015D94"/>
    <w:rsid w:val="00015E4B"/>
    <w:rsid w:val="0001635D"/>
    <w:rsid w:val="000163E2"/>
    <w:rsid w:val="0001645F"/>
    <w:rsid w:val="00016729"/>
    <w:rsid w:val="00016C0B"/>
    <w:rsid w:val="000173C7"/>
    <w:rsid w:val="00017541"/>
    <w:rsid w:val="00017955"/>
    <w:rsid w:val="00017D72"/>
    <w:rsid w:val="00017E94"/>
    <w:rsid w:val="00017FF4"/>
    <w:rsid w:val="000203BE"/>
    <w:rsid w:val="000208B4"/>
    <w:rsid w:val="00020DD2"/>
    <w:rsid w:val="00020E6F"/>
    <w:rsid w:val="000214FD"/>
    <w:rsid w:val="000215E3"/>
    <w:rsid w:val="000216C1"/>
    <w:rsid w:val="00021812"/>
    <w:rsid w:val="00021DD1"/>
    <w:rsid w:val="0002213C"/>
    <w:rsid w:val="000222B2"/>
    <w:rsid w:val="000223C3"/>
    <w:rsid w:val="00022657"/>
    <w:rsid w:val="000227DF"/>
    <w:rsid w:val="00022F89"/>
    <w:rsid w:val="00023683"/>
    <w:rsid w:val="0002371F"/>
    <w:rsid w:val="000237E3"/>
    <w:rsid w:val="00023942"/>
    <w:rsid w:val="00023A70"/>
    <w:rsid w:val="00023BCC"/>
    <w:rsid w:val="00023C14"/>
    <w:rsid w:val="00024208"/>
    <w:rsid w:val="00024220"/>
    <w:rsid w:val="0002442A"/>
    <w:rsid w:val="0002459F"/>
    <w:rsid w:val="00024969"/>
    <w:rsid w:val="00024B47"/>
    <w:rsid w:val="00024EC1"/>
    <w:rsid w:val="00025016"/>
    <w:rsid w:val="00025064"/>
    <w:rsid w:val="0002512B"/>
    <w:rsid w:val="000253DF"/>
    <w:rsid w:val="00025533"/>
    <w:rsid w:val="0002553F"/>
    <w:rsid w:val="000256CB"/>
    <w:rsid w:val="00025A09"/>
    <w:rsid w:val="00025A25"/>
    <w:rsid w:val="00025A3C"/>
    <w:rsid w:val="00026025"/>
    <w:rsid w:val="0002628E"/>
    <w:rsid w:val="000265FA"/>
    <w:rsid w:val="00026628"/>
    <w:rsid w:val="00026AC3"/>
    <w:rsid w:val="00027066"/>
    <w:rsid w:val="0002707E"/>
    <w:rsid w:val="00027246"/>
    <w:rsid w:val="00027367"/>
    <w:rsid w:val="00027686"/>
    <w:rsid w:val="00027875"/>
    <w:rsid w:val="00027C6B"/>
    <w:rsid w:val="00027CEA"/>
    <w:rsid w:val="00027F0D"/>
    <w:rsid w:val="000301EB"/>
    <w:rsid w:val="000303CB"/>
    <w:rsid w:val="000304F5"/>
    <w:rsid w:val="000304F7"/>
    <w:rsid w:val="0003064F"/>
    <w:rsid w:val="00030974"/>
    <w:rsid w:val="000311B5"/>
    <w:rsid w:val="00031249"/>
    <w:rsid w:val="00031417"/>
    <w:rsid w:val="00031494"/>
    <w:rsid w:val="0003177B"/>
    <w:rsid w:val="00031783"/>
    <w:rsid w:val="0003239E"/>
    <w:rsid w:val="0003249C"/>
    <w:rsid w:val="000324BF"/>
    <w:rsid w:val="000328B2"/>
    <w:rsid w:val="000328D1"/>
    <w:rsid w:val="00032AFE"/>
    <w:rsid w:val="0003306A"/>
    <w:rsid w:val="00033607"/>
    <w:rsid w:val="000336A0"/>
    <w:rsid w:val="00033972"/>
    <w:rsid w:val="00033EB8"/>
    <w:rsid w:val="000344AC"/>
    <w:rsid w:val="00034ACA"/>
    <w:rsid w:val="00034D4F"/>
    <w:rsid w:val="00034DD2"/>
    <w:rsid w:val="00035180"/>
    <w:rsid w:val="00035310"/>
    <w:rsid w:val="000356AC"/>
    <w:rsid w:val="000357EB"/>
    <w:rsid w:val="00035A96"/>
    <w:rsid w:val="000361C4"/>
    <w:rsid w:val="00036202"/>
    <w:rsid w:val="000362E3"/>
    <w:rsid w:val="00036903"/>
    <w:rsid w:val="00036A72"/>
    <w:rsid w:val="00036C2B"/>
    <w:rsid w:val="00037094"/>
    <w:rsid w:val="000370BF"/>
    <w:rsid w:val="00037179"/>
    <w:rsid w:val="000371AF"/>
    <w:rsid w:val="000372BB"/>
    <w:rsid w:val="00037354"/>
    <w:rsid w:val="00037641"/>
    <w:rsid w:val="00037F19"/>
    <w:rsid w:val="00040296"/>
    <w:rsid w:val="00040650"/>
    <w:rsid w:val="00040A66"/>
    <w:rsid w:val="00040BDE"/>
    <w:rsid w:val="00040F3D"/>
    <w:rsid w:val="00041103"/>
    <w:rsid w:val="00041308"/>
    <w:rsid w:val="000416E2"/>
    <w:rsid w:val="0004175B"/>
    <w:rsid w:val="0004186E"/>
    <w:rsid w:val="000418D9"/>
    <w:rsid w:val="00041FC8"/>
    <w:rsid w:val="00042023"/>
    <w:rsid w:val="00042AA7"/>
    <w:rsid w:val="00042D4C"/>
    <w:rsid w:val="00042D94"/>
    <w:rsid w:val="00042E21"/>
    <w:rsid w:val="0004334D"/>
    <w:rsid w:val="000434A4"/>
    <w:rsid w:val="000435BC"/>
    <w:rsid w:val="00043639"/>
    <w:rsid w:val="000436E5"/>
    <w:rsid w:val="00043870"/>
    <w:rsid w:val="000438DF"/>
    <w:rsid w:val="00043DE5"/>
    <w:rsid w:val="000441CE"/>
    <w:rsid w:val="00044349"/>
    <w:rsid w:val="0004460F"/>
    <w:rsid w:val="00044957"/>
    <w:rsid w:val="00044D89"/>
    <w:rsid w:val="0004553C"/>
    <w:rsid w:val="00045953"/>
    <w:rsid w:val="000462B0"/>
    <w:rsid w:val="0004643B"/>
    <w:rsid w:val="000465EE"/>
    <w:rsid w:val="0004660D"/>
    <w:rsid w:val="000468A3"/>
    <w:rsid w:val="0004707A"/>
    <w:rsid w:val="00047508"/>
    <w:rsid w:val="00047E9A"/>
    <w:rsid w:val="00047F18"/>
    <w:rsid w:val="0005003F"/>
    <w:rsid w:val="000500EE"/>
    <w:rsid w:val="00050BA0"/>
    <w:rsid w:val="00050EA4"/>
    <w:rsid w:val="00050F4A"/>
    <w:rsid w:val="0005166A"/>
    <w:rsid w:val="0005168B"/>
    <w:rsid w:val="00051F35"/>
    <w:rsid w:val="00052123"/>
    <w:rsid w:val="00052314"/>
    <w:rsid w:val="00052842"/>
    <w:rsid w:val="000529FA"/>
    <w:rsid w:val="00052BB4"/>
    <w:rsid w:val="00052C2F"/>
    <w:rsid w:val="00052E66"/>
    <w:rsid w:val="00052F01"/>
    <w:rsid w:val="000539CC"/>
    <w:rsid w:val="00053A7B"/>
    <w:rsid w:val="00053E4F"/>
    <w:rsid w:val="00054313"/>
    <w:rsid w:val="00054373"/>
    <w:rsid w:val="00054697"/>
    <w:rsid w:val="00054890"/>
    <w:rsid w:val="00054D3C"/>
    <w:rsid w:val="00054D90"/>
    <w:rsid w:val="00054ECE"/>
    <w:rsid w:val="000550F5"/>
    <w:rsid w:val="000555A3"/>
    <w:rsid w:val="00055809"/>
    <w:rsid w:val="00055AB4"/>
    <w:rsid w:val="00055E99"/>
    <w:rsid w:val="00056069"/>
    <w:rsid w:val="000563F2"/>
    <w:rsid w:val="0005642A"/>
    <w:rsid w:val="000564A5"/>
    <w:rsid w:val="000564BB"/>
    <w:rsid w:val="000568F5"/>
    <w:rsid w:val="00056A39"/>
    <w:rsid w:val="00056ECD"/>
    <w:rsid w:val="000575BE"/>
    <w:rsid w:val="00057700"/>
    <w:rsid w:val="00057932"/>
    <w:rsid w:val="00057ADF"/>
    <w:rsid w:val="00057BC2"/>
    <w:rsid w:val="00057D9D"/>
    <w:rsid w:val="00060113"/>
    <w:rsid w:val="00060C61"/>
    <w:rsid w:val="000612A1"/>
    <w:rsid w:val="0006143D"/>
    <w:rsid w:val="00061482"/>
    <w:rsid w:val="00061A3C"/>
    <w:rsid w:val="000623D4"/>
    <w:rsid w:val="000628DB"/>
    <w:rsid w:val="00062DE9"/>
    <w:rsid w:val="00062E07"/>
    <w:rsid w:val="00062F10"/>
    <w:rsid w:val="00063035"/>
    <w:rsid w:val="000633BE"/>
    <w:rsid w:val="0006344D"/>
    <w:rsid w:val="000634C6"/>
    <w:rsid w:val="0006392B"/>
    <w:rsid w:val="00064018"/>
    <w:rsid w:val="0006424D"/>
    <w:rsid w:val="000647A1"/>
    <w:rsid w:val="00064BBE"/>
    <w:rsid w:val="00064EA2"/>
    <w:rsid w:val="0006522B"/>
    <w:rsid w:val="000652E8"/>
    <w:rsid w:val="000659B1"/>
    <w:rsid w:val="00065A33"/>
    <w:rsid w:val="00065AD6"/>
    <w:rsid w:val="00065B4C"/>
    <w:rsid w:val="000661EC"/>
    <w:rsid w:val="0006657A"/>
    <w:rsid w:val="000666FC"/>
    <w:rsid w:val="00066815"/>
    <w:rsid w:val="00066D05"/>
    <w:rsid w:val="00066EDF"/>
    <w:rsid w:val="00066FDA"/>
    <w:rsid w:val="0006704B"/>
    <w:rsid w:val="00067485"/>
    <w:rsid w:val="000676EC"/>
    <w:rsid w:val="000678B9"/>
    <w:rsid w:val="000678BD"/>
    <w:rsid w:val="00067E31"/>
    <w:rsid w:val="00070058"/>
    <w:rsid w:val="00070CF6"/>
    <w:rsid w:val="00070DB3"/>
    <w:rsid w:val="00070DF1"/>
    <w:rsid w:val="00070E24"/>
    <w:rsid w:val="0007107E"/>
    <w:rsid w:val="000710B3"/>
    <w:rsid w:val="00071686"/>
    <w:rsid w:val="00071817"/>
    <w:rsid w:val="00071872"/>
    <w:rsid w:val="000719AA"/>
    <w:rsid w:val="00071ABB"/>
    <w:rsid w:val="00071DC0"/>
    <w:rsid w:val="00071E06"/>
    <w:rsid w:val="00071FB0"/>
    <w:rsid w:val="000722CE"/>
    <w:rsid w:val="0007259A"/>
    <w:rsid w:val="0007262D"/>
    <w:rsid w:val="00072BDD"/>
    <w:rsid w:val="000730A8"/>
    <w:rsid w:val="0007326F"/>
    <w:rsid w:val="00073457"/>
    <w:rsid w:val="00073738"/>
    <w:rsid w:val="00073DBE"/>
    <w:rsid w:val="00073E0C"/>
    <w:rsid w:val="00073EC0"/>
    <w:rsid w:val="00074493"/>
    <w:rsid w:val="00074512"/>
    <w:rsid w:val="00074822"/>
    <w:rsid w:val="0007488B"/>
    <w:rsid w:val="00074942"/>
    <w:rsid w:val="00074B8F"/>
    <w:rsid w:val="00074C74"/>
    <w:rsid w:val="00074DF3"/>
    <w:rsid w:val="000752CE"/>
    <w:rsid w:val="00075AEE"/>
    <w:rsid w:val="00075B1F"/>
    <w:rsid w:val="00075BC8"/>
    <w:rsid w:val="0007607F"/>
    <w:rsid w:val="0007613C"/>
    <w:rsid w:val="00076185"/>
    <w:rsid w:val="000762B3"/>
    <w:rsid w:val="0007660F"/>
    <w:rsid w:val="00076760"/>
    <w:rsid w:val="00077842"/>
    <w:rsid w:val="0007784B"/>
    <w:rsid w:val="00077ADA"/>
    <w:rsid w:val="00077D84"/>
    <w:rsid w:val="00077FC8"/>
    <w:rsid w:val="00077FD4"/>
    <w:rsid w:val="00080A93"/>
    <w:rsid w:val="000812C8"/>
    <w:rsid w:val="000813CA"/>
    <w:rsid w:val="0008171F"/>
    <w:rsid w:val="000817D2"/>
    <w:rsid w:val="00081B08"/>
    <w:rsid w:val="00081BDB"/>
    <w:rsid w:val="00082547"/>
    <w:rsid w:val="000825FD"/>
    <w:rsid w:val="00082772"/>
    <w:rsid w:val="000827C3"/>
    <w:rsid w:val="000832EF"/>
    <w:rsid w:val="000833AC"/>
    <w:rsid w:val="00083581"/>
    <w:rsid w:val="000835D4"/>
    <w:rsid w:val="000838CF"/>
    <w:rsid w:val="00083B97"/>
    <w:rsid w:val="00083D74"/>
    <w:rsid w:val="00083E3F"/>
    <w:rsid w:val="0008407B"/>
    <w:rsid w:val="00084295"/>
    <w:rsid w:val="000843C4"/>
    <w:rsid w:val="00084485"/>
    <w:rsid w:val="000844EB"/>
    <w:rsid w:val="0008454A"/>
    <w:rsid w:val="000848EE"/>
    <w:rsid w:val="000848F2"/>
    <w:rsid w:val="00084E0B"/>
    <w:rsid w:val="0008549E"/>
    <w:rsid w:val="00085694"/>
    <w:rsid w:val="000857F4"/>
    <w:rsid w:val="000858B8"/>
    <w:rsid w:val="000858BD"/>
    <w:rsid w:val="0008593D"/>
    <w:rsid w:val="00085EDB"/>
    <w:rsid w:val="000864F2"/>
    <w:rsid w:val="00086A4D"/>
    <w:rsid w:val="00086BA0"/>
    <w:rsid w:val="00086C14"/>
    <w:rsid w:val="00086DE3"/>
    <w:rsid w:val="00086FEC"/>
    <w:rsid w:val="000871A2"/>
    <w:rsid w:val="000871F8"/>
    <w:rsid w:val="0008727D"/>
    <w:rsid w:val="00087442"/>
    <w:rsid w:val="0008777E"/>
    <w:rsid w:val="00087D57"/>
    <w:rsid w:val="0009015C"/>
    <w:rsid w:val="000904C2"/>
    <w:rsid w:val="00090BF1"/>
    <w:rsid w:val="00090DA5"/>
    <w:rsid w:val="00090F7C"/>
    <w:rsid w:val="0009103A"/>
    <w:rsid w:val="000911F7"/>
    <w:rsid w:val="00091270"/>
    <w:rsid w:val="000913B6"/>
    <w:rsid w:val="000913BF"/>
    <w:rsid w:val="0009153C"/>
    <w:rsid w:val="00091643"/>
    <w:rsid w:val="00091726"/>
    <w:rsid w:val="000917B3"/>
    <w:rsid w:val="00091CC0"/>
    <w:rsid w:val="00092001"/>
    <w:rsid w:val="00092350"/>
    <w:rsid w:val="0009286C"/>
    <w:rsid w:val="00092A2B"/>
    <w:rsid w:val="00092D5A"/>
    <w:rsid w:val="00092E46"/>
    <w:rsid w:val="00092FAA"/>
    <w:rsid w:val="000932D3"/>
    <w:rsid w:val="00093963"/>
    <w:rsid w:val="00093CC5"/>
    <w:rsid w:val="00093E3A"/>
    <w:rsid w:val="00093E66"/>
    <w:rsid w:val="0009448F"/>
    <w:rsid w:val="0009452A"/>
    <w:rsid w:val="00094882"/>
    <w:rsid w:val="0009490C"/>
    <w:rsid w:val="00094953"/>
    <w:rsid w:val="00095380"/>
    <w:rsid w:val="00095532"/>
    <w:rsid w:val="0009555C"/>
    <w:rsid w:val="00095913"/>
    <w:rsid w:val="00095B98"/>
    <w:rsid w:val="00095D0C"/>
    <w:rsid w:val="00095EF1"/>
    <w:rsid w:val="00095F0F"/>
    <w:rsid w:val="00096005"/>
    <w:rsid w:val="00096447"/>
    <w:rsid w:val="00096884"/>
    <w:rsid w:val="0009696D"/>
    <w:rsid w:val="00096C0C"/>
    <w:rsid w:val="00096C92"/>
    <w:rsid w:val="0009723E"/>
    <w:rsid w:val="00097460"/>
    <w:rsid w:val="000A02A2"/>
    <w:rsid w:val="000A05A7"/>
    <w:rsid w:val="000A05F0"/>
    <w:rsid w:val="000A08D4"/>
    <w:rsid w:val="000A0A9C"/>
    <w:rsid w:val="000A10EF"/>
    <w:rsid w:val="000A127A"/>
    <w:rsid w:val="000A127C"/>
    <w:rsid w:val="000A13A7"/>
    <w:rsid w:val="000A1480"/>
    <w:rsid w:val="000A1679"/>
    <w:rsid w:val="000A1774"/>
    <w:rsid w:val="000A185C"/>
    <w:rsid w:val="000A18E1"/>
    <w:rsid w:val="000A1963"/>
    <w:rsid w:val="000A1FD8"/>
    <w:rsid w:val="000A21D8"/>
    <w:rsid w:val="000A2D9F"/>
    <w:rsid w:val="000A3746"/>
    <w:rsid w:val="000A406C"/>
    <w:rsid w:val="000A4130"/>
    <w:rsid w:val="000A4777"/>
    <w:rsid w:val="000A47EE"/>
    <w:rsid w:val="000A4EB4"/>
    <w:rsid w:val="000A4EC3"/>
    <w:rsid w:val="000A513C"/>
    <w:rsid w:val="000A517B"/>
    <w:rsid w:val="000A54C0"/>
    <w:rsid w:val="000A54F9"/>
    <w:rsid w:val="000A5764"/>
    <w:rsid w:val="000A58D6"/>
    <w:rsid w:val="000A5A17"/>
    <w:rsid w:val="000A5DD0"/>
    <w:rsid w:val="000A6045"/>
    <w:rsid w:val="000A6136"/>
    <w:rsid w:val="000A6298"/>
    <w:rsid w:val="000A6C7D"/>
    <w:rsid w:val="000A6E72"/>
    <w:rsid w:val="000A6E95"/>
    <w:rsid w:val="000A7220"/>
    <w:rsid w:val="000A73CB"/>
    <w:rsid w:val="000A77E4"/>
    <w:rsid w:val="000A7857"/>
    <w:rsid w:val="000A790B"/>
    <w:rsid w:val="000A7BCC"/>
    <w:rsid w:val="000A7CC3"/>
    <w:rsid w:val="000A7E76"/>
    <w:rsid w:val="000B021B"/>
    <w:rsid w:val="000B05A8"/>
    <w:rsid w:val="000B07D3"/>
    <w:rsid w:val="000B0D1F"/>
    <w:rsid w:val="000B1097"/>
    <w:rsid w:val="000B1167"/>
    <w:rsid w:val="000B1B5D"/>
    <w:rsid w:val="000B237E"/>
    <w:rsid w:val="000B2480"/>
    <w:rsid w:val="000B24A6"/>
    <w:rsid w:val="000B285F"/>
    <w:rsid w:val="000B2AC8"/>
    <w:rsid w:val="000B30CF"/>
    <w:rsid w:val="000B32D6"/>
    <w:rsid w:val="000B3358"/>
    <w:rsid w:val="000B3ABF"/>
    <w:rsid w:val="000B3AF7"/>
    <w:rsid w:val="000B3C1E"/>
    <w:rsid w:val="000B3CB3"/>
    <w:rsid w:val="000B3CCB"/>
    <w:rsid w:val="000B3D5E"/>
    <w:rsid w:val="000B3E32"/>
    <w:rsid w:val="000B4520"/>
    <w:rsid w:val="000B45FF"/>
    <w:rsid w:val="000B4809"/>
    <w:rsid w:val="000B4867"/>
    <w:rsid w:val="000B4994"/>
    <w:rsid w:val="000B49CD"/>
    <w:rsid w:val="000B5534"/>
    <w:rsid w:val="000B576F"/>
    <w:rsid w:val="000B616D"/>
    <w:rsid w:val="000B63B3"/>
    <w:rsid w:val="000B6A63"/>
    <w:rsid w:val="000B6AC7"/>
    <w:rsid w:val="000B6FEA"/>
    <w:rsid w:val="000B7438"/>
    <w:rsid w:val="000B770D"/>
    <w:rsid w:val="000B7B04"/>
    <w:rsid w:val="000B7CAC"/>
    <w:rsid w:val="000C019F"/>
    <w:rsid w:val="000C023E"/>
    <w:rsid w:val="000C02F1"/>
    <w:rsid w:val="000C066D"/>
    <w:rsid w:val="000C0D7A"/>
    <w:rsid w:val="000C1324"/>
    <w:rsid w:val="000C15B3"/>
    <w:rsid w:val="000C1C61"/>
    <w:rsid w:val="000C1D98"/>
    <w:rsid w:val="000C1F5A"/>
    <w:rsid w:val="000C20A3"/>
    <w:rsid w:val="000C2133"/>
    <w:rsid w:val="000C2146"/>
    <w:rsid w:val="000C2F0F"/>
    <w:rsid w:val="000C39BE"/>
    <w:rsid w:val="000C3E73"/>
    <w:rsid w:val="000C3F41"/>
    <w:rsid w:val="000C43C9"/>
    <w:rsid w:val="000C469C"/>
    <w:rsid w:val="000C46AD"/>
    <w:rsid w:val="000C48EE"/>
    <w:rsid w:val="000C4994"/>
    <w:rsid w:val="000C49E6"/>
    <w:rsid w:val="000C4ACA"/>
    <w:rsid w:val="000C4CC3"/>
    <w:rsid w:val="000C5024"/>
    <w:rsid w:val="000C505C"/>
    <w:rsid w:val="000C534B"/>
    <w:rsid w:val="000C5378"/>
    <w:rsid w:val="000C55C1"/>
    <w:rsid w:val="000C56B2"/>
    <w:rsid w:val="000C59F3"/>
    <w:rsid w:val="000C5A60"/>
    <w:rsid w:val="000C60BD"/>
    <w:rsid w:val="000C6358"/>
    <w:rsid w:val="000C7555"/>
    <w:rsid w:val="000C7567"/>
    <w:rsid w:val="000C7B11"/>
    <w:rsid w:val="000C7C01"/>
    <w:rsid w:val="000C7C22"/>
    <w:rsid w:val="000C7CC1"/>
    <w:rsid w:val="000C7DF4"/>
    <w:rsid w:val="000C7FED"/>
    <w:rsid w:val="000D00BB"/>
    <w:rsid w:val="000D0A01"/>
    <w:rsid w:val="000D0AE2"/>
    <w:rsid w:val="000D0AE3"/>
    <w:rsid w:val="000D101C"/>
    <w:rsid w:val="000D183E"/>
    <w:rsid w:val="000D1B1C"/>
    <w:rsid w:val="000D1B1E"/>
    <w:rsid w:val="000D1C05"/>
    <w:rsid w:val="000D1C2C"/>
    <w:rsid w:val="000D1E83"/>
    <w:rsid w:val="000D1EDA"/>
    <w:rsid w:val="000D223B"/>
    <w:rsid w:val="000D24D8"/>
    <w:rsid w:val="000D2822"/>
    <w:rsid w:val="000D29ED"/>
    <w:rsid w:val="000D2AC6"/>
    <w:rsid w:val="000D2BC5"/>
    <w:rsid w:val="000D30FF"/>
    <w:rsid w:val="000D3369"/>
    <w:rsid w:val="000D34AA"/>
    <w:rsid w:val="000D388A"/>
    <w:rsid w:val="000D3A30"/>
    <w:rsid w:val="000D3D8C"/>
    <w:rsid w:val="000D3EDA"/>
    <w:rsid w:val="000D4796"/>
    <w:rsid w:val="000D499C"/>
    <w:rsid w:val="000D4BE1"/>
    <w:rsid w:val="000D4FC0"/>
    <w:rsid w:val="000D5232"/>
    <w:rsid w:val="000D5408"/>
    <w:rsid w:val="000D5456"/>
    <w:rsid w:val="000D54C3"/>
    <w:rsid w:val="000D55FB"/>
    <w:rsid w:val="000D58E5"/>
    <w:rsid w:val="000D5B91"/>
    <w:rsid w:val="000D5BBC"/>
    <w:rsid w:val="000D5E47"/>
    <w:rsid w:val="000D5F45"/>
    <w:rsid w:val="000D635F"/>
    <w:rsid w:val="000D64B4"/>
    <w:rsid w:val="000D65AB"/>
    <w:rsid w:val="000D688A"/>
    <w:rsid w:val="000D6A7F"/>
    <w:rsid w:val="000D6B0C"/>
    <w:rsid w:val="000D6B33"/>
    <w:rsid w:val="000D6CF2"/>
    <w:rsid w:val="000D71FB"/>
    <w:rsid w:val="000D756D"/>
    <w:rsid w:val="000D7940"/>
    <w:rsid w:val="000D79A9"/>
    <w:rsid w:val="000D7B37"/>
    <w:rsid w:val="000D7B56"/>
    <w:rsid w:val="000E0014"/>
    <w:rsid w:val="000E06B4"/>
    <w:rsid w:val="000E0794"/>
    <w:rsid w:val="000E07A6"/>
    <w:rsid w:val="000E08BC"/>
    <w:rsid w:val="000E093E"/>
    <w:rsid w:val="000E0BCE"/>
    <w:rsid w:val="000E0BEE"/>
    <w:rsid w:val="000E0E33"/>
    <w:rsid w:val="000E11FA"/>
    <w:rsid w:val="000E1888"/>
    <w:rsid w:val="000E189B"/>
    <w:rsid w:val="000E195E"/>
    <w:rsid w:val="000E1AB6"/>
    <w:rsid w:val="000E1B2E"/>
    <w:rsid w:val="000E238C"/>
    <w:rsid w:val="000E2860"/>
    <w:rsid w:val="000E2B01"/>
    <w:rsid w:val="000E30F3"/>
    <w:rsid w:val="000E39E4"/>
    <w:rsid w:val="000E3B86"/>
    <w:rsid w:val="000E3C85"/>
    <w:rsid w:val="000E3D85"/>
    <w:rsid w:val="000E4281"/>
    <w:rsid w:val="000E4C13"/>
    <w:rsid w:val="000E51A4"/>
    <w:rsid w:val="000E54BA"/>
    <w:rsid w:val="000E5BD0"/>
    <w:rsid w:val="000E5F58"/>
    <w:rsid w:val="000E616A"/>
    <w:rsid w:val="000E6206"/>
    <w:rsid w:val="000E63DE"/>
    <w:rsid w:val="000E6438"/>
    <w:rsid w:val="000E6710"/>
    <w:rsid w:val="000E678B"/>
    <w:rsid w:val="000E6802"/>
    <w:rsid w:val="000E68C3"/>
    <w:rsid w:val="000E6D74"/>
    <w:rsid w:val="000E6E3C"/>
    <w:rsid w:val="000E72EC"/>
    <w:rsid w:val="000E7341"/>
    <w:rsid w:val="000E74F0"/>
    <w:rsid w:val="000E7876"/>
    <w:rsid w:val="000E7B89"/>
    <w:rsid w:val="000F00BB"/>
    <w:rsid w:val="000F0471"/>
    <w:rsid w:val="000F0672"/>
    <w:rsid w:val="000F07ED"/>
    <w:rsid w:val="000F0D8D"/>
    <w:rsid w:val="000F0E0E"/>
    <w:rsid w:val="000F0E4C"/>
    <w:rsid w:val="000F1417"/>
    <w:rsid w:val="000F16CD"/>
    <w:rsid w:val="000F1AA3"/>
    <w:rsid w:val="000F1B8C"/>
    <w:rsid w:val="000F22BF"/>
    <w:rsid w:val="000F2797"/>
    <w:rsid w:val="000F28D9"/>
    <w:rsid w:val="000F2ACF"/>
    <w:rsid w:val="000F30FB"/>
    <w:rsid w:val="000F3283"/>
    <w:rsid w:val="000F33A3"/>
    <w:rsid w:val="000F36BE"/>
    <w:rsid w:val="000F3B2D"/>
    <w:rsid w:val="000F3B9B"/>
    <w:rsid w:val="000F3E4C"/>
    <w:rsid w:val="000F4065"/>
    <w:rsid w:val="000F42F6"/>
    <w:rsid w:val="000F4537"/>
    <w:rsid w:val="000F4866"/>
    <w:rsid w:val="000F4891"/>
    <w:rsid w:val="000F491C"/>
    <w:rsid w:val="000F4951"/>
    <w:rsid w:val="000F4C0C"/>
    <w:rsid w:val="000F4C34"/>
    <w:rsid w:val="000F4DFA"/>
    <w:rsid w:val="000F4E45"/>
    <w:rsid w:val="000F4E98"/>
    <w:rsid w:val="000F5283"/>
    <w:rsid w:val="000F5363"/>
    <w:rsid w:val="000F577A"/>
    <w:rsid w:val="000F5BFC"/>
    <w:rsid w:val="000F616D"/>
    <w:rsid w:val="000F67B2"/>
    <w:rsid w:val="000F6972"/>
    <w:rsid w:val="000F6D74"/>
    <w:rsid w:val="000F6E6E"/>
    <w:rsid w:val="000F6F8D"/>
    <w:rsid w:val="000F7370"/>
    <w:rsid w:val="000F7B9E"/>
    <w:rsid w:val="000F7C4A"/>
    <w:rsid w:val="000F7CE0"/>
    <w:rsid w:val="0010006F"/>
    <w:rsid w:val="001000DC"/>
    <w:rsid w:val="00100458"/>
    <w:rsid w:val="001004CA"/>
    <w:rsid w:val="0010083B"/>
    <w:rsid w:val="00100846"/>
    <w:rsid w:val="00100BF2"/>
    <w:rsid w:val="00100DB4"/>
    <w:rsid w:val="0010125E"/>
    <w:rsid w:val="001012C9"/>
    <w:rsid w:val="00101CF7"/>
    <w:rsid w:val="00101E31"/>
    <w:rsid w:val="00101F39"/>
    <w:rsid w:val="00102574"/>
    <w:rsid w:val="001026A6"/>
    <w:rsid w:val="001029D5"/>
    <w:rsid w:val="00102F0C"/>
    <w:rsid w:val="00102FBD"/>
    <w:rsid w:val="001036E5"/>
    <w:rsid w:val="00103E04"/>
    <w:rsid w:val="00103E47"/>
    <w:rsid w:val="00103F8F"/>
    <w:rsid w:val="00104003"/>
    <w:rsid w:val="001040D9"/>
    <w:rsid w:val="001041F9"/>
    <w:rsid w:val="00104354"/>
    <w:rsid w:val="0010439C"/>
    <w:rsid w:val="001043A3"/>
    <w:rsid w:val="0010501C"/>
    <w:rsid w:val="00105128"/>
    <w:rsid w:val="0010539F"/>
    <w:rsid w:val="00106091"/>
    <w:rsid w:val="00106401"/>
    <w:rsid w:val="001065F8"/>
    <w:rsid w:val="001066C2"/>
    <w:rsid w:val="00106780"/>
    <w:rsid w:val="00106F64"/>
    <w:rsid w:val="00107160"/>
    <w:rsid w:val="001074B9"/>
    <w:rsid w:val="00107851"/>
    <w:rsid w:val="00107D39"/>
    <w:rsid w:val="00107D58"/>
    <w:rsid w:val="00107E69"/>
    <w:rsid w:val="00110269"/>
    <w:rsid w:val="00110372"/>
    <w:rsid w:val="0011054F"/>
    <w:rsid w:val="00110DB2"/>
    <w:rsid w:val="00110E13"/>
    <w:rsid w:val="00111037"/>
    <w:rsid w:val="00111250"/>
    <w:rsid w:val="00112687"/>
    <w:rsid w:val="001126B8"/>
    <w:rsid w:val="00112775"/>
    <w:rsid w:val="00112782"/>
    <w:rsid w:val="00112809"/>
    <w:rsid w:val="001128A2"/>
    <w:rsid w:val="00112BBF"/>
    <w:rsid w:val="00112C1F"/>
    <w:rsid w:val="00112C8F"/>
    <w:rsid w:val="00112EF6"/>
    <w:rsid w:val="001130C0"/>
    <w:rsid w:val="00113195"/>
    <w:rsid w:val="00113259"/>
    <w:rsid w:val="001136DB"/>
    <w:rsid w:val="001139E3"/>
    <w:rsid w:val="00113B29"/>
    <w:rsid w:val="00113C29"/>
    <w:rsid w:val="00113D4C"/>
    <w:rsid w:val="00113E28"/>
    <w:rsid w:val="00114118"/>
    <w:rsid w:val="0011458B"/>
    <w:rsid w:val="0011489E"/>
    <w:rsid w:val="001149CB"/>
    <w:rsid w:val="00114A0F"/>
    <w:rsid w:val="00114CB7"/>
    <w:rsid w:val="00114D88"/>
    <w:rsid w:val="00114E01"/>
    <w:rsid w:val="00115021"/>
    <w:rsid w:val="001150D1"/>
    <w:rsid w:val="0011533B"/>
    <w:rsid w:val="00115807"/>
    <w:rsid w:val="0011580A"/>
    <w:rsid w:val="0011585D"/>
    <w:rsid w:val="00115E66"/>
    <w:rsid w:val="001160A3"/>
    <w:rsid w:val="0011618A"/>
    <w:rsid w:val="0011653C"/>
    <w:rsid w:val="0011668F"/>
    <w:rsid w:val="001167FF"/>
    <w:rsid w:val="00116B7B"/>
    <w:rsid w:val="00116EEA"/>
    <w:rsid w:val="001171DE"/>
    <w:rsid w:val="001179A2"/>
    <w:rsid w:val="001179E9"/>
    <w:rsid w:val="00117A4F"/>
    <w:rsid w:val="00117B95"/>
    <w:rsid w:val="001200BC"/>
    <w:rsid w:val="0012014B"/>
    <w:rsid w:val="00120246"/>
    <w:rsid w:val="00120B51"/>
    <w:rsid w:val="00121051"/>
    <w:rsid w:val="00121733"/>
    <w:rsid w:val="00121AF0"/>
    <w:rsid w:val="00121BB4"/>
    <w:rsid w:val="00122246"/>
    <w:rsid w:val="00122338"/>
    <w:rsid w:val="001223B9"/>
    <w:rsid w:val="0012346B"/>
    <w:rsid w:val="00123560"/>
    <w:rsid w:val="0012364E"/>
    <w:rsid w:val="0012373E"/>
    <w:rsid w:val="001239CB"/>
    <w:rsid w:val="00123B50"/>
    <w:rsid w:val="00123BAE"/>
    <w:rsid w:val="00123E66"/>
    <w:rsid w:val="00124051"/>
    <w:rsid w:val="00124117"/>
    <w:rsid w:val="00124611"/>
    <w:rsid w:val="00124679"/>
    <w:rsid w:val="00124737"/>
    <w:rsid w:val="001248D2"/>
    <w:rsid w:val="00124C8B"/>
    <w:rsid w:val="00124E81"/>
    <w:rsid w:val="00124F6D"/>
    <w:rsid w:val="0012510B"/>
    <w:rsid w:val="001255A2"/>
    <w:rsid w:val="0012565A"/>
    <w:rsid w:val="00125791"/>
    <w:rsid w:val="00125AA4"/>
    <w:rsid w:val="00126414"/>
    <w:rsid w:val="00126716"/>
    <w:rsid w:val="0012697C"/>
    <w:rsid w:val="00126C0F"/>
    <w:rsid w:val="00126ECE"/>
    <w:rsid w:val="00127252"/>
    <w:rsid w:val="00127ECC"/>
    <w:rsid w:val="00130215"/>
    <w:rsid w:val="00130721"/>
    <w:rsid w:val="00130795"/>
    <w:rsid w:val="00130820"/>
    <w:rsid w:val="00130A3B"/>
    <w:rsid w:val="00130D42"/>
    <w:rsid w:val="001310FD"/>
    <w:rsid w:val="001313E8"/>
    <w:rsid w:val="0013157A"/>
    <w:rsid w:val="001319A7"/>
    <w:rsid w:val="00131B2B"/>
    <w:rsid w:val="00131D01"/>
    <w:rsid w:val="00131FD5"/>
    <w:rsid w:val="001320CE"/>
    <w:rsid w:val="0013240B"/>
    <w:rsid w:val="001328F6"/>
    <w:rsid w:val="00132940"/>
    <w:rsid w:val="0013305E"/>
    <w:rsid w:val="001330F6"/>
    <w:rsid w:val="0013324D"/>
    <w:rsid w:val="00133491"/>
    <w:rsid w:val="0013358C"/>
    <w:rsid w:val="001335D8"/>
    <w:rsid w:val="0013372D"/>
    <w:rsid w:val="00133758"/>
    <w:rsid w:val="001337C0"/>
    <w:rsid w:val="00133840"/>
    <w:rsid w:val="00133AF7"/>
    <w:rsid w:val="00133E5B"/>
    <w:rsid w:val="00134AE0"/>
    <w:rsid w:val="00134F85"/>
    <w:rsid w:val="00135410"/>
    <w:rsid w:val="00135C55"/>
    <w:rsid w:val="00136071"/>
    <w:rsid w:val="0013631B"/>
    <w:rsid w:val="001363DB"/>
    <w:rsid w:val="001367B5"/>
    <w:rsid w:val="00136A75"/>
    <w:rsid w:val="00137153"/>
    <w:rsid w:val="00137204"/>
    <w:rsid w:val="001373D2"/>
    <w:rsid w:val="001375FF"/>
    <w:rsid w:val="001378A6"/>
    <w:rsid w:val="001378C9"/>
    <w:rsid w:val="00137C8A"/>
    <w:rsid w:val="001401A4"/>
    <w:rsid w:val="0014047C"/>
    <w:rsid w:val="001408D4"/>
    <w:rsid w:val="001409D6"/>
    <w:rsid w:val="00140B36"/>
    <w:rsid w:val="00140DFC"/>
    <w:rsid w:val="0014103B"/>
    <w:rsid w:val="00141123"/>
    <w:rsid w:val="00141776"/>
    <w:rsid w:val="00141C01"/>
    <w:rsid w:val="00141D13"/>
    <w:rsid w:val="00141E5B"/>
    <w:rsid w:val="00141F2A"/>
    <w:rsid w:val="00142361"/>
    <w:rsid w:val="001429EF"/>
    <w:rsid w:val="00142ACC"/>
    <w:rsid w:val="00142D62"/>
    <w:rsid w:val="00142F11"/>
    <w:rsid w:val="00143240"/>
    <w:rsid w:val="00143416"/>
    <w:rsid w:val="001434D0"/>
    <w:rsid w:val="00143632"/>
    <w:rsid w:val="00144457"/>
    <w:rsid w:val="001444CF"/>
    <w:rsid w:val="00144B22"/>
    <w:rsid w:val="00144CB5"/>
    <w:rsid w:val="00144CF5"/>
    <w:rsid w:val="001450C7"/>
    <w:rsid w:val="0014541D"/>
    <w:rsid w:val="001456D4"/>
    <w:rsid w:val="0014580B"/>
    <w:rsid w:val="00145A4C"/>
    <w:rsid w:val="00145DEE"/>
    <w:rsid w:val="00145F96"/>
    <w:rsid w:val="00146028"/>
    <w:rsid w:val="001463C5"/>
    <w:rsid w:val="001468B9"/>
    <w:rsid w:val="001468F2"/>
    <w:rsid w:val="00146AE8"/>
    <w:rsid w:val="00146DBD"/>
    <w:rsid w:val="00146E0E"/>
    <w:rsid w:val="00146F21"/>
    <w:rsid w:val="00147432"/>
    <w:rsid w:val="0014770D"/>
    <w:rsid w:val="00147A41"/>
    <w:rsid w:val="00147D7D"/>
    <w:rsid w:val="00147E35"/>
    <w:rsid w:val="001503D3"/>
    <w:rsid w:val="001507BE"/>
    <w:rsid w:val="00150BAD"/>
    <w:rsid w:val="00150BCE"/>
    <w:rsid w:val="00150C5A"/>
    <w:rsid w:val="00150DA9"/>
    <w:rsid w:val="001511A7"/>
    <w:rsid w:val="001512BF"/>
    <w:rsid w:val="00151471"/>
    <w:rsid w:val="00151913"/>
    <w:rsid w:val="00152106"/>
    <w:rsid w:val="00152232"/>
    <w:rsid w:val="001522BE"/>
    <w:rsid w:val="00152688"/>
    <w:rsid w:val="00152772"/>
    <w:rsid w:val="00152805"/>
    <w:rsid w:val="00152807"/>
    <w:rsid w:val="00152CF3"/>
    <w:rsid w:val="00153248"/>
    <w:rsid w:val="0015358A"/>
    <w:rsid w:val="00153A69"/>
    <w:rsid w:val="0015417E"/>
    <w:rsid w:val="00154687"/>
    <w:rsid w:val="00154C46"/>
    <w:rsid w:val="0015593B"/>
    <w:rsid w:val="00155BF3"/>
    <w:rsid w:val="00155E96"/>
    <w:rsid w:val="0015662B"/>
    <w:rsid w:val="00156653"/>
    <w:rsid w:val="0015672F"/>
    <w:rsid w:val="001567D2"/>
    <w:rsid w:val="00156C49"/>
    <w:rsid w:val="00156DA9"/>
    <w:rsid w:val="00156F68"/>
    <w:rsid w:val="00157597"/>
    <w:rsid w:val="0015776F"/>
    <w:rsid w:val="0015778F"/>
    <w:rsid w:val="00157AD2"/>
    <w:rsid w:val="00157EB0"/>
    <w:rsid w:val="0016012E"/>
    <w:rsid w:val="0016053C"/>
    <w:rsid w:val="001606E5"/>
    <w:rsid w:val="00160BA3"/>
    <w:rsid w:val="00160D7C"/>
    <w:rsid w:val="001610A1"/>
    <w:rsid w:val="00161224"/>
    <w:rsid w:val="0016127D"/>
    <w:rsid w:val="0016160A"/>
    <w:rsid w:val="001616B0"/>
    <w:rsid w:val="00161A39"/>
    <w:rsid w:val="00161A48"/>
    <w:rsid w:val="00161D8F"/>
    <w:rsid w:val="00162343"/>
    <w:rsid w:val="001627E4"/>
    <w:rsid w:val="00162CDD"/>
    <w:rsid w:val="0016325E"/>
    <w:rsid w:val="00163442"/>
    <w:rsid w:val="001634F3"/>
    <w:rsid w:val="0016361E"/>
    <w:rsid w:val="00163A10"/>
    <w:rsid w:val="00163BD8"/>
    <w:rsid w:val="00163DCE"/>
    <w:rsid w:val="00163DF8"/>
    <w:rsid w:val="00163E9D"/>
    <w:rsid w:val="00164040"/>
    <w:rsid w:val="0016479C"/>
    <w:rsid w:val="00164869"/>
    <w:rsid w:val="00164976"/>
    <w:rsid w:val="0016497D"/>
    <w:rsid w:val="00164990"/>
    <w:rsid w:val="00165540"/>
    <w:rsid w:val="0016557D"/>
    <w:rsid w:val="00165892"/>
    <w:rsid w:val="001659EB"/>
    <w:rsid w:val="00165B98"/>
    <w:rsid w:val="00165C61"/>
    <w:rsid w:val="0016602B"/>
    <w:rsid w:val="00166109"/>
    <w:rsid w:val="00166375"/>
    <w:rsid w:val="00166590"/>
    <w:rsid w:val="00166D13"/>
    <w:rsid w:val="00167407"/>
    <w:rsid w:val="00167592"/>
    <w:rsid w:val="00167ED0"/>
    <w:rsid w:val="00170465"/>
    <w:rsid w:val="001706D4"/>
    <w:rsid w:val="00170C1E"/>
    <w:rsid w:val="0017125C"/>
    <w:rsid w:val="001712F8"/>
    <w:rsid w:val="001716AA"/>
    <w:rsid w:val="0017179B"/>
    <w:rsid w:val="00171A85"/>
    <w:rsid w:val="00171B84"/>
    <w:rsid w:val="00171B98"/>
    <w:rsid w:val="0017232E"/>
    <w:rsid w:val="00172445"/>
    <w:rsid w:val="0017245A"/>
    <w:rsid w:val="0017246D"/>
    <w:rsid w:val="00172E99"/>
    <w:rsid w:val="00173450"/>
    <w:rsid w:val="001735D6"/>
    <w:rsid w:val="00173640"/>
    <w:rsid w:val="00173BCA"/>
    <w:rsid w:val="00173E69"/>
    <w:rsid w:val="00173F14"/>
    <w:rsid w:val="001741DD"/>
    <w:rsid w:val="00174326"/>
    <w:rsid w:val="001744CE"/>
    <w:rsid w:val="001745B4"/>
    <w:rsid w:val="001746F8"/>
    <w:rsid w:val="00174772"/>
    <w:rsid w:val="001747B6"/>
    <w:rsid w:val="00174C43"/>
    <w:rsid w:val="00174C54"/>
    <w:rsid w:val="00174FEA"/>
    <w:rsid w:val="00175207"/>
    <w:rsid w:val="00175A6C"/>
    <w:rsid w:val="00175E84"/>
    <w:rsid w:val="001761EA"/>
    <w:rsid w:val="00176293"/>
    <w:rsid w:val="00176564"/>
    <w:rsid w:val="001768CF"/>
    <w:rsid w:val="00176AAC"/>
    <w:rsid w:val="00176ACE"/>
    <w:rsid w:val="00176D56"/>
    <w:rsid w:val="00176EEA"/>
    <w:rsid w:val="00177077"/>
    <w:rsid w:val="001771B2"/>
    <w:rsid w:val="00177485"/>
    <w:rsid w:val="00177528"/>
    <w:rsid w:val="00177885"/>
    <w:rsid w:val="00177CEC"/>
    <w:rsid w:val="00177D8F"/>
    <w:rsid w:val="00177DA6"/>
    <w:rsid w:val="0018032A"/>
    <w:rsid w:val="0018070A"/>
    <w:rsid w:val="001809CF"/>
    <w:rsid w:val="00180C32"/>
    <w:rsid w:val="00180CB1"/>
    <w:rsid w:val="00181096"/>
    <w:rsid w:val="0018112B"/>
    <w:rsid w:val="0018129C"/>
    <w:rsid w:val="00181334"/>
    <w:rsid w:val="00181556"/>
    <w:rsid w:val="001817E0"/>
    <w:rsid w:val="001818CF"/>
    <w:rsid w:val="001819C7"/>
    <w:rsid w:val="00181B8D"/>
    <w:rsid w:val="00181D7D"/>
    <w:rsid w:val="00181D98"/>
    <w:rsid w:val="00182132"/>
    <w:rsid w:val="00182690"/>
    <w:rsid w:val="001826C5"/>
    <w:rsid w:val="00182723"/>
    <w:rsid w:val="00182739"/>
    <w:rsid w:val="001829D1"/>
    <w:rsid w:val="00182E8D"/>
    <w:rsid w:val="00182FFA"/>
    <w:rsid w:val="001830A9"/>
    <w:rsid w:val="001830EF"/>
    <w:rsid w:val="001833A8"/>
    <w:rsid w:val="001835FD"/>
    <w:rsid w:val="0018373A"/>
    <w:rsid w:val="001837B5"/>
    <w:rsid w:val="001837BD"/>
    <w:rsid w:val="00183822"/>
    <w:rsid w:val="001838AD"/>
    <w:rsid w:val="00183C3E"/>
    <w:rsid w:val="00183C48"/>
    <w:rsid w:val="00183F08"/>
    <w:rsid w:val="00183FEE"/>
    <w:rsid w:val="001843CE"/>
    <w:rsid w:val="0018455E"/>
    <w:rsid w:val="0018472F"/>
    <w:rsid w:val="001848EA"/>
    <w:rsid w:val="00184D41"/>
    <w:rsid w:val="001850DC"/>
    <w:rsid w:val="0018529A"/>
    <w:rsid w:val="00185472"/>
    <w:rsid w:val="001855B3"/>
    <w:rsid w:val="001855CF"/>
    <w:rsid w:val="00185A80"/>
    <w:rsid w:val="00185D9D"/>
    <w:rsid w:val="00186493"/>
    <w:rsid w:val="0018676C"/>
    <w:rsid w:val="00186A90"/>
    <w:rsid w:val="00186B71"/>
    <w:rsid w:val="00186DAA"/>
    <w:rsid w:val="00186F60"/>
    <w:rsid w:val="00187023"/>
    <w:rsid w:val="001871D9"/>
    <w:rsid w:val="001872E3"/>
    <w:rsid w:val="00187464"/>
    <w:rsid w:val="00187A20"/>
    <w:rsid w:val="00187BA2"/>
    <w:rsid w:val="00187F0E"/>
    <w:rsid w:val="00187F12"/>
    <w:rsid w:val="00187FE6"/>
    <w:rsid w:val="001902F7"/>
    <w:rsid w:val="00190348"/>
    <w:rsid w:val="001909CE"/>
    <w:rsid w:val="00190CF6"/>
    <w:rsid w:val="00190F76"/>
    <w:rsid w:val="0019151A"/>
    <w:rsid w:val="0019173E"/>
    <w:rsid w:val="00191A1A"/>
    <w:rsid w:val="00191AFC"/>
    <w:rsid w:val="00191C47"/>
    <w:rsid w:val="00191CA7"/>
    <w:rsid w:val="00191D4E"/>
    <w:rsid w:val="001924D5"/>
    <w:rsid w:val="001929ED"/>
    <w:rsid w:val="00192EB8"/>
    <w:rsid w:val="00193429"/>
    <w:rsid w:val="001940F8"/>
    <w:rsid w:val="00194304"/>
    <w:rsid w:val="00194424"/>
    <w:rsid w:val="00194C0B"/>
    <w:rsid w:val="00194D68"/>
    <w:rsid w:val="00194F12"/>
    <w:rsid w:val="00195521"/>
    <w:rsid w:val="0019618A"/>
    <w:rsid w:val="001962B5"/>
    <w:rsid w:val="00196669"/>
    <w:rsid w:val="00196771"/>
    <w:rsid w:val="00196873"/>
    <w:rsid w:val="00196B4A"/>
    <w:rsid w:val="00196FD5"/>
    <w:rsid w:val="001972B7"/>
    <w:rsid w:val="001975B9"/>
    <w:rsid w:val="00197684"/>
    <w:rsid w:val="0019793B"/>
    <w:rsid w:val="00197A4B"/>
    <w:rsid w:val="00197B69"/>
    <w:rsid w:val="00197C6A"/>
    <w:rsid w:val="001A001D"/>
    <w:rsid w:val="001A0331"/>
    <w:rsid w:val="001A05D3"/>
    <w:rsid w:val="001A0A8D"/>
    <w:rsid w:val="001A10DD"/>
    <w:rsid w:val="001A1E3C"/>
    <w:rsid w:val="001A23A1"/>
    <w:rsid w:val="001A243A"/>
    <w:rsid w:val="001A2C4F"/>
    <w:rsid w:val="001A2D4F"/>
    <w:rsid w:val="001A2D96"/>
    <w:rsid w:val="001A3209"/>
    <w:rsid w:val="001A34A5"/>
    <w:rsid w:val="001A3844"/>
    <w:rsid w:val="001A3E62"/>
    <w:rsid w:val="001A4058"/>
    <w:rsid w:val="001A4300"/>
    <w:rsid w:val="001A4669"/>
    <w:rsid w:val="001A477F"/>
    <w:rsid w:val="001A47BD"/>
    <w:rsid w:val="001A488E"/>
    <w:rsid w:val="001A4945"/>
    <w:rsid w:val="001A4E58"/>
    <w:rsid w:val="001A543B"/>
    <w:rsid w:val="001A5595"/>
    <w:rsid w:val="001A59B5"/>
    <w:rsid w:val="001A59CF"/>
    <w:rsid w:val="001A5C58"/>
    <w:rsid w:val="001A6364"/>
    <w:rsid w:val="001A690D"/>
    <w:rsid w:val="001A6967"/>
    <w:rsid w:val="001A69DC"/>
    <w:rsid w:val="001A6BF1"/>
    <w:rsid w:val="001A6C42"/>
    <w:rsid w:val="001A6CF2"/>
    <w:rsid w:val="001A6D66"/>
    <w:rsid w:val="001A71FD"/>
    <w:rsid w:val="001A740D"/>
    <w:rsid w:val="001A753E"/>
    <w:rsid w:val="001A7A45"/>
    <w:rsid w:val="001A7BFA"/>
    <w:rsid w:val="001A7DD4"/>
    <w:rsid w:val="001B0015"/>
    <w:rsid w:val="001B00A2"/>
    <w:rsid w:val="001B019C"/>
    <w:rsid w:val="001B0588"/>
    <w:rsid w:val="001B07EB"/>
    <w:rsid w:val="001B0A87"/>
    <w:rsid w:val="001B0F08"/>
    <w:rsid w:val="001B0FD3"/>
    <w:rsid w:val="001B1246"/>
    <w:rsid w:val="001B16F3"/>
    <w:rsid w:val="001B17B9"/>
    <w:rsid w:val="001B1F37"/>
    <w:rsid w:val="001B2128"/>
    <w:rsid w:val="001B2429"/>
    <w:rsid w:val="001B2771"/>
    <w:rsid w:val="001B2BDF"/>
    <w:rsid w:val="001B2E6E"/>
    <w:rsid w:val="001B3129"/>
    <w:rsid w:val="001B3714"/>
    <w:rsid w:val="001B38D3"/>
    <w:rsid w:val="001B396D"/>
    <w:rsid w:val="001B3A76"/>
    <w:rsid w:val="001B3DE4"/>
    <w:rsid w:val="001B3E2F"/>
    <w:rsid w:val="001B51E6"/>
    <w:rsid w:val="001B5238"/>
    <w:rsid w:val="001B551F"/>
    <w:rsid w:val="001B5785"/>
    <w:rsid w:val="001B618B"/>
    <w:rsid w:val="001B6358"/>
    <w:rsid w:val="001B64FE"/>
    <w:rsid w:val="001B654C"/>
    <w:rsid w:val="001B708C"/>
    <w:rsid w:val="001B713B"/>
    <w:rsid w:val="001B78D3"/>
    <w:rsid w:val="001B7989"/>
    <w:rsid w:val="001B7C31"/>
    <w:rsid w:val="001B7C46"/>
    <w:rsid w:val="001C002E"/>
    <w:rsid w:val="001C00A6"/>
    <w:rsid w:val="001C0104"/>
    <w:rsid w:val="001C0382"/>
    <w:rsid w:val="001C05AE"/>
    <w:rsid w:val="001C085A"/>
    <w:rsid w:val="001C0997"/>
    <w:rsid w:val="001C0C72"/>
    <w:rsid w:val="001C0DE2"/>
    <w:rsid w:val="001C1678"/>
    <w:rsid w:val="001C1824"/>
    <w:rsid w:val="001C1AC9"/>
    <w:rsid w:val="001C1DA0"/>
    <w:rsid w:val="001C209F"/>
    <w:rsid w:val="001C24DE"/>
    <w:rsid w:val="001C269A"/>
    <w:rsid w:val="001C2998"/>
    <w:rsid w:val="001C2B62"/>
    <w:rsid w:val="001C2DA9"/>
    <w:rsid w:val="001C2DB9"/>
    <w:rsid w:val="001C33E4"/>
    <w:rsid w:val="001C35D7"/>
    <w:rsid w:val="001C3864"/>
    <w:rsid w:val="001C386A"/>
    <w:rsid w:val="001C396F"/>
    <w:rsid w:val="001C3B0D"/>
    <w:rsid w:val="001C3D3B"/>
    <w:rsid w:val="001C4410"/>
    <w:rsid w:val="001C4511"/>
    <w:rsid w:val="001C490B"/>
    <w:rsid w:val="001C4A53"/>
    <w:rsid w:val="001C4C70"/>
    <w:rsid w:val="001C4CFD"/>
    <w:rsid w:val="001C4D70"/>
    <w:rsid w:val="001C4FC8"/>
    <w:rsid w:val="001C54DF"/>
    <w:rsid w:val="001C5577"/>
    <w:rsid w:val="001C57AF"/>
    <w:rsid w:val="001C59E7"/>
    <w:rsid w:val="001C69CA"/>
    <w:rsid w:val="001C69CE"/>
    <w:rsid w:val="001C6AE9"/>
    <w:rsid w:val="001C72DF"/>
    <w:rsid w:val="001C7638"/>
    <w:rsid w:val="001C78FB"/>
    <w:rsid w:val="001C7D2C"/>
    <w:rsid w:val="001D03DC"/>
    <w:rsid w:val="001D0809"/>
    <w:rsid w:val="001D09D9"/>
    <w:rsid w:val="001D0BB0"/>
    <w:rsid w:val="001D0CA2"/>
    <w:rsid w:val="001D1421"/>
    <w:rsid w:val="001D1C3A"/>
    <w:rsid w:val="001D2303"/>
    <w:rsid w:val="001D244C"/>
    <w:rsid w:val="001D28E0"/>
    <w:rsid w:val="001D29DF"/>
    <w:rsid w:val="001D2DED"/>
    <w:rsid w:val="001D322C"/>
    <w:rsid w:val="001D3470"/>
    <w:rsid w:val="001D3E64"/>
    <w:rsid w:val="001D400F"/>
    <w:rsid w:val="001D45FA"/>
    <w:rsid w:val="001D49CC"/>
    <w:rsid w:val="001D4AC8"/>
    <w:rsid w:val="001D4B8B"/>
    <w:rsid w:val="001D4C08"/>
    <w:rsid w:val="001D4C5E"/>
    <w:rsid w:val="001D4FD2"/>
    <w:rsid w:val="001D515D"/>
    <w:rsid w:val="001D53D5"/>
    <w:rsid w:val="001D557B"/>
    <w:rsid w:val="001D56B7"/>
    <w:rsid w:val="001D56E1"/>
    <w:rsid w:val="001D56E7"/>
    <w:rsid w:val="001D626D"/>
    <w:rsid w:val="001D65D2"/>
    <w:rsid w:val="001D66B8"/>
    <w:rsid w:val="001D6C5E"/>
    <w:rsid w:val="001D75B4"/>
    <w:rsid w:val="001D765A"/>
    <w:rsid w:val="001D7809"/>
    <w:rsid w:val="001D7FAC"/>
    <w:rsid w:val="001E007A"/>
    <w:rsid w:val="001E0280"/>
    <w:rsid w:val="001E0457"/>
    <w:rsid w:val="001E0D20"/>
    <w:rsid w:val="001E141D"/>
    <w:rsid w:val="001E1EF6"/>
    <w:rsid w:val="001E1F47"/>
    <w:rsid w:val="001E2423"/>
    <w:rsid w:val="001E2560"/>
    <w:rsid w:val="001E26EB"/>
    <w:rsid w:val="001E272A"/>
    <w:rsid w:val="001E293C"/>
    <w:rsid w:val="001E2BC6"/>
    <w:rsid w:val="001E2F97"/>
    <w:rsid w:val="001E30C2"/>
    <w:rsid w:val="001E348C"/>
    <w:rsid w:val="001E34B0"/>
    <w:rsid w:val="001E37FD"/>
    <w:rsid w:val="001E3BF0"/>
    <w:rsid w:val="001E3CF0"/>
    <w:rsid w:val="001E4443"/>
    <w:rsid w:val="001E46A4"/>
    <w:rsid w:val="001E4F3D"/>
    <w:rsid w:val="001E5156"/>
    <w:rsid w:val="001E5186"/>
    <w:rsid w:val="001E529D"/>
    <w:rsid w:val="001E530A"/>
    <w:rsid w:val="001E54DC"/>
    <w:rsid w:val="001E57D4"/>
    <w:rsid w:val="001E5C64"/>
    <w:rsid w:val="001E5D7C"/>
    <w:rsid w:val="001E6597"/>
    <w:rsid w:val="001E65FE"/>
    <w:rsid w:val="001E6C5F"/>
    <w:rsid w:val="001E6FCD"/>
    <w:rsid w:val="001E73C1"/>
    <w:rsid w:val="001E7B5C"/>
    <w:rsid w:val="001E7C75"/>
    <w:rsid w:val="001E7E7E"/>
    <w:rsid w:val="001F0130"/>
    <w:rsid w:val="001F035E"/>
    <w:rsid w:val="001F06B6"/>
    <w:rsid w:val="001F0BC9"/>
    <w:rsid w:val="001F1148"/>
    <w:rsid w:val="001F18B4"/>
    <w:rsid w:val="001F1C59"/>
    <w:rsid w:val="001F1CA4"/>
    <w:rsid w:val="001F239D"/>
    <w:rsid w:val="001F24CB"/>
    <w:rsid w:val="001F262D"/>
    <w:rsid w:val="001F2BB0"/>
    <w:rsid w:val="001F2DDF"/>
    <w:rsid w:val="001F32EF"/>
    <w:rsid w:val="001F33C0"/>
    <w:rsid w:val="001F34F1"/>
    <w:rsid w:val="001F40E7"/>
    <w:rsid w:val="001F4215"/>
    <w:rsid w:val="001F43DE"/>
    <w:rsid w:val="001F4B98"/>
    <w:rsid w:val="001F4DDE"/>
    <w:rsid w:val="001F4F60"/>
    <w:rsid w:val="001F53DB"/>
    <w:rsid w:val="001F57A1"/>
    <w:rsid w:val="001F5D4E"/>
    <w:rsid w:val="001F5E10"/>
    <w:rsid w:val="001F5E1B"/>
    <w:rsid w:val="001F6081"/>
    <w:rsid w:val="001F6C75"/>
    <w:rsid w:val="001F71DA"/>
    <w:rsid w:val="001F79EB"/>
    <w:rsid w:val="001F7BEA"/>
    <w:rsid w:val="001F7C41"/>
    <w:rsid w:val="001F7E4C"/>
    <w:rsid w:val="00200086"/>
    <w:rsid w:val="002000E9"/>
    <w:rsid w:val="00200254"/>
    <w:rsid w:val="0020035D"/>
    <w:rsid w:val="00200A0F"/>
    <w:rsid w:val="00200AB6"/>
    <w:rsid w:val="00200E66"/>
    <w:rsid w:val="00200ED1"/>
    <w:rsid w:val="0020167F"/>
    <w:rsid w:val="00201BD8"/>
    <w:rsid w:val="00201C49"/>
    <w:rsid w:val="00201EDA"/>
    <w:rsid w:val="002023C5"/>
    <w:rsid w:val="0020267A"/>
    <w:rsid w:val="00202D54"/>
    <w:rsid w:val="00203229"/>
    <w:rsid w:val="002032CA"/>
    <w:rsid w:val="00203B3F"/>
    <w:rsid w:val="00203C7B"/>
    <w:rsid w:val="00203DDE"/>
    <w:rsid w:val="00203DE5"/>
    <w:rsid w:val="00203EB0"/>
    <w:rsid w:val="0020410C"/>
    <w:rsid w:val="0020426B"/>
    <w:rsid w:val="00204359"/>
    <w:rsid w:val="0020436D"/>
    <w:rsid w:val="00204510"/>
    <w:rsid w:val="0020464E"/>
    <w:rsid w:val="00204870"/>
    <w:rsid w:val="00204CB5"/>
    <w:rsid w:val="00205361"/>
    <w:rsid w:val="002053CB"/>
    <w:rsid w:val="002053DD"/>
    <w:rsid w:val="0020557E"/>
    <w:rsid w:val="00205671"/>
    <w:rsid w:val="002056A3"/>
    <w:rsid w:val="002056B5"/>
    <w:rsid w:val="00205723"/>
    <w:rsid w:val="002059BD"/>
    <w:rsid w:val="00205BD6"/>
    <w:rsid w:val="00205E49"/>
    <w:rsid w:val="00205F0F"/>
    <w:rsid w:val="00205F81"/>
    <w:rsid w:val="0020603C"/>
    <w:rsid w:val="002069F2"/>
    <w:rsid w:val="00206DD1"/>
    <w:rsid w:val="00206E5A"/>
    <w:rsid w:val="00207052"/>
    <w:rsid w:val="00207210"/>
    <w:rsid w:val="0020722B"/>
    <w:rsid w:val="00207238"/>
    <w:rsid w:val="002074DB"/>
    <w:rsid w:val="0020770C"/>
    <w:rsid w:val="002079CE"/>
    <w:rsid w:val="002100EA"/>
    <w:rsid w:val="002102F6"/>
    <w:rsid w:val="002103E9"/>
    <w:rsid w:val="00210548"/>
    <w:rsid w:val="0021088C"/>
    <w:rsid w:val="002108CA"/>
    <w:rsid w:val="00210B1E"/>
    <w:rsid w:val="00210B52"/>
    <w:rsid w:val="00210F8C"/>
    <w:rsid w:val="00211063"/>
    <w:rsid w:val="00211115"/>
    <w:rsid w:val="00211239"/>
    <w:rsid w:val="0021136A"/>
    <w:rsid w:val="00211656"/>
    <w:rsid w:val="002116E0"/>
    <w:rsid w:val="002117E9"/>
    <w:rsid w:val="0021193B"/>
    <w:rsid w:val="00211B0A"/>
    <w:rsid w:val="00212390"/>
    <w:rsid w:val="002125C7"/>
    <w:rsid w:val="0021292F"/>
    <w:rsid w:val="00212D1F"/>
    <w:rsid w:val="00212F1A"/>
    <w:rsid w:val="00212F22"/>
    <w:rsid w:val="0021362D"/>
    <w:rsid w:val="0021388D"/>
    <w:rsid w:val="002139AD"/>
    <w:rsid w:val="00213AE6"/>
    <w:rsid w:val="00213B83"/>
    <w:rsid w:val="00213ECD"/>
    <w:rsid w:val="00214142"/>
    <w:rsid w:val="00214F9A"/>
    <w:rsid w:val="0021538F"/>
    <w:rsid w:val="0021560C"/>
    <w:rsid w:val="002157DB"/>
    <w:rsid w:val="00215991"/>
    <w:rsid w:val="00215D68"/>
    <w:rsid w:val="00215FCF"/>
    <w:rsid w:val="002166A3"/>
    <w:rsid w:val="002168E4"/>
    <w:rsid w:val="00216C49"/>
    <w:rsid w:val="00217484"/>
    <w:rsid w:val="002175E3"/>
    <w:rsid w:val="00217C2C"/>
    <w:rsid w:val="00217D49"/>
    <w:rsid w:val="00217E5F"/>
    <w:rsid w:val="002207BF"/>
    <w:rsid w:val="002209E0"/>
    <w:rsid w:val="00220D02"/>
    <w:rsid w:val="00220DE1"/>
    <w:rsid w:val="002213C4"/>
    <w:rsid w:val="0022151B"/>
    <w:rsid w:val="0022184E"/>
    <w:rsid w:val="00221DC5"/>
    <w:rsid w:val="00221E72"/>
    <w:rsid w:val="00222512"/>
    <w:rsid w:val="002227AE"/>
    <w:rsid w:val="00222F12"/>
    <w:rsid w:val="002230A9"/>
    <w:rsid w:val="00223110"/>
    <w:rsid w:val="00223418"/>
    <w:rsid w:val="002239D2"/>
    <w:rsid w:val="00223B36"/>
    <w:rsid w:val="00223C3D"/>
    <w:rsid w:val="00223E49"/>
    <w:rsid w:val="00223F4C"/>
    <w:rsid w:val="002240E3"/>
    <w:rsid w:val="002243FF"/>
    <w:rsid w:val="00224890"/>
    <w:rsid w:val="00224DA4"/>
    <w:rsid w:val="00225071"/>
    <w:rsid w:val="002251B2"/>
    <w:rsid w:val="00225242"/>
    <w:rsid w:val="00225336"/>
    <w:rsid w:val="00225C73"/>
    <w:rsid w:val="00225CEE"/>
    <w:rsid w:val="00225E40"/>
    <w:rsid w:val="00225E73"/>
    <w:rsid w:val="00225E8B"/>
    <w:rsid w:val="00226085"/>
    <w:rsid w:val="002262AE"/>
    <w:rsid w:val="00226509"/>
    <w:rsid w:val="00226801"/>
    <w:rsid w:val="002268CB"/>
    <w:rsid w:val="0022698B"/>
    <w:rsid w:val="002269EC"/>
    <w:rsid w:val="00226A00"/>
    <w:rsid w:val="002272D9"/>
    <w:rsid w:val="002272EE"/>
    <w:rsid w:val="00227454"/>
    <w:rsid w:val="002279C5"/>
    <w:rsid w:val="00227A5A"/>
    <w:rsid w:val="00227D42"/>
    <w:rsid w:val="00227D90"/>
    <w:rsid w:val="0023066C"/>
    <w:rsid w:val="002308C4"/>
    <w:rsid w:val="0023090F"/>
    <w:rsid w:val="002311C3"/>
    <w:rsid w:val="00231379"/>
    <w:rsid w:val="002313F3"/>
    <w:rsid w:val="00231828"/>
    <w:rsid w:val="002318B2"/>
    <w:rsid w:val="00231903"/>
    <w:rsid w:val="00231A04"/>
    <w:rsid w:val="00231A59"/>
    <w:rsid w:val="00231C53"/>
    <w:rsid w:val="00231FA3"/>
    <w:rsid w:val="0023203C"/>
    <w:rsid w:val="002321D0"/>
    <w:rsid w:val="00232246"/>
    <w:rsid w:val="0023245F"/>
    <w:rsid w:val="002325CE"/>
    <w:rsid w:val="002328EB"/>
    <w:rsid w:val="00232B86"/>
    <w:rsid w:val="0023310C"/>
    <w:rsid w:val="002334F7"/>
    <w:rsid w:val="002336FC"/>
    <w:rsid w:val="002337B2"/>
    <w:rsid w:val="0023389F"/>
    <w:rsid w:val="00233B3F"/>
    <w:rsid w:val="002342D1"/>
    <w:rsid w:val="00234574"/>
    <w:rsid w:val="0023496E"/>
    <w:rsid w:val="0023497A"/>
    <w:rsid w:val="00234D11"/>
    <w:rsid w:val="00234E60"/>
    <w:rsid w:val="00234F71"/>
    <w:rsid w:val="002352FE"/>
    <w:rsid w:val="0023598F"/>
    <w:rsid w:val="0023628E"/>
    <w:rsid w:val="002365E4"/>
    <w:rsid w:val="00236A49"/>
    <w:rsid w:val="00236B27"/>
    <w:rsid w:val="00236BF2"/>
    <w:rsid w:val="00236D6E"/>
    <w:rsid w:val="002372E6"/>
    <w:rsid w:val="00237748"/>
    <w:rsid w:val="00237868"/>
    <w:rsid w:val="00237B39"/>
    <w:rsid w:val="00237FEF"/>
    <w:rsid w:val="00240063"/>
    <w:rsid w:val="00240071"/>
    <w:rsid w:val="0024032F"/>
    <w:rsid w:val="0024098E"/>
    <w:rsid w:val="00240FA6"/>
    <w:rsid w:val="00241101"/>
    <w:rsid w:val="00241383"/>
    <w:rsid w:val="00241610"/>
    <w:rsid w:val="00241B49"/>
    <w:rsid w:val="00241C91"/>
    <w:rsid w:val="00241FFC"/>
    <w:rsid w:val="002423A1"/>
    <w:rsid w:val="00242450"/>
    <w:rsid w:val="00242637"/>
    <w:rsid w:val="002427D1"/>
    <w:rsid w:val="002428FA"/>
    <w:rsid w:val="00242970"/>
    <w:rsid w:val="00242A3D"/>
    <w:rsid w:val="00242DEC"/>
    <w:rsid w:val="00242F83"/>
    <w:rsid w:val="002433DD"/>
    <w:rsid w:val="00243762"/>
    <w:rsid w:val="0024401C"/>
    <w:rsid w:val="00244030"/>
    <w:rsid w:val="00244194"/>
    <w:rsid w:val="002443DD"/>
    <w:rsid w:val="00244594"/>
    <w:rsid w:val="00244829"/>
    <w:rsid w:val="00244ACF"/>
    <w:rsid w:val="00244B0D"/>
    <w:rsid w:val="002452E6"/>
    <w:rsid w:val="002457BE"/>
    <w:rsid w:val="002457FD"/>
    <w:rsid w:val="002458C7"/>
    <w:rsid w:val="002458CD"/>
    <w:rsid w:val="00245B42"/>
    <w:rsid w:val="00245C91"/>
    <w:rsid w:val="00245E39"/>
    <w:rsid w:val="00246480"/>
    <w:rsid w:val="00246518"/>
    <w:rsid w:val="00246523"/>
    <w:rsid w:val="00246626"/>
    <w:rsid w:val="00246737"/>
    <w:rsid w:val="002468EE"/>
    <w:rsid w:val="00246AA9"/>
    <w:rsid w:val="00246AD8"/>
    <w:rsid w:val="00246C29"/>
    <w:rsid w:val="00246CA0"/>
    <w:rsid w:val="00246D46"/>
    <w:rsid w:val="00247415"/>
    <w:rsid w:val="002474CD"/>
    <w:rsid w:val="002478E1"/>
    <w:rsid w:val="00247AB3"/>
    <w:rsid w:val="00247DCD"/>
    <w:rsid w:val="00247DE1"/>
    <w:rsid w:val="00250428"/>
    <w:rsid w:val="0025049E"/>
    <w:rsid w:val="00250606"/>
    <w:rsid w:val="00250820"/>
    <w:rsid w:val="00250B15"/>
    <w:rsid w:val="00250C65"/>
    <w:rsid w:val="00251554"/>
    <w:rsid w:val="002517B4"/>
    <w:rsid w:val="002518DB"/>
    <w:rsid w:val="00251D66"/>
    <w:rsid w:val="002520FD"/>
    <w:rsid w:val="00252570"/>
    <w:rsid w:val="00252B58"/>
    <w:rsid w:val="00252D62"/>
    <w:rsid w:val="00252D9E"/>
    <w:rsid w:val="00253092"/>
    <w:rsid w:val="00253417"/>
    <w:rsid w:val="0025357B"/>
    <w:rsid w:val="00253A49"/>
    <w:rsid w:val="00253C9D"/>
    <w:rsid w:val="002543AB"/>
    <w:rsid w:val="00254569"/>
    <w:rsid w:val="00254A17"/>
    <w:rsid w:val="00255081"/>
    <w:rsid w:val="00255678"/>
    <w:rsid w:val="00255C4D"/>
    <w:rsid w:val="002566F3"/>
    <w:rsid w:val="00256B8C"/>
    <w:rsid w:val="00256E51"/>
    <w:rsid w:val="00256E62"/>
    <w:rsid w:val="00256E86"/>
    <w:rsid w:val="00256EF3"/>
    <w:rsid w:val="00257321"/>
    <w:rsid w:val="00257617"/>
    <w:rsid w:val="00257B5C"/>
    <w:rsid w:val="00257BAF"/>
    <w:rsid w:val="00260183"/>
    <w:rsid w:val="00260320"/>
    <w:rsid w:val="00260842"/>
    <w:rsid w:val="002612CE"/>
    <w:rsid w:val="002615D1"/>
    <w:rsid w:val="00261B58"/>
    <w:rsid w:val="00261FE2"/>
    <w:rsid w:val="002623FC"/>
    <w:rsid w:val="00262552"/>
    <w:rsid w:val="00262914"/>
    <w:rsid w:val="00262916"/>
    <w:rsid w:val="00262B3F"/>
    <w:rsid w:val="00262C7E"/>
    <w:rsid w:val="00262D75"/>
    <w:rsid w:val="00262D91"/>
    <w:rsid w:val="00262F9B"/>
    <w:rsid w:val="00262FAD"/>
    <w:rsid w:val="00262FAE"/>
    <w:rsid w:val="002631EC"/>
    <w:rsid w:val="002635C7"/>
    <w:rsid w:val="002636A3"/>
    <w:rsid w:val="002637C3"/>
    <w:rsid w:val="00263946"/>
    <w:rsid w:val="00263A49"/>
    <w:rsid w:val="00264238"/>
    <w:rsid w:val="002647FB"/>
    <w:rsid w:val="00264A4F"/>
    <w:rsid w:val="00264B60"/>
    <w:rsid w:val="00264BA4"/>
    <w:rsid w:val="0026521B"/>
    <w:rsid w:val="002655EF"/>
    <w:rsid w:val="0026576B"/>
    <w:rsid w:val="0026598D"/>
    <w:rsid w:val="00265F75"/>
    <w:rsid w:val="002660D8"/>
    <w:rsid w:val="002661A7"/>
    <w:rsid w:val="002663D9"/>
    <w:rsid w:val="00266851"/>
    <w:rsid w:val="00266974"/>
    <w:rsid w:val="00266982"/>
    <w:rsid w:val="00266B34"/>
    <w:rsid w:val="00266D43"/>
    <w:rsid w:val="002670D3"/>
    <w:rsid w:val="002671B2"/>
    <w:rsid w:val="002673C9"/>
    <w:rsid w:val="00270244"/>
    <w:rsid w:val="002704CE"/>
    <w:rsid w:val="00270530"/>
    <w:rsid w:val="0027053D"/>
    <w:rsid w:val="0027071D"/>
    <w:rsid w:val="00270B9B"/>
    <w:rsid w:val="00270D3C"/>
    <w:rsid w:val="0027161C"/>
    <w:rsid w:val="00271AA3"/>
    <w:rsid w:val="00271AB6"/>
    <w:rsid w:val="00271BD0"/>
    <w:rsid w:val="00271FD4"/>
    <w:rsid w:val="002722AE"/>
    <w:rsid w:val="0027266B"/>
    <w:rsid w:val="00272902"/>
    <w:rsid w:val="00272940"/>
    <w:rsid w:val="00272BD1"/>
    <w:rsid w:val="0027308A"/>
    <w:rsid w:val="00273270"/>
    <w:rsid w:val="002733FB"/>
    <w:rsid w:val="002734AC"/>
    <w:rsid w:val="00274411"/>
    <w:rsid w:val="002744EB"/>
    <w:rsid w:val="00274680"/>
    <w:rsid w:val="00274691"/>
    <w:rsid w:val="00275570"/>
    <w:rsid w:val="00275626"/>
    <w:rsid w:val="002759AD"/>
    <w:rsid w:val="00275A94"/>
    <w:rsid w:val="00275D12"/>
    <w:rsid w:val="00275D62"/>
    <w:rsid w:val="00275FC1"/>
    <w:rsid w:val="00276339"/>
    <w:rsid w:val="00276536"/>
    <w:rsid w:val="002767A3"/>
    <w:rsid w:val="002767AC"/>
    <w:rsid w:val="002769C1"/>
    <w:rsid w:val="00276BFE"/>
    <w:rsid w:val="002771DC"/>
    <w:rsid w:val="0027778E"/>
    <w:rsid w:val="0028010A"/>
    <w:rsid w:val="0028010C"/>
    <w:rsid w:val="0028059F"/>
    <w:rsid w:val="002806B0"/>
    <w:rsid w:val="00280750"/>
    <w:rsid w:val="00280774"/>
    <w:rsid w:val="00280BE8"/>
    <w:rsid w:val="00280DBD"/>
    <w:rsid w:val="0028100F"/>
    <w:rsid w:val="00281193"/>
    <w:rsid w:val="002811E6"/>
    <w:rsid w:val="0028150B"/>
    <w:rsid w:val="002816E2"/>
    <w:rsid w:val="0028172C"/>
    <w:rsid w:val="00281BCC"/>
    <w:rsid w:val="00281FA3"/>
    <w:rsid w:val="002821D2"/>
    <w:rsid w:val="002824FD"/>
    <w:rsid w:val="002825D5"/>
    <w:rsid w:val="00282621"/>
    <w:rsid w:val="00282656"/>
    <w:rsid w:val="00282860"/>
    <w:rsid w:val="002829A9"/>
    <w:rsid w:val="00282A1A"/>
    <w:rsid w:val="00282AB3"/>
    <w:rsid w:val="00282B7B"/>
    <w:rsid w:val="002831DE"/>
    <w:rsid w:val="002835B0"/>
    <w:rsid w:val="002837AA"/>
    <w:rsid w:val="002837E9"/>
    <w:rsid w:val="00283C14"/>
    <w:rsid w:val="00283D2B"/>
    <w:rsid w:val="00284108"/>
    <w:rsid w:val="0028431D"/>
    <w:rsid w:val="002848DD"/>
    <w:rsid w:val="00284B04"/>
    <w:rsid w:val="00284B54"/>
    <w:rsid w:val="00284B62"/>
    <w:rsid w:val="00284DFD"/>
    <w:rsid w:val="0028524A"/>
    <w:rsid w:val="00285391"/>
    <w:rsid w:val="002855E4"/>
    <w:rsid w:val="00285C2C"/>
    <w:rsid w:val="002865E5"/>
    <w:rsid w:val="0028660D"/>
    <w:rsid w:val="00286737"/>
    <w:rsid w:val="0028686A"/>
    <w:rsid w:val="00286A58"/>
    <w:rsid w:val="00286CA0"/>
    <w:rsid w:val="00286DA5"/>
    <w:rsid w:val="00286DBD"/>
    <w:rsid w:val="00286DEF"/>
    <w:rsid w:val="00286F57"/>
    <w:rsid w:val="0028705F"/>
    <w:rsid w:val="002876C1"/>
    <w:rsid w:val="0028798E"/>
    <w:rsid w:val="002879BB"/>
    <w:rsid w:val="00287B83"/>
    <w:rsid w:val="00287BD7"/>
    <w:rsid w:val="00287F91"/>
    <w:rsid w:val="002901D2"/>
    <w:rsid w:val="00290AAE"/>
    <w:rsid w:val="00290F04"/>
    <w:rsid w:val="002912F6"/>
    <w:rsid w:val="00291308"/>
    <w:rsid w:val="0029132B"/>
    <w:rsid w:val="00291864"/>
    <w:rsid w:val="002918C1"/>
    <w:rsid w:val="00291DF5"/>
    <w:rsid w:val="00291EB2"/>
    <w:rsid w:val="00292177"/>
    <w:rsid w:val="0029255C"/>
    <w:rsid w:val="0029297A"/>
    <w:rsid w:val="00292F0B"/>
    <w:rsid w:val="0029346B"/>
    <w:rsid w:val="00293664"/>
    <w:rsid w:val="00293746"/>
    <w:rsid w:val="00293789"/>
    <w:rsid w:val="00293B62"/>
    <w:rsid w:val="00293D4F"/>
    <w:rsid w:val="00294226"/>
    <w:rsid w:val="00294635"/>
    <w:rsid w:val="00294783"/>
    <w:rsid w:val="00294821"/>
    <w:rsid w:val="0029499B"/>
    <w:rsid w:val="00295114"/>
    <w:rsid w:val="00295349"/>
    <w:rsid w:val="0029557C"/>
    <w:rsid w:val="00295966"/>
    <w:rsid w:val="00295AA6"/>
    <w:rsid w:val="00295AE1"/>
    <w:rsid w:val="00295EC8"/>
    <w:rsid w:val="00296231"/>
    <w:rsid w:val="002962A8"/>
    <w:rsid w:val="00296C4C"/>
    <w:rsid w:val="00296F37"/>
    <w:rsid w:val="00296F4A"/>
    <w:rsid w:val="00297068"/>
    <w:rsid w:val="0029745F"/>
    <w:rsid w:val="00297EE9"/>
    <w:rsid w:val="00297FFC"/>
    <w:rsid w:val="002A0501"/>
    <w:rsid w:val="002A0674"/>
    <w:rsid w:val="002A07B0"/>
    <w:rsid w:val="002A0955"/>
    <w:rsid w:val="002A09D0"/>
    <w:rsid w:val="002A0CD0"/>
    <w:rsid w:val="002A0CE6"/>
    <w:rsid w:val="002A1009"/>
    <w:rsid w:val="002A127D"/>
    <w:rsid w:val="002A13AE"/>
    <w:rsid w:val="002A14D0"/>
    <w:rsid w:val="002A1566"/>
    <w:rsid w:val="002A168E"/>
    <w:rsid w:val="002A18CF"/>
    <w:rsid w:val="002A1927"/>
    <w:rsid w:val="002A1D5A"/>
    <w:rsid w:val="002A28A0"/>
    <w:rsid w:val="002A28DC"/>
    <w:rsid w:val="002A2B28"/>
    <w:rsid w:val="002A31CE"/>
    <w:rsid w:val="002A32C0"/>
    <w:rsid w:val="002A3379"/>
    <w:rsid w:val="002A3387"/>
    <w:rsid w:val="002A354F"/>
    <w:rsid w:val="002A41C5"/>
    <w:rsid w:val="002A451C"/>
    <w:rsid w:val="002A45D1"/>
    <w:rsid w:val="002A52F3"/>
    <w:rsid w:val="002A53A5"/>
    <w:rsid w:val="002A59C2"/>
    <w:rsid w:val="002A5B6C"/>
    <w:rsid w:val="002A5C46"/>
    <w:rsid w:val="002A5FCC"/>
    <w:rsid w:val="002A611F"/>
    <w:rsid w:val="002A62D6"/>
    <w:rsid w:val="002A639E"/>
    <w:rsid w:val="002A648C"/>
    <w:rsid w:val="002A657A"/>
    <w:rsid w:val="002A6C90"/>
    <w:rsid w:val="002A6C91"/>
    <w:rsid w:val="002A6DFA"/>
    <w:rsid w:val="002A6E99"/>
    <w:rsid w:val="002A6EF9"/>
    <w:rsid w:val="002A712F"/>
    <w:rsid w:val="002A7281"/>
    <w:rsid w:val="002A7296"/>
    <w:rsid w:val="002A7BAA"/>
    <w:rsid w:val="002A7EC1"/>
    <w:rsid w:val="002B0041"/>
    <w:rsid w:val="002B00AA"/>
    <w:rsid w:val="002B033A"/>
    <w:rsid w:val="002B0368"/>
    <w:rsid w:val="002B03B0"/>
    <w:rsid w:val="002B03D6"/>
    <w:rsid w:val="002B061C"/>
    <w:rsid w:val="002B0895"/>
    <w:rsid w:val="002B08C3"/>
    <w:rsid w:val="002B0DD5"/>
    <w:rsid w:val="002B10D3"/>
    <w:rsid w:val="002B111F"/>
    <w:rsid w:val="002B128D"/>
    <w:rsid w:val="002B1508"/>
    <w:rsid w:val="002B15E9"/>
    <w:rsid w:val="002B1B23"/>
    <w:rsid w:val="002B1C8A"/>
    <w:rsid w:val="002B20C3"/>
    <w:rsid w:val="002B2118"/>
    <w:rsid w:val="002B2540"/>
    <w:rsid w:val="002B2749"/>
    <w:rsid w:val="002B2751"/>
    <w:rsid w:val="002B2980"/>
    <w:rsid w:val="002B31FC"/>
    <w:rsid w:val="002B33AC"/>
    <w:rsid w:val="002B3669"/>
    <w:rsid w:val="002B4639"/>
    <w:rsid w:val="002B4990"/>
    <w:rsid w:val="002B4A1F"/>
    <w:rsid w:val="002B4B14"/>
    <w:rsid w:val="002B4B49"/>
    <w:rsid w:val="002B4D60"/>
    <w:rsid w:val="002B530C"/>
    <w:rsid w:val="002B5331"/>
    <w:rsid w:val="002B564B"/>
    <w:rsid w:val="002B58F9"/>
    <w:rsid w:val="002B5B31"/>
    <w:rsid w:val="002B5BD2"/>
    <w:rsid w:val="002B5CC5"/>
    <w:rsid w:val="002B68E2"/>
    <w:rsid w:val="002B6906"/>
    <w:rsid w:val="002B6928"/>
    <w:rsid w:val="002B6A23"/>
    <w:rsid w:val="002B7147"/>
    <w:rsid w:val="002B76EA"/>
    <w:rsid w:val="002B7722"/>
    <w:rsid w:val="002B79BC"/>
    <w:rsid w:val="002C0346"/>
    <w:rsid w:val="002C05FD"/>
    <w:rsid w:val="002C0642"/>
    <w:rsid w:val="002C06C7"/>
    <w:rsid w:val="002C088A"/>
    <w:rsid w:val="002C0946"/>
    <w:rsid w:val="002C0A66"/>
    <w:rsid w:val="002C0DAA"/>
    <w:rsid w:val="002C0FA4"/>
    <w:rsid w:val="002C1122"/>
    <w:rsid w:val="002C11A6"/>
    <w:rsid w:val="002C1323"/>
    <w:rsid w:val="002C160A"/>
    <w:rsid w:val="002C1A28"/>
    <w:rsid w:val="002C1AE7"/>
    <w:rsid w:val="002C1E43"/>
    <w:rsid w:val="002C215F"/>
    <w:rsid w:val="002C2900"/>
    <w:rsid w:val="002C2DAB"/>
    <w:rsid w:val="002C2EA9"/>
    <w:rsid w:val="002C359A"/>
    <w:rsid w:val="002C369E"/>
    <w:rsid w:val="002C36B9"/>
    <w:rsid w:val="002C3992"/>
    <w:rsid w:val="002C3E8C"/>
    <w:rsid w:val="002C3F3F"/>
    <w:rsid w:val="002C4376"/>
    <w:rsid w:val="002C443C"/>
    <w:rsid w:val="002C4A7F"/>
    <w:rsid w:val="002C4B21"/>
    <w:rsid w:val="002C4D39"/>
    <w:rsid w:val="002C5BDD"/>
    <w:rsid w:val="002C630C"/>
    <w:rsid w:val="002C6DDD"/>
    <w:rsid w:val="002C718E"/>
    <w:rsid w:val="002C739D"/>
    <w:rsid w:val="002C73E2"/>
    <w:rsid w:val="002C74B3"/>
    <w:rsid w:val="002C7507"/>
    <w:rsid w:val="002C7DB5"/>
    <w:rsid w:val="002C7E1E"/>
    <w:rsid w:val="002D01FD"/>
    <w:rsid w:val="002D036E"/>
    <w:rsid w:val="002D057E"/>
    <w:rsid w:val="002D0590"/>
    <w:rsid w:val="002D09E7"/>
    <w:rsid w:val="002D0C0C"/>
    <w:rsid w:val="002D112A"/>
    <w:rsid w:val="002D13BE"/>
    <w:rsid w:val="002D185C"/>
    <w:rsid w:val="002D1A97"/>
    <w:rsid w:val="002D1B68"/>
    <w:rsid w:val="002D23EA"/>
    <w:rsid w:val="002D240F"/>
    <w:rsid w:val="002D2635"/>
    <w:rsid w:val="002D2A0E"/>
    <w:rsid w:val="002D2D78"/>
    <w:rsid w:val="002D319C"/>
    <w:rsid w:val="002D3268"/>
    <w:rsid w:val="002D34F5"/>
    <w:rsid w:val="002D3720"/>
    <w:rsid w:val="002D37EB"/>
    <w:rsid w:val="002D3999"/>
    <w:rsid w:val="002D3C3C"/>
    <w:rsid w:val="002D40E3"/>
    <w:rsid w:val="002D4377"/>
    <w:rsid w:val="002D45AC"/>
    <w:rsid w:val="002D49A8"/>
    <w:rsid w:val="002D4C7F"/>
    <w:rsid w:val="002D4EA7"/>
    <w:rsid w:val="002D4F0A"/>
    <w:rsid w:val="002D5CE1"/>
    <w:rsid w:val="002D5D67"/>
    <w:rsid w:val="002D692B"/>
    <w:rsid w:val="002D69E4"/>
    <w:rsid w:val="002D6DD2"/>
    <w:rsid w:val="002D7638"/>
    <w:rsid w:val="002D7B87"/>
    <w:rsid w:val="002E01E5"/>
    <w:rsid w:val="002E0345"/>
    <w:rsid w:val="002E05EF"/>
    <w:rsid w:val="002E1771"/>
    <w:rsid w:val="002E1A46"/>
    <w:rsid w:val="002E1B1D"/>
    <w:rsid w:val="002E1F24"/>
    <w:rsid w:val="002E20CF"/>
    <w:rsid w:val="002E2317"/>
    <w:rsid w:val="002E29DF"/>
    <w:rsid w:val="002E2D90"/>
    <w:rsid w:val="002E2E32"/>
    <w:rsid w:val="002E3D97"/>
    <w:rsid w:val="002E3E60"/>
    <w:rsid w:val="002E4087"/>
    <w:rsid w:val="002E40D9"/>
    <w:rsid w:val="002E41C0"/>
    <w:rsid w:val="002E41C8"/>
    <w:rsid w:val="002E43EA"/>
    <w:rsid w:val="002E44FE"/>
    <w:rsid w:val="002E4883"/>
    <w:rsid w:val="002E4888"/>
    <w:rsid w:val="002E4C24"/>
    <w:rsid w:val="002E4E49"/>
    <w:rsid w:val="002E5515"/>
    <w:rsid w:val="002E677E"/>
    <w:rsid w:val="002E69DE"/>
    <w:rsid w:val="002E6BFD"/>
    <w:rsid w:val="002E74B8"/>
    <w:rsid w:val="002E768C"/>
    <w:rsid w:val="002E7FB1"/>
    <w:rsid w:val="002F07A6"/>
    <w:rsid w:val="002F095F"/>
    <w:rsid w:val="002F0D27"/>
    <w:rsid w:val="002F0D5A"/>
    <w:rsid w:val="002F0DC8"/>
    <w:rsid w:val="002F1063"/>
    <w:rsid w:val="002F15DA"/>
    <w:rsid w:val="002F1639"/>
    <w:rsid w:val="002F16D1"/>
    <w:rsid w:val="002F1AA4"/>
    <w:rsid w:val="002F1CCF"/>
    <w:rsid w:val="002F1E85"/>
    <w:rsid w:val="002F20FC"/>
    <w:rsid w:val="002F21A6"/>
    <w:rsid w:val="002F2383"/>
    <w:rsid w:val="002F2531"/>
    <w:rsid w:val="002F253C"/>
    <w:rsid w:val="002F2916"/>
    <w:rsid w:val="002F349D"/>
    <w:rsid w:val="002F354C"/>
    <w:rsid w:val="002F3755"/>
    <w:rsid w:val="002F38FD"/>
    <w:rsid w:val="002F3BEF"/>
    <w:rsid w:val="002F414C"/>
    <w:rsid w:val="002F4221"/>
    <w:rsid w:val="002F42C6"/>
    <w:rsid w:val="002F45AD"/>
    <w:rsid w:val="002F4620"/>
    <w:rsid w:val="002F47C9"/>
    <w:rsid w:val="002F5035"/>
    <w:rsid w:val="002F5227"/>
    <w:rsid w:val="002F5439"/>
    <w:rsid w:val="002F54CF"/>
    <w:rsid w:val="002F556D"/>
    <w:rsid w:val="002F5B22"/>
    <w:rsid w:val="002F60C3"/>
    <w:rsid w:val="002F6AF6"/>
    <w:rsid w:val="002F6FB3"/>
    <w:rsid w:val="002F729D"/>
    <w:rsid w:val="002F78FD"/>
    <w:rsid w:val="002F7C9D"/>
    <w:rsid w:val="002F7F85"/>
    <w:rsid w:val="0030045D"/>
    <w:rsid w:val="003004A5"/>
    <w:rsid w:val="00300B20"/>
    <w:rsid w:val="00300B49"/>
    <w:rsid w:val="00300BE1"/>
    <w:rsid w:val="00300C43"/>
    <w:rsid w:val="00300C7F"/>
    <w:rsid w:val="00300CC6"/>
    <w:rsid w:val="00300E4A"/>
    <w:rsid w:val="00301495"/>
    <w:rsid w:val="00301604"/>
    <w:rsid w:val="003016F1"/>
    <w:rsid w:val="003018E0"/>
    <w:rsid w:val="00301B96"/>
    <w:rsid w:val="00301F5C"/>
    <w:rsid w:val="0030204D"/>
    <w:rsid w:val="00302118"/>
    <w:rsid w:val="0030255A"/>
    <w:rsid w:val="0030265A"/>
    <w:rsid w:val="00302776"/>
    <w:rsid w:val="0030280E"/>
    <w:rsid w:val="00302C95"/>
    <w:rsid w:val="003034FB"/>
    <w:rsid w:val="003035D9"/>
    <w:rsid w:val="0030378C"/>
    <w:rsid w:val="0030379D"/>
    <w:rsid w:val="003038D1"/>
    <w:rsid w:val="00303CC2"/>
    <w:rsid w:val="00303E46"/>
    <w:rsid w:val="00304249"/>
    <w:rsid w:val="0030437E"/>
    <w:rsid w:val="003043A1"/>
    <w:rsid w:val="003046D5"/>
    <w:rsid w:val="00304878"/>
    <w:rsid w:val="00304C07"/>
    <w:rsid w:val="00304FCA"/>
    <w:rsid w:val="00305041"/>
    <w:rsid w:val="0030556C"/>
    <w:rsid w:val="0030563F"/>
    <w:rsid w:val="003056C1"/>
    <w:rsid w:val="00305C8E"/>
    <w:rsid w:val="00305D6D"/>
    <w:rsid w:val="003062ED"/>
    <w:rsid w:val="003063E1"/>
    <w:rsid w:val="0030695B"/>
    <w:rsid w:val="003069BE"/>
    <w:rsid w:val="00306C0B"/>
    <w:rsid w:val="00306DCD"/>
    <w:rsid w:val="00307908"/>
    <w:rsid w:val="00307A82"/>
    <w:rsid w:val="00307B6E"/>
    <w:rsid w:val="00307DBF"/>
    <w:rsid w:val="00307DFE"/>
    <w:rsid w:val="00310386"/>
    <w:rsid w:val="003105E6"/>
    <w:rsid w:val="00310A49"/>
    <w:rsid w:val="00310CA8"/>
    <w:rsid w:val="00310FD8"/>
    <w:rsid w:val="0031112A"/>
    <w:rsid w:val="003113AF"/>
    <w:rsid w:val="00311814"/>
    <w:rsid w:val="00311956"/>
    <w:rsid w:val="00311A11"/>
    <w:rsid w:val="00311A13"/>
    <w:rsid w:val="00311B5C"/>
    <w:rsid w:val="00311CB1"/>
    <w:rsid w:val="00312050"/>
    <w:rsid w:val="00312104"/>
    <w:rsid w:val="00312172"/>
    <w:rsid w:val="003126DE"/>
    <w:rsid w:val="00312859"/>
    <w:rsid w:val="00312BA7"/>
    <w:rsid w:val="00312BAC"/>
    <w:rsid w:val="00312DC5"/>
    <w:rsid w:val="00312F0A"/>
    <w:rsid w:val="00312F5B"/>
    <w:rsid w:val="003136E3"/>
    <w:rsid w:val="00313C22"/>
    <w:rsid w:val="00313CD4"/>
    <w:rsid w:val="00313D7F"/>
    <w:rsid w:val="00313E79"/>
    <w:rsid w:val="00313F0A"/>
    <w:rsid w:val="0031431B"/>
    <w:rsid w:val="0031454F"/>
    <w:rsid w:val="00314A2F"/>
    <w:rsid w:val="00314AEB"/>
    <w:rsid w:val="003151D0"/>
    <w:rsid w:val="003151D2"/>
    <w:rsid w:val="00315209"/>
    <w:rsid w:val="0031524D"/>
    <w:rsid w:val="00315571"/>
    <w:rsid w:val="0031559D"/>
    <w:rsid w:val="0031568E"/>
    <w:rsid w:val="00315C09"/>
    <w:rsid w:val="00315C12"/>
    <w:rsid w:val="00315E01"/>
    <w:rsid w:val="00315E78"/>
    <w:rsid w:val="003161D3"/>
    <w:rsid w:val="003162D1"/>
    <w:rsid w:val="003164CA"/>
    <w:rsid w:val="0031697C"/>
    <w:rsid w:val="00316E48"/>
    <w:rsid w:val="00317233"/>
    <w:rsid w:val="0031724D"/>
    <w:rsid w:val="003177C1"/>
    <w:rsid w:val="0031783C"/>
    <w:rsid w:val="00317ABD"/>
    <w:rsid w:val="00317B14"/>
    <w:rsid w:val="00317B82"/>
    <w:rsid w:val="00317F6C"/>
    <w:rsid w:val="00320364"/>
    <w:rsid w:val="00320C40"/>
    <w:rsid w:val="00320CAA"/>
    <w:rsid w:val="00320D44"/>
    <w:rsid w:val="00320E7A"/>
    <w:rsid w:val="003210EA"/>
    <w:rsid w:val="00321485"/>
    <w:rsid w:val="003215B0"/>
    <w:rsid w:val="0032163B"/>
    <w:rsid w:val="003219D0"/>
    <w:rsid w:val="00321CEE"/>
    <w:rsid w:val="00322318"/>
    <w:rsid w:val="003224A1"/>
    <w:rsid w:val="003228C0"/>
    <w:rsid w:val="003229B1"/>
    <w:rsid w:val="003229D3"/>
    <w:rsid w:val="00322B69"/>
    <w:rsid w:val="00322DD7"/>
    <w:rsid w:val="00323213"/>
    <w:rsid w:val="00323987"/>
    <w:rsid w:val="00323A32"/>
    <w:rsid w:val="00323B86"/>
    <w:rsid w:val="00323BE1"/>
    <w:rsid w:val="00324046"/>
    <w:rsid w:val="003240FC"/>
    <w:rsid w:val="00324488"/>
    <w:rsid w:val="0032453E"/>
    <w:rsid w:val="0032470A"/>
    <w:rsid w:val="00324FC3"/>
    <w:rsid w:val="0032549B"/>
    <w:rsid w:val="003256FA"/>
    <w:rsid w:val="00325934"/>
    <w:rsid w:val="00325C3B"/>
    <w:rsid w:val="00325D2B"/>
    <w:rsid w:val="00325D57"/>
    <w:rsid w:val="00325EA4"/>
    <w:rsid w:val="00325ED5"/>
    <w:rsid w:val="00325FF8"/>
    <w:rsid w:val="00326730"/>
    <w:rsid w:val="003267B4"/>
    <w:rsid w:val="003268D0"/>
    <w:rsid w:val="003269E8"/>
    <w:rsid w:val="00326BFE"/>
    <w:rsid w:val="00326F95"/>
    <w:rsid w:val="00327616"/>
    <w:rsid w:val="00327945"/>
    <w:rsid w:val="00327959"/>
    <w:rsid w:val="00327AE0"/>
    <w:rsid w:val="00327C67"/>
    <w:rsid w:val="00327CC1"/>
    <w:rsid w:val="00327EF9"/>
    <w:rsid w:val="0033005D"/>
    <w:rsid w:val="0033021D"/>
    <w:rsid w:val="00330253"/>
    <w:rsid w:val="00330472"/>
    <w:rsid w:val="00330B07"/>
    <w:rsid w:val="00330E50"/>
    <w:rsid w:val="00331128"/>
    <w:rsid w:val="00331389"/>
    <w:rsid w:val="0033159B"/>
    <w:rsid w:val="003315B3"/>
    <w:rsid w:val="00331616"/>
    <w:rsid w:val="0033168E"/>
    <w:rsid w:val="0033191E"/>
    <w:rsid w:val="00331D76"/>
    <w:rsid w:val="003320CA"/>
    <w:rsid w:val="0033257B"/>
    <w:rsid w:val="003328A0"/>
    <w:rsid w:val="00332BA3"/>
    <w:rsid w:val="00332CC4"/>
    <w:rsid w:val="00333173"/>
    <w:rsid w:val="00333192"/>
    <w:rsid w:val="0033319E"/>
    <w:rsid w:val="003333FE"/>
    <w:rsid w:val="0033371D"/>
    <w:rsid w:val="0033487C"/>
    <w:rsid w:val="003349B0"/>
    <w:rsid w:val="003349E2"/>
    <w:rsid w:val="00334C7B"/>
    <w:rsid w:val="00334D2E"/>
    <w:rsid w:val="00334E9A"/>
    <w:rsid w:val="00335316"/>
    <w:rsid w:val="0033535A"/>
    <w:rsid w:val="00335B0B"/>
    <w:rsid w:val="00335F73"/>
    <w:rsid w:val="0033659E"/>
    <w:rsid w:val="00336937"/>
    <w:rsid w:val="00336CE8"/>
    <w:rsid w:val="003370D8"/>
    <w:rsid w:val="0033769F"/>
    <w:rsid w:val="003378C4"/>
    <w:rsid w:val="0033792A"/>
    <w:rsid w:val="003379F4"/>
    <w:rsid w:val="00337C60"/>
    <w:rsid w:val="00337E51"/>
    <w:rsid w:val="00337F2E"/>
    <w:rsid w:val="00337F82"/>
    <w:rsid w:val="00337F9B"/>
    <w:rsid w:val="00337FE6"/>
    <w:rsid w:val="0034013B"/>
    <w:rsid w:val="003403E0"/>
    <w:rsid w:val="00340716"/>
    <w:rsid w:val="003407B3"/>
    <w:rsid w:val="003408F1"/>
    <w:rsid w:val="00340B69"/>
    <w:rsid w:val="00340CBD"/>
    <w:rsid w:val="00340E95"/>
    <w:rsid w:val="0034131F"/>
    <w:rsid w:val="00341545"/>
    <w:rsid w:val="00341A5A"/>
    <w:rsid w:val="00341C1A"/>
    <w:rsid w:val="00341DC6"/>
    <w:rsid w:val="00341DF7"/>
    <w:rsid w:val="003421B6"/>
    <w:rsid w:val="003425F4"/>
    <w:rsid w:val="003429D5"/>
    <w:rsid w:val="00342F6A"/>
    <w:rsid w:val="003431D5"/>
    <w:rsid w:val="00343C5A"/>
    <w:rsid w:val="00343CBF"/>
    <w:rsid w:val="00343DA4"/>
    <w:rsid w:val="00343DB2"/>
    <w:rsid w:val="00344092"/>
    <w:rsid w:val="003441B8"/>
    <w:rsid w:val="00344249"/>
    <w:rsid w:val="0034442E"/>
    <w:rsid w:val="003446D2"/>
    <w:rsid w:val="0034471C"/>
    <w:rsid w:val="0034476A"/>
    <w:rsid w:val="0034476E"/>
    <w:rsid w:val="00344F35"/>
    <w:rsid w:val="00345025"/>
    <w:rsid w:val="00345173"/>
    <w:rsid w:val="0034553E"/>
    <w:rsid w:val="0034557A"/>
    <w:rsid w:val="003455AA"/>
    <w:rsid w:val="003455BC"/>
    <w:rsid w:val="00345918"/>
    <w:rsid w:val="00345AC3"/>
    <w:rsid w:val="00345B64"/>
    <w:rsid w:val="00346155"/>
    <w:rsid w:val="003461D1"/>
    <w:rsid w:val="00346409"/>
    <w:rsid w:val="00346BE7"/>
    <w:rsid w:val="00346CFA"/>
    <w:rsid w:val="00346E39"/>
    <w:rsid w:val="00346EA5"/>
    <w:rsid w:val="00347080"/>
    <w:rsid w:val="0034711A"/>
    <w:rsid w:val="0034714C"/>
    <w:rsid w:val="003471BA"/>
    <w:rsid w:val="00347679"/>
    <w:rsid w:val="0034768D"/>
    <w:rsid w:val="003478F0"/>
    <w:rsid w:val="00347A0C"/>
    <w:rsid w:val="00347DB1"/>
    <w:rsid w:val="00347EFB"/>
    <w:rsid w:val="003501D0"/>
    <w:rsid w:val="0035024E"/>
    <w:rsid w:val="003508B2"/>
    <w:rsid w:val="003508BB"/>
    <w:rsid w:val="00350F92"/>
    <w:rsid w:val="00351452"/>
    <w:rsid w:val="00351868"/>
    <w:rsid w:val="0035188E"/>
    <w:rsid w:val="003518E8"/>
    <w:rsid w:val="00351A79"/>
    <w:rsid w:val="00351C05"/>
    <w:rsid w:val="00351C24"/>
    <w:rsid w:val="00351C6D"/>
    <w:rsid w:val="003520D3"/>
    <w:rsid w:val="003520E3"/>
    <w:rsid w:val="00352452"/>
    <w:rsid w:val="00352488"/>
    <w:rsid w:val="00352643"/>
    <w:rsid w:val="00352930"/>
    <w:rsid w:val="00352AD7"/>
    <w:rsid w:val="00353074"/>
    <w:rsid w:val="003534E9"/>
    <w:rsid w:val="00353733"/>
    <w:rsid w:val="003541A3"/>
    <w:rsid w:val="00354462"/>
    <w:rsid w:val="003544E4"/>
    <w:rsid w:val="003545B3"/>
    <w:rsid w:val="00354B04"/>
    <w:rsid w:val="00354EFF"/>
    <w:rsid w:val="0035510A"/>
    <w:rsid w:val="00355292"/>
    <w:rsid w:val="003552CF"/>
    <w:rsid w:val="00355747"/>
    <w:rsid w:val="003558F9"/>
    <w:rsid w:val="00355CCA"/>
    <w:rsid w:val="00355ECD"/>
    <w:rsid w:val="0035604A"/>
    <w:rsid w:val="00356289"/>
    <w:rsid w:val="003562A7"/>
    <w:rsid w:val="003563BA"/>
    <w:rsid w:val="0035693E"/>
    <w:rsid w:val="00357088"/>
    <w:rsid w:val="0035723E"/>
    <w:rsid w:val="003572AB"/>
    <w:rsid w:val="003572BC"/>
    <w:rsid w:val="003576C3"/>
    <w:rsid w:val="0035785C"/>
    <w:rsid w:val="00357A7B"/>
    <w:rsid w:val="00357E33"/>
    <w:rsid w:val="00360156"/>
    <w:rsid w:val="003601B4"/>
    <w:rsid w:val="00360E30"/>
    <w:rsid w:val="00360F35"/>
    <w:rsid w:val="00361145"/>
    <w:rsid w:val="00361750"/>
    <w:rsid w:val="00361FE2"/>
    <w:rsid w:val="00362530"/>
    <w:rsid w:val="003625CC"/>
    <w:rsid w:val="00362ED1"/>
    <w:rsid w:val="003631B8"/>
    <w:rsid w:val="003634D4"/>
    <w:rsid w:val="003634FF"/>
    <w:rsid w:val="00363746"/>
    <w:rsid w:val="0036374E"/>
    <w:rsid w:val="003637BB"/>
    <w:rsid w:val="00363CCD"/>
    <w:rsid w:val="00363E75"/>
    <w:rsid w:val="00363FE3"/>
    <w:rsid w:val="00364108"/>
    <w:rsid w:val="00364125"/>
    <w:rsid w:val="003641BC"/>
    <w:rsid w:val="0036458F"/>
    <w:rsid w:val="00364594"/>
    <w:rsid w:val="0036488C"/>
    <w:rsid w:val="0036568A"/>
    <w:rsid w:val="003656AC"/>
    <w:rsid w:val="003657F0"/>
    <w:rsid w:val="00365B31"/>
    <w:rsid w:val="00365E36"/>
    <w:rsid w:val="00365FC3"/>
    <w:rsid w:val="00366158"/>
    <w:rsid w:val="00366354"/>
    <w:rsid w:val="00366614"/>
    <w:rsid w:val="0036668D"/>
    <w:rsid w:val="0036672C"/>
    <w:rsid w:val="003669B1"/>
    <w:rsid w:val="00366A6D"/>
    <w:rsid w:val="003672FE"/>
    <w:rsid w:val="003674F3"/>
    <w:rsid w:val="00367645"/>
    <w:rsid w:val="003700D2"/>
    <w:rsid w:val="003700FD"/>
    <w:rsid w:val="00370535"/>
    <w:rsid w:val="00370625"/>
    <w:rsid w:val="003709D8"/>
    <w:rsid w:val="00370A1C"/>
    <w:rsid w:val="00370C62"/>
    <w:rsid w:val="00370E30"/>
    <w:rsid w:val="00370EAA"/>
    <w:rsid w:val="00370ED7"/>
    <w:rsid w:val="00371051"/>
    <w:rsid w:val="003712F3"/>
    <w:rsid w:val="00371497"/>
    <w:rsid w:val="00372245"/>
    <w:rsid w:val="00372493"/>
    <w:rsid w:val="00372780"/>
    <w:rsid w:val="00372896"/>
    <w:rsid w:val="00372EC4"/>
    <w:rsid w:val="00373120"/>
    <w:rsid w:val="003733D1"/>
    <w:rsid w:val="00373535"/>
    <w:rsid w:val="00373AD7"/>
    <w:rsid w:val="00373D7D"/>
    <w:rsid w:val="00374042"/>
    <w:rsid w:val="00374294"/>
    <w:rsid w:val="003742E3"/>
    <w:rsid w:val="00374C2F"/>
    <w:rsid w:val="00374C93"/>
    <w:rsid w:val="00374D47"/>
    <w:rsid w:val="00375423"/>
    <w:rsid w:val="003755EB"/>
    <w:rsid w:val="00375771"/>
    <w:rsid w:val="0037580E"/>
    <w:rsid w:val="00375B68"/>
    <w:rsid w:val="00375DF1"/>
    <w:rsid w:val="00375E4A"/>
    <w:rsid w:val="00375FDD"/>
    <w:rsid w:val="00375FF5"/>
    <w:rsid w:val="00376916"/>
    <w:rsid w:val="00376A79"/>
    <w:rsid w:val="00376A96"/>
    <w:rsid w:val="00376B66"/>
    <w:rsid w:val="00376C02"/>
    <w:rsid w:val="003771AF"/>
    <w:rsid w:val="0038002B"/>
    <w:rsid w:val="0038133B"/>
    <w:rsid w:val="00381586"/>
    <w:rsid w:val="00381615"/>
    <w:rsid w:val="0038190A"/>
    <w:rsid w:val="00381918"/>
    <w:rsid w:val="00381AE0"/>
    <w:rsid w:val="00381DE5"/>
    <w:rsid w:val="00381FEB"/>
    <w:rsid w:val="00382160"/>
    <w:rsid w:val="00382B0F"/>
    <w:rsid w:val="00382C56"/>
    <w:rsid w:val="00382D51"/>
    <w:rsid w:val="00383152"/>
    <w:rsid w:val="0038317D"/>
    <w:rsid w:val="00383204"/>
    <w:rsid w:val="003834BC"/>
    <w:rsid w:val="00383933"/>
    <w:rsid w:val="00383F12"/>
    <w:rsid w:val="00383FF1"/>
    <w:rsid w:val="003849AE"/>
    <w:rsid w:val="00385038"/>
    <w:rsid w:val="00385418"/>
    <w:rsid w:val="003854FE"/>
    <w:rsid w:val="00385605"/>
    <w:rsid w:val="00385675"/>
    <w:rsid w:val="0038592D"/>
    <w:rsid w:val="00385B10"/>
    <w:rsid w:val="00385E92"/>
    <w:rsid w:val="00385F48"/>
    <w:rsid w:val="003861CC"/>
    <w:rsid w:val="00386253"/>
    <w:rsid w:val="00386601"/>
    <w:rsid w:val="003866E6"/>
    <w:rsid w:val="00386753"/>
    <w:rsid w:val="00386765"/>
    <w:rsid w:val="00386A69"/>
    <w:rsid w:val="00386C72"/>
    <w:rsid w:val="00386E1B"/>
    <w:rsid w:val="00386F07"/>
    <w:rsid w:val="00387D60"/>
    <w:rsid w:val="00387E17"/>
    <w:rsid w:val="00387E75"/>
    <w:rsid w:val="00387FE1"/>
    <w:rsid w:val="003903B5"/>
    <w:rsid w:val="00390444"/>
    <w:rsid w:val="0039086E"/>
    <w:rsid w:val="00390BA5"/>
    <w:rsid w:val="00390CBC"/>
    <w:rsid w:val="003910D3"/>
    <w:rsid w:val="00391123"/>
    <w:rsid w:val="0039184B"/>
    <w:rsid w:val="00391AEE"/>
    <w:rsid w:val="00391B34"/>
    <w:rsid w:val="00391D48"/>
    <w:rsid w:val="00391E12"/>
    <w:rsid w:val="00391E32"/>
    <w:rsid w:val="00391E87"/>
    <w:rsid w:val="0039209F"/>
    <w:rsid w:val="00392167"/>
    <w:rsid w:val="00392462"/>
    <w:rsid w:val="0039278A"/>
    <w:rsid w:val="0039283D"/>
    <w:rsid w:val="00392FB7"/>
    <w:rsid w:val="00392FC8"/>
    <w:rsid w:val="003932A5"/>
    <w:rsid w:val="003932CE"/>
    <w:rsid w:val="0039359F"/>
    <w:rsid w:val="003935E8"/>
    <w:rsid w:val="00393E36"/>
    <w:rsid w:val="00393EE0"/>
    <w:rsid w:val="0039466D"/>
    <w:rsid w:val="00395131"/>
    <w:rsid w:val="00395373"/>
    <w:rsid w:val="0039549A"/>
    <w:rsid w:val="00395660"/>
    <w:rsid w:val="0039578D"/>
    <w:rsid w:val="003962B1"/>
    <w:rsid w:val="003965A0"/>
    <w:rsid w:val="003967DD"/>
    <w:rsid w:val="00396CC4"/>
    <w:rsid w:val="00396D21"/>
    <w:rsid w:val="00396DB2"/>
    <w:rsid w:val="0039706C"/>
    <w:rsid w:val="0039755D"/>
    <w:rsid w:val="0039786C"/>
    <w:rsid w:val="00397A01"/>
    <w:rsid w:val="00397C65"/>
    <w:rsid w:val="003A0119"/>
    <w:rsid w:val="003A012C"/>
    <w:rsid w:val="003A031C"/>
    <w:rsid w:val="003A051A"/>
    <w:rsid w:val="003A0905"/>
    <w:rsid w:val="003A09E3"/>
    <w:rsid w:val="003A0A55"/>
    <w:rsid w:val="003A0CF1"/>
    <w:rsid w:val="003A0D7C"/>
    <w:rsid w:val="003A0D95"/>
    <w:rsid w:val="003A0F47"/>
    <w:rsid w:val="003A1037"/>
    <w:rsid w:val="003A1229"/>
    <w:rsid w:val="003A1404"/>
    <w:rsid w:val="003A1600"/>
    <w:rsid w:val="003A169B"/>
    <w:rsid w:val="003A16A3"/>
    <w:rsid w:val="003A1A23"/>
    <w:rsid w:val="003A2391"/>
    <w:rsid w:val="003A24AE"/>
    <w:rsid w:val="003A26DD"/>
    <w:rsid w:val="003A2929"/>
    <w:rsid w:val="003A36F1"/>
    <w:rsid w:val="003A375D"/>
    <w:rsid w:val="003A3950"/>
    <w:rsid w:val="003A39F7"/>
    <w:rsid w:val="003A3F48"/>
    <w:rsid w:val="003A4226"/>
    <w:rsid w:val="003A42E5"/>
    <w:rsid w:val="003A4382"/>
    <w:rsid w:val="003A44BB"/>
    <w:rsid w:val="003A453F"/>
    <w:rsid w:val="003A4595"/>
    <w:rsid w:val="003A4658"/>
    <w:rsid w:val="003A4B51"/>
    <w:rsid w:val="003A4C4C"/>
    <w:rsid w:val="003A4EF6"/>
    <w:rsid w:val="003A4F4B"/>
    <w:rsid w:val="003A51EB"/>
    <w:rsid w:val="003A52F3"/>
    <w:rsid w:val="003A5855"/>
    <w:rsid w:val="003A5F0E"/>
    <w:rsid w:val="003A5F7C"/>
    <w:rsid w:val="003A61A5"/>
    <w:rsid w:val="003A6EAC"/>
    <w:rsid w:val="003A7156"/>
    <w:rsid w:val="003A717F"/>
    <w:rsid w:val="003A725E"/>
    <w:rsid w:val="003A77A2"/>
    <w:rsid w:val="003A7CEF"/>
    <w:rsid w:val="003B071B"/>
    <w:rsid w:val="003B095B"/>
    <w:rsid w:val="003B0AAD"/>
    <w:rsid w:val="003B0C1B"/>
    <w:rsid w:val="003B0C35"/>
    <w:rsid w:val="003B0EF4"/>
    <w:rsid w:val="003B0FC2"/>
    <w:rsid w:val="003B1355"/>
    <w:rsid w:val="003B13A3"/>
    <w:rsid w:val="003B1530"/>
    <w:rsid w:val="003B1785"/>
    <w:rsid w:val="003B20F4"/>
    <w:rsid w:val="003B2123"/>
    <w:rsid w:val="003B2521"/>
    <w:rsid w:val="003B258B"/>
    <w:rsid w:val="003B2847"/>
    <w:rsid w:val="003B2BE8"/>
    <w:rsid w:val="003B2C2F"/>
    <w:rsid w:val="003B2F8D"/>
    <w:rsid w:val="003B2F97"/>
    <w:rsid w:val="003B3290"/>
    <w:rsid w:val="003B3514"/>
    <w:rsid w:val="003B3780"/>
    <w:rsid w:val="003B390F"/>
    <w:rsid w:val="003B3973"/>
    <w:rsid w:val="003B39E8"/>
    <w:rsid w:val="003B43F4"/>
    <w:rsid w:val="003B45A2"/>
    <w:rsid w:val="003B4B16"/>
    <w:rsid w:val="003B4C99"/>
    <w:rsid w:val="003B4CF1"/>
    <w:rsid w:val="003B5028"/>
    <w:rsid w:val="003B594A"/>
    <w:rsid w:val="003B5FC5"/>
    <w:rsid w:val="003B6154"/>
    <w:rsid w:val="003B62CA"/>
    <w:rsid w:val="003B6E74"/>
    <w:rsid w:val="003B750D"/>
    <w:rsid w:val="003B75C1"/>
    <w:rsid w:val="003B7C95"/>
    <w:rsid w:val="003B7EE6"/>
    <w:rsid w:val="003B7FE3"/>
    <w:rsid w:val="003C0388"/>
    <w:rsid w:val="003C063D"/>
    <w:rsid w:val="003C0939"/>
    <w:rsid w:val="003C0CC3"/>
    <w:rsid w:val="003C0F25"/>
    <w:rsid w:val="003C1EC0"/>
    <w:rsid w:val="003C25C1"/>
    <w:rsid w:val="003C28C7"/>
    <w:rsid w:val="003C2A0E"/>
    <w:rsid w:val="003C2B02"/>
    <w:rsid w:val="003C2F5D"/>
    <w:rsid w:val="003C3581"/>
    <w:rsid w:val="003C376C"/>
    <w:rsid w:val="003C3B7B"/>
    <w:rsid w:val="003C3C36"/>
    <w:rsid w:val="003C479C"/>
    <w:rsid w:val="003C4A56"/>
    <w:rsid w:val="003C4B5D"/>
    <w:rsid w:val="003C4FE9"/>
    <w:rsid w:val="003C5013"/>
    <w:rsid w:val="003C53A2"/>
    <w:rsid w:val="003C58F6"/>
    <w:rsid w:val="003C5EC6"/>
    <w:rsid w:val="003C603F"/>
    <w:rsid w:val="003C6428"/>
    <w:rsid w:val="003C648F"/>
    <w:rsid w:val="003C64F7"/>
    <w:rsid w:val="003C6832"/>
    <w:rsid w:val="003C6A55"/>
    <w:rsid w:val="003C6C2D"/>
    <w:rsid w:val="003C6D3F"/>
    <w:rsid w:val="003C706A"/>
    <w:rsid w:val="003C791D"/>
    <w:rsid w:val="003C7DC2"/>
    <w:rsid w:val="003C7E83"/>
    <w:rsid w:val="003C7E9C"/>
    <w:rsid w:val="003D003D"/>
    <w:rsid w:val="003D071C"/>
    <w:rsid w:val="003D0C52"/>
    <w:rsid w:val="003D10A6"/>
    <w:rsid w:val="003D1118"/>
    <w:rsid w:val="003D113C"/>
    <w:rsid w:val="003D11C8"/>
    <w:rsid w:val="003D1C18"/>
    <w:rsid w:val="003D1DD2"/>
    <w:rsid w:val="003D20A4"/>
    <w:rsid w:val="003D20DC"/>
    <w:rsid w:val="003D24EB"/>
    <w:rsid w:val="003D294E"/>
    <w:rsid w:val="003D2DE6"/>
    <w:rsid w:val="003D2EA5"/>
    <w:rsid w:val="003D31F4"/>
    <w:rsid w:val="003D3506"/>
    <w:rsid w:val="003D3651"/>
    <w:rsid w:val="003D377C"/>
    <w:rsid w:val="003D39CB"/>
    <w:rsid w:val="003D3B43"/>
    <w:rsid w:val="003D47DE"/>
    <w:rsid w:val="003D4976"/>
    <w:rsid w:val="003D512A"/>
    <w:rsid w:val="003D522C"/>
    <w:rsid w:val="003D5318"/>
    <w:rsid w:val="003D53B1"/>
    <w:rsid w:val="003D54F0"/>
    <w:rsid w:val="003D57CB"/>
    <w:rsid w:val="003D57E9"/>
    <w:rsid w:val="003D5A45"/>
    <w:rsid w:val="003D5B9F"/>
    <w:rsid w:val="003D5F80"/>
    <w:rsid w:val="003D6003"/>
    <w:rsid w:val="003D6012"/>
    <w:rsid w:val="003D61EE"/>
    <w:rsid w:val="003D6555"/>
    <w:rsid w:val="003D67CA"/>
    <w:rsid w:val="003D6971"/>
    <w:rsid w:val="003D69C3"/>
    <w:rsid w:val="003D6C9E"/>
    <w:rsid w:val="003D6CB0"/>
    <w:rsid w:val="003D70E8"/>
    <w:rsid w:val="003D70F8"/>
    <w:rsid w:val="003D7299"/>
    <w:rsid w:val="003D7362"/>
    <w:rsid w:val="003D7533"/>
    <w:rsid w:val="003D75C2"/>
    <w:rsid w:val="003D75C6"/>
    <w:rsid w:val="003D767E"/>
    <w:rsid w:val="003D7A78"/>
    <w:rsid w:val="003D7E5E"/>
    <w:rsid w:val="003D7E79"/>
    <w:rsid w:val="003E02FF"/>
    <w:rsid w:val="003E03E3"/>
    <w:rsid w:val="003E040E"/>
    <w:rsid w:val="003E0903"/>
    <w:rsid w:val="003E091B"/>
    <w:rsid w:val="003E09C4"/>
    <w:rsid w:val="003E0B65"/>
    <w:rsid w:val="003E0CD1"/>
    <w:rsid w:val="003E11EB"/>
    <w:rsid w:val="003E150D"/>
    <w:rsid w:val="003E161E"/>
    <w:rsid w:val="003E1996"/>
    <w:rsid w:val="003E1A0E"/>
    <w:rsid w:val="003E1BE6"/>
    <w:rsid w:val="003E1DC3"/>
    <w:rsid w:val="003E1DF4"/>
    <w:rsid w:val="003E2639"/>
    <w:rsid w:val="003E2707"/>
    <w:rsid w:val="003E2A4A"/>
    <w:rsid w:val="003E2BB1"/>
    <w:rsid w:val="003E3882"/>
    <w:rsid w:val="003E3CFF"/>
    <w:rsid w:val="003E4028"/>
    <w:rsid w:val="003E40A6"/>
    <w:rsid w:val="003E44F8"/>
    <w:rsid w:val="003E460A"/>
    <w:rsid w:val="003E48F5"/>
    <w:rsid w:val="003E4E79"/>
    <w:rsid w:val="003E4F14"/>
    <w:rsid w:val="003E4F8F"/>
    <w:rsid w:val="003E501F"/>
    <w:rsid w:val="003E5148"/>
    <w:rsid w:val="003E524C"/>
    <w:rsid w:val="003E5583"/>
    <w:rsid w:val="003E55C7"/>
    <w:rsid w:val="003E5632"/>
    <w:rsid w:val="003E565C"/>
    <w:rsid w:val="003E56D4"/>
    <w:rsid w:val="003E56E2"/>
    <w:rsid w:val="003E577B"/>
    <w:rsid w:val="003E5C43"/>
    <w:rsid w:val="003E63D0"/>
    <w:rsid w:val="003E661C"/>
    <w:rsid w:val="003E6726"/>
    <w:rsid w:val="003E6B7D"/>
    <w:rsid w:val="003E6B85"/>
    <w:rsid w:val="003E6D72"/>
    <w:rsid w:val="003E712D"/>
    <w:rsid w:val="003E7476"/>
    <w:rsid w:val="003E7757"/>
    <w:rsid w:val="003E78B8"/>
    <w:rsid w:val="003E7DC0"/>
    <w:rsid w:val="003F04D4"/>
    <w:rsid w:val="003F0DD5"/>
    <w:rsid w:val="003F0E05"/>
    <w:rsid w:val="003F1038"/>
    <w:rsid w:val="003F1224"/>
    <w:rsid w:val="003F1B41"/>
    <w:rsid w:val="003F21ED"/>
    <w:rsid w:val="003F2400"/>
    <w:rsid w:val="003F2561"/>
    <w:rsid w:val="003F2708"/>
    <w:rsid w:val="003F28F5"/>
    <w:rsid w:val="003F2A65"/>
    <w:rsid w:val="003F2C80"/>
    <w:rsid w:val="003F2DCD"/>
    <w:rsid w:val="003F3375"/>
    <w:rsid w:val="003F36AE"/>
    <w:rsid w:val="003F37CE"/>
    <w:rsid w:val="003F3BBA"/>
    <w:rsid w:val="003F3E21"/>
    <w:rsid w:val="003F4390"/>
    <w:rsid w:val="003F4DB1"/>
    <w:rsid w:val="003F5025"/>
    <w:rsid w:val="003F5065"/>
    <w:rsid w:val="003F5105"/>
    <w:rsid w:val="003F515B"/>
    <w:rsid w:val="003F52FC"/>
    <w:rsid w:val="003F53F8"/>
    <w:rsid w:val="003F58CF"/>
    <w:rsid w:val="003F5A06"/>
    <w:rsid w:val="003F5AD2"/>
    <w:rsid w:val="003F5AEA"/>
    <w:rsid w:val="003F5AF6"/>
    <w:rsid w:val="003F5BD8"/>
    <w:rsid w:val="003F5C10"/>
    <w:rsid w:val="003F5F46"/>
    <w:rsid w:val="003F6057"/>
    <w:rsid w:val="003F6111"/>
    <w:rsid w:val="003F6828"/>
    <w:rsid w:val="003F68EB"/>
    <w:rsid w:val="003F6C9C"/>
    <w:rsid w:val="003F6DAD"/>
    <w:rsid w:val="003F7678"/>
    <w:rsid w:val="003F778B"/>
    <w:rsid w:val="003F783D"/>
    <w:rsid w:val="003F7C85"/>
    <w:rsid w:val="003F7D14"/>
    <w:rsid w:val="003F7FBF"/>
    <w:rsid w:val="00400403"/>
    <w:rsid w:val="00400493"/>
    <w:rsid w:val="00400905"/>
    <w:rsid w:val="0040104D"/>
    <w:rsid w:val="00401071"/>
    <w:rsid w:val="004014FA"/>
    <w:rsid w:val="004015FF"/>
    <w:rsid w:val="00401762"/>
    <w:rsid w:val="00401CB3"/>
    <w:rsid w:val="00401E8C"/>
    <w:rsid w:val="0040220F"/>
    <w:rsid w:val="00402414"/>
    <w:rsid w:val="0040255E"/>
    <w:rsid w:val="00402CE9"/>
    <w:rsid w:val="0040366C"/>
    <w:rsid w:val="00403CB6"/>
    <w:rsid w:val="004040FA"/>
    <w:rsid w:val="004044F6"/>
    <w:rsid w:val="0040456F"/>
    <w:rsid w:val="004045F4"/>
    <w:rsid w:val="00404D5C"/>
    <w:rsid w:val="0040518C"/>
    <w:rsid w:val="0040573E"/>
    <w:rsid w:val="00405CA9"/>
    <w:rsid w:val="004067CB"/>
    <w:rsid w:val="00406B6C"/>
    <w:rsid w:val="00406ED7"/>
    <w:rsid w:val="004072A0"/>
    <w:rsid w:val="00407590"/>
    <w:rsid w:val="0040779F"/>
    <w:rsid w:val="00407CE4"/>
    <w:rsid w:val="00407DAB"/>
    <w:rsid w:val="00407E13"/>
    <w:rsid w:val="004105C8"/>
    <w:rsid w:val="00410701"/>
    <w:rsid w:val="0041097F"/>
    <w:rsid w:val="00410B7F"/>
    <w:rsid w:val="0041186C"/>
    <w:rsid w:val="00411870"/>
    <w:rsid w:val="00411BDC"/>
    <w:rsid w:val="00411E07"/>
    <w:rsid w:val="00411E72"/>
    <w:rsid w:val="00411F2D"/>
    <w:rsid w:val="0041201E"/>
    <w:rsid w:val="004123D8"/>
    <w:rsid w:val="00412519"/>
    <w:rsid w:val="004125F9"/>
    <w:rsid w:val="00412638"/>
    <w:rsid w:val="004127F7"/>
    <w:rsid w:val="00412A8F"/>
    <w:rsid w:val="00412B6C"/>
    <w:rsid w:val="00412EBE"/>
    <w:rsid w:val="004131D9"/>
    <w:rsid w:val="00413390"/>
    <w:rsid w:val="004135A1"/>
    <w:rsid w:val="00413626"/>
    <w:rsid w:val="004139AE"/>
    <w:rsid w:val="00413A18"/>
    <w:rsid w:val="00413DEC"/>
    <w:rsid w:val="00413E6C"/>
    <w:rsid w:val="0041469C"/>
    <w:rsid w:val="004147F1"/>
    <w:rsid w:val="00414952"/>
    <w:rsid w:val="00414963"/>
    <w:rsid w:val="00414C79"/>
    <w:rsid w:val="00414C82"/>
    <w:rsid w:val="00414E50"/>
    <w:rsid w:val="00414F4A"/>
    <w:rsid w:val="00415051"/>
    <w:rsid w:val="004152C5"/>
    <w:rsid w:val="004154DD"/>
    <w:rsid w:val="004156F2"/>
    <w:rsid w:val="00415707"/>
    <w:rsid w:val="00415FD1"/>
    <w:rsid w:val="004161CD"/>
    <w:rsid w:val="00416B02"/>
    <w:rsid w:val="00416DA1"/>
    <w:rsid w:val="00417113"/>
    <w:rsid w:val="004173D1"/>
    <w:rsid w:val="0041776E"/>
    <w:rsid w:val="00417B88"/>
    <w:rsid w:val="00417B8B"/>
    <w:rsid w:val="00417C4C"/>
    <w:rsid w:val="0042004A"/>
    <w:rsid w:val="00420132"/>
    <w:rsid w:val="00420260"/>
    <w:rsid w:val="00420708"/>
    <w:rsid w:val="004207B6"/>
    <w:rsid w:val="0042082B"/>
    <w:rsid w:val="00420A68"/>
    <w:rsid w:val="00420AF4"/>
    <w:rsid w:val="00420CA4"/>
    <w:rsid w:val="00420E87"/>
    <w:rsid w:val="00420EB1"/>
    <w:rsid w:val="00421067"/>
    <w:rsid w:val="004210EA"/>
    <w:rsid w:val="00421173"/>
    <w:rsid w:val="00421232"/>
    <w:rsid w:val="004216B8"/>
    <w:rsid w:val="00421985"/>
    <w:rsid w:val="00421D96"/>
    <w:rsid w:val="00421E91"/>
    <w:rsid w:val="00422977"/>
    <w:rsid w:val="004229BB"/>
    <w:rsid w:val="00422A51"/>
    <w:rsid w:val="00422A94"/>
    <w:rsid w:val="00422CCC"/>
    <w:rsid w:val="00423306"/>
    <w:rsid w:val="00423C1C"/>
    <w:rsid w:val="00423C68"/>
    <w:rsid w:val="00423EAA"/>
    <w:rsid w:val="004247DF"/>
    <w:rsid w:val="004248DF"/>
    <w:rsid w:val="00424911"/>
    <w:rsid w:val="00424C3F"/>
    <w:rsid w:val="00424DEE"/>
    <w:rsid w:val="00424EB0"/>
    <w:rsid w:val="00424F1F"/>
    <w:rsid w:val="0042510A"/>
    <w:rsid w:val="00425184"/>
    <w:rsid w:val="00425235"/>
    <w:rsid w:val="00425717"/>
    <w:rsid w:val="0042571A"/>
    <w:rsid w:val="00425880"/>
    <w:rsid w:val="00425B82"/>
    <w:rsid w:val="00425EFF"/>
    <w:rsid w:val="00425F1E"/>
    <w:rsid w:val="00426239"/>
    <w:rsid w:val="00426553"/>
    <w:rsid w:val="004265EB"/>
    <w:rsid w:val="0042694A"/>
    <w:rsid w:val="0042697D"/>
    <w:rsid w:val="0042698C"/>
    <w:rsid w:val="00426BC0"/>
    <w:rsid w:val="00426DB2"/>
    <w:rsid w:val="00426DD5"/>
    <w:rsid w:val="00427783"/>
    <w:rsid w:val="00427BC4"/>
    <w:rsid w:val="004302DA"/>
    <w:rsid w:val="0043086F"/>
    <w:rsid w:val="00430B6D"/>
    <w:rsid w:val="004319DF"/>
    <w:rsid w:val="00431A6B"/>
    <w:rsid w:val="00431B1B"/>
    <w:rsid w:val="00431DDA"/>
    <w:rsid w:val="004325EE"/>
    <w:rsid w:val="00432745"/>
    <w:rsid w:val="004328A1"/>
    <w:rsid w:val="004329E7"/>
    <w:rsid w:val="00432C35"/>
    <w:rsid w:val="00432D92"/>
    <w:rsid w:val="0043347C"/>
    <w:rsid w:val="00433B75"/>
    <w:rsid w:val="00433F57"/>
    <w:rsid w:val="0043407E"/>
    <w:rsid w:val="0043425F"/>
    <w:rsid w:val="00434560"/>
    <w:rsid w:val="004346D2"/>
    <w:rsid w:val="00434799"/>
    <w:rsid w:val="0043490C"/>
    <w:rsid w:val="00434C73"/>
    <w:rsid w:val="00434D02"/>
    <w:rsid w:val="00435418"/>
    <w:rsid w:val="00435A7E"/>
    <w:rsid w:val="00436071"/>
    <w:rsid w:val="004360A4"/>
    <w:rsid w:val="004361A1"/>
    <w:rsid w:val="00436711"/>
    <w:rsid w:val="00436A5A"/>
    <w:rsid w:val="00436AC3"/>
    <w:rsid w:val="00436D22"/>
    <w:rsid w:val="00436F02"/>
    <w:rsid w:val="0043713B"/>
    <w:rsid w:val="00437818"/>
    <w:rsid w:val="00437C87"/>
    <w:rsid w:val="004403D6"/>
    <w:rsid w:val="0044047F"/>
    <w:rsid w:val="00440557"/>
    <w:rsid w:val="0044086B"/>
    <w:rsid w:val="00440A93"/>
    <w:rsid w:val="00440F6D"/>
    <w:rsid w:val="0044100E"/>
    <w:rsid w:val="0044106B"/>
    <w:rsid w:val="004411F0"/>
    <w:rsid w:val="004419E2"/>
    <w:rsid w:val="00441C2A"/>
    <w:rsid w:val="00441DC0"/>
    <w:rsid w:val="00441F2A"/>
    <w:rsid w:val="004424B5"/>
    <w:rsid w:val="004424C2"/>
    <w:rsid w:val="00442E44"/>
    <w:rsid w:val="00442F42"/>
    <w:rsid w:val="00443022"/>
    <w:rsid w:val="004432D1"/>
    <w:rsid w:val="004433C6"/>
    <w:rsid w:val="00443663"/>
    <w:rsid w:val="0044384D"/>
    <w:rsid w:val="00443ED9"/>
    <w:rsid w:val="0044414E"/>
    <w:rsid w:val="0044438D"/>
    <w:rsid w:val="004445A9"/>
    <w:rsid w:val="004446C8"/>
    <w:rsid w:val="00444768"/>
    <w:rsid w:val="004448F7"/>
    <w:rsid w:val="00444B6B"/>
    <w:rsid w:val="00444B74"/>
    <w:rsid w:val="00444BFA"/>
    <w:rsid w:val="004450D5"/>
    <w:rsid w:val="004453DC"/>
    <w:rsid w:val="0044550A"/>
    <w:rsid w:val="0044553C"/>
    <w:rsid w:val="004455C3"/>
    <w:rsid w:val="004455D0"/>
    <w:rsid w:val="0044572A"/>
    <w:rsid w:val="0044579D"/>
    <w:rsid w:val="004458DB"/>
    <w:rsid w:val="00445B27"/>
    <w:rsid w:val="00445B63"/>
    <w:rsid w:val="00445F3A"/>
    <w:rsid w:val="0044602D"/>
    <w:rsid w:val="00446992"/>
    <w:rsid w:val="00446CF5"/>
    <w:rsid w:val="0044716A"/>
    <w:rsid w:val="0044741E"/>
    <w:rsid w:val="004474C6"/>
    <w:rsid w:val="0044790E"/>
    <w:rsid w:val="004479F3"/>
    <w:rsid w:val="00447A4B"/>
    <w:rsid w:val="00447B39"/>
    <w:rsid w:val="0045076B"/>
    <w:rsid w:val="00450C22"/>
    <w:rsid w:val="00450F8A"/>
    <w:rsid w:val="004513CD"/>
    <w:rsid w:val="004515A9"/>
    <w:rsid w:val="0045193B"/>
    <w:rsid w:val="00451BF6"/>
    <w:rsid w:val="00451D80"/>
    <w:rsid w:val="0045215E"/>
    <w:rsid w:val="0045247F"/>
    <w:rsid w:val="00452FBC"/>
    <w:rsid w:val="00453245"/>
    <w:rsid w:val="004537C5"/>
    <w:rsid w:val="00453897"/>
    <w:rsid w:val="0045389F"/>
    <w:rsid w:val="00453926"/>
    <w:rsid w:val="00453BCB"/>
    <w:rsid w:val="00453E32"/>
    <w:rsid w:val="00453E8A"/>
    <w:rsid w:val="00454088"/>
    <w:rsid w:val="00454420"/>
    <w:rsid w:val="00454930"/>
    <w:rsid w:val="00454D85"/>
    <w:rsid w:val="00455030"/>
    <w:rsid w:val="00455921"/>
    <w:rsid w:val="00455932"/>
    <w:rsid w:val="00455EC2"/>
    <w:rsid w:val="00455F14"/>
    <w:rsid w:val="0045615A"/>
    <w:rsid w:val="004562CE"/>
    <w:rsid w:val="00456C70"/>
    <w:rsid w:val="00456CE6"/>
    <w:rsid w:val="00456D89"/>
    <w:rsid w:val="00456FB4"/>
    <w:rsid w:val="00456FB5"/>
    <w:rsid w:val="00457110"/>
    <w:rsid w:val="004575FD"/>
    <w:rsid w:val="00457B0A"/>
    <w:rsid w:val="00457CB5"/>
    <w:rsid w:val="00457CD9"/>
    <w:rsid w:val="004600CF"/>
    <w:rsid w:val="0046077E"/>
    <w:rsid w:val="00460878"/>
    <w:rsid w:val="0046094A"/>
    <w:rsid w:val="0046099E"/>
    <w:rsid w:val="00460F2B"/>
    <w:rsid w:val="004610A6"/>
    <w:rsid w:val="004610A9"/>
    <w:rsid w:val="004619CB"/>
    <w:rsid w:val="004620E9"/>
    <w:rsid w:val="004620FA"/>
    <w:rsid w:val="0046221D"/>
    <w:rsid w:val="004625AC"/>
    <w:rsid w:val="00462603"/>
    <w:rsid w:val="00462677"/>
    <w:rsid w:val="0046294A"/>
    <w:rsid w:val="0046296B"/>
    <w:rsid w:val="00462A13"/>
    <w:rsid w:val="00462BF5"/>
    <w:rsid w:val="00462C0F"/>
    <w:rsid w:val="0046366F"/>
    <w:rsid w:val="00463718"/>
    <w:rsid w:val="00463CA9"/>
    <w:rsid w:val="00464485"/>
    <w:rsid w:val="00464CBE"/>
    <w:rsid w:val="00464DDC"/>
    <w:rsid w:val="00465680"/>
    <w:rsid w:val="004656A2"/>
    <w:rsid w:val="004657B4"/>
    <w:rsid w:val="00465A2D"/>
    <w:rsid w:val="00465A6E"/>
    <w:rsid w:val="00465C32"/>
    <w:rsid w:val="00465D67"/>
    <w:rsid w:val="004660B4"/>
    <w:rsid w:val="004665C0"/>
    <w:rsid w:val="004667F2"/>
    <w:rsid w:val="0046692F"/>
    <w:rsid w:val="00466D48"/>
    <w:rsid w:val="00467349"/>
    <w:rsid w:val="004673DC"/>
    <w:rsid w:val="004673F2"/>
    <w:rsid w:val="004674C3"/>
    <w:rsid w:val="00467611"/>
    <w:rsid w:val="00467BE6"/>
    <w:rsid w:val="00467D64"/>
    <w:rsid w:val="00467DC0"/>
    <w:rsid w:val="00467E8A"/>
    <w:rsid w:val="00467F67"/>
    <w:rsid w:val="00470038"/>
    <w:rsid w:val="00470094"/>
    <w:rsid w:val="00470173"/>
    <w:rsid w:val="00470425"/>
    <w:rsid w:val="0047066C"/>
    <w:rsid w:val="00470BA9"/>
    <w:rsid w:val="004713F2"/>
    <w:rsid w:val="00471868"/>
    <w:rsid w:val="00471A1C"/>
    <w:rsid w:val="00471D26"/>
    <w:rsid w:val="00472578"/>
    <w:rsid w:val="004728B1"/>
    <w:rsid w:val="00472D74"/>
    <w:rsid w:val="00472E60"/>
    <w:rsid w:val="00473208"/>
    <w:rsid w:val="004735F0"/>
    <w:rsid w:val="00473A79"/>
    <w:rsid w:val="00473F18"/>
    <w:rsid w:val="00474484"/>
    <w:rsid w:val="00474E8F"/>
    <w:rsid w:val="00474EE3"/>
    <w:rsid w:val="004753DE"/>
    <w:rsid w:val="0047557B"/>
    <w:rsid w:val="004757E6"/>
    <w:rsid w:val="00475D3A"/>
    <w:rsid w:val="00475E17"/>
    <w:rsid w:val="00475E40"/>
    <w:rsid w:val="00475F4C"/>
    <w:rsid w:val="00475F8F"/>
    <w:rsid w:val="00476228"/>
    <w:rsid w:val="0047669D"/>
    <w:rsid w:val="0047678C"/>
    <w:rsid w:val="00476E44"/>
    <w:rsid w:val="00476F06"/>
    <w:rsid w:val="0047720B"/>
    <w:rsid w:val="00477392"/>
    <w:rsid w:val="004773D2"/>
    <w:rsid w:val="00477607"/>
    <w:rsid w:val="00477876"/>
    <w:rsid w:val="0047788C"/>
    <w:rsid w:val="00477B58"/>
    <w:rsid w:val="00477CF6"/>
    <w:rsid w:val="00477D20"/>
    <w:rsid w:val="00480018"/>
    <w:rsid w:val="0048003C"/>
    <w:rsid w:val="0048047C"/>
    <w:rsid w:val="0048048D"/>
    <w:rsid w:val="004804DB"/>
    <w:rsid w:val="0048054F"/>
    <w:rsid w:val="004808D3"/>
    <w:rsid w:val="00480FFF"/>
    <w:rsid w:val="004812DA"/>
    <w:rsid w:val="004817D8"/>
    <w:rsid w:val="004819F6"/>
    <w:rsid w:val="00481CAC"/>
    <w:rsid w:val="00482425"/>
    <w:rsid w:val="00482443"/>
    <w:rsid w:val="0048255F"/>
    <w:rsid w:val="00482AF0"/>
    <w:rsid w:val="00482F28"/>
    <w:rsid w:val="00483243"/>
    <w:rsid w:val="00483589"/>
    <w:rsid w:val="004837EC"/>
    <w:rsid w:val="00483A37"/>
    <w:rsid w:val="00483BC1"/>
    <w:rsid w:val="00483EB4"/>
    <w:rsid w:val="00484099"/>
    <w:rsid w:val="004844F7"/>
    <w:rsid w:val="00484511"/>
    <w:rsid w:val="00484645"/>
    <w:rsid w:val="00484828"/>
    <w:rsid w:val="00484C91"/>
    <w:rsid w:val="004850D8"/>
    <w:rsid w:val="00485121"/>
    <w:rsid w:val="004851AE"/>
    <w:rsid w:val="0048544C"/>
    <w:rsid w:val="00485DFC"/>
    <w:rsid w:val="00485E90"/>
    <w:rsid w:val="00485FD4"/>
    <w:rsid w:val="004866DC"/>
    <w:rsid w:val="004868AD"/>
    <w:rsid w:val="00486A0C"/>
    <w:rsid w:val="004872A3"/>
    <w:rsid w:val="004876FC"/>
    <w:rsid w:val="00487762"/>
    <w:rsid w:val="00487BAE"/>
    <w:rsid w:val="00487E98"/>
    <w:rsid w:val="00490552"/>
    <w:rsid w:val="004908A9"/>
    <w:rsid w:val="00490956"/>
    <w:rsid w:val="00490E85"/>
    <w:rsid w:val="0049166C"/>
    <w:rsid w:val="004918E8"/>
    <w:rsid w:val="00491C26"/>
    <w:rsid w:val="00491DAD"/>
    <w:rsid w:val="00491DE5"/>
    <w:rsid w:val="00492025"/>
    <w:rsid w:val="0049204F"/>
    <w:rsid w:val="004922C2"/>
    <w:rsid w:val="00492314"/>
    <w:rsid w:val="0049239B"/>
    <w:rsid w:val="0049245E"/>
    <w:rsid w:val="004925F8"/>
    <w:rsid w:val="00492831"/>
    <w:rsid w:val="004928AA"/>
    <w:rsid w:val="00492A67"/>
    <w:rsid w:val="00492AB1"/>
    <w:rsid w:val="0049303A"/>
    <w:rsid w:val="004934E6"/>
    <w:rsid w:val="004935E1"/>
    <w:rsid w:val="004935F5"/>
    <w:rsid w:val="00493609"/>
    <w:rsid w:val="00493681"/>
    <w:rsid w:val="0049369A"/>
    <w:rsid w:val="00493729"/>
    <w:rsid w:val="00493BDF"/>
    <w:rsid w:val="00493C7E"/>
    <w:rsid w:val="004940E1"/>
    <w:rsid w:val="004942E3"/>
    <w:rsid w:val="00494363"/>
    <w:rsid w:val="00494400"/>
    <w:rsid w:val="004944F4"/>
    <w:rsid w:val="00494630"/>
    <w:rsid w:val="00494866"/>
    <w:rsid w:val="00494881"/>
    <w:rsid w:val="00494A59"/>
    <w:rsid w:val="00494A91"/>
    <w:rsid w:val="00494BB4"/>
    <w:rsid w:val="00494C6C"/>
    <w:rsid w:val="00494CD8"/>
    <w:rsid w:val="004950F9"/>
    <w:rsid w:val="00495423"/>
    <w:rsid w:val="0049560F"/>
    <w:rsid w:val="00495C37"/>
    <w:rsid w:val="00495C60"/>
    <w:rsid w:val="00495E7D"/>
    <w:rsid w:val="004965B8"/>
    <w:rsid w:val="00496846"/>
    <w:rsid w:val="00496D4A"/>
    <w:rsid w:val="00496E80"/>
    <w:rsid w:val="0049705E"/>
    <w:rsid w:val="004973BE"/>
    <w:rsid w:val="00497682"/>
    <w:rsid w:val="00497752"/>
    <w:rsid w:val="004977E3"/>
    <w:rsid w:val="00497987"/>
    <w:rsid w:val="00497D4A"/>
    <w:rsid w:val="00497F22"/>
    <w:rsid w:val="004A01A2"/>
    <w:rsid w:val="004A02A9"/>
    <w:rsid w:val="004A043A"/>
    <w:rsid w:val="004A05A7"/>
    <w:rsid w:val="004A0C5B"/>
    <w:rsid w:val="004A0F52"/>
    <w:rsid w:val="004A146A"/>
    <w:rsid w:val="004A1B70"/>
    <w:rsid w:val="004A1BDA"/>
    <w:rsid w:val="004A215C"/>
    <w:rsid w:val="004A25C8"/>
    <w:rsid w:val="004A25C9"/>
    <w:rsid w:val="004A271B"/>
    <w:rsid w:val="004A27D0"/>
    <w:rsid w:val="004A2BA5"/>
    <w:rsid w:val="004A2C63"/>
    <w:rsid w:val="004A2E1C"/>
    <w:rsid w:val="004A300F"/>
    <w:rsid w:val="004A326E"/>
    <w:rsid w:val="004A3309"/>
    <w:rsid w:val="004A335B"/>
    <w:rsid w:val="004A3422"/>
    <w:rsid w:val="004A344A"/>
    <w:rsid w:val="004A3568"/>
    <w:rsid w:val="004A3B88"/>
    <w:rsid w:val="004A3C7D"/>
    <w:rsid w:val="004A3CDB"/>
    <w:rsid w:val="004A3E64"/>
    <w:rsid w:val="004A45F4"/>
    <w:rsid w:val="004A4CA5"/>
    <w:rsid w:val="004A4D42"/>
    <w:rsid w:val="004A4F47"/>
    <w:rsid w:val="004A5032"/>
    <w:rsid w:val="004A512D"/>
    <w:rsid w:val="004A5296"/>
    <w:rsid w:val="004A53D8"/>
    <w:rsid w:val="004A573A"/>
    <w:rsid w:val="004A595D"/>
    <w:rsid w:val="004A5E1B"/>
    <w:rsid w:val="004A5E4E"/>
    <w:rsid w:val="004A6323"/>
    <w:rsid w:val="004A658D"/>
    <w:rsid w:val="004A6E2C"/>
    <w:rsid w:val="004A6FA7"/>
    <w:rsid w:val="004A6FDD"/>
    <w:rsid w:val="004A7303"/>
    <w:rsid w:val="004A7329"/>
    <w:rsid w:val="004A7476"/>
    <w:rsid w:val="004A778B"/>
    <w:rsid w:val="004A78DA"/>
    <w:rsid w:val="004A7B1B"/>
    <w:rsid w:val="004B07CC"/>
    <w:rsid w:val="004B09A7"/>
    <w:rsid w:val="004B09CC"/>
    <w:rsid w:val="004B0A73"/>
    <w:rsid w:val="004B0AAC"/>
    <w:rsid w:val="004B0B56"/>
    <w:rsid w:val="004B0BCF"/>
    <w:rsid w:val="004B0F77"/>
    <w:rsid w:val="004B12F4"/>
    <w:rsid w:val="004B138D"/>
    <w:rsid w:val="004B180F"/>
    <w:rsid w:val="004B195E"/>
    <w:rsid w:val="004B1B78"/>
    <w:rsid w:val="004B2386"/>
    <w:rsid w:val="004B2424"/>
    <w:rsid w:val="004B24D5"/>
    <w:rsid w:val="004B2551"/>
    <w:rsid w:val="004B2749"/>
    <w:rsid w:val="004B296E"/>
    <w:rsid w:val="004B2A2A"/>
    <w:rsid w:val="004B2A7D"/>
    <w:rsid w:val="004B2AC0"/>
    <w:rsid w:val="004B2B5D"/>
    <w:rsid w:val="004B2C14"/>
    <w:rsid w:val="004B2DDF"/>
    <w:rsid w:val="004B2E15"/>
    <w:rsid w:val="004B2E30"/>
    <w:rsid w:val="004B31A0"/>
    <w:rsid w:val="004B3317"/>
    <w:rsid w:val="004B34A6"/>
    <w:rsid w:val="004B36A3"/>
    <w:rsid w:val="004B36F8"/>
    <w:rsid w:val="004B3948"/>
    <w:rsid w:val="004B39CE"/>
    <w:rsid w:val="004B3DFA"/>
    <w:rsid w:val="004B4556"/>
    <w:rsid w:val="004B4929"/>
    <w:rsid w:val="004B4EEF"/>
    <w:rsid w:val="004B4F54"/>
    <w:rsid w:val="004B4FDF"/>
    <w:rsid w:val="004B5642"/>
    <w:rsid w:val="004B56CF"/>
    <w:rsid w:val="004B589A"/>
    <w:rsid w:val="004B5B02"/>
    <w:rsid w:val="004B5E20"/>
    <w:rsid w:val="004B616F"/>
    <w:rsid w:val="004B637F"/>
    <w:rsid w:val="004B63F2"/>
    <w:rsid w:val="004B64CC"/>
    <w:rsid w:val="004B67B9"/>
    <w:rsid w:val="004B6A89"/>
    <w:rsid w:val="004B74F5"/>
    <w:rsid w:val="004B7ACD"/>
    <w:rsid w:val="004B7B28"/>
    <w:rsid w:val="004B7B31"/>
    <w:rsid w:val="004C01D4"/>
    <w:rsid w:val="004C02C5"/>
    <w:rsid w:val="004C064E"/>
    <w:rsid w:val="004C07AE"/>
    <w:rsid w:val="004C08BA"/>
    <w:rsid w:val="004C0911"/>
    <w:rsid w:val="004C0DC7"/>
    <w:rsid w:val="004C10CF"/>
    <w:rsid w:val="004C1919"/>
    <w:rsid w:val="004C1CA9"/>
    <w:rsid w:val="004C204B"/>
    <w:rsid w:val="004C2311"/>
    <w:rsid w:val="004C262C"/>
    <w:rsid w:val="004C2721"/>
    <w:rsid w:val="004C2954"/>
    <w:rsid w:val="004C2A29"/>
    <w:rsid w:val="004C2D15"/>
    <w:rsid w:val="004C2D59"/>
    <w:rsid w:val="004C339F"/>
    <w:rsid w:val="004C373E"/>
    <w:rsid w:val="004C3761"/>
    <w:rsid w:val="004C37EF"/>
    <w:rsid w:val="004C4059"/>
    <w:rsid w:val="004C41AD"/>
    <w:rsid w:val="004C44E2"/>
    <w:rsid w:val="004C4529"/>
    <w:rsid w:val="004C46B2"/>
    <w:rsid w:val="004C46DD"/>
    <w:rsid w:val="004C493C"/>
    <w:rsid w:val="004C49F2"/>
    <w:rsid w:val="004C5196"/>
    <w:rsid w:val="004C5660"/>
    <w:rsid w:val="004C5810"/>
    <w:rsid w:val="004C61AD"/>
    <w:rsid w:val="004C66BB"/>
    <w:rsid w:val="004C6F28"/>
    <w:rsid w:val="004C7256"/>
    <w:rsid w:val="004C79FB"/>
    <w:rsid w:val="004C7A09"/>
    <w:rsid w:val="004C7A32"/>
    <w:rsid w:val="004C7D02"/>
    <w:rsid w:val="004C7DC2"/>
    <w:rsid w:val="004D0062"/>
    <w:rsid w:val="004D0082"/>
    <w:rsid w:val="004D028D"/>
    <w:rsid w:val="004D0AAA"/>
    <w:rsid w:val="004D0BCA"/>
    <w:rsid w:val="004D0EF7"/>
    <w:rsid w:val="004D0FA0"/>
    <w:rsid w:val="004D1205"/>
    <w:rsid w:val="004D15D3"/>
    <w:rsid w:val="004D1A8C"/>
    <w:rsid w:val="004D1CC1"/>
    <w:rsid w:val="004D1D39"/>
    <w:rsid w:val="004D256D"/>
    <w:rsid w:val="004D266E"/>
    <w:rsid w:val="004D2CC8"/>
    <w:rsid w:val="004D2E97"/>
    <w:rsid w:val="004D3039"/>
    <w:rsid w:val="004D33D6"/>
    <w:rsid w:val="004D3490"/>
    <w:rsid w:val="004D38FE"/>
    <w:rsid w:val="004D393D"/>
    <w:rsid w:val="004D3C60"/>
    <w:rsid w:val="004D3E4D"/>
    <w:rsid w:val="004D4093"/>
    <w:rsid w:val="004D409A"/>
    <w:rsid w:val="004D4180"/>
    <w:rsid w:val="004D41DC"/>
    <w:rsid w:val="004D4293"/>
    <w:rsid w:val="004D456B"/>
    <w:rsid w:val="004D45C6"/>
    <w:rsid w:val="004D47C1"/>
    <w:rsid w:val="004D4950"/>
    <w:rsid w:val="004D4EBE"/>
    <w:rsid w:val="004D4F79"/>
    <w:rsid w:val="004D502D"/>
    <w:rsid w:val="004D5E04"/>
    <w:rsid w:val="004D6100"/>
    <w:rsid w:val="004D62ED"/>
    <w:rsid w:val="004D639F"/>
    <w:rsid w:val="004D657D"/>
    <w:rsid w:val="004D6ABB"/>
    <w:rsid w:val="004D6D1C"/>
    <w:rsid w:val="004D6DA9"/>
    <w:rsid w:val="004D6E05"/>
    <w:rsid w:val="004D6EEE"/>
    <w:rsid w:val="004D7134"/>
    <w:rsid w:val="004D71F1"/>
    <w:rsid w:val="004D7800"/>
    <w:rsid w:val="004D7B04"/>
    <w:rsid w:val="004D7BB1"/>
    <w:rsid w:val="004D7CF2"/>
    <w:rsid w:val="004D7E22"/>
    <w:rsid w:val="004D7FF2"/>
    <w:rsid w:val="004E05CE"/>
    <w:rsid w:val="004E06D3"/>
    <w:rsid w:val="004E09AE"/>
    <w:rsid w:val="004E0E2F"/>
    <w:rsid w:val="004E1245"/>
    <w:rsid w:val="004E14C3"/>
    <w:rsid w:val="004E15F0"/>
    <w:rsid w:val="004E1615"/>
    <w:rsid w:val="004E1713"/>
    <w:rsid w:val="004E2165"/>
    <w:rsid w:val="004E2624"/>
    <w:rsid w:val="004E2CAE"/>
    <w:rsid w:val="004E2FBD"/>
    <w:rsid w:val="004E3164"/>
    <w:rsid w:val="004E3471"/>
    <w:rsid w:val="004E398E"/>
    <w:rsid w:val="004E3BDE"/>
    <w:rsid w:val="004E3DCC"/>
    <w:rsid w:val="004E3E16"/>
    <w:rsid w:val="004E408B"/>
    <w:rsid w:val="004E40B6"/>
    <w:rsid w:val="004E415D"/>
    <w:rsid w:val="004E43A5"/>
    <w:rsid w:val="004E4583"/>
    <w:rsid w:val="004E490F"/>
    <w:rsid w:val="004E4A4C"/>
    <w:rsid w:val="004E4D80"/>
    <w:rsid w:val="004E4FA4"/>
    <w:rsid w:val="004E5125"/>
    <w:rsid w:val="004E57F0"/>
    <w:rsid w:val="004E589F"/>
    <w:rsid w:val="004E6039"/>
    <w:rsid w:val="004E606F"/>
    <w:rsid w:val="004E609D"/>
    <w:rsid w:val="004E6123"/>
    <w:rsid w:val="004E6654"/>
    <w:rsid w:val="004E6660"/>
    <w:rsid w:val="004E6749"/>
    <w:rsid w:val="004E6812"/>
    <w:rsid w:val="004E6987"/>
    <w:rsid w:val="004E6C11"/>
    <w:rsid w:val="004E6DDF"/>
    <w:rsid w:val="004E6F7E"/>
    <w:rsid w:val="004E75D7"/>
    <w:rsid w:val="004E77EB"/>
    <w:rsid w:val="004E79FE"/>
    <w:rsid w:val="004E7CA0"/>
    <w:rsid w:val="004E7F30"/>
    <w:rsid w:val="004E7F3B"/>
    <w:rsid w:val="004E7F42"/>
    <w:rsid w:val="004F0135"/>
    <w:rsid w:val="004F022C"/>
    <w:rsid w:val="004F043E"/>
    <w:rsid w:val="004F054E"/>
    <w:rsid w:val="004F0975"/>
    <w:rsid w:val="004F10B4"/>
    <w:rsid w:val="004F1148"/>
    <w:rsid w:val="004F1242"/>
    <w:rsid w:val="004F16B5"/>
    <w:rsid w:val="004F1E22"/>
    <w:rsid w:val="004F21F1"/>
    <w:rsid w:val="004F2428"/>
    <w:rsid w:val="004F271D"/>
    <w:rsid w:val="004F29FC"/>
    <w:rsid w:val="004F3426"/>
    <w:rsid w:val="004F3479"/>
    <w:rsid w:val="004F3B8A"/>
    <w:rsid w:val="004F3F3E"/>
    <w:rsid w:val="004F413E"/>
    <w:rsid w:val="004F4CA3"/>
    <w:rsid w:val="004F4E4A"/>
    <w:rsid w:val="004F51D8"/>
    <w:rsid w:val="004F5393"/>
    <w:rsid w:val="004F54FD"/>
    <w:rsid w:val="004F5562"/>
    <w:rsid w:val="004F56D3"/>
    <w:rsid w:val="004F584F"/>
    <w:rsid w:val="004F5999"/>
    <w:rsid w:val="004F5DE8"/>
    <w:rsid w:val="004F5E1D"/>
    <w:rsid w:val="004F5E83"/>
    <w:rsid w:val="004F634C"/>
    <w:rsid w:val="004F65B7"/>
    <w:rsid w:val="004F68DA"/>
    <w:rsid w:val="004F6ACA"/>
    <w:rsid w:val="004F6AF1"/>
    <w:rsid w:val="004F721A"/>
    <w:rsid w:val="004F76E0"/>
    <w:rsid w:val="004F7886"/>
    <w:rsid w:val="004F7896"/>
    <w:rsid w:val="00500887"/>
    <w:rsid w:val="00500DD0"/>
    <w:rsid w:val="00500E30"/>
    <w:rsid w:val="00500ECA"/>
    <w:rsid w:val="00500F93"/>
    <w:rsid w:val="0050140D"/>
    <w:rsid w:val="0050153F"/>
    <w:rsid w:val="00501626"/>
    <w:rsid w:val="00501677"/>
    <w:rsid w:val="0050191D"/>
    <w:rsid w:val="00501CB3"/>
    <w:rsid w:val="00502094"/>
    <w:rsid w:val="005022D7"/>
    <w:rsid w:val="00502302"/>
    <w:rsid w:val="00502361"/>
    <w:rsid w:val="0050252D"/>
    <w:rsid w:val="00502592"/>
    <w:rsid w:val="00502648"/>
    <w:rsid w:val="00502E08"/>
    <w:rsid w:val="00502E23"/>
    <w:rsid w:val="00502F9E"/>
    <w:rsid w:val="00503950"/>
    <w:rsid w:val="00503BA3"/>
    <w:rsid w:val="00503E71"/>
    <w:rsid w:val="00503F48"/>
    <w:rsid w:val="00504195"/>
    <w:rsid w:val="005041F9"/>
    <w:rsid w:val="005043E7"/>
    <w:rsid w:val="005046F6"/>
    <w:rsid w:val="005047C8"/>
    <w:rsid w:val="00504B51"/>
    <w:rsid w:val="00504BE5"/>
    <w:rsid w:val="00504DBC"/>
    <w:rsid w:val="00504E34"/>
    <w:rsid w:val="00504FCF"/>
    <w:rsid w:val="005050BD"/>
    <w:rsid w:val="005055E9"/>
    <w:rsid w:val="005057CB"/>
    <w:rsid w:val="00505A6A"/>
    <w:rsid w:val="00506004"/>
    <w:rsid w:val="00506026"/>
    <w:rsid w:val="00506078"/>
    <w:rsid w:val="005062A6"/>
    <w:rsid w:val="00506460"/>
    <w:rsid w:val="005068EC"/>
    <w:rsid w:val="00506C54"/>
    <w:rsid w:val="00506CD6"/>
    <w:rsid w:val="00506FD7"/>
    <w:rsid w:val="00507098"/>
    <w:rsid w:val="005071CE"/>
    <w:rsid w:val="00507796"/>
    <w:rsid w:val="00507D21"/>
    <w:rsid w:val="00507E45"/>
    <w:rsid w:val="00507F65"/>
    <w:rsid w:val="005104B6"/>
    <w:rsid w:val="005105ED"/>
    <w:rsid w:val="00510639"/>
    <w:rsid w:val="00510665"/>
    <w:rsid w:val="00510CB9"/>
    <w:rsid w:val="0051126B"/>
    <w:rsid w:val="005112A8"/>
    <w:rsid w:val="00511626"/>
    <w:rsid w:val="005116C1"/>
    <w:rsid w:val="0051186A"/>
    <w:rsid w:val="0051191F"/>
    <w:rsid w:val="00511D83"/>
    <w:rsid w:val="00511DEE"/>
    <w:rsid w:val="005121DE"/>
    <w:rsid w:val="00512EFA"/>
    <w:rsid w:val="00512F58"/>
    <w:rsid w:val="0051314B"/>
    <w:rsid w:val="005132FD"/>
    <w:rsid w:val="0051348E"/>
    <w:rsid w:val="00513ECA"/>
    <w:rsid w:val="0051405C"/>
    <w:rsid w:val="0051423A"/>
    <w:rsid w:val="00514295"/>
    <w:rsid w:val="005142B8"/>
    <w:rsid w:val="0051432D"/>
    <w:rsid w:val="00514695"/>
    <w:rsid w:val="00514BEB"/>
    <w:rsid w:val="00514C12"/>
    <w:rsid w:val="00514CB2"/>
    <w:rsid w:val="00514CBD"/>
    <w:rsid w:val="005155C3"/>
    <w:rsid w:val="005156DC"/>
    <w:rsid w:val="00515DA1"/>
    <w:rsid w:val="00516444"/>
    <w:rsid w:val="00516782"/>
    <w:rsid w:val="00516B35"/>
    <w:rsid w:val="00516C01"/>
    <w:rsid w:val="005171E9"/>
    <w:rsid w:val="00517808"/>
    <w:rsid w:val="005178C8"/>
    <w:rsid w:val="00517B1D"/>
    <w:rsid w:val="00517B5A"/>
    <w:rsid w:val="00517B94"/>
    <w:rsid w:val="00517BC9"/>
    <w:rsid w:val="00517D6C"/>
    <w:rsid w:val="00517FA1"/>
    <w:rsid w:val="00517FB1"/>
    <w:rsid w:val="0052032B"/>
    <w:rsid w:val="005203A8"/>
    <w:rsid w:val="0052080D"/>
    <w:rsid w:val="00520AE1"/>
    <w:rsid w:val="00520C3A"/>
    <w:rsid w:val="00520CBD"/>
    <w:rsid w:val="00520DF0"/>
    <w:rsid w:val="00520E4F"/>
    <w:rsid w:val="00520EBA"/>
    <w:rsid w:val="005210C0"/>
    <w:rsid w:val="00521273"/>
    <w:rsid w:val="005215CE"/>
    <w:rsid w:val="005215F7"/>
    <w:rsid w:val="005218E6"/>
    <w:rsid w:val="00521E7D"/>
    <w:rsid w:val="00521F6F"/>
    <w:rsid w:val="00521FDF"/>
    <w:rsid w:val="005220A9"/>
    <w:rsid w:val="00522167"/>
    <w:rsid w:val="005223FE"/>
    <w:rsid w:val="00522456"/>
    <w:rsid w:val="00522623"/>
    <w:rsid w:val="0052266B"/>
    <w:rsid w:val="00522EC5"/>
    <w:rsid w:val="00523628"/>
    <w:rsid w:val="00523C3F"/>
    <w:rsid w:val="00523ED9"/>
    <w:rsid w:val="00523EFA"/>
    <w:rsid w:val="00523FFC"/>
    <w:rsid w:val="005246C5"/>
    <w:rsid w:val="00524820"/>
    <w:rsid w:val="00524984"/>
    <w:rsid w:val="00525021"/>
    <w:rsid w:val="005250CE"/>
    <w:rsid w:val="00525559"/>
    <w:rsid w:val="0052565C"/>
    <w:rsid w:val="00525A17"/>
    <w:rsid w:val="00525C8F"/>
    <w:rsid w:val="0052614B"/>
    <w:rsid w:val="005268DA"/>
    <w:rsid w:val="00526A78"/>
    <w:rsid w:val="00527181"/>
    <w:rsid w:val="005272C5"/>
    <w:rsid w:val="0052730E"/>
    <w:rsid w:val="00527327"/>
    <w:rsid w:val="0052733C"/>
    <w:rsid w:val="0052754F"/>
    <w:rsid w:val="005275B4"/>
    <w:rsid w:val="00527BF9"/>
    <w:rsid w:val="00527E93"/>
    <w:rsid w:val="00530210"/>
    <w:rsid w:val="005309B8"/>
    <w:rsid w:val="00530A64"/>
    <w:rsid w:val="00530A88"/>
    <w:rsid w:val="00530AC6"/>
    <w:rsid w:val="00530D64"/>
    <w:rsid w:val="00530F8C"/>
    <w:rsid w:val="00530FBB"/>
    <w:rsid w:val="00531006"/>
    <w:rsid w:val="0053108E"/>
    <w:rsid w:val="0053119B"/>
    <w:rsid w:val="0053120D"/>
    <w:rsid w:val="0053166F"/>
    <w:rsid w:val="00532195"/>
    <w:rsid w:val="005323C4"/>
    <w:rsid w:val="005323CE"/>
    <w:rsid w:val="005328CC"/>
    <w:rsid w:val="00532C6E"/>
    <w:rsid w:val="00532EA2"/>
    <w:rsid w:val="0053306A"/>
    <w:rsid w:val="005331AE"/>
    <w:rsid w:val="00533303"/>
    <w:rsid w:val="005335C3"/>
    <w:rsid w:val="00533975"/>
    <w:rsid w:val="005339F7"/>
    <w:rsid w:val="00533CFF"/>
    <w:rsid w:val="00534041"/>
    <w:rsid w:val="0053433F"/>
    <w:rsid w:val="00534453"/>
    <w:rsid w:val="00534552"/>
    <w:rsid w:val="0053497C"/>
    <w:rsid w:val="00534A97"/>
    <w:rsid w:val="00534DE6"/>
    <w:rsid w:val="00534FC6"/>
    <w:rsid w:val="00535183"/>
    <w:rsid w:val="00535402"/>
    <w:rsid w:val="0053541B"/>
    <w:rsid w:val="0053541D"/>
    <w:rsid w:val="005357A4"/>
    <w:rsid w:val="0053598A"/>
    <w:rsid w:val="00535A31"/>
    <w:rsid w:val="00535AC2"/>
    <w:rsid w:val="00535BA2"/>
    <w:rsid w:val="00535CB8"/>
    <w:rsid w:val="0053666C"/>
    <w:rsid w:val="00536965"/>
    <w:rsid w:val="00536A2E"/>
    <w:rsid w:val="00536F93"/>
    <w:rsid w:val="00537367"/>
    <w:rsid w:val="00537B31"/>
    <w:rsid w:val="00537FA7"/>
    <w:rsid w:val="0054008C"/>
    <w:rsid w:val="0054013A"/>
    <w:rsid w:val="00540210"/>
    <w:rsid w:val="0054024C"/>
    <w:rsid w:val="0054035F"/>
    <w:rsid w:val="005404D7"/>
    <w:rsid w:val="005408F0"/>
    <w:rsid w:val="005409DA"/>
    <w:rsid w:val="00540B36"/>
    <w:rsid w:val="00540F90"/>
    <w:rsid w:val="00541349"/>
    <w:rsid w:val="00541377"/>
    <w:rsid w:val="00541A31"/>
    <w:rsid w:val="00541C20"/>
    <w:rsid w:val="005424BE"/>
    <w:rsid w:val="005427E3"/>
    <w:rsid w:val="00542CC4"/>
    <w:rsid w:val="00542D62"/>
    <w:rsid w:val="0054326F"/>
    <w:rsid w:val="005432E3"/>
    <w:rsid w:val="005432E8"/>
    <w:rsid w:val="0054380E"/>
    <w:rsid w:val="005445F6"/>
    <w:rsid w:val="00544741"/>
    <w:rsid w:val="005447CD"/>
    <w:rsid w:val="00544B5B"/>
    <w:rsid w:val="00544BE2"/>
    <w:rsid w:val="00544D05"/>
    <w:rsid w:val="00544D09"/>
    <w:rsid w:val="00544F52"/>
    <w:rsid w:val="00544F7D"/>
    <w:rsid w:val="005458EB"/>
    <w:rsid w:val="00545937"/>
    <w:rsid w:val="00545C7A"/>
    <w:rsid w:val="00545C8D"/>
    <w:rsid w:val="00545CEB"/>
    <w:rsid w:val="00545D2C"/>
    <w:rsid w:val="00545E0E"/>
    <w:rsid w:val="00545FB2"/>
    <w:rsid w:val="00546145"/>
    <w:rsid w:val="00546277"/>
    <w:rsid w:val="00546E1A"/>
    <w:rsid w:val="00547263"/>
    <w:rsid w:val="0054752A"/>
    <w:rsid w:val="00547A00"/>
    <w:rsid w:val="00550178"/>
    <w:rsid w:val="00550481"/>
    <w:rsid w:val="0055080D"/>
    <w:rsid w:val="00550C1F"/>
    <w:rsid w:val="005512CA"/>
    <w:rsid w:val="00551324"/>
    <w:rsid w:val="005518F6"/>
    <w:rsid w:val="00552542"/>
    <w:rsid w:val="005528CC"/>
    <w:rsid w:val="0055296E"/>
    <w:rsid w:val="00552DBD"/>
    <w:rsid w:val="00552E0A"/>
    <w:rsid w:val="00552FB6"/>
    <w:rsid w:val="005531C9"/>
    <w:rsid w:val="005543E5"/>
    <w:rsid w:val="0055462D"/>
    <w:rsid w:val="00554737"/>
    <w:rsid w:val="00554A31"/>
    <w:rsid w:val="00554A6E"/>
    <w:rsid w:val="00554B53"/>
    <w:rsid w:val="00555002"/>
    <w:rsid w:val="00555108"/>
    <w:rsid w:val="00555984"/>
    <w:rsid w:val="00555CF9"/>
    <w:rsid w:val="00555F3C"/>
    <w:rsid w:val="00555F9C"/>
    <w:rsid w:val="00556C91"/>
    <w:rsid w:val="00556D40"/>
    <w:rsid w:val="00556D7E"/>
    <w:rsid w:val="00556E0D"/>
    <w:rsid w:val="00557664"/>
    <w:rsid w:val="005578AB"/>
    <w:rsid w:val="005579DE"/>
    <w:rsid w:val="00557B2E"/>
    <w:rsid w:val="00557B77"/>
    <w:rsid w:val="00557BB3"/>
    <w:rsid w:val="00557E19"/>
    <w:rsid w:val="005601DB"/>
    <w:rsid w:val="0056037A"/>
    <w:rsid w:val="005605CD"/>
    <w:rsid w:val="005605DE"/>
    <w:rsid w:val="00560792"/>
    <w:rsid w:val="00560E3D"/>
    <w:rsid w:val="00560F65"/>
    <w:rsid w:val="0056126C"/>
    <w:rsid w:val="0056174E"/>
    <w:rsid w:val="00561A27"/>
    <w:rsid w:val="00561B70"/>
    <w:rsid w:val="00561D2D"/>
    <w:rsid w:val="00561FA8"/>
    <w:rsid w:val="00562263"/>
    <w:rsid w:val="00562323"/>
    <w:rsid w:val="005623D7"/>
    <w:rsid w:val="00562503"/>
    <w:rsid w:val="00562B3F"/>
    <w:rsid w:val="00562C72"/>
    <w:rsid w:val="005630FB"/>
    <w:rsid w:val="00563128"/>
    <w:rsid w:val="00563585"/>
    <w:rsid w:val="0056377A"/>
    <w:rsid w:val="00563C6F"/>
    <w:rsid w:val="00563DAF"/>
    <w:rsid w:val="00563E5D"/>
    <w:rsid w:val="00563F44"/>
    <w:rsid w:val="00564821"/>
    <w:rsid w:val="00564DE6"/>
    <w:rsid w:val="00564F63"/>
    <w:rsid w:val="00564FDE"/>
    <w:rsid w:val="00565599"/>
    <w:rsid w:val="0056576C"/>
    <w:rsid w:val="0056579E"/>
    <w:rsid w:val="005659B2"/>
    <w:rsid w:val="00565B14"/>
    <w:rsid w:val="00565EC0"/>
    <w:rsid w:val="00565F46"/>
    <w:rsid w:val="005660F3"/>
    <w:rsid w:val="0056623C"/>
    <w:rsid w:val="0056623F"/>
    <w:rsid w:val="005662EB"/>
    <w:rsid w:val="005663EF"/>
    <w:rsid w:val="00566FA3"/>
    <w:rsid w:val="00567412"/>
    <w:rsid w:val="005674A1"/>
    <w:rsid w:val="005678E2"/>
    <w:rsid w:val="00567A79"/>
    <w:rsid w:val="005700F4"/>
    <w:rsid w:val="00570130"/>
    <w:rsid w:val="00571218"/>
    <w:rsid w:val="00571AF0"/>
    <w:rsid w:val="00572350"/>
    <w:rsid w:val="00572396"/>
    <w:rsid w:val="00572631"/>
    <w:rsid w:val="00572643"/>
    <w:rsid w:val="00572785"/>
    <w:rsid w:val="0057314F"/>
    <w:rsid w:val="00573900"/>
    <w:rsid w:val="005739C7"/>
    <w:rsid w:val="00574373"/>
    <w:rsid w:val="005744C5"/>
    <w:rsid w:val="005745DE"/>
    <w:rsid w:val="00574930"/>
    <w:rsid w:val="00574A04"/>
    <w:rsid w:val="00574AB0"/>
    <w:rsid w:val="00574E47"/>
    <w:rsid w:val="00574F91"/>
    <w:rsid w:val="0057563B"/>
    <w:rsid w:val="00575A73"/>
    <w:rsid w:val="00575AB2"/>
    <w:rsid w:val="005761C8"/>
    <w:rsid w:val="00576458"/>
    <w:rsid w:val="00576758"/>
    <w:rsid w:val="00576966"/>
    <w:rsid w:val="005769C1"/>
    <w:rsid w:val="00576A06"/>
    <w:rsid w:val="00576EA5"/>
    <w:rsid w:val="00577091"/>
    <w:rsid w:val="00577460"/>
    <w:rsid w:val="00577626"/>
    <w:rsid w:val="0057764C"/>
    <w:rsid w:val="00577663"/>
    <w:rsid w:val="00577DBF"/>
    <w:rsid w:val="00577F3A"/>
    <w:rsid w:val="0058032B"/>
    <w:rsid w:val="00580574"/>
    <w:rsid w:val="00580A54"/>
    <w:rsid w:val="00580CC8"/>
    <w:rsid w:val="00580E51"/>
    <w:rsid w:val="00581046"/>
    <w:rsid w:val="00581479"/>
    <w:rsid w:val="005815D5"/>
    <w:rsid w:val="00581B51"/>
    <w:rsid w:val="00581B5F"/>
    <w:rsid w:val="00581BDF"/>
    <w:rsid w:val="00581D52"/>
    <w:rsid w:val="00581F68"/>
    <w:rsid w:val="0058234F"/>
    <w:rsid w:val="005828A1"/>
    <w:rsid w:val="00582F8A"/>
    <w:rsid w:val="00583093"/>
    <w:rsid w:val="00583524"/>
    <w:rsid w:val="0058381C"/>
    <w:rsid w:val="00583959"/>
    <w:rsid w:val="00583989"/>
    <w:rsid w:val="005839D2"/>
    <w:rsid w:val="00583E36"/>
    <w:rsid w:val="00583E6B"/>
    <w:rsid w:val="00583EC8"/>
    <w:rsid w:val="00583F78"/>
    <w:rsid w:val="00584437"/>
    <w:rsid w:val="005844DF"/>
    <w:rsid w:val="005846E1"/>
    <w:rsid w:val="005854CC"/>
    <w:rsid w:val="00585716"/>
    <w:rsid w:val="00585BEA"/>
    <w:rsid w:val="00585EFA"/>
    <w:rsid w:val="00585F5B"/>
    <w:rsid w:val="005861F3"/>
    <w:rsid w:val="005862D2"/>
    <w:rsid w:val="005865BA"/>
    <w:rsid w:val="005869CC"/>
    <w:rsid w:val="00586CA7"/>
    <w:rsid w:val="00586CF0"/>
    <w:rsid w:val="00586D51"/>
    <w:rsid w:val="005873C1"/>
    <w:rsid w:val="0058748F"/>
    <w:rsid w:val="0058780A"/>
    <w:rsid w:val="005878CF"/>
    <w:rsid w:val="00587C37"/>
    <w:rsid w:val="005902A8"/>
    <w:rsid w:val="005907BB"/>
    <w:rsid w:val="005908FC"/>
    <w:rsid w:val="00590C25"/>
    <w:rsid w:val="0059114C"/>
    <w:rsid w:val="00591776"/>
    <w:rsid w:val="00591CC5"/>
    <w:rsid w:val="00591D2B"/>
    <w:rsid w:val="0059214D"/>
    <w:rsid w:val="00592581"/>
    <w:rsid w:val="00592A4A"/>
    <w:rsid w:val="00592CE5"/>
    <w:rsid w:val="00592D1A"/>
    <w:rsid w:val="00592F0D"/>
    <w:rsid w:val="00593501"/>
    <w:rsid w:val="0059358D"/>
    <w:rsid w:val="00593614"/>
    <w:rsid w:val="00593745"/>
    <w:rsid w:val="005937D7"/>
    <w:rsid w:val="00593DD3"/>
    <w:rsid w:val="005940E4"/>
    <w:rsid w:val="00594570"/>
    <w:rsid w:val="005949C9"/>
    <w:rsid w:val="00594A8C"/>
    <w:rsid w:val="00595117"/>
    <w:rsid w:val="00595193"/>
    <w:rsid w:val="00595387"/>
    <w:rsid w:val="00595977"/>
    <w:rsid w:val="0059604A"/>
    <w:rsid w:val="00596072"/>
    <w:rsid w:val="0059641F"/>
    <w:rsid w:val="005966B0"/>
    <w:rsid w:val="00596855"/>
    <w:rsid w:val="00597146"/>
    <w:rsid w:val="00597196"/>
    <w:rsid w:val="005971F1"/>
    <w:rsid w:val="005973D2"/>
    <w:rsid w:val="00597475"/>
    <w:rsid w:val="00597FEF"/>
    <w:rsid w:val="005A00CA"/>
    <w:rsid w:val="005A04DF"/>
    <w:rsid w:val="005A0785"/>
    <w:rsid w:val="005A0CC4"/>
    <w:rsid w:val="005A0E56"/>
    <w:rsid w:val="005A10AD"/>
    <w:rsid w:val="005A11BD"/>
    <w:rsid w:val="005A1466"/>
    <w:rsid w:val="005A2194"/>
    <w:rsid w:val="005A21E5"/>
    <w:rsid w:val="005A2330"/>
    <w:rsid w:val="005A246B"/>
    <w:rsid w:val="005A259F"/>
    <w:rsid w:val="005A26F9"/>
    <w:rsid w:val="005A2CDD"/>
    <w:rsid w:val="005A2E87"/>
    <w:rsid w:val="005A360A"/>
    <w:rsid w:val="005A389B"/>
    <w:rsid w:val="005A39E4"/>
    <w:rsid w:val="005A3C68"/>
    <w:rsid w:val="005A3CE6"/>
    <w:rsid w:val="005A3E6E"/>
    <w:rsid w:val="005A3E98"/>
    <w:rsid w:val="005A412C"/>
    <w:rsid w:val="005A41CC"/>
    <w:rsid w:val="005A4234"/>
    <w:rsid w:val="005A46E3"/>
    <w:rsid w:val="005A498F"/>
    <w:rsid w:val="005A4AA1"/>
    <w:rsid w:val="005A5039"/>
    <w:rsid w:val="005A51FD"/>
    <w:rsid w:val="005A5216"/>
    <w:rsid w:val="005A5655"/>
    <w:rsid w:val="005A56B2"/>
    <w:rsid w:val="005A5B8C"/>
    <w:rsid w:val="005A5CCE"/>
    <w:rsid w:val="005A5D86"/>
    <w:rsid w:val="005A5F0A"/>
    <w:rsid w:val="005A622F"/>
    <w:rsid w:val="005A6247"/>
    <w:rsid w:val="005A636A"/>
    <w:rsid w:val="005A6B06"/>
    <w:rsid w:val="005A6BEB"/>
    <w:rsid w:val="005A6DE3"/>
    <w:rsid w:val="005A6E66"/>
    <w:rsid w:val="005A705F"/>
    <w:rsid w:val="005A7F40"/>
    <w:rsid w:val="005B0054"/>
    <w:rsid w:val="005B0176"/>
    <w:rsid w:val="005B058B"/>
    <w:rsid w:val="005B06C1"/>
    <w:rsid w:val="005B0718"/>
    <w:rsid w:val="005B0C75"/>
    <w:rsid w:val="005B0F27"/>
    <w:rsid w:val="005B15B3"/>
    <w:rsid w:val="005B1650"/>
    <w:rsid w:val="005B1763"/>
    <w:rsid w:val="005B1959"/>
    <w:rsid w:val="005B19A8"/>
    <w:rsid w:val="005B1AA8"/>
    <w:rsid w:val="005B1C8C"/>
    <w:rsid w:val="005B24FC"/>
    <w:rsid w:val="005B26FF"/>
    <w:rsid w:val="005B2B47"/>
    <w:rsid w:val="005B2BD0"/>
    <w:rsid w:val="005B2BDB"/>
    <w:rsid w:val="005B3855"/>
    <w:rsid w:val="005B3EDA"/>
    <w:rsid w:val="005B40D0"/>
    <w:rsid w:val="005B436C"/>
    <w:rsid w:val="005B46D3"/>
    <w:rsid w:val="005B47EA"/>
    <w:rsid w:val="005B4975"/>
    <w:rsid w:val="005B4A45"/>
    <w:rsid w:val="005B5208"/>
    <w:rsid w:val="005B54C9"/>
    <w:rsid w:val="005B550B"/>
    <w:rsid w:val="005B5653"/>
    <w:rsid w:val="005B5D1A"/>
    <w:rsid w:val="005B5FEF"/>
    <w:rsid w:val="005B6123"/>
    <w:rsid w:val="005B6181"/>
    <w:rsid w:val="005B64B2"/>
    <w:rsid w:val="005B64E1"/>
    <w:rsid w:val="005B6C58"/>
    <w:rsid w:val="005B6D5E"/>
    <w:rsid w:val="005B72BE"/>
    <w:rsid w:val="005B7565"/>
    <w:rsid w:val="005B7790"/>
    <w:rsid w:val="005B783C"/>
    <w:rsid w:val="005B7B56"/>
    <w:rsid w:val="005B7BDD"/>
    <w:rsid w:val="005B7EB7"/>
    <w:rsid w:val="005C04DF"/>
    <w:rsid w:val="005C07DD"/>
    <w:rsid w:val="005C0AD5"/>
    <w:rsid w:val="005C0EB1"/>
    <w:rsid w:val="005C0F10"/>
    <w:rsid w:val="005C0FB2"/>
    <w:rsid w:val="005C0FD5"/>
    <w:rsid w:val="005C128E"/>
    <w:rsid w:val="005C16E7"/>
    <w:rsid w:val="005C1729"/>
    <w:rsid w:val="005C1B9D"/>
    <w:rsid w:val="005C1C1F"/>
    <w:rsid w:val="005C1CF9"/>
    <w:rsid w:val="005C20C1"/>
    <w:rsid w:val="005C20ED"/>
    <w:rsid w:val="005C2257"/>
    <w:rsid w:val="005C2461"/>
    <w:rsid w:val="005C250D"/>
    <w:rsid w:val="005C277A"/>
    <w:rsid w:val="005C27E8"/>
    <w:rsid w:val="005C2892"/>
    <w:rsid w:val="005C2E83"/>
    <w:rsid w:val="005C306D"/>
    <w:rsid w:val="005C32B9"/>
    <w:rsid w:val="005C3428"/>
    <w:rsid w:val="005C3464"/>
    <w:rsid w:val="005C34EF"/>
    <w:rsid w:val="005C3BA1"/>
    <w:rsid w:val="005C40E1"/>
    <w:rsid w:val="005C41EB"/>
    <w:rsid w:val="005C449C"/>
    <w:rsid w:val="005C4890"/>
    <w:rsid w:val="005C4A84"/>
    <w:rsid w:val="005C51F6"/>
    <w:rsid w:val="005C54AF"/>
    <w:rsid w:val="005C5628"/>
    <w:rsid w:val="005C566E"/>
    <w:rsid w:val="005C56E9"/>
    <w:rsid w:val="005C5A04"/>
    <w:rsid w:val="005C5CFA"/>
    <w:rsid w:val="005C6168"/>
    <w:rsid w:val="005C6469"/>
    <w:rsid w:val="005C6D67"/>
    <w:rsid w:val="005C6FB6"/>
    <w:rsid w:val="005C6FD6"/>
    <w:rsid w:val="005C711D"/>
    <w:rsid w:val="005C7465"/>
    <w:rsid w:val="005C7596"/>
    <w:rsid w:val="005C76AF"/>
    <w:rsid w:val="005D004C"/>
    <w:rsid w:val="005D0110"/>
    <w:rsid w:val="005D065C"/>
    <w:rsid w:val="005D0858"/>
    <w:rsid w:val="005D0D08"/>
    <w:rsid w:val="005D1079"/>
    <w:rsid w:val="005D11A7"/>
    <w:rsid w:val="005D16C8"/>
    <w:rsid w:val="005D16F9"/>
    <w:rsid w:val="005D1AAE"/>
    <w:rsid w:val="005D1C88"/>
    <w:rsid w:val="005D2011"/>
    <w:rsid w:val="005D20DA"/>
    <w:rsid w:val="005D21EF"/>
    <w:rsid w:val="005D2316"/>
    <w:rsid w:val="005D2732"/>
    <w:rsid w:val="005D27A9"/>
    <w:rsid w:val="005D2B25"/>
    <w:rsid w:val="005D2D67"/>
    <w:rsid w:val="005D2DAA"/>
    <w:rsid w:val="005D2DFF"/>
    <w:rsid w:val="005D3081"/>
    <w:rsid w:val="005D350C"/>
    <w:rsid w:val="005D375D"/>
    <w:rsid w:val="005D38B4"/>
    <w:rsid w:val="005D38F0"/>
    <w:rsid w:val="005D3B6C"/>
    <w:rsid w:val="005D3ED6"/>
    <w:rsid w:val="005D4152"/>
    <w:rsid w:val="005D4178"/>
    <w:rsid w:val="005D49CF"/>
    <w:rsid w:val="005D4D9D"/>
    <w:rsid w:val="005D4F75"/>
    <w:rsid w:val="005D4FBC"/>
    <w:rsid w:val="005D5065"/>
    <w:rsid w:val="005D5291"/>
    <w:rsid w:val="005D52F3"/>
    <w:rsid w:val="005D53CA"/>
    <w:rsid w:val="005D5954"/>
    <w:rsid w:val="005D5C77"/>
    <w:rsid w:val="005D5CB4"/>
    <w:rsid w:val="005D6074"/>
    <w:rsid w:val="005D63AB"/>
    <w:rsid w:val="005D64D5"/>
    <w:rsid w:val="005D64EC"/>
    <w:rsid w:val="005D692F"/>
    <w:rsid w:val="005D6A13"/>
    <w:rsid w:val="005D6C20"/>
    <w:rsid w:val="005D6C5A"/>
    <w:rsid w:val="005D6EFB"/>
    <w:rsid w:val="005D71E5"/>
    <w:rsid w:val="005D7429"/>
    <w:rsid w:val="005D7480"/>
    <w:rsid w:val="005E0440"/>
    <w:rsid w:val="005E066B"/>
    <w:rsid w:val="005E077B"/>
    <w:rsid w:val="005E0D91"/>
    <w:rsid w:val="005E11BA"/>
    <w:rsid w:val="005E1556"/>
    <w:rsid w:val="005E195A"/>
    <w:rsid w:val="005E1C5A"/>
    <w:rsid w:val="005E2013"/>
    <w:rsid w:val="005E233C"/>
    <w:rsid w:val="005E2379"/>
    <w:rsid w:val="005E24AD"/>
    <w:rsid w:val="005E257D"/>
    <w:rsid w:val="005E260A"/>
    <w:rsid w:val="005E293C"/>
    <w:rsid w:val="005E2E1E"/>
    <w:rsid w:val="005E2FFF"/>
    <w:rsid w:val="005E3148"/>
    <w:rsid w:val="005E3315"/>
    <w:rsid w:val="005E337E"/>
    <w:rsid w:val="005E3805"/>
    <w:rsid w:val="005E3BEE"/>
    <w:rsid w:val="005E3CBF"/>
    <w:rsid w:val="005E3E67"/>
    <w:rsid w:val="005E3E6E"/>
    <w:rsid w:val="005E4230"/>
    <w:rsid w:val="005E44D1"/>
    <w:rsid w:val="005E4810"/>
    <w:rsid w:val="005E49F9"/>
    <w:rsid w:val="005E4ADA"/>
    <w:rsid w:val="005E4E25"/>
    <w:rsid w:val="005E500E"/>
    <w:rsid w:val="005E5113"/>
    <w:rsid w:val="005E5413"/>
    <w:rsid w:val="005E557D"/>
    <w:rsid w:val="005E577D"/>
    <w:rsid w:val="005E605F"/>
    <w:rsid w:val="005E62E8"/>
    <w:rsid w:val="005E6493"/>
    <w:rsid w:val="005E66C5"/>
    <w:rsid w:val="005E6A12"/>
    <w:rsid w:val="005E6DB2"/>
    <w:rsid w:val="005E706B"/>
    <w:rsid w:val="005E70D8"/>
    <w:rsid w:val="005E7545"/>
    <w:rsid w:val="005E781E"/>
    <w:rsid w:val="005E78B7"/>
    <w:rsid w:val="005E7E61"/>
    <w:rsid w:val="005F026D"/>
    <w:rsid w:val="005F04CF"/>
    <w:rsid w:val="005F0575"/>
    <w:rsid w:val="005F0A77"/>
    <w:rsid w:val="005F0B54"/>
    <w:rsid w:val="005F0B5A"/>
    <w:rsid w:val="005F0B94"/>
    <w:rsid w:val="005F0D95"/>
    <w:rsid w:val="005F0E2A"/>
    <w:rsid w:val="005F0E6D"/>
    <w:rsid w:val="005F13DF"/>
    <w:rsid w:val="005F1614"/>
    <w:rsid w:val="005F19C8"/>
    <w:rsid w:val="005F1C28"/>
    <w:rsid w:val="005F1E75"/>
    <w:rsid w:val="005F217B"/>
    <w:rsid w:val="005F2591"/>
    <w:rsid w:val="005F276C"/>
    <w:rsid w:val="005F2C2A"/>
    <w:rsid w:val="005F2C42"/>
    <w:rsid w:val="005F3447"/>
    <w:rsid w:val="005F34CE"/>
    <w:rsid w:val="005F387A"/>
    <w:rsid w:val="005F3E30"/>
    <w:rsid w:val="005F3E42"/>
    <w:rsid w:val="005F3ED9"/>
    <w:rsid w:val="005F43D8"/>
    <w:rsid w:val="005F4659"/>
    <w:rsid w:val="005F4667"/>
    <w:rsid w:val="005F4768"/>
    <w:rsid w:val="005F4774"/>
    <w:rsid w:val="005F48A8"/>
    <w:rsid w:val="005F4904"/>
    <w:rsid w:val="005F4BDD"/>
    <w:rsid w:val="005F4F12"/>
    <w:rsid w:val="005F5163"/>
    <w:rsid w:val="005F516C"/>
    <w:rsid w:val="005F5E88"/>
    <w:rsid w:val="005F5ED9"/>
    <w:rsid w:val="005F6231"/>
    <w:rsid w:val="005F632A"/>
    <w:rsid w:val="005F643B"/>
    <w:rsid w:val="005F649A"/>
    <w:rsid w:val="005F680B"/>
    <w:rsid w:val="005F7097"/>
    <w:rsid w:val="005F734C"/>
    <w:rsid w:val="005F7583"/>
    <w:rsid w:val="005F7912"/>
    <w:rsid w:val="005F7A07"/>
    <w:rsid w:val="005F7AE4"/>
    <w:rsid w:val="005F7E9A"/>
    <w:rsid w:val="006001E3"/>
    <w:rsid w:val="006002BD"/>
    <w:rsid w:val="00600606"/>
    <w:rsid w:val="00600A7F"/>
    <w:rsid w:val="00600A97"/>
    <w:rsid w:val="00600BC6"/>
    <w:rsid w:val="00600F12"/>
    <w:rsid w:val="00601284"/>
    <w:rsid w:val="006012A4"/>
    <w:rsid w:val="0060148E"/>
    <w:rsid w:val="00601758"/>
    <w:rsid w:val="006017BF"/>
    <w:rsid w:val="0060183A"/>
    <w:rsid w:val="0060183D"/>
    <w:rsid w:val="006019A4"/>
    <w:rsid w:val="00601C4B"/>
    <w:rsid w:val="00601D15"/>
    <w:rsid w:val="00601F56"/>
    <w:rsid w:val="0060200A"/>
    <w:rsid w:val="0060237F"/>
    <w:rsid w:val="006024AE"/>
    <w:rsid w:val="0060266D"/>
    <w:rsid w:val="00602821"/>
    <w:rsid w:val="00602DED"/>
    <w:rsid w:val="006030AA"/>
    <w:rsid w:val="0060313A"/>
    <w:rsid w:val="00603B4D"/>
    <w:rsid w:val="00604458"/>
    <w:rsid w:val="006045B3"/>
    <w:rsid w:val="00604960"/>
    <w:rsid w:val="00605323"/>
    <w:rsid w:val="00605541"/>
    <w:rsid w:val="006056E7"/>
    <w:rsid w:val="006058DD"/>
    <w:rsid w:val="00605EB9"/>
    <w:rsid w:val="00605FD1"/>
    <w:rsid w:val="00606223"/>
    <w:rsid w:val="006063F6"/>
    <w:rsid w:val="0060650A"/>
    <w:rsid w:val="00606510"/>
    <w:rsid w:val="00606BB0"/>
    <w:rsid w:val="00606FE1"/>
    <w:rsid w:val="00606FE2"/>
    <w:rsid w:val="006075A0"/>
    <w:rsid w:val="00607677"/>
    <w:rsid w:val="00607D9F"/>
    <w:rsid w:val="00607FA5"/>
    <w:rsid w:val="00610043"/>
    <w:rsid w:val="0061007D"/>
    <w:rsid w:val="00610681"/>
    <w:rsid w:val="0061093C"/>
    <w:rsid w:val="00610A16"/>
    <w:rsid w:val="00610B39"/>
    <w:rsid w:val="00610C28"/>
    <w:rsid w:val="0061120E"/>
    <w:rsid w:val="006114D9"/>
    <w:rsid w:val="006119FA"/>
    <w:rsid w:val="00611B0A"/>
    <w:rsid w:val="0061225B"/>
    <w:rsid w:val="00612362"/>
    <w:rsid w:val="006123FF"/>
    <w:rsid w:val="0061249E"/>
    <w:rsid w:val="0061269A"/>
    <w:rsid w:val="006126E7"/>
    <w:rsid w:val="006132E3"/>
    <w:rsid w:val="006133BC"/>
    <w:rsid w:val="00613573"/>
    <w:rsid w:val="006141AB"/>
    <w:rsid w:val="00614C4D"/>
    <w:rsid w:val="00614C9F"/>
    <w:rsid w:val="00614D34"/>
    <w:rsid w:val="00614DB6"/>
    <w:rsid w:val="00614DF7"/>
    <w:rsid w:val="00615551"/>
    <w:rsid w:val="006159B6"/>
    <w:rsid w:val="00615AB1"/>
    <w:rsid w:val="00615BCE"/>
    <w:rsid w:val="00616044"/>
    <w:rsid w:val="00616229"/>
    <w:rsid w:val="00616271"/>
    <w:rsid w:val="006168B2"/>
    <w:rsid w:val="00616DD0"/>
    <w:rsid w:val="0061736A"/>
    <w:rsid w:val="006174A8"/>
    <w:rsid w:val="00617785"/>
    <w:rsid w:val="0061784D"/>
    <w:rsid w:val="00617933"/>
    <w:rsid w:val="00617A7A"/>
    <w:rsid w:val="00617C7B"/>
    <w:rsid w:val="0062054B"/>
    <w:rsid w:val="00620568"/>
    <w:rsid w:val="006208B6"/>
    <w:rsid w:val="006209CB"/>
    <w:rsid w:val="00620B1D"/>
    <w:rsid w:val="00620DCF"/>
    <w:rsid w:val="00620FE3"/>
    <w:rsid w:val="0062135B"/>
    <w:rsid w:val="006216FC"/>
    <w:rsid w:val="006219DD"/>
    <w:rsid w:val="00622005"/>
    <w:rsid w:val="00622089"/>
    <w:rsid w:val="00622575"/>
    <w:rsid w:val="006225F6"/>
    <w:rsid w:val="006226AA"/>
    <w:rsid w:val="00622A0D"/>
    <w:rsid w:val="00622DD1"/>
    <w:rsid w:val="00622E6C"/>
    <w:rsid w:val="00623119"/>
    <w:rsid w:val="006234B2"/>
    <w:rsid w:val="00623543"/>
    <w:rsid w:val="0062359F"/>
    <w:rsid w:val="006235F1"/>
    <w:rsid w:val="006238C9"/>
    <w:rsid w:val="00623B07"/>
    <w:rsid w:val="00623B09"/>
    <w:rsid w:val="00623F1D"/>
    <w:rsid w:val="00623F1E"/>
    <w:rsid w:val="00624065"/>
    <w:rsid w:val="006241D0"/>
    <w:rsid w:val="006243C7"/>
    <w:rsid w:val="00624470"/>
    <w:rsid w:val="0062455E"/>
    <w:rsid w:val="0062471C"/>
    <w:rsid w:val="00624783"/>
    <w:rsid w:val="00624EC1"/>
    <w:rsid w:val="00625334"/>
    <w:rsid w:val="006254C9"/>
    <w:rsid w:val="00625710"/>
    <w:rsid w:val="00625D85"/>
    <w:rsid w:val="0062603B"/>
    <w:rsid w:val="0062603D"/>
    <w:rsid w:val="00626684"/>
    <w:rsid w:val="0062685C"/>
    <w:rsid w:val="00626902"/>
    <w:rsid w:val="00626AC6"/>
    <w:rsid w:val="00626C11"/>
    <w:rsid w:val="00626E56"/>
    <w:rsid w:val="00627049"/>
    <w:rsid w:val="006274AA"/>
    <w:rsid w:val="0062765E"/>
    <w:rsid w:val="00627A65"/>
    <w:rsid w:val="00627A8A"/>
    <w:rsid w:val="00627C43"/>
    <w:rsid w:val="006303E8"/>
    <w:rsid w:val="0063066A"/>
    <w:rsid w:val="006308C3"/>
    <w:rsid w:val="00630DF0"/>
    <w:rsid w:val="006311B9"/>
    <w:rsid w:val="006313F0"/>
    <w:rsid w:val="00631D38"/>
    <w:rsid w:val="00631F67"/>
    <w:rsid w:val="0063226F"/>
    <w:rsid w:val="00632934"/>
    <w:rsid w:val="006329AF"/>
    <w:rsid w:val="00633990"/>
    <w:rsid w:val="00633B69"/>
    <w:rsid w:val="00633BE6"/>
    <w:rsid w:val="00633C1E"/>
    <w:rsid w:val="00634104"/>
    <w:rsid w:val="006341D6"/>
    <w:rsid w:val="006342EB"/>
    <w:rsid w:val="0063493A"/>
    <w:rsid w:val="00634ADB"/>
    <w:rsid w:val="00634FF7"/>
    <w:rsid w:val="006352C2"/>
    <w:rsid w:val="006352F4"/>
    <w:rsid w:val="00635436"/>
    <w:rsid w:val="00635AC0"/>
    <w:rsid w:val="006360AF"/>
    <w:rsid w:val="006364E7"/>
    <w:rsid w:val="0063679D"/>
    <w:rsid w:val="00636836"/>
    <w:rsid w:val="00636848"/>
    <w:rsid w:val="0063728D"/>
    <w:rsid w:val="00637647"/>
    <w:rsid w:val="006379A8"/>
    <w:rsid w:val="00637A8C"/>
    <w:rsid w:val="00637B41"/>
    <w:rsid w:val="00637F4D"/>
    <w:rsid w:val="00637FAE"/>
    <w:rsid w:val="0064013F"/>
    <w:rsid w:val="00640265"/>
    <w:rsid w:val="00640AD7"/>
    <w:rsid w:val="00640E04"/>
    <w:rsid w:val="00641378"/>
    <w:rsid w:val="006418C6"/>
    <w:rsid w:val="00641AFD"/>
    <w:rsid w:val="00641D3C"/>
    <w:rsid w:val="00641DFF"/>
    <w:rsid w:val="00641FD0"/>
    <w:rsid w:val="00642058"/>
    <w:rsid w:val="00642326"/>
    <w:rsid w:val="006425F9"/>
    <w:rsid w:val="0064287C"/>
    <w:rsid w:val="00642933"/>
    <w:rsid w:val="00642BF2"/>
    <w:rsid w:val="00643160"/>
    <w:rsid w:val="00643589"/>
    <w:rsid w:val="00643641"/>
    <w:rsid w:val="00643806"/>
    <w:rsid w:val="006443EE"/>
    <w:rsid w:val="00644BB2"/>
    <w:rsid w:val="00644C26"/>
    <w:rsid w:val="00644C57"/>
    <w:rsid w:val="00644D74"/>
    <w:rsid w:val="00644DF0"/>
    <w:rsid w:val="00644F35"/>
    <w:rsid w:val="0064526C"/>
    <w:rsid w:val="00645427"/>
    <w:rsid w:val="006455A3"/>
    <w:rsid w:val="00645B25"/>
    <w:rsid w:val="00645DE0"/>
    <w:rsid w:val="006463EC"/>
    <w:rsid w:val="006464A4"/>
    <w:rsid w:val="0064651F"/>
    <w:rsid w:val="0064690F"/>
    <w:rsid w:val="00646EF3"/>
    <w:rsid w:val="00646FA2"/>
    <w:rsid w:val="00647008"/>
    <w:rsid w:val="006470BB"/>
    <w:rsid w:val="006470E7"/>
    <w:rsid w:val="00647294"/>
    <w:rsid w:val="00647297"/>
    <w:rsid w:val="006472BC"/>
    <w:rsid w:val="006474A8"/>
    <w:rsid w:val="006474F9"/>
    <w:rsid w:val="00647AFC"/>
    <w:rsid w:val="00650109"/>
    <w:rsid w:val="00650491"/>
    <w:rsid w:val="006507A1"/>
    <w:rsid w:val="00650ADE"/>
    <w:rsid w:val="00650E6D"/>
    <w:rsid w:val="006514C8"/>
    <w:rsid w:val="006516EC"/>
    <w:rsid w:val="00651ABF"/>
    <w:rsid w:val="00651B0A"/>
    <w:rsid w:val="00651BC5"/>
    <w:rsid w:val="00651E20"/>
    <w:rsid w:val="0065204A"/>
    <w:rsid w:val="0065225C"/>
    <w:rsid w:val="0065230B"/>
    <w:rsid w:val="00652330"/>
    <w:rsid w:val="006527C6"/>
    <w:rsid w:val="00652B90"/>
    <w:rsid w:val="00652C53"/>
    <w:rsid w:val="0065330C"/>
    <w:rsid w:val="00653387"/>
    <w:rsid w:val="00653569"/>
    <w:rsid w:val="00653850"/>
    <w:rsid w:val="00653988"/>
    <w:rsid w:val="00653ECA"/>
    <w:rsid w:val="00653ECE"/>
    <w:rsid w:val="00654170"/>
    <w:rsid w:val="006543D0"/>
    <w:rsid w:val="00654AD1"/>
    <w:rsid w:val="00654B06"/>
    <w:rsid w:val="00654EC4"/>
    <w:rsid w:val="0065544A"/>
    <w:rsid w:val="006554D7"/>
    <w:rsid w:val="00655557"/>
    <w:rsid w:val="00655D3C"/>
    <w:rsid w:val="00655E4C"/>
    <w:rsid w:val="0065605C"/>
    <w:rsid w:val="006567A1"/>
    <w:rsid w:val="006567CD"/>
    <w:rsid w:val="00656CF7"/>
    <w:rsid w:val="00656EA9"/>
    <w:rsid w:val="006571A1"/>
    <w:rsid w:val="00657796"/>
    <w:rsid w:val="00657813"/>
    <w:rsid w:val="00660CC6"/>
    <w:rsid w:val="006614A1"/>
    <w:rsid w:val="00661C58"/>
    <w:rsid w:val="00661CE1"/>
    <w:rsid w:val="00661FAF"/>
    <w:rsid w:val="00662174"/>
    <w:rsid w:val="00662602"/>
    <w:rsid w:val="00662C95"/>
    <w:rsid w:val="00662F16"/>
    <w:rsid w:val="006630D0"/>
    <w:rsid w:val="006630D8"/>
    <w:rsid w:val="006633A7"/>
    <w:rsid w:val="0066343B"/>
    <w:rsid w:val="00663A43"/>
    <w:rsid w:val="00663BE4"/>
    <w:rsid w:val="00663C3A"/>
    <w:rsid w:val="00663ED6"/>
    <w:rsid w:val="006640EA"/>
    <w:rsid w:val="0066419B"/>
    <w:rsid w:val="006641B2"/>
    <w:rsid w:val="006648B8"/>
    <w:rsid w:val="00664A81"/>
    <w:rsid w:val="0066532C"/>
    <w:rsid w:val="00665355"/>
    <w:rsid w:val="00665887"/>
    <w:rsid w:val="00665B62"/>
    <w:rsid w:val="00665DBB"/>
    <w:rsid w:val="00666029"/>
    <w:rsid w:val="00666098"/>
    <w:rsid w:val="00666188"/>
    <w:rsid w:val="006662F6"/>
    <w:rsid w:val="00666559"/>
    <w:rsid w:val="006668DF"/>
    <w:rsid w:val="006669BD"/>
    <w:rsid w:val="00666A79"/>
    <w:rsid w:val="00666F35"/>
    <w:rsid w:val="00666F55"/>
    <w:rsid w:val="0066705E"/>
    <w:rsid w:val="00667413"/>
    <w:rsid w:val="006674FC"/>
    <w:rsid w:val="00667643"/>
    <w:rsid w:val="00667911"/>
    <w:rsid w:val="00667B3D"/>
    <w:rsid w:val="00667D00"/>
    <w:rsid w:val="00667F5A"/>
    <w:rsid w:val="00670650"/>
    <w:rsid w:val="006709A3"/>
    <w:rsid w:val="00670A56"/>
    <w:rsid w:val="00670CAA"/>
    <w:rsid w:val="00670E6B"/>
    <w:rsid w:val="00670F9D"/>
    <w:rsid w:val="006717BC"/>
    <w:rsid w:val="00671807"/>
    <w:rsid w:val="00671A3E"/>
    <w:rsid w:val="00671B0C"/>
    <w:rsid w:val="00671CB6"/>
    <w:rsid w:val="0067243A"/>
    <w:rsid w:val="006726FF"/>
    <w:rsid w:val="006727A9"/>
    <w:rsid w:val="0067282F"/>
    <w:rsid w:val="00672DF0"/>
    <w:rsid w:val="00673126"/>
    <w:rsid w:val="00673271"/>
    <w:rsid w:val="006734F9"/>
    <w:rsid w:val="00673913"/>
    <w:rsid w:val="00673DD1"/>
    <w:rsid w:val="00673DF7"/>
    <w:rsid w:val="00673E30"/>
    <w:rsid w:val="0067417E"/>
    <w:rsid w:val="006743CD"/>
    <w:rsid w:val="006747A4"/>
    <w:rsid w:val="006748C9"/>
    <w:rsid w:val="00674AC1"/>
    <w:rsid w:val="00674B0F"/>
    <w:rsid w:val="00674DDB"/>
    <w:rsid w:val="00675107"/>
    <w:rsid w:val="006752D6"/>
    <w:rsid w:val="00675637"/>
    <w:rsid w:val="00675AF8"/>
    <w:rsid w:val="0067618F"/>
    <w:rsid w:val="0067627F"/>
    <w:rsid w:val="006764DD"/>
    <w:rsid w:val="0067653D"/>
    <w:rsid w:val="006767CE"/>
    <w:rsid w:val="00676965"/>
    <w:rsid w:val="00676C3E"/>
    <w:rsid w:val="00676E6F"/>
    <w:rsid w:val="006772ED"/>
    <w:rsid w:val="00677344"/>
    <w:rsid w:val="00677765"/>
    <w:rsid w:val="0067778C"/>
    <w:rsid w:val="00677932"/>
    <w:rsid w:val="00677C7D"/>
    <w:rsid w:val="00680460"/>
    <w:rsid w:val="00680644"/>
    <w:rsid w:val="0068080E"/>
    <w:rsid w:val="00680B39"/>
    <w:rsid w:val="00680D53"/>
    <w:rsid w:val="00681346"/>
    <w:rsid w:val="006817EE"/>
    <w:rsid w:val="00681849"/>
    <w:rsid w:val="00681BD6"/>
    <w:rsid w:val="006824F4"/>
    <w:rsid w:val="0068274E"/>
    <w:rsid w:val="00682774"/>
    <w:rsid w:val="006829DD"/>
    <w:rsid w:val="00683B4D"/>
    <w:rsid w:val="006841D5"/>
    <w:rsid w:val="00684388"/>
    <w:rsid w:val="00684B00"/>
    <w:rsid w:val="00684C46"/>
    <w:rsid w:val="00684CA8"/>
    <w:rsid w:val="00684F50"/>
    <w:rsid w:val="00685533"/>
    <w:rsid w:val="006856BA"/>
    <w:rsid w:val="0068592E"/>
    <w:rsid w:val="00685959"/>
    <w:rsid w:val="00685963"/>
    <w:rsid w:val="00685A39"/>
    <w:rsid w:val="00685B68"/>
    <w:rsid w:val="00685E98"/>
    <w:rsid w:val="00686652"/>
    <w:rsid w:val="006866B0"/>
    <w:rsid w:val="00686886"/>
    <w:rsid w:val="006869D7"/>
    <w:rsid w:val="00687379"/>
    <w:rsid w:val="0068788A"/>
    <w:rsid w:val="00687A43"/>
    <w:rsid w:val="006900B6"/>
    <w:rsid w:val="00690225"/>
    <w:rsid w:val="00690239"/>
    <w:rsid w:val="00690434"/>
    <w:rsid w:val="00690503"/>
    <w:rsid w:val="006909B5"/>
    <w:rsid w:val="006909E1"/>
    <w:rsid w:val="00690C50"/>
    <w:rsid w:val="00690D82"/>
    <w:rsid w:val="00690FAA"/>
    <w:rsid w:val="00691071"/>
    <w:rsid w:val="0069125D"/>
    <w:rsid w:val="00691366"/>
    <w:rsid w:val="006916A7"/>
    <w:rsid w:val="0069188A"/>
    <w:rsid w:val="0069194A"/>
    <w:rsid w:val="0069203A"/>
    <w:rsid w:val="00692108"/>
    <w:rsid w:val="00692556"/>
    <w:rsid w:val="006926D0"/>
    <w:rsid w:val="006926D3"/>
    <w:rsid w:val="006927F8"/>
    <w:rsid w:val="006928DC"/>
    <w:rsid w:val="00692A09"/>
    <w:rsid w:val="00692B78"/>
    <w:rsid w:val="00692FF1"/>
    <w:rsid w:val="0069329A"/>
    <w:rsid w:val="00693DC4"/>
    <w:rsid w:val="0069402F"/>
    <w:rsid w:val="00694B66"/>
    <w:rsid w:val="00694E38"/>
    <w:rsid w:val="006958DC"/>
    <w:rsid w:val="00695988"/>
    <w:rsid w:val="00695A09"/>
    <w:rsid w:val="00695D15"/>
    <w:rsid w:val="00695D7B"/>
    <w:rsid w:val="00695E30"/>
    <w:rsid w:val="00695E49"/>
    <w:rsid w:val="00695E82"/>
    <w:rsid w:val="00695F4D"/>
    <w:rsid w:val="006960EA"/>
    <w:rsid w:val="00696977"/>
    <w:rsid w:val="00696A98"/>
    <w:rsid w:val="00696D91"/>
    <w:rsid w:val="00696DD4"/>
    <w:rsid w:val="00696EF0"/>
    <w:rsid w:val="00697126"/>
    <w:rsid w:val="006971E9"/>
    <w:rsid w:val="0069747B"/>
    <w:rsid w:val="006974AA"/>
    <w:rsid w:val="0069756B"/>
    <w:rsid w:val="0069794A"/>
    <w:rsid w:val="00697E2F"/>
    <w:rsid w:val="00697FB5"/>
    <w:rsid w:val="006A01A1"/>
    <w:rsid w:val="006A0377"/>
    <w:rsid w:val="006A04DA"/>
    <w:rsid w:val="006A0659"/>
    <w:rsid w:val="006A077E"/>
    <w:rsid w:val="006A08E0"/>
    <w:rsid w:val="006A0AE0"/>
    <w:rsid w:val="006A0B58"/>
    <w:rsid w:val="006A156E"/>
    <w:rsid w:val="006A18A0"/>
    <w:rsid w:val="006A1D3F"/>
    <w:rsid w:val="006A1F82"/>
    <w:rsid w:val="006A20B1"/>
    <w:rsid w:val="006A27AD"/>
    <w:rsid w:val="006A2A22"/>
    <w:rsid w:val="006A2B6B"/>
    <w:rsid w:val="006A2F1F"/>
    <w:rsid w:val="006A37D0"/>
    <w:rsid w:val="006A3A46"/>
    <w:rsid w:val="006A3E0D"/>
    <w:rsid w:val="006A4103"/>
    <w:rsid w:val="006A4346"/>
    <w:rsid w:val="006A4CE3"/>
    <w:rsid w:val="006A5257"/>
    <w:rsid w:val="006A548C"/>
    <w:rsid w:val="006A555F"/>
    <w:rsid w:val="006A5A5F"/>
    <w:rsid w:val="006A5FE3"/>
    <w:rsid w:val="006A602E"/>
    <w:rsid w:val="006A6035"/>
    <w:rsid w:val="006A609A"/>
    <w:rsid w:val="006A626C"/>
    <w:rsid w:val="006A62C7"/>
    <w:rsid w:val="006A6583"/>
    <w:rsid w:val="006A6876"/>
    <w:rsid w:val="006A68FE"/>
    <w:rsid w:val="006A6BC7"/>
    <w:rsid w:val="006A6F41"/>
    <w:rsid w:val="006A73FE"/>
    <w:rsid w:val="006A7499"/>
    <w:rsid w:val="006A74AD"/>
    <w:rsid w:val="006A7AA6"/>
    <w:rsid w:val="006A7AB5"/>
    <w:rsid w:val="006A7E73"/>
    <w:rsid w:val="006B000F"/>
    <w:rsid w:val="006B0376"/>
    <w:rsid w:val="006B03BE"/>
    <w:rsid w:val="006B05DE"/>
    <w:rsid w:val="006B065C"/>
    <w:rsid w:val="006B0889"/>
    <w:rsid w:val="006B0A07"/>
    <w:rsid w:val="006B0C61"/>
    <w:rsid w:val="006B0D96"/>
    <w:rsid w:val="006B0DE2"/>
    <w:rsid w:val="006B158C"/>
    <w:rsid w:val="006B17D2"/>
    <w:rsid w:val="006B1AC2"/>
    <w:rsid w:val="006B2108"/>
    <w:rsid w:val="006B2492"/>
    <w:rsid w:val="006B27BF"/>
    <w:rsid w:val="006B2964"/>
    <w:rsid w:val="006B29B5"/>
    <w:rsid w:val="006B2F55"/>
    <w:rsid w:val="006B3647"/>
    <w:rsid w:val="006B36E2"/>
    <w:rsid w:val="006B3774"/>
    <w:rsid w:val="006B3AC0"/>
    <w:rsid w:val="006B3B87"/>
    <w:rsid w:val="006B3DA9"/>
    <w:rsid w:val="006B3EA4"/>
    <w:rsid w:val="006B3FC2"/>
    <w:rsid w:val="006B43CA"/>
    <w:rsid w:val="006B461C"/>
    <w:rsid w:val="006B4F63"/>
    <w:rsid w:val="006B50AF"/>
    <w:rsid w:val="006B5753"/>
    <w:rsid w:val="006B584E"/>
    <w:rsid w:val="006B58A5"/>
    <w:rsid w:val="006B5B6A"/>
    <w:rsid w:val="006B694F"/>
    <w:rsid w:val="006B6C81"/>
    <w:rsid w:val="006B6D77"/>
    <w:rsid w:val="006B6F7A"/>
    <w:rsid w:val="006B72C7"/>
    <w:rsid w:val="006B73FA"/>
    <w:rsid w:val="006B7501"/>
    <w:rsid w:val="006B76F0"/>
    <w:rsid w:val="006B787D"/>
    <w:rsid w:val="006B7890"/>
    <w:rsid w:val="006B790E"/>
    <w:rsid w:val="006B7E32"/>
    <w:rsid w:val="006B7E55"/>
    <w:rsid w:val="006C01A0"/>
    <w:rsid w:val="006C0659"/>
    <w:rsid w:val="006C08F5"/>
    <w:rsid w:val="006C0A07"/>
    <w:rsid w:val="006C1260"/>
    <w:rsid w:val="006C14EC"/>
    <w:rsid w:val="006C1697"/>
    <w:rsid w:val="006C1C13"/>
    <w:rsid w:val="006C1C30"/>
    <w:rsid w:val="006C1DD4"/>
    <w:rsid w:val="006C204C"/>
    <w:rsid w:val="006C2600"/>
    <w:rsid w:val="006C2628"/>
    <w:rsid w:val="006C2A1F"/>
    <w:rsid w:val="006C2A4F"/>
    <w:rsid w:val="006C2D25"/>
    <w:rsid w:val="006C2D6A"/>
    <w:rsid w:val="006C306E"/>
    <w:rsid w:val="006C3159"/>
    <w:rsid w:val="006C343F"/>
    <w:rsid w:val="006C373C"/>
    <w:rsid w:val="006C37AA"/>
    <w:rsid w:val="006C3C03"/>
    <w:rsid w:val="006C40EA"/>
    <w:rsid w:val="006C4494"/>
    <w:rsid w:val="006C4511"/>
    <w:rsid w:val="006C4859"/>
    <w:rsid w:val="006C4909"/>
    <w:rsid w:val="006C49C2"/>
    <w:rsid w:val="006C4A10"/>
    <w:rsid w:val="006C4A1C"/>
    <w:rsid w:val="006C4A9B"/>
    <w:rsid w:val="006C4F03"/>
    <w:rsid w:val="006C4F4A"/>
    <w:rsid w:val="006C51CA"/>
    <w:rsid w:val="006C5598"/>
    <w:rsid w:val="006C5716"/>
    <w:rsid w:val="006C5731"/>
    <w:rsid w:val="006C58CB"/>
    <w:rsid w:val="006C59FB"/>
    <w:rsid w:val="006C6094"/>
    <w:rsid w:val="006C61B9"/>
    <w:rsid w:val="006C6239"/>
    <w:rsid w:val="006C6392"/>
    <w:rsid w:val="006C688A"/>
    <w:rsid w:val="006C6A17"/>
    <w:rsid w:val="006C6AA3"/>
    <w:rsid w:val="006C6B45"/>
    <w:rsid w:val="006C705E"/>
    <w:rsid w:val="006C7A2D"/>
    <w:rsid w:val="006C7CAF"/>
    <w:rsid w:val="006C7D1F"/>
    <w:rsid w:val="006C7D98"/>
    <w:rsid w:val="006D0299"/>
    <w:rsid w:val="006D0459"/>
    <w:rsid w:val="006D0715"/>
    <w:rsid w:val="006D0E28"/>
    <w:rsid w:val="006D0F9D"/>
    <w:rsid w:val="006D0FA8"/>
    <w:rsid w:val="006D11DF"/>
    <w:rsid w:val="006D1285"/>
    <w:rsid w:val="006D143D"/>
    <w:rsid w:val="006D18AF"/>
    <w:rsid w:val="006D1AEC"/>
    <w:rsid w:val="006D1DC7"/>
    <w:rsid w:val="006D22F5"/>
    <w:rsid w:val="006D2495"/>
    <w:rsid w:val="006D24FD"/>
    <w:rsid w:val="006D2825"/>
    <w:rsid w:val="006D2FC0"/>
    <w:rsid w:val="006D348A"/>
    <w:rsid w:val="006D351A"/>
    <w:rsid w:val="006D3915"/>
    <w:rsid w:val="006D3971"/>
    <w:rsid w:val="006D4096"/>
    <w:rsid w:val="006D40F5"/>
    <w:rsid w:val="006D41AD"/>
    <w:rsid w:val="006D420E"/>
    <w:rsid w:val="006D436F"/>
    <w:rsid w:val="006D443F"/>
    <w:rsid w:val="006D48F7"/>
    <w:rsid w:val="006D49B5"/>
    <w:rsid w:val="006D4BE1"/>
    <w:rsid w:val="006D5219"/>
    <w:rsid w:val="006D5292"/>
    <w:rsid w:val="006D5315"/>
    <w:rsid w:val="006D5CBA"/>
    <w:rsid w:val="006D5DE9"/>
    <w:rsid w:val="006D6094"/>
    <w:rsid w:val="006D6391"/>
    <w:rsid w:val="006D6441"/>
    <w:rsid w:val="006D655D"/>
    <w:rsid w:val="006D670F"/>
    <w:rsid w:val="006D6745"/>
    <w:rsid w:val="006D67F0"/>
    <w:rsid w:val="006D6E96"/>
    <w:rsid w:val="006D7144"/>
    <w:rsid w:val="006D72C8"/>
    <w:rsid w:val="006D7366"/>
    <w:rsid w:val="006D78C6"/>
    <w:rsid w:val="006D7A1A"/>
    <w:rsid w:val="006D7CC0"/>
    <w:rsid w:val="006E0F1B"/>
    <w:rsid w:val="006E107A"/>
    <w:rsid w:val="006E1199"/>
    <w:rsid w:val="006E195C"/>
    <w:rsid w:val="006E1C3A"/>
    <w:rsid w:val="006E1CEA"/>
    <w:rsid w:val="006E1D00"/>
    <w:rsid w:val="006E1E6C"/>
    <w:rsid w:val="006E21DD"/>
    <w:rsid w:val="006E222F"/>
    <w:rsid w:val="006E235A"/>
    <w:rsid w:val="006E235C"/>
    <w:rsid w:val="006E27A3"/>
    <w:rsid w:val="006E2814"/>
    <w:rsid w:val="006E3119"/>
    <w:rsid w:val="006E33D8"/>
    <w:rsid w:val="006E36F4"/>
    <w:rsid w:val="006E38BB"/>
    <w:rsid w:val="006E393E"/>
    <w:rsid w:val="006E3A28"/>
    <w:rsid w:val="006E3CD0"/>
    <w:rsid w:val="006E3CD8"/>
    <w:rsid w:val="006E3F78"/>
    <w:rsid w:val="006E3FFA"/>
    <w:rsid w:val="006E40B4"/>
    <w:rsid w:val="006E40BB"/>
    <w:rsid w:val="006E4314"/>
    <w:rsid w:val="006E443C"/>
    <w:rsid w:val="006E45E0"/>
    <w:rsid w:val="006E47D5"/>
    <w:rsid w:val="006E4CC8"/>
    <w:rsid w:val="006E4D61"/>
    <w:rsid w:val="006E4F1D"/>
    <w:rsid w:val="006E4F30"/>
    <w:rsid w:val="006E5487"/>
    <w:rsid w:val="006E5653"/>
    <w:rsid w:val="006E572A"/>
    <w:rsid w:val="006E5927"/>
    <w:rsid w:val="006E630E"/>
    <w:rsid w:val="006E63F9"/>
    <w:rsid w:val="006E6835"/>
    <w:rsid w:val="006E6881"/>
    <w:rsid w:val="006E7174"/>
    <w:rsid w:val="006E7210"/>
    <w:rsid w:val="006E7372"/>
    <w:rsid w:val="006E7B44"/>
    <w:rsid w:val="006E7C3F"/>
    <w:rsid w:val="006F03C2"/>
    <w:rsid w:val="006F05F6"/>
    <w:rsid w:val="006F0C8D"/>
    <w:rsid w:val="006F0CA3"/>
    <w:rsid w:val="006F0F00"/>
    <w:rsid w:val="006F0F7C"/>
    <w:rsid w:val="006F186F"/>
    <w:rsid w:val="006F1A2D"/>
    <w:rsid w:val="006F1ABA"/>
    <w:rsid w:val="006F1E20"/>
    <w:rsid w:val="006F1E8E"/>
    <w:rsid w:val="006F211C"/>
    <w:rsid w:val="006F21CF"/>
    <w:rsid w:val="006F21D2"/>
    <w:rsid w:val="006F22EE"/>
    <w:rsid w:val="006F232A"/>
    <w:rsid w:val="006F2488"/>
    <w:rsid w:val="006F25E3"/>
    <w:rsid w:val="006F2614"/>
    <w:rsid w:val="006F26B8"/>
    <w:rsid w:val="006F2C66"/>
    <w:rsid w:val="006F2D8F"/>
    <w:rsid w:val="006F2DD0"/>
    <w:rsid w:val="006F3393"/>
    <w:rsid w:val="006F346A"/>
    <w:rsid w:val="006F3AD3"/>
    <w:rsid w:val="006F3B3C"/>
    <w:rsid w:val="006F3B7E"/>
    <w:rsid w:val="006F41BF"/>
    <w:rsid w:val="006F4272"/>
    <w:rsid w:val="006F46C3"/>
    <w:rsid w:val="006F4743"/>
    <w:rsid w:val="006F5243"/>
    <w:rsid w:val="006F5685"/>
    <w:rsid w:val="006F56C5"/>
    <w:rsid w:val="006F5961"/>
    <w:rsid w:val="006F5ED4"/>
    <w:rsid w:val="006F5F2B"/>
    <w:rsid w:val="006F651D"/>
    <w:rsid w:val="006F65F5"/>
    <w:rsid w:val="006F684A"/>
    <w:rsid w:val="006F695A"/>
    <w:rsid w:val="006F766D"/>
    <w:rsid w:val="006F769D"/>
    <w:rsid w:val="006F7A62"/>
    <w:rsid w:val="006F7AE7"/>
    <w:rsid w:val="006F7AFB"/>
    <w:rsid w:val="006F7B7A"/>
    <w:rsid w:val="006F7C49"/>
    <w:rsid w:val="006F7ED7"/>
    <w:rsid w:val="006F7F86"/>
    <w:rsid w:val="00700637"/>
    <w:rsid w:val="00700A5C"/>
    <w:rsid w:val="007012E7"/>
    <w:rsid w:val="007013D4"/>
    <w:rsid w:val="00701559"/>
    <w:rsid w:val="0070158B"/>
    <w:rsid w:val="007017F8"/>
    <w:rsid w:val="00702308"/>
    <w:rsid w:val="007024CB"/>
    <w:rsid w:val="00702506"/>
    <w:rsid w:val="00702968"/>
    <w:rsid w:val="00702C16"/>
    <w:rsid w:val="0070303B"/>
    <w:rsid w:val="00703368"/>
    <w:rsid w:val="007036C8"/>
    <w:rsid w:val="007037BA"/>
    <w:rsid w:val="007038D9"/>
    <w:rsid w:val="007039DC"/>
    <w:rsid w:val="00703A47"/>
    <w:rsid w:val="00703F53"/>
    <w:rsid w:val="007043C3"/>
    <w:rsid w:val="0070451F"/>
    <w:rsid w:val="00704641"/>
    <w:rsid w:val="00704B7B"/>
    <w:rsid w:val="00705235"/>
    <w:rsid w:val="007056A9"/>
    <w:rsid w:val="00705A47"/>
    <w:rsid w:val="00705A48"/>
    <w:rsid w:val="00705AF0"/>
    <w:rsid w:val="00705C36"/>
    <w:rsid w:val="00706039"/>
    <w:rsid w:val="0070670F"/>
    <w:rsid w:val="007068D4"/>
    <w:rsid w:val="00706D2C"/>
    <w:rsid w:val="00706F94"/>
    <w:rsid w:val="0070720A"/>
    <w:rsid w:val="007076DE"/>
    <w:rsid w:val="00707794"/>
    <w:rsid w:val="00707883"/>
    <w:rsid w:val="00707C3F"/>
    <w:rsid w:val="007102F8"/>
    <w:rsid w:val="007106DF"/>
    <w:rsid w:val="007107EA"/>
    <w:rsid w:val="007108F9"/>
    <w:rsid w:val="00710E40"/>
    <w:rsid w:val="007110A5"/>
    <w:rsid w:val="00711138"/>
    <w:rsid w:val="0071119D"/>
    <w:rsid w:val="007111FC"/>
    <w:rsid w:val="007117ED"/>
    <w:rsid w:val="00711883"/>
    <w:rsid w:val="0071188B"/>
    <w:rsid w:val="00711F3E"/>
    <w:rsid w:val="00712080"/>
    <w:rsid w:val="0071233B"/>
    <w:rsid w:val="00712488"/>
    <w:rsid w:val="0071291C"/>
    <w:rsid w:val="00712A01"/>
    <w:rsid w:val="00712B75"/>
    <w:rsid w:val="00712BB7"/>
    <w:rsid w:val="00712F58"/>
    <w:rsid w:val="00712FBB"/>
    <w:rsid w:val="00713184"/>
    <w:rsid w:val="00713423"/>
    <w:rsid w:val="0071342F"/>
    <w:rsid w:val="007134E5"/>
    <w:rsid w:val="007135FA"/>
    <w:rsid w:val="007136AE"/>
    <w:rsid w:val="007136CC"/>
    <w:rsid w:val="0071373A"/>
    <w:rsid w:val="007139EA"/>
    <w:rsid w:val="00713AD3"/>
    <w:rsid w:val="00713E2C"/>
    <w:rsid w:val="00714236"/>
    <w:rsid w:val="007144A5"/>
    <w:rsid w:val="007146A6"/>
    <w:rsid w:val="00714759"/>
    <w:rsid w:val="00714964"/>
    <w:rsid w:val="00714A71"/>
    <w:rsid w:val="00714B19"/>
    <w:rsid w:val="00714BF3"/>
    <w:rsid w:val="00714C59"/>
    <w:rsid w:val="00714CB5"/>
    <w:rsid w:val="00715124"/>
    <w:rsid w:val="007152C8"/>
    <w:rsid w:val="00715406"/>
    <w:rsid w:val="007154ED"/>
    <w:rsid w:val="00715508"/>
    <w:rsid w:val="00715752"/>
    <w:rsid w:val="0071578E"/>
    <w:rsid w:val="0071611E"/>
    <w:rsid w:val="00716767"/>
    <w:rsid w:val="0071685D"/>
    <w:rsid w:val="00716C40"/>
    <w:rsid w:val="00716D4C"/>
    <w:rsid w:val="00716EF5"/>
    <w:rsid w:val="00716F7C"/>
    <w:rsid w:val="007170D1"/>
    <w:rsid w:val="0071719B"/>
    <w:rsid w:val="00717636"/>
    <w:rsid w:val="007176FD"/>
    <w:rsid w:val="007177F1"/>
    <w:rsid w:val="00717D11"/>
    <w:rsid w:val="007201D1"/>
    <w:rsid w:val="00720418"/>
    <w:rsid w:val="007204D6"/>
    <w:rsid w:val="007204F0"/>
    <w:rsid w:val="0072056E"/>
    <w:rsid w:val="00720DE2"/>
    <w:rsid w:val="0072166B"/>
    <w:rsid w:val="0072268B"/>
    <w:rsid w:val="00722BBC"/>
    <w:rsid w:val="00722D66"/>
    <w:rsid w:val="00722D9A"/>
    <w:rsid w:val="00722FC9"/>
    <w:rsid w:val="0072325E"/>
    <w:rsid w:val="0072346A"/>
    <w:rsid w:val="00723ACE"/>
    <w:rsid w:val="00723B9E"/>
    <w:rsid w:val="00723DFC"/>
    <w:rsid w:val="00723F6C"/>
    <w:rsid w:val="007242D1"/>
    <w:rsid w:val="0072478C"/>
    <w:rsid w:val="007249C6"/>
    <w:rsid w:val="007249DC"/>
    <w:rsid w:val="00724C44"/>
    <w:rsid w:val="00724D0B"/>
    <w:rsid w:val="00724D52"/>
    <w:rsid w:val="00725267"/>
    <w:rsid w:val="007253EF"/>
    <w:rsid w:val="0072545D"/>
    <w:rsid w:val="00725578"/>
    <w:rsid w:val="00725827"/>
    <w:rsid w:val="00725988"/>
    <w:rsid w:val="00725B24"/>
    <w:rsid w:val="00725BDB"/>
    <w:rsid w:val="00725CE6"/>
    <w:rsid w:val="00725E7B"/>
    <w:rsid w:val="00725F2A"/>
    <w:rsid w:val="00725F43"/>
    <w:rsid w:val="00725FF2"/>
    <w:rsid w:val="0072604E"/>
    <w:rsid w:val="00726193"/>
    <w:rsid w:val="00726847"/>
    <w:rsid w:val="007268F7"/>
    <w:rsid w:val="00726A6E"/>
    <w:rsid w:val="00726B31"/>
    <w:rsid w:val="00726EFC"/>
    <w:rsid w:val="007272C3"/>
    <w:rsid w:val="007273AC"/>
    <w:rsid w:val="0073002F"/>
    <w:rsid w:val="0073006A"/>
    <w:rsid w:val="00730C27"/>
    <w:rsid w:val="00730CC6"/>
    <w:rsid w:val="00730DBB"/>
    <w:rsid w:val="007315BF"/>
    <w:rsid w:val="00731783"/>
    <w:rsid w:val="00731A36"/>
    <w:rsid w:val="00731D85"/>
    <w:rsid w:val="00731F02"/>
    <w:rsid w:val="00731F57"/>
    <w:rsid w:val="00732894"/>
    <w:rsid w:val="00732B75"/>
    <w:rsid w:val="00733011"/>
    <w:rsid w:val="0073307F"/>
    <w:rsid w:val="007332CC"/>
    <w:rsid w:val="0073347F"/>
    <w:rsid w:val="007334E5"/>
    <w:rsid w:val="007335CD"/>
    <w:rsid w:val="007342B1"/>
    <w:rsid w:val="00734822"/>
    <w:rsid w:val="00734842"/>
    <w:rsid w:val="00734D2E"/>
    <w:rsid w:val="00735099"/>
    <w:rsid w:val="00735137"/>
    <w:rsid w:val="00735265"/>
    <w:rsid w:val="0073538D"/>
    <w:rsid w:val="00735628"/>
    <w:rsid w:val="00735645"/>
    <w:rsid w:val="007357CB"/>
    <w:rsid w:val="00735D03"/>
    <w:rsid w:val="00736255"/>
    <w:rsid w:val="00736374"/>
    <w:rsid w:val="00736386"/>
    <w:rsid w:val="0073642B"/>
    <w:rsid w:val="0073675F"/>
    <w:rsid w:val="00736F72"/>
    <w:rsid w:val="007370E1"/>
    <w:rsid w:val="0073772F"/>
    <w:rsid w:val="0073780B"/>
    <w:rsid w:val="007379C9"/>
    <w:rsid w:val="007379FB"/>
    <w:rsid w:val="00737A2E"/>
    <w:rsid w:val="00737B7B"/>
    <w:rsid w:val="00740392"/>
    <w:rsid w:val="007406F4"/>
    <w:rsid w:val="007409CA"/>
    <w:rsid w:val="00740A0F"/>
    <w:rsid w:val="00740C7D"/>
    <w:rsid w:val="00740FF4"/>
    <w:rsid w:val="00741088"/>
    <w:rsid w:val="007413D6"/>
    <w:rsid w:val="0074156E"/>
    <w:rsid w:val="00741A6C"/>
    <w:rsid w:val="00741B0F"/>
    <w:rsid w:val="00741E81"/>
    <w:rsid w:val="007422B3"/>
    <w:rsid w:val="007422FF"/>
    <w:rsid w:val="007424B5"/>
    <w:rsid w:val="007425D4"/>
    <w:rsid w:val="00742753"/>
    <w:rsid w:val="00742F1C"/>
    <w:rsid w:val="00742FA2"/>
    <w:rsid w:val="0074349C"/>
    <w:rsid w:val="00744597"/>
    <w:rsid w:val="007448EE"/>
    <w:rsid w:val="0074499E"/>
    <w:rsid w:val="00744F55"/>
    <w:rsid w:val="007450D3"/>
    <w:rsid w:val="007454AB"/>
    <w:rsid w:val="007454B1"/>
    <w:rsid w:val="007454CC"/>
    <w:rsid w:val="00745E4E"/>
    <w:rsid w:val="00745FF5"/>
    <w:rsid w:val="00746319"/>
    <w:rsid w:val="007469A7"/>
    <w:rsid w:val="00746AD6"/>
    <w:rsid w:val="00747121"/>
    <w:rsid w:val="007472F4"/>
    <w:rsid w:val="00747843"/>
    <w:rsid w:val="007502DF"/>
    <w:rsid w:val="00750435"/>
    <w:rsid w:val="00750639"/>
    <w:rsid w:val="00750701"/>
    <w:rsid w:val="0075091B"/>
    <w:rsid w:val="00750E05"/>
    <w:rsid w:val="007511C0"/>
    <w:rsid w:val="00751670"/>
    <w:rsid w:val="00751852"/>
    <w:rsid w:val="00751A7E"/>
    <w:rsid w:val="00751A81"/>
    <w:rsid w:val="007523BE"/>
    <w:rsid w:val="00752A75"/>
    <w:rsid w:val="00752B93"/>
    <w:rsid w:val="00752F90"/>
    <w:rsid w:val="00753352"/>
    <w:rsid w:val="0075408B"/>
    <w:rsid w:val="00754205"/>
    <w:rsid w:val="007544C7"/>
    <w:rsid w:val="007544E5"/>
    <w:rsid w:val="00754615"/>
    <w:rsid w:val="007546C0"/>
    <w:rsid w:val="007546D0"/>
    <w:rsid w:val="00754ED8"/>
    <w:rsid w:val="00754FCE"/>
    <w:rsid w:val="007553AF"/>
    <w:rsid w:val="00755610"/>
    <w:rsid w:val="00755F59"/>
    <w:rsid w:val="00755FD5"/>
    <w:rsid w:val="0075609E"/>
    <w:rsid w:val="00756312"/>
    <w:rsid w:val="007565C0"/>
    <w:rsid w:val="007569F0"/>
    <w:rsid w:val="00756DDD"/>
    <w:rsid w:val="00756EE4"/>
    <w:rsid w:val="00756F9E"/>
    <w:rsid w:val="0075706E"/>
    <w:rsid w:val="007570C9"/>
    <w:rsid w:val="0075756A"/>
    <w:rsid w:val="00757622"/>
    <w:rsid w:val="00757A7F"/>
    <w:rsid w:val="00757B07"/>
    <w:rsid w:val="00757BE9"/>
    <w:rsid w:val="00757D91"/>
    <w:rsid w:val="00757F81"/>
    <w:rsid w:val="00760343"/>
    <w:rsid w:val="0076044B"/>
    <w:rsid w:val="007604A7"/>
    <w:rsid w:val="00760FA1"/>
    <w:rsid w:val="0076121F"/>
    <w:rsid w:val="007617BD"/>
    <w:rsid w:val="00761915"/>
    <w:rsid w:val="00761A14"/>
    <w:rsid w:val="00761DB7"/>
    <w:rsid w:val="00761F87"/>
    <w:rsid w:val="007620AF"/>
    <w:rsid w:val="00762574"/>
    <w:rsid w:val="00762612"/>
    <w:rsid w:val="007627F3"/>
    <w:rsid w:val="00762937"/>
    <w:rsid w:val="0076295A"/>
    <w:rsid w:val="00762C16"/>
    <w:rsid w:val="00762E43"/>
    <w:rsid w:val="00762F1E"/>
    <w:rsid w:val="00762FC9"/>
    <w:rsid w:val="0076345D"/>
    <w:rsid w:val="00763470"/>
    <w:rsid w:val="0076391E"/>
    <w:rsid w:val="0076396E"/>
    <w:rsid w:val="00763A59"/>
    <w:rsid w:val="00763BFD"/>
    <w:rsid w:val="00763D50"/>
    <w:rsid w:val="00763D94"/>
    <w:rsid w:val="00763E78"/>
    <w:rsid w:val="0076406D"/>
    <w:rsid w:val="007641BF"/>
    <w:rsid w:val="00764875"/>
    <w:rsid w:val="00764A9F"/>
    <w:rsid w:val="00764C50"/>
    <w:rsid w:val="0076521C"/>
    <w:rsid w:val="00765294"/>
    <w:rsid w:val="0076565A"/>
    <w:rsid w:val="00765799"/>
    <w:rsid w:val="0076596E"/>
    <w:rsid w:val="00765994"/>
    <w:rsid w:val="00765CD2"/>
    <w:rsid w:val="00765F3C"/>
    <w:rsid w:val="0076602B"/>
    <w:rsid w:val="007665CC"/>
    <w:rsid w:val="00766A9C"/>
    <w:rsid w:val="00766C95"/>
    <w:rsid w:val="00767024"/>
    <w:rsid w:val="0076710B"/>
    <w:rsid w:val="0076749E"/>
    <w:rsid w:val="007674E8"/>
    <w:rsid w:val="00767922"/>
    <w:rsid w:val="00767930"/>
    <w:rsid w:val="00767A48"/>
    <w:rsid w:val="00767A7A"/>
    <w:rsid w:val="00767E61"/>
    <w:rsid w:val="0077026F"/>
    <w:rsid w:val="00770406"/>
    <w:rsid w:val="007704D2"/>
    <w:rsid w:val="0077056B"/>
    <w:rsid w:val="007706FA"/>
    <w:rsid w:val="00770A0D"/>
    <w:rsid w:val="00770A54"/>
    <w:rsid w:val="007710F6"/>
    <w:rsid w:val="0077120A"/>
    <w:rsid w:val="007714FF"/>
    <w:rsid w:val="00771E50"/>
    <w:rsid w:val="00771F58"/>
    <w:rsid w:val="00772043"/>
    <w:rsid w:val="007720D7"/>
    <w:rsid w:val="007722AD"/>
    <w:rsid w:val="007724DD"/>
    <w:rsid w:val="0077270A"/>
    <w:rsid w:val="00772B09"/>
    <w:rsid w:val="007733C7"/>
    <w:rsid w:val="007739AB"/>
    <w:rsid w:val="00773A74"/>
    <w:rsid w:val="00773B17"/>
    <w:rsid w:val="00773E7D"/>
    <w:rsid w:val="00773E89"/>
    <w:rsid w:val="00773FC0"/>
    <w:rsid w:val="00774627"/>
    <w:rsid w:val="00774B18"/>
    <w:rsid w:val="00774E45"/>
    <w:rsid w:val="00774FD5"/>
    <w:rsid w:val="00775706"/>
    <w:rsid w:val="00775756"/>
    <w:rsid w:val="00775B2C"/>
    <w:rsid w:val="00775D1C"/>
    <w:rsid w:val="00775D93"/>
    <w:rsid w:val="00775E5E"/>
    <w:rsid w:val="007761EC"/>
    <w:rsid w:val="007767CC"/>
    <w:rsid w:val="0077683D"/>
    <w:rsid w:val="00776C00"/>
    <w:rsid w:val="00776EB6"/>
    <w:rsid w:val="00777000"/>
    <w:rsid w:val="00777199"/>
    <w:rsid w:val="007771D0"/>
    <w:rsid w:val="007771D9"/>
    <w:rsid w:val="00777354"/>
    <w:rsid w:val="0077745E"/>
    <w:rsid w:val="00777695"/>
    <w:rsid w:val="00777D86"/>
    <w:rsid w:val="00777DDD"/>
    <w:rsid w:val="00777DF5"/>
    <w:rsid w:val="00777FEC"/>
    <w:rsid w:val="007805B1"/>
    <w:rsid w:val="0078096D"/>
    <w:rsid w:val="00780B43"/>
    <w:rsid w:val="007813CD"/>
    <w:rsid w:val="00781544"/>
    <w:rsid w:val="00781C66"/>
    <w:rsid w:val="00781C71"/>
    <w:rsid w:val="00781F2D"/>
    <w:rsid w:val="00782103"/>
    <w:rsid w:val="007821B3"/>
    <w:rsid w:val="00782342"/>
    <w:rsid w:val="00782569"/>
    <w:rsid w:val="00782A39"/>
    <w:rsid w:val="00782A42"/>
    <w:rsid w:val="00782C56"/>
    <w:rsid w:val="00782D87"/>
    <w:rsid w:val="00782FA7"/>
    <w:rsid w:val="00783388"/>
    <w:rsid w:val="00783A15"/>
    <w:rsid w:val="00783BA9"/>
    <w:rsid w:val="0078426F"/>
    <w:rsid w:val="00784534"/>
    <w:rsid w:val="007848EC"/>
    <w:rsid w:val="00784987"/>
    <w:rsid w:val="00784BF8"/>
    <w:rsid w:val="00784EE3"/>
    <w:rsid w:val="007850DC"/>
    <w:rsid w:val="007853C6"/>
    <w:rsid w:val="0078597D"/>
    <w:rsid w:val="00785B7A"/>
    <w:rsid w:val="00785ED9"/>
    <w:rsid w:val="007865B3"/>
    <w:rsid w:val="007867C8"/>
    <w:rsid w:val="0078686D"/>
    <w:rsid w:val="00786A06"/>
    <w:rsid w:val="00786B8D"/>
    <w:rsid w:val="00786BA3"/>
    <w:rsid w:val="00786BFF"/>
    <w:rsid w:val="00786D27"/>
    <w:rsid w:val="00786F03"/>
    <w:rsid w:val="00787115"/>
    <w:rsid w:val="007872D9"/>
    <w:rsid w:val="00787553"/>
    <w:rsid w:val="007876B7"/>
    <w:rsid w:val="007876ED"/>
    <w:rsid w:val="00787821"/>
    <w:rsid w:val="007879C6"/>
    <w:rsid w:val="00787A46"/>
    <w:rsid w:val="00787AD9"/>
    <w:rsid w:val="00787DCF"/>
    <w:rsid w:val="00787FF5"/>
    <w:rsid w:val="0079032F"/>
    <w:rsid w:val="00790970"/>
    <w:rsid w:val="00790AA7"/>
    <w:rsid w:val="00790BC6"/>
    <w:rsid w:val="00790BCA"/>
    <w:rsid w:val="00791110"/>
    <w:rsid w:val="00791190"/>
    <w:rsid w:val="0079145D"/>
    <w:rsid w:val="0079173A"/>
    <w:rsid w:val="007917AE"/>
    <w:rsid w:val="00791DAC"/>
    <w:rsid w:val="007920BC"/>
    <w:rsid w:val="00792133"/>
    <w:rsid w:val="007921BC"/>
    <w:rsid w:val="007922C0"/>
    <w:rsid w:val="007924AD"/>
    <w:rsid w:val="00792B0E"/>
    <w:rsid w:val="00792B86"/>
    <w:rsid w:val="00792BA1"/>
    <w:rsid w:val="00792CE7"/>
    <w:rsid w:val="00793F6C"/>
    <w:rsid w:val="0079459E"/>
    <w:rsid w:val="00794D2D"/>
    <w:rsid w:val="00794D9D"/>
    <w:rsid w:val="00794FF9"/>
    <w:rsid w:val="00795C4B"/>
    <w:rsid w:val="0079615B"/>
    <w:rsid w:val="00797754"/>
    <w:rsid w:val="007978DF"/>
    <w:rsid w:val="00797923"/>
    <w:rsid w:val="007979E5"/>
    <w:rsid w:val="00797C1E"/>
    <w:rsid w:val="00797CBA"/>
    <w:rsid w:val="00797D83"/>
    <w:rsid w:val="007A0126"/>
    <w:rsid w:val="007A01F4"/>
    <w:rsid w:val="007A0496"/>
    <w:rsid w:val="007A06CF"/>
    <w:rsid w:val="007A0767"/>
    <w:rsid w:val="007A0A3C"/>
    <w:rsid w:val="007A0DD8"/>
    <w:rsid w:val="007A0E0A"/>
    <w:rsid w:val="007A1365"/>
    <w:rsid w:val="007A1850"/>
    <w:rsid w:val="007A1C18"/>
    <w:rsid w:val="007A1F43"/>
    <w:rsid w:val="007A1FB1"/>
    <w:rsid w:val="007A25BF"/>
    <w:rsid w:val="007A2925"/>
    <w:rsid w:val="007A29DE"/>
    <w:rsid w:val="007A2CCE"/>
    <w:rsid w:val="007A346B"/>
    <w:rsid w:val="007A3774"/>
    <w:rsid w:val="007A377B"/>
    <w:rsid w:val="007A381B"/>
    <w:rsid w:val="007A3908"/>
    <w:rsid w:val="007A3B18"/>
    <w:rsid w:val="007A3F9C"/>
    <w:rsid w:val="007A409D"/>
    <w:rsid w:val="007A4516"/>
    <w:rsid w:val="007A4775"/>
    <w:rsid w:val="007A47EC"/>
    <w:rsid w:val="007A4C58"/>
    <w:rsid w:val="007A4EA1"/>
    <w:rsid w:val="007A5038"/>
    <w:rsid w:val="007A5304"/>
    <w:rsid w:val="007A5656"/>
    <w:rsid w:val="007A59A9"/>
    <w:rsid w:val="007A59BA"/>
    <w:rsid w:val="007A5A8F"/>
    <w:rsid w:val="007A63D6"/>
    <w:rsid w:val="007A6964"/>
    <w:rsid w:val="007A6A7E"/>
    <w:rsid w:val="007A6DCB"/>
    <w:rsid w:val="007A6F34"/>
    <w:rsid w:val="007A7467"/>
    <w:rsid w:val="007A74D6"/>
    <w:rsid w:val="007A7EDF"/>
    <w:rsid w:val="007A7FA7"/>
    <w:rsid w:val="007B0A7B"/>
    <w:rsid w:val="007B1315"/>
    <w:rsid w:val="007B168E"/>
    <w:rsid w:val="007B19ED"/>
    <w:rsid w:val="007B1C5A"/>
    <w:rsid w:val="007B1C67"/>
    <w:rsid w:val="007B1C89"/>
    <w:rsid w:val="007B1FD2"/>
    <w:rsid w:val="007B205A"/>
    <w:rsid w:val="007B22EA"/>
    <w:rsid w:val="007B23C1"/>
    <w:rsid w:val="007B28DD"/>
    <w:rsid w:val="007B2AD8"/>
    <w:rsid w:val="007B2BD0"/>
    <w:rsid w:val="007B2BF3"/>
    <w:rsid w:val="007B2F4B"/>
    <w:rsid w:val="007B3024"/>
    <w:rsid w:val="007B35A6"/>
    <w:rsid w:val="007B3805"/>
    <w:rsid w:val="007B38AB"/>
    <w:rsid w:val="007B38E0"/>
    <w:rsid w:val="007B3A39"/>
    <w:rsid w:val="007B3BB1"/>
    <w:rsid w:val="007B3C0F"/>
    <w:rsid w:val="007B3CD3"/>
    <w:rsid w:val="007B3DCA"/>
    <w:rsid w:val="007B3F00"/>
    <w:rsid w:val="007B412F"/>
    <w:rsid w:val="007B44DB"/>
    <w:rsid w:val="007B4878"/>
    <w:rsid w:val="007B4943"/>
    <w:rsid w:val="007B4AE5"/>
    <w:rsid w:val="007B4B64"/>
    <w:rsid w:val="007B4B82"/>
    <w:rsid w:val="007B4BEA"/>
    <w:rsid w:val="007B5162"/>
    <w:rsid w:val="007B52AA"/>
    <w:rsid w:val="007B52BE"/>
    <w:rsid w:val="007B5361"/>
    <w:rsid w:val="007B54F3"/>
    <w:rsid w:val="007B558C"/>
    <w:rsid w:val="007B5A46"/>
    <w:rsid w:val="007B5C0F"/>
    <w:rsid w:val="007B5C25"/>
    <w:rsid w:val="007B5CCA"/>
    <w:rsid w:val="007B63EA"/>
    <w:rsid w:val="007B6744"/>
    <w:rsid w:val="007B67B2"/>
    <w:rsid w:val="007B6BBD"/>
    <w:rsid w:val="007B6BD7"/>
    <w:rsid w:val="007B6E66"/>
    <w:rsid w:val="007B7135"/>
    <w:rsid w:val="007B7246"/>
    <w:rsid w:val="007B728F"/>
    <w:rsid w:val="007B73F2"/>
    <w:rsid w:val="007B79AC"/>
    <w:rsid w:val="007C0240"/>
    <w:rsid w:val="007C052F"/>
    <w:rsid w:val="007C0666"/>
    <w:rsid w:val="007C0901"/>
    <w:rsid w:val="007C09ED"/>
    <w:rsid w:val="007C0B72"/>
    <w:rsid w:val="007C10F9"/>
    <w:rsid w:val="007C1270"/>
    <w:rsid w:val="007C136A"/>
    <w:rsid w:val="007C1669"/>
    <w:rsid w:val="007C1671"/>
    <w:rsid w:val="007C1B88"/>
    <w:rsid w:val="007C234C"/>
    <w:rsid w:val="007C26A8"/>
    <w:rsid w:val="007C2EA2"/>
    <w:rsid w:val="007C319C"/>
    <w:rsid w:val="007C37FA"/>
    <w:rsid w:val="007C3C56"/>
    <w:rsid w:val="007C3D30"/>
    <w:rsid w:val="007C4352"/>
    <w:rsid w:val="007C452E"/>
    <w:rsid w:val="007C4538"/>
    <w:rsid w:val="007C4A19"/>
    <w:rsid w:val="007C4A7F"/>
    <w:rsid w:val="007C4CC4"/>
    <w:rsid w:val="007C544F"/>
    <w:rsid w:val="007C5933"/>
    <w:rsid w:val="007C5C21"/>
    <w:rsid w:val="007C5E27"/>
    <w:rsid w:val="007C614D"/>
    <w:rsid w:val="007C63B7"/>
    <w:rsid w:val="007C6AE9"/>
    <w:rsid w:val="007C6B51"/>
    <w:rsid w:val="007C6CF4"/>
    <w:rsid w:val="007C6F85"/>
    <w:rsid w:val="007C7181"/>
    <w:rsid w:val="007C731B"/>
    <w:rsid w:val="007C762F"/>
    <w:rsid w:val="007C797B"/>
    <w:rsid w:val="007C7AA4"/>
    <w:rsid w:val="007C7B01"/>
    <w:rsid w:val="007C7D35"/>
    <w:rsid w:val="007D07DB"/>
    <w:rsid w:val="007D0842"/>
    <w:rsid w:val="007D085F"/>
    <w:rsid w:val="007D08AD"/>
    <w:rsid w:val="007D0C5F"/>
    <w:rsid w:val="007D0D86"/>
    <w:rsid w:val="007D0D8D"/>
    <w:rsid w:val="007D12DC"/>
    <w:rsid w:val="007D12FE"/>
    <w:rsid w:val="007D1438"/>
    <w:rsid w:val="007D152D"/>
    <w:rsid w:val="007D15DC"/>
    <w:rsid w:val="007D17D1"/>
    <w:rsid w:val="007D18B2"/>
    <w:rsid w:val="007D1BAB"/>
    <w:rsid w:val="007D1F00"/>
    <w:rsid w:val="007D20E3"/>
    <w:rsid w:val="007D239F"/>
    <w:rsid w:val="007D2703"/>
    <w:rsid w:val="007D2720"/>
    <w:rsid w:val="007D2881"/>
    <w:rsid w:val="007D293D"/>
    <w:rsid w:val="007D38C0"/>
    <w:rsid w:val="007D3D2D"/>
    <w:rsid w:val="007D3D8E"/>
    <w:rsid w:val="007D3FF7"/>
    <w:rsid w:val="007D43DF"/>
    <w:rsid w:val="007D4656"/>
    <w:rsid w:val="007D46B8"/>
    <w:rsid w:val="007D4960"/>
    <w:rsid w:val="007D4AF5"/>
    <w:rsid w:val="007D4B58"/>
    <w:rsid w:val="007D4D4E"/>
    <w:rsid w:val="007D4DA6"/>
    <w:rsid w:val="007D52B6"/>
    <w:rsid w:val="007D5418"/>
    <w:rsid w:val="007D5EB6"/>
    <w:rsid w:val="007D63B0"/>
    <w:rsid w:val="007D69B3"/>
    <w:rsid w:val="007D6A38"/>
    <w:rsid w:val="007D6C66"/>
    <w:rsid w:val="007D6F1C"/>
    <w:rsid w:val="007D710A"/>
    <w:rsid w:val="007D7404"/>
    <w:rsid w:val="007D760F"/>
    <w:rsid w:val="007D79A2"/>
    <w:rsid w:val="007D7C6D"/>
    <w:rsid w:val="007E03C9"/>
    <w:rsid w:val="007E06B3"/>
    <w:rsid w:val="007E0B59"/>
    <w:rsid w:val="007E0FCA"/>
    <w:rsid w:val="007E10CC"/>
    <w:rsid w:val="007E159B"/>
    <w:rsid w:val="007E1A30"/>
    <w:rsid w:val="007E1BA5"/>
    <w:rsid w:val="007E1EAE"/>
    <w:rsid w:val="007E2285"/>
    <w:rsid w:val="007E24F0"/>
    <w:rsid w:val="007E2754"/>
    <w:rsid w:val="007E2BD3"/>
    <w:rsid w:val="007E2D8B"/>
    <w:rsid w:val="007E332C"/>
    <w:rsid w:val="007E3707"/>
    <w:rsid w:val="007E37B3"/>
    <w:rsid w:val="007E4339"/>
    <w:rsid w:val="007E4584"/>
    <w:rsid w:val="007E466F"/>
    <w:rsid w:val="007E5009"/>
    <w:rsid w:val="007E5126"/>
    <w:rsid w:val="007E528E"/>
    <w:rsid w:val="007E5B6E"/>
    <w:rsid w:val="007E5B81"/>
    <w:rsid w:val="007E5E34"/>
    <w:rsid w:val="007E60AA"/>
    <w:rsid w:val="007E65BF"/>
    <w:rsid w:val="007E65FC"/>
    <w:rsid w:val="007E674D"/>
    <w:rsid w:val="007E6FA2"/>
    <w:rsid w:val="007E718A"/>
    <w:rsid w:val="007E784C"/>
    <w:rsid w:val="007E79B1"/>
    <w:rsid w:val="007E7E4A"/>
    <w:rsid w:val="007E7F24"/>
    <w:rsid w:val="007E7FFD"/>
    <w:rsid w:val="007F027C"/>
    <w:rsid w:val="007F02CD"/>
    <w:rsid w:val="007F02DE"/>
    <w:rsid w:val="007F086E"/>
    <w:rsid w:val="007F1079"/>
    <w:rsid w:val="007F16CE"/>
    <w:rsid w:val="007F1A91"/>
    <w:rsid w:val="007F1DC2"/>
    <w:rsid w:val="007F203B"/>
    <w:rsid w:val="007F27FA"/>
    <w:rsid w:val="007F3240"/>
    <w:rsid w:val="007F387D"/>
    <w:rsid w:val="007F3B82"/>
    <w:rsid w:val="007F3C47"/>
    <w:rsid w:val="007F3CBE"/>
    <w:rsid w:val="007F4015"/>
    <w:rsid w:val="007F427C"/>
    <w:rsid w:val="007F45FA"/>
    <w:rsid w:val="007F4702"/>
    <w:rsid w:val="007F49E5"/>
    <w:rsid w:val="007F4EDB"/>
    <w:rsid w:val="007F4F77"/>
    <w:rsid w:val="007F54F8"/>
    <w:rsid w:val="007F5811"/>
    <w:rsid w:val="007F58F8"/>
    <w:rsid w:val="007F5BD8"/>
    <w:rsid w:val="007F5C1F"/>
    <w:rsid w:val="007F612A"/>
    <w:rsid w:val="007F6157"/>
    <w:rsid w:val="007F661C"/>
    <w:rsid w:val="007F66CE"/>
    <w:rsid w:val="007F6D95"/>
    <w:rsid w:val="007F6E85"/>
    <w:rsid w:val="007F6F60"/>
    <w:rsid w:val="007F7074"/>
    <w:rsid w:val="007F71BD"/>
    <w:rsid w:val="007F7B7B"/>
    <w:rsid w:val="007F7DCE"/>
    <w:rsid w:val="007F7EB7"/>
    <w:rsid w:val="007F7EC4"/>
    <w:rsid w:val="008007C5"/>
    <w:rsid w:val="00800CEE"/>
    <w:rsid w:val="00801209"/>
    <w:rsid w:val="00801292"/>
    <w:rsid w:val="008013DF"/>
    <w:rsid w:val="00802043"/>
    <w:rsid w:val="00802070"/>
    <w:rsid w:val="008020CF"/>
    <w:rsid w:val="008026EB"/>
    <w:rsid w:val="00802964"/>
    <w:rsid w:val="00802A8B"/>
    <w:rsid w:val="00802C2C"/>
    <w:rsid w:val="00802C83"/>
    <w:rsid w:val="0080315A"/>
    <w:rsid w:val="00803767"/>
    <w:rsid w:val="00803CDE"/>
    <w:rsid w:val="00803D60"/>
    <w:rsid w:val="00803D9C"/>
    <w:rsid w:val="0080433C"/>
    <w:rsid w:val="0080455C"/>
    <w:rsid w:val="00804E6A"/>
    <w:rsid w:val="0080521F"/>
    <w:rsid w:val="00805384"/>
    <w:rsid w:val="008053AE"/>
    <w:rsid w:val="00805933"/>
    <w:rsid w:val="00805A19"/>
    <w:rsid w:val="00805B8C"/>
    <w:rsid w:val="00805DC7"/>
    <w:rsid w:val="008062FF"/>
    <w:rsid w:val="008064A2"/>
    <w:rsid w:val="008067E0"/>
    <w:rsid w:val="00806C27"/>
    <w:rsid w:val="00806E51"/>
    <w:rsid w:val="00806F14"/>
    <w:rsid w:val="0080764F"/>
    <w:rsid w:val="008078BC"/>
    <w:rsid w:val="00807998"/>
    <w:rsid w:val="008079B0"/>
    <w:rsid w:val="0081018D"/>
    <w:rsid w:val="0081024F"/>
    <w:rsid w:val="0081038E"/>
    <w:rsid w:val="00810794"/>
    <w:rsid w:val="008109CE"/>
    <w:rsid w:val="00810BF0"/>
    <w:rsid w:val="00810C5A"/>
    <w:rsid w:val="00810F5F"/>
    <w:rsid w:val="00811A5C"/>
    <w:rsid w:val="00811DD0"/>
    <w:rsid w:val="0081203C"/>
    <w:rsid w:val="0081229D"/>
    <w:rsid w:val="008127FC"/>
    <w:rsid w:val="00813994"/>
    <w:rsid w:val="00814237"/>
    <w:rsid w:val="0081425F"/>
    <w:rsid w:val="008143CC"/>
    <w:rsid w:val="00814A6F"/>
    <w:rsid w:val="00814E61"/>
    <w:rsid w:val="00814F99"/>
    <w:rsid w:val="00815506"/>
    <w:rsid w:val="008158BC"/>
    <w:rsid w:val="00815918"/>
    <w:rsid w:val="00815955"/>
    <w:rsid w:val="008159AB"/>
    <w:rsid w:val="00815BD1"/>
    <w:rsid w:val="00815F8C"/>
    <w:rsid w:val="00815FD4"/>
    <w:rsid w:val="00816375"/>
    <w:rsid w:val="0081656F"/>
    <w:rsid w:val="008166DA"/>
    <w:rsid w:val="008166E2"/>
    <w:rsid w:val="008169F3"/>
    <w:rsid w:val="00816A87"/>
    <w:rsid w:val="00816A8C"/>
    <w:rsid w:val="00816DA4"/>
    <w:rsid w:val="00816FDE"/>
    <w:rsid w:val="0081724F"/>
    <w:rsid w:val="00817849"/>
    <w:rsid w:val="00817A67"/>
    <w:rsid w:val="00817DD4"/>
    <w:rsid w:val="00817FF8"/>
    <w:rsid w:val="00820044"/>
    <w:rsid w:val="0082007C"/>
    <w:rsid w:val="0082035F"/>
    <w:rsid w:val="00820497"/>
    <w:rsid w:val="008204ED"/>
    <w:rsid w:val="008208BE"/>
    <w:rsid w:val="0082091C"/>
    <w:rsid w:val="00820B48"/>
    <w:rsid w:val="00820E63"/>
    <w:rsid w:val="00821244"/>
    <w:rsid w:val="00821668"/>
    <w:rsid w:val="008218F8"/>
    <w:rsid w:val="00821C39"/>
    <w:rsid w:val="00821F0F"/>
    <w:rsid w:val="00821F1A"/>
    <w:rsid w:val="00822069"/>
    <w:rsid w:val="008225C1"/>
    <w:rsid w:val="008225D9"/>
    <w:rsid w:val="00822603"/>
    <w:rsid w:val="00822742"/>
    <w:rsid w:val="00822779"/>
    <w:rsid w:val="00822B5F"/>
    <w:rsid w:val="00822D8B"/>
    <w:rsid w:val="00822E60"/>
    <w:rsid w:val="00822EA6"/>
    <w:rsid w:val="008230CA"/>
    <w:rsid w:val="008231A8"/>
    <w:rsid w:val="00823343"/>
    <w:rsid w:val="0082366B"/>
    <w:rsid w:val="008236EF"/>
    <w:rsid w:val="00823C33"/>
    <w:rsid w:val="008240F8"/>
    <w:rsid w:val="008241AF"/>
    <w:rsid w:val="00824C6C"/>
    <w:rsid w:val="00824D55"/>
    <w:rsid w:val="00824E34"/>
    <w:rsid w:val="008251FC"/>
    <w:rsid w:val="00825581"/>
    <w:rsid w:val="0082587F"/>
    <w:rsid w:val="008258BA"/>
    <w:rsid w:val="00825935"/>
    <w:rsid w:val="00825E95"/>
    <w:rsid w:val="00826224"/>
    <w:rsid w:val="00826497"/>
    <w:rsid w:val="00826B1C"/>
    <w:rsid w:val="00826BBE"/>
    <w:rsid w:val="00826C23"/>
    <w:rsid w:val="0082710B"/>
    <w:rsid w:val="00827440"/>
    <w:rsid w:val="008274AD"/>
    <w:rsid w:val="00827B31"/>
    <w:rsid w:val="008304BA"/>
    <w:rsid w:val="00830CF5"/>
    <w:rsid w:val="0083140B"/>
    <w:rsid w:val="008314F0"/>
    <w:rsid w:val="008318A3"/>
    <w:rsid w:val="008319B0"/>
    <w:rsid w:val="00831C6C"/>
    <w:rsid w:val="00831D67"/>
    <w:rsid w:val="0083203F"/>
    <w:rsid w:val="00832503"/>
    <w:rsid w:val="008325C1"/>
    <w:rsid w:val="00832791"/>
    <w:rsid w:val="00832A22"/>
    <w:rsid w:val="0083320F"/>
    <w:rsid w:val="0083332F"/>
    <w:rsid w:val="008334A3"/>
    <w:rsid w:val="00833ACE"/>
    <w:rsid w:val="00833D6C"/>
    <w:rsid w:val="00833E08"/>
    <w:rsid w:val="0083417C"/>
    <w:rsid w:val="00834395"/>
    <w:rsid w:val="0083461F"/>
    <w:rsid w:val="008346D0"/>
    <w:rsid w:val="008347CA"/>
    <w:rsid w:val="00834BDB"/>
    <w:rsid w:val="00834CE0"/>
    <w:rsid w:val="00834E2A"/>
    <w:rsid w:val="00834FF1"/>
    <w:rsid w:val="0083516F"/>
    <w:rsid w:val="008352C0"/>
    <w:rsid w:val="0083540C"/>
    <w:rsid w:val="008356A9"/>
    <w:rsid w:val="00835826"/>
    <w:rsid w:val="0083584F"/>
    <w:rsid w:val="00835B60"/>
    <w:rsid w:val="00835DA0"/>
    <w:rsid w:val="008361B7"/>
    <w:rsid w:val="00836252"/>
    <w:rsid w:val="008364E6"/>
    <w:rsid w:val="0083678C"/>
    <w:rsid w:val="00836794"/>
    <w:rsid w:val="00836992"/>
    <w:rsid w:val="00836D8D"/>
    <w:rsid w:val="008373AD"/>
    <w:rsid w:val="00837CA8"/>
    <w:rsid w:val="00837DCC"/>
    <w:rsid w:val="00837EEE"/>
    <w:rsid w:val="00837F86"/>
    <w:rsid w:val="00840082"/>
    <w:rsid w:val="008401D7"/>
    <w:rsid w:val="00840B31"/>
    <w:rsid w:val="00840F27"/>
    <w:rsid w:val="00841381"/>
    <w:rsid w:val="008416F3"/>
    <w:rsid w:val="00841951"/>
    <w:rsid w:val="00841B0C"/>
    <w:rsid w:val="00841FC8"/>
    <w:rsid w:val="00841FCF"/>
    <w:rsid w:val="008427C6"/>
    <w:rsid w:val="00842840"/>
    <w:rsid w:val="00842B34"/>
    <w:rsid w:val="00843026"/>
    <w:rsid w:val="0084311A"/>
    <w:rsid w:val="00843BC7"/>
    <w:rsid w:val="00843F59"/>
    <w:rsid w:val="00844813"/>
    <w:rsid w:val="00844B8F"/>
    <w:rsid w:val="00844D5C"/>
    <w:rsid w:val="00844DD7"/>
    <w:rsid w:val="008452EE"/>
    <w:rsid w:val="008455CA"/>
    <w:rsid w:val="00845720"/>
    <w:rsid w:val="0084577B"/>
    <w:rsid w:val="00845828"/>
    <w:rsid w:val="0084599E"/>
    <w:rsid w:val="008459BE"/>
    <w:rsid w:val="00845D72"/>
    <w:rsid w:val="00845FC9"/>
    <w:rsid w:val="00846116"/>
    <w:rsid w:val="008461FE"/>
    <w:rsid w:val="00846D3D"/>
    <w:rsid w:val="00846F8A"/>
    <w:rsid w:val="008475AF"/>
    <w:rsid w:val="00847760"/>
    <w:rsid w:val="008477EF"/>
    <w:rsid w:val="00847897"/>
    <w:rsid w:val="00847A83"/>
    <w:rsid w:val="00850747"/>
    <w:rsid w:val="00850915"/>
    <w:rsid w:val="008509F1"/>
    <w:rsid w:val="00850C79"/>
    <w:rsid w:val="00850DA9"/>
    <w:rsid w:val="00850FB7"/>
    <w:rsid w:val="008512DE"/>
    <w:rsid w:val="00851412"/>
    <w:rsid w:val="008514DE"/>
    <w:rsid w:val="00851AEB"/>
    <w:rsid w:val="00851D83"/>
    <w:rsid w:val="00851ED9"/>
    <w:rsid w:val="0085218B"/>
    <w:rsid w:val="00852307"/>
    <w:rsid w:val="00852558"/>
    <w:rsid w:val="0085259E"/>
    <w:rsid w:val="0085270B"/>
    <w:rsid w:val="0085284A"/>
    <w:rsid w:val="0085305D"/>
    <w:rsid w:val="0085333A"/>
    <w:rsid w:val="00853341"/>
    <w:rsid w:val="0085352D"/>
    <w:rsid w:val="008535D6"/>
    <w:rsid w:val="0085368F"/>
    <w:rsid w:val="008538D5"/>
    <w:rsid w:val="00853E9D"/>
    <w:rsid w:val="00854285"/>
    <w:rsid w:val="00854286"/>
    <w:rsid w:val="008542BE"/>
    <w:rsid w:val="0085441E"/>
    <w:rsid w:val="0085451D"/>
    <w:rsid w:val="008547EF"/>
    <w:rsid w:val="00854AC8"/>
    <w:rsid w:val="00854B54"/>
    <w:rsid w:val="00854E95"/>
    <w:rsid w:val="00855193"/>
    <w:rsid w:val="008551C4"/>
    <w:rsid w:val="0085526B"/>
    <w:rsid w:val="0085570B"/>
    <w:rsid w:val="00855A8F"/>
    <w:rsid w:val="00855AE0"/>
    <w:rsid w:val="00855EF3"/>
    <w:rsid w:val="00855FFE"/>
    <w:rsid w:val="0085608B"/>
    <w:rsid w:val="0085639B"/>
    <w:rsid w:val="00856555"/>
    <w:rsid w:val="00856831"/>
    <w:rsid w:val="00856D1F"/>
    <w:rsid w:val="00856F2C"/>
    <w:rsid w:val="00857200"/>
    <w:rsid w:val="00857A4A"/>
    <w:rsid w:val="00857AAC"/>
    <w:rsid w:val="0086070B"/>
    <w:rsid w:val="00860809"/>
    <w:rsid w:val="00860B9D"/>
    <w:rsid w:val="00860F91"/>
    <w:rsid w:val="00861831"/>
    <w:rsid w:val="00861AE7"/>
    <w:rsid w:val="00861BFB"/>
    <w:rsid w:val="008622E7"/>
    <w:rsid w:val="0086238E"/>
    <w:rsid w:val="00862608"/>
    <w:rsid w:val="008626A3"/>
    <w:rsid w:val="00862896"/>
    <w:rsid w:val="00862A03"/>
    <w:rsid w:val="00862BE4"/>
    <w:rsid w:val="00862C31"/>
    <w:rsid w:val="00863396"/>
    <w:rsid w:val="00863B07"/>
    <w:rsid w:val="00863B3E"/>
    <w:rsid w:val="00863BE6"/>
    <w:rsid w:val="00863EB0"/>
    <w:rsid w:val="00864078"/>
    <w:rsid w:val="008640D2"/>
    <w:rsid w:val="0086433A"/>
    <w:rsid w:val="00864B44"/>
    <w:rsid w:val="00864BBE"/>
    <w:rsid w:val="00864BDA"/>
    <w:rsid w:val="00864F38"/>
    <w:rsid w:val="00865120"/>
    <w:rsid w:val="0086547B"/>
    <w:rsid w:val="008654F3"/>
    <w:rsid w:val="00865B68"/>
    <w:rsid w:val="00865E37"/>
    <w:rsid w:val="00865FD4"/>
    <w:rsid w:val="0086611D"/>
    <w:rsid w:val="00866526"/>
    <w:rsid w:val="008666FB"/>
    <w:rsid w:val="008667E8"/>
    <w:rsid w:val="00866CB2"/>
    <w:rsid w:val="0086729E"/>
    <w:rsid w:val="008672CB"/>
    <w:rsid w:val="00867311"/>
    <w:rsid w:val="00867386"/>
    <w:rsid w:val="008677D5"/>
    <w:rsid w:val="008678B7"/>
    <w:rsid w:val="008678EA"/>
    <w:rsid w:val="0087025D"/>
    <w:rsid w:val="0087065D"/>
    <w:rsid w:val="00870C88"/>
    <w:rsid w:val="00871108"/>
    <w:rsid w:val="00871911"/>
    <w:rsid w:val="00871A19"/>
    <w:rsid w:val="00871F26"/>
    <w:rsid w:val="0087227E"/>
    <w:rsid w:val="008723F7"/>
    <w:rsid w:val="00872EC0"/>
    <w:rsid w:val="00872ED6"/>
    <w:rsid w:val="008731BF"/>
    <w:rsid w:val="0087343E"/>
    <w:rsid w:val="00873ACA"/>
    <w:rsid w:val="00873C51"/>
    <w:rsid w:val="0087471C"/>
    <w:rsid w:val="008747BE"/>
    <w:rsid w:val="008747CC"/>
    <w:rsid w:val="008748D1"/>
    <w:rsid w:val="00874A98"/>
    <w:rsid w:val="00874AD1"/>
    <w:rsid w:val="00874DD5"/>
    <w:rsid w:val="00874FC4"/>
    <w:rsid w:val="0087518C"/>
    <w:rsid w:val="00875424"/>
    <w:rsid w:val="008758A1"/>
    <w:rsid w:val="00875A00"/>
    <w:rsid w:val="00875AA7"/>
    <w:rsid w:val="00875AE3"/>
    <w:rsid w:val="00875B96"/>
    <w:rsid w:val="00875BB3"/>
    <w:rsid w:val="008765AB"/>
    <w:rsid w:val="00876681"/>
    <w:rsid w:val="00876A75"/>
    <w:rsid w:val="00876AF0"/>
    <w:rsid w:val="00876C6A"/>
    <w:rsid w:val="00876E52"/>
    <w:rsid w:val="008770A3"/>
    <w:rsid w:val="0087740E"/>
    <w:rsid w:val="008775AA"/>
    <w:rsid w:val="00877675"/>
    <w:rsid w:val="008778C8"/>
    <w:rsid w:val="00877B1A"/>
    <w:rsid w:val="00880261"/>
    <w:rsid w:val="008803DD"/>
    <w:rsid w:val="00880495"/>
    <w:rsid w:val="008806E4"/>
    <w:rsid w:val="00880A33"/>
    <w:rsid w:val="00880D43"/>
    <w:rsid w:val="00880DE9"/>
    <w:rsid w:val="00881071"/>
    <w:rsid w:val="008813A3"/>
    <w:rsid w:val="00881DE0"/>
    <w:rsid w:val="00881E8B"/>
    <w:rsid w:val="00882045"/>
    <w:rsid w:val="00882347"/>
    <w:rsid w:val="00882D31"/>
    <w:rsid w:val="008832A0"/>
    <w:rsid w:val="00883318"/>
    <w:rsid w:val="00883425"/>
    <w:rsid w:val="0088366B"/>
    <w:rsid w:val="008839AA"/>
    <w:rsid w:val="00883EB8"/>
    <w:rsid w:val="00884555"/>
    <w:rsid w:val="008846E8"/>
    <w:rsid w:val="00884A1F"/>
    <w:rsid w:val="00884A73"/>
    <w:rsid w:val="00884D29"/>
    <w:rsid w:val="00885555"/>
    <w:rsid w:val="0088591A"/>
    <w:rsid w:val="00885D3C"/>
    <w:rsid w:val="008868E7"/>
    <w:rsid w:val="00886C2F"/>
    <w:rsid w:val="00886C82"/>
    <w:rsid w:val="00886F8C"/>
    <w:rsid w:val="008870F4"/>
    <w:rsid w:val="00887378"/>
    <w:rsid w:val="008875E2"/>
    <w:rsid w:val="00887666"/>
    <w:rsid w:val="00887E63"/>
    <w:rsid w:val="00890470"/>
    <w:rsid w:val="0089089A"/>
    <w:rsid w:val="008908D9"/>
    <w:rsid w:val="00890C37"/>
    <w:rsid w:val="00890DEF"/>
    <w:rsid w:val="0089105A"/>
    <w:rsid w:val="0089108F"/>
    <w:rsid w:val="008913C2"/>
    <w:rsid w:val="008914CD"/>
    <w:rsid w:val="0089184E"/>
    <w:rsid w:val="008918F8"/>
    <w:rsid w:val="00891A37"/>
    <w:rsid w:val="00891E03"/>
    <w:rsid w:val="00892166"/>
    <w:rsid w:val="00892415"/>
    <w:rsid w:val="008924DE"/>
    <w:rsid w:val="0089252E"/>
    <w:rsid w:val="008925CB"/>
    <w:rsid w:val="00892692"/>
    <w:rsid w:val="008926A6"/>
    <w:rsid w:val="00892ABA"/>
    <w:rsid w:val="00892D1C"/>
    <w:rsid w:val="00893126"/>
    <w:rsid w:val="00893130"/>
    <w:rsid w:val="008936AC"/>
    <w:rsid w:val="0089408D"/>
    <w:rsid w:val="008944D6"/>
    <w:rsid w:val="00894A52"/>
    <w:rsid w:val="00894C2A"/>
    <w:rsid w:val="0089503A"/>
    <w:rsid w:val="00895712"/>
    <w:rsid w:val="00895857"/>
    <w:rsid w:val="00895B63"/>
    <w:rsid w:val="00895CED"/>
    <w:rsid w:val="0089604A"/>
    <w:rsid w:val="00896205"/>
    <w:rsid w:val="008968B0"/>
    <w:rsid w:val="00896998"/>
    <w:rsid w:val="00896F06"/>
    <w:rsid w:val="00896FC0"/>
    <w:rsid w:val="0089760B"/>
    <w:rsid w:val="008979F8"/>
    <w:rsid w:val="00897AA0"/>
    <w:rsid w:val="00897CEB"/>
    <w:rsid w:val="008A00C0"/>
    <w:rsid w:val="008A078B"/>
    <w:rsid w:val="008A0BD6"/>
    <w:rsid w:val="008A1077"/>
    <w:rsid w:val="008A111F"/>
    <w:rsid w:val="008A1227"/>
    <w:rsid w:val="008A12D1"/>
    <w:rsid w:val="008A17C0"/>
    <w:rsid w:val="008A1C1D"/>
    <w:rsid w:val="008A1E10"/>
    <w:rsid w:val="008A1E1B"/>
    <w:rsid w:val="008A1EAB"/>
    <w:rsid w:val="008A1F81"/>
    <w:rsid w:val="008A2105"/>
    <w:rsid w:val="008A2197"/>
    <w:rsid w:val="008A2572"/>
    <w:rsid w:val="008A2C24"/>
    <w:rsid w:val="008A2ECE"/>
    <w:rsid w:val="008A360E"/>
    <w:rsid w:val="008A3938"/>
    <w:rsid w:val="008A41B4"/>
    <w:rsid w:val="008A4997"/>
    <w:rsid w:val="008A5148"/>
    <w:rsid w:val="008A549B"/>
    <w:rsid w:val="008A59B1"/>
    <w:rsid w:val="008A5AA4"/>
    <w:rsid w:val="008A5E3F"/>
    <w:rsid w:val="008A5E5F"/>
    <w:rsid w:val="008A5FB5"/>
    <w:rsid w:val="008A6065"/>
    <w:rsid w:val="008A61D1"/>
    <w:rsid w:val="008A65FE"/>
    <w:rsid w:val="008A6917"/>
    <w:rsid w:val="008A698A"/>
    <w:rsid w:val="008A6B8D"/>
    <w:rsid w:val="008A6C25"/>
    <w:rsid w:val="008A6D04"/>
    <w:rsid w:val="008A6F10"/>
    <w:rsid w:val="008A7025"/>
    <w:rsid w:val="008A7344"/>
    <w:rsid w:val="008A75AC"/>
    <w:rsid w:val="008A7725"/>
    <w:rsid w:val="008A78D3"/>
    <w:rsid w:val="008A79A2"/>
    <w:rsid w:val="008A7A18"/>
    <w:rsid w:val="008A7CA2"/>
    <w:rsid w:val="008B052B"/>
    <w:rsid w:val="008B0B45"/>
    <w:rsid w:val="008B0BB3"/>
    <w:rsid w:val="008B0C49"/>
    <w:rsid w:val="008B0D55"/>
    <w:rsid w:val="008B1031"/>
    <w:rsid w:val="008B15D5"/>
    <w:rsid w:val="008B16A6"/>
    <w:rsid w:val="008B16FC"/>
    <w:rsid w:val="008B1721"/>
    <w:rsid w:val="008B1732"/>
    <w:rsid w:val="008B179D"/>
    <w:rsid w:val="008B1A90"/>
    <w:rsid w:val="008B1BC9"/>
    <w:rsid w:val="008B2072"/>
    <w:rsid w:val="008B21FE"/>
    <w:rsid w:val="008B2B1E"/>
    <w:rsid w:val="008B2D5A"/>
    <w:rsid w:val="008B2F27"/>
    <w:rsid w:val="008B320D"/>
    <w:rsid w:val="008B322C"/>
    <w:rsid w:val="008B32EE"/>
    <w:rsid w:val="008B3948"/>
    <w:rsid w:val="008B396B"/>
    <w:rsid w:val="008B3B09"/>
    <w:rsid w:val="008B4148"/>
    <w:rsid w:val="008B41D4"/>
    <w:rsid w:val="008B43B7"/>
    <w:rsid w:val="008B43BA"/>
    <w:rsid w:val="008B48B1"/>
    <w:rsid w:val="008B4BA7"/>
    <w:rsid w:val="008B50DA"/>
    <w:rsid w:val="008B5AAD"/>
    <w:rsid w:val="008B5BBF"/>
    <w:rsid w:val="008B5F13"/>
    <w:rsid w:val="008B611B"/>
    <w:rsid w:val="008B61FE"/>
    <w:rsid w:val="008B6544"/>
    <w:rsid w:val="008B66AC"/>
    <w:rsid w:val="008B6F8B"/>
    <w:rsid w:val="008B71A8"/>
    <w:rsid w:val="008B7290"/>
    <w:rsid w:val="008B72F0"/>
    <w:rsid w:val="008B79FD"/>
    <w:rsid w:val="008B7BCE"/>
    <w:rsid w:val="008B7E7B"/>
    <w:rsid w:val="008B7FA9"/>
    <w:rsid w:val="008C05A5"/>
    <w:rsid w:val="008C06C6"/>
    <w:rsid w:val="008C080C"/>
    <w:rsid w:val="008C0A5F"/>
    <w:rsid w:val="008C0B38"/>
    <w:rsid w:val="008C0C3E"/>
    <w:rsid w:val="008C0FE6"/>
    <w:rsid w:val="008C11F9"/>
    <w:rsid w:val="008C15E0"/>
    <w:rsid w:val="008C16B8"/>
    <w:rsid w:val="008C18FF"/>
    <w:rsid w:val="008C1F17"/>
    <w:rsid w:val="008C1FE0"/>
    <w:rsid w:val="008C20A6"/>
    <w:rsid w:val="008C289D"/>
    <w:rsid w:val="008C2C1E"/>
    <w:rsid w:val="008C2D7C"/>
    <w:rsid w:val="008C2D8E"/>
    <w:rsid w:val="008C2EE1"/>
    <w:rsid w:val="008C2F85"/>
    <w:rsid w:val="008C30EC"/>
    <w:rsid w:val="008C3727"/>
    <w:rsid w:val="008C3972"/>
    <w:rsid w:val="008C409E"/>
    <w:rsid w:val="008C40AD"/>
    <w:rsid w:val="008C42DE"/>
    <w:rsid w:val="008C4481"/>
    <w:rsid w:val="008C45C2"/>
    <w:rsid w:val="008C45E9"/>
    <w:rsid w:val="008C47E4"/>
    <w:rsid w:val="008C4834"/>
    <w:rsid w:val="008C4D72"/>
    <w:rsid w:val="008C5115"/>
    <w:rsid w:val="008C51B9"/>
    <w:rsid w:val="008C5624"/>
    <w:rsid w:val="008C5692"/>
    <w:rsid w:val="008C57C4"/>
    <w:rsid w:val="008C5805"/>
    <w:rsid w:val="008C58B4"/>
    <w:rsid w:val="008C5996"/>
    <w:rsid w:val="008C5A8E"/>
    <w:rsid w:val="008C6121"/>
    <w:rsid w:val="008C6537"/>
    <w:rsid w:val="008C672E"/>
    <w:rsid w:val="008C69E9"/>
    <w:rsid w:val="008C6B31"/>
    <w:rsid w:val="008C6FE6"/>
    <w:rsid w:val="008C725C"/>
    <w:rsid w:val="008C74DB"/>
    <w:rsid w:val="008C773C"/>
    <w:rsid w:val="008C797C"/>
    <w:rsid w:val="008C7DEB"/>
    <w:rsid w:val="008C7E99"/>
    <w:rsid w:val="008D0136"/>
    <w:rsid w:val="008D03A1"/>
    <w:rsid w:val="008D06DA"/>
    <w:rsid w:val="008D0B41"/>
    <w:rsid w:val="008D0D88"/>
    <w:rsid w:val="008D1250"/>
    <w:rsid w:val="008D148C"/>
    <w:rsid w:val="008D14EA"/>
    <w:rsid w:val="008D1617"/>
    <w:rsid w:val="008D164A"/>
    <w:rsid w:val="008D1671"/>
    <w:rsid w:val="008D169A"/>
    <w:rsid w:val="008D1D2E"/>
    <w:rsid w:val="008D2067"/>
    <w:rsid w:val="008D223B"/>
    <w:rsid w:val="008D2502"/>
    <w:rsid w:val="008D2513"/>
    <w:rsid w:val="008D2721"/>
    <w:rsid w:val="008D2A5D"/>
    <w:rsid w:val="008D2FA0"/>
    <w:rsid w:val="008D3375"/>
    <w:rsid w:val="008D360E"/>
    <w:rsid w:val="008D3786"/>
    <w:rsid w:val="008D382B"/>
    <w:rsid w:val="008D3874"/>
    <w:rsid w:val="008D39C2"/>
    <w:rsid w:val="008D3A64"/>
    <w:rsid w:val="008D3AF6"/>
    <w:rsid w:val="008D3B23"/>
    <w:rsid w:val="008D4010"/>
    <w:rsid w:val="008D4324"/>
    <w:rsid w:val="008D4389"/>
    <w:rsid w:val="008D4635"/>
    <w:rsid w:val="008D470E"/>
    <w:rsid w:val="008D47D8"/>
    <w:rsid w:val="008D4B5E"/>
    <w:rsid w:val="008D4CB1"/>
    <w:rsid w:val="008D4DA7"/>
    <w:rsid w:val="008D67B8"/>
    <w:rsid w:val="008D69C5"/>
    <w:rsid w:val="008D69E4"/>
    <w:rsid w:val="008D712D"/>
    <w:rsid w:val="008D729F"/>
    <w:rsid w:val="008D7332"/>
    <w:rsid w:val="008D7B7E"/>
    <w:rsid w:val="008D7C6B"/>
    <w:rsid w:val="008D7D13"/>
    <w:rsid w:val="008E01D8"/>
    <w:rsid w:val="008E069A"/>
    <w:rsid w:val="008E081A"/>
    <w:rsid w:val="008E0836"/>
    <w:rsid w:val="008E0AC8"/>
    <w:rsid w:val="008E1388"/>
    <w:rsid w:val="008E1398"/>
    <w:rsid w:val="008E14D0"/>
    <w:rsid w:val="008E15E4"/>
    <w:rsid w:val="008E1735"/>
    <w:rsid w:val="008E190B"/>
    <w:rsid w:val="008E19FA"/>
    <w:rsid w:val="008E1B99"/>
    <w:rsid w:val="008E1DA6"/>
    <w:rsid w:val="008E1F12"/>
    <w:rsid w:val="008E27BA"/>
    <w:rsid w:val="008E2CA4"/>
    <w:rsid w:val="008E3151"/>
    <w:rsid w:val="008E3265"/>
    <w:rsid w:val="008E3829"/>
    <w:rsid w:val="008E3C04"/>
    <w:rsid w:val="008E3E81"/>
    <w:rsid w:val="008E3E8E"/>
    <w:rsid w:val="008E45EA"/>
    <w:rsid w:val="008E4859"/>
    <w:rsid w:val="008E4917"/>
    <w:rsid w:val="008E4CB5"/>
    <w:rsid w:val="008E4DCB"/>
    <w:rsid w:val="008E50B0"/>
    <w:rsid w:val="008E52CC"/>
    <w:rsid w:val="008E5662"/>
    <w:rsid w:val="008E5779"/>
    <w:rsid w:val="008E5A7E"/>
    <w:rsid w:val="008E5D87"/>
    <w:rsid w:val="008E6172"/>
    <w:rsid w:val="008E69A3"/>
    <w:rsid w:val="008E71CF"/>
    <w:rsid w:val="008E7419"/>
    <w:rsid w:val="008E7628"/>
    <w:rsid w:val="008E777F"/>
    <w:rsid w:val="008E7A49"/>
    <w:rsid w:val="008E7A94"/>
    <w:rsid w:val="008E7B32"/>
    <w:rsid w:val="008F0357"/>
    <w:rsid w:val="008F06CD"/>
    <w:rsid w:val="008F0708"/>
    <w:rsid w:val="008F0784"/>
    <w:rsid w:val="008F089A"/>
    <w:rsid w:val="008F0A22"/>
    <w:rsid w:val="008F0ACF"/>
    <w:rsid w:val="008F0B30"/>
    <w:rsid w:val="008F13D6"/>
    <w:rsid w:val="008F147F"/>
    <w:rsid w:val="008F16B0"/>
    <w:rsid w:val="008F17C1"/>
    <w:rsid w:val="008F1B6F"/>
    <w:rsid w:val="008F1F67"/>
    <w:rsid w:val="008F1F6D"/>
    <w:rsid w:val="008F215B"/>
    <w:rsid w:val="008F227A"/>
    <w:rsid w:val="008F266A"/>
    <w:rsid w:val="008F2775"/>
    <w:rsid w:val="008F29CF"/>
    <w:rsid w:val="008F2D15"/>
    <w:rsid w:val="008F3097"/>
    <w:rsid w:val="008F3A9A"/>
    <w:rsid w:val="008F3BAB"/>
    <w:rsid w:val="008F3BD2"/>
    <w:rsid w:val="008F3F1A"/>
    <w:rsid w:val="008F40B8"/>
    <w:rsid w:val="008F417D"/>
    <w:rsid w:val="008F4478"/>
    <w:rsid w:val="008F4713"/>
    <w:rsid w:val="008F4E03"/>
    <w:rsid w:val="008F5201"/>
    <w:rsid w:val="008F530F"/>
    <w:rsid w:val="008F54F3"/>
    <w:rsid w:val="008F56E0"/>
    <w:rsid w:val="008F5DC9"/>
    <w:rsid w:val="008F5DDA"/>
    <w:rsid w:val="008F5EE7"/>
    <w:rsid w:val="008F61CE"/>
    <w:rsid w:val="008F6235"/>
    <w:rsid w:val="008F63BC"/>
    <w:rsid w:val="008F6602"/>
    <w:rsid w:val="008F68BD"/>
    <w:rsid w:val="008F71F8"/>
    <w:rsid w:val="008F72A4"/>
    <w:rsid w:val="008F7341"/>
    <w:rsid w:val="008F7956"/>
    <w:rsid w:val="008F7A2E"/>
    <w:rsid w:val="008F7C5B"/>
    <w:rsid w:val="009002AE"/>
    <w:rsid w:val="009002BA"/>
    <w:rsid w:val="009002DB"/>
    <w:rsid w:val="009003D3"/>
    <w:rsid w:val="009007F8"/>
    <w:rsid w:val="00900AA6"/>
    <w:rsid w:val="009012E2"/>
    <w:rsid w:val="00901310"/>
    <w:rsid w:val="0090147D"/>
    <w:rsid w:val="00901784"/>
    <w:rsid w:val="0090188D"/>
    <w:rsid w:val="00901F85"/>
    <w:rsid w:val="00902108"/>
    <w:rsid w:val="00902338"/>
    <w:rsid w:val="00902615"/>
    <w:rsid w:val="0090268C"/>
    <w:rsid w:val="00902D5B"/>
    <w:rsid w:val="009031FD"/>
    <w:rsid w:val="009032B2"/>
    <w:rsid w:val="00903481"/>
    <w:rsid w:val="009035E8"/>
    <w:rsid w:val="00903671"/>
    <w:rsid w:val="009037E2"/>
    <w:rsid w:val="00903A39"/>
    <w:rsid w:val="00904027"/>
    <w:rsid w:val="009045C7"/>
    <w:rsid w:val="00905025"/>
    <w:rsid w:val="00905508"/>
    <w:rsid w:val="00905709"/>
    <w:rsid w:val="00905742"/>
    <w:rsid w:val="0090579B"/>
    <w:rsid w:val="00905817"/>
    <w:rsid w:val="009058CC"/>
    <w:rsid w:val="00905EDA"/>
    <w:rsid w:val="009062CD"/>
    <w:rsid w:val="009062FD"/>
    <w:rsid w:val="00906A58"/>
    <w:rsid w:val="00906AC3"/>
    <w:rsid w:val="00906F1B"/>
    <w:rsid w:val="00906FE0"/>
    <w:rsid w:val="009070A7"/>
    <w:rsid w:val="00907114"/>
    <w:rsid w:val="00907289"/>
    <w:rsid w:val="009072A1"/>
    <w:rsid w:val="00907481"/>
    <w:rsid w:val="009077BB"/>
    <w:rsid w:val="00907BBD"/>
    <w:rsid w:val="00907D0A"/>
    <w:rsid w:val="00907F03"/>
    <w:rsid w:val="00910214"/>
    <w:rsid w:val="0091053B"/>
    <w:rsid w:val="009108F7"/>
    <w:rsid w:val="00910D6A"/>
    <w:rsid w:val="00910E1E"/>
    <w:rsid w:val="00910EB7"/>
    <w:rsid w:val="00911039"/>
    <w:rsid w:val="009110A0"/>
    <w:rsid w:val="009113BD"/>
    <w:rsid w:val="00911628"/>
    <w:rsid w:val="00911739"/>
    <w:rsid w:val="0091186A"/>
    <w:rsid w:val="009119B5"/>
    <w:rsid w:val="00911E1D"/>
    <w:rsid w:val="0091269C"/>
    <w:rsid w:val="009127CF"/>
    <w:rsid w:val="00912C6D"/>
    <w:rsid w:val="00912D45"/>
    <w:rsid w:val="00912F2E"/>
    <w:rsid w:val="009133BF"/>
    <w:rsid w:val="0091376C"/>
    <w:rsid w:val="00913AC3"/>
    <w:rsid w:val="00913B62"/>
    <w:rsid w:val="00913BC8"/>
    <w:rsid w:val="00914291"/>
    <w:rsid w:val="0091474A"/>
    <w:rsid w:val="00914A31"/>
    <w:rsid w:val="00914AF7"/>
    <w:rsid w:val="00914C55"/>
    <w:rsid w:val="00914D47"/>
    <w:rsid w:val="00914F8B"/>
    <w:rsid w:val="00915422"/>
    <w:rsid w:val="00915792"/>
    <w:rsid w:val="00915947"/>
    <w:rsid w:val="00915A65"/>
    <w:rsid w:val="00915B8C"/>
    <w:rsid w:val="00915C65"/>
    <w:rsid w:val="00915E8B"/>
    <w:rsid w:val="00915FC9"/>
    <w:rsid w:val="0091619D"/>
    <w:rsid w:val="00916C30"/>
    <w:rsid w:val="009171DA"/>
    <w:rsid w:val="0091727E"/>
    <w:rsid w:val="00917333"/>
    <w:rsid w:val="0091748F"/>
    <w:rsid w:val="009200AC"/>
    <w:rsid w:val="0092031A"/>
    <w:rsid w:val="00920722"/>
    <w:rsid w:val="00920847"/>
    <w:rsid w:val="00920ACE"/>
    <w:rsid w:val="0092101B"/>
    <w:rsid w:val="00921363"/>
    <w:rsid w:val="009213C2"/>
    <w:rsid w:val="0092143C"/>
    <w:rsid w:val="00921931"/>
    <w:rsid w:val="0092193E"/>
    <w:rsid w:val="00921BA9"/>
    <w:rsid w:val="00921CFB"/>
    <w:rsid w:val="009226FB"/>
    <w:rsid w:val="00922796"/>
    <w:rsid w:val="00922B8F"/>
    <w:rsid w:val="00922D56"/>
    <w:rsid w:val="00922EDC"/>
    <w:rsid w:val="00923361"/>
    <w:rsid w:val="009234D2"/>
    <w:rsid w:val="00923DAB"/>
    <w:rsid w:val="0092444A"/>
    <w:rsid w:val="00924B1F"/>
    <w:rsid w:val="00924E8B"/>
    <w:rsid w:val="00925497"/>
    <w:rsid w:val="009256A9"/>
    <w:rsid w:val="009256E3"/>
    <w:rsid w:val="009257AC"/>
    <w:rsid w:val="00925E39"/>
    <w:rsid w:val="00925F51"/>
    <w:rsid w:val="00926102"/>
    <w:rsid w:val="009263D6"/>
    <w:rsid w:val="00926563"/>
    <w:rsid w:val="009265A2"/>
    <w:rsid w:val="00926863"/>
    <w:rsid w:val="0092694B"/>
    <w:rsid w:val="00926ABC"/>
    <w:rsid w:val="00926CAD"/>
    <w:rsid w:val="00926D09"/>
    <w:rsid w:val="00926FEB"/>
    <w:rsid w:val="0092789D"/>
    <w:rsid w:val="009278E2"/>
    <w:rsid w:val="00927A95"/>
    <w:rsid w:val="00927ECD"/>
    <w:rsid w:val="00927F79"/>
    <w:rsid w:val="00927FDA"/>
    <w:rsid w:val="009301E6"/>
    <w:rsid w:val="00930480"/>
    <w:rsid w:val="00930519"/>
    <w:rsid w:val="00930676"/>
    <w:rsid w:val="00930A6C"/>
    <w:rsid w:val="00930B2D"/>
    <w:rsid w:val="00930DCF"/>
    <w:rsid w:val="009310D0"/>
    <w:rsid w:val="0093199B"/>
    <w:rsid w:val="00931A6F"/>
    <w:rsid w:val="00931C71"/>
    <w:rsid w:val="00931F0F"/>
    <w:rsid w:val="0093253C"/>
    <w:rsid w:val="00932C80"/>
    <w:rsid w:val="00932E39"/>
    <w:rsid w:val="0093300C"/>
    <w:rsid w:val="009331AF"/>
    <w:rsid w:val="009331C8"/>
    <w:rsid w:val="009335E6"/>
    <w:rsid w:val="00933707"/>
    <w:rsid w:val="0093373E"/>
    <w:rsid w:val="009337A1"/>
    <w:rsid w:val="00933802"/>
    <w:rsid w:val="009338F1"/>
    <w:rsid w:val="00933C83"/>
    <w:rsid w:val="00933D20"/>
    <w:rsid w:val="00933DA2"/>
    <w:rsid w:val="00933DBE"/>
    <w:rsid w:val="00933E9D"/>
    <w:rsid w:val="00933EF6"/>
    <w:rsid w:val="00934549"/>
    <w:rsid w:val="009347F8"/>
    <w:rsid w:val="009348AE"/>
    <w:rsid w:val="00934931"/>
    <w:rsid w:val="00934A55"/>
    <w:rsid w:val="00934D85"/>
    <w:rsid w:val="00934E39"/>
    <w:rsid w:val="0093580B"/>
    <w:rsid w:val="009358B8"/>
    <w:rsid w:val="009358FF"/>
    <w:rsid w:val="00935AD7"/>
    <w:rsid w:val="00935B0B"/>
    <w:rsid w:val="00935C50"/>
    <w:rsid w:val="00935F5A"/>
    <w:rsid w:val="00936753"/>
    <w:rsid w:val="0093685E"/>
    <w:rsid w:val="00936A16"/>
    <w:rsid w:val="00936AA0"/>
    <w:rsid w:val="00936C96"/>
    <w:rsid w:val="00936FE2"/>
    <w:rsid w:val="00937136"/>
    <w:rsid w:val="00937145"/>
    <w:rsid w:val="009371FB"/>
    <w:rsid w:val="00937439"/>
    <w:rsid w:val="009374FB"/>
    <w:rsid w:val="009375AF"/>
    <w:rsid w:val="0093769B"/>
    <w:rsid w:val="00937B1E"/>
    <w:rsid w:val="00937BD2"/>
    <w:rsid w:val="00937DE8"/>
    <w:rsid w:val="009401B1"/>
    <w:rsid w:val="00940338"/>
    <w:rsid w:val="009403D5"/>
    <w:rsid w:val="00940804"/>
    <w:rsid w:val="009409F6"/>
    <w:rsid w:val="00940A75"/>
    <w:rsid w:val="00940D82"/>
    <w:rsid w:val="00941A1B"/>
    <w:rsid w:val="00941A1D"/>
    <w:rsid w:val="00942030"/>
    <w:rsid w:val="009422C1"/>
    <w:rsid w:val="00942382"/>
    <w:rsid w:val="00942561"/>
    <w:rsid w:val="0094281D"/>
    <w:rsid w:val="00942FC5"/>
    <w:rsid w:val="00943375"/>
    <w:rsid w:val="0094348D"/>
    <w:rsid w:val="0094362F"/>
    <w:rsid w:val="0094367B"/>
    <w:rsid w:val="00943BBB"/>
    <w:rsid w:val="00943D17"/>
    <w:rsid w:val="0094426B"/>
    <w:rsid w:val="00944781"/>
    <w:rsid w:val="00944A1A"/>
    <w:rsid w:val="00944FD7"/>
    <w:rsid w:val="00945255"/>
    <w:rsid w:val="0094532C"/>
    <w:rsid w:val="00945389"/>
    <w:rsid w:val="00945C2E"/>
    <w:rsid w:val="00945CE4"/>
    <w:rsid w:val="0094650D"/>
    <w:rsid w:val="009468FB"/>
    <w:rsid w:val="00946931"/>
    <w:rsid w:val="00946A33"/>
    <w:rsid w:val="00946AC7"/>
    <w:rsid w:val="00946E94"/>
    <w:rsid w:val="00946F50"/>
    <w:rsid w:val="00946FCD"/>
    <w:rsid w:val="009471D7"/>
    <w:rsid w:val="009472C4"/>
    <w:rsid w:val="00947897"/>
    <w:rsid w:val="009478EF"/>
    <w:rsid w:val="00947C09"/>
    <w:rsid w:val="00947D7E"/>
    <w:rsid w:val="0095016C"/>
    <w:rsid w:val="0095035B"/>
    <w:rsid w:val="009503EA"/>
    <w:rsid w:val="009506EF"/>
    <w:rsid w:val="00950A5F"/>
    <w:rsid w:val="00950C1A"/>
    <w:rsid w:val="00950C65"/>
    <w:rsid w:val="00951089"/>
    <w:rsid w:val="00952386"/>
    <w:rsid w:val="009528D3"/>
    <w:rsid w:val="00952F4A"/>
    <w:rsid w:val="00953014"/>
    <w:rsid w:val="00953236"/>
    <w:rsid w:val="009532DC"/>
    <w:rsid w:val="009533C7"/>
    <w:rsid w:val="00953FCE"/>
    <w:rsid w:val="00955111"/>
    <w:rsid w:val="00955B15"/>
    <w:rsid w:val="00955CDE"/>
    <w:rsid w:val="0095620F"/>
    <w:rsid w:val="009562E7"/>
    <w:rsid w:val="0095632E"/>
    <w:rsid w:val="00956512"/>
    <w:rsid w:val="009568D9"/>
    <w:rsid w:val="00956B82"/>
    <w:rsid w:val="009571FC"/>
    <w:rsid w:val="00957477"/>
    <w:rsid w:val="00957818"/>
    <w:rsid w:val="00957BF1"/>
    <w:rsid w:val="009608B7"/>
    <w:rsid w:val="00960BFE"/>
    <w:rsid w:val="00960E31"/>
    <w:rsid w:val="00960FC4"/>
    <w:rsid w:val="00961580"/>
    <w:rsid w:val="009615E0"/>
    <w:rsid w:val="00961683"/>
    <w:rsid w:val="009618ED"/>
    <w:rsid w:val="00961B9C"/>
    <w:rsid w:val="00962517"/>
    <w:rsid w:val="00962530"/>
    <w:rsid w:val="00962721"/>
    <w:rsid w:val="0096296C"/>
    <w:rsid w:val="00962A6D"/>
    <w:rsid w:val="00962B61"/>
    <w:rsid w:val="00962ECA"/>
    <w:rsid w:val="00962F4F"/>
    <w:rsid w:val="0096345E"/>
    <w:rsid w:val="00963553"/>
    <w:rsid w:val="00963EB9"/>
    <w:rsid w:val="0096439C"/>
    <w:rsid w:val="009645FA"/>
    <w:rsid w:val="00964A54"/>
    <w:rsid w:val="00964A89"/>
    <w:rsid w:val="00965385"/>
    <w:rsid w:val="009653BA"/>
    <w:rsid w:val="009654D4"/>
    <w:rsid w:val="00965842"/>
    <w:rsid w:val="009659BD"/>
    <w:rsid w:val="00965EB3"/>
    <w:rsid w:val="00966134"/>
    <w:rsid w:val="009665BD"/>
    <w:rsid w:val="009665DC"/>
    <w:rsid w:val="009667C6"/>
    <w:rsid w:val="00966BF8"/>
    <w:rsid w:val="00966D2A"/>
    <w:rsid w:val="009670C7"/>
    <w:rsid w:val="009671A5"/>
    <w:rsid w:val="009674B6"/>
    <w:rsid w:val="009675A0"/>
    <w:rsid w:val="009676DA"/>
    <w:rsid w:val="009677C8"/>
    <w:rsid w:val="00967ADE"/>
    <w:rsid w:val="00967C06"/>
    <w:rsid w:val="00967EA6"/>
    <w:rsid w:val="00967FF0"/>
    <w:rsid w:val="00970047"/>
    <w:rsid w:val="009700F8"/>
    <w:rsid w:val="009702DA"/>
    <w:rsid w:val="00970506"/>
    <w:rsid w:val="00970B40"/>
    <w:rsid w:val="00970C51"/>
    <w:rsid w:val="0097133F"/>
    <w:rsid w:val="009719CD"/>
    <w:rsid w:val="00971AB2"/>
    <w:rsid w:val="00971C9C"/>
    <w:rsid w:val="00971EA3"/>
    <w:rsid w:val="0097217E"/>
    <w:rsid w:val="0097220E"/>
    <w:rsid w:val="00972260"/>
    <w:rsid w:val="00972A59"/>
    <w:rsid w:val="00972A95"/>
    <w:rsid w:val="00972D61"/>
    <w:rsid w:val="00972F01"/>
    <w:rsid w:val="0097344C"/>
    <w:rsid w:val="00973495"/>
    <w:rsid w:val="009734D3"/>
    <w:rsid w:val="00973E99"/>
    <w:rsid w:val="00974073"/>
    <w:rsid w:val="00974429"/>
    <w:rsid w:val="00974E18"/>
    <w:rsid w:val="00974E8F"/>
    <w:rsid w:val="0097576E"/>
    <w:rsid w:val="00975D5D"/>
    <w:rsid w:val="00975DEE"/>
    <w:rsid w:val="00975FD1"/>
    <w:rsid w:val="00976306"/>
    <w:rsid w:val="00976595"/>
    <w:rsid w:val="0097669C"/>
    <w:rsid w:val="00976BCE"/>
    <w:rsid w:val="009772B3"/>
    <w:rsid w:val="00977707"/>
    <w:rsid w:val="0097780B"/>
    <w:rsid w:val="00977DE3"/>
    <w:rsid w:val="00977E5A"/>
    <w:rsid w:val="00977EB0"/>
    <w:rsid w:val="009802BD"/>
    <w:rsid w:val="009802E4"/>
    <w:rsid w:val="00980732"/>
    <w:rsid w:val="00980819"/>
    <w:rsid w:val="00980C19"/>
    <w:rsid w:val="00980CF6"/>
    <w:rsid w:val="00980F2E"/>
    <w:rsid w:val="009814C5"/>
    <w:rsid w:val="00981701"/>
    <w:rsid w:val="00981CE2"/>
    <w:rsid w:val="00981E5F"/>
    <w:rsid w:val="00981E96"/>
    <w:rsid w:val="00981F31"/>
    <w:rsid w:val="00981F42"/>
    <w:rsid w:val="00981F5F"/>
    <w:rsid w:val="009822A0"/>
    <w:rsid w:val="009823EC"/>
    <w:rsid w:val="009825C0"/>
    <w:rsid w:val="00983108"/>
    <w:rsid w:val="009834C7"/>
    <w:rsid w:val="00983775"/>
    <w:rsid w:val="00983CBE"/>
    <w:rsid w:val="00983CBF"/>
    <w:rsid w:val="00983CDA"/>
    <w:rsid w:val="00983DBD"/>
    <w:rsid w:val="00983FCD"/>
    <w:rsid w:val="00983FDC"/>
    <w:rsid w:val="00984023"/>
    <w:rsid w:val="009843E1"/>
    <w:rsid w:val="009847FC"/>
    <w:rsid w:val="00984AC1"/>
    <w:rsid w:val="0098506C"/>
    <w:rsid w:val="0098509A"/>
    <w:rsid w:val="0098514E"/>
    <w:rsid w:val="00985C33"/>
    <w:rsid w:val="00986151"/>
    <w:rsid w:val="0098627B"/>
    <w:rsid w:val="0098629C"/>
    <w:rsid w:val="009868E2"/>
    <w:rsid w:val="00986D57"/>
    <w:rsid w:val="00986DB3"/>
    <w:rsid w:val="00986DC7"/>
    <w:rsid w:val="00986E45"/>
    <w:rsid w:val="0098770D"/>
    <w:rsid w:val="0098790E"/>
    <w:rsid w:val="00987B71"/>
    <w:rsid w:val="00987D5E"/>
    <w:rsid w:val="00987E26"/>
    <w:rsid w:val="00990C37"/>
    <w:rsid w:val="00990D46"/>
    <w:rsid w:val="00990DCC"/>
    <w:rsid w:val="009914C8"/>
    <w:rsid w:val="0099162A"/>
    <w:rsid w:val="009917A3"/>
    <w:rsid w:val="00991A95"/>
    <w:rsid w:val="0099208A"/>
    <w:rsid w:val="00992396"/>
    <w:rsid w:val="00992534"/>
    <w:rsid w:val="00992697"/>
    <w:rsid w:val="00992796"/>
    <w:rsid w:val="00992AF8"/>
    <w:rsid w:val="009931CB"/>
    <w:rsid w:val="00993A11"/>
    <w:rsid w:val="00993B0B"/>
    <w:rsid w:val="00993CBA"/>
    <w:rsid w:val="009941A8"/>
    <w:rsid w:val="009945D1"/>
    <w:rsid w:val="00994989"/>
    <w:rsid w:val="009949DC"/>
    <w:rsid w:val="00994B62"/>
    <w:rsid w:val="0099529D"/>
    <w:rsid w:val="00995F45"/>
    <w:rsid w:val="00996386"/>
    <w:rsid w:val="0099648F"/>
    <w:rsid w:val="00996788"/>
    <w:rsid w:val="0099681D"/>
    <w:rsid w:val="00996C38"/>
    <w:rsid w:val="00996ED6"/>
    <w:rsid w:val="00996FBD"/>
    <w:rsid w:val="0099738F"/>
    <w:rsid w:val="00997435"/>
    <w:rsid w:val="00997ADE"/>
    <w:rsid w:val="00997D03"/>
    <w:rsid w:val="00997D4D"/>
    <w:rsid w:val="00997E50"/>
    <w:rsid w:val="00997EB1"/>
    <w:rsid w:val="009A0137"/>
    <w:rsid w:val="009A0610"/>
    <w:rsid w:val="009A0809"/>
    <w:rsid w:val="009A0B3B"/>
    <w:rsid w:val="009A0F38"/>
    <w:rsid w:val="009A10CF"/>
    <w:rsid w:val="009A16C0"/>
    <w:rsid w:val="009A17FF"/>
    <w:rsid w:val="009A184D"/>
    <w:rsid w:val="009A19D7"/>
    <w:rsid w:val="009A1EEB"/>
    <w:rsid w:val="009A20D7"/>
    <w:rsid w:val="009A2154"/>
    <w:rsid w:val="009A230E"/>
    <w:rsid w:val="009A2C0C"/>
    <w:rsid w:val="009A2E00"/>
    <w:rsid w:val="009A2E12"/>
    <w:rsid w:val="009A2F1A"/>
    <w:rsid w:val="009A2F36"/>
    <w:rsid w:val="009A302E"/>
    <w:rsid w:val="009A3475"/>
    <w:rsid w:val="009A3666"/>
    <w:rsid w:val="009A371E"/>
    <w:rsid w:val="009A3BD5"/>
    <w:rsid w:val="009A40E3"/>
    <w:rsid w:val="009A4BD5"/>
    <w:rsid w:val="009A53AB"/>
    <w:rsid w:val="009A5570"/>
    <w:rsid w:val="009A5DF4"/>
    <w:rsid w:val="009A60EC"/>
    <w:rsid w:val="009A6127"/>
    <w:rsid w:val="009A6527"/>
    <w:rsid w:val="009A664C"/>
    <w:rsid w:val="009A6A22"/>
    <w:rsid w:val="009A6AB1"/>
    <w:rsid w:val="009A6C4E"/>
    <w:rsid w:val="009A6F9E"/>
    <w:rsid w:val="009A6FED"/>
    <w:rsid w:val="009A747B"/>
    <w:rsid w:val="009A753F"/>
    <w:rsid w:val="009A7936"/>
    <w:rsid w:val="009B0188"/>
    <w:rsid w:val="009B0272"/>
    <w:rsid w:val="009B0473"/>
    <w:rsid w:val="009B05FE"/>
    <w:rsid w:val="009B066F"/>
    <w:rsid w:val="009B094C"/>
    <w:rsid w:val="009B0A9D"/>
    <w:rsid w:val="009B10AE"/>
    <w:rsid w:val="009B14D7"/>
    <w:rsid w:val="009B17E1"/>
    <w:rsid w:val="009B1859"/>
    <w:rsid w:val="009B1995"/>
    <w:rsid w:val="009B19A1"/>
    <w:rsid w:val="009B1E13"/>
    <w:rsid w:val="009B2317"/>
    <w:rsid w:val="009B251F"/>
    <w:rsid w:val="009B2951"/>
    <w:rsid w:val="009B2EBB"/>
    <w:rsid w:val="009B3169"/>
    <w:rsid w:val="009B3305"/>
    <w:rsid w:val="009B3432"/>
    <w:rsid w:val="009B3522"/>
    <w:rsid w:val="009B381D"/>
    <w:rsid w:val="009B390F"/>
    <w:rsid w:val="009B3A7C"/>
    <w:rsid w:val="009B3FD1"/>
    <w:rsid w:val="009B412F"/>
    <w:rsid w:val="009B4B49"/>
    <w:rsid w:val="009B4D21"/>
    <w:rsid w:val="009B4EC5"/>
    <w:rsid w:val="009B55EF"/>
    <w:rsid w:val="009B5956"/>
    <w:rsid w:val="009B5AFD"/>
    <w:rsid w:val="009B5B28"/>
    <w:rsid w:val="009B5D74"/>
    <w:rsid w:val="009B5F9E"/>
    <w:rsid w:val="009B6845"/>
    <w:rsid w:val="009B68D7"/>
    <w:rsid w:val="009B6976"/>
    <w:rsid w:val="009B6F65"/>
    <w:rsid w:val="009B7730"/>
    <w:rsid w:val="009B799D"/>
    <w:rsid w:val="009B7DAD"/>
    <w:rsid w:val="009B7E7A"/>
    <w:rsid w:val="009C04E1"/>
    <w:rsid w:val="009C0503"/>
    <w:rsid w:val="009C05A0"/>
    <w:rsid w:val="009C06E8"/>
    <w:rsid w:val="009C089A"/>
    <w:rsid w:val="009C0B80"/>
    <w:rsid w:val="009C0FFB"/>
    <w:rsid w:val="009C115F"/>
    <w:rsid w:val="009C1361"/>
    <w:rsid w:val="009C144E"/>
    <w:rsid w:val="009C14FD"/>
    <w:rsid w:val="009C1541"/>
    <w:rsid w:val="009C1579"/>
    <w:rsid w:val="009C171C"/>
    <w:rsid w:val="009C183A"/>
    <w:rsid w:val="009C1C1F"/>
    <w:rsid w:val="009C24F4"/>
    <w:rsid w:val="009C2930"/>
    <w:rsid w:val="009C2C01"/>
    <w:rsid w:val="009C2DEA"/>
    <w:rsid w:val="009C32F9"/>
    <w:rsid w:val="009C37B5"/>
    <w:rsid w:val="009C384F"/>
    <w:rsid w:val="009C3B56"/>
    <w:rsid w:val="009C3C16"/>
    <w:rsid w:val="009C3E68"/>
    <w:rsid w:val="009C46D1"/>
    <w:rsid w:val="009C47E2"/>
    <w:rsid w:val="009C4921"/>
    <w:rsid w:val="009C4D39"/>
    <w:rsid w:val="009C4EA5"/>
    <w:rsid w:val="009C4EE0"/>
    <w:rsid w:val="009C5238"/>
    <w:rsid w:val="009C5379"/>
    <w:rsid w:val="009C559A"/>
    <w:rsid w:val="009C5707"/>
    <w:rsid w:val="009C577B"/>
    <w:rsid w:val="009C5C6D"/>
    <w:rsid w:val="009C5CF7"/>
    <w:rsid w:val="009C5D5A"/>
    <w:rsid w:val="009C60B7"/>
    <w:rsid w:val="009C61DD"/>
    <w:rsid w:val="009C6502"/>
    <w:rsid w:val="009C6B51"/>
    <w:rsid w:val="009C6CFF"/>
    <w:rsid w:val="009C6DA6"/>
    <w:rsid w:val="009C6DE9"/>
    <w:rsid w:val="009C7367"/>
    <w:rsid w:val="009C7699"/>
    <w:rsid w:val="009C782A"/>
    <w:rsid w:val="009C7860"/>
    <w:rsid w:val="009C7BA6"/>
    <w:rsid w:val="009C7CE8"/>
    <w:rsid w:val="009C7F05"/>
    <w:rsid w:val="009D0264"/>
    <w:rsid w:val="009D05B1"/>
    <w:rsid w:val="009D05D6"/>
    <w:rsid w:val="009D05DE"/>
    <w:rsid w:val="009D068A"/>
    <w:rsid w:val="009D0B6E"/>
    <w:rsid w:val="009D1814"/>
    <w:rsid w:val="009D1A08"/>
    <w:rsid w:val="009D21DE"/>
    <w:rsid w:val="009D22C5"/>
    <w:rsid w:val="009D2445"/>
    <w:rsid w:val="009D25F3"/>
    <w:rsid w:val="009D2B35"/>
    <w:rsid w:val="009D2BC6"/>
    <w:rsid w:val="009D2C8A"/>
    <w:rsid w:val="009D3267"/>
    <w:rsid w:val="009D3287"/>
    <w:rsid w:val="009D3444"/>
    <w:rsid w:val="009D3B70"/>
    <w:rsid w:val="009D3CC1"/>
    <w:rsid w:val="009D3E51"/>
    <w:rsid w:val="009D3E7B"/>
    <w:rsid w:val="009D3F03"/>
    <w:rsid w:val="009D42DF"/>
    <w:rsid w:val="009D43B9"/>
    <w:rsid w:val="009D4D4E"/>
    <w:rsid w:val="009D4FE1"/>
    <w:rsid w:val="009D51AA"/>
    <w:rsid w:val="009D55C1"/>
    <w:rsid w:val="009D56B9"/>
    <w:rsid w:val="009D5F95"/>
    <w:rsid w:val="009D632B"/>
    <w:rsid w:val="009D655A"/>
    <w:rsid w:val="009D6F3E"/>
    <w:rsid w:val="009D6F6C"/>
    <w:rsid w:val="009D7708"/>
    <w:rsid w:val="009D786A"/>
    <w:rsid w:val="009D7E12"/>
    <w:rsid w:val="009D7F0B"/>
    <w:rsid w:val="009E00B2"/>
    <w:rsid w:val="009E0215"/>
    <w:rsid w:val="009E02C0"/>
    <w:rsid w:val="009E05F0"/>
    <w:rsid w:val="009E074A"/>
    <w:rsid w:val="009E07C8"/>
    <w:rsid w:val="009E0897"/>
    <w:rsid w:val="009E0A66"/>
    <w:rsid w:val="009E0BC5"/>
    <w:rsid w:val="009E0C49"/>
    <w:rsid w:val="009E0E18"/>
    <w:rsid w:val="009E0EB2"/>
    <w:rsid w:val="009E1025"/>
    <w:rsid w:val="009E1184"/>
    <w:rsid w:val="009E1202"/>
    <w:rsid w:val="009E12BE"/>
    <w:rsid w:val="009E145C"/>
    <w:rsid w:val="009E1548"/>
    <w:rsid w:val="009E1949"/>
    <w:rsid w:val="009E1A3E"/>
    <w:rsid w:val="009E1E2E"/>
    <w:rsid w:val="009E225C"/>
    <w:rsid w:val="009E2818"/>
    <w:rsid w:val="009E2895"/>
    <w:rsid w:val="009E2A37"/>
    <w:rsid w:val="009E2E07"/>
    <w:rsid w:val="009E32DC"/>
    <w:rsid w:val="009E3318"/>
    <w:rsid w:val="009E3682"/>
    <w:rsid w:val="009E3B6A"/>
    <w:rsid w:val="009E3E10"/>
    <w:rsid w:val="009E4574"/>
    <w:rsid w:val="009E45E0"/>
    <w:rsid w:val="009E4E84"/>
    <w:rsid w:val="009E4E99"/>
    <w:rsid w:val="009E5952"/>
    <w:rsid w:val="009E5B33"/>
    <w:rsid w:val="009E5B8E"/>
    <w:rsid w:val="009E642A"/>
    <w:rsid w:val="009E673B"/>
    <w:rsid w:val="009E6C5A"/>
    <w:rsid w:val="009E6D69"/>
    <w:rsid w:val="009E7195"/>
    <w:rsid w:val="009E760C"/>
    <w:rsid w:val="009E77CD"/>
    <w:rsid w:val="009E7998"/>
    <w:rsid w:val="009E7A49"/>
    <w:rsid w:val="009E7AE6"/>
    <w:rsid w:val="009E7B84"/>
    <w:rsid w:val="009E7C64"/>
    <w:rsid w:val="009F08C7"/>
    <w:rsid w:val="009F0917"/>
    <w:rsid w:val="009F099B"/>
    <w:rsid w:val="009F0AE2"/>
    <w:rsid w:val="009F0B8D"/>
    <w:rsid w:val="009F1078"/>
    <w:rsid w:val="009F10AE"/>
    <w:rsid w:val="009F1351"/>
    <w:rsid w:val="009F16C8"/>
    <w:rsid w:val="009F1853"/>
    <w:rsid w:val="009F19DD"/>
    <w:rsid w:val="009F1EA9"/>
    <w:rsid w:val="009F200D"/>
    <w:rsid w:val="009F26B2"/>
    <w:rsid w:val="009F2B5E"/>
    <w:rsid w:val="009F2CCB"/>
    <w:rsid w:val="009F2D3F"/>
    <w:rsid w:val="009F2DFE"/>
    <w:rsid w:val="009F2E8D"/>
    <w:rsid w:val="009F2F83"/>
    <w:rsid w:val="009F302F"/>
    <w:rsid w:val="009F3199"/>
    <w:rsid w:val="009F32A2"/>
    <w:rsid w:val="009F3440"/>
    <w:rsid w:val="009F439D"/>
    <w:rsid w:val="009F4404"/>
    <w:rsid w:val="009F454B"/>
    <w:rsid w:val="009F496E"/>
    <w:rsid w:val="009F4A2A"/>
    <w:rsid w:val="009F4D0E"/>
    <w:rsid w:val="009F4FCF"/>
    <w:rsid w:val="009F5525"/>
    <w:rsid w:val="009F566C"/>
    <w:rsid w:val="009F5A52"/>
    <w:rsid w:val="009F5CDF"/>
    <w:rsid w:val="009F5DA6"/>
    <w:rsid w:val="009F630F"/>
    <w:rsid w:val="009F639B"/>
    <w:rsid w:val="009F64FA"/>
    <w:rsid w:val="009F6520"/>
    <w:rsid w:val="009F65AE"/>
    <w:rsid w:val="009F67EE"/>
    <w:rsid w:val="009F6B43"/>
    <w:rsid w:val="009F6D96"/>
    <w:rsid w:val="009F6F2B"/>
    <w:rsid w:val="009F71B2"/>
    <w:rsid w:val="009F7265"/>
    <w:rsid w:val="009F72EE"/>
    <w:rsid w:val="009F77A5"/>
    <w:rsid w:val="009F7C73"/>
    <w:rsid w:val="009F7D50"/>
    <w:rsid w:val="00A003A8"/>
    <w:rsid w:val="00A00449"/>
    <w:rsid w:val="00A008DC"/>
    <w:rsid w:val="00A0090A"/>
    <w:rsid w:val="00A00DD5"/>
    <w:rsid w:val="00A014F6"/>
    <w:rsid w:val="00A016A9"/>
    <w:rsid w:val="00A017B2"/>
    <w:rsid w:val="00A0185B"/>
    <w:rsid w:val="00A01976"/>
    <w:rsid w:val="00A01C65"/>
    <w:rsid w:val="00A01FF1"/>
    <w:rsid w:val="00A0210C"/>
    <w:rsid w:val="00A02740"/>
    <w:rsid w:val="00A02B2B"/>
    <w:rsid w:val="00A02FE9"/>
    <w:rsid w:val="00A03561"/>
    <w:rsid w:val="00A037A6"/>
    <w:rsid w:val="00A03805"/>
    <w:rsid w:val="00A03946"/>
    <w:rsid w:val="00A03978"/>
    <w:rsid w:val="00A03A64"/>
    <w:rsid w:val="00A03EED"/>
    <w:rsid w:val="00A041D2"/>
    <w:rsid w:val="00A04365"/>
    <w:rsid w:val="00A0449B"/>
    <w:rsid w:val="00A049DF"/>
    <w:rsid w:val="00A04DF5"/>
    <w:rsid w:val="00A0557F"/>
    <w:rsid w:val="00A05855"/>
    <w:rsid w:val="00A05DBA"/>
    <w:rsid w:val="00A060A7"/>
    <w:rsid w:val="00A061DD"/>
    <w:rsid w:val="00A06237"/>
    <w:rsid w:val="00A0632A"/>
    <w:rsid w:val="00A06A9A"/>
    <w:rsid w:val="00A06C2D"/>
    <w:rsid w:val="00A06CF7"/>
    <w:rsid w:val="00A07388"/>
    <w:rsid w:val="00A07601"/>
    <w:rsid w:val="00A07E0C"/>
    <w:rsid w:val="00A1027D"/>
    <w:rsid w:val="00A105FA"/>
    <w:rsid w:val="00A10710"/>
    <w:rsid w:val="00A107E4"/>
    <w:rsid w:val="00A10CFD"/>
    <w:rsid w:val="00A10F34"/>
    <w:rsid w:val="00A11208"/>
    <w:rsid w:val="00A11255"/>
    <w:rsid w:val="00A115C9"/>
    <w:rsid w:val="00A116A7"/>
    <w:rsid w:val="00A11B62"/>
    <w:rsid w:val="00A11D1E"/>
    <w:rsid w:val="00A11F91"/>
    <w:rsid w:val="00A122A0"/>
    <w:rsid w:val="00A12388"/>
    <w:rsid w:val="00A1253C"/>
    <w:rsid w:val="00A12721"/>
    <w:rsid w:val="00A12741"/>
    <w:rsid w:val="00A12A6F"/>
    <w:rsid w:val="00A12E46"/>
    <w:rsid w:val="00A12E91"/>
    <w:rsid w:val="00A1321A"/>
    <w:rsid w:val="00A13338"/>
    <w:rsid w:val="00A13476"/>
    <w:rsid w:val="00A13E9D"/>
    <w:rsid w:val="00A146DF"/>
    <w:rsid w:val="00A147EC"/>
    <w:rsid w:val="00A14CBF"/>
    <w:rsid w:val="00A15079"/>
    <w:rsid w:val="00A15180"/>
    <w:rsid w:val="00A15639"/>
    <w:rsid w:val="00A15913"/>
    <w:rsid w:val="00A15960"/>
    <w:rsid w:val="00A15D63"/>
    <w:rsid w:val="00A168D2"/>
    <w:rsid w:val="00A16B84"/>
    <w:rsid w:val="00A16F96"/>
    <w:rsid w:val="00A17138"/>
    <w:rsid w:val="00A1750F"/>
    <w:rsid w:val="00A176F4"/>
    <w:rsid w:val="00A17B39"/>
    <w:rsid w:val="00A17B8A"/>
    <w:rsid w:val="00A17D52"/>
    <w:rsid w:val="00A17F90"/>
    <w:rsid w:val="00A2027F"/>
    <w:rsid w:val="00A20460"/>
    <w:rsid w:val="00A209A1"/>
    <w:rsid w:val="00A20B67"/>
    <w:rsid w:val="00A20C12"/>
    <w:rsid w:val="00A20C15"/>
    <w:rsid w:val="00A21288"/>
    <w:rsid w:val="00A216FF"/>
    <w:rsid w:val="00A218E9"/>
    <w:rsid w:val="00A218FF"/>
    <w:rsid w:val="00A219BC"/>
    <w:rsid w:val="00A21AAF"/>
    <w:rsid w:val="00A21C28"/>
    <w:rsid w:val="00A21E09"/>
    <w:rsid w:val="00A22057"/>
    <w:rsid w:val="00A22498"/>
    <w:rsid w:val="00A2253F"/>
    <w:rsid w:val="00A2286B"/>
    <w:rsid w:val="00A2296D"/>
    <w:rsid w:val="00A22E47"/>
    <w:rsid w:val="00A22FA3"/>
    <w:rsid w:val="00A2322D"/>
    <w:rsid w:val="00A238E6"/>
    <w:rsid w:val="00A23C22"/>
    <w:rsid w:val="00A23C42"/>
    <w:rsid w:val="00A23EAF"/>
    <w:rsid w:val="00A23F91"/>
    <w:rsid w:val="00A244E2"/>
    <w:rsid w:val="00A244E6"/>
    <w:rsid w:val="00A24BD2"/>
    <w:rsid w:val="00A24E4B"/>
    <w:rsid w:val="00A256CC"/>
    <w:rsid w:val="00A256EA"/>
    <w:rsid w:val="00A25DCC"/>
    <w:rsid w:val="00A25FC3"/>
    <w:rsid w:val="00A261D2"/>
    <w:rsid w:val="00A26276"/>
    <w:rsid w:val="00A26358"/>
    <w:rsid w:val="00A264EA"/>
    <w:rsid w:val="00A26567"/>
    <w:rsid w:val="00A265F8"/>
    <w:rsid w:val="00A267BF"/>
    <w:rsid w:val="00A2690A"/>
    <w:rsid w:val="00A26A32"/>
    <w:rsid w:val="00A26B5B"/>
    <w:rsid w:val="00A26B80"/>
    <w:rsid w:val="00A26C9E"/>
    <w:rsid w:val="00A26D91"/>
    <w:rsid w:val="00A26EEB"/>
    <w:rsid w:val="00A26FC0"/>
    <w:rsid w:val="00A2717B"/>
    <w:rsid w:val="00A27217"/>
    <w:rsid w:val="00A279BD"/>
    <w:rsid w:val="00A27BB8"/>
    <w:rsid w:val="00A27C3E"/>
    <w:rsid w:val="00A27DF5"/>
    <w:rsid w:val="00A27EEC"/>
    <w:rsid w:val="00A27F19"/>
    <w:rsid w:val="00A30004"/>
    <w:rsid w:val="00A300AB"/>
    <w:rsid w:val="00A301C4"/>
    <w:rsid w:val="00A30416"/>
    <w:rsid w:val="00A306C6"/>
    <w:rsid w:val="00A30818"/>
    <w:rsid w:val="00A30A2D"/>
    <w:rsid w:val="00A30C53"/>
    <w:rsid w:val="00A30DB7"/>
    <w:rsid w:val="00A310D6"/>
    <w:rsid w:val="00A31189"/>
    <w:rsid w:val="00A313C8"/>
    <w:rsid w:val="00A31C80"/>
    <w:rsid w:val="00A320A4"/>
    <w:rsid w:val="00A3211E"/>
    <w:rsid w:val="00A32320"/>
    <w:rsid w:val="00A323DD"/>
    <w:rsid w:val="00A32578"/>
    <w:rsid w:val="00A32970"/>
    <w:rsid w:val="00A32CB9"/>
    <w:rsid w:val="00A33595"/>
    <w:rsid w:val="00A337BD"/>
    <w:rsid w:val="00A33CD3"/>
    <w:rsid w:val="00A33CE1"/>
    <w:rsid w:val="00A33D34"/>
    <w:rsid w:val="00A33DB2"/>
    <w:rsid w:val="00A34075"/>
    <w:rsid w:val="00A343CD"/>
    <w:rsid w:val="00A34589"/>
    <w:rsid w:val="00A345E6"/>
    <w:rsid w:val="00A34EA4"/>
    <w:rsid w:val="00A34ECE"/>
    <w:rsid w:val="00A34FEF"/>
    <w:rsid w:val="00A3506B"/>
    <w:rsid w:val="00A3522F"/>
    <w:rsid w:val="00A353BE"/>
    <w:rsid w:val="00A35463"/>
    <w:rsid w:val="00A354ED"/>
    <w:rsid w:val="00A358EF"/>
    <w:rsid w:val="00A3596C"/>
    <w:rsid w:val="00A35E61"/>
    <w:rsid w:val="00A362A6"/>
    <w:rsid w:val="00A365AC"/>
    <w:rsid w:val="00A3672A"/>
    <w:rsid w:val="00A36902"/>
    <w:rsid w:val="00A3696B"/>
    <w:rsid w:val="00A36C76"/>
    <w:rsid w:val="00A37407"/>
    <w:rsid w:val="00A376E5"/>
    <w:rsid w:val="00A377FD"/>
    <w:rsid w:val="00A3793D"/>
    <w:rsid w:val="00A37951"/>
    <w:rsid w:val="00A37B9E"/>
    <w:rsid w:val="00A37C2B"/>
    <w:rsid w:val="00A37D10"/>
    <w:rsid w:val="00A37E28"/>
    <w:rsid w:val="00A37F7C"/>
    <w:rsid w:val="00A37FD3"/>
    <w:rsid w:val="00A401AC"/>
    <w:rsid w:val="00A4053B"/>
    <w:rsid w:val="00A40F10"/>
    <w:rsid w:val="00A40F6C"/>
    <w:rsid w:val="00A41281"/>
    <w:rsid w:val="00A41440"/>
    <w:rsid w:val="00A4145B"/>
    <w:rsid w:val="00A41BBE"/>
    <w:rsid w:val="00A42058"/>
    <w:rsid w:val="00A42441"/>
    <w:rsid w:val="00A42855"/>
    <w:rsid w:val="00A429AD"/>
    <w:rsid w:val="00A42AB9"/>
    <w:rsid w:val="00A42FCB"/>
    <w:rsid w:val="00A430B0"/>
    <w:rsid w:val="00A432D3"/>
    <w:rsid w:val="00A43704"/>
    <w:rsid w:val="00A438F6"/>
    <w:rsid w:val="00A43BC0"/>
    <w:rsid w:val="00A44121"/>
    <w:rsid w:val="00A44662"/>
    <w:rsid w:val="00A44886"/>
    <w:rsid w:val="00A44C9C"/>
    <w:rsid w:val="00A44D67"/>
    <w:rsid w:val="00A44DC3"/>
    <w:rsid w:val="00A45334"/>
    <w:rsid w:val="00A4555D"/>
    <w:rsid w:val="00A45765"/>
    <w:rsid w:val="00A45892"/>
    <w:rsid w:val="00A458EE"/>
    <w:rsid w:val="00A45AC2"/>
    <w:rsid w:val="00A45BAF"/>
    <w:rsid w:val="00A45C19"/>
    <w:rsid w:val="00A45E29"/>
    <w:rsid w:val="00A45E4D"/>
    <w:rsid w:val="00A462FF"/>
    <w:rsid w:val="00A46376"/>
    <w:rsid w:val="00A4680B"/>
    <w:rsid w:val="00A46884"/>
    <w:rsid w:val="00A46D2E"/>
    <w:rsid w:val="00A47656"/>
    <w:rsid w:val="00A47A0C"/>
    <w:rsid w:val="00A47BDB"/>
    <w:rsid w:val="00A47C5A"/>
    <w:rsid w:val="00A47E70"/>
    <w:rsid w:val="00A5027A"/>
    <w:rsid w:val="00A50805"/>
    <w:rsid w:val="00A50A7F"/>
    <w:rsid w:val="00A50E83"/>
    <w:rsid w:val="00A50F4C"/>
    <w:rsid w:val="00A50F68"/>
    <w:rsid w:val="00A51198"/>
    <w:rsid w:val="00A515E3"/>
    <w:rsid w:val="00A5185D"/>
    <w:rsid w:val="00A521C1"/>
    <w:rsid w:val="00A52F71"/>
    <w:rsid w:val="00A5341B"/>
    <w:rsid w:val="00A5347D"/>
    <w:rsid w:val="00A53596"/>
    <w:rsid w:val="00A535BB"/>
    <w:rsid w:val="00A53740"/>
    <w:rsid w:val="00A53A53"/>
    <w:rsid w:val="00A53CDD"/>
    <w:rsid w:val="00A545AD"/>
    <w:rsid w:val="00A54B34"/>
    <w:rsid w:val="00A54FC9"/>
    <w:rsid w:val="00A54FCC"/>
    <w:rsid w:val="00A55078"/>
    <w:rsid w:val="00A55309"/>
    <w:rsid w:val="00A55673"/>
    <w:rsid w:val="00A557F1"/>
    <w:rsid w:val="00A55DB9"/>
    <w:rsid w:val="00A55DEC"/>
    <w:rsid w:val="00A561F5"/>
    <w:rsid w:val="00A56508"/>
    <w:rsid w:val="00A568E3"/>
    <w:rsid w:val="00A56D0C"/>
    <w:rsid w:val="00A56F24"/>
    <w:rsid w:val="00A57AE7"/>
    <w:rsid w:val="00A57B9E"/>
    <w:rsid w:val="00A57D31"/>
    <w:rsid w:val="00A60595"/>
    <w:rsid w:val="00A608A6"/>
    <w:rsid w:val="00A60918"/>
    <w:rsid w:val="00A6107B"/>
    <w:rsid w:val="00A612AE"/>
    <w:rsid w:val="00A612EA"/>
    <w:rsid w:val="00A614A2"/>
    <w:rsid w:val="00A614B3"/>
    <w:rsid w:val="00A61C77"/>
    <w:rsid w:val="00A61DF7"/>
    <w:rsid w:val="00A61F4B"/>
    <w:rsid w:val="00A61F81"/>
    <w:rsid w:val="00A62DC1"/>
    <w:rsid w:val="00A632E5"/>
    <w:rsid w:val="00A63B8E"/>
    <w:rsid w:val="00A63D0C"/>
    <w:rsid w:val="00A63FF7"/>
    <w:rsid w:val="00A64183"/>
    <w:rsid w:val="00A641DC"/>
    <w:rsid w:val="00A64370"/>
    <w:rsid w:val="00A643A6"/>
    <w:rsid w:val="00A64454"/>
    <w:rsid w:val="00A64599"/>
    <w:rsid w:val="00A645D5"/>
    <w:rsid w:val="00A649F6"/>
    <w:rsid w:val="00A64A37"/>
    <w:rsid w:val="00A64B91"/>
    <w:rsid w:val="00A64CD1"/>
    <w:rsid w:val="00A654F4"/>
    <w:rsid w:val="00A658CA"/>
    <w:rsid w:val="00A65CB3"/>
    <w:rsid w:val="00A65D9C"/>
    <w:rsid w:val="00A65E24"/>
    <w:rsid w:val="00A65EF7"/>
    <w:rsid w:val="00A65F9F"/>
    <w:rsid w:val="00A66103"/>
    <w:rsid w:val="00A6619C"/>
    <w:rsid w:val="00A6643B"/>
    <w:rsid w:val="00A6661A"/>
    <w:rsid w:val="00A667C5"/>
    <w:rsid w:val="00A66F39"/>
    <w:rsid w:val="00A67094"/>
    <w:rsid w:val="00A6709C"/>
    <w:rsid w:val="00A6743A"/>
    <w:rsid w:val="00A6750A"/>
    <w:rsid w:val="00A67CA7"/>
    <w:rsid w:val="00A67D9E"/>
    <w:rsid w:val="00A67F8A"/>
    <w:rsid w:val="00A67FB7"/>
    <w:rsid w:val="00A67FDA"/>
    <w:rsid w:val="00A70155"/>
    <w:rsid w:val="00A701A8"/>
    <w:rsid w:val="00A7020A"/>
    <w:rsid w:val="00A7059E"/>
    <w:rsid w:val="00A706D9"/>
    <w:rsid w:val="00A707B7"/>
    <w:rsid w:val="00A7091A"/>
    <w:rsid w:val="00A709B6"/>
    <w:rsid w:val="00A70C78"/>
    <w:rsid w:val="00A713BE"/>
    <w:rsid w:val="00A71491"/>
    <w:rsid w:val="00A7178B"/>
    <w:rsid w:val="00A719D6"/>
    <w:rsid w:val="00A71A54"/>
    <w:rsid w:val="00A72305"/>
    <w:rsid w:val="00A7291D"/>
    <w:rsid w:val="00A72D1F"/>
    <w:rsid w:val="00A73047"/>
    <w:rsid w:val="00A7317F"/>
    <w:rsid w:val="00A732A0"/>
    <w:rsid w:val="00A7337E"/>
    <w:rsid w:val="00A739D7"/>
    <w:rsid w:val="00A73B20"/>
    <w:rsid w:val="00A73B22"/>
    <w:rsid w:val="00A73F5C"/>
    <w:rsid w:val="00A73F73"/>
    <w:rsid w:val="00A74199"/>
    <w:rsid w:val="00A7430D"/>
    <w:rsid w:val="00A744FE"/>
    <w:rsid w:val="00A7457C"/>
    <w:rsid w:val="00A74AB8"/>
    <w:rsid w:val="00A74C46"/>
    <w:rsid w:val="00A74E3E"/>
    <w:rsid w:val="00A74F0B"/>
    <w:rsid w:val="00A756E0"/>
    <w:rsid w:val="00A75A9F"/>
    <w:rsid w:val="00A75ECE"/>
    <w:rsid w:val="00A75F5B"/>
    <w:rsid w:val="00A75F66"/>
    <w:rsid w:val="00A76438"/>
    <w:rsid w:val="00A766F3"/>
    <w:rsid w:val="00A76716"/>
    <w:rsid w:val="00A76B7B"/>
    <w:rsid w:val="00A77155"/>
    <w:rsid w:val="00A7728E"/>
    <w:rsid w:val="00A77524"/>
    <w:rsid w:val="00A77691"/>
    <w:rsid w:val="00A776AC"/>
    <w:rsid w:val="00A778D4"/>
    <w:rsid w:val="00A77C4E"/>
    <w:rsid w:val="00A77F99"/>
    <w:rsid w:val="00A801B4"/>
    <w:rsid w:val="00A80440"/>
    <w:rsid w:val="00A80563"/>
    <w:rsid w:val="00A80647"/>
    <w:rsid w:val="00A80883"/>
    <w:rsid w:val="00A80A76"/>
    <w:rsid w:val="00A80B4D"/>
    <w:rsid w:val="00A80BCD"/>
    <w:rsid w:val="00A80FA0"/>
    <w:rsid w:val="00A81365"/>
    <w:rsid w:val="00A815AB"/>
    <w:rsid w:val="00A815BB"/>
    <w:rsid w:val="00A815C1"/>
    <w:rsid w:val="00A818BE"/>
    <w:rsid w:val="00A81BF0"/>
    <w:rsid w:val="00A82320"/>
    <w:rsid w:val="00A8253C"/>
    <w:rsid w:val="00A82550"/>
    <w:rsid w:val="00A82A6F"/>
    <w:rsid w:val="00A82C62"/>
    <w:rsid w:val="00A82E00"/>
    <w:rsid w:val="00A82FB3"/>
    <w:rsid w:val="00A8325D"/>
    <w:rsid w:val="00A83260"/>
    <w:rsid w:val="00A83574"/>
    <w:rsid w:val="00A835DE"/>
    <w:rsid w:val="00A83A93"/>
    <w:rsid w:val="00A83B71"/>
    <w:rsid w:val="00A84445"/>
    <w:rsid w:val="00A84E65"/>
    <w:rsid w:val="00A85A99"/>
    <w:rsid w:val="00A85E07"/>
    <w:rsid w:val="00A85E2E"/>
    <w:rsid w:val="00A861C3"/>
    <w:rsid w:val="00A86337"/>
    <w:rsid w:val="00A8659C"/>
    <w:rsid w:val="00A86714"/>
    <w:rsid w:val="00A869FA"/>
    <w:rsid w:val="00A87005"/>
    <w:rsid w:val="00A8710A"/>
    <w:rsid w:val="00A87141"/>
    <w:rsid w:val="00A874FC"/>
    <w:rsid w:val="00A876C7"/>
    <w:rsid w:val="00A87735"/>
    <w:rsid w:val="00A877C9"/>
    <w:rsid w:val="00A877D9"/>
    <w:rsid w:val="00A87956"/>
    <w:rsid w:val="00A87A3A"/>
    <w:rsid w:val="00A87B3D"/>
    <w:rsid w:val="00A87FF5"/>
    <w:rsid w:val="00A90D99"/>
    <w:rsid w:val="00A912DE"/>
    <w:rsid w:val="00A91325"/>
    <w:rsid w:val="00A91519"/>
    <w:rsid w:val="00A916BB"/>
    <w:rsid w:val="00A91759"/>
    <w:rsid w:val="00A91B76"/>
    <w:rsid w:val="00A91E14"/>
    <w:rsid w:val="00A92A19"/>
    <w:rsid w:val="00A92CC7"/>
    <w:rsid w:val="00A92EB2"/>
    <w:rsid w:val="00A92FEF"/>
    <w:rsid w:val="00A932F2"/>
    <w:rsid w:val="00A93381"/>
    <w:rsid w:val="00A933B2"/>
    <w:rsid w:val="00A9341F"/>
    <w:rsid w:val="00A93546"/>
    <w:rsid w:val="00A939B3"/>
    <w:rsid w:val="00A93B66"/>
    <w:rsid w:val="00A93E44"/>
    <w:rsid w:val="00A940FA"/>
    <w:rsid w:val="00A94500"/>
    <w:rsid w:val="00A94664"/>
    <w:rsid w:val="00A9467D"/>
    <w:rsid w:val="00A94699"/>
    <w:rsid w:val="00A948A2"/>
    <w:rsid w:val="00A948E6"/>
    <w:rsid w:val="00A94E09"/>
    <w:rsid w:val="00A9524B"/>
    <w:rsid w:val="00A95740"/>
    <w:rsid w:val="00A95747"/>
    <w:rsid w:val="00A9583D"/>
    <w:rsid w:val="00A95AE0"/>
    <w:rsid w:val="00A95B5E"/>
    <w:rsid w:val="00A95CF7"/>
    <w:rsid w:val="00A95F61"/>
    <w:rsid w:val="00A96153"/>
    <w:rsid w:val="00A96240"/>
    <w:rsid w:val="00A96420"/>
    <w:rsid w:val="00A964AC"/>
    <w:rsid w:val="00A96B08"/>
    <w:rsid w:val="00A96BFB"/>
    <w:rsid w:val="00A970DC"/>
    <w:rsid w:val="00A972EC"/>
    <w:rsid w:val="00A9734F"/>
    <w:rsid w:val="00A97359"/>
    <w:rsid w:val="00A9772D"/>
    <w:rsid w:val="00A97DDE"/>
    <w:rsid w:val="00A97EAF"/>
    <w:rsid w:val="00AA006D"/>
    <w:rsid w:val="00AA009B"/>
    <w:rsid w:val="00AA00B5"/>
    <w:rsid w:val="00AA019F"/>
    <w:rsid w:val="00AA0383"/>
    <w:rsid w:val="00AA0665"/>
    <w:rsid w:val="00AA0A65"/>
    <w:rsid w:val="00AA0A7C"/>
    <w:rsid w:val="00AA0BAB"/>
    <w:rsid w:val="00AA0C7B"/>
    <w:rsid w:val="00AA0DAE"/>
    <w:rsid w:val="00AA1638"/>
    <w:rsid w:val="00AA1FF0"/>
    <w:rsid w:val="00AA2103"/>
    <w:rsid w:val="00AA2742"/>
    <w:rsid w:val="00AA27D2"/>
    <w:rsid w:val="00AA28CB"/>
    <w:rsid w:val="00AA2EAB"/>
    <w:rsid w:val="00AA2FBC"/>
    <w:rsid w:val="00AA32E3"/>
    <w:rsid w:val="00AA36BB"/>
    <w:rsid w:val="00AA386B"/>
    <w:rsid w:val="00AA38C5"/>
    <w:rsid w:val="00AA3AA8"/>
    <w:rsid w:val="00AA3B4F"/>
    <w:rsid w:val="00AA3C99"/>
    <w:rsid w:val="00AA46B9"/>
    <w:rsid w:val="00AA4739"/>
    <w:rsid w:val="00AA49AD"/>
    <w:rsid w:val="00AA4E2A"/>
    <w:rsid w:val="00AA5039"/>
    <w:rsid w:val="00AA5205"/>
    <w:rsid w:val="00AA571C"/>
    <w:rsid w:val="00AA58F3"/>
    <w:rsid w:val="00AA5B4B"/>
    <w:rsid w:val="00AA6171"/>
    <w:rsid w:val="00AA65A0"/>
    <w:rsid w:val="00AA6B21"/>
    <w:rsid w:val="00AA7164"/>
    <w:rsid w:val="00AA737E"/>
    <w:rsid w:val="00AA75A6"/>
    <w:rsid w:val="00AA7692"/>
    <w:rsid w:val="00AA7C9E"/>
    <w:rsid w:val="00AA7CAE"/>
    <w:rsid w:val="00AB0249"/>
    <w:rsid w:val="00AB03AB"/>
    <w:rsid w:val="00AB044D"/>
    <w:rsid w:val="00AB077B"/>
    <w:rsid w:val="00AB0D65"/>
    <w:rsid w:val="00AB0D67"/>
    <w:rsid w:val="00AB0DD5"/>
    <w:rsid w:val="00AB0FBB"/>
    <w:rsid w:val="00AB118D"/>
    <w:rsid w:val="00AB140B"/>
    <w:rsid w:val="00AB1989"/>
    <w:rsid w:val="00AB1A6C"/>
    <w:rsid w:val="00AB2ABD"/>
    <w:rsid w:val="00AB2CDC"/>
    <w:rsid w:val="00AB33AB"/>
    <w:rsid w:val="00AB3404"/>
    <w:rsid w:val="00AB34F2"/>
    <w:rsid w:val="00AB3695"/>
    <w:rsid w:val="00AB3C15"/>
    <w:rsid w:val="00AB3C6E"/>
    <w:rsid w:val="00AB429A"/>
    <w:rsid w:val="00AB4705"/>
    <w:rsid w:val="00AB4873"/>
    <w:rsid w:val="00AB4B43"/>
    <w:rsid w:val="00AB53A0"/>
    <w:rsid w:val="00AB6036"/>
    <w:rsid w:val="00AB62AB"/>
    <w:rsid w:val="00AB64BE"/>
    <w:rsid w:val="00AB64E3"/>
    <w:rsid w:val="00AB65AD"/>
    <w:rsid w:val="00AB67CF"/>
    <w:rsid w:val="00AB6978"/>
    <w:rsid w:val="00AB6A0C"/>
    <w:rsid w:val="00AB6BD7"/>
    <w:rsid w:val="00AB71AC"/>
    <w:rsid w:val="00AB7421"/>
    <w:rsid w:val="00AB752A"/>
    <w:rsid w:val="00AB7AF3"/>
    <w:rsid w:val="00AB7D9A"/>
    <w:rsid w:val="00AB7E22"/>
    <w:rsid w:val="00AC02F9"/>
    <w:rsid w:val="00AC0514"/>
    <w:rsid w:val="00AC05F8"/>
    <w:rsid w:val="00AC0821"/>
    <w:rsid w:val="00AC0B1B"/>
    <w:rsid w:val="00AC0C75"/>
    <w:rsid w:val="00AC0E9A"/>
    <w:rsid w:val="00AC1007"/>
    <w:rsid w:val="00AC1A4E"/>
    <w:rsid w:val="00AC1B16"/>
    <w:rsid w:val="00AC1E3D"/>
    <w:rsid w:val="00AC2686"/>
    <w:rsid w:val="00AC2AE6"/>
    <w:rsid w:val="00AC2FD9"/>
    <w:rsid w:val="00AC3010"/>
    <w:rsid w:val="00AC3308"/>
    <w:rsid w:val="00AC346D"/>
    <w:rsid w:val="00AC35B6"/>
    <w:rsid w:val="00AC373B"/>
    <w:rsid w:val="00AC390F"/>
    <w:rsid w:val="00AC3B91"/>
    <w:rsid w:val="00AC3F16"/>
    <w:rsid w:val="00AC3FF1"/>
    <w:rsid w:val="00AC4074"/>
    <w:rsid w:val="00AC4149"/>
    <w:rsid w:val="00AC469F"/>
    <w:rsid w:val="00AC4725"/>
    <w:rsid w:val="00AC4DB8"/>
    <w:rsid w:val="00AC4F23"/>
    <w:rsid w:val="00AC5552"/>
    <w:rsid w:val="00AC564E"/>
    <w:rsid w:val="00AC5AC1"/>
    <w:rsid w:val="00AC5B4D"/>
    <w:rsid w:val="00AC5F46"/>
    <w:rsid w:val="00AC65FE"/>
    <w:rsid w:val="00AC6E54"/>
    <w:rsid w:val="00AC6EA8"/>
    <w:rsid w:val="00AC7213"/>
    <w:rsid w:val="00AC763A"/>
    <w:rsid w:val="00AC76FD"/>
    <w:rsid w:val="00AC795D"/>
    <w:rsid w:val="00AD002F"/>
    <w:rsid w:val="00AD007E"/>
    <w:rsid w:val="00AD0115"/>
    <w:rsid w:val="00AD0548"/>
    <w:rsid w:val="00AD0B07"/>
    <w:rsid w:val="00AD132B"/>
    <w:rsid w:val="00AD1673"/>
    <w:rsid w:val="00AD1B43"/>
    <w:rsid w:val="00AD23C8"/>
    <w:rsid w:val="00AD2422"/>
    <w:rsid w:val="00AD2996"/>
    <w:rsid w:val="00AD2B62"/>
    <w:rsid w:val="00AD2C8A"/>
    <w:rsid w:val="00AD2E7F"/>
    <w:rsid w:val="00AD2ECD"/>
    <w:rsid w:val="00AD327B"/>
    <w:rsid w:val="00AD3A53"/>
    <w:rsid w:val="00AD3B4F"/>
    <w:rsid w:val="00AD3E89"/>
    <w:rsid w:val="00AD3ECA"/>
    <w:rsid w:val="00AD3EF5"/>
    <w:rsid w:val="00AD3FC7"/>
    <w:rsid w:val="00AD41CC"/>
    <w:rsid w:val="00AD43F9"/>
    <w:rsid w:val="00AD443B"/>
    <w:rsid w:val="00AD4687"/>
    <w:rsid w:val="00AD59A2"/>
    <w:rsid w:val="00AD5D21"/>
    <w:rsid w:val="00AD5FE6"/>
    <w:rsid w:val="00AD6400"/>
    <w:rsid w:val="00AD643B"/>
    <w:rsid w:val="00AD68C0"/>
    <w:rsid w:val="00AD6A85"/>
    <w:rsid w:val="00AD6B3E"/>
    <w:rsid w:val="00AD6C85"/>
    <w:rsid w:val="00AD6CD3"/>
    <w:rsid w:val="00AD6D4B"/>
    <w:rsid w:val="00AD6EC8"/>
    <w:rsid w:val="00AD71CF"/>
    <w:rsid w:val="00AD7202"/>
    <w:rsid w:val="00AD7481"/>
    <w:rsid w:val="00AD7675"/>
    <w:rsid w:val="00AD7AB8"/>
    <w:rsid w:val="00AD7B28"/>
    <w:rsid w:val="00AD7D2E"/>
    <w:rsid w:val="00AD7DBE"/>
    <w:rsid w:val="00AD7FEC"/>
    <w:rsid w:val="00AE0286"/>
    <w:rsid w:val="00AE038D"/>
    <w:rsid w:val="00AE0542"/>
    <w:rsid w:val="00AE0A2C"/>
    <w:rsid w:val="00AE0F89"/>
    <w:rsid w:val="00AE1008"/>
    <w:rsid w:val="00AE1080"/>
    <w:rsid w:val="00AE1514"/>
    <w:rsid w:val="00AE1898"/>
    <w:rsid w:val="00AE1B8D"/>
    <w:rsid w:val="00AE1C70"/>
    <w:rsid w:val="00AE1D00"/>
    <w:rsid w:val="00AE21F3"/>
    <w:rsid w:val="00AE2299"/>
    <w:rsid w:val="00AE25A5"/>
    <w:rsid w:val="00AE26BA"/>
    <w:rsid w:val="00AE29BF"/>
    <w:rsid w:val="00AE2A99"/>
    <w:rsid w:val="00AE2BDC"/>
    <w:rsid w:val="00AE2CD4"/>
    <w:rsid w:val="00AE2FAF"/>
    <w:rsid w:val="00AE32E6"/>
    <w:rsid w:val="00AE3322"/>
    <w:rsid w:val="00AE3BCC"/>
    <w:rsid w:val="00AE3DD2"/>
    <w:rsid w:val="00AE3DE8"/>
    <w:rsid w:val="00AE44E8"/>
    <w:rsid w:val="00AE469E"/>
    <w:rsid w:val="00AE4B3A"/>
    <w:rsid w:val="00AE4F95"/>
    <w:rsid w:val="00AE5221"/>
    <w:rsid w:val="00AE5A75"/>
    <w:rsid w:val="00AE5C8B"/>
    <w:rsid w:val="00AE5FB3"/>
    <w:rsid w:val="00AE6354"/>
    <w:rsid w:val="00AE66B4"/>
    <w:rsid w:val="00AE6EC4"/>
    <w:rsid w:val="00AE71BB"/>
    <w:rsid w:val="00AE7318"/>
    <w:rsid w:val="00AE7804"/>
    <w:rsid w:val="00AE7997"/>
    <w:rsid w:val="00AE7AE2"/>
    <w:rsid w:val="00AE7C59"/>
    <w:rsid w:val="00AE7CD4"/>
    <w:rsid w:val="00AE7D75"/>
    <w:rsid w:val="00AF0007"/>
    <w:rsid w:val="00AF0064"/>
    <w:rsid w:val="00AF00C3"/>
    <w:rsid w:val="00AF0167"/>
    <w:rsid w:val="00AF044C"/>
    <w:rsid w:val="00AF05C5"/>
    <w:rsid w:val="00AF0626"/>
    <w:rsid w:val="00AF0BD8"/>
    <w:rsid w:val="00AF0CD6"/>
    <w:rsid w:val="00AF128F"/>
    <w:rsid w:val="00AF12E4"/>
    <w:rsid w:val="00AF1757"/>
    <w:rsid w:val="00AF19E3"/>
    <w:rsid w:val="00AF19EE"/>
    <w:rsid w:val="00AF1EDB"/>
    <w:rsid w:val="00AF1F1A"/>
    <w:rsid w:val="00AF22E4"/>
    <w:rsid w:val="00AF23F1"/>
    <w:rsid w:val="00AF266B"/>
    <w:rsid w:val="00AF27CE"/>
    <w:rsid w:val="00AF280D"/>
    <w:rsid w:val="00AF2AE8"/>
    <w:rsid w:val="00AF313A"/>
    <w:rsid w:val="00AF38A7"/>
    <w:rsid w:val="00AF3B54"/>
    <w:rsid w:val="00AF400B"/>
    <w:rsid w:val="00AF4359"/>
    <w:rsid w:val="00AF4D25"/>
    <w:rsid w:val="00AF4DF7"/>
    <w:rsid w:val="00AF50E1"/>
    <w:rsid w:val="00AF512E"/>
    <w:rsid w:val="00AF5209"/>
    <w:rsid w:val="00AF583A"/>
    <w:rsid w:val="00AF5A75"/>
    <w:rsid w:val="00AF5AC6"/>
    <w:rsid w:val="00AF5D01"/>
    <w:rsid w:val="00AF5DEC"/>
    <w:rsid w:val="00AF5F15"/>
    <w:rsid w:val="00AF65D3"/>
    <w:rsid w:val="00AF690A"/>
    <w:rsid w:val="00AF6E3C"/>
    <w:rsid w:val="00AF6E3E"/>
    <w:rsid w:val="00AF6E5D"/>
    <w:rsid w:val="00AF74BE"/>
    <w:rsid w:val="00AF75ED"/>
    <w:rsid w:val="00AF7E3B"/>
    <w:rsid w:val="00AF7EF1"/>
    <w:rsid w:val="00B00373"/>
    <w:rsid w:val="00B00A06"/>
    <w:rsid w:val="00B00ECE"/>
    <w:rsid w:val="00B00FEF"/>
    <w:rsid w:val="00B014DB"/>
    <w:rsid w:val="00B01531"/>
    <w:rsid w:val="00B015E6"/>
    <w:rsid w:val="00B01E07"/>
    <w:rsid w:val="00B023A9"/>
    <w:rsid w:val="00B02846"/>
    <w:rsid w:val="00B028A3"/>
    <w:rsid w:val="00B02AEB"/>
    <w:rsid w:val="00B02CB0"/>
    <w:rsid w:val="00B02FBB"/>
    <w:rsid w:val="00B0332C"/>
    <w:rsid w:val="00B03355"/>
    <w:rsid w:val="00B03A9F"/>
    <w:rsid w:val="00B049EA"/>
    <w:rsid w:val="00B04A40"/>
    <w:rsid w:val="00B051CD"/>
    <w:rsid w:val="00B059A1"/>
    <w:rsid w:val="00B05CBE"/>
    <w:rsid w:val="00B05D28"/>
    <w:rsid w:val="00B05EA5"/>
    <w:rsid w:val="00B05F8D"/>
    <w:rsid w:val="00B06177"/>
    <w:rsid w:val="00B0662B"/>
    <w:rsid w:val="00B06B0C"/>
    <w:rsid w:val="00B06C82"/>
    <w:rsid w:val="00B06CE9"/>
    <w:rsid w:val="00B07197"/>
    <w:rsid w:val="00B0742F"/>
    <w:rsid w:val="00B07572"/>
    <w:rsid w:val="00B07E19"/>
    <w:rsid w:val="00B07F3E"/>
    <w:rsid w:val="00B07F60"/>
    <w:rsid w:val="00B100B9"/>
    <w:rsid w:val="00B1011A"/>
    <w:rsid w:val="00B1050A"/>
    <w:rsid w:val="00B10692"/>
    <w:rsid w:val="00B10B15"/>
    <w:rsid w:val="00B10FA8"/>
    <w:rsid w:val="00B110E7"/>
    <w:rsid w:val="00B113CB"/>
    <w:rsid w:val="00B11490"/>
    <w:rsid w:val="00B117FF"/>
    <w:rsid w:val="00B123E3"/>
    <w:rsid w:val="00B1249A"/>
    <w:rsid w:val="00B124A3"/>
    <w:rsid w:val="00B12742"/>
    <w:rsid w:val="00B128C5"/>
    <w:rsid w:val="00B12B63"/>
    <w:rsid w:val="00B12C7D"/>
    <w:rsid w:val="00B12F75"/>
    <w:rsid w:val="00B1300B"/>
    <w:rsid w:val="00B13918"/>
    <w:rsid w:val="00B13C73"/>
    <w:rsid w:val="00B13E5E"/>
    <w:rsid w:val="00B140A8"/>
    <w:rsid w:val="00B141D7"/>
    <w:rsid w:val="00B147B1"/>
    <w:rsid w:val="00B148BE"/>
    <w:rsid w:val="00B14AB0"/>
    <w:rsid w:val="00B14D16"/>
    <w:rsid w:val="00B14E72"/>
    <w:rsid w:val="00B157A0"/>
    <w:rsid w:val="00B15CE1"/>
    <w:rsid w:val="00B15ECE"/>
    <w:rsid w:val="00B1617A"/>
    <w:rsid w:val="00B1623B"/>
    <w:rsid w:val="00B16323"/>
    <w:rsid w:val="00B167CA"/>
    <w:rsid w:val="00B16B25"/>
    <w:rsid w:val="00B16D31"/>
    <w:rsid w:val="00B170BA"/>
    <w:rsid w:val="00B173A6"/>
    <w:rsid w:val="00B174B6"/>
    <w:rsid w:val="00B1777E"/>
    <w:rsid w:val="00B179AF"/>
    <w:rsid w:val="00B17D54"/>
    <w:rsid w:val="00B201B5"/>
    <w:rsid w:val="00B20295"/>
    <w:rsid w:val="00B205F8"/>
    <w:rsid w:val="00B2139E"/>
    <w:rsid w:val="00B21779"/>
    <w:rsid w:val="00B218CF"/>
    <w:rsid w:val="00B2198C"/>
    <w:rsid w:val="00B222A5"/>
    <w:rsid w:val="00B222EC"/>
    <w:rsid w:val="00B22351"/>
    <w:rsid w:val="00B22685"/>
    <w:rsid w:val="00B22BDC"/>
    <w:rsid w:val="00B22E57"/>
    <w:rsid w:val="00B23202"/>
    <w:rsid w:val="00B23583"/>
    <w:rsid w:val="00B23749"/>
    <w:rsid w:val="00B23A32"/>
    <w:rsid w:val="00B23FAE"/>
    <w:rsid w:val="00B24191"/>
    <w:rsid w:val="00B2422B"/>
    <w:rsid w:val="00B24939"/>
    <w:rsid w:val="00B24D10"/>
    <w:rsid w:val="00B2515A"/>
    <w:rsid w:val="00B253D7"/>
    <w:rsid w:val="00B25599"/>
    <w:rsid w:val="00B256B8"/>
    <w:rsid w:val="00B25721"/>
    <w:rsid w:val="00B25782"/>
    <w:rsid w:val="00B25897"/>
    <w:rsid w:val="00B258B3"/>
    <w:rsid w:val="00B25D3E"/>
    <w:rsid w:val="00B25F17"/>
    <w:rsid w:val="00B262F4"/>
    <w:rsid w:val="00B26658"/>
    <w:rsid w:val="00B26CFA"/>
    <w:rsid w:val="00B26D6D"/>
    <w:rsid w:val="00B26E26"/>
    <w:rsid w:val="00B2729A"/>
    <w:rsid w:val="00B277F9"/>
    <w:rsid w:val="00B27ABA"/>
    <w:rsid w:val="00B27AFC"/>
    <w:rsid w:val="00B27B6D"/>
    <w:rsid w:val="00B27CFD"/>
    <w:rsid w:val="00B27EC2"/>
    <w:rsid w:val="00B27FDC"/>
    <w:rsid w:val="00B27FDD"/>
    <w:rsid w:val="00B301EF"/>
    <w:rsid w:val="00B3032F"/>
    <w:rsid w:val="00B30344"/>
    <w:rsid w:val="00B30621"/>
    <w:rsid w:val="00B30D26"/>
    <w:rsid w:val="00B31363"/>
    <w:rsid w:val="00B319A1"/>
    <w:rsid w:val="00B31AEE"/>
    <w:rsid w:val="00B31CF7"/>
    <w:rsid w:val="00B31E7E"/>
    <w:rsid w:val="00B321DD"/>
    <w:rsid w:val="00B324EE"/>
    <w:rsid w:val="00B32724"/>
    <w:rsid w:val="00B32D17"/>
    <w:rsid w:val="00B3353C"/>
    <w:rsid w:val="00B33542"/>
    <w:rsid w:val="00B33B05"/>
    <w:rsid w:val="00B341D3"/>
    <w:rsid w:val="00B341E2"/>
    <w:rsid w:val="00B3446F"/>
    <w:rsid w:val="00B34503"/>
    <w:rsid w:val="00B34520"/>
    <w:rsid w:val="00B3465A"/>
    <w:rsid w:val="00B34663"/>
    <w:rsid w:val="00B34C1D"/>
    <w:rsid w:val="00B34D74"/>
    <w:rsid w:val="00B35567"/>
    <w:rsid w:val="00B357B5"/>
    <w:rsid w:val="00B35968"/>
    <w:rsid w:val="00B35EAB"/>
    <w:rsid w:val="00B35EC7"/>
    <w:rsid w:val="00B3617A"/>
    <w:rsid w:val="00B36277"/>
    <w:rsid w:val="00B36458"/>
    <w:rsid w:val="00B364EE"/>
    <w:rsid w:val="00B367F9"/>
    <w:rsid w:val="00B36916"/>
    <w:rsid w:val="00B36C7F"/>
    <w:rsid w:val="00B36DED"/>
    <w:rsid w:val="00B37041"/>
    <w:rsid w:val="00B371BA"/>
    <w:rsid w:val="00B375C7"/>
    <w:rsid w:val="00B375D5"/>
    <w:rsid w:val="00B37956"/>
    <w:rsid w:val="00B37A26"/>
    <w:rsid w:val="00B37A59"/>
    <w:rsid w:val="00B37CF5"/>
    <w:rsid w:val="00B40474"/>
    <w:rsid w:val="00B40518"/>
    <w:rsid w:val="00B408E8"/>
    <w:rsid w:val="00B40D9F"/>
    <w:rsid w:val="00B40DEA"/>
    <w:rsid w:val="00B4137C"/>
    <w:rsid w:val="00B41ABA"/>
    <w:rsid w:val="00B41DAC"/>
    <w:rsid w:val="00B41E89"/>
    <w:rsid w:val="00B41E8C"/>
    <w:rsid w:val="00B424B3"/>
    <w:rsid w:val="00B425A6"/>
    <w:rsid w:val="00B428CE"/>
    <w:rsid w:val="00B42917"/>
    <w:rsid w:val="00B42A00"/>
    <w:rsid w:val="00B42C1A"/>
    <w:rsid w:val="00B42D0F"/>
    <w:rsid w:val="00B42DC9"/>
    <w:rsid w:val="00B430DB"/>
    <w:rsid w:val="00B431AD"/>
    <w:rsid w:val="00B432BE"/>
    <w:rsid w:val="00B4340D"/>
    <w:rsid w:val="00B4355A"/>
    <w:rsid w:val="00B43616"/>
    <w:rsid w:val="00B436A7"/>
    <w:rsid w:val="00B436E1"/>
    <w:rsid w:val="00B43ACB"/>
    <w:rsid w:val="00B43AEC"/>
    <w:rsid w:val="00B43C77"/>
    <w:rsid w:val="00B43D82"/>
    <w:rsid w:val="00B4408C"/>
    <w:rsid w:val="00B440B6"/>
    <w:rsid w:val="00B449C5"/>
    <w:rsid w:val="00B44A19"/>
    <w:rsid w:val="00B44D19"/>
    <w:rsid w:val="00B44E78"/>
    <w:rsid w:val="00B44F4C"/>
    <w:rsid w:val="00B45448"/>
    <w:rsid w:val="00B45BEF"/>
    <w:rsid w:val="00B46363"/>
    <w:rsid w:val="00B463CD"/>
    <w:rsid w:val="00B463DC"/>
    <w:rsid w:val="00B465E6"/>
    <w:rsid w:val="00B4663D"/>
    <w:rsid w:val="00B46DFB"/>
    <w:rsid w:val="00B46FB8"/>
    <w:rsid w:val="00B47649"/>
    <w:rsid w:val="00B47C21"/>
    <w:rsid w:val="00B5040B"/>
    <w:rsid w:val="00B50782"/>
    <w:rsid w:val="00B50AB2"/>
    <w:rsid w:val="00B50AD1"/>
    <w:rsid w:val="00B50C0B"/>
    <w:rsid w:val="00B50C41"/>
    <w:rsid w:val="00B510C4"/>
    <w:rsid w:val="00B510E9"/>
    <w:rsid w:val="00B51342"/>
    <w:rsid w:val="00B51769"/>
    <w:rsid w:val="00B517DD"/>
    <w:rsid w:val="00B51BBB"/>
    <w:rsid w:val="00B51D3C"/>
    <w:rsid w:val="00B51E48"/>
    <w:rsid w:val="00B51E9A"/>
    <w:rsid w:val="00B51F34"/>
    <w:rsid w:val="00B51F5D"/>
    <w:rsid w:val="00B5200B"/>
    <w:rsid w:val="00B52139"/>
    <w:rsid w:val="00B521BF"/>
    <w:rsid w:val="00B52BB0"/>
    <w:rsid w:val="00B531A4"/>
    <w:rsid w:val="00B53423"/>
    <w:rsid w:val="00B53B61"/>
    <w:rsid w:val="00B53B97"/>
    <w:rsid w:val="00B53CD0"/>
    <w:rsid w:val="00B53D94"/>
    <w:rsid w:val="00B540F7"/>
    <w:rsid w:val="00B54126"/>
    <w:rsid w:val="00B5480B"/>
    <w:rsid w:val="00B5499B"/>
    <w:rsid w:val="00B549C5"/>
    <w:rsid w:val="00B54A5C"/>
    <w:rsid w:val="00B5500B"/>
    <w:rsid w:val="00B551F9"/>
    <w:rsid w:val="00B554AA"/>
    <w:rsid w:val="00B55942"/>
    <w:rsid w:val="00B559DA"/>
    <w:rsid w:val="00B56071"/>
    <w:rsid w:val="00B561AF"/>
    <w:rsid w:val="00B56313"/>
    <w:rsid w:val="00B56631"/>
    <w:rsid w:val="00B56A7B"/>
    <w:rsid w:val="00B56AA7"/>
    <w:rsid w:val="00B5712D"/>
    <w:rsid w:val="00B571F9"/>
    <w:rsid w:val="00B57317"/>
    <w:rsid w:val="00B57693"/>
    <w:rsid w:val="00B57BF1"/>
    <w:rsid w:val="00B57D51"/>
    <w:rsid w:val="00B607C8"/>
    <w:rsid w:val="00B60B12"/>
    <w:rsid w:val="00B6118F"/>
    <w:rsid w:val="00B614F3"/>
    <w:rsid w:val="00B61574"/>
    <w:rsid w:val="00B61729"/>
    <w:rsid w:val="00B61D5C"/>
    <w:rsid w:val="00B61DEE"/>
    <w:rsid w:val="00B61F7C"/>
    <w:rsid w:val="00B627D9"/>
    <w:rsid w:val="00B62CA2"/>
    <w:rsid w:val="00B63505"/>
    <w:rsid w:val="00B6381B"/>
    <w:rsid w:val="00B639E1"/>
    <w:rsid w:val="00B63B74"/>
    <w:rsid w:val="00B63BDF"/>
    <w:rsid w:val="00B63CBD"/>
    <w:rsid w:val="00B63EB9"/>
    <w:rsid w:val="00B64220"/>
    <w:rsid w:val="00B64982"/>
    <w:rsid w:val="00B64BEF"/>
    <w:rsid w:val="00B64D55"/>
    <w:rsid w:val="00B64F5F"/>
    <w:rsid w:val="00B657F3"/>
    <w:rsid w:val="00B65BF1"/>
    <w:rsid w:val="00B65EBC"/>
    <w:rsid w:val="00B6604B"/>
    <w:rsid w:val="00B66598"/>
    <w:rsid w:val="00B666A9"/>
    <w:rsid w:val="00B66A21"/>
    <w:rsid w:val="00B66C65"/>
    <w:rsid w:val="00B67058"/>
    <w:rsid w:val="00B67153"/>
    <w:rsid w:val="00B67310"/>
    <w:rsid w:val="00B67B56"/>
    <w:rsid w:val="00B67B82"/>
    <w:rsid w:val="00B70615"/>
    <w:rsid w:val="00B7091F"/>
    <w:rsid w:val="00B70D17"/>
    <w:rsid w:val="00B70FD3"/>
    <w:rsid w:val="00B7128B"/>
    <w:rsid w:val="00B7177D"/>
    <w:rsid w:val="00B72989"/>
    <w:rsid w:val="00B72A1A"/>
    <w:rsid w:val="00B72A27"/>
    <w:rsid w:val="00B72A9B"/>
    <w:rsid w:val="00B72D9A"/>
    <w:rsid w:val="00B72E05"/>
    <w:rsid w:val="00B7356D"/>
    <w:rsid w:val="00B7389A"/>
    <w:rsid w:val="00B73A20"/>
    <w:rsid w:val="00B73A2B"/>
    <w:rsid w:val="00B73D92"/>
    <w:rsid w:val="00B73E24"/>
    <w:rsid w:val="00B740D7"/>
    <w:rsid w:val="00B740FB"/>
    <w:rsid w:val="00B74411"/>
    <w:rsid w:val="00B74A3B"/>
    <w:rsid w:val="00B74EAF"/>
    <w:rsid w:val="00B74EC4"/>
    <w:rsid w:val="00B7527D"/>
    <w:rsid w:val="00B75589"/>
    <w:rsid w:val="00B757BF"/>
    <w:rsid w:val="00B7594F"/>
    <w:rsid w:val="00B75956"/>
    <w:rsid w:val="00B75C0D"/>
    <w:rsid w:val="00B75FAC"/>
    <w:rsid w:val="00B7649A"/>
    <w:rsid w:val="00B76553"/>
    <w:rsid w:val="00B76594"/>
    <w:rsid w:val="00B76B00"/>
    <w:rsid w:val="00B76D31"/>
    <w:rsid w:val="00B770CD"/>
    <w:rsid w:val="00B77156"/>
    <w:rsid w:val="00B77A02"/>
    <w:rsid w:val="00B77BC6"/>
    <w:rsid w:val="00B80496"/>
    <w:rsid w:val="00B81186"/>
    <w:rsid w:val="00B81476"/>
    <w:rsid w:val="00B816F7"/>
    <w:rsid w:val="00B817D5"/>
    <w:rsid w:val="00B81F8F"/>
    <w:rsid w:val="00B831EC"/>
    <w:rsid w:val="00B83247"/>
    <w:rsid w:val="00B83C19"/>
    <w:rsid w:val="00B84175"/>
    <w:rsid w:val="00B844D8"/>
    <w:rsid w:val="00B8494E"/>
    <w:rsid w:val="00B84E2C"/>
    <w:rsid w:val="00B84EBF"/>
    <w:rsid w:val="00B85011"/>
    <w:rsid w:val="00B852A9"/>
    <w:rsid w:val="00B853E9"/>
    <w:rsid w:val="00B858DC"/>
    <w:rsid w:val="00B85A63"/>
    <w:rsid w:val="00B861AF"/>
    <w:rsid w:val="00B866FC"/>
    <w:rsid w:val="00B86A5E"/>
    <w:rsid w:val="00B86B14"/>
    <w:rsid w:val="00B86D6D"/>
    <w:rsid w:val="00B86E5B"/>
    <w:rsid w:val="00B876F2"/>
    <w:rsid w:val="00B877F9"/>
    <w:rsid w:val="00B87C41"/>
    <w:rsid w:val="00B87DBA"/>
    <w:rsid w:val="00B87DD9"/>
    <w:rsid w:val="00B903DB"/>
    <w:rsid w:val="00B9045C"/>
    <w:rsid w:val="00B908E8"/>
    <w:rsid w:val="00B9090E"/>
    <w:rsid w:val="00B90CA8"/>
    <w:rsid w:val="00B90D56"/>
    <w:rsid w:val="00B90DD3"/>
    <w:rsid w:val="00B9122C"/>
    <w:rsid w:val="00B915A3"/>
    <w:rsid w:val="00B91A05"/>
    <w:rsid w:val="00B91B78"/>
    <w:rsid w:val="00B91E0D"/>
    <w:rsid w:val="00B922EE"/>
    <w:rsid w:val="00B92355"/>
    <w:rsid w:val="00B92AB7"/>
    <w:rsid w:val="00B92B29"/>
    <w:rsid w:val="00B92E8A"/>
    <w:rsid w:val="00B92F80"/>
    <w:rsid w:val="00B93489"/>
    <w:rsid w:val="00B9354C"/>
    <w:rsid w:val="00B935BE"/>
    <w:rsid w:val="00B94418"/>
    <w:rsid w:val="00B9443E"/>
    <w:rsid w:val="00B94503"/>
    <w:rsid w:val="00B94536"/>
    <w:rsid w:val="00B94864"/>
    <w:rsid w:val="00B9487F"/>
    <w:rsid w:val="00B948BE"/>
    <w:rsid w:val="00B94AD1"/>
    <w:rsid w:val="00B94B2B"/>
    <w:rsid w:val="00B94BC2"/>
    <w:rsid w:val="00B94F12"/>
    <w:rsid w:val="00B94FF6"/>
    <w:rsid w:val="00B9516E"/>
    <w:rsid w:val="00B95522"/>
    <w:rsid w:val="00B956C3"/>
    <w:rsid w:val="00B95745"/>
    <w:rsid w:val="00B95860"/>
    <w:rsid w:val="00B95A78"/>
    <w:rsid w:val="00B95C6F"/>
    <w:rsid w:val="00B95F42"/>
    <w:rsid w:val="00B95FC9"/>
    <w:rsid w:val="00B960F0"/>
    <w:rsid w:val="00B96ADC"/>
    <w:rsid w:val="00B96FFF"/>
    <w:rsid w:val="00B974D6"/>
    <w:rsid w:val="00B97726"/>
    <w:rsid w:val="00B978EF"/>
    <w:rsid w:val="00B979FB"/>
    <w:rsid w:val="00B97B2D"/>
    <w:rsid w:val="00B97C48"/>
    <w:rsid w:val="00BA03E6"/>
    <w:rsid w:val="00BA0DF3"/>
    <w:rsid w:val="00BA1113"/>
    <w:rsid w:val="00BA118F"/>
    <w:rsid w:val="00BA1CDF"/>
    <w:rsid w:val="00BA1D30"/>
    <w:rsid w:val="00BA1F54"/>
    <w:rsid w:val="00BA1F86"/>
    <w:rsid w:val="00BA2093"/>
    <w:rsid w:val="00BA2201"/>
    <w:rsid w:val="00BA2473"/>
    <w:rsid w:val="00BA282F"/>
    <w:rsid w:val="00BA28C0"/>
    <w:rsid w:val="00BA329C"/>
    <w:rsid w:val="00BA338E"/>
    <w:rsid w:val="00BA3958"/>
    <w:rsid w:val="00BA3D31"/>
    <w:rsid w:val="00BA3FE9"/>
    <w:rsid w:val="00BA46D8"/>
    <w:rsid w:val="00BA4952"/>
    <w:rsid w:val="00BA4CFD"/>
    <w:rsid w:val="00BA4F98"/>
    <w:rsid w:val="00BA5B35"/>
    <w:rsid w:val="00BA5EAA"/>
    <w:rsid w:val="00BA5F72"/>
    <w:rsid w:val="00BA60FA"/>
    <w:rsid w:val="00BA67B5"/>
    <w:rsid w:val="00BA67E9"/>
    <w:rsid w:val="00BA690A"/>
    <w:rsid w:val="00BA6D8F"/>
    <w:rsid w:val="00BA7822"/>
    <w:rsid w:val="00BA7867"/>
    <w:rsid w:val="00BA7B02"/>
    <w:rsid w:val="00BB045B"/>
    <w:rsid w:val="00BB04A0"/>
    <w:rsid w:val="00BB0737"/>
    <w:rsid w:val="00BB0873"/>
    <w:rsid w:val="00BB098B"/>
    <w:rsid w:val="00BB0CED"/>
    <w:rsid w:val="00BB0E1B"/>
    <w:rsid w:val="00BB0EA6"/>
    <w:rsid w:val="00BB11DD"/>
    <w:rsid w:val="00BB11E9"/>
    <w:rsid w:val="00BB1208"/>
    <w:rsid w:val="00BB1730"/>
    <w:rsid w:val="00BB1AFD"/>
    <w:rsid w:val="00BB1C10"/>
    <w:rsid w:val="00BB25D0"/>
    <w:rsid w:val="00BB2778"/>
    <w:rsid w:val="00BB2835"/>
    <w:rsid w:val="00BB2C42"/>
    <w:rsid w:val="00BB2DC1"/>
    <w:rsid w:val="00BB3157"/>
    <w:rsid w:val="00BB43FE"/>
    <w:rsid w:val="00BB4461"/>
    <w:rsid w:val="00BB4621"/>
    <w:rsid w:val="00BB47A6"/>
    <w:rsid w:val="00BB527B"/>
    <w:rsid w:val="00BB5317"/>
    <w:rsid w:val="00BB5774"/>
    <w:rsid w:val="00BB5B20"/>
    <w:rsid w:val="00BB6493"/>
    <w:rsid w:val="00BB662F"/>
    <w:rsid w:val="00BB66B3"/>
    <w:rsid w:val="00BB6E1F"/>
    <w:rsid w:val="00BB6F06"/>
    <w:rsid w:val="00BB6F0A"/>
    <w:rsid w:val="00BB7285"/>
    <w:rsid w:val="00BB73D1"/>
    <w:rsid w:val="00BB75D8"/>
    <w:rsid w:val="00BB7838"/>
    <w:rsid w:val="00BB7CA4"/>
    <w:rsid w:val="00BB7EDC"/>
    <w:rsid w:val="00BC050D"/>
    <w:rsid w:val="00BC07E9"/>
    <w:rsid w:val="00BC09BE"/>
    <w:rsid w:val="00BC0C97"/>
    <w:rsid w:val="00BC10A8"/>
    <w:rsid w:val="00BC110F"/>
    <w:rsid w:val="00BC12A5"/>
    <w:rsid w:val="00BC1695"/>
    <w:rsid w:val="00BC1862"/>
    <w:rsid w:val="00BC1A8D"/>
    <w:rsid w:val="00BC1D9C"/>
    <w:rsid w:val="00BC1E23"/>
    <w:rsid w:val="00BC1E39"/>
    <w:rsid w:val="00BC22CF"/>
    <w:rsid w:val="00BC2C9B"/>
    <w:rsid w:val="00BC2ECC"/>
    <w:rsid w:val="00BC32CF"/>
    <w:rsid w:val="00BC37AE"/>
    <w:rsid w:val="00BC3832"/>
    <w:rsid w:val="00BC3C03"/>
    <w:rsid w:val="00BC3E43"/>
    <w:rsid w:val="00BC41CE"/>
    <w:rsid w:val="00BC42E5"/>
    <w:rsid w:val="00BC475D"/>
    <w:rsid w:val="00BC48AD"/>
    <w:rsid w:val="00BC4A86"/>
    <w:rsid w:val="00BC4D6F"/>
    <w:rsid w:val="00BC4DB4"/>
    <w:rsid w:val="00BC4F50"/>
    <w:rsid w:val="00BC572F"/>
    <w:rsid w:val="00BC5888"/>
    <w:rsid w:val="00BC5AC3"/>
    <w:rsid w:val="00BC5B3A"/>
    <w:rsid w:val="00BC5F82"/>
    <w:rsid w:val="00BC60E0"/>
    <w:rsid w:val="00BC6342"/>
    <w:rsid w:val="00BC6568"/>
    <w:rsid w:val="00BC67EA"/>
    <w:rsid w:val="00BC6975"/>
    <w:rsid w:val="00BC6C19"/>
    <w:rsid w:val="00BC7293"/>
    <w:rsid w:val="00BC751C"/>
    <w:rsid w:val="00BC75CE"/>
    <w:rsid w:val="00BC7A45"/>
    <w:rsid w:val="00BC7C74"/>
    <w:rsid w:val="00BC7D22"/>
    <w:rsid w:val="00BD002B"/>
    <w:rsid w:val="00BD0052"/>
    <w:rsid w:val="00BD012D"/>
    <w:rsid w:val="00BD065B"/>
    <w:rsid w:val="00BD0DCD"/>
    <w:rsid w:val="00BD10BB"/>
    <w:rsid w:val="00BD149A"/>
    <w:rsid w:val="00BD14F8"/>
    <w:rsid w:val="00BD1637"/>
    <w:rsid w:val="00BD1A65"/>
    <w:rsid w:val="00BD1B10"/>
    <w:rsid w:val="00BD1DA1"/>
    <w:rsid w:val="00BD278E"/>
    <w:rsid w:val="00BD285C"/>
    <w:rsid w:val="00BD28C4"/>
    <w:rsid w:val="00BD2E4B"/>
    <w:rsid w:val="00BD2FA4"/>
    <w:rsid w:val="00BD3066"/>
    <w:rsid w:val="00BD311F"/>
    <w:rsid w:val="00BD3ABD"/>
    <w:rsid w:val="00BD3B60"/>
    <w:rsid w:val="00BD3ECB"/>
    <w:rsid w:val="00BD3F29"/>
    <w:rsid w:val="00BD41B7"/>
    <w:rsid w:val="00BD42FE"/>
    <w:rsid w:val="00BD442D"/>
    <w:rsid w:val="00BD4C0A"/>
    <w:rsid w:val="00BD4D81"/>
    <w:rsid w:val="00BD4F84"/>
    <w:rsid w:val="00BD52D0"/>
    <w:rsid w:val="00BD54D7"/>
    <w:rsid w:val="00BD560F"/>
    <w:rsid w:val="00BD5806"/>
    <w:rsid w:val="00BD5AF9"/>
    <w:rsid w:val="00BD5E23"/>
    <w:rsid w:val="00BD6185"/>
    <w:rsid w:val="00BD6493"/>
    <w:rsid w:val="00BD6574"/>
    <w:rsid w:val="00BD6CF9"/>
    <w:rsid w:val="00BD77AF"/>
    <w:rsid w:val="00BD784C"/>
    <w:rsid w:val="00BD7DCA"/>
    <w:rsid w:val="00BD7EB2"/>
    <w:rsid w:val="00BE0342"/>
    <w:rsid w:val="00BE03BB"/>
    <w:rsid w:val="00BE04B0"/>
    <w:rsid w:val="00BE0565"/>
    <w:rsid w:val="00BE0679"/>
    <w:rsid w:val="00BE085B"/>
    <w:rsid w:val="00BE0886"/>
    <w:rsid w:val="00BE08D2"/>
    <w:rsid w:val="00BE0A20"/>
    <w:rsid w:val="00BE0F18"/>
    <w:rsid w:val="00BE1571"/>
    <w:rsid w:val="00BE21AB"/>
    <w:rsid w:val="00BE2694"/>
    <w:rsid w:val="00BE2B19"/>
    <w:rsid w:val="00BE2BF8"/>
    <w:rsid w:val="00BE2C0F"/>
    <w:rsid w:val="00BE2EFD"/>
    <w:rsid w:val="00BE312F"/>
    <w:rsid w:val="00BE31B8"/>
    <w:rsid w:val="00BE3997"/>
    <w:rsid w:val="00BE3C6D"/>
    <w:rsid w:val="00BE3EC2"/>
    <w:rsid w:val="00BE435A"/>
    <w:rsid w:val="00BE43BD"/>
    <w:rsid w:val="00BE4630"/>
    <w:rsid w:val="00BE4810"/>
    <w:rsid w:val="00BE4882"/>
    <w:rsid w:val="00BE4B00"/>
    <w:rsid w:val="00BE4D49"/>
    <w:rsid w:val="00BE5085"/>
    <w:rsid w:val="00BE51D6"/>
    <w:rsid w:val="00BE5263"/>
    <w:rsid w:val="00BE537B"/>
    <w:rsid w:val="00BE597F"/>
    <w:rsid w:val="00BE5A5C"/>
    <w:rsid w:val="00BE5B26"/>
    <w:rsid w:val="00BE5C64"/>
    <w:rsid w:val="00BE5FC8"/>
    <w:rsid w:val="00BE627E"/>
    <w:rsid w:val="00BE64D3"/>
    <w:rsid w:val="00BE64DC"/>
    <w:rsid w:val="00BE684D"/>
    <w:rsid w:val="00BE6EA9"/>
    <w:rsid w:val="00BE7190"/>
    <w:rsid w:val="00BE7251"/>
    <w:rsid w:val="00BE732D"/>
    <w:rsid w:val="00BE7464"/>
    <w:rsid w:val="00BE7611"/>
    <w:rsid w:val="00BE7828"/>
    <w:rsid w:val="00BE793C"/>
    <w:rsid w:val="00BE7C19"/>
    <w:rsid w:val="00BF00F5"/>
    <w:rsid w:val="00BF088E"/>
    <w:rsid w:val="00BF099A"/>
    <w:rsid w:val="00BF0AA2"/>
    <w:rsid w:val="00BF0BDD"/>
    <w:rsid w:val="00BF0BE8"/>
    <w:rsid w:val="00BF11BA"/>
    <w:rsid w:val="00BF13F6"/>
    <w:rsid w:val="00BF194F"/>
    <w:rsid w:val="00BF19B4"/>
    <w:rsid w:val="00BF1C51"/>
    <w:rsid w:val="00BF1CEC"/>
    <w:rsid w:val="00BF1EA5"/>
    <w:rsid w:val="00BF21FB"/>
    <w:rsid w:val="00BF22BD"/>
    <w:rsid w:val="00BF23BA"/>
    <w:rsid w:val="00BF26DE"/>
    <w:rsid w:val="00BF27A8"/>
    <w:rsid w:val="00BF280E"/>
    <w:rsid w:val="00BF28B8"/>
    <w:rsid w:val="00BF2936"/>
    <w:rsid w:val="00BF2AF0"/>
    <w:rsid w:val="00BF3039"/>
    <w:rsid w:val="00BF3B9C"/>
    <w:rsid w:val="00BF41E4"/>
    <w:rsid w:val="00BF4252"/>
    <w:rsid w:val="00BF44CD"/>
    <w:rsid w:val="00BF48A9"/>
    <w:rsid w:val="00BF48CB"/>
    <w:rsid w:val="00BF4C3F"/>
    <w:rsid w:val="00BF4C4E"/>
    <w:rsid w:val="00BF4F3F"/>
    <w:rsid w:val="00BF511A"/>
    <w:rsid w:val="00BF517D"/>
    <w:rsid w:val="00BF5574"/>
    <w:rsid w:val="00BF56C8"/>
    <w:rsid w:val="00BF5A66"/>
    <w:rsid w:val="00BF6255"/>
    <w:rsid w:val="00BF6313"/>
    <w:rsid w:val="00BF64AB"/>
    <w:rsid w:val="00BF6855"/>
    <w:rsid w:val="00BF6CBA"/>
    <w:rsid w:val="00BF6F39"/>
    <w:rsid w:val="00BF6F96"/>
    <w:rsid w:val="00BF6FEC"/>
    <w:rsid w:val="00BF7183"/>
    <w:rsid w:val="00BF74A4"/>
    <w:rsid w:val="00C00167"/>
    <w:rsid w:val="00C003E1"/>
    <w:rsid w:val="00C004AD"/>
    <w:rsid w:val="00C005C0"/>
    <w:rsid w:val="00C01196"/>
    <w:rsid w:val="00C0164E"/>
    <w:rsid w:val="00C016B5"/>
    <w:rsid w:val="00C01CC0"/>
    <w:rsid w:val="00C01FE7"/>
    <w:rsid w:val="00C020BE"/>
    <w:rsid w:val="00C025BD"/>
    <w:rsid w:val="00C026D5"/>
    <w:rsid w:val="00C02812"/>
    <w:rsid w:val="00C02B2B"/>
    <w:rsid w:val="00C02B7B"/>
    <w:rsid w:val="00C02C38"/>
    <w:rsid w:val="00C02EDA"/>
    <w:rsid w:val="00C0303E"/>
    <w:rsid w:val="00C0320E"/>
    <w:rsid w:val="00C0335E"/>
    <w:rsid w:val="00C03375"/>
    <w:rsid w:val="00C0363D"/>
    <w:rsid w:val="00C0366F"/>
    <w:rsid w:val="00C0397B"/>
    <w:rsid w:val="00C039CD"/>
    <w:rsid w:val="00C03AD6"/>
    <w:rsid w:val="00C03C02"/>
    <w:rsid w:val="00C03E1F"/>
    <w:rsid w:val="00C03E57"/>
    <w:rsid w:val="00C04483"/>
    <w:rsid w:val="00C0486E"/>
    <w:rsid w:val="00C052A5"/>
    <w:rsid w:val="00C05699"/>
    <w:rsid w:val="00C0585D"/>
    <w:rsid w:val="00C059E2"/>
    <w:rsid w:val="00C05A72"/>
    <w:rsid w:val="00C05AD1"/>
    <w:rsid w:val="00C05C1D"/>
    <w:rsid w:val="00C05CF7"/>
    <w:rsid w:val="00C066F6"/>
    <w:rsid w:val="00C06BDB"/>
    <w:rsid w:val="00C07088"/>
    <w:rsid w:val="00C07499"/>
    <w:rsid w:val="00C0758C"/>
    <w:rsid w:val="00C07864"/>
    <w:rsid w:val="00C10342"/>
    <w:rsid w:val="00C104FF"/>
    <w:rsid w:val="00C1077B"/>
    <w:rsid w:val="00C10787"/>
    <w:rsid w:val="00C10D11"/>
    <w:rsid w:val="00C10D2B"/>
    <w:rsid w:val="00C10DAE"/>
    <w:rsid w:val="00C10EF7"/>
    <w:rsid w:val="00C111E4"/>
    <w:rsid w:val="00C1150E"/>
    <w:rsid w:val="00C115A7"/>
    <w:rsid w:val="00C116CD"/>
    <w:rsid w:val="00C11896"/>
    <w:rsid w:val="00C118FC"/>
    <w:rsid w:val="00C11B19"/>
    <w:rsid w:val="00C11B3F"/>
    <w:rsid w:val="00C11C1E"/>
    <w:rsid w:val="00C1244F"/>
    <w:rsid w:val="00C12490"/>
    <w:rsid w:val="00C12556"/>
    <w:rsid w:val="00C12816"/>
    <w:rsid w:val="00C1297E"/>
    <w:rsid w:val="00C12CA7"/>
    <w:rsid w:val="00C12CF3"/>
    <w:rsid w:val="00C12F9D"/>
    <w:rsid w:val="00C13299"/>
    <w:rsid w:val="00C138DC"/>
    <w:rsid w:val="00C13A57"/>
    <w:rsid w:val="00C13CBA"/>
    <w:rsid w:val="00C13E47"/>
    <w:rsid w:val="00C13E9F"/>
    <w:rsid w:val="00C13FAB"/>
    <w:rsid w:val="00C14242"/>
    <w:rsid w:val="00C1437F"/>
    <w:rsid w:val="00C14423"/>
    <w:rsid w:val="00C149E5"/>
    <w:rsid w:val="00C14B59"/>
    <w:rsid w:val="00C14D7E"/>
    <w:rsid w:val="00C15079"/>
    <w:rsid w:val="00C152F8"/>
    <w:rsid w:val="00C153CE"/>
    <w:rsid w:val="00C15470"/>
    <w:rsid w:val="00C15771"/>
    <w:rsid w:val="00C157A5"/>
    <w:rsid w:val="00C158A1"/>
    <w:rsid w:val="00C1596C"/>
    <w:rsid w:val="00C15976"/>
    <w:rsid w:val="00C15F84"/>
    <w:rsid w:val="00C16408"/>
    <w:rsid w:val="00C1667C"/>
    <w:rsid w:val="00C1686D"/>
    <w:rsid w:val="00C16944"/>
    <w:rsid w:val="00C169E0"/>
    <w:rsid w:val="00C16AE9"/>
    <w:rsid w:val="00C16B2F"/>
    <w:rsid w:val="00C16CD9"/>
    <w:rsid w:val="00C173EA"/>
    <w:rsid w:val="00C173F3"/>
    <w:rsid w:val="00C17B2D"/>
    <w:rsid w:val="00C17CE9"/>
    <w:rsid w:val="00C201BF"/>
    <w:rsid w:val="00C202F5"/>
    <w:rsid w:val="00C202FC"/>
    <w:rsid w:val="00C20814"/>
    <w:rsid w:val="00C2093C"/>
    <w:rsid w:val="00C20E15"/>
    <w:rsid w:val="00C21041"/>
    <w:rsid w:val="00C210A7"/>
    <w:rsid w:val="00C210EE"/>
    <w:rsid w:val="00C21222"/>
    <w:rsid w:val="00C212E6"/>
    <w:rsid w:val="00C2148B"/>
    <w:rsid w:val="00C2153B"/>
    <w:rsid w:val="00C2167B"/>
    <w:rsid w:val="00C216B8"/>
    <w:rsid w:val="00C21856"/>
    <w:rsid w:val="00C21CFE"/>
    <w:rsid w:val="00C21D6C"/>
    <w:rsid w:val="00C21D73"/>
    <w:rsid w:val="00C22303"/>
    <w:rsid w:val="00C22CA2"/>
    <w:rsid w:val="00C22CBB"/>
    <w:rsid w:val="00C22D5A"/>
    <w:rsid w:val="00C22E23"/>
    <w:rsid w:val="00C23848"/>
    <w:rsid w:val="00C23B33"/>
    <w:rsid w:val="00C23B79"/>
    <w:rsid w:val="00C23E02"/>
    <w:rsid w:val="00C240F1"/>
    <w:rsid w:val="00C2419E"/>
    <w:rsid w:val="00C2463D"/>
    <w:rsid w:val="00C246B8"/>
    <w:rsid w:val="00C2490E"/>
    <w:rsid w:val="00C24FB3"/>
    <w:rsid w:val="00C24FC0"/>
    <w:rsid w:val="00C2529F"/>
    <w:rsid w:val="00C25311"/>
    <w:rsid w:val="00C2537B"/>
    <w:rsid w:val="00C25470"/>
    <w:rsid w:val="00C262B2"/>
    <w:rsid w:val="00C26D1A"/>
    <w:rsid w:val="00C26E37"/>
    <w:rsid w:val="00C273CE"/>
    <w:rsid w:val="00C2790E"/>
    <w:rsid w:val="00C279D7"/>
    <w:rsid w:val="00C279EE"/>
    <w:rsid w:val="00C27A85"/>
    <w:rsid w:val="00C27A89"/>
    <w:rsid w:val="00C27BE3"/>
    <w:rsid w:val="00C27C38"/>
    <w:rsid w:val="00C3018F"/>
    <w:rsid w:val="00C30245"/>
    <w:rsid w:val="00C30721"/>
    <w:rsid w:val="00C307F6"/>
    <w:rsid w:val="00C30885"/>
    <w:rsid w:val="00C308B4"/>
    <w:rsid w:val="00C309ED"/>
    <w:rsid w:val="00C31086"/>
    <w:rsid w:val="00C31192"/>
    <w:rsid w:val="00C31880"/>
    <w:rsid w:val="00C31909"/>
    <w:rsid w:val="00C31CA0"/>
    <w:rsid w:val="00C321AE"/>
    <w:rsid w:val="00C32416"/>
    <w:rsid w:val="00C32450"/>
    <w:rsid w:val="00C32602"/>
    <w:rsid w:val="00C32884"/>
    <w:rsid w:val="00C328AE"/>
    <w:rsid w:val="00C32964"/>
    <w:rsid w:val="00C32B50"/>
    <w:rsid w:val="00C32BA5"/>
    <w:rsid w:val="00C32E15"/>
    <w:rsid w:val="00C330B7"/>
    <w:rsid w:val="00C33169"/>
    <w:rsid w:val="00C3360B"/>
    <w:rsid w:val="00C339EB"/>
    <w:rsid w:val="00C33C1C"/>
    <w:rsid w:val="00C34169"/>
    <w:rsid w:val="00C34543"/>
    <w:rsid w:val="00C3465E"/>
    <w:rsid w:val="00C349EE"/>
    <w:rsid w:val="00C34A79"/>
    <w:rsid w:val="00C34B1C"/>
    <w:rsid w:val="00C35012"/>
    <w:rsid w:val="00C35076"/>
    <w:rsid w:val="00C356B3"/>
    <w:rsid w:val="00C35A61"/>
    <w:rsid w:val="00C35D17"/>
    <w:rsid w:val="00C369A3"/>
    <w:rsid w:val="00C36ACC"/>
    <w:rsid w:val="00C36EF1"/>
    <w:rsid w:val="00C36F24"/>
    <w:rsid w:val="00C372F9"/>
    <w:rsid w:val="00C374D6"/>
    <w:rsid w:val="00C375C1"/>
    <w:rsid w:val="00C37B17"/>
    <w:rsid w:val="00C40021"/>
    <w:rsid w:val="00C400F5"/>
    <w:rsid w:val="00C403D9"/>
    <w:rsid w:val="00C40679"/>
    <w:rsid w:val="00C40BF9"/>
    <w:rsid w:val="00C40C1A"/>
    <w:rsid w:val="00C40D02"/>
    <w:rsid w:val="00C41398"/>
    <w:rsid w:val="00C41C97"/>
    <w:rsid w:val="00C41F1C"/>
    <w:rsid w:val="00C41F70"/>
    <w:rsid w:val="00C420F8"/>
    <w:rsid w:val="00C42578"/>
    <w:rsid w:val="00C428AD"/>
    <w:rsid w:val="00C429DC"/>
    <w:rsid w:val="00C4307C"/>
    <w:rsid w:val="00C436D5"/>
    <w:rsid w:val="00C43C32"/>
    <w:rsid w:val="00C43CB7"/>
    <w:rsid w:val="00C43DDB"/>
    <w:rsid w:val="00C441D5"/>
    <w:rsid w:val="00C441DF"/>
    <w:rsid w:val="00C442B0"/>
    <w:rsid w:val="00C44371"/>
    <w:rsid w:val="00C44404"/>
    <w:rsid w:val="00C44486"/>
    <w:rsid w:val="00C44A14"/>
    <w:rsid w:val="00C44C9F"/>
    <w:rsid w:val="00C453DA"/>
    <w:rsid w:val="00C45744"/>
    <w:rsid w:val="00C45BD3"/>
    <w:rsid w:val="00C45E1C"/>
    <w:rsid w:val="00C46145"/>
    <w:rsid w:val="00C46192"/>
    <w:rsid w:val="00C46557"/>
    <w:rsid w:val="00C4663B"/>
    <w:rsid w:val="00C469FC"/>
    <w:rsid w:val="00C46A37"/>
    <w:rsid w:val="00C46ADD"/>
    <w:rsid w:val="00C46DE8"/>
    <w:rsid w:val="00C46FA2"/>
    <w:rsid w:val="00C47736"/>
    <w:rsid w:val="00C47836"/>
    <w:rsid w:val="00C4797C"/>
    <w:rsid w:val="00C47B2B"/>
    <w:rsid w:val="00C47C5B"/>
    <w:rsid w:val="00C47F3B"/>
    <w:rsid w:val="00C5021B"/>
    <w:rsid w:val="00C5021C"/>
    <w:rsid w:val="00C50819"/>
    <w:rsid w:val="00C50858"/>
    <w:rsid w:val="00C5090A"/>
    <w:rsid w:val="00C516C9"/>
    <w:rsid w:val="00C5186F"/>
    <w:rsid w:val="00C51EF3"/>
    <w:rsid w:val="00C522F8"/>
    <w:rsid w:val="00C524B4"/>
    <w:rsid w:val="00C5279A"/>
    <w:rsid w:val="00C528E5"/>
    <w:rsid w:val="00C52914"/>
    <w:rsid w:val="00C52AA6"/>
    <w:rsid w:val="00C52BC5"/>
    <w:rsid w:val="00C52C4A"/>
    <w:rsid w:val="00C53294"/>
    <w:rsid w:val="00C534A2"/>
    <w:rsid w:val="00C53D95"/>
    <w:rsid w:val="00C54116"/>
    <w:rsid w:val="00C54172"/>
    <w:rsid w:val="00C542DC"/>
    <w:rsid w:val="00C5446C"/>
    <w:rsid w:val="00C54531"/>
    <w:rsid w:val="00C5475A"/>
    <w:rsid w:val="00C547AA"/>
    <w:rsid w:val="00C54F69"/>
    <w:rsid w:val="00C5548F"/>
    <w:rsid w:val="00C55A9F"/>
    <w:rsid w:val="00C55ADE"/>
    <w:rsid w:val="00C55D4E"/>
    <w:rsid w:val="00C55DCB"/>
    <w:rsid w:val="00C56012"/>
    <w:rsid w:val="00C56069"/>
    <w:rsid w:val="00C5608B"/>
    <w:rsid w:val="00C56157"/>
    <w:rsid w:val="00C561A4"/>
    <w:rsid w:val="00C564A9"/>
    <w:rsid w:val="00C56577"/>
    <w:rsid w:val="00C572AF"/>
    <w:rsid w:val="00C57562"/>
    <w:rsid w:val="00C57E79"/>
    <w:rsid w:val="00C57F6C"/>
    <w:rsid w:val="00C57F7F"/>
    <w:rsid w:val="00C601F0"/>
    <w:rsid w:val="00C60873"/>
    <w:rsid w:val="00C60EA7"/>
    <w:rsid w:val="00C61107"/>
    <w:rsid w:val="00C61464"/>
    <w:rsid w:val="00C61CDA"/>
    <w:rsid w:val="00C61EB6"/>
    <w:rsid w:val="00C61F51"/>
    <w:rsid w:val="00C621DA"/>
    <w:rsid w:val="00C622F3"/>
    <w:rsid w:val="00C62478"/>
    <w:rsid w:val="00C6267D"/>
    <w:rsid w:val="00C62741"/>
    <w:rsid w:val="00C627E2"/>
    <w:rsid w:val="00C627E3"/>
    <w:rsid w:val="00C62F71"/>
    <w:rsid w:val="00C62FEE"/>
    <w:rsid w:val="00C6304C"/>
    <w:rsid w:val="00C63185"/>
    <w:rsid w:val="00C632FA"/>
    <w:rsid w:val="00C6341B"/>
    <w:rsid w:val="00C634CE"/>
    <w:rsid w:val="00C636B9"/>
    <w:rsid w:val="00C6379E"/>
    <w:rsid w:val="00C63AD9"/>
    <w:rsid w:val="00C64058"/>
    <w:rsid w:val="00C640F9"/>
    <w:rsid w:val="00C645E0"/>
    <w:rsid w:val="00C64943"/>
    <w:rsid w:val="00C64A7C"/>
    <w:rsid w:val="00C64DB0"/>
    <w:rsid w:val="00C64EB3"/>
    <w:rsid w:val="00C653F2"/>
    <w:rsid w:val="00C65522"/>
    <w:rsid w:val="00C65647"/>
    <w:rsid w:val="00C65791"/>
    <w:rsid w:val="00C65839"/>
    <w:rsid w:val="00C65AEB"/>
    <w:rsid w:val="00C65C52"/>
    <w:rsid w:val="00C65C76"/>
    <w:rsid w:val="00C65CE4"/>
    <w:rsid w:val="00C65E59"/>
    <w:rsid w:val="00C65FE8"/>
    <w:rsid w:val="00C66120"/>
    <w:rsid w:val="00C66473"/>
    <w:rsid w:val="00C66636"/>
    <w:rsid w:val="00C66712"/>
    <w:rsid w:val="00C66810"/>
    <w:rsid w:val="00C6681D"/>
    <w:rsid w:val="00C66855"/>
    <w:rsid w:val="00C66861"/>
    <w:rsid w:val="00C66A8F"/>
    <w:rsid w:val="00C66AB9"/>
    <w:rsid w:val="00C66B99"/>
    <w:rsid w:val="00C670E9"/>
    <w:rsid w:val="00C670F7"/>
    <w:rsid w:val="00C67161"/>
    <w:rsid w:val="00C67304"/>
    <w:rsid w:val="00C67322"/>
    <w:rsid w:val="00C6752C"/>
    <w:rsid w:val="00C6775C"/>
    <w:rsid w:val="00C678B9"/>
    <w:rsid w:val="00C67AD3"/>
    <w:rsid w:val="00C67E88"/>
    <w:rsid w:val="00C700C5"/>
    <w:rsid w:val="00C7038F"/>
    <w:rsid w:val="00C703B5"/>
    <w:rsid w:val="00C707B0"/>
    <w:rsid w:val="00C70E53"/>
    <w:rsid w:val="00C70E6E"/>
    <w:rsid w:val="00C711AA"/>
    <w:rsid w:val="00C7135D"/>
    <w:rsid w:val="00C71886"/>
    <w:rsid w:val="00C71917"/>
    <w:rsid w:val="00C71CB2"/>
    <w:rsid w:val="00C71DAA"/>
    <w:rsid w:val="00C71E06"/>
    <w:rsid w:val="00C72149"/>
    <w:rsid w:val="00C7299F"/>
    <w:rsid w:val="00C72A30"/>
    <w:rsid w:val="00C72C6D"/>
    <w:rsid w:val="00C72D56"/>
    <w:rsid w:val="00C7320E"/>
    <w:rsid w:val="00C73409"/>
    <w:rsid w:val="00C73411"/>
    <w:rsid w:val="00C73675"/>
    <w:rsid w:val="00C73678"/>
    <w:rsid w:val="00C740B3"/>
    <w:rsid w:val="00C741F0"/>
    <w:rsid w:val="00C743A5"/>
    <w:rsid w:val="00C7447A"/>
    <w:rsid w:val="00C74614"/>
    <w:rsid w:val="00C74618"/>
    <w:rsid w:val="00C74648"/>
    <w:rsid w:val="00C74650"/>
    <w:rsid w:val="00C747F3"/>
    <w:rsid w:val="00C74881"/>
    <w:rsid w:val="00C74CEA"/>
    <w:rsid w:val="00C7569E"/>
    <w:rsid w:val="00C758CF"/>
    <w:rsid w:val="00C75B45"/>
    <w:rsid w:val="00C75FE9"/>
    <w:rsid w:val="00C761C4"/>
    <w:rsid w:val="00C766D6"/>
    <w:rsid w:val="00C7677B"/>
    <w:rsid w:val="00C771EA"/>
    <w:rsid w:val="00C77286"/>
    <w:rsid w:val="00C772CA"/>
    <w:rsid w:val="00C774F2"/>
    <w:rsid w:val="00C77588"/>
    <w:rsid w:val="00C778D1"/>
    <w:rsid w:val="00C77C96"/>
    <w:rsid w:val="00C77E96"/>
    <w:rsid w:val="00C77EBE"/>
    <w:rsid w:val="00C8002B"/>
    <w:rsid w:val="00C803CE"/>
    <w:rsid w:val="00C807B6"/>
    <w:rsid w:val="00C80C69"/>
    <w:rsid w:val="00C80FDD"/>
    <w:rsid w:val="00C81477"/>
    <w:rsid w:val="00C816FD"/>
    <w:rsid w:val="00C818AD"/>
    <w:rsid w:val="00C82124"/>
    <w:rsid w:val="00C82417"/>
    <w:rsid w:val="00C826DD"/>
    <w:rsid w:val="00C8279B"/>
    <w:rsid w:val="00C82843"/>
    <w:rsid w:val="00C82EA3"/>
    <w:rsid w:val="00C83437"/>
    <w:rsid w:val="00C83706"/>
    <w:rsid w:val="00C83A6E"/>
    <w:rsid w:val="00C83B09"/>
    <w:rsid w:val="00C83BF8"/>
    <w:rsid w:val="00C83DC0"/>
    <w:rsid w:val="00C83F35"/>
    <w:rsid w:val="00C84034"/>
    <w:rsid w:val="00C843C0"/>
    <w:rsid w:val="00C8445D"/>
    <w:rsid w:val="00C84695"/>
    <w:rsid w:val="00C846AD"/>
    <w:rsid w:val="00C8493D"/>
    <w:rsid w:val="00C84E89"/>
    <w:rsid w:val="00C84F49"/>
    <w:rsid w:val="00C8514E"/>
    <w:rsid w:val="00C85267"/>
    <w:rsid w:val="00C853AB"/>
    <w:rsid w:val="00C8566E"/>
    <w:rsid w:val="00C856CB"/>
    <w:rsid w:val="00C859FF"/>
    <w:rsid w:val="00C85E55"/>
    <w:rsid w:val="00C86540"/>
    <w:rsid w:val="00C867CE"/>
    <w:rsid w:val="00C869F2"/>
    <w:rsid w:val="00C86D86"/>
    <w:rsid w:val="00C86DBB"/>
    <w:rsid w:val="00C86ECC"/>
    <w:rsid w:val="00C87019"/>
    <w:rsid w:val="00C870CA"/>
    <w:rsid w:val="00C87463"/>
    <w:rsid w:val="00C8757D"/>
    <w:rsid w:val="00C87661"/>
    <w:rsid w:val="00C87A2A"/>
    <w:rsid w:val="00C87DB3"/>
    <w:rsid w:val="00C87E5F"/>
    <w:rsid w:val="00C90041"/>
    <w:rsid w:val="00C9009E"/>
    <w:rsid w:val="00C90249"/>
    <w:rsid w:val="00C90352"/>
    <w:rsid w:val="00C904F7"/>
    <w:rsid w:val="00C90852"/>
    <w:rsid w:val="00C90A8E"/>
    <w:rsid w:val="00C90BEE"/>
    <w:rsid w:val="00C91002"/>
    <w:rsid w:val="00C91201"/>
    <w:rsid w:val="00C9127E"/>
    <w:rsid w:val="00C91547"/>
    <w:rsid w:val="00C9161B"/>
    <w:rsid w:val="00C91716"/>
    <w:rsid w:val="00C9195D"/>
    <w:rsid w:val="00C91A39"/>
    <w:rsid w:val="00C91B12"/>
    <w:rsid w:val="00C91D31"/>
    <w:rsid w:val="00C91D34"/>
    <w:rsid w:val="00C92391"/>
    <w:rsid w:val="00C9264A"/>
    <w:rsid w:val="00C92657"/>
    <w:rsid w:val="00C9269B"/>
    <w:rsid w:val="00C92A25"/>
    <w:rsid w:val="00C92ABA"/>
    <w:rsid w:val="00C92AD5"/>
    <w:rsid w:val="00C92BBF"/>
    <w:rsid w:val="00C9304A"/>
    <w:rsid w:val="00C93569"/>
    <w:rsid w:val="00C93A4A"/>
    <w:rsid w:val="00C93BB2"/>
    <w:rsid w:val="00C94262"/>
    <w:rsid w:val="00C944B6"/>
    <w:rsid w:val="00C944D2"/>
    <w:rsid w:val="00C9462D"/>
    <w:rsid w:val="00C948FD"/>
    <w:rsid w:val="00C94F86"/>
    <w:rsid w:val="00C94FE3"/>
    <w:rsid w:val="00C9500A"/>
    <w:rsid w:val="00C9508B"/>
    <w:rsid w:val="00C95223"/>
    <w:rsid w:val="00C952D4"/>
    <w:rsid w:val="00C95C6B"/>
    <w:rsid w:val="00C960B7"/>
    <w:rsid w:val="00C96561"/>
    <w:rsid w:val="00C96649"/>
    <w:rsid w:val="00C969C2"/>
    <w:rsid w:val="00C96CFC"/>
    <w:rsid w:val="00C96D3E"/>
    <w:rsid w:val="00C97113"/>
    <w:rsid w:val="00C97216"/>
    <w:rsid w:val="00C9755F"/>
    <w:rsid w:val="00C97D8F"/>
    <w:rsid w:val="00CA041C"/>
    <w:rsid w:val="00CA053C"/>
    <w:rsid w:val="00CA054F"/>
    <w:rsid w:val="00CA0620"/>
    <w:rsid w:val="00CA084E"/>
    <w:rsid w:val="00CA0957"/>
    <w:rsid w:val="00CA0B31"/>
    <w:rsid w:val="00CA0CB6"/>
    <w:rsid w:val="00CA1069"/>
    <w:rsid w:val="00CA14F5"/>
    <w:rsid w:val="00CA1843"/>
    <w:rsid w:val="00CA18FD"/>
    <w:rsid w:val="00CA1D6F"/>
    <w:rsid w:val="00CA2528"/>
    <w:rsid w:val="00CA28A7"/>
    <w:rsid w:val="00CA29D7"/>
    <w:rsid w:val="00CA2A09"/>
    <w:rsid w:val="00CA2E3D"/>
    <w:rsid w:val="00CA2E4A"/>
    <w:rsid w:val="00CA313D"/>
    <w:rsid w:val="00CA3339"/>
    <w:rsid w:val="00CA3648"/>
    <w:rsid w:val="00CA3A66"/>
    <w:rsid w:val="00CA3F22"/>
    <w:rsid w:val="00CA413B"/>
    <w:rsid w:val="00CA41CB"/>
    <w:rsid w:val="00CA4CD1"/>
    <w:rsid w:val="00CA532D"/>
    <w:rsid w:val="00CA5608"/>
    <w:rsid w:val="00CA573A"/>
    <w:rsid w:val="00CA5C14"/>
    <w:rsid w:val="00CA5CE5"/>
    <w:rsid w:val="00CA65F9"/>
    <w:rsid w:val="00CA66C5"/>
    <w:rsid w:val="00CA6BB3"/>
    <w:rsid w:val="00CA6D40"/>
    <w:rsid w:val="00CA70B1"/>
    <w:rsid w:val="00CA726D"/>
    <w:rsid w:val="00CA730A"/>
    <w:rsid w:val="00CA7665"/>
    <w:rsid w:val="00CA77CA"/>
    <w:rsid w:val="00CA784C"/>
    <w:rsid w:val="00CA79AC"/>
    <w:rsid w:val="00CA7B0D"/>
    <w:rsid w:val="00CA7B30"/>
    <w:rsid w:val="00CB05B9"/>
    <w:rsid w:val="00CB067A"/>
    <w:rsid w:val="00CB078C"/>
    <w:rsid w:val="00CB086D"/>
    <w:rsid w:val="00CB08F0"/>
    <w:rsid w:val="00CB0990"/>
    <w:rsid w:val="00CB0993"/>
    <w:rsid w:val="00CB0AC5"/>
    <w:rsid w:val="00CB0FD4"/>
    <w:rsid w:val="00CB1024"/>
    <w:rsid w:val="00CB1383"/>
    <w:rsid w:val="00CB13CE"/>
    <w:rsid w:val="00CB158C"/>
    <w:rsid w:val="00CB18D9"/>
    <w:rsid w:val="00CB1B7B"/>
    <w:rsid w:val="00CB1C10"/>
    <w:rsid w:val="00CB1D56"/>
    <w:rsid w:val="00CB1D60"/>
    <w:rsid w:val="00CB1E0E"/>
    <w:rsid w:val="00CB22B9"/>
    <w:rsid w:val="00CB2B1A"/>
    <w:rsid w:val="00CB30DD"/>
    <w:rsid w:val="00CB30EF"/>
    <w:rsid w:val="00CB31A1"/>
    <w:rsid w:val="00CB330D"/>
    <w:rsid w:val="00CB3455"/>
    <w:rsid w:val="00CB3D92"/>
    <w:rsid w:val="00CB3FE7"/>
    <w:rsid w:val="00CB4202"/>
    <w:rsid w:val="00CB433F"/>
    <w:rsid w:val="00CB43EF"/>
    <w:rsid w:val="00CB4434"/>
    <w:rsid w:val="00CB463A"/>
    <w:rsid w:val="00CB4BF4"/>
    <w:rsid w:val="00CB51AF"/>
    <w:rsid w:val="00CB557C"/>
    <w:rsid w:val="00CB5691"/>
    <w:rsid w:val="00CB5B1E"/>
    <w:rsid w:val="00CB5DAC"/>
    <w:rsid w:val="00CB62D8"/>
    <w:rsid w:val="00CB68DB"/>
    <w:rsid w:val="00CB69A7"/>
    <w:rsid w:val="00CB6B5B"/>
    <w:rsid w:val="00CB6BD2"/>
    <w:rsid w:val="00CB6F99"/>
    <w:rsid w:val="00CB700E"/>
    <w:rsid w:val="00CB720D"/>
    <w:rsid w:val="00CB734D"/>
    <w:rsid w:val="00CB7BAE"/>
    <w:rsid w:val="00CC00EE"/>
    <w:rsid w:val="00CC0122"/>
    <w:rsid w:val="00CC0557"/>
    <w:rsid w:val="00CC05C8"/>
    <w:rsid w:val="00CC0656"/>
    <w:rsid w:val="00CC1254"/>
    <w:rsid w:val="00CC1308"/>
    <w:rsid w:val="00CC17CE"/>
    <w:rsid w:val="00CC1800"/>
    <w:rsid w:val="00CC2252"/>
    <w:rsid w:val="00CC22AB"/>
    <w:rsid w:val="00CC2362"/>
    <w:rsid w:val="00CC3097"/>
    <w:rsid w:val="00CC30AF"/>
    <w:rsid w:val="00CC3156"/>
    <w:rsid w:val="00CC31C8"/>
    <w:rsid w:val="00CC3422"/>
    <w:rsid w:val="00CC359F"/>
    <w:rsid w:val="00CC3893"/>
    <w:rsid w:val="00CC41B2"/>
    <w:rsid w:val="00CC4263"/>
    <w:rsid w:val="00CC43E9"/>
    <w:rsid w:val="00CC50C0"/>
    <w:rsid w:val="00CC52CA"/>
    <w:rsid w:val="00CC551C"/>
    <w:rsid w:val="00CC56D0"/>
    <w:rsid w:val="00CC5882"/>
    <w:rsid w:val="00CC58B1"/>
    <w:rsid w:val="00CC58F7"/>
    <w:rsid w:val="00CC5ADE"/>
    <w:rsid w:val="00CC5C54"/>
    <w:rsid w:val="00CC5EC1"/>
    <w:rsid w:val="00CC653F"/>
    <w:rsid w:val="00CC6D13"/>
    <w:rsid w:val="00CC6DEA"/>
    <w:rsid w:val="00CC6E46"/>
    <w:rsid w:val="00CC6F10"/>
    <w:rsid w:val="00CC6F90"/>
    <w:rsid w:val="00CC731A"/>
    <w:rsid w:val="00CC772A"/>
    <w:rsid w:val="00CC777E"/>
    <w:rsid w:val="00CC77D9"/>
    <w:rsid w:val="00CC7D5E"/>
    <w:rsid w:val="00CC7FB9"/>
    <w:rsid w:val="00CD00A3"/>
    <w:rsid w:val="00CD0204"/>
    <w:rsid w:val="00CD02B5"/>
    <w:rsid w:val="00CD04C5"/>
    <w:rsid w:val="00CD0641"/>
    <w:rsid w:val="00CD0953"/>
    <w:rsid w:val="00CD0C0F"/>
    <w:rsid w:val="00CD0C32"/>
    <w:rsid w:val="00CD0FC4"/>
    <w:rsid w:val="00CD104D"/>
    <w:rsid w:val="00CD1E47"/>
    <w:rsid w:val="00CD2773"/>
    <w:rsid w:val="00CD277B"/>
    <w:rsid w:val="00CD3028"/>
    <w:rsid w:val="00CD37EB"/>
    <w:rsid w:val="00CD38A5"/>
    <w:rsid w:val="00CD3B78"/>
    <w:rsid w:val="00CD3D58"/>
    <w:rsid w:val="00CD450C"/>
    <w:rsid w:val="00CD45DC"/>
    <w:rsid w:val="00CD473D"/>
    <w:rsid w:val="00CD5244"/>
    <w:rsid w:val="00CD567D"/>
    <w:rsid w:val="00CD5921"/>
    <w:rsid w:val="00CD5AAC"/>
    <w:rsid w:val="00CD5DBB"/>
    <w:rsid w:val="00CD5ED0"/>
    <w:rsid w:val="00CD63F5"/>
    <w:rsid w:val="00CD644A"/>
    <w:rsid w:val="00CD6654"/>
    <w:rsid w:val="00CD6697"/>
    <w:rsid w:val="00CD68B6"/>
    <w:rsid w:val="00CD6A2A"/>
    <w:rsid w:val="00CD6B3E"/>
    <w:rsid w:val="00CD6F5B"/>
    <w:rsid w:val="00CD705E"/>
    <w:rsid w:val="00CD7236"/>
    <w:rsid w:val="00CD728A"/>
    <w:rsid w:val="00CD74E5"/>
    <w:rsid w:val="00CD7B73"/>
    <w:rsid w:val="00CD7CBD"/>
    <w:rsid w:val="00CD7F64"/>
    <w:rsid w:val="00CE0011"/>
    <w:rsid w:val="00CE028C"/>
    <w:rsid w:val="00CE0379"/>
    <w:rsid w:val="00CE08C3"/>
    <w:rsid w:val="00CE0945"/>
    <w:rsid w:val="00CE0B51"/>
    <w:rsid w:val="00CE0B75"/>
    <w:rsid w:val="00CE0BAC"/>
    <w:rsid w:val="00CE0BC5"/>
    <w:rsid w:val="00CE0EDA"/>
    <w:rsid w:val="00CE10E4"/>
    <w:rsid w:val="00CE1130"/>
    <w:rsid w:val="00CE1531"/>
    <w:rsid w:val="00CE1769"/>
    <w:rsid w:val="00CE1803"/>
    <w:rsid w:val="00CE192B"/>
    <w:rsid w:val="00CE1986"/>
    <w:rsid w:val="00CE1B49"/>
    <w:rsid w:val="00CE1B98"/>
    <w:rsid w:val="00CE1F38"/>
    <w:rsid w:val="00CE20E9"/>
    <w:rsid w:val="00CE22DB"/>
    <w:rsid w:val="00CE23E7"/>
    <w:rsid w:val="00CE24B8"/>
    <w:rsid w:val="00CE2768"/>
    <w:rsid w:val="00CE2CDA"/>
    <w:rsid w:val="00CE2DC0"/>
    <w:rsid w:val="00CE2DC5"/>
    <w:rsid w:val="00CE2DD2"/>
    <w:rsid w:val="00CE2EA4"/>
    <w:rsid w:val="00CE31D3"/>
    <w:rsid w:val="00CE31F8"/>
    <w:rsid w:val="00CE3203"/>
    <w:rsid w:val="00CE3333"/>
    <w:rsid w:val="00CE3638"/>
    <w:rsid w:val="00CE365C"/>
    <w:rsid w:val="00CE3BD9"/>
    <w:rsid w:val="00CE3E65"/>
    <w:rsid w:val="00CE3F8A"/>
    <w:rsid w:val="00CE4469"/>
    <w:rsid w:val="00CE48F8"/>
    <w:rsid w:val="00CE4A39"/>
    <w:rsid w:val="00CE4CB4"/>
    <w:rsid w:val="00CE4F1A"/>
    <w:rsid w:val="00CE4F49"/>
    <w:rsid w:val="00CE525E"/>
    <w:rsid w:val="00CE5312"/>
    <w:rsid w:val="00CE55F3"/>
    <w:rsid w:val="00CE57E0"/>
    <w:rsid w:val="00CE5D1C"/>
    <w:rsid w:val="00CE6213"/>
    <w:rsid w:val="00CE62A2"/>
    <w:rsid w:val="00CE6339"/>
    <w:rsid w:val="00CE67A9"/>
    <w:rsid w:val="00CE691D"/>
    <w:rsid w:val="00CE69AE"/>
    <w:rsid w:val="00CE6B45"/>
    <w:rsid w:val="00CE6B79"/>
    <w:rsid w:val="00CE6C59"/>
    <w:rsid w:val="00CE6E16"/>
    <w:rsid w:val="00CE6FBA"/>
    <w:rsid w:val="00CE72DA"/>
    <w:rsid w:val="00CE78A8"/>
    <w:rsid w:val="00CE7B8D"/>
    <w:rsid w:val="00CE7DE5"/>
    <w:rsid w:val="00CF048D"/>
    <w:rsid w:val="00CF04AD"/>
    <w:rsid w:val="00CF0719"/>
    <w:rsid w:val="00CF0B29"/>
    <w:rsid w:val="00CF0E8C"/>
    <w:rsid w:val="00CF116A"/>
    <w:rsid w:val="00CF1890"/>
    <w:rsid w:val="00CF18BD"/>
    <w:rsid w:val="00CF1D0A"/>
    <w:rsid w:val="00CF272E"/>
    <w:rsid w:val="00CF27E2"/>
    <w:rsid w:val="00CF28F9"/>
    <w:rsid w:val="00CF2DF4"/>
    <w:rsid w:val="00CF2EBA"/>
    <w:rsid w:val="00CF32E5"/>
    <w:rsid w:val="00CF34A5"/>
    <w:rsid w:val="00CF3507"/>
    <w:rsid w:val="00CF3678"/>
    <w:rsid w:val="00CF38D8"/>
    <w:rsid w:val="00CF3A57"/>
    <w:rsid w:val="00CF3C4B"/>
    <w:rsid w:val="00CF4115"/>
    <w:rsid w:val="00CF4544"/>
    <w:rsid w:val="00CF4C5C"/>
    <w:rsid w:val="00CF4C91"/>
    <w:rsid w:val="00CF523A"/>
    <w:rsid w:val="00CF5612"/>
    <w:rsid w:val="00CF5666"/>
    <w:rsid w:val="00CF59BB"/>
    <w:rsid w:val="00CF59C3"/>
    <w:rsid w:val="00CF5AA9"/>
    <w:rsid w:val="00CF5E06"/>
    <w:rsid w:val="00CF5F77"/>
    <w:rsid w:val="00CF60AD"/>
    <w:rsid w:val="00CF6150"/>
    <w:rsid w:val="00CF6492"/>
    <w:rsid w:val="00CF6829"/>
    <w:rsid w:val="00CF6C90"/>
    <w:rsid w:val="00CF6DFC"/>
    <w:rsid w:val="00CF7388"/>
    <w:rsid w:val="00CF7702"/>
    <w:rsid w:val="00CF7A18"/>
    <w:rsid w:val="00CF7EE5"/>
    <w:rsid w:val="00D00047"/>
    <w:rsid w:val="00D002CC"/>
    <w:rsid w:val="00D00634"/>
    <w:rsid w:val="00D00680"/>
    <w:rsid w:val="00D0132B"/>
    <w:rsid w:val="00D01AF2"/>
    <w:rsid w:val="00D0225A"/>
    <w:rsid w:val="00D02821"/>
    <w:rsid w:val="00D02922"/>
    <w:rsid w:val="00D02BAF"/>
    <w:rsid w:val="00D02FB5"/>
    <w:rsid w:val="00D0339E"/>
    <w:rsid w:val="00D03B93"/>
    <w:rsid w:val="00D03D03"/>
    <w:rsid w:val="00D03F77"/>
    <w:rsid w:val="00D0432D"/>
    <w:rsid w:val="00D044D2"/>
    <w:rsid w:val="00D04845"/>
    <w:rsid w:val="00D04BF2"/>
    <w:rsid w:val="00D04C13"/>
    <w:rsid w:val="00D04C42"/>
    <w:rsid w:val="00D04D4A"/>
    <w:rsid w:val="00D05071"/>
    <w:rsid w:val="00D050B8"/>
    <w:rsid w:val="00D0530F"/>
    <w:rsid w:val="00D0551A"/>
    <w:rsid w:val="00D05940"/>
    <w:rsid w:val="00D0685F"/>
    <w:rsid w:val="00D06873"/>
    <w:rsid w:val="00D06DD8"/>
    <w:rsid w:val="00D06FFB"/>
    <w:rsid w:val="00D0726B"/>
    <w:rsid w:val="00D075DD"/>
    <w:rsid w:val="00D07B0B"/>
    <w:rsid w:val="00D07B65"/>
    <w:rsid w:val="00D07B84"/>
    <w:rsid w:val="00D1016E"/>
    <w:rsid w:val="00D105B3"/>
    <w:rsid w:val="00D1069B"/>
    <w:rsid w:val="00D107FA"/>
    <w:rsid w:val="00D10B29"/>
    <w:rsid w:val="00D10CE5"/>
    <w:rsid w:val="00D10D76"/>
    <w:rsid w:val="00D115D0"/>
    <w:rsid w:val="00D115F9"/>
    <w:rsid w:val="00D119A9"/>
    <w:rsid w:val="00D11A54"/>
    <w:rsid w:val="00D11D47"/>
    <w:rsid w:val="00D120F3"/>
    <w:rsid w:val="00D121F3"/>
    <w:rsid w:val="00D121F6"/>
    <w:rsid w:val="00D129E2"/>
    <w:rsid w:val="00D12BF0"/>
    <w:rsid w:val="00D12E6E"/>
    <w:rsid w:val="00D12F02"/>
    <w:rsid w:val="00D132AF"/>
    <w:rsid w:val="00D14184"/>
    <w:rsid w:val="00D1439A"/>
    <w:rsid w:val="00D147AA"/>
    <w:rsid w:val="00D148A0"/>
    <w:rsid w:val="00D14B3F"/>
    <w:rsid w:val="00D14D0E"/>
    <w:rsid w:val="00D14E5E"/>
    <w:rsid w:val="00D1520F"/>
    <w:rsid w:val="00D15389"/>
    <w:rsid w:val="00D157E7"/>
    <w:rsid w:val="00D159AF"/>
    <w:rsid w:val="00D15A54"/>
    <w:rsid w:val="00D15B10"/>
    <w:rsid w:val="00D16196"/>
    <w:rsid w:val="00D1705A"/>
    <w:rsid w:val="00D171F6"/>
    <w:rsid w:val="00D17603"/>
    <w:rsid w:val="00D17CFA"/>
    <w:rsid w:val="00D17F01"/>
    <w:rsid w:val="00D17F97"/>
    <w:rsid w:val="00D20051"/>
    <w:rsid w:val="00D201A2"/>
    <w:rsid w:val="00D20737"/>
    <w:rsid w:val="00D20898"/>
    <w:rsid w:val="00D208CA"/>
    <w:rsid w:val="00D210D0"/>
    <w:rsid w:val="00D21268"/>
    <w:rsid w:val="00D21D2B"/>
    <w:rsid w:val="00D21EA4"/>
    <w:rsid w:val="00D2235F"/>
    <w:rsid w:val="00D22464"/>
    <w:rsid w:val="00D2253C"/>
    <w:rsid w:val="00D225EA"/>
    <w:rsid w:val="00D228AE"/>
    <w:rsid w:val="00D22AD0"/>
    <w:rsid w:val="00D22B8B"/>
    <w:rsid w:val="00D23529"/>
    <w:rsid w:val="00D23BF3"/>
    <w:rsid w:val="00D23DA5"/>
    <w:rsid w:val="00D23DDE"/>
    <w:rsid w:val="00D23E0C"/>
    <w:rsid w:val="00D240A9"/>
    <w:rsid w:val="00D240F1"/>
    <w:rsid w:val="00D24712"/>
    <w:rsid w:val="00D247D5"/>
    <w:rsid w:val="00D24854"/>
    <w:rsid w:val="00D25861"/>
    <w:rsid w:val="00D25927"/>
    <w:rsid w:val="00D26065"/>
    <w:rsid w:val="00D2627F"/>
    <w:rsid w:val="00D26546"/>
    <w:rsid w:val="00D26669"/>
    <w:rsid w:val="00D267B5"/>
    <w:rsid w:val="00D269E4"/>
    <w:rsid w:val="00D26DB1"/>
    <w:rsid w:val="00D26E6F"/>
    <w:rsid w:val="00D270EF"/>
    <w:rsid w:val="00D2757F"/>
    <w:rsid w:val="00D27634"/>
    <w:rsid w:val="00D2766C"/>
    <w:rsid w:val="00D279FB"/>
    <w:rsid w:val="00D27B75"/>
    <w:rsid w:val="00D27E7B"/>
    <w:rsid w:val="00D302C4"/>
    <w:rsid w:val="00D303F0"/>
    <w:rsid w:val="00D30690"/>
    <w:rsid w:val="00D3076D"/>
    <w:rsid w:val="00D30790"/>
    <w:rsid w:val="00D3095B"/>
    <w:rsid w:val="00D31042"/>
    <w:rsid w:val="00D314A3"/>
    <w:rsid w:val="00D314FF"/>
    <w:rsid w:val="00D3185D"/>
    <w:rsid w:val="00D31A96"/>
    <w:rsid w:val="00D31E35"/>
    <w:rsid w:val="00D31F83"/>
    <w:rsid w:val="00D32179"/>
    <w:rsid w:val="00D3244F"/>
    <w:rsid w:val="00D32796"/>
    <w:rsid w:val="00D3287A"/>
    <w:rsid w:val="00D32C0F"/>
    <w:rsid w:val="00D32D35"/>
    <w:rsid w:val="00D330E6"/>
    <w:rsid w:val="00D3319B"/>
    <w:rsid w:val="00D333A6"/>
    <w:rsid w:val="00D33783"/>
    <w:rsid w:val="00D338CF"/>
    <w:rsid w:val="00D339EF"/>
    <w:rsid w:val="00D33AFC"/>
    <w:rsid w:val="00D34190"/>
    <w:rsid w:val="00D343F5"/>
    <w:rsid w:val="00D34432"/>
    <w:rsid w:val="00D3462F"/>
    <w:rsid w:val="00D346BA"/>
    <w:rsid w:val="00D34898"/>
    <w:rsid w:val="00D34B61"/>
    <w:rsid w:val="00D34BF9"/>
    <w:rsid w:val="00D354E9"/>
    <w:rsid w:val="00D35751"/>
    <w:rsid w:val="00D3576C"/>
    <w:rsid w:val="00D35A8D"/>
    <w:rsid w:val="00D35AE8"/>
    <w:rsid w:val="00D35B53"/>
    <w:rsid w:val="00D35BE9"/>
    <w:rsid w:val="00D35F21"/>
    <w:rsid w:val="00D36213"/>
    <w:rsid w:val="00D362A8"/>
    <w:rsid w:val="00D36369"/>
    <w:rsid w:val="00D363E6"/>
    <w:rsid w:val="00D366B5"/>
    <w:rsid w:val="00D3712E"/>
    <w:rsid w:val="00D371EB"/>
    <w:rsid w:val="00D373A3"/>
    <w:rsid w:val="00D373B3"/>
    <w:rsid w:val="00D374FE"/>
    <w:rsid w:val="00D37A2B"/>
    <w:rsid w:val="00D37E09"/>
    <w:rsid w:val="00D40991"/>
    <w:rsid w:val="00D40E68"/>
    <w:rsid w:val="00D40EED"/>
    <w:rsid w:val="00D411CF"/>
    <w:rsid w:val="00D411F8"/>
    <w:rsid w:val="00D412EA"/>
    <w:rsid w:val="00D41336"/>
    <w:rsid w:val="00D413CA"/>
    <w:rsid w:val="00D41580"/>
    <w:rsid w:val="00D41D56"/>
    <w:rsid w:val="00D41DAE"/>
    <w:rsid w:val="00D41FEB"/>
    <w:rsid w:val="00D4297C"/>
    <w:rsid w:val="00D42AE9"/>
    <w:rsid w:val="00D42BB8"/>
    <w:rsid w:val="00D42DD4"/>
    <w:rsid w:val="00D42E86"/>
    <w:rsid w:val="00D43362"/>
    <w:rsid w:val="00D433B8"/>
    <w:rsid w:val="00D43A77"/>
    <w:rsid w:val="00D43AEF"/>
    <w:rsid w:val="00D43B4F"/>
    <w:rsid w:val="00D43C70"/>
    <w:rsid w:val="00D43CA7"/>
    <w:rsid w:val="00D44041"/>
    <w:rsid w:val="00D44052"/>
    <w:rsid w:val="00D442BE"/>
    <w:rsid w:val="00D44449"/>
    <w:rsid w:val="00D4456D"/>
    <w:rsid w:val="00D44833"/>
    <w:rsid w:val="00D44BDC"/>
    <w:rsid w:val="00D4598D"/>
    <w:rsid w:val="00D45DD6"/>
    <w:rsid w:val="00D45E4E"/>
    <w:rsid w:val="00D460B0"/>
    <w:rsid w:val="00D46122"/>
    <w:rsid w:val="00D4614E"/>
    <w:rsid w:val="00D46403"/>
    <w:rsid w:val="00D46510"/>
    <w:rsid w:val="00D46914"/>
    <w:rsid w:val="00D46DC6"/>
    <w:rsid w:val="00D47093"/>
    <w:rsid w:val="00D47133"/>
    <w:rsid w:val="00D471DE"/>
    <w:rsid w:val="00D47357"/>
    <w:rsid w:val="00D4755F"/>
    <w:rsid w:val="00D476A3"/>
    <w:rsid w:val="00D47EBA"/>
    <w:rsid w:val="00D47EE5"/>
    <w:rsid w:val="00D504D8"/>
    <w:rsid w:val="00D5064A"/>
    <w:rsid w:val="00D508E4"/>
    <w:rsid w:val="00D50968"/>
    <w:rsid w:val="00D50983"/>
    <w:rsid w:val="00D50ABD"/>
    <w:rsid w:val="00D50D5B"/>
    <w:rsid w:val="00D50F9C"/>
    <w:rsid w:val="00D51085"/>
    <w:rsid w:val="00D510C6"/>
    <w:rsid w:val="00D51319"/>
    <w:rsid w:val="00D51320"/>
    <w:rsid w:val="00D514BB"/>
    <w:rsid w:val="00D51608"/>
    <w:rsid w:val="00D51757"/>
    <w:rsid w:val="00D51AFB"/>
    <w:rsid w:val="00D51D06"/>
    <w:rsid w:val="00D51E26"/>
    <w:rsid w:val="00D51E8D"/>
    <w:rsid w:val="00D5274F"/>
    <w:rsid w:val="00D52C19"/>
    <w:rsid w:val="00D52C20"/>
    <w:rsid w:val="00D53672"/>
    <w:rsid w:val="00D53ABB"/>
    <w:rsid w:val="00D53FB5"/>
    <w:rsid w:val="00D53FCA"/>
    <w:rsid w:val="00D5400D"/>
    <w:rsid w:val="00D5418F"/>
    <w:rsid w:val="00D54244"/>
    <w:rsid w:val="00D544B3"/>
    <w:rsid w:val="00D546EC"/>
    <w:rsid w:val="00D5483F"/>
    <w:rsid w:val="00D5499D"/>
    <w:rsid w:val="00D54ED1"/>
    <w:rsid w:val="00D54FC7"/>
    <w:rsid w:val="00D559CC"/>
    <w:rsid w:val="00D55D0A"/>
    <w:rsid w:val="00D55DD5"/>
    <w:rsid w:val="00D56389"/>
    <w:rsid w:val="00D565B3"/>
    <w:rsid w:val="00D5682A"/>
    <w:rsid w:val="00D56EB0"/>
    <w:rsid w:val="00D570A3"/>
    <w:rsid w:val="00D573B4"/>
    <w:rsid w:val="00D57BCC"/>
    <w:rsid w:val="00D57F28"/>
    <w:rsid w:val="00D57FCE"/>
    <w:rsid w:val="00D60071"/>
    <w:rsid w:val="00D60146"/>
    <w:rsid w:val="00D607DA"/>
    <w:rsid w:val="00D60802"/>
    <w:rsid w:val="00D6084D"/>
    <w:rsid w:val="00D60A50"/>
    <w:rsid w:val="00D60C0E"/>
    <w:rsid w:val="00D61051"/>
    <w:rsid w:val="00D6124B"/>
    <w:rsid w:val="00D612D0"/>
    <w:rsid w:val="00D61681"/>
    <w:rsid w:val="00D6184D"/>
    <w:rsid w:val="00D61B30"/>
    <w:rsid w:val="00D62217"/>
    <w:rsid w:val="00D6233D"/>
    <w:rsid w:val="00D625F1"/>
    <w:rsid w:val="00D628D9"/>
    <w:rsid w:val="00D62B3F"/>
    <w:rsid w:val="00D62C1B"/>
    <w:rsid w:val="00D62D67"/>
    <w:rsid w:val="00D62E48"/>
    <w:rsid w:val="00D62F26"/>
    <w:rsid w:val="00D62FF6"/>
    <w:rsid w:val="00D63186"/>
    <w:rsid w:val="00D6351D"/>
    <w:rsid w:val="00D637DF"/>
    <w:rsid w:val="00D63C4D"/>
    <w:rsid w:val="00D63CFB"/>
    <w:rsid w:val="00D63D12"/>
    <w:rsid w:val="00D63FA4"/>
    <w:rsid w:val="00D64043"/>
    <w:rsid w:val="00D64175"/>
    <w:rsid w:val="00D64312"/>
    <w:rsid w:val="00D6476E"/>
    <w:rsid w:val="00D6479D"/>
    <w:rsid w:val="00D64863"/>
    <w:rsid w:val="00D648EB"/>
    <w:rsid w:val="00D649DF"/>
    <w:rsid w:val="00D649F6"/>
    <w:rsid w:val="00D64D66"/>
    <w:rsid w:val="00D64E2B"/>
    <w:rsid w:val="00D64EA2"/>
    <w:rsid w:val="00D64F0B"/>
    <w:rsid w:val="00D6523E"/>
    <w:rsid w:val="00D65490"/>
    <w:rsid w:val="00D655CA"/>
    <w:rsid w:val="00D659F7"/>
    <w:rsid w:val="00D65EE5"/>
    <w:rsid w:val="00D6611A"/>
    <w:rsid w:val="00D6616B"/>
    <w:rsid w:val="00D661F8"/>
    <w:rsid w:val="00D6628F"/>
    <w:rsid w:val="00D662AB"/>
    <w:rsid w:val="00D66DCF"/>
    <w:rsid w:val="00D6703B"/>
    <w:rsid w:val="00D671E6"/>
    <w:rsid w:val="00D6721D"/>
    <w:rsid w:val="00D67263"/>
    <w:rsid w:val="00D67771"/>
    <w:rsid w:val="00D67DDF"/>
    <w:rsid w:val="00D7051C"/>
    <w:rsid w:val="00D706AA"/>
    <w:rsid w:val="00D7082F"/>
    <w:rsid w:val="00D70ABE"/>
    <w:rsid w:val="00D70BA8"/>
    <w:rsid w:val="00D71362"/>
    <w:rsid w:val="00D713E6"/>
    <w:rsid w:val="00D717BF"/>
    <w:rsid w:val="00D719C3"/>
    <w:rsid w:val="00D71AEF"/>
    <w:rsid w:val="00D72815"/>
    <w:rsid w:val="00D72C7A"/>
    <w:rsid w:val="00D72E17"/>
    <w:rsid w:val="00D73223"/>
    <w:rsid w:val="00D732C0"/>
    <w:rsid w:val="00D73527"/>
    <w:rsid w:val="00D736F5"/>
    <w:rsid w:val="00D73895"/>
    <w:rsid w:val="00D73B06"/>
    <w:rsid w:val="00D73E57"/>
    <w:rsid w:val="00D7427E"/>
    <w:rsid w:val="00D7434C"/>
    <w:rsid w:val="00D743ED"/>
    <w:rsid w:val="00D74744"/>
    <w:rsid w:val="00D748E6"/>
    <w:rsid w:val="00D74BAF"/>
    <w:rsid w:val="00D7514C"/>
    <w:rsid w:val="00D7546B"/>
    <w:rsid w:val="00D7561D"/>
    <w:rsid w:val="00D75907"/>
    <w:rsid w:val="00D7596D"/>
    <w:rsid w:val="00D759F4"/>
    <w:rsid w:val="00D75AB4"/>
    <w:rsid w:val="00D75DCA"/>
    <w:rsid w:val="00D760C1"/>
    <w:rsid w:val="00D761A7"/>
    <w:rsid w:val="00D764F1"/>
    <w:rsid w:val="00D7662B"/>
    <w:rsid w:val="00D767DF"/>
    <w:rsid w:val="00D76803"/>
    <w:rsid w:val="00D76840"/>
    <w:rsid w:val="00D76DFB"/>
    <w:rsid w:val="00D76F36"/>
    <w:rsid w:val="00D76F5C"/>
    <w:rsid w:val="00D773B5"/>
    <w:rsid w:val="00D77550"/>
    <w:rsid w:val="00D777FE"/>
    <w:rsid w:val="00D77C67"/>
    <w:rsid w:val="00D8026B"/>
    <w:rsid w:val="00D80631"/>
    <w:rsid w:val="00D8063A"/>
    <w:rsid w:val="00D8069B"/>
    <w:rsid w:val="00D80C0C"/>
    <w:rsid w:val="00D81096"/>
    <w:rsid w:val="00D81144"/>
    <w:rsid w:val="00D812E8"/>
    <w:rsid w:val="00D81781"/>
    <w:rsid w:val="00D81AA6"/>
    <w:rsid w:val="00D81EFD"/>
    <w:rsid w:val="00D82090"/>
    <w:rsid w:val="00D82748"/>
    <w:rsid w:val="00D82AD6"/>
    <w:rsid w:val="00D82B06"/>
    <w:rsid w:val="00D82CA4"/>
    <w:rsid w:val="00D82E5E"/>
    <w:rsid w:val="00D83165"/>
    <w:rsid w:val="00D8358C"/>
    <w:rsid w:val="00D8363F"/>
    <w:rsid w:val="00D83766"/>
    <w:rsid w:val="00D8385A"/>
    <w:rsid w:val="00D83A43"/>
    <w:rsid w:val="00D83DBE"/>
    <w:rsid w:val="00D84261"/>
    <w:rsid w:val="00D8428E"/>
    <w:rsid w:val="00D846C2"/>
    <w:rsid w:val="00D84B86"/>
    <w:rsid w:val="00D84BA1"/>
    <w:rsid w:val="00D851E0"/>
    <w:rsid w:val="00D853D0"/>
    <w:rsid w:val="00D8575D"/>
    <w:rsid w:val="00D85F89"/>
    <w:rsid w:val="00D86362"/>
    <w:rsid w:val="00D86817"/>
    <w:rsid w:val="00D86AAD"/>
    <w:rsid w:val="00D86EBB"/>
    <w:rsid w:val="00D8731D"/>
    <w:rsid w:val="00D87517"/>
    <w:rsid w:val="00D8781A"/>
    <w:rsid w:val="00D87A28"/>
    <w:rsid w:val="00D87C08"/>
    <w:rsid w:val="00D87E8F"/>
    <w:rsid w:val="00D87ED6"/>
    <w:rsid w:val="00D901DD"/>
    <w:rsid w:val="00D901E1"/>
    <w:rsid w:val="00D9071A"/>
    <w:rsid w:val="00D90B38"/>
    <w:rsid w:val="00D915AD"/>
    <w:rsid w:val="00D91A66"/>
    <w:rsid w:val="00D91F08"/>
    <w:rsid w:val="00D9242F"/>
    <w:rsid w:val="00D92648"/>
    <w:rsid w:val="00D926ED"/>
    <w:rsid w:val="00D92888"/>
    <w:rsid w:val="00D928AD"/>
    <w:rsid w:val="00D92A60"/>
    <w:rsid w:val="00D92DA1"/>
    <w:rsid w:val="00D93118"/>
    <w:rsid w:val="00D9335B"/>
    <w:rsid w:val="00D93526"/>
    <w:rsid w:val="00D937D6"/>
    <w:rsid w:val="00D93A1B"/>
    <w:rsid w:val="00D93BA3"/>
    <w:rsid w:val="00D93DBB"/>
    <w:rsid w:val="00D93E27"/>
    <w:rsid w:val="00D93F84"/>
    <w:rsid w:val="00D9401A"/>
    <w:rsid w:val="00D940BB"/>
    <w:rsid w:val="00D943D8"/>
    <w:rsid w:val="00D9452C"/>
    <w:rsid w:val="00D94680"/>
    <w:rsid w:val="00D948C2"/>
    <w:rsid w:val="00D948E3"/>
    <w:rsid w:val="00D94B23"/>
    <w:rsid w:val="00D94B92"/>
    <w:rsid w:val="00D950DC"/>
    <w:rsid w:val="00D9512A"/>
    <w:rsid w:val="00D9533D"/>
    <w:rsid w:val="00D95399"/>
    <w:rsid w:val="00D95583"/>
    <w:rsid w:val="00D959A0"/>
    <w:rsid w:val="00D959EE"/>
    <w:rsid w:val="00D95A25"/>
    <w:rsid w:val="00D96637"/>
    <w:rsid w:val="00D9679E"/>
    <w:rsid w:val="00D96A25"/>
    <w:rsid w:val="00D96F4F"/>
    <w:rsid w:val="00D974CB"/>
    <w:rsid w:val="00D97A28"/>
    <w:rsid w:val="00D97D23"/>
    <w:rsid w:val="00D97DDD"/>
    <w:rsid w:val="00D97E80"/>
    <w:rsid w:val="00DA0469"/>
    <w:rsid w:val="00DA0676"/>
    <w:rsid w:val="00DA0A9E"/>
    <w:rsid w:val="00DA0C06"/>
    <w:rsid w:val="00DA0D82"/>
    <w:rsid w:val="00DA0E5B"/>
    <w:rsid w:val="00DA0EC3"/>
    <w:rsid w:val="00DA1100"/>
    <w:rsid w:val="00DA14A6"/>
    <w:rsid w:val="00DA15BA"/>
    <w:rsid w:val="00DA18EF"/>
    <w:rsid w:val="00DA26E7"/>
    <w:rsid w:val="00DA2DA0"/>
    <w:rsid w:val="00DA2EE9"/>
    <w:rsid w:val="00DA2F4D"/>
    <w:rsid w:val="00DA315A"/>
    <w:rsid w:val="00DA3199"/>
    <w:rsid w:val="00DA3491"/>
    <w:rsid w:val="00DA37CE"/>
    <w:rsid w:val="00DA3A2A"/>
    <w:rsid w:val="00DA3EF6"/>
    <w:rsid w:val="00DA4066"/>
    <w:rsid w:val="00DA413B"/>
    <w:rsid w:val="00DA4192"/>
    <w:rsid w:val="00DA444A"/>
    <w:rsid w:val="00DA45CD"/>
    <w:rsid w:val="00DA4DC6"/>
    <w:rsid w:val="00DA594E"/>
    <w:rsid w:val="00DA5AC9"/>
    <w:rsid w:val="00DA5AFB"/>
    <w:rsid w:val="00DA5B4D"/>
    <w:rsid w:val="00DA6176"/>
    <w:rsid w:val="00DA63CF"/>
    <w:rsid w:val="00DA66BF"/>
    <w:rsid w:val="00DA66CB"/>
    <w:rsid w:val="00DA6A71"/>
    <w:rsid w:val="00DA6C91"/>
    <w:rsid w:val="00DA7021"/>
    <w:rsid w:val="00DA7097"/>
    <w:rsid w:val="00DA70F4"/>
    <w:rsid w:val="00DA73D8"/>
    <w:rsid w:val="00DA74A5"/>
    <w:rsid w:val="00DA74E9"/>
    <w:rsid w:val="00DA7521"/>
    <w:rsid w:val="00DA7821"/>
    <w:rsid w:val="00DA79CD"/>
    <w:rsid w:val="00DA7B09"/>
    <w:rsid w:val="00DA7BD2"/>
    <w:rsid w:val="00DA7CD4"/>
    <w:rsid w:val="00DA7CFD"/>
    <w:rsid w:val="00DA7F11"/>
    <w:rsid w:val="00DA7F6A"/>
    <w:rsid w:val="00DB013A"/>
    <w:rsid w:val="00DB01EB"/>
    <w:rsid w:val="00DB03A7"/>
    <w:rsid w:val="00DB0541"/>
    <w:rsid w:val="00DB0610"/>
    <w:rsid w:val="00DB07F1"/>
    <w:rsid w:val="00DB0820"/>
    <w:rsid w:val="00DB0C3E"/>
    <w:rsid w:val="00DB0EDB"/>
    <w:rsid w:val="00DB14B8"/>
    <w:rsid w:val="00DB16F6"/>
    <w:rsid w:val="00DB1724"/>
    <w:rsid w:val="00DB17A9"/>
    <w:rsid w:val="00DB17CC"/>
    <w:rsid w:val="00DB1B6C"/>
    <w:rsid w:val="00DB1CF2"/>
    <w:rsid w:val="00DB1FA1"/>
    <w:rsid w:val="00DB2387"/>
    <w:rsid w:val="00DB24D2"/>
    <w:rsid w:val="00DB2599"/>
    <w:rsid w:val="00DB2633"/>
    <w:rsid w:val="00DB2651"/>
    <w:rsid w:val="00DB2820"/>
    <w:rsid w:val="00DB2B68"/>
    <w:rsid w:val="00DB3004"/>
    <w:rsid w:val="00DB3085"/>
    <w:rsid w:val="00DB314E"/>
    <w:rsid w:val="00DB3510"/>
    <w:rsid w:val="00DB35C6"/>
    <w:rsid w:val="00DB40F8"/>
    <w:rsid w:val="00DB41DE"/>
    <w:rsid w:val="00DB423A"/>
    <w:rsid w:val="00DB44CB"/>
    <w:rsid w:val="00DB4567"/>
    <w:rsid w:val="00DB479A"/>
    <w:rsid w:val="00DB4A52"/>
    <w:rsid w:val="00DB4AC8"/>
    <w:rsid w:val="00DB4B94"/>
    <w:rsid w:val="00DB4C7A"/>
    <w:rsid w:val="00DB5036"/>
    <w:rsid w:val="00DB52A3"/>
    <w:rsid w:val="00DB53A1"/>
    <w:rsid w:val="00DB5AF7"/>
    <w:rsid w:val="00DB5AF9"/>
    <w:rsid w:val="00DB5BBC"/>
    <w:rsid w:val="00DB651E"/>
    <w:rsid w:val="00DB6552"/>
    <w:rsid w:val="00DB65A3"/>
    <w:rsid w:val="00DB66E7"/>
    <w:rsid w:val="00DB6F0F"/>
    <w:rsid w:val="00DB7017"/>
    <w:rsid w:val="00DB729F"/>
    <w:rsid w:val="00DB751E"/>
    <w:rsid w:val="00DB7E7B"/>
    <w:rsid w:val="00DC018A"/>
    <w:rsid w:val="00DC0288"/>
    <w:rsid w:val="00DC048F"/>
    <w:rsid w:val="00DC05FE"/>
    <w:rsid w:val="00DC0618"/>
    <w:rsid w:val="00DC0683"/>
    <w:rsid w:val="00DC1514"/>
    <w:rsid w:val="00DC1A06"/>
    <w:rsid w:val="00DC1C25"/>
    <w:rsid w:val="00DC1D0B"/>
    <w:rsid w:val="00DC1EAD"/>
    <w:rsid w:val="00DC2045"/>
    <w:rsid w:val="00DC2248"/>
    <w:rsid w:val="00DC236F"/>
    <w:rsid w:val="00DC23CA"/>
    <w:rsid w:val="00DC25EE"/>
    <w:rsid w:val="00DC2609"/>
    <w:rsid w:val="00DC2879"/>
    <w:rsid w:val="00DC2964"/>
    <w:rsid w:val="00DC33FF"/>
    <w:rsid w:val="00DC3590"/>
    <w:rsid w:val="00DC3B3B"/>
    <w:rsid w:val="00DC3F7F"/>
    <w:rsid w:val="00DC4052"/>
    <w:rsid w:val="00DC4534"/>
    <w:rsid w:val="00DC48CB"/>
    <w:rsid w:val="00DC4F8E"/>
    <w:rsid w:val="00DC53D3"/>
    <w:rsid w:val="00DC549F"/>
    <w:rsid w:val="00DC5508"/>
    <w:rsid w:val="00DC5572"/>
    <w:rsid w:val="00DC55D4"/>
    <w:rsid w:val="00DC56CB"/>
    <w:rsid w:val="00DC589B"/>
    <w:rsid w:val="00DC595E"/>
    <w:rsid w:val="00DC5B65"/>
    <w:rsid w:val="00DC642B"/>
    <w:rsid w:val="00DC6C4B"/>
    <w:rsid w:val="00DC6F45"/>
    <w:rsid w:val="00DC70E3"/>
    <w:rsid w:val="00DC72C5"/>
    <w:rsid w:val="00DC7B51"/>
    <w:rsid w:val="00DD0633"/>
    <w:rsid w:val="00DD0C70"/>
    <w:rsid w:val="00DD0DB7"/>
    <w:rsid w:val="00DD0FB8"/>
    <w:rsid w:val="00DD1699"/>
    <w:rsid w:val="00DD18CD"/>
    <w:rsid w:val="00DD1CD2"/>
    <w:rsid w:val="00DD230F"/>
    <w:rsid w:val="00DD2ACB"/>
    <w:rsid w:val="00DD2FEC"/>
    <w:rsid w:val="00DD3012"/>
    <w:rsid w:val="00DD3235"/>
    <w:rsid w:val="00DD326B"/>
    <w:rsid w:val="00DD33A6"/>
    <w:rsid w:val="00DD386D"/>
    <w:rsid w:val="00DD38FF"/>
    <w:rsid w:val="00DD39CB"/>
    <w:rsid w:val="00DD3CF2"/>
    <w:rsid w:val="00DD3F8E"/>
    <w:rsid w:val="00DD4BC1"/>
    <w:rsid w:val="00DD4BC9"/>
    <w:rsid w:val="00DD4C03"/>
    <w:rsid w:val="00DD4E83"/>
    <w:rsid w:val="00DD5289"/>
    <w:rsid w:val="00DD5CC3"/>
    <w:rsid w:val="00DD6253"/>
    <w:rsid w:val="00DD6326"/>
    <w:rsid w:val="00DD690A"/>
    <w:rsid w:val="00DD69E1"/>
    <w:rsid w:val="00DD7210"/>
    <w:rsid w:val="00DD72E3"/>
    <w:rsid w:val="00DD7301"/>
    <w:rsid w:val="00DD76B2"/>
    <w:rsid w:val="00DD7938"/>
    <w:rsid w:val="00DE0464"/>
    <w:rsid w:val="00DE15C0"/>
    <w:rsid w:val="00DE186E"/>
    <w:rsid w:val="00DE1A03"/>
    <w:rsid w:val="00DE1A9C"/>
    <w:rsid w:val="00DE1D1B"/>
    <w:rsid w:val="00DE1E83"/>
    <w:rsid w:val="00DE1FA1"/>
    <w:rsid w:val="00DE1FE7"/>
    <w:rsid w:val="00DE265E"/>
    <w:rsid w:val="00DE350D"/>
    <w:rsid w:val="00DE3583"/>
    <w:rsid w:val="00DE38BF"/>
    <w:rsid w:val="00DE39BA"/>
    <w:rsid w:val="00DE3A5B"/>
    <w:rsid w:val="00DE3B45"/>
    <w:rsid w:val="00DE3E92"/>
    <w:rsid w:val="00DE46E4"/>
    <w:rsid w:val="00DE4782"/>
    <w:rsid w:val="00DE4CB6"/>
    <w:rsid w:val="00DE4DD3"/>
    <w:rsid w:val="00DE4DD8"/>
    <w:rsid w:val="00DE4FDE"/>
    <w:rsid w:val="00DE515B"/>
    <w:rsid w:val="00DE54A6"/>
    <w:rsid w:val="00DE5734"/>
    <w:rsid w:val="00DE5BA2"/>
    <w:rsid w:val="00DE63A4"/>
    <w:rsid w:val="00DE64C9"/>
    <w:rsid w:val="00DE6572"/>
    <w:rsid w:val="00DE671A"/>
    <w:rsid w:val="00DE6CD1"/>
    <w:rsid w:val="00DE6E3A"/>
    <w:rsid w:val="00DE6ECB"/>
    <w:rsid w:val="00DE74DD"/>
    <w:rsid w:val="00DE74F5"/>
    <w:rsid w:val="00DE796B"/>
    <w:rsid w:val="00DF00C0"/>
    <w:rsid w:val="00DF0112"/>
    <w:rsid w:val="00DF0843"/>
    <w:rsid w:val="00DF09CA"/>
    <w:rsid w:val="00DF0A20"/>
    <w:rsid w:val="00DF0AB0"/>
    <w:rsid w:val="00DF170F"/>
    <w:rsid w:val="00DF1A5A"/>
    <w:rsid w:val="00DF1D6F"/>
    <w:rsid w:val="00DF22C5"/>
    <w:rsid w:val="00DF22DD"/>
    <w:rsid w:val="00DF2598"/>
    <w:rsid w:val="00DF290D"/>
    <w:rsid w:val="00DF2967"/>
    <w:rsid w:val="00DF2D5E"/>
    <w:rsid w:val="00DF2F60"/>
    <w:rsid w:val="00DF3063"/>
    <w:rsid w:val="00DF32EB"/>
    <w:rsid w:val="00DF3B3C"/>
    <w:rsid w:val="00DF3C82"/>
    <w:rsid w:val="00DF3D33"/>
    <w:rsid w:val="00DF4140"/>
    <w:rsid w:val="00DF45E6"/>
    <w:rsid w:val="00DF4611"/>
    <w:rsid w:val="00DF49DA"/>
    <w:rsid w:val="00DF4E06"/>
    <w:rsid w:val="00DF4F0A"/>
    <w:rsid w:val="00DF5215"/>
    <w:rsid w:val="00DF5586"/>
    <w:rsid w:val="00DF5722"/>
    <w:rsid w:val="00DF5728"/>
    <w:rsid w:val="00DF59A9"/>
    <w:rsid w:val="00DF5A76"/>
    <w:rsid w:val="00DF5C05"/>
    <w:rsid w:val="00DF5D64"/>
    <w:rsid w:val="00DF5F64"/>
    <w:rsid w:val="00DF6083"/>
    <w:rsid w:val="00DF65D1"/>
    <w:rsid w:val="00DF68F6"/>
    <w:rsid w:val="00DF6B6F"/>
    <w:rsid w:val="00DF732A"/>
    <w:rsid w:val="00DF7B47"/>
    <w:rsid w:val="00DF7DC6"/>
    <w:rsid w:val="00E00090"/>
    <w:rsid w:val="00E00370"/>
    <w:rsid w:val="00E00432"/>
    <w:rsid w:val="00E00A56"/>
    <w:rsid w:val="00E00AEA"/>
    <w:rsid w:val="00E00BF6"/>
    <w:rsid w:val="00E010BD"/>
    <w:rsid w:val="00E011AE"/>
    <w:rsid w:val="00E0135B"/>
    <w:rsid w:val="00E015CC"/>
    <w:rsid w:val="00E015D7"/>
    <w:rsid w:val="00E018C5"/>
    <w:rsid w:val="00E0198C"/>
    <w:rsid w:val="00E01E2C"/>
    <w:rsid w:val="00E01F6A"/>
    <w:rsid w:val="00E02122"/>
    <w:rsid w:val="00E0214F"/>
    <w:rsid w:val="00E02380"/>
    <w:rsid w:val="00E02539"/>
    <w:rsid w:val="00E0259D"/>
    <w:rsid w:val="00E02F3B"/>
    <w:rsid w:val="00E03362"/>
    <w:rsid w:val="00E0338C"/>
    <w:rsid w:val="00E035D7"/>
    <w:rsid w:val="00E03960"/>
    <w:rsid w:val="00E03974"/>
    <w:rsid w:val="00E03C68"/>
    <w:rsid w:val="00E03E63"/>
    <w:rsid w:val="00E03FDA"/>
    <w:rsid w:val="00E0469E"/>
    <w:rsid w:val="00E04727"/>
    <w:rsid w:val="00E04866"/>
    <w:rsid w:val="00E049B1"/>
    <w:rsid w:val="00E04DF7"/>
    <w:rsid w:val="00E0514D"/>
    <w:rsid w:val="00E0558F"/>
    <w:rsid w:val="00E05816"/>
    <w:rsid w:val="00E05957"/>
    <w:rsid w:val="00E0609C"/>
    <w:rsid w:val="00E06568"/>
    <w:rsid w:val="00E06675"/>
    <w:rsid w:val="00E0680D"/>
    <w:rsid w:val="00E0688D"/>
    <w:rsid w:val="00E06B78"/>
    <w:rsid w:val="00E06B7D"/>
    <w:rsid w:val="00E06E19"/>
    <w:rsid w:val="00E06E82"/>
    <w:rsid w:val="00E074DA"/>
    <w:rsid w:val="00E077E0"/>
    <w:rsid w:val="00E101A9"/>
    <w:rsid w:val="00E101BE"/>
    <w:rsid w:val="00E102AF"/>
    <w:rsid w:val="00E1058A"/>
    <w:rsid w:val="00E10664"/>
    <w:rsid w:val="00E1088B"/>
    <w:rsid w:val="00E1090D"/>
    <w:rsid w:val="00E1104B"/>
    <w:rsid w:val="00E1115D"/>
    <w:rsid w:val="00E116D7"/>
    <w:rsid w:val="00E11A42"/>
    <w:rsid w:val="00E11B94"/>
    <w:rsid w:val="00E126B2"/>
    <w:rsid w:val="00E1290A"/>
    <w:rsid w:val="00E12A6B"/>
    <w:rsid w:val="00E12EF3"/>
    <w:rsid w:val="00E1302C"/>
    <w:rsid w:val="00E13351"/>
    <w:rsid w:val="00E1342C"/>
    <w:rsid w:val="00E134C5"/>
    <w:rsid w:val="00E13553"/>
    <w:rsid w:val="00E1372F"/>
    <w:rsid w:val="00E1390E"/>
    <w:rsid w:val="00E13966"/>
    <w:rsid w:val="00E13A17"/>
    <w:rsid w:val="00E13F01"/>
    <w:rsid w:val="00E1458C"/>
    <w:rsid w:val="00E14617"/>
    <w:rsid w:val="00E147CF"/>
    <w:rsid w:val="00E1490E"/>
    <w:rsid w:val="00E1508D"/>
    <w:rsid w:val="00E15507"/>
    <w:rsid w:val="00E15534"/>
    <w:rsid w:val="00E1554B"/>
    <w:rsid w:val="00E156BA"/>
    <w:rsid w:val="00E158EB"/>
    <w:rsid w:val="00E15AFE"/>
    <w:rsid w:val="00E15C99"/>
    <w:rsid w:val="00E15CE7"/>
    <w:rsid w:val="00E15D5A"/>
    <w:rsid w:val="00E15D5F"/>
    <w:rsid w:val="00E15DF4"/>
    <w:rsid w:val="00E15E1E"/>
    <w:rsid w:val="00E15ECC"/>
    <w:rsid w:val="00E15F9D"/>
    <w:rsid w:val="00E16056"/>
    <w:rsid w:val="00E16094"/>
    <w:rsid w:val="00E16380"/>
    <w:rsid w:val="00E1646F"/>
    <w:rsid w:val="00E1681A"/>
    <w:rsid w:val="00E169B9"/>
    <w:rsid w:val="00E1704A"/>
    <w:rsid w:val="00E17158"/>
    <w:rsid w:val="00E1728B"/>
    <w:rsid w:val="00E174F4"/>
    <w:rsid w:val="00E2026B"/>
    <w:rsid w:val="00E20DBE"/>
    <w:rsid w:val="00E20F16"/>
    <w:rsid w:val="00E21592"/>
    <w:rsid w:val="00E2173D"/>
    <w:rsid w:val="00E21969"/>
    <w:rsid w:val="00E219AA"/>
    <w:rsid w:val="00E21BD2"/>
    <w:rsid w:val="00E21C6B"/>
    <w:rsid w:val="00E21D0B"/>
    <w:rsid w:val="00E21D65"/>
    <w:rsid w:val="00E21DDA"/>
    <w:rsid w:val="00E21DED"/>
    <w:rsid w:val="00E21FB7"/>
    <w:rsid w:val="00E22087"/>
    <w:rsid w:val="00E220E3"/>
    <w:rsid w:val="00E221C4"/>
    <w:rsid w:val="00E2231F"/>
    <w:rsid w:val="00E2241C"/>
    <w:rsid w:val="00E227E9"/>
    <w:rsid w:val="00E229AA"/>
    <w:rsid w:val="00E229BC"/>
    <w:rsid w:val="00E23015"/>
    <w:rsid w:val="00E2315C"/>
    <w:rsid w:val="00E2394D"/>
    <w:rsid w:val="00E239B6"/>
    <w:rsid w:val="00E23C45"/>
    <w:rsid w:val="00E23F1D"/>
    <w:rsid w:val="00E23F6D"/>
    <w:rsid w:val="00E24382"/>
    <w:rsid w:val="00E245CA"/>
    <w:rsid w:val="00E24656"/>
    <w:rsid w:val="00E2481D"/>
    <w:rsid w:val="00E24A9F"/>
    <w:rsid w:val="00E2503C"/>
    <w:rsid w:val="00E252D9"/>
    <w:rsid w:val="00E2589C"/>
    <w:rsid w:val="00E25E57"/>
    <w:rsid w:val="00E25E81"/>
    <w:rsid w:val="00E25EC2"/>
    <w:rsid w:val="00E25FF3"/>
    <w:rsid w:val="00E26041"/>
    <w:rsid w:val="00E263B6"/>
    <w:rsid w:val="00E26763"/>
    <w:rsid w:val="00E2676E"/>
    <w:rsid w:val="00E2682C"/>
    <w:rsid w:val="00E26A13"/>
    <w:rsid w:val="00E26AB7"/>
    <w:rsid w:val="00E26AF0"/>
    <w:rsid w:val="00E27395"/>
    <w:rsid w:val="00E276FD"/>
    <w:rsid w:val="00E2787D"/>
    <w:rsid w:val="00E27C38"/>
    <w:rsid w:val="00E27C97"/>
    <w:rsid w:val="00E27D84"/>
    <w:rsid w:val="00E30167"/>
    <w:rsid w:val="00E304DA"/>
    <w:rsid w:val="00E30537"/>
    <w:rsid w:val="00E3059C"/>
    <w:rsid w:val="00E30873"/>
    <w:rsid w:val="00E3097D"/>
    <w:rsid w:val="00E30C5A"/>
    <w:rsid w:val="00E30FF7"/>
    <w:rsid w:val="00E31565"/>
    <w:rsid w:val="00E315C4"/>
    <w:rsid w:val="00E31676"/>
    <w:rsid w:val="00E31910"/>
    <w:rsid w:val="00E31C21"/>
    <w:rsid w:val="00E31DAB"/>
    <w:rsid w:val="00E3217D"/>
    <w:rsid w:val="00E321DD"/>
    <w:rsid w:val="00E3272E"/>
    <w:rsid w:val="00E328FF"/>
    <w:rsid w:val="00E32BB2"/>
    <w:rsid w:val="00E3326E"/>
    <w:rsid w:val="00E332FC"/>
    <w:rsid w:val="00E333B8"/>
    <w:rsid w:val="00E334A3"/>
    <w:rsid w:val="00E335EF"/>
    <w:rsid w:val="00E3372D"/>
    <w:rsid w:val="00E33AA4"/>
    <w:rsid w:val="00E33BFD"/>
    <w:rsid w:val="00E33CD7"/>
    <w:rsid w:val="00E3415E"/>
    <w:rsid w:val="00E34379"/>
    <w:rsid w:val="00E34720"/>
    <w:rsid w:val="00E3472C"/>
    <w:rsid w:val="00E34808"/>
    <w:rsid w:val="00E3494D"/>
    <w:rsid w:val="00E34BF8"/>
    <w:rsid w:val="00E34CEC"/>
    <w:rsid w:val="00E35555"/>
    <w:rsid w:val="00E356D6"/>
    <w:rsid w:val="00E356DE"/>
    <w:rsid w:val="00E35A74"/>
    <w:rsid w:val="00E360B2"/>
    <w:rsid w:val="00E36886"/>
    <w:rsid w:val="00E36947"/>
    <w:rsid w:val="00E36992"/>
    <w:rsid w:val="00E36A4B"/>
    <w:rsid w:val="00E36BB3"/>
    <w:rsid w:val="00E36CED"/>
    <w:rsid w:val="00E36E85"/>
    <w:rsid w:val="00E371A5"/>
    <w:rsid w:val="00E37260"/>
    <w:rsid w:val="00E373CC"/>
    <w:rsid w:val="00E373F4"/>
    <w:rsid w:val="00E37BBC"/>
    <w:rsid w:val="00E40142"/>
    <w:rsid w:val="00E40189"/>
    <w:rsid w:val="00E40B4B"/>
    <w:rsid w:val="00E40D3C"/>
    <w:rsid w:val="00E41558"/>
    <w:rsid w:val="00E416D7"/>
    <w:rsid w:val="00E41930"/>
    <w:rsid w:val="00E41DB8"/>
    <w:rsid w:val="00E41E33"/>
    <w:rsid w:val="00E4279C"/>
    <w:rsid w:val="00E438E6"/>
    <w:rsid w:val="00E43A91"/>
    <w:rsid w:val="00E440BB"/>
    <w:rsid w:val="00E44449"/>
    <w:rsid w:val="00E447D6"/>
    <w:rsid w:val="00E44823"/>
    <w:rsid w:val="00E44A1E"/>
    <w:rsid w:val="00E44AC3"/>
    <w:rsid w:val="00E45757"/>
    <w:rsid w:val="00E45D35"/>
    <w:rsid w:val="00E4656B"/>
    <w:rsid w:val="00E46752"/>
    <w:rsid w:val="00E46BE8"/>
    <w:rsid w:val="00E47486"/>
    <w:rsid w:val="00E47A5B"/>
    <w:rsid w:val="00E47BD5"/>
    <w:rsid w:val="00E50079"/>
    <w:rsid w:val="00E50337"/>
    <w:rsid w:val="00E507BE"/>
    <w:rsid w:val="00E50A44"/>
    <w:rsid w:val="00E50CD2"/>
    <w:rsid w:val="00E50E8C"/>
    <w:rsid w:val="00E510C3"/>
    <w:rsid w:val="00E51133"/>
    <w:rsid w:val="00E51199"/>
    <w:rsid w:val="00E51417"/>
    <w:rsid w:val="00E5168D"/>
    <w:rsid w:val="00E5171F"/>
    <w:rsid w:val="00E5173A"/>
    <w:rsid w:val="00E5176F"/>
    <w:rsid w:val="00E51783"/>
    <w:rsid w:val="00E51F6E"/>
    <w:rsid w:val="00E5201E"/>
    <w:rsid w:val="00E52220"/>
    <w:rsid w:val="00E524FD"/>
    <w:rsid w:val="00E52CA2"/>
    <w:rsid w:val="00E52D64"/>
    <w:rsid w:val="00E52FD6"/>
    <w:rsid w:val="00E532BE"/>
    <w:rsid w:val="00E53482"/>
    <w:rsid w:val="00E539B5"/>
    <w:rsid w:val="00E53F07"/>
    <w:rsid w:val="00E5443A"/>
    <w:rsid w:val="00E54465"/>
    <w:rsid w:val="00E54EAF"/>
    <w:rsid w:val="00E54FC2"/>
    <w:rsid w:val="00E55412"/>
    <w:rsid w:val="00E5552F"/>
    <w:rsid w:val="00E5564B"/>
    <w:rsid w:val="00E5565A"/>
    <w:rsid w:val="00E5579A"/>
    <w:rsid w:val="00E55821"/>
    <w:rsid w:val="00E55D73"/>
    <w:rsid w:val="00E56174"/>
    <w:rsid w:val="00E561D4"/>
    <w:rsid w:val="00E5634A"/>
    <w:rsid w:val="00E5672D"/>
    <w:rsid w:val="00E56852"/>
    <w:rsid w:val="00E56938"/>
    <w:rsid w:val="00E5735A"/>
    <w:rsid w:val="00E575FE"/>
    <w:rsid w:val="00E57D40"/>
    <w:rsid w:val="00E57E99"/>
    <w:rsid w:val="00E57FAF"/>
    <w:rsid w:val="00E604EF"/>
    <w:rsid w:val="00E606F5"/>
    <w:rsid w:val="00E607B8"/>
    <w:rsid w:val="00E609D2"/>
    <w:rsid w:val="00E60B14"/>
    <w:rsid w:val="00E60CEF"/>
    <w:rsid w:val="00E6102F"/>
    <w:rsid w:val="00E61F51"/>
    <w:rsid w:val="00E6200A"/>
    <w:rsid w:val="00E62BB5"/>
    <w:rsid w:val="00E63041"/>
    <w:rsid w:val="00E63197"/>
    <w:rsid w:val="00E63239"/>
    <w:rsid w:val="00E634FA"/>
    <w:rsid w:val="00E635B5"/>
    <w:rsid w:val="00E635F3"/>
    <w:rsid w:val="00E638EE"/>
    <w:rsid w:val="00E647C5"/>
    <w:rsid w:val="00E649CE"/>
    <w:rsid w:val="00E64A12"/>
    <w:rsid w:val="00E652AA"/>
    <w:rsid w:val="00E65E8C"/>
    <w:rsid w:val="00E6614B"/>
    <w:rsid w:val="00E66400"/>
    <w:rsid w:val="00E6663C"/>
    <w:rsid w:val="00E66841"/>
    <w:rsid w:val="00E6692C"/>
    <w:rsid w:val="00E66C71"/>
    <w:rsid w:val="00E66C91"/>
    <w:rsid w:val="00E66D7D"/>
    <w:rsid w:val="00E671AE"/>
    <w:rsid w:val="00E6721C"/>
    <w:rsid w:val="00E67CC6"/>
    <w:rsid w:val="00E67FDC"/>
    <w:rsid w:val="00E7037E"/>
    <w:rsid w:val="00E705F1"/>
    <w:rsid w:val="00E705F5"/>
    <w:rsid w:val="00E7078A"/>
    <w:rsid w:val="00E70809"/>
    <w:rsid w:val="00E711E7"/>
    <w:rsid w:val="00E711FA"/>
    <w:rsid w:val="00E7136B"/>
    <w:rsid w:val="00E713A4"/>
    <w:rsid w:val="00E718A2"/>
    <w:rsid w:val="00E719FC"/>
    <w:rsid w:val="00E71B3B"/>
    <w:rsid w:val="00E7211B"/>
    <w:rsid w:val="00E723C3"/>
    <w:rsid w:val="00E72517"/>
    <w:rsid w:val="00E726BB"/>
    <w:rsid w:val="00E72916"/>
    <w:rsid w:val="00E72D6E"/>
    <w:rsid w:val="00E7323D"/>
    <w:rsid w:val="00E733CC"/>
    <w:rsid w:val="00E736EC"/>
    <w:rsid w:val="00E73D36"/>
    <w:rsid w:val="00E74013"/>
    <w:rsid w:val="00E7414A"/>
    <w:rsid w:val="00E74544"/>
    <w:rsid w:val="00E74AD1"/>
    <w:rsid w:val="00E74B32"/>
    <w:rsid w:val="00E74F56"/>
    <w:rsid w:val="00E75098"/>
    <w:rsid w:val="00E75229"/>
    <w:rsid w:val="00E752C2"/>
    <w:rsid w:val="00E7545F"/>
    <w:rsid w:val="00E75593"/>
    <w:rsid w:val="00E757D4"/>
    <w:rsid w:val="00E758CB"/>
    <w:rsid w:val="00E75998"/>
    <w:rsid w:val="00E75C41"/>
    <w:rsid w:val="00E75D8C"/>
    <w:rsid w:val="00E75D8E"/>
    <w:rsid w:val="00E762CC"/>
    <w:rsid w:val="00E76686"/>
    <w:rsid w:val="00E768A5"/>
    <w:rsid w:val="00E7691D"/>
    <w:rsid w:val="00E76ACE"/>
    <w:rsid w:val="00E76BF5"/>
    <w:rsid w:val="00E76D7B"/>
    <w:rsid w:val="00E76D80"/>
    <w:rsid w:val="00E77301"/>
    <w:rsid w:val="00E774DC"/>
    <w:rsid w:val="00E77837"/>
    <w:rsid w:val="00E7798A"/>
    <w:rsid w:val="00E77999"/>
    <w:rsid w:val="00E77D6F"/>
    <w:rsid w:val="00E80196"/>
    <w:rsid w:val="00E80768"/>
    <w:rsid w:val="00E8097E"/>
    <w:rsid w:val="00E80EFE"/>
    <w:rsid w:val="00E80FC9"/>
    <w:rsid w:val="00E810E9"/>
    <w:rsid w:val="00E8122A"/>
    <w:rsid w:val="00E8257A"/>
    <w:rsid w:val="00E82740"/>
    <w:rsid w:val="00E8283E"/>
    <w:rsid w:val="00E82B91"/>
    <w:rsid w:val="00E82C7E"/>
    <w:rsid w:val="00E830C8"/>
    <w:rsid w:val="00E831EF"/>
    <w:rsid w:val="00E83234"/>
    <w:rsid w:val="00E83253"/>
    <w:rsid w:val="00E83515"/>
    <w:rsid w:val="00E83A0B"/>
    <w:rsid w:val="00E83A3D"/>
    <w:rsid w:val="00E83AE2"/>
    <w:rsid w:val="00E83D71"/>
    <w:rsid w:val="00E8417E"/>
    <w:rsid w:val="00E8431F"/>
    <w:rsid w:val="00E84CD5"/>
    <w:rsid w:val="00E84F7A"/>
    <w:rsid w:val="00E84F92"/>
    <w:rsid w:val="00E8528A"/>
    <w:rsid w:val="00E85B70"/>
    <w:rsid w:val="00E85D12"/>
    <w:rsid w:val="00E86009"/>
    <w:rsid w:val="00E86298"/>
    <w:rsid w:val="00E865CF"/>
    <w:rsid w:val="00E86989"/>
    <w:rsid w:val="00E86CB5"/>
    <w:rsid w:val="00E86F7C"/>
    <w:rsid w:val="00E879CA"/>
    <w:rsid w:val="00E87C39"/>
    <w:rsid w:val="00E87EAE"/>
    <w:rsid w:val="00E87FAF"/>
    <w:rsid w:val="00E87FE7"/>
    <w:rsid w:val="00E909A9"/>
    <w:rsid w:val="00E90AF3"/>
    <w:rsid w:val="00E90BDD"/>
    <w:rsid w:val="00E90C81"/>
    <w:rsid w:val="00E914C9"/>
    <w:rsid w:val="00E9165C"/>
    <w:rsid w:val="00E91753"/>
    <w:rsid w:val="00E918A2"/>
    <w:rsid w:val="00E91B6C"/>
    <w:rsid w:val="00E91C43"/>
    <w:rsid w:val="00E91F83"/>
    <w:rsid w:val="00E91FF5"/>
    <w:rsid w:val="00E92195"/>
    <w:rsid w:val="00E92354"/>
    <w:rsid w:val="00E923A9"/>
    <w:rsid w:val="00E92626"/>
    <w:rsid w:val="00E9274A"/>
    <w:rsid w:val="00E92793"/>
    <w:rsid w:val="00E9290C"/>
    <w:rsid w:val="00E92D0D"/>
    <w:rsid w:val="00E92D4C"/>
    <w:rsid w:val="00E9304D"/>
    <w:rsid w:val="00E93229"/>
    <w:rsid w:val="00E9375E"/>
    <w:rsid w:val="00E93993"/>
    <w:rsid w:val="00E93B92"/>
    <w:rsid w:val="00E93BE1"/>
    <w:rsid w:val="00E93F7B"/>
    <w:rsid w:val="00E942C0"/>
    <w:rsid w:val="00E94362"/>
    <w:rsid w:val="00E945FE"/>
    <w:rsid w:val="00E94761"/>
    <w:rsid w:val="00E94C67"/>
    <w:rsid w:val="00E94D51"/>
    <w:rsid w:val="00E95072"/>
    <w:rsid w:val="00E95551"/>
    <w:rsid w:val="00E9574D"/>
    <w:rsid w:val="00E9575F"/>
    <w:rsid w:val="00E95E09"/>
    <w:rsid w:val="00E95F4B"/>
    <w:rsid w:val="00E96FC1"/>
    <w:rsid w:val="00E97498"/>
    <w:rsid w:val="00E977F8"/>
    <w:rsid w:val="00E97C55"/>
    <w:rsid w:val="00E97E29"/>
    <w:rsid w:val="00EA042D"/>
    <w:rsid w:val="00EA0507"/>
    <w:rsid w:val="00EA06CE"/>
    <w:rsid w:val="00EA08EF"/>
    <w:rsid w:val="00EA0F51"/>
    <w:rsid w:val="00EA1871"/>
    <w:rsid w:val="00EA1AEA"/>
    <w:rsid w:val="00EA287A"/>
    <w:rsid w:val="00EA29DD"/>
    <w:rsid w:val="00EA2EB1"/>
    <w:rsid w:val="00EA30E3"/>
    <w:rsid w:val="00EA380D"/>
    <w:rsid w:val="00EA3843"/>
    <w:rsid w:val="00EA38E1"/>
    <w:rsid w:val="00EA394C"/>
    <w:rsid w:val="00EA3AA6"/>
    <w:rsid w:val="00EA4729"/>
    <w:rsid w:val="00EA4C50"/>
    <w:rsid w:val="00EA4EFA"/>
    <w:rsid w:val="00EA509F"/>
    <w:rsid w:val="00EA5192"/>
    <w:rsid w:val="00EA51B9"/>
    <w:rsid w:val="00EA56DA"/>
    <w:rsid w:val="00EA5E4F"/>
    <w:rsid w:val="00EA5FD1"/>
    <w:rsid w:val="00EA6131"/>
    <w:rsid w:val="00EA615C"/>
    <w:rsid w:val="00EA6371"/>
    <w:rsid w:val="00EA64A2"/>
    <w:rsid w:val="00EA6AB7"/>
    <w:rsid w:val="00EA6C4B"/>
    <w:rsid w:val="00EA6D10"/>
    <w:rsid w:val="00EA6DB6"/>
    <w:rsid w:val="00EA6FCE"/>
    <w:rsid w:val="00EA7121"/>
    <w:rsid w:val="00EA75B2"/>
    <w:rsid w:val="00EA7699"/>
    <w:rsid w:val="00EA76F1"/>
    <w:rsid w:val="00EA78B7"/>
    <w:rsid w:val="00EA7A75"/>
    <w:rsid w:val="00EA7CBD"/>
    <w:rsid w:val="00EB006A"/>
    <w:rsid w:val="00EB02C5"/>
    <w:rsid w:val="00EB031F"/>
    <w:rsid w:val="00EB0573"/>
    <w:rsid w:val="00EB0C83"/>
    <w:rsid w:val="00EB0D0F"/>
    <w:rsid w:val="00EB0D90"/>
    <w:rsid w:val="00EB102A"/>
    <w:rsid w:val="00EB103D"/>
    <w:rsid w:val="00EB10CD"/>
    <w:rsid w:val="00EB10D4"/>
    <w:rsid w:val="00EB12A9"/>
    <w:rsid w:val="00EB15A2"/>
    <w:rsid w:val="00EB15A8"/>
    <w:rsid w:val="00EB1AAA"/>
    <w:rsid w:val="00EB1AE8"/>
    <w:rsid w:val="00EB232C"/>
    <w:rsid w:val="00EB2439"/>
    <w:rsid w:val="00EB26F0"/>
    <w:rsid w:val="00EB2979"/>
    <w:rsid w:val="00EB2AC1"/>
    <w:rsid w:val="00EB2C1D"/>
    <w:rsid w:val="00EB2D32"/>
    <w:rsid w:val="00EB2D4B"/>
    <w:rsid w:val="00EB30F2"/>
    <w:rsid w:val="00EB36F7"/>
    <w:rsid w:val="00EB37FD"/>
    <w:rsid w:val="00EB39E2"/>
    <w:rsid w:val="00EB39F2"/>
    <w:rsid w:val="00EB3A01"/>
    <w:rsid w:val="00EB3B9D"/>
    <w:rsid w:val="00EB3E49"/>
    <w:rsid w:val="00EB3E6B"/>
    <w:rsid w:val="00EB3F60"/>
    <w:rsid w:val="00EB41AF"/>
    <w:rsid w:val="00EB4200"/>
    <w:rsid w:val="00EB444B"/>
    <w:rsid w:val="00EB451A"/>
    <w:rsid w:val="00EB4BF6"/>
    <w:rsid w:val="00EB4C75"/>
    <w:rsid w:val="00EB4D4D"/>
    <w:rsid w:val="00EB5211"/>
    <w:rsid w:val="00EB57BC"/>
    <w:rsid w:val="00EB5C34"/>
    <w:rsid w:val="00EB5F47"/>
    <w:rsid w:val="00EB6075"/>
    <w:rsid w:val="00EB6199"/>
    <w:rsid w:val="00EB654C"/>
    <w:rsid w:val="00EB6DF5"/>
    <w:rsid w:val="00EB752D"/>
    <w:rsid w:val="00EB7E75"/>
    <w:rsid w:val="00EB7F61"/>
    <w:rsid w:val="00EC02C8"/>
    <w:rsid w:val="00EC030F"/>
    <w:rsid w:val="00EC040C"/>
    <w:rsid w:val="00EC0613"/>
    <w:rsid w:val="00EC07EF"/>
    <w:rsid w:val="00EC0F77"/>
    <w:rsid w:val="00EC1103"/>
    <w:rsid w:val="00EC1347"/>
    <w:rsid w:val="00EC1A9E"/>
    <w:rsid w:val="00EC1E02"/>
    <w:rsid w:val="00EC200D"/>
    <w:rsid w:val="00EC228D"/>
    <w:rsid w:val="00EC288F"/>
    <w:rsid w:val="00EC2AA2"/>
    <w:rsid w:val="00EC2DF2"/>
    <w:rsid w:val="00EC2FF9"/>
    <w:rsid w:val="00EC33A9"/>
    <w:rsid w:val="00EC33C0"/>
    <w:rsid w:val="00EC34B0"/>
    <w:rsid w:val="00EC3513"/>
    <w:rsid w:val="00EC3570"/>
    <w:rsid w:val="00EC38CD"/>
    <w:rsid w:val="00EC38DE"/>
    <w:rsid w:val="00EC394C"/>
    <w:rsid w:val="00EC3B28"/>
    <w:rsid w:val="00EC3B89"/>
    <w:rsid w:val="00EC3EC0"/>
    <w:rsid w:val="00EC3F38"/>
    <w:rsid w:val="00EC44B8"/>
    <w:rsid w:val="00EC48BC"/>
    <w:rsid w:val="00EC4A36"/>
    <w:rsid w:val="00EC4A65"/>
    <w:rsid w:val="00EC53AB"/>
    <w:rsid w:val="00EC558A"/>
    <w:rsid w:val="00EC5B6F"/>
    <w:rsid w:val="00EC6811"/>
    <w:rsid w:val="00EC68B0"/>
    <w:rsid w:val="00EC69F9"/>
    <w:rsid w:val="00EC6BF3"/>
    <w:rsid w:val="00EC7324"/>
    <w:rsid w:val="00EC77B2"/>
    <w:rsid w:val="00EC79C0"/>
    <w:rsid w:val="00EC7D82"/>
    <w:rsid w:val="00EC7F21"/>
    <w:rsid w:val="00ED0159"/>
    <w:rsid w:val="00ED0348"/>
    <w:rsid w:val="00ED0545"/>
    <w:rsid w:val="00ED058A"/>
    <w:rsid w:val="00ED0659"/>
    <w:rsid w:val="00ED0729"/>
    <w:rsid w:val="00ED07A0"/>
    <w:rsid w:val="00ED0A13"/>
    <w:rsid w:val="00ED0C21"/>
    <w:rsid w:val="00ED0C42"/>
    <w:rsid w:val="00ED0C56"/>
    <w:rsid w:val="00ED11C2"/>
    <w:rsid w:val="00ED14C5"/>
    <w:rsid w:val="00ED169B"/>
    <w:rsid w:val="00ED1A69"/>
    <w:rsid w:val="00ED1CF2"/>
    <w:rsid w:val="00ED241E"/>
    <w:rsid w:val="00ED2779"/>
    <w:rsid w:val="00ED2AE9"/>
    <w:rsid w:val="00ED3601"/>
    <w:rsid w:val="00ED365C"/>
    <w:rsid w:val="00ED365D"/>
    <w:rsid w:val="00ED3AB5"/>
    <w:rsid w:val="00ED44A6"/>
    <w:rsid w:val="00ED4727"/>
    <w:rsid w:val="00ED4BAD"/>
    <w:rsid w:val="00ED4E66"/>
    <w:rsid w:val="00ED4F64"/>
    <w:rsid w:val="00ED514C"/>
    <w:rsid w:val="00ED51CF"/>
    <w:rsid w:val="00ED524F"/>
    <w:rsid w:val="00ED52EA"/>
    <w:rsid w:val="00ED5788"/>
    <w:rsid w:val="00ED5D2B"/>
    <w:rsid w:val="00ED6188"/>
    <w:rsid w:val="00ED61B4"/>
    <w:rsid w:val="00ED6599"/>
    <w:rsid w:val="00ED66B6"/>
    <w:rsid w:val="00ED6A85"/>
    <w:rsid w:val="00ED6B23"/>
    <w:rsid w:val="00ED6D58"/>
    <w:rsid w:val="00ED73BD"/>
    <w:rsid w:val="00ED7785"/>
    <w:rsid w:val="00ED7818"/>
    <w:rsid w:val="00ED79D7"/>
    <w:rsid w:val="00ED7D75"/>
    <w:rsid w:val="00ED7E2E"/>
    <w:rsid w:val="00ED7E36"/>
    <w:rsid w:val="00EE029E"/>
    <w:rsid w:val="00EE0670"/>
    <w:rsid w:val="00EE0A03"/>
    <w:rsid w:val="00EE0A93"/>
    <w:rsid w:val="00EE0B98"/>
    <w:rsid w:val="00EE0C98"/>
    <w:rsid w:val="00EE0CCD"/>
    <w:rsid w:val="00EE0D78"/>
    <w:rsid w:val="00EE0F4E"/>
    <w:rsid w:val="00EE0FCC"/>
    <w:rsid w:val="00EE13D9"/>
    <w:rsid w:val="00EE1900"/>
    <w:rsid w:val="00EE1901"/>
    <w:rsid w:val="00EE1AFB"/>
    <w:rsid w:val="00EE2025"/>
    <w:rsid w:val="00EE2212"/>
    <w:rsid w:val="00EE241F"/>
    <w:rsid w:val="00EE246C"/>
    <w:rsid w:val="00EE24A0"/>
    <w:rsid w:val="00EE2B66"/>
    <w:rsid w:val="00EE2C1D"/>
    <w:rsid w:val="00EE3040"/>
    <w:rsid w:val="00EE3049"/>
    <w:rsid w:val="00EE32B7"/>
    <w:rsid w:val="00EE3560"/>
    <w:rsid w:val="00EE36C8"/>
    <w:rsid w:val="00EE36F7"/>
    <w:rsid w:val="00EE3A4E"/>
    <w:rsid w:val="00EE3C73"/>
    <w:rsid w:val="00EE3D01"/>
    <w:rsid w:val="00EE3F30"/>
    <w:rsid w:val="00EE4027"/>
    <w:rsid w:val="00EE42B4"/>
    <w:rsid w:val="00EE43E2"/>
    <w:rsid w:val="00EE45AE"/>
    <w:rsid w:val="00EE48FD"/>
    <w:rsid w:val="00EE49DD"/>
    <w:rsid w:val="00EE4C5A"/>
    <w:rsid w:val="00EE50A5"/>
    <w:rsid w:val="00EE51E6"/>
    <w:rsid w:val="00EE51F0"/>
    <w:rsid w:val="00EE558F"/>
    <w:rsid w:val="00EE5653"/>
    <w:rsid w:val="00EE5A0F"/>
    <w:rsid w:val="00EE5BDD"/>
    <w:rsid w:val="00EE5D51"/>
    <w:rsid w:val="00EE5F0C"/>
    <w:rsid w:val="00EE605A"/>
    <w:rsid w:val="00EE6281"/>
    <w:rsid w:val="00EE6294"/>
    <w:rsid w:val="00EE634C"/>
    <w:rsid w:val="00EE65B4"/>
    <w:rsid w:val="00EE6B31"/>
    <w:rsid w:val="00EE6D71"/>
    <w:rsid w:val="00EE6DE0"/>
    <w:rsid w:val="00EE70DF"/>
    <w:rsid w:val="00EE7107"/>
    <w:rsid w:val="00EE76D6"/>
    <w:rsid w:val="00EE7AA9"/>
    <w:rsid w:val="00EE7AE4"/>
    <w:rsid w:val="00EF01E5"/>
    <w:rsid w:val="00EF0EBD"/>
    <w:rsid w:val="00EF0FF7"/>
    <w:rsid w:val="00EF10C5"/>
    <w:rsid w:val="00EF16B2"/>
    <w:rsid w:val="00EF1E9D"/>
    <w:rsid w:val="00EF229E"/>
    <w:rsid w:val="00EF25F3"/>
    <w:rsid w:val="00EF2AEC"/>
    <w:rsid w:val="00EF2B2E"/>
    <w:rsid w:val="00EF2CB4"/>
    <w:rsid w:val="00EF2DB3"/>
    <w:rsid w:val="00EF30FA"/>
    <w:rsid w:val="00EF3567"/>
    <w:rsid w:val="00EF3672"/>
    <w:rsid w:val="00EF3BFC"/>
    <w:rsid w:val="00EF3D2A"/>
    <w:rsid w:val="00EF3D79"/>
    <w:rsid w:val="00EF3DA6"/>
    <w:rsid w:val="00EF405F"/>
    <w:rsid w:val="00EF41CB"/>
    <w:rsid w:val="00EF435D"/>
    <w:rsid w:val="00EF46A6"/>
    <w:rsid w:val="00EF4970"/>
    <w:rsid w:val="00EF4B02"/>
    <w:rsid w:val="00EF54AC"/>
    <w:rsid w:val="00EF5B1C"/>
    <w:rsid w:val="00EF5D35"/>
    <w:rsid w:val="00EF64E4"/>
    <w:rsid w:val="00EF6562"/>
    <w:rsid w:val="00EF6895"/>
    <w:rsid w:val="00EF6D87"/>
    <w:rsid w:val="00EF70EC"/>
    <w:rsid w:val="00EF7241"/>
    <w:rsid w:val="00EF7581"/>
    <w:rsid w:val="00EF7A69"/>
    <w:rsid w:val="00EF7BFF"/>
    <w:rsid w:val="00EF7DF7"/>
    <w:rsid w:val="00F000D1"/>
    <w:rsid w:val="00F0025A"/>
    <w:rsid w:val="00F003FF"/>
    <w:rsid w:val="00F00563"/>
    <w:rsid w:val="00F00874"/>
    <w:rsid w:val="00F0088F"/>
    <w:rsid w:val="00F008EB"/>
    <w:rsid w:val="00F00920"/>
    <w:rsid w:val="00F00C1D"/>
    <w:rsid w:val="00F00C2B"/>
    <w:rsid w:val="00F00E3A"/>
    <w:rsid w:val="00F00FA0"/>
    <w:rsid w:val="00F00FFE"/>
    <w:rsid w:val="00F01188"/>
    <w:rsid w:val="00F011F5"/>
    <w:rsid w:val="00F01207"/>
    <w:rsid w:val="00F0127F"/>
    <w:rsid w:val="00F01A1B"/>
    <w:rsid w:val="00F01B5C"/>
    <w:rsid w:val="00F02179"/>
    <w:rsid w:val="00F02398"/>
    <w:rsid w:val="00F0250F"/>
    <w:rsid w:val="00F02553"/>
    <w:rsid w:val="00F02656"/>
    <w:rsid w:val="00F0290A"/>
    <w:rsid w:val="00F0297C"/>
    <w:rsid w:val="00F02E40"/>
    <w:rsid w:val="00F02FCB"/>
    <w:rsid w:val="00F031E0"/>
    <w:rsid w:val="00F0341F"/>
    <w:rsid w:val="00F03593"/>
    <w:rsid w:val="00F04020"/>
    <w:rsid w:val="00F0454F"/>
    <w:rsid w:val="00F045FA"/>
    <w:rsid w:val="00F04601"/>
    <w:rsid w:val="00F0494F"/>
    <w:rsid w:val="00F04DCE"/>
    <w:rsid w:val="00F0501B"/>
    <w:rsid w:val="00F05106"/>
    <w:rsid w:val="00F0521E"/>
    <w:rsid w:val="00F0546C"/>
    <w:rsid w:val="00F05541"/>
    <w:rsid w:val="00F05687"/>
    <w:rsid w:val="00F0574D"/>
    <w:rsid w:val="00F05774"/>
    <w:rsid w:val="00F05B22"/>
    <w:rsid w:val="00F05BD9"/>
    <w:rsid w:val="00F05E64"/>
    <w:rsid w:val="00F061F9"/>
    <w:rsid w:val="00F0690A"/>
    <w:rsid w:val="00F06A1F"/>
    <w:rsid w:val="00F06F92"/>
    <w:rsid w:val="00F07045"/>
    <w:rsid w:val="00F0709F"/>
    <w:rsid w:val="00F07390"/>
    <w:rsid w:val="00F073BF"/>
    <w:rsid w:val="00F07AEE"/>
    <w:rsid w:val="00F07CD5"/>
    <w:rsid w:val="00F07D4A"/>
    <w:rsid w:val="00F07DD6"/>
    <w:rsid w:val="00F07EE4"/>
    <w:rsid w:val="00F07F60"/>
    <w:rsid w:val="00F07FE2"/>
    <w:rsid w:val="00F1063B"/>
    <w:rsid w:val="00F10803"/>
    <w:rsid w:val="00F10DE7"/>
    <w:rsid w:val="00F10E2D"/>
    <w:rsid w:val="00F10E49"/>
    <w:rsid w:val="00F115D0"/>
    <w:rsid w:val="00F116D8"/>
    <w:rsid w:val="00F117AB"/>
    <w:rsid w:val="00F11CB1"/>
    <w:rsid w:val="00F11CD5"/>
    <w:rsid w:val="00F11E71"/>
    <w:rsid w:val="00F11F0F"/>
    <w:rsid w:val="00F1294A"/>
    <w:rsid w:val="00F136E9"/>
    <w:rsid w:val="00F1385F"/>
    <w:rsid w:val="00F13A01"/>
    <w:rsid w:val="00F14028"/>
    <w:rsid w:val="00F14240"/>
    <w:rsid w:val="00F1443D"/>
    <w:rsid w:val="00F14590"/>
    <w:rsid w:val="00F145B2"/>
    <w:rsid w:val="00F1491C"/>
    <w:rsid w:val="00F1499E"/>
    <w:rsid w:val="00F14B28"/>
    <w:rsid w:val="00F14F41"/>
    <w:rsid w:val="00F1518E"/>
    <w:rsid w:val="00F15192"/>
    <w:rsid w:val="00F1531B"/>
    <w:rsid w:val="00F15633"/>
    <w:rsid w:val="00F15725"/>
    <w:rsid w:val="00F15928"/>
    <w:rsid w:val="00F15AA3"/>
    <w:rsid w:val="00F15CA8"/>
    <w:rsid w:val="00F15E29"/>
    <w:rsid w:val="00F16269"/>
    <w:rsid w:val="00F168D0"/>
    <w:rsid w:val="00F170F2"/>
    <w:rsid w:val="00F17146"/>
    <w:rsid w:val="00F17289"/>
    <w:rsid w:val="00F172B4"/>
    <w:rsid w:val="00F172B8"/>
    <w:rsid w:val="00F17512"/>
    <w:rsid w:val="00F17BF4"/>
    <w:rsid w:val="00F17ECD"/>
    <w:rsid w:val="00F17FF4"/>
    <w:rsid w:val="00F201F8"/>
    <w:rsid w:val="00F202C4"/>
    <w:rsid w:val="00F2047A"/>
    <w:rsid w:val="00F2062A"/>
    <w:rsid w:val="00F207EC"/>
    <w:rsid w:val="00F20AF4"/>
    <w:rsid w:val="00F20BB3"/>
    <w:rsid w:val="00F20BCF"/>
    <w:rsid w:val="00F20EA7"/>
    <w:rsid w:val="00F211BA"/>
    <w:rsid w:val="00F21212"/>
    <w:rsid w:val="00F213FC"/>
    <w:rsid w:val="00F21852"/>
    <w:rsid w:val="00F2196B"/>
    <w:rsid w:val="00F22379"/>
    <w:rsid w:val="00F223F7"/>
    <w:rsid w:val="00F2267B"/>
    <w:rsid w:val="00F226BA"/>
    <w:rsid w:val="00F22953"/>
    <w:rsid w:val="00F22BC7"/>
    <w:rsid w:val="00F22BF9"/>
    <w:rsid w:val="00F22D02"/>
    <w:rsid w:val="00F22E1A"/>
    <w:rsid w:val="00F22F62"/>
    <w:rsid w:val="00F2343A"/>
    <w:rsid w:val="00F235D8"/>
    <w:rsid w:val="00F237C3"/>
    <w:rsid w:val="00F23A35"/>
    <w:rsid w:val="00F23AD4"/>
    <w:rsid w:val="00F23B85"/>
    <w:rsid w:val="00F2416C"/>
    <w:rsid w:val="00F2421E"/>
    <w:rsid w:val="00F242F9"/>
    <w:rsid w:val="00F24320"/>
    <w:rsid w:val="00F248B5"/>
    <w:rsid w:val="00F2494E"/>
    <w:rsid w:val="00F24F13"/>
    <w:rsid w:val="00F252DA"/>
    <w:rsid w:val="00F25644"/>
    <w:rsid w:val="00F25669"/>
    <w:rsid w:val="00F25878"/>
    <w:rsid w:val="00F25D21"/>
    <w:rsid w:val="00F25D5E"/>
    <w:rsid w:val="00F2638D"/>
    <w:rsid w:val="00F263F8"/>
    <w:rsid w:val="00F26A50"/>
    <w:rsid w:val="00F26B73"/>
    <w:rsid w:val="00F26C82"/>
    <w:rsid w:val="00F26CC2"/>
    <w:rsid w:val="00F26F7F"/>
    <w:rsid w:val="00F27358"/>
    <w:rsid w:val="00F27666"/>
    <w:rsid w:val="00F305C7"/>
    <w:rsid w:val="00F3074A"/>
    <w:rsid w:val="00F30A3C"/>
    <w:rsid w:val="00F30C7B"/>
    <w:rsid w:val="00F30F22"/>
    <w:rsid w:val="00F30FFD"/>
    <w:rsid w:val="00F31109"/>
    <w:rsid w:val="00F3153B"/>
    <w:rsid w:val="00F3156C"/>
    <w:rsid w:val="00F31954"/>
    <w:rsid w:val="00F319F8"/>
    <w:rsid w:val="00F31E35"/>
    <w:rsid w:val="00F31FC2"/>
    <w:rsid w:val="00F320E6"/>
    <w:rsid w:val="00F3226F"/>
    <w:rsid w:val="00F32679"/>
    <w:rsid w:val="00F329E7"/>
    <w:rsid w:val="00F32AF3"/>
    <w:rsid w:val="00F32C2A"/>
    <w:rsid w:val="00F3341E"/>
    <w:rsid w:val="00F338CE"/>
    <w:rsid w:val="00F33B5F"/>
    <w:rsid w:val="00F3438D"/>
    <w:rsid w:val="00F3446A"/>
    <w:rsid w:val="00F348FB"/>
    <w:rsid w:val="00F34995"/>
    <w:rsid w:val="00F3519C"/>
    <w:rsid w:val="00F354D9"/>
    <w:rsid w:val="00F356F7"/>
    <w:rsid w:val="00F35736"/>
    <w:rsid w:val="00F3573F"/>
    <w:rsid w:val="00F3575F"/>
    <w:rsid w:val="00F357B0"/>
    <w:rsid w:val="00F3616B"/>
    <w:rsid w:val="00F3616F"/>
    <w:rsid w:val="00F365D9"/>
    <w:rsid w:val="00F36604"/>
    <w:rsid w:val="00F366E7"/>
    <w:rsid w:val="00F36828"/>
    <w:rsid w:val="00F36D12"/>
    <w:rsid w:val="00F36D2C"/>
    <w:rsid w:val="00F36F8B"/>
    <w:rsid w:val="00F3760D"/>
    <w:rsid w:val="00F37717"/>
    <w:rsid w:val="00F37A55"/>
    <w:rsid w:val="00F40316"/>
    <w:rsid w:val="00F4032E"/>
    <w:rsid w:val="00F404DF"/>
    <w:rsid w:val="00F407E6"/>
    <w:rsid w:val="00F40AE0"/>
    <w:rsid w:val="00F40BFF"/>
    <w:rsid w:val="00F40D84"/>
    <w:rsid w:val="00F411CE"/>
    <w:rsid w:val="00F41350"/>
    <w:rsid w:val="00F41531"/>
    <w:rsid w:val="00F418D8"/>
    <w:rsid w:val="00F41972"/>
    <w:rsid w:val="00F41AC9"/>
    <w:rsid w:val="00F41D2E"/>
    <w:rsid w:val="00F41D8E"/>
    <w:rsid w:val="00F41DFB"/>
    <w:rsid w:val="00F4287B"/>
    <w:rsid w:val="00F42B23"/>
    <w:rsid w:val="00F42BCF"/>
    <w:rsid w:val="00F42BE7"/>
    <w:rsid w:val="00F42CA7"/>
    <w:rsid w:val="00F4311D"/>
    <w:rsid w:val="00F433AB"/>
    <w:rsid w:val="00F43FA7"/>
    <w:rsid w:val="00F440D3"/>
    <w:rsid w:val="00F44542"/>
    <w:rsid w:val="00F452B2"/>
    <w:rsid w:val="00F452CA"/>
    <w:rsid w:val="00F459EB"/>
    <w:rsid w:val="00F45C21"/>
    <w:rsid w:val="00F45E5E"/>
    <w:rsid w:val="00F461E2"/>
    <w:rsid w:val="00F4636B"/>
    <w:rsid w:val="00F466F1"/>
    <w:rsid w:val="00F4675C"/>
    <w:rsid w:val="00F467F9"/>
    <w:rsid w:val="00F46969"/>
    <w:rsid w:val="00F46BAC"/>
    <w:rsid w:val="00F46DF8"/>
    <w:rsid w:val="00F46EC4"/>
    <w:rsid w:val="00F47049"/>
    <w:rsid w:val="00F4704D"/>
    <w:rsid w:val="00F472F7"/>
    <w:rsid w:val="00F47833"/>
    <w:rsid w:val="00F50069"/>
    <w:rsid w:val="00F5090B"/>
    <w:rsid w:val="00F50B48"/>
    <w:rsid w:val="00F50BD1"/>
    <w:rsid w:val="00F50CC7"/>
    <w:rsid w:val="00F5129C"/>
    <w:rsid w:val="00F5158C"/>
    <w:rsid w:val="00F5176B"/>
    <w:rsid w:val="00F518E5"/>
    <w:rsid w:val="00F519BA"/>
    <w:rsid w:val="00F51ED5"/>
    <w:rsid w:val="00F51F21"/>
    <w:rsid w:val="00F51FD1"/>
    <w:rsid w:val="00F5257A"/>
    <w:rsid w:val="00F52773"/>
    <w:rsid w:val="00F52AD5"/>
    <w:rsid w:val="00F52BEA"/>
    <w:rsid w:val="00F52D39"/>
    <w:rsid w:val="00F53071"/>
    <w:rsid w:val="00F53A7F"/>
    <w:rsid w:val="00F53BA7"/>
    <w:rsid w:val="00F53E2C"/>
    <w:rsid w:val="00F54168"/>
    <w:rsid w:val="00F5456B"/>
    <w:rsid w:val="00F545E0"/>
    <w:rsid w:val="00F54745"/>
    <w:rsid w:val="00F54873"/>
    <w:rsid w:val="00F54BA6"/>
    <w:rsid w:val="00F54D8D"/>
    <w:rsid w:val="00F54DEA"/>
    <w:rsid w:val="00F5540B"/>
    <w:rsid w:val="00F5575D"/>
    <w:rsid w:val="00F55934"/>
    <w:rsid w:val="00F55A16"/>
    <w:rsid w:val="00F55CEF"/>
    <w:rsid w:val="00F55E5C"/>
    <w:rsid w:val="00F55FA4"/>
    <w:rsid w:val="00F567E0"/>
    <w:rsid w:val="00F5682F"/>
    <w:rsid w:val="00F56A1A"/>
    <w:rsid w:val="00F56ABA"/>
    <w:rsid w:val="00F56CE9"/>
    <w:rsid w:val="00F56FC8"/>
    <w:rsid w:val="00F57076"/>
    <w:rsid w:val="00F5728A"/>
    <w:rsid w:val="00F5744C"/>
    <w:rsid w:val="00F5747C"/>
    <w:rsid w:val="00F60000"/>
    <w:rsid w:val="00F606C1"/>
    <w:rsid w:val="00F606F7"/>
    <w:rsid w:val="00F60BB3"/>
    <w:rsid w:val="00F60C23"/>
    <w:rsid w:val="00F60C4A"/>
    <w:rsid w:val="00F60F87"/>
    <w:rsid w:val="00F611FC"/>
    <w:rsid w:val="00F6138D"/>
    <w:rsid w:val="00F6139F"/>
    <w:rsid w:val="00F615AE"/>
    <w:rsid w:val="00F6174F"/>
    <w:rsid w:val="00F61839"/>
    <w:rsid w:val="00F61ACB"/>
    <w:rsid w:val="00F61B3C"/>
    <w:rsid w:val="00F61C9C"/>
    <w:rsid w:val="00F61D4A"/>
    <w:rsid w:val="00F61DE1"/>
    <w:rsid w:val="00F61ECB"/>
    <w:rsid w:val="00F61F20"/>
    <w:rsid w:val="00F61FC2"/>
    <w:rsid w:val="00F627B0"/>
    <w:rsid w:val="00F627C7"/>
    <w:rsid w:val="00F62A67"/>
    <w:rsid w:val="00F62AC9"/>
    <w:rsid w:val="00F62CDD"/>
    <w:rsid w:val="00F62F43"/>
    <w:rsid w:val="00F6303F"/>
    <w:rsid w:val="00F63055"/>
    <w:rsid w:val="00F630F0"/>
    <w:rsid w:val="00F632D9"/>
    <w:rsid w:val="00F639E4"/>
    <w:rsid w:val="00F63A68"/>
    <w:rsid w:val="00F63AB2"/>
    <w:rsid w:val="00F63B15"/>
    <w:rsid w:val="00F63C49"/>
    <w:rsid w:val="00F63E4E"/>
    <w:rsid w:val="00F63E77"/>
    <w:rsid w:val="00F64012"/>
    <w:rsid w:val="00F644FE"/>
    <w:rsid w:val="00F646BA"/>
    <w:rsid w:val="00F64820"/>
    <w:rsid w:val="00F64C87"/>
    <w:rsid w:val="00F65037"/>
    <w:rsid w:val="00F650D1"/>
    <w:rsid w:val="00F65354"/>
    <w:rsid w:val="00F65CF5"/>
    <w:rsid w:val="00F66506"/>
    <w:rsid w:val="00F665C6"/>
    <w:rsid w:val="00F667C2"/>
    <w:rsid w:val="00F66F33"/>
    <w:rsid w:val="00F672E7"/>
    <w:rsid w:val="00F672FD"/>
    <w:rsid w:val="00F675BA"/>
    <w:rsid w:val="00F67651"/>
    <w:rsid w:val="00F67670"/>
    <w:rsid w:val="00F70001"/>
    <w:rsid w:val="00F70043"/>
    <w:rsid w:val="00F70291"/>
    <w:rsid w:val="00F7062C"/>
    <w:rsid w:val="00F70973"/>
    <w:rsid w:val="00F70C9D"/>
    <w:rsid w:val="00F70D17"/>
    <w:rsid w:val="00F70D32"/>
    <w:rsid w:val="00F70D7A"/>
    <w:rsid w:val="00F70DD1"/>
    <w:rsid w:val="00F70F26"/>
    <w:rsid w:val="00F714E0"/>
    <w:rsid w:val="00F71587"/>
    <w:rsid w:val="00F7176D"/>
    <w:rsid w:val="00F71776"/>
    <w:rsid w:val="00F71B3F"/>
    <w:rsid w:val="00F720D6"/>
    <w:rsid w:val="00F72254"/>
    <w:rsid w:val="00F722DE"/>
    <w:rsid w:val="00F72416"/>
    <w:rsid w:val="00F72465"/>
    <w:rsid w:val="00F72E47"/>
    <w:rsid w:val="00F7319D"/>
    <w:rsid w:val="00F73D19"/>
    <w:rsid w:val="00F7455B"/>
    <w:rsid w:val="00F74642"/>
    <w:rsid w:val="00F75112"/>
    <w:rsid w:val="00F757D0"/>
    <w:rsid w:val="00F75869"/>
    <w:rsid w:val="00F75C01"/>
    <w:rsid w:val="00F75C78"/>
    <w:rsid w:val="00F75E7E"/>
    <w:rsid w:val="00F76185"/>
    <w:rsid w:val="00F763D7"/>
    <w:rsid w:val="00F7674F"/>
    <w:rsid w:val="00F768CC"/>
    <w:rsid w:val="00F76A34"/>
    <w:rsid w:val="00F77795"/>
    <w:rsid w:val="00F77BF5"/>
    <w:rsid w:val="00F77F29"/>
    <w:rsid w:val="00F80843"/>
    <w:rsid w:val="00F80D5B"/>
    <w:rsid w:val="00F80DBB"/>
    <w:rsid w:val="00F80F76"/>
    <w:rsid w:val="00F814B0"/>
    <w:rsid w:val="00F814EE"/>
    <w:rsid w:val="00F8156E"/>
    <w:rsid w:val="00F81B01"/>
    <w:rsid w:val="00F81B46"/>
    <w:rsid w:val="00F8281F"/>
    <w:rsid w:val="00F82CB9"/>
    <w:rsid w:val="00F82F45"/>
    <w:rsid w:val="00F8326E"/>
    <w:rsid w:val="00F834F3"/>
    <w:rsid w:val="00F836D4"/>
    <w:rsid w:val="00F8370E"/>
    <w:rsid w:val="00F83A8D"/>
    <w:rsid w:val="00F83AD0"/>
    <w:rsid w:val="00F83DFD"/>
    <w:rsid w:val="00F83F46"/>
    <w:rsid w:val="00F8482C"/>
    <w:rsid w:val="00F85061"/>
    <w:rsid w:val="00F85834"/>
    <w:rsid w:val="00F85A5A"/>
    <w:rsid w:val="00F86043"/>
    <w:rsid w:val="00F8670E"/>
    <w:rsid w:val="00F86EFA"/>
    <w:rsid w:val="00F8716A"/>
    <w:rsid w:val="00F87D3A"/>
    <w:rsid w:val="00F87DCB"/>
    <w:rsid w:val="00F90193"/>
    <w:rsid w:val="00F902B4"/>
    <w:rsid w:val="00F902D1"/>
    <w:rsid w:val="00F90395"/>
    <w:rsid w:val="00F907A1"/>
    <w:rsid w:val="00F9080F"/>
    <w:rsid w:val="00F90A2E"/>
    <w:rsid w:val="00F90AA5"/>
    <w:rsid w:val="00F90D2E"/>
    <w:rsid w:val="00F90DCC"/>
    <w:rsid w:val="00F90EF6"/>
    <w:rsid w:val="00F91313"/>
    <w:rsid w:val="00F91589"/>
    <w:rsid w:val="00F916F1"/>
    <w:rsid w:val="00F916FB"/>
    <w:rsid w:val="00F918D3"/>
    <w:rsid w:val="00F918E6"/>
    <w:rsid w:val="00F91B1D"/>
    <w:rsid w:val="00F91C03"/>
    <w:rsid w:val="00F91C04"/>
    <w:rsid w:val="00F91DEC"/>
    <w:rsid w:val="00F91EC9"/>
    <w:rsid w:val="00F91FAA"/>
    <w:rsid w:val="00F9214C"/>
    <w:rsid w:val="00F9242B"/>
    <w:rsid w:val="00F92A1F"/>
    <w:rsid w:val="00F92BF7"/>
    <w:rsid w:val="00F92DCF"/>
    <w:rsid w:val="00F932AB"/>
    <w:rsid w:val="00F93C49"/>
    <w:rsid w:val="00F93FCC"/>
    <w:rsid w:val="00F94049"/>
    <w:rsid w:val="00F942CD"/>
    <w:rsid w:val="00F9431B"/>
    <w:rsid w:val="00F94BE9"/>
    <w:rsid w:val="00F94E2A"/>
    <w:rsid w:val="00F94E8F"/>
    <w:rsid w:val="00F94FCB"/>
    <w:rsid w:val="00F9547C"/>
    <w:rsid w:val="00F955DA"/>
    <w:rsid w:val="00F95BBB"/>
    <w:rsid w:val="00F95BFC"/>
    <w:rsid w:val="00F95F45"/>
    <w:rsid w:val="00F96050"/>
    <w:rsid w:val="00F960CC"/>
    <w:rsid w:val="00F96184"/>
    <w:rsid w:val="00F96368"/>
    <w:rsid w:val="00F9642D"/>
    <w:rsid w:val="00F965B9"/>
    <w:rsid w:val="00F9666F"/>
    <w:rsid w:val="00F96A18"/>
    <w:rsid w:val="00F96DEB"/>
    <w:rsid w:val="00F970BF"/>
    <w:rsid w:val="00F970C0"/>
    <w:rsid w:val="00F97255"/>
    <w:rsid w:val="00F974D0"/>
    <w:rsid w:val="00F975A0"/>
    <w:rsid w:val="00F97866"/>
    <w:rsid w:val="00F978FC"/>
    <w:rsid w:val="00F97C89"/>
    <w:rsid w:val="00FA01F9"/>
    <w:rsid w:val="00FA0499"/>
    <w:rsid w:val="00FA050E"/>
    <w:rsid w:val="00FA099A"/>
    <w:rsid w:val="00FA173F"/>
    <w:rsid w:val="00FA1900"/>
    <w:rsid w:val="00FA19A4"/>
    <w:rsid w:val="00FA19D1"/>
    <w:rsid w:val="00FA1AB1"/>
    <w:rsid w:val="00FA1DD6"/>
    <w:rsid w:val="00FA1F75"/>
    <w:rsid w:val="00FA2266"/>
    <w:rsid w:val="00FA22D0"/>
    <w:rsid w:val="00FA2887"/>
    <w:rsid w:val="00FA2A4B"/>
    <w:rsid w:val="00FA304E"/>
    <w:rsid w:val="00FA3592"/>
    <w:rsid w:val="00FA36EB"/>
    <w:rsid w:val="00FA36F4"/>
    <w:rsid w:val="00FA3D85"/>
    <w:rsid w:val="00FA3F86"/>
    <w:rsid w:val="00FA3FF3"/>
    <w:rsid w:val="00FA4301"/>
    <w:rsid w:val="00FA4370"/>
    <w:rsid w:val="00FA47D8"/>
    <w:rsid w:val="00FA4C1E"/>
    <w:rsid w:val="00FA4D70"/>
    <w:rsid w:val="00FA4DDF"/>
    <w:rsid w:val="00FA4F9A"/>
    <w:rsid w:val="00FA5210"/>
    <w:rsid w:val="00FA550D"/>
    <w:rsid w:val="00FA5CAF"/>
    <w:rsid w:val="00FA647B"/>
    <w:rsid w:val="00FA6743"/>
    <w:rsid w:val="00FA691D"/>
    <w:rsid w:val="00FA6961"/>
    <w:rsid w:val="00FA69D2"/>
    <w:rsid w:val="00FA6D7B"/>
    <w:rsid w:val="00FA71A8"/>
    <w:rsid w:val="00FA723B"/>
    <w:rsid w:val="00FA72A9"/>
    <w:rsid w:val="00FA7395"/>
    <w:rsid w:val="00FA76BA"/>
    <w:rsid w:val="00FA79CA"/>
    <w:rsid w:val="00FA7C4A"/>
    <w:rsid w:val="00FA7D26"/>
    <w:rsid w:val="00FB01E3"/>
    <w:rsid w:val="00FB03CD"/>
    <w:rsid w:val="00FB055F"/>
    <w:rsid w:val="00FB0774"/>
    <w:rsid w:val="00FB080A"/>
    <w:rsid w:val="00FB09CB"/>
    <w:rsid w:val="00FB0A63"/>
    <w:rsid w:val="00FB0B6F"/>
    <w:rsid w:val="00FB0CD8"/>
    <w:rsid w:val="00FB0FB5"/>
    <w:rsid w:val="00FB1475"/>
    <w:rsid w:val="00FB174B"/>
    <w:rsid w:val="00FB17A5"/>
    <w:rsid w:val="00FB18FF"/>
    <w:rsid w:val="00FB1987"/>
    <w:rsid w:val="00FB1ADC"/>
    <w:rsid w:val="00FB1E21"/>
    <w:rsid w:val="00FB1EFA"/>
    <w:rsid w:val="00FB20DE"/>
    <w:rsid w:val="00FB25CA"/>
    <w:rsid w:val="00FB29B4"/>
    <w:rsid w:val="00FB2B06"/>
    <w:rsid w:val="00FB2DD7"/>
    <w:rsid w:val="00FB3010"/>
    <w:rsid w:val="00FB310F"/>
    <w:rsid w:val="00FB3289"/>
    <w:rsid w:val="00FB32E9"/>
    <w:rsid w:val="00FB349A"/>
    <w:rsid w:val="00FB3707"/>
    <w:rsid w:val="00FB3788"/>
    <w:rsid w:val="00FB3CF0"/>
    <w:rsid w:val="00FB4372"/>
    <w:rsid w:val="00FB554E"/>
    <w:rsid w:val="00FB5C09"/>
    <w:rsid w:val="00FB5C97"/>
    <w:rsid w:val="00FB5D19"/>
    <w:rsid w:val="00FB5D65"/>
    <w:rsid w:val="00FB5EAA"/>
    <w:rsid w:val="00FB6017"/>
    <w:rsid w:val="00FB6046"/>
    <w:rsid w:val="00FB64FF"/>
    <w:rsid w:val="00FB676D"/>
    <w:rsid w:val="00FB678A"/>
    <w:rsid w:val="00FB67A9"/>
    <w:rsid w:val="00FB71E4"/>
    <w:rsid w:val="00FB76C2"/>
    <w:rsid w:val="00FB77AE"/>
    <w:rsid w:val="00FB78B0"/>
    <w:rsid w:val="00FB7E63"/>
    <w:rsid w:val="00FB7EB3"/>
    <w:rsid w:val="00FB7F24"/>
    <w:rsid w:val="00FC0030"/>
    <w:rsid w:val="00FC00DA"/>
    <w:rsid w:val="00FC0149"/>
    <w:rsid w:val="00FC0274"/>
    <w:rsid w:val="00FC0364"/>
    <w:rsid w:val="00FC07A3"/>
    <w:rsid w:val="00FC0A53"/>
    <w:rsid w:val="00FC0CD0"/>
    <w:rsid w:val="00FC0E09"/>
    <w:rsid w:val="00FC10FF"/>
    <w:rsid w:val="00FC14B0"/>
    <w:rsid w:val="00FC14FE"/>
    <w:rsid w:val="00FC1878"/>
    <w:rsid w:val="00FC203A"/>
    <w:rsid w:val="00FC23CC"/>
    <w:rsid w:val="00FC2484"/>
    <w:rsid w:val="00FC254A"/>
    <w:rsid w:val="00FC2717"/>
    <w:rsid w:val="00FC272C"/>
    <w:rsid w:val="00FC2730"/>
    <w:rsid w:val="00FC27C7"/>
    <w:rsid w:val="00FC282D"/>
    <w:rsid w:val="00FC2841"/>
    <w:rsid w:val="00FC2FE9"/>
    <w:rsid w:val="00FC309F"/>
    <w:rsid w:val="00FC30F4"/>
    <w:rsid w:val="00FC3122"/>
    <w:rsid w:val="00FC31F5"/>
    <w:rsid w:val="00FC3701"/>
    <w:rsid w:val="00FC37E4"/>
    <w:rsid w:val="00FC38AD"/>
    <w:rsid w:val="00FC39C0"/>
    <w:rsid w:val="00FC3EB4"/>
    <w:rsid w:val="00FC4ABF"/>
    <w:rsid w:val="00FC4CB0"/>
    <w:rsid w:val="00FC4EF0"/>
    <w:rsid w:val="00FC5081"/>
    <w:rsid w:val="00FC519E"/>
    <w:rsid w:val="00FC5339"/>
    <w:rsid w:val="00FC54F4"/>
    <w:rsid w:val="00FC591E"/>
    <w:rsid w:val="00FC5DD6"/>
    <w:rsid w:val="00FC5E9F"/>
    <w:rsid w:val="00FC62CD"/>
    <w:rsid w:val="00FC62EF"/>
    <w:rsid w:val="00FC66B5"/>
    <w:rsid w:val="00FC6A05"/>
    <w:rsid w:val="00FC6B46"/>
    <w:rsid w:val="00FC6ED1"/>
    <w:rsid w:val="00FC7206"/>
    <w:rsid w:val="00FC7317"/>
    <w:rsid w:val="00FC7642"/>
    <w:rsid w:val="00FC7A00"/>
    <w:rsid w:val="00FC7E89"/>
    <w:rsid w:val="00FC7FAF"/>
    <w:rsid w:val="00FD02E8"/>
    <w:rsid w:val="00FD04C7"/>
    <w:rsid w:val="00FD08AD"/>
    <w:rsid w:val="00FD08EE"/>
    <w:rsid w:val="00FD0C5C"/>
    <w:rsid w:val="00FD0F10"/>
    <w:rsid w:val="00FD146E"/>
    <w:rsid w:val="00FD14BE"/>
    <w:rsid w:val="00FD153D"/>
    <w:rsid w:val="00FD17BE"/>
    <w:rsid w:val="00FD1926"/>
    <w:rsid w:val="00FD193C"/>
    <w:rsid w:val="00FD1B14"/>
    <w:rsid w:val="00FD1DDD"/>
    <w:rsid w:val="00FD238C"/>
    <w:rsid w:val="00FD29BF"/>
    <w:rsid w:val="00FD2C78"/>
    <w:rsid w:val="00FD2DAD"/>
    <w:rsid w:val="00FD3037"/>
    <w:rsid w:val="00FD3212"/>
    <w:rsid w:val="00FD37AE"/>
    <w:rsid w:val="00FD37E8"/>
    <w:rsid w:val="00FD3821"/>
    <w:rsid w:val="00FD3A09"/>
    <w:rsid w:val="00FD3A96"/>
    <w:rsid w:val="00FD3D03"/>
    <w:rsid w:val="00FD41EB"/>
    <w:rsid w:val="00FD44D5"/>
    <w:rsid w:val="00FD4A9B"/>
    <w:rsid w:val="00FD4CCC"/>
    <w:rsid w:val="00FD4FB6"/>
    <w:rsid w:val="00FD51D1"/>
    <w:rsid w:val="00FD5368"/>
    <w:rsid w:val="00FD5A63"/>
    <w:rsid w:val="00FD5B53"/>
    <w:rsid w:val="00FD5D2A"/>
    <w:rsid w:val="00FD5D5C"/>
    <w:rsid w:val="00FD5F0B"/>
    <w:rsid w:val="00FD6030"/>
    <w:rsid w:val="00FD639E"/>
    <w:rsid w:val="00FD6498"/>
    <w:rsid w:val="00FD656A"/>
    <w:rsid w:val="00FD6602"/>
    <w:rsid w:val="00FD67CE"/>
    <w:rsid w:val="00FD67D9"/>
    <w:rsid w:val="00FD6A89"/>
    <w:rsid w:val="00FD6B27"/>
    <w:rsid w:val="00FD6B89"/>
    <w:rsid w:val="00FD6BC7"/>
    <w:rsid w:val="00FD6C08"/>
    <w:rsid w:val="00FD6CC2"/>
    <w:rsid w:val="00FD70A2"/>
    <w:rsid w:val="00FD7490"/>
    <w:rsid w:val="00FD755C"/>
    <w:rsid w:val="00FD7844"/>
    <w:rsid w:val="00FD78EB"/>
    <w:rsid w:val="00FD7FBA"/>
    <w:rsid w:val="00FE0248"/>
    <w:rsid w:val="00FE032B"/>
    <w:rsid w:val="00FE0421"/>
    <w:rsid w:val="00FE045C"/>
    <w:rsid w:val="00FE05BC"/>
    <w:rsid w:val="00FE1049"/>
    <w:rsid w:val="00FE1199"/>
    <w:rsid w:val="00FE13F8"/>
    <w:rsid w:val="00FE1486"/>
    <w:rsid w:val="00FE1AFC"/>
    <w:rsid w:val="00FE2139"/>
    <w:rsid w:val="00FE2634"/>
    <w:rsid w:val="00FE276A"/>
    <w:rsid w:val="00FE2FD4"/>
    <w:rsid w:val="00FE3BCB"/>
    <w:rsid w:val="00FE40E4"/>
    <w:rsid w:val="00FE4140"/>
    <w:rsid w:val="00FE422C"/>
    <w:rsid w:val="00FE4491"/>
    <w:rsid w:val="00FE5112"/>
    <w:rsid w:val="00FE5223"/>
    <w:rsid w:val="00FE5338"/>
    <w:rsid w:val="00FE53C1"/>
    <w:rsid w:val="00FE55A6"/>
    <w:rsid w:val="00FE55F9"/>
    <w:rsid w:val="00FE5731"/>
    <w:rsid w:val="00FE5771"/>
    <w:rsid w:val="00FE5988"/>
    <w:rsid w:val="00FE5DC7"/>
    <w:rsid w:val="00FE5F6C"/>
    <w:rsid w:val="00FE6341"/>
    <w:rsid w:val="00FE6591"/>
    <w:rsid w:val="00FE65C9"/>
    <w:rsid w:val="00FE6811"/>
    <w:rsid w:val="00FE6C3A"/>
    <w:rsid w:val="00FE707B"/>
    <w:rsid w:val="00FE76DF"/>
    <w:rsid w:val="00FE7D61"/>
    <w:rsid w:val="00FE7E62"/>
    <w:rsid w:val="00FF04EA"/>
    <w:rsid w:val="00FF096C"/>
    <w:rsid w:val="00FF09D7"/>
    <w:rsid w:val="00FF0B09"/>
    <w:rsid w:val="00FF0C77"/>
    <w:rsid w:val="00FF15D6"/>
    <w:rsid w:val="00FF1C69"/>
    <w:rsid w:val="00FF1EDB"/>
    <w:rsid w:val="00FF20E5"/>
    <w:rsid w:val="00FF2257"/>
    <w:rsid w:val="00FF2258"/>
    <w:rsid w:val="00FF228E"/>
    <w:rsid w:val="00FF22D3"/>
    <w:rsid w:val="00FF25EB"/>
    <w:rsid w:val="00FF2AE3"/>
    <w:rsid w:val="00FF2D9E"/>
    <w:rsid w:val="00FF309E"/>
    <w:rsid w:val="00FF3150"/>
    <w:rsid w:val="00FF31F3"/>
    <w:rsid w:val="00FF335E"/>
    <w:rsid w:val="00FF34E1"/>
    <w:rsid w:val="00FF3980"/>
    <w:rsid w:val="00FF3DF3"/>
    <w:rsid w:val="00FF4285"/>
    <w:rsid w:val="00FF4394"/>
    <w:rsid w:val="00FF43AF"/>
    <w:rsid w:val="00FF4880"/>
    <w:rsid w:val="00FF4A53"/>
    <w:rsid w:val="00FF4CA6"/>
    <w:rsid w:val="00FF4EA8"/>
    <w:rsid w:val="00FF4F93"/>
    <w:rsid w:val="00FF4FB4"/>
    <w:rsid w:val="00FF56A2"/>
    <w:rsid w:val="00FF58C7"/>
    <w:rsid w:val="00FF5E16"/>
    <w:rsid w:val="00FF5E69"/>
    <w:rsid w:val="00FF629B"/>
    <w:rsid w:val="00FF692A"/>
    <w:rsid w:val="00FF69B5"/>
    <w:rsid w:val="00FF6AC2"/>
    <w:rsid w:val="00FF75F2"/>
    <w:rsid w:val="00FF767F"/>
    <w:rsid w:val="00FF780B"/>
    <w:rsid w:val="00FF7A75"/>
    <w:rsid w:val="00FF7B30"/>
    <w:rsid w:val="00FF7CB4"/>
    <w:rsid w:val="00FF7D4E"/>
    <w:rsid w:val="00FF7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5FBC7"/>
  <w15:chartTrackingRefBased/>
  <w15:docId w15:val="{E027E438-3AB3-45B1-871F-D7C74FC7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7F4015"/>
    <w:pPr>
      <w:spacing w:after="200" w:line="360" w:lineRule="auto"/>
      <w:ind w:firstLine="709"/>
    </w:pPr>
    <w:rPr>
      <w:rFonts w:ascii="Times New Roman" w:eastAsia="Times New Roman" w:hAnsi="Times New Roman" w:cs="Times New Roman"/>
      <w:sz w:val="28"/>
      <w:lang w:eastAsia="ru-RU"/>
    </w:rPr>
  </w:style>
  <w:style w:type="paragraph" w:styleId="1">
    <w:name w:val="heading 1"/>
    <w:aliases w:val="Заголовок 1 Знак Знак Знак Знак Знак,Заголовок 1 Знак Знак,H1,новая страница,íîâàÿ ñòðàíèöà,Заголовок 1 уровень,Название главы с нумерацией"/>
    <w:basedOn w:val="af0"/>
    <w:next w:val="af0"/>
    <w:link w:val="16"/>
    <w:qFormat/>
    <w:rsid w:val="00531006"/>
    <w:pPr>
      <w:keepLines/>
      <w:numPr>
        <w:numId w:val="1"/>
      </w:numPr>
      <w:spacing w:before="240" w:after="0" w:line="480" w:lineRule="auto"/>
      <w:ind w:left="431" w:hanging="431"/>
      <w:jc w:val="both"/>
      <w:outlineLvl w:val="0"/>
    </w:pPr>
    <w:rPr>
      <w:rFonts w:eastAsiaTheme="majorEastAsia" w:cstheme="majorBidi"/>
      <w:b/>
      <w:szCs w:val="32"/>
    </w:rPr>
  </w:style>
  <w:style w:type="paragraph" w:styleId="2">
    <w:name w:val="heading 2"/>
    <w:aliases w:val="H2,h2, Знак2,Знак2 Знак"/>
    <w:basedOn w:val="af0"/>
    <w:next w:val="af0"/>
    <w:link w:val="21"/>
    <w:uiPriority w:val="9"/>
    <w:unhideWhenUsed/>
    <w:qFormat/>
    <w:rsid w:val="00531006"/>
    <w:pPr>
      <w:keepLines/>
      <w:numPr>
        <w:ilvl w:val="1"/>
        <w:numId w:val="1"/>
      </w:numPr>
      <w:spacing w:before="40" w:after="0"/>
      <w:ind w:left="576"/>
      <w:jc w:val="both"/>
      <w:outlineLvl w:val="1"/>
    </w:pPr>
    <w:rPr>
      <w:rFonts w:eastAsiaTheme="majorEastAsia" w:cstheme="majorBidi"/>
      <w:b/>
      <w:color w:val="000000" w:themeColor="text1"/>
      <w:szCs w:val="26"/>
    </w:rPr>
  </w:style>
  <w:style w:type="paragraph" w:styleId="30">
    <w:name w:val="heading 3"/>
    <w:aliases w:val="H3,h3, Знак, Знак3"/>
    <w:basedOn w:val="af0"/>
    <w:next w:val="af0"/>
    <w:link w:val="33"/>
    <w:uiPriority w:val="9"/>
    <w:unhideWhenUsed/>
    <w:qFormat/>
    <w:rsid w:val="00531006"/>
    <w:pPr>
      <w:keepLines/>
      <w:numPr>
        <w:ilvl w:val="2"/>
        <w:numId w:val="1"/>
      </w:numPr>
      <w:spacing w:before="40" w:after="0"/>
      <w:jc w:val="both"/>
      <w:outlineLvl w:val="2"/>
    </w:pPr>
    <w:rPr>
      <w:rFonts w:eastAsiaTheme="majorEastAsia" w:cstheme="majorBidi"/>
      <w:b/>
      <w:szCs w:val="24"/>
    </w:rPr>
  </w:style>
  <w:style w:type="paragraph" w:styleId="40">
    <w:name w:val="heading 4"/>
    <w:basedOn w:val="af0"/>
    <w:next w:val="af0"/>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f0"/>
    <w:next w:val="af0"/>
    <w:link w:val="51"/>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f0"/>
    <w:next w:val="af0"/>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f0"/>
    <w:next w:val="af0"/>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f0"/>
    <w:next w:val="af0"/>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f0"/>
    <w:next w:val="af0"/>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1,H1 Знак1,новая страница Знак,íîâàÿ ñòðàíèöà Знак,Заголовок 1 уровень Знак,Название главы с нумерацией Знак"/>
    <w:basedOn w:val="af1"/>
    <w:link w:val="1"/>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1,h2 Знак, Знак2 Знак,Знак2 Знак Знак1"/>
    <w:basedOn w:val="af1"/>
    <w:link w:val="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 Знак, Знак3 Знак"/>
    <w:basedOn w:val="af1"/>
    <w:link w:val="30"/>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1"/>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1">
    <w:name w:val="Заголовок 5 Знак"/>
    <w:aliases w:val="Underline Знак"/>
    <w:basedOn w:val="af1"/>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1"/>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f1"/>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1"/>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1"/>
    <w:link w:val="9"/>
    <w:rsid w:val="00AD41CC"/>
    <w:rPr>
      <w:rFonts w:asciiTheme="majorHAnsi" w:eastAsiaTheme="majorEastAsia" w:hAnsiTheme="majorHAnsi" w:cstheme="majorBidi"/>
      <w:i/>
      <w:iCs/>
      <w:color w:val="272727" w:themeColor="text1" w:themeTint="D8"/>
      <w:sz w:val="21"/>
      <w:szCs w:val="21"/>
      <w:lang w:eastAsia="ru-RU"/>
    </w:rPr>
  </w:style>
  <w:style w:type="paragraph" w:styleId="af4">
    <w:name w:val="Body Text Indent"/>
    <w:basedOn w:val="af0"/>
    <w:link w:val="af5"/>
    <w:uiPriority w:val="99"/>
    <w:unhideWhenUsed/>
    <w:rsid w:val="00AD41CC"/>
    <w:pPr>
      <w:spacing w:after="0" w:line="240" w:lineRule="auto"/>
      <w:ind w:firstLine="720"/>
    </w:pPr>
    <w:rPr>
      <w:sz w:val="24"/>
      <w:szCs w:val="20"/>
    </w:rPr>
  </w:style>
  <w:style w:type="character" w:customStyle="1" w:styleId="af5">
    <w:name w:val="Основной текст с отступом Знак"/>
    <w:basedOn w:val="af1"/>
    <w:link w:val="af4"/>
    <w:uiPriority w:val="99"/>
    <w:rsid w:val="00AD41CC"/>
    <w:rPr>
      <w:rFonts w:ascii="Times New Roman" w:eastAsia="Times New Roman" w:hAnsi="Times New Roman" w:cs="Times New Roman"/>
      <w:sz w:val="24"/>
      <w:szCs w:val="20"/>
      <w:lang w:eastAsia="ru-RU"/>
    </w:rPr>
  </w:style>
  <w:style w:type="paragraph" w:styleId="17">
    <w:name w:val="toc 1"/>
    <w:basedOn w:val="af0"/>
    <w:next w:val="af0"/>
    <w:link w:val="18"/>
    <w:autoRedefine/>
    <w:uiPriority w:val="39"/>
    <w:unhideWhenUsed/>
    <w:qFormat/>
    <w:rsid w:val="007546C0"/>
    <w:pPr>
      <w:tabs>
        <w:tab w:val="left" w:pos="1120"/>
        <w:tab w:val="right" w:leader="dot" w:pos="9345"/>
      </w:tabs>
      <w:spacing w:after="0"/>
      <w:ind w:firstLine="0"/>
      <w:jc w:val="both"/>
    </w:pPr>
    <w:rPr>
      <w:rFonts w:asciiTheme="majorHAnsi" w:hAnsiTheme="majorHAnsi"/>
      <w:b/>
      <w:bCs/>
      <w:caps/>
      <w:sz w:val="24"/>
      <w:szCs w:val="24"/>
    </w:rPr>
  </w:style>
  <w:style w:type="paragraph" w:styleId="22">
    <w:name w:val="toc 2"/>
    <w:basedOn w:val="af0"/>
    <w:next w:val="af0"/>
    <w:autoRedefine/>
    <w:uiPriority w:val="39"/>
    <w:unhideWhenUsed/>
    <w:qFormat/>
    <w:rsid w:val="002372E6"/>
    <w:pPr>
      <w:tabs>
        <w:tab w:val="left" w:pos="1400"/>
        <w:tab w:val="right" w:leader="dot" w:pos="9345"/>
      </w:tabs>
      <w:spacing w:after="0"/>
      <w:ind w:firstLine="0"/>
      <w:jc w:val="both"/>
    </w:pPr>
    <w:rPr>
      <w:noProof/>
      <w:sz w:val="24"/>
      <w:szCs w:val="24"/>
    </w:rPr>
  </w:style>
  <w:style w:type="paragraph" w:styleId="34">
    <w:name w:val="toc 3"/>
    <w:basedOn w:val="af0"/>
    <w:next w:val="af0"/>
    <w:link w:val="35"/>
    <w:autoRedefine/>
    <w:uiPriority w:val="39"/>
    <w:unhideWhenUsed/>
    <w:qFormat/>
    <w:rsid w:val="00237748"/>
    <w:pPr>
      <w:tabs>
        <w:tab w:val="left" w:pos="709"/>
        <w:tab w:val="right" w:leader="dot" w:pos="9356"/>
      </w:tabs>
      <w:spacing w:after="0"/>
      <w:ind w:firstLine="0"/>
      <w:jc w:val="both"/>
    </w:pPr>
    <w:rPr>
      <w:rFonts w:asciiTheme="minorHAnsi" w:hAnsiTheme="minorHAnsi" w:cstheme="minorHAnsi"/>
      <w:sz w:val="20"/>
      <w:szCs w:val="20"/>
    </w:rPr>
  </w:style>
  <w:style w:type="paragraph" w:styleId="42">
    <w:name w:val="toc 4"/>
    <w:basedOn w:val="af0"/>
    <w:next w:val="af0"/>
    <w:autoRedefine/>
    <w:uiPriority w:val="39"/>
    <w:unhideWhenUsed/>
    <w:rsid w:val="00AD41CC"/>
    <w:pPr>
      <w:spacing w:after="0"/>
      <w:ind w:left="560"/>
    </w:pPr>
    <w:rPr>
      <w:rFonts w:asciiTheme="minorHAnsi" w:hAnsiTheme="minorHAnsi" w:cstheme="minorHAnsi"/>
      <w:sz w:val="20"/>
      <w:szCs w:val="20"/>
    </w:rPr>
  </w:style>
  <w:style w:type="paragraph" w:styleId="52">
    <w:name w:val="toc 5"/>
    <w:basedOn w:val="af0"/>
    <w:next w:val="af0"/>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f0"/>
    <w:next w:val="af0"/>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f0"/>
    <w:next w:val="af0"/>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f0"/>
    <w:next w:val="af0"/>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f0"/>
    <w:next w:val="af0"/>
    <w:autoRedefine/>
    <w:uiPriority w:val="39"/>
    <w:unhideWhenUsed/>
    <w:rsid w:val="00AD41CC"/>
    <w:pPr>
      <w:spacing w:after="0"/>
      <w:ind w:left="1960"/>
    </w:pPr>
    <w:rPr>
      <w:rFonts w:asciiTheme="minorHAnsi" w:hAnsiTheme="minorHAnsi" w:cstheme="minorHAnsi"/>
      <w:sz w:val="20"/>
      <w:szCs w:val="20"/>
    </w:rPr>
  </w:style>
  <w:style w:type="paragraph" w:styleId="af6">
    <w:name w:val="List Paragraph"/>
    <w:basedOn w:val="af0"/>
    <w:link w:val="af7"/>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7">
    <w:name w:val="Абзац списка Знак"/>
    <w:link w:val="af6"/>
    <w:uiPriority w:val="34"/>
    <w:locked/>
    <w:rsid w:val="00AD41CC"/>
    <w:rPr>
      <w:rFonts w:ascii="Times New Roman" w:eastAsia="Times New Roman" w:hAnsi="Times New Roman" w:cs="Times New Roman"/>
      <w:noProof/>
      <w:sz w:val="20"/>
      <w:szCs w:val="20"/>
      <w:lang w:eastAsia="ru-RU"/>
    </w:rPr>
  </w:style>
  <w:style w:type="character" w:styleId="af8">
    <w:name w:val="Hyperlink"/>
    <w:basedOn w:val="af1"/>
    <w:uiPriority w:val="99"/>
    <w:unhideWhenUsed/>
    <w:rsid w:val="00070E24"/>
    <w:rPr>
      <w:color w:val="0563C1" w:themeColor="hyperlink"/>
      <w:u w:val="single"/>
    </w:rPr>
  </w:style>
  <w:style w:type="character" w:customStyle="1" w:styleId="19">
    <w:name w:val="Неразрешенное упоминание1"/>
    <w:basedOn w:val="af1"/>
    <w:uiPriority w:val="99"/>
    <w:semiHidden/>
    <w:unhideWhenUsed/>
    <w:rsid w:val="0042571A"/>
    <w:rPr>
      <w:color w:val="605E5C"/>
      <w:shd w:val="clear" w:color="auto" w:fill="E1DFDD"/>
    </w:rPr>
  </w:style>
  <w:style w:type="paragraph" w:styleId="af9">
    <w:name w:val="No Spacing"/>
    <w:aliases w:val="Заголовок1,Title"/>
    <w:link w:val="afa"/>
    <w:uiPriority w:val="99"/>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b">
    <w:name w:val="Strong"/>
    <w:uiPriority w:val="22"/>
    <w:qFormat/>
    <w:rsid w:val="00C948FD"/>
    <w:rPr>
      <w:b/>
      <w:bCs/>
    </w:rPr>
  </w:style>
  <w:style w:type="paragraph" w:customStyle="1" w:styleId="Default">
    <w:name w:val="Default"/>
    <w:qForma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0"/>
    <w:link w:val="afd"/>
    <w:uiPriority w:val="99"/>
    <w:unhideWhenUsed/>
    <w:rsid w:val="00C948FD"/>
    <w:pPr>
      <w:tabs>
        <w:tab w:val="center" w:pos="4677"/>
        <w:tab w:val="right" w:pos="9355"/>
      </w:tabs>
      <w:spacing w:after="0" w:line="240" w:lineRule="auto"/>
      <w:jc w:val="both"/>
    </w:pPr>
    <w:rPr>
      <w:sz w:val="26"/>
      <w:szCs w:val="20"/>
      <w:lang w:val="x-none" w:eastAsia="x-none"/>
    </w:r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1"/>
    <w:link w:val="afc"/>
    <w:uiPriority w:val="99"/>
    <w:rsid w:val="00C948FD"/>
    <w:rPr>
      <w:rFonts w:ascii="Times New Roman" w:eastAsia="Times New Roman" w:hAnsi="Times New Roman" w:cs="Times New Roman"/>
      <w:sz w:val="26"/>
      <w:szCs w:val="20"/>
      <w:lang w:val="x-none" w:eastAsia="x-none"/>
    </w:rPr>
  </w:style>
  <w:style w:type="paragraph" w:styleId="afe">
    <w:name w:val="footer"/>
    <w:basedOn w:val="af0"/>
    <w:link w:val="aff"/>
    <w:uiPriority w:val="99"/>
    <w:unhideWhenUsed/>
    <w:rsid w:val="00C948FD"/>
    <w:pPr>
      <w:tabs>
        <w:tab w:val="center" w:pos="4677"/>
        <w:tab w:val="right" w:pos="9355"/>
      </w:tabs>
      <w:spacing w:after="0" w:line="240" w:lineRule="auto"/>
      <w:jc w:val="both"/>
    </w:pPr>
    <w:rPr>
      <w:sz w:val="26"/>
      <w:szCs w:val="20"/>
      <w:lang w:val="x-none" w:eastAsia="x-none"/>
    </w:rPr>
  </w:style>
  <w:style w:type="character" w:customStyle="1" w:styleId="aff">
    <w:name w:val="Нижний колонтитул Знак"/>
    <w:basedOn w:val="af1"/>
    <w:link w:val="afe"/>
    <w:uiPriority w:val="99"/>
    <w:rsid w:val="00C948FD"/>
    <w:rPr>
      <w:rFonts w:ascii="Times New Roman" w:eastAsia="Times New Roman" w:hAnsi="Times New Roman" w:cs="Times New Roman"/>
      <w:sz w:val="26"/>
      <w:szCs w:val="20"/>
      <w:lang w:val="x-none" w:eastAsia="x-none"/>
    </w:rPr>
  </w:style>
  <w:style w:type="paragraph" w:styleId="aff0">
    <w:name w:val="Balloon Text"/>
    <w:basedOn w:val="af0"/>
    <w:link w:val="aff1"/>
    <w:uiPriority w:val="99"/>
    <w:unhideWhenUsed/>
    <w:rsid w:val="00C948FD"/>
    <w:pPr>
      <w:spacing w:after="0" w:line="240" w:lineRule="auto"/>
      <w:jc w:val="both"/>
    </w:pPr>
    <w:rPr>
      <w:rFonts w:ascii="Tahoma" w:hAnsi="Tahoma"/>
      <w:sz w:val="16"/>
      <w:szCs w:val="16"/>
      <w:lang w:val="x-none" w:eastAsia="x-none"/>
    </w:rPr>
  </w:style>
  <w:style w:type="character" w:customStyle="1" w:styleId="aff1">
    <w:name w:val="Текст выноски Знак"/>
    <w:basedOn w:val="af1"/>
    <w:link w:val="aff0"/>
    <w:uiPriority w:val="99"/>
    <w:rsid w:val="00C948FD"/>
    <w:rPr>
      <w:rFonts w:ascii="Tahoma" w:eastAsia="Times New Roman" w:hAnsi="Tahoma" w:cs="Times New Roman"/>
      <w:sz w:val="16"/>
      <w:szCs w:val="16"/>
      <w:lang w:val="x-none" w:eastAsia="x-none"/>
    </w:rPr>
  </w:style>
  <w:style w:type="paragraph" w:styleId="aff2">
    <w:name w:val="Body Text"/>
    <w:aliases w:val="Основной текст Знак Знак Знак,Основной текст Знак Знак Знак Знак"/>
    <w:basedOn w:val="af0"/>
    <w:link w:val="aff3"/>
    <w:uiPriority w:val="99"/>
    <w:unhideWhenUsed/>
    <w:qFormat/>
    <w:rsid w:val="00C948FD"/>
    <w:pPr>
      <w:spacing w:before="120" w:after="120"/>
      <w:ind w:firstLine="425"/>
      <w:jc w:val="both"/>
    </w:pPr>
    <w:rPr>
      <w:sz w:val="26"/>
      <w:szCs w:val="26"/>
      <w:lang w:val="x-none" w:eastAsia="x-none"/>
    </w:rPr>
  </w:style>
  <w:style w:type="character" w:customStyle="1" w:styleId="aff3">
    <w:name w:val="Основной текст Знак"/>
    <w:aliases w:val="Основной текст Знак Знак Знак Знак2,Основной текст Знак Знак Знак Знак Знак"/>
    <w:basedOn w:val="af1"/>
    <w:link w:val="aff2"/>
    <w:uiPriority w:val="99"/>
    <w:rsid w:val="00C948FD"/>
    <w:rPr>
      <w:rFonts w:ascii="Times New Roman" w:eastAsia="Times New Roman" w:hAnsi="Times New Roman" w:cs="Times New Roman"/>
      <w:sz w:val="26"/>
      <w:szCs w:val="26"/>
      <w:lang w:val="x-none" w:eastAsia="x-none"/>
    </w:rPr>
  </w:style>
  <w:style w:type="paragraph" w:styleId="aff4">
    <w:name w:val="Normal (Web)"/>
    <w:aliases w:val="Обычный (Web),Обычный (Web)1"/>
    <w:basedOn w:val="af0"/>
    <w:link w:val="aff5"/>
    <w:uiPriority w:val="99"/>
    <w:unhideWhenUsed/>
    <w:qFormat/>
    <w:rsid w:val="00C948FD"/>
    <w:pPr>
      <w:spacing w:before="100" w:beforeAutospacing="1" w:after="100" w:afterAutospacing="1" w:line="240" w:lineRule="auto"/>
      <w:ind w:firstLine="0"/>
    </w:pPr>
    <w:rPr>
      <w:sz w:val="24"/>
      <w:szCs w:val="24"/>
      <w:lang w:val="x-none" w:eastAsia="x-none"/>
    </w:rPr>
  </w:style>
  <w:style w:type="table" w:styleId="aff6">
    <w:name w:val="Table Grid"/>
    <w:aliases w:val="Table Grid Report"/>
    <w:basedOn w:val="af2"/>
    <w:uiPriority w:val="39"/>
    <w:rsid w:val="00C94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f0"/>
    <w:link w:val="25"/>
    <w:rsid w:val="00C948FD"/>
    <w:pPr>
      <w:spacing w:before="60" w:after="0" w:line="240" w:lineRule="auto"/>
      <w:jc w:val="both"/>
    </w:pPr>
    <w:rPr>
      <w:sz w:val="26"/>
      <w:szCs w:val="21"/>
      <w:lang w:val="x-none" w:eastAsia="x-none"/>
    </w:rPr>
  </w:style>
  <w:style w:type="character" w:customStyle="1" w:styleId="25">
    <w:name w:val="Основной текст 2 Знак"/>
    <w:basedOn w:val="af1"/>
    <w:link w:val="24"/>
    <w:rsid w:val="00C948FD"/>
    <w:rPr>
      <w:rFonts w:ascii="Times New Roman" w:eastAsia="Times New Roman" w:hAnsi="Times New Roman" w:cs="Times New Roman"/>
      <w:sz w:val="26"/>
      <w:szCs w:val="21"/>
      <w:lang w:val="x-none" w:eastAsia="x-none"/>
    </w:rPr>
  </w:style>
  <w:style w:type="paragraph" w:styleId="aff7">
    <w:name w:val="Document Map"/>
    <w:basedOn w:val="af0"/>
    <w:link w:val="aff8"/>
    <w:rsid w:val="00C948FD"/>
    <w:pPr>
      <w:spacing w:after="0" w:line="240" w:lineRule="auto"/>
      <w:ind w:firstLine="0"/>
    </w:pPr>
    <w:rPr>
      <w:rFonts w:ascii="Tahoma" w:eastAsia="Calibri" w:hAnsi="Tahoma"/>
      <w:sz w:val="16"/>
      <w:szCs w:val="16"/>
      <w:lang w:val="x-none" w:eastAsia="x-none"/>
    </w:rPr>
  </w:style>
  <w:style w:type="character" w:customStyle="1" w:styleId="aff8">
    <w:name w:val="Схема документа Знак"/>
    <w:basedOn w:val="af1"/>
    <w:link w:val="aff7"/>
    <w:rsid w:val="00C948FD"/>
    <w:rPr>
      <w:rFonts w:ascii="Tahoma" w:eastAsia="Calibri" w:hAnsi="Tahoma" w:cs="Times New Roman"/>
      <w:sz w:val="16"/>
      <w:szCs w:val="16"/>
      <w:lang w:val="x-none" w:eastAsia="x-none"/>
    </w:rPr>
  </w:style>
  <w:style w:type="paragraph" w:styleId="26">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f0"/>
    <w:link w:val="27"/>
    <w:uiPriority w:val="99"/>
    <w:rsid w:val="00C948FD"/>
    <w:pPr>
      <w:widowControl w:val="0"/>
      <w:autoSpaceDE w:val="0"/>
      <w:autoSpaceDN w:val="0"/>
      <w:adjustRightInd w:val="0"/>
      <w:spacing w:after="120" w:line="480" w:lineRule="auto"/>
      <w:ind w:left="283" w:firstLine="0"/>
    </w:pPr>
    <w:rPr>
      <w:rFonts w:ascii="Arial" w:hAnsi="Arial"/>
      <w:sz w:val="20"/>
      <w:szCs w:val="20"/>
      <w:lang w:val="x-none" w:eastAsia="x-none"/>
    </w:rPr>
  </w:style>
  <w:style w:type="character" w:customStyle="1" w:styleId="27">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1"/>
    <w:link w:val="26"/>
    <w:uiPriority w:val="99"/>
    <w:rsid w:val="00C948FD"/>
    <w:rPr>
      <w:rFonts w:ascii="Arial" w:eastAsia="Times New Roman" w:hAnsi="Arial" w:cs="Times New Roman"/>
      <w:sz w:val="20"/>
      <w:szCs w:val="20"/>
      <w:lang w:val="x-none" w:eastAsia="x-none"/>
    </w:rPr>
  </w:style>
  <w:style w:type="paragraph" w:customStyle="1" w:styleId="font5">
    <w:name w:val="font5"/>
    <w:basedOn w:val="af0"/>
    <w:qFormat/>
    <w:rsid w:val="00C948FD"/>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f0"/>
    <w:qFormat/>
    <w:rsid w:val="00C948FD"/>
    <w:pPr>
      <w:shd w:val="clear" w:color="000000" w:fill="FFFFFF"/>
      <w:spacing w:before="100" w:beforeAutospacing="1" w:after="100" w:afterAutospacing="1" w:line="240" w:lineRule="auto"/>
      <w:ind w:firstLine="0"/>
    </w:pPr>
    <w:rPr>
      <w:sz w:val="24"/>
      <w:szCs w:val="24"/>
    </w:rPr>
  </w:style>
  <w:style w:type="paragraph" w:customStyle="1" w:styleId="xl78">
    <w:name w:val="xl78"/>
    <w:basedOn w:val="af0"/>
    <w:qFormat/>
    <w:rsid w:val="00C948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f0"/>
    <w:qFormat/>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f0"/>
    <w:qFormat/>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f0"/>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f0"/>
    <w:qFormat/>
    <w:rsid w:val="00C948F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f0"/>
    <w:qFormat/>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f0"/>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f0"/>
    <w:qFormat/>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f0"/>
    <w:qFormat/>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f0"/>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f0"/>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f0"/>
    <w:qFormat/>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f0"/>
    <w:qFormat/>
    <w:rsid w:val="00C948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f0"/>
    <w:qFormat/>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f0"/>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f0"/>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f0"/>
    <w:qFormat/>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f0"/>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f0"/>
    <w:qFormat/>
    <w:rsid w:val="00C948FD"/>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f0"/>
    <w:qFormat/>
    <w:rsid w:val="00C948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f0"/>
    <w:qFormat/>
    <w:rsid w:val="00C948F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f0"/>
    <w:qFormat/>
    <w:rsid w:val="00C948F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Абзац списка1"/>
    <w:basedOn w:val="af0"/>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f0"/>
    <w:link w:val="Bodytext"/>
    <w:rsid w:val="00C948FD"/>
    <w:pPr>
      <w:shd w:val="clear" w:color="auto" w:fill="FFFFFF"/>
      <w:spacing w:after="0"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9">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f0"/>
    <w:link w:val="aff9"/>
    <w:uiPriority w:val="99"/>
    <w:rsid w:val="00C948FD"/>
    <w:pPr>
      <w:widowControl w:val="0"/>
      <w:shd w:val="clear" w:color="auto" w:fill="FFFFFF"/>
      <w:spacing w:before="4380" w:after="0" w:line="240" w:lineRule="atLeast"/>
      <w:ind w:firstLine="0"/>
      <w:jc w:val="center"/>
    </w:pPr>
    <w:rPr>
      <w:rFonts w:ascii="Arial" w:hAnsi="Arial" w:cs="Arial"/>
      <w:sz w:val="22"/>
      <w:lang w:eastAsia="en-US"/>
    </w:rPr>
  </w:style>
  <w:style w:type="paragraph" w:customStyle="1" w:styleId="ConsPlusNormal">
    <w:name w:val="ConsPlusNormal"/>
    <w:qFormat/>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f0"/>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a">
    <w:name w:val="FollowedHyperlink"/>
    <w:uiPriority w:val="99"/>
    <w:unhideWhenUsed/>
    <w:rsid w:val="00C948FD"/>
    <w:rPr>
      <w:color w:val="800080"/>
      <w:u w:val="single"/>
    </w:rPr>
  </w:style>
  <w:style w:type="paragraph" w:customStyle="1" w:styleId="font6">
    <w:name w:val="font6"/>
    <w:basedOn w:val="af0"/>
    <w:qFormat/>
    <w:rsid w:val="00C948FD"/>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f0"/>
    <w:qFormat/>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f0"/>
    <w:qFormat/>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f0"/>
    <w:qFormat/>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f0"/>
    <w:qFormat/>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fb">
    <w:name w:val="TOC Heading"/>
    <w:basedOn w:val="1"/>
    <w:next w:val="af0"/>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c">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Знак6 Знак"/>
    <w:link w:val="affd"/>
    <w:uiPriority w:val="99"/>
    <w:locked/>
    <w:rsid w:val="00C948FD"/>
    <w:rPr>
      <w:rFonts w:ascii="TimesET" w:hAnsi="TimesET" w:cs="TimesET"/>
      <w:kern w:val="24"/>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Знак6"/>
    <w:basedOn w:val="af0"/>
    <w:link w:val="affc"/>
    <w:uiPriority w:val="99"/>
    <w:unhideWhenUsed/>
    <w:qFormat/>
    <w:rsid w:val="00C948FD"/>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1"/>
    <w:uiPriority w:val="99"/>
    <w:rsid w:val="00C948FD"/>
    <w:rPr>
      <w:rFonts w:ascii="Times New Roman" w:eastAsia="Times New Roman" w:hAnsi="Times New Roman" w:cs="Times New Roman"/>
      <w:sz w:val="20"/>
      <w:szCs w:val="20"/>
      <w:lang w:eastAsia="ru-RU"/>
    </w:rPr>
  </w:style>
  <w:style w:type="character" w:customStyle="1" w:styleId="affe">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f"/>
    <w:locked/>
    <w:rsid w:val="00C948FD"/>
    <w:rPr>
      <w:rFonts w:ascii="Times New Roman" w:hAnsi="Times New Roman"/>
      <w:b/>
      <w:bCs/>
      <w:sz w:val="28"/>
    </w:rPr>
  </w:style>
  <w:style w:type="paragraph" w:styleId="afff">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w:basedOn w:val="af0"/>
    <w:next w:val="af0"/>
    <w:link w:val="affe"/>
    <w:unhideWhenUsed/>
    <w:qFormat/>
    <w:rsid w:val="00C948FD"/>
    <w:pPr>
      <w:spacing w:before="120" w:after="120"/>
      <w:ind w:firstLine="720"/>
      <w:jc w:val="both"/>
    </w:pPr>
    <w:rPr>
      <w:rFonts w:eastAsiaTheme="minorHAnsi" w:cstheme="minorBidi"/>
      <w:b/>
      <w:bCs/>
      <w:lang w:eastAsia="en-US"/>
    </w:rPr>
  </w:style>
  <w:style w:type="paragraph" w:styleId="afff0">
    <w:name w:val="Title"/>
    <w:aliases w:val="Заголовок2,Название1"/>
    <w:basedOn w:val="af0"/>
    <w:link w:val="afff1"/>
    <w:qFormat/>
    <w:rsid w:val="00C948FD"/>
    <w:pPr>
      <w:spacing w:after="0" w:line="240" w:lineRule="auto"/>
      <w:ind w:firstLine="0"/>
      <w:jc w:val="center"/>
    </w:pPr>
    <w:rPr>
      <w:sz w:val="24"/>
      <w:szCs w:val="20"/>
      <w:lang w:val="x-none" w:eastAsia="x-none"/>
    </w:rPr>
  </w:style>
  <w:style w:type="character" w:customStyle="1" w:styleId="afff2">
    <w:name w:val="Заголовок Знак"/>
    <w:basedOn w:val="af1"/>
    <w:rsid w:val="00C948FD"/>
    <w:rPr>
      <w:rFonts w:asciiTheme="majorHAnsi" w:eastAsiaTheme="majorEastAsia" w:hAnsiTheme="majorHAnsi" w:cstheme="majorBidi"/>
      <w:spacing w:val="-10"/>
      <w:kern w:val="28"/>
      <w:sz w:val="56"/>
      <w:szCs w:val="56"/>
      <w:lang w:eastAsia="ru-RU"/>
    </w:rPr>
  </w:style>
  <w:style w:type="character" w:customStyle="1" w:styleId="afff1">
    <w:name w:val="Название Знак"/>
    <w:aliases w:val="Заголовок2 Знак,Название1 Знак"/>
    <w:link w:val="afff0"/>
    <w:rsid w:val="00C948FD"/>
    <w:rPr>
      <w:rFonts w:ascii="Times New Roman" w:eastAsia="Times New Roman" w:hAnsi="Times New Roman" w:cs="Times New Roman"/>
      <w:sz w:val="24"/>
      <w:szCs w:val="20"/>
      <w:lang w:val="x-none" w:eastAsia="x-none"/>
    </w:rPr>
  </w:style>
  <w:style w:type="character" w:customStyle="1" w:styleId="afff3">
    <w:name w:val="Текст Знак"/>
    <w:aliases w:val="Знак7 Знак"/>
    <w:link w:val="afff4"/>
    <w:uiPriority w:val="99"/>
    <w:locked/>
    <w:rsid w:val="00C948FD"/>
    <w:rPr>
      <w:rFonts w:ascii="Courier New" w:hAnsi="Courier New" w:cs="Courier New"/>
    </w:rPr>
  </w:style>
  <w:style w:type="paragraph" w:styleId="afff4">
    <w:name w:val="Plain Text"/>
    <w:aliases w:val="Знак7"/>
    <w:basedOn w:val="af0"/>
    <w:link w:val="afff3"/>
    <w:uiPriority w:val="99"/>
    <w:unhideWhenUsed/>
    <w:rsid w:val="00C948FD"/>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f1"/>
    <w:semiHidden/>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5">
    <w:name w:val="Обычный текст"/>
    <w:basedOn w:val="af0"/>
    <w:uiPriority w:val="99"/>
    <w:rsid w:val="00C948FD"/>
    <w:pPr>
      <w:spacing w:after="0" w:line="240" w:lineRule="auto"/>
      <w:ind w:left="397" w:hanging="397"/>
      <w:jc w:val="both"/>
    </w:pPr>
    <w:rPr>
      <w:rFonts w:cs="Arial"/>
      <w:sz w:val="24"/>
      <w:szCs w:val="20"/>
      <w:lang w:eastAsia="en-US"/>
    </w:rPr>
  </w:style>
  <w:style w:type="character" w:customStyle="1" w:styleId="afff6">
    <w:name w:val="Название таблицы Знак"/>
    <w:link w:val="afff7"/>
    <w:locked/>
    <w:rsid w:val="00C948FD"/>
    <w:rPr>
      <w:b/>
      <w:bCs/>
      <w:sz w:val="24"/>
      <w:szCs w:val="24"/>
    </w:rPr>
  </w:style>
  <w:style w:type="paragraph" w:customStyle="1" w:styleId="afff7">
    <w:name w:val="Название таблицы"/>
    <w:basedOn w:val="af0"/>
    <w:link w:val="afff6"/>
    <w:uiPriority w:val="3"/>
    <w:qFormat/>
    <w:rsid w:val="00C948FD"/>
    <w:pPr>
      <w:tabs>
        <w:tab w:val="num" w:pos="360"/>
      </w:tabs>
      <w:spacing w:after="160" w:line="240" w:lineRule="exact"/>
      <w:ind w:firstLine="0"/>
    </w:pPr>
    <w:rPr>
      <w:rFonts w:asciiTheme="minorHAnsi" w:eastAsiaTheme="minorHAnsi" w:hAnsiTheme="minorHAnsi" w:cstheme="minorBidi"/>
      <w:b/>
      <w:bCs/>
      <w:sz w:val="24"/>
      <w:szCs w:val="24"/>
      <w:lang w:eastAsia="en-US"/>
    </w:rPr>
  </w:style>
  <w:style w:type="paragraph" w:customStyle="1" w:styleId="afff8">
    <w:name w:val="Название рисунка"/>
    <w:basedOn w:val="afff"/>
    <w:uiPriority w:val="2"/>
    <w:qFormat/>
    <w:rsid w:val="00C948FD"/>
    <w:pPr>
      <w:ind w:left="180" w:firstLine="0"/>
      <w:jc w:val="center"/>
    </w:pPr>
    <w:rPr>
      <w:sz w:val="24"/>
      <w:szCs w:val="24"/>
    </w:rPr>
  </w:style>
  <w:style w:type="character" w:customStyle="1" w:styleId="afff9">
    <w:name w:val="Обычный ТКП Знак"/>
    <w:link w:val="afffa"/>
    <w:locked/>
    <w:rsid w:val="00C948FD"/>
    <w:rPr>
      <w:sz w:val="24"/>
    </w:rPr>
  </w:style>
  <w:style w:type="paragraph" w:customStyle="1" w:styleId="afffa">
    <w:name w:val="Обычный ТКП"/>
    <w:basedOn w:val="af0"/>
    <w:link w:val="afff9"/>
    <w:rsid w:val="00C948FD"/>
    <w:pPr>
      <w:suppressAutoHyphens/>
      <w:spacing w:after="0"/>
      <w:ind w:left="57" w:right="-2"/>
      <w:jc w:val="both"/>
    </w:pPr>
    <w:rPr>
      <w:rFonts w:asciiTheme="minorHAnsi" w:eastAsiaTheme="minorHAnsi" w:hAnsiTheme="minorHAnsi" w:cstheme="minorBidi"/>
      <w:sz w:val="24"/>
      <w:lang w:eastAsia="en-US"/>
    </w:rPr>
  </w:style>
  <w:style w:type="paragraph" w:customStyle="1" w:styleId="afffb">
    <w:name w:val="Табл крупная по центру"/>
    <w:basedOn w:val="afffa"/>
    <w:uiPriority w:val="99"/>
    <w:rsid w:val="00C948FD"/>
    <w:pPr>
      <w:snapToGrid w:val="0"/>
      <w:spacing w:line="240" w:lineRule="exact"/>
      <w:ind w:left="0" w:right="0" w:firstLine="0"/>
      <w:jc w:val="center"/>
    </w:pPr>
    <w:rPr>
      <w:color w:val="000000"/>
      <w:sz w:val="22"/>
    </w:rPr>
  </w:style>
  <w:style w:type="paragraph" w:customStyle="1" w:styleId="xl63">
    <w:name w:val="xl63"/>
    <w:basedOn w:val="af0"/>
    <w:qFormat/>
    <w:rsid w:val="00C948FD"/>
    <w:pPr>
      <w:spacing w:before="100" w:beforeAutospacing="1" w:after="100" w:afterAutospacing="1" w:line="240" w:lineRule="auto"/>
      <w:ind w:firstLine="0"/>
    </w:pPr>
    <w:rPr>
      <w:sz w:val="24"/>
      <w:szCs w:val="24"/>
    </w:rPr>
  </w:style>
  <w:style w:type="paragraph" w:customStyle="1" w:styleId="xl64">
    <w:name w:val="xl64"/>
    <w:basedOn w:val="af0"/>
    <w:qFormat/>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f0"/>
    <w:qFormat/>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f0"/>
    <w:qFormat/>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f0"/>
    <w:qFormat/>
    <w:rsid w:val="00C948FD"/>
    <w:pPr>
      <w:spacing w:before="100" w:beforeAutospacing="1" w:after="100" w:afterAutospacing="1" w:line="240" w:lineRule="auto"/>
      <w:ind w:firstLine="0"/>
      <w:jc w:val="center"/>
    </w:pPr>
    <w:rPr>
      <w:sz w:val="24"/>
      <w:szCs w:val="24"/>
    </w:rPr>
  </w:style>
  <w:style w:type="paragraph" w:customStyle="1" w:styleId="xl72">
    <w:name w:val="xl72"/>
    <w:basedOn w:val="af0"/>
    <w:qFormat/>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f0"/>
    <w:qFormat/>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f0"/>
    <w:qFormat/>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f0"/>
    <w:qFormat/>
    <w:rsid w:val="00C948FD"/>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c">
    <w:name w:val="Просто текст Знак"/>
    <w:link w:val="afffd"/>
    <w:locked/>
    <w:rsid w:val="00C948FD"/>
    <w:rPr>
      <w:rFonts w:ascii="Arial" w:hAnsi="Arial" w:cs="Arial"/>
      <w:szCs w:val="24"/>
    </w:rPr>
  </w:style>
  <w:style w:type="paragraph" w:customStyle="1" w:styleId="afffd">
    <w:name w:val="Просто текст"/>
    <w:basedOn w:val="aff2"/>
    <w:link w:val="afffc"/>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f0"/>
    <w:uiPriority w:val="99"/>
    <w:rsid w:val="00C948FD"/>
    <w:pPr>
      <w:spacing w:after="160" w:line="240" w:lineRule="exact"/>
      <w:ind w:firstLine="0"/>
    </w:pPr>
    <w:rPr>
      <w:rFonts w:ascii="Verdana" w:hAnsi="Verdana" w:cs="Verdana"/>
      <w:sz w:val="20"/>
      <w:szCs w:val="20"/>
      <w:lang w:val="en-US" w:eastAsia="en-US"/>
    </w:rPr>
  </w:style>
  <w:style w:type="paragraph" w:customStyle="1" w:styleId="afffe">
    <w:name w:val="Для таблицы"/>
    <w:basedOn w:val="af0"/>
    <w:next w:val="af0"/>
    <w:qFormat/>
    <w:rsid w:val="00C948FD"/>
    <w:pPr>
      <w:spacing w:after="0" w:line="240" w:lineRule="auto"/>
      <w:ind w:firstLine="0"/>
      <w:jc w:val="center"/>
    </w:pPr>
    <w:rPr>
      <w:rFonts w:eastAsia="Calibri"/>
      <w:sz w:val="20"/>
      <w:lang w:eastAsia="en-US"/>
    </w:rPr>
  </w:style>
  <w:style w:type="paragraph" w:customStyle="1" w:styleId="affff">
    <w:name w:val="для таблицы шапка"/>
    <w:basedOn w:val="afffe"/>
    <w:qFormat/>
    <w:rsid w:val="00C948FD"/>
    <w:rPr>
      <w:b/>
      <w:lang w:eastAsia="ru-RU"/>
    </w:rPr>
  </w:style>
  <w:style w:type="paragraph" w:customStyle="1" w:styleId="1d">
    <w:name w:val="1 подзаголовки таблиц"/>
    <w:basedOn w:val="af0"/>
    <w:uiPriority w:val="99"/>
    <w:rsid w:val="00C948FD"/>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f0"/>
    <w:uiPriority w:val="99"/>
    <w:rsid w:val="00C948FD"/>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C948FD"/>
    <w:pPr>
      <w:jc w:val="left"/>
    </w:pPr>
  </w:style>
  <w:style w:type="paragraph" w:customStyle="1" w:styleId="1f0">
    <w:name w:val="1 Основной текст"/>
    <w:basedOn w:val="af0"/>
    <w:uiPriority w:val="99"/>
    <w:rsid w:val="00C948FD"/>
    <w:pPr>
      <w:spacing w:after="0" w:line="276" w:lineRule="auto"/>
      <w:jc w:val="both"/>
    </w:pPr>
    <w:rPr>
      <w:rFonts w:ascii="Calibri" w:hAnsi="Calibri" w:cs="Calibri"/>
      <w:sz w:val="24"/>
      <w:szCs w:val="24"/>
      <w:lang w:eastAsia="ar-SA"/>
    </w:rPr>
  </w:style>
  <w:style w:type="paragraph" w:customStyle="1" w:styleId="1f1">
    <w:name w:val="1 жирный текст"/>
    <w:basedOn w:val="af0"/>
    <w:uiPriority w:val="99"/>
    <w:rsid w:val="00C948FD"/>
    <w:pPr>
      <w:spacing w:after="0" w:line="312" w:lineRule="auto"/>
    </w:pPr>
    <w:rPr>
      <w:rFonts w:ascii="Calibri" w:hAnsi="Calibri" w:cs="Calibri"/>
      <w:b/>
      <w:bCs/>
      <w:sz w:val="24"/>
      <w:szCs w:val="24"/>
    </w:rPr>
  </w:style>
  <w:style w:type="paragraph" w:customStyle="1" w:styleId="textn">
    <w:name w:val="textn"/>
    <w:basedOn w:val="af0"/>
    <w:uiPriority w:val="99"/>
    <w:rsid w:val="00C948FD"/>
    <w:pPr>
      <w:spacing w:before="100" w:beforeAutospacing="1" w:after="100" w:afterAutospacing="1" w:line="240" w:lineRule="auto"/>
      <w:ind w:firstLine="0"/>
    </w:pPr>
    <w:rPr>
      <w:sz w:val="24"/>
      <w:szCs w:val="24"/>
    </w:rPr>
  </w:style>
  <w:style w:type="paragraph" w:customStyle="1" w:styleId="font7">
    <w:name w:val="font7"/>
    <w:basedOn w:val="af0"/>
    <w:qFormat/>
    <w:rsid w:val="00C948FD"/>
    <w:pPr>
      <w:spacing w:before="100" w:beforeAutospacing="1" w:after="100" w:afterAutospacing="1" w:line="240" w:lineRule="auto"/>
      <w:ind w:firstLine="0"/>
    </w:pPr>
    <w:rPr>
      <w:sz w:val="16"/>
      <w:szCs w:val="16"/>
    </w:rPr>
  </w:style>
  <w:style w:type="paragraph" w:customStyle="1" w:styleId="font8">
    <w:name w:val="font8"/>
    <w:basedOn w:val="af0"/>
    <w:qFormat/>
    <w:rsid w:val="00C948FD"/>
    <w:pPr>
      <w:spacing w:before="100" w:beforeAutospacing="1" w:after="100" w:afterAutospacing="1" w:line="240" w:lineRule="auto"/>
      <w:ind w:firstLine="0"/>
    </w:pPr>
    <w:rPr>
      <w:szCs w:val="28"/>
    </w:rPr>
  </w:style>
  <w:style w:type="paragraph" w:customStyle="1" w:styleId="font9">
    <w:name w:val="font9"/>
    <w:basedOn w:val="af0"/>
    <w:qFormat/>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f0"/>
    <w:qFormat/>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f0"/>
    <w:qFormat/>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f0"/>
    <w:qFormat/>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f0"/>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f0"/>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f0"/>
    <w:rsid w:val="00C948FD"/>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f0"/>
    <w:rsid w:val="00C948FD"/>
    <w:pPr>
      <w:spacing w:before="100" w:beforeAutospacing="1" w:after="100" w:afterAutospacing="1" w:line="240" w:lineRule="auto"/>
      <w:ind w:firstLine="0"/>
    </w:pPr>
    <w:rPr>
      <w:b/>
      <w:bCs/>
      <w:sz w:val="22"/>
    </w:rPr>
  </w:style>
  <w:style w:type="paragraph" w:customStyle="1" w:styleId="font17">
    <w:name w:val="font17"/>
    <w:basedOn w:val="af0"/>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f0"/>
    <w:uiPriority w:val="99"/>
    <w:rsid w:val="00C948FD"/>
    <w:pPr>
      <w:spacing w:before="100" w:beforeAutospacing="1" w:after="100" w:afterAutospacing="1" w:line="240" w:lineRule="auto"/>
      <w:ind w:firstLine="0"/>
    </w:pPr>
    <w:rPr>
      <w:b/>
      <w:bCs/>
      <w:sz w:val="22"/>
    </w:rPr>
  </w:style>
  <w:style w:type="paragraph" w:customStyle="1" w:styleId="font19">
    <w:name w:val="font19"/>
    <w:basedOn w:val="af0"/>
    <w:uiPriority w:val="99"/>
    <w:rsid w:val="00C948FD"/>
    <w:pPr>
      <w:spacing w:before="100" w:beforeAutospacing="1" w:after="100" w:afterAutospacing="1" w:line="240" w:lineRule="auto"/>
      <w:ind w:firstLine="0"/>
    </w:pPr>
    <w:rPr>
      <w:b/>
      <w:bCs/>
      <w:sz w:val="22"/>
    </w:rPr>
  </w:style>
  <w:style w:type="paragraph" w:customStyle="1" w:styleId="font20">
    <w:name w:val="font20"/>
    <w:basedOn w:val="af0"/>
    <w:uiPriority w:val="99"/>
    <w:rsid w:val="00C948FD"/>
    <w:pPr>
      <w:spacing w:before="100" w:beforeAutospacing="1" w:after="100" w:afterAutospacing="1" w:line="240" w:lineRule="auto"/>
      <w:ind w:firstLine="0"/>
    </w:pPr>
    <w:rPr>
      <w:sz w:val="22"/>
    </w:rPr>
  </w:style>
  <w:style w:type="paragraph" w:customStyle="1" w:styleId="font21">
    <w:name w:val="font21"/>
    <w:basedOn w:val="af0"/>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f0"/>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f0"/>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f0"/>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f0"/>
    <w:uiPriority w:val="99"/>
    <w:rsid w:val="00C948FD"/>
    <w:pPr>
      <w:spacing w:before="100" w:beforeAutospacing="1" w:after="100" w:afterAutospacing="1" w:line="240" w:lineRule="auto"/>
      <w:ind w:firstLine="0"/>
    </w:pPr>
    <w:rPr>
      <w:szCs w:val="28"/>
    </w:rPr>
  </w:style>
  <w:style w:type="paragraph" w:customStyle="1" w:styleId="font26">
    <w:name w:val="font26"/>
    <w:basedOn w:val="af0"/>
    <w:uiPriority w:val="99"/>
    <w:rsid w:val="00C948FD"/>
    <w:pPr>
      <w:spacing w:before="100" w:beforeAutospacing="1" w:after="100" w:afterAutospacing="1" w:line="240" w:lineRule="auto"/>
      <w:ind w:firstLine="0"/>
    </w:pPr>
    <w:rPr>
      <w:b/>
      <w:bCs/>
      <w:color w:val="FF0000"/>
      <w:sz w:val="20"/>
      <w:szCs w:val="20"/>
    </w:rPr>
  </w:style>
  <w:style w:type="paragraph" w:customStyle="1" w:styleId="xl118">
    <w:name w:val="xl118"/>
    <w:basedOn w:val="af0"/>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f0"/>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f0"/>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f0"/>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f0"/>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f0"/>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f0"/>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f0"/>
    <w:qFormat/>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f0"/>
    <w:qFormat/>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f0"/>
    <w:qFormat/>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f0"/>
    <w:qFormat/>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f0"/>
    <w:qFormat/>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f0"/>
    <w:qFormat/>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f0"/>
    <w:qFormat/>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f0"/>
    <w:qFormat/>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f0"/>
    <w:qFormat/>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f0"/>
    <w:qFormat/>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f0"/>
    <w:qFormat/>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f0"/>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f0"/>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f0"/>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f0"/>
    <w:qFormat/>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f0"/>
    <w:qFormat/>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f0"/>
    <w:qFormat/>
    <w:rsid w:val="00C948FD"/>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f0"/>
    <w:qFormat/>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f0"/>
    <w:qFormat/>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f0"/>
    <w:qFormat/>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f0"/>
    <w:qFormat/>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f0"/>
    <w:qFormat/>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f0"/>
    <w:qFormat/>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f0"/>
    <w:qFormat/>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f0"/>
    <w:qFormat/>
    <w:rsid w:val="00C948FD"/>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f0"/>
    <w:qFormat/>
    <w:rsid w:val="00C948FD"/>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f0"/>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f0"/>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f0"/>
    <w:qFormat/>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f0"/>
    <w:qFormat/>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f0"/>
    <w:qFormat/>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f0"/>
    <w:qFormat/>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f0"/>
    <w:qFormat/>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f0"/>
    <w:qFormat/>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f0"/>
    <w:qFormat/>
    <w:rsid w:val="00C948FD"/>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f0"/>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f0"/>
    <w:qFormat/>
    <w:rsid w:val="00C948FD"/>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f0"/>
    <w:qFormat/>
    <w:rsid w:val="00C948FD"/>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f0"/>
    <w:qFormat/>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f0"/>
    <w:qFormat/>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f0"/>
    <w:qFormat/>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f0"/>
    <w:qFormat/>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f0"/>
    <w:uiPriority w:val="99"/>
    <w:qFormat/>
    <w:rsid w:val="00C948FD"/>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f0"/>
    <w:uiPriority w:val="99"/>
    <w:qFormat/>
    <w:rsid w:val="00C948FD"/>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f0"/>
    <w:uiPriority w:val="99"/>
    <w:qFormat/>
    <w:rsid w:val="00C948FD"/>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f0"/>
    <w:uiPriority w:val="99"/>
    <w:qFormat/>
    <w:rsid w:val="00C948FD"/>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f0"/>
    <w:uiPriority w:val="99"/>
    <w:qFormat/>
    <w:rsid w:val="00C948FD"/>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f0"/>
    <w:uiPriority w:val="99"/>
    <w:qFormat/>
    <w:rsid w:val="00C948FD"/>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f0"/>
    <w:uiPriority w:val="99"/>
    <w:qFormat/>
    <w:rsid w:val="00C948FD"/>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f0"/>
    <w:uiPriority w:val="99"/>
    <w:qFormat/>
    <w:rsid w:val="00C948FD"/>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f0"/>
    <w:uiPriority w:val="99"/>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f0"/>
    <w:uiPriority w:val="99"/>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f0"/>
    <w:uiPriority w:val="99"/>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f0"/>
    <w:uiPriority w:val="99"/>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f0"/>
    <w:uiPriority w:val="99"/>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f0"/>
    <w:uiPriority w:val="99"/>
    <w:qFormat/>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f0"/>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f0"/>
    <w:uiPriority w:val="99"/>
    <w:qFormat/>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f0"/>
    <w:uiPriority w:val="99"/>
    <w:qFormat/>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f0"/>
    <w:uiPriority w:val="99"/>
    <w:qFormat/>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f0"/>
    <w:uiPriority w:val="99"/>
    <w:qFormat/>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f0"/>
    <w:uiPriority w:val="99"/>
    <w:qFormat/>
    <w:rsid w:val="00C948FD"/>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f0"/>
    <w:uiPriority w:val="99"/>
    <w:qFormat/>
    <w:rsid w:val="00C948FD"/>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f0"/>
    <w:uiPriority w:val="99"/>
    <w:qFormat/>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f0"/>
    <w:uiPriority w:val="99"/>
    <w:qFormat/>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f0"/>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f0"/>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f0"/>
    <w:uiPriority w:val="99"/>
    <w:qFormat/>
    <w:rsid w:val="00C948FD"/>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f0"/>
    <w:uiPriority w:val="99"/>
    <w:qFormat/>
    <w:rsid w:val="00C948FD"/>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f0"/>
    <w:uiPriority w:val="99"/>
    <w:qFormat/>
    <w:rsid w:val="00C948FD"/>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f0"/>
    <w:uiPriority w:val="99"/>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f0"/>
    <w:uiPriority w:val="99"/>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f0"/>
    <w:uiPriority w:val="99"/>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0">
    <w:name w:val="footnote reference"/>
    <w:uiPriority w:val="99"/>
    <w:unhideWhenUsed/>
    <w:rsid w:val="00C948FD"/>
    <w:rPr>
      <w:vertAlign w:val="superscript"/>
    </w:rPr>
  </w:style>
  <w:style w:type="character" w:customStyle="1" w:styleId="28">
    <w:name w:val="Знак Знак2"/>
    <w:locked/>
    <w:rsid w:val="00C948FD"/>
    <w:rPr>
      <w:sz w:val="24"/>
      <w:szCs w:val="24"/>
      <w:lang w:val="ru-RU" w:eastAsia="ru-RU" w:bidi="ar-SA"/>
    </w:rPr>
  </w:style>
  <w:style w:type="character" w:customStyle="1" w:styleId="2a">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f1">
    <w:name w:val="Table Elegant"/>
    <w:basedOn w:val="af2"/>
    <w:semiHidden/>
    <w:unhideWhenUsed/>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2">
    <w:name w:val="Абзац"/>
    <w:link w:val="affff3"/>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3">
    <w:name w:val="Абзац Знак"/>
    <w:link w:val="affff2"/>
    <w:rsid w:val="00C948FD"/>
    <w:rPr>
      <w:rFonts w:ascii="Times New Roman" w:eastAsia="Times New Roman" w:hAnsi="Times New Roman" w:cs="Times New Roman"/>
      <w:sz w:val="24"/>
      <w:szCs w:val="24"/>
      <w:lang w:eastAsia="ru-RU"/>
    </w:rPr>
  </w:style>
  <w:style w:type="paragraph" w:customStyle="1" w:styleId="37">
    <w:name w:val="Пункт 3"/>
    <w:basedOn w:val="30"/>
    <w:locked/>
    <w:rsid w:val="00C948FD"/>
    <w:pPr>
      <w:keepLines w:val="0"/>
      <w:tabs>
        <w:tab w:val="left" w:pos="1276"/>
        <w:tab w:val="num" w:pos="2160"/>
      </w:tabs>
      <w:spacing w:before="120" w:after="60" w:line="240" w:lineRule="auto"/>
      <w:ind w:left="567" w:firstLine="0"/>
    </w:pPr>
    <w:rPr>
      <w:rFonts w:eastAsia="Times New Roman" w:cs="Times New Roman"/>
      <w:b w:val="0"/>
      <w:bCs/>
      <w:sz w:val="26"/>
      <w:lang w:val="x-none" w:eastAsia="x-none"/>
    </w:rPr>
  </w:style>
  <w:style w:type="paragraph" w:customStyle="1" w:styleId="2b">
    <w:name w:val="Заголовок_подзаголовок_2"/>
    <w:next w:val="affff2"/>
    <w:link w:val="2c"/>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c">
    <w:name w:val="Заголовок_подзаголовок_2 Знак"/>
    <w:link w:val="2b"/>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4"/>
    <w:rsid w:val="00C948FD"/>
    <w:pPr>
      <w:numPr>
        <w:ilvl w:val="1"/>
      </w:numPr>
      <w:ind w:left="1789" w:hanging="360"/>
    </w:pPr>
  </w:style>
  <w:style w:type="paragraph" w:customStyle="1" w:styleId="14">
    <w:name w:val="Список_маркерный_1_уровень"/>
    <w:link w:val="1f2"/>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4"/>
    <w:rsid w:val="00C948FD"/>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f2"/>
    <w:link w:val="1f4"/>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C948FD"/>
    <w:rPr>
      <w:rFonts w:ascii="Times New Roman" w:eastAsia="Times New Roman" w:hAnsi="Times New Roman" w:cs="Times New Roman"/>
      <w:b/>
      <w:bCs/>
      <w:sz w:val="24"/>
      <w:szCs w:val="24"/>
      <w:u w:val="single"/>
      <w:lang w:eastAsia="ru-RU"/>
    </w:rPr>
  </w:style>
  <w:style w:type="character" w:customStyle="1" w:styleId="affff4">
    <w:name w:val="Текст_Красный"/>
    <w:uiPriority w:val="1"/>
    <w:qFormat/>
    <w:rsid w:val="00C948FD"/>
    <w:rPr>
      <w:color w:val="FF0000"/>
    </w:rPr>
  </w:style>
  <w:style w:type="paragraph" w:customStyle="1" w:styleId="affff5">
    <w:name w:val="Таблица_номер_таблицы"/>
    <w:link w:val="affff6"/>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6">
    <w:name w:val="Таблица_номер_таблицы Знак"/>
    <w:link w:val="affff5"/>
    <w:rsid w:val="00C948FD"/>
    <w:rPr>
      <w:rFonts w:ascii="Times New Roman" w:eastAsia="Times New Roman" w:hAnsi="Times New Roman" w:cs="Times New Roman"/>
      <w:bCs/>
      <w:sz w:val="24"/>
      <w:szCs w:val="20"/>
      <w:lang w:eastAsia="ru-RU"/>
    </w:rPr>
  </w:style>
  <w:style w:type="paragraph" w:customStyle="1" w:styleId="affff7">
    <w:name w:val="Таблица_название_таблицы"/>
    <w:next w:val="affff2"/>
    <w:link w:val="affff8"/>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8">
    <w:name w:val="Таблица_название_таблицы Знак"/>
    <w:link w:val="affff7"/>
    <w:rsid w:val="00C948FD"/>
    <w:rPr>
      <w:rFonts w:ascii="Times New Roman" w:eastAsia="Times New Roman" w:hAnsi="Times New Roman" w:cs="Times New Roman"/>
      <w:bCs/>
      <w:sz w:val="24"/>
      <w:szCs w:val="20"/>
      <w:lang w:eastAsia="ru-RU"/>
    </w:rPr>
  </w:style>
  <w:style w:type="paragraph" w:customStyle="1" w:styleId="112">
    <w:name w:val="Табличный_таблица_11"/>
    <w:link w:val="113"/>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3">
    <w:name w:val="Табличный_таблица_11 Знак"/>
    <w:link w:val="112"/>
    <w:rsid w:val="00C948FD"/>
    <w:rPr>
      <w:rFonts w:ascii="Times New Roman" w:eastAsia="Times New Roman" w:hAnsi="Times New Roman" w:cs="Times New Roman"/>
      <w:sz w:val="20"/>
      <w:szCs w:val="20"/>
      <w:lang w:eastAsia="ru-RU"/>
    </w:rPr>
  </w:style>
  <w:style w:type="paragraph" w:customStyle="1" w:styleId="114">
    <w:name w:val="Табличный_боковик_11"/>
    <w:link w:val="115"/>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5">
    <w:name w:val="Табличный_боковик_11 Знак"/>
    <w:link w:val="114"/>
    <w:rsid w:val="00C948FD"/>
    <w:rPr>
      <w:rFonts w:ascii="Times New Roman" w:eastAsia="Times New Roman" w:hAnsi="Times New Roman" w:cs="Times New Roman"/>
      <w:sz w:val="20"/>
      <w:szCs w:val="24"/>
      <w:lang w:eastAsia="ru-RU"/>
    </w:rPr>
  </w:style>
  <w:style w:type="character" w:customStyle="1" w:styleId="affff9">
    <w:name w:val="Текст_Обычный"/>
    <w:qFormat/>
    <w:rsid w:val="00C948FD"/>
    <w:rPr>
      <w:b w:val="0"/>
    </w:rPr>
  </w:style>
  <w:style w:type="character" w:styleId="affffa">
    <w:name w:val="annotation reference"/>
    <w:uiPriority w:val="99"/>
    <w:unhideWhenUsed/>
    <w:rsid w:val="00C948FD"/>
    <w:rPr>
      <w:sz w:val="16"/>
      <w:szCs w:val="16"/>
    </w:rPr>
  </w:style>
  <w:style w:type="paragraph" w:styleId="affffb">
    <w:name w:val="annotation text"/>
    <w:basedOn w:val="af0"/>
    <w:link w:val="affffc"/>
    <w:uiPriority w:val="99"/>
    <w:unhideWhenUsed/>
    <w:rsid w:val="00C948FD"/>
    <w:pPr>
      <w:spacing w:line="240" w:lineRule="auto"/>
      <w:jc w:val="both"/>
    </w:pPr>
    <w:rPr>
      <w:sz w:val="20"/>
      <w:szCs w:val="20"/>
      <w:lang w:val="x-none" w:eastAsia="x-none"/>
    </w:rPr>
  </w:style>
  <w:style w:type="character" w:customStyle="1" w:styleId="affffc">
    <w:name w:val="Текст примечания Знак"/>
    <w:basedOn w:val="af1"/>
    <w:link w:val="affffb"/>
    <w:uiPriority w:val="99"/>
    <w:rsid w:val="00C948FD"/>
    <w:rPr>
      <w:rFonts w:ascii="Times New Roman" w:eastAsia="Times New Roman" w:hAnsi="Times New Roman" w:cs="Times New Roman"/>
      <w:sz w:val="20"/>
      <w:szCs w:val="20"/>
      <w:lang w:val="x-none" w:eastAsia="x-none"/>
    </w:rPr>
  </w:style>
  <w:style w:type="paragraph" w:styleId="affffd">
    <w:name w:val="annotation subject"/>
    <w:basedOn w:val="affffb"/>
    <w:next w:val="affffb"/>
    <w:link w:val="affffe"/>
    <w:uiPriority w:val="99"/>
    <w:unhideWhenUsed/>
    <w:rsid w:val="00C948FD"/>
    <w:rPr>
      <w:b/>
      <w:bCs/>
    </w:rPr>
  </w:style>
  <w:style w:type="character" w:customStyle="1" w:styleId="affffe">
    <w:name w:val="Тема примечания Знак"/>
    <w:basedOn w:val="affffc"/>
    <w:link w:val="affffd"/>
    <w:uiPriority w:val="99"/>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f0"/>
    <w:rsid w:val="00C948FD"/>
    <w:pPr>
      <w:spacing w:before="100" w:beforeAutospacing="1" w:after="100" w:afterAutospacing="1" w:line="240" w:lineRule="auto"/>
      <w:ind w:firstLine="0"/>
    </w:pPr>
    <w:rPr>
      <w:sz w:val="24"/>
      <w:szCs w:val="24"/>
    </w:rPr>
  </w:style>
  <w:style w:type="paragraph" w:customStyle="1" w:styleId="conspluscell0">
    <w:name w:val="conspluscell"/>
    <w:basedOn w:val="af0"/>
    <w:rsid w:val="00C948FD"/>
    <w:pPr>
      <w:spacing w:before="100" w:beforeAutospacing="1" w:after="100" w:afterAutospacing="1" w:line="240" w:lineRule="auto"/>
      <w:ind w:firstLine="0"/>
    </w:pPr>
    <w:rPr>
      <w:sz w:val="24"/>
      <w:szCs w:val="24"/>
    </w:rPr>
  </w:style>
  <w:style w:type="character" w:styleId="afffff">
    <w:name w:val="page number"/>
    <w:uiPriority w:val="99"/>
    <w:rsid w:val="00C948FD"/>
    <w:rPr>
      <w:rFonts w:ascii="Arial" w:hAnsi="Arial"/>
      <w:dstrike w:val="0"/>
      <w:sz w:val="24"/>
      <w:szCs w:val="24"/>
      <w:vertAlign w:val="baseline"/>
    </w:rPr>
  </w:style>
  <w:style w:type="paragraph" w:customStyle="1" w:styleId="2d">
    <w:name w:val="2 Глава раздела"/>
    <w:basedOn w:val="afc"/>
    <w:link w:val="2e"/>
    <w:rsid w:val="00C948FD"/>
    <w:pPr>
      <w:spacing w:before="120" w:after="120" w:line="360" w:lineRule="auto"/>
      <w:ind w:firstLine="425"/>
      <w:jc w:val="center"/>
    </w:pPr>
    <w:rPr>
      <w:bCs/>
      <w:noProof/>
      <w:sz w:val="28"/>
      <w:szCs w:val="26"/>
    </w:rPr>
  </w:style>
  <w:style w:type="character" w:customStyle="1" w:styleId="2e">
    <w:name w:val="2 Глава раздела Знак"/>
    <w:link w:val="2d"/>
    <w:rsid w:val="00C948FD"/>
    <w:rPr>
      <w:rFonts w:ascii="Times New Roman" w:eastAsia="Times New Roman" w:hAnsi="Times New Roman" w:cs="Times New Roman"/>
      <w:bCs/>
      <w:noProof/>
      <w:sz w:val="28"/>
      <w:szCs w:val="26"/>
      <w:lang w:val="x-none" w:eastAsia="x-none"/>
    </w:rPr>
  </w:style>
  <w:style w:type="character" w:customStyle="1" w:styleId="afffff0">
    <w:name w:val="_Обычный Знак"/>
    <w:link w:val="afffff1"/>
    <w:locked/>
    <w:rsid w:val="00C948FD"/>
    <w:rPr>
      <w:rFonts w:ascii="Times New Roman" w:eastAsia="Calibri" w:hAnsi="Times New Roman"/>
      <w:iCs/>
      <w:sz w:val="26"/>
      <w:szCs w:val="26"/>
    </w:rPr>
  </w:style>
  <w:style w:type="paragraph" w:customStyle="1" w:styleId="afffff1">
    <w:name w:val="_Обычный"/>
    <w:basedOn w:val="af0"/>
    <w:link w:val="afffff0"/>
    <w:qFormat/>
    <w:rsid w:val="00C948FD"/>
    <w:pPr>
      <w:spacing w:after="0"/>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f0"/>
    <w:link w:val="00"/>
    <w:qFormat/>
    <w:rsid w:val="00C948FD"/>
    <w:pPr>
      <w:snapToGrid w:val="0"/>
      <w:spacing w:after="0"/>
      <w:contextualSpacing/>
      <w:jc w:val="both"/>
    </w:pPr>
    <w:rPr>
      <w:rFonts w:eastAsiaTheme="minorHAnsi" w:cstheme="minorBidi"/>
      <w:sz w:val="26"/>
      <w:szCs w:val="26"/>
      <w:lang w:eastAsia="en-US"/>
    </w:rPr>
  </w:style>
  <w:style w:type="character" w:customStyle="1" w:styleId="116">
    <w:name w:val="1_1 Список ненумерной Знак"/>
    <w:link w:val="11"/>
    <w:locked/>
    <w:rsid w:val="00C948FD"/>
    <w:rPr>
      <w:rFonts w:ascii="Times New Roman" w:hAnsi="Times New Roman"/>
      <w:sz w:val="26"/>
      <w:szCs w:val="26"/>
      <w:lang w:val="x-none"/>
    </w:rPr>
  </w:style>
  <w:style w:type="paragraph" w:customStyle="1" w:styleId="11">
    <w:name w:val="1_1 Список ненумерной"/>
    <w:basedOn w:val="af0"/>
    <w:link w:val="116"/>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f2">
    <w:name w:val="_Таблица Знак"/>
    <w:link w:val="afffff3"/>
    <w:locked/>
    <w:rsid w:val="00C948FD"/>
    <w:rPr>
      <w:rFonts w:ascii="Times New Roman" w:eastAsia="Calibri" w:hAnsi="Times New Roman"/>
      <w:b/>
      <w:sz w:val="28"/>
      <w:szCs w:val="26"/>
    </w:rPr>
  </w:style>
  <w:style w:type="paragraph" w:customStyle="1" w:styleId="afffff3">
    <w:name w:val="_Таблица"/>
    <w:basedOn w:val="af0"/>
    <w:link w:val="afffff2"/>
    <w:autoRedefine/>
    <w:qFormat/>
    <w:rsid w:val="00C948FD"/>
    <w:pPr>
      <w:keepNext/>
      <w:framePr w:hSpace="180" w:wrap="around" w:vAnchor="text" w:hAnchor="text" w:xAlign="center" w:y="1"/>
      <w:tabs>
        <w:tab w:val="left" w:pos="1985"/>
      </w:tabs>
      <w:spacing w:after="0"/>
      <w:ind w:right="-1" w:firstLine="0"/>
      <w:suppressOverlap/>
      <w:jc w:val="both"/>
    </w:pPr>
    <w:rPr>
      <w:rFonts w:eastAsia="Calibri" w:cstheme="minorBidi"/>
      <w:b/>
      <w:szCs w:val="26"/>
      <w:lang w:eastAsia="en-US"/>
    </w:rPr>
  </w:style>
  <w:style w:type="character" w:customStyle="1" w:styleId="aff5">
    <w:name w:val="Обычный (веб) Знак"/>
    <w:aliases w:val="Обычный (Web) Знак,Обычный (Web)1 Знак"/>
    <w:link w:val="aff4"/>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f0"/>
    <w:rsid w:val="00C948FD"/>
    <w:pPr>
      <w:widowControl w:val="0"/>
      <w:shd w:val="clear" w:color="auto" w:fill="FFFFFF"/>
      <w:spacing w:before="720" w:after="0" w:line="480" w:lineRule="exact"/>
      <w:ind w:hanging="420"/>
      <w:jc w:val="both"/>
    </w:pPr>
    <w:rPr>
      <w:color w:val="000000"/>
      <w:sz w:val="27"/>
      <w:szCs w:val="27"/>
    </w:rPr>
  </w:style>
  <w:style w:type="character" w:customStyle="1" w:styleId="afffff4">
    <w:name w:val="Колонтитул_"/>
    <w:link w:val="afffff5"/>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5">
    <w:name w:val="Колонтитул"/>
    <w:basedOn w:val="af0"/>
    <w:link w:val="afffff4"/>
    <w:rsid w:val="00C948FD"/>
    <w:pPr>
      <w:widowControl w:val="0"/>
      <w:shd w:val="clear" w:color="auto" w:fill="FFFFFF"/>
      <w:spacing w:after="0" w:line="0" w:lineRule="atLeast"/>
      <w:ind w:firstLine="0"/>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f0"/>
    <w:rsid w:val="00C948FD"/>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5">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8"/>
    <w:rsid w:val="00C948FD"/>
    <w:rPr>
      <w:rFonts w:ascii="Times New Roman" w:hAnsi="Times New Roman"/>
      <w:sz w:val="18"/>
      <w:szCs w:val="18"/>
      <w:shd w:val="clear" w:color="auto" w:fill="FFFFFF"/>
    </w:rPr>
  </w:style>
  <w:style w:type="paragraph" w:customStyle="1" w:styleId="38">
    <w:name w:val="Основной текст (3)"/>
    <w:basedOn w:val="af0"/>
    <w:link w:val="3Exact"/>
    <w:uiPriority w:val="99"/>
    <w:rsid w:val="00C948FD"/>
    <w:pPr>
      <w:widowControl w:val="0"/>
      <w:shd w:val="clear" w:color="auto" w:fill="FFFFFF"/>
      <w:spacing w:after="0" w:line="0" w:lineRule="atLeast"/>
      <w:ind w:firstLine="0"/>
    </w:pPr>
    <w:rPr>
      <w:rFonts w:eastAsiaTheme="minorHAnsi" w:cstheme="minorBidi"/>
      <w:sz w:val="18"/>
      <w:szCs w:val="18"/>
      <w:lang w:eastAsia="en-US"/>
    </w:rPr>
  </w:style>
  <w:style w:type="paragraph" w:customStyle="1" w:styleId="3a">
    <w:name w:val="Основной текст3"/>
    <w:basedOn w:val="af0"/>
    <w:rsid w:val="00C948FD"/>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6">
    <w:name w:val="Сетка таблицы1"/>
    <w:basedOn w:val="af2"/>
    <w:next w:val="aff6"/>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f2"/>
    <w:next w:val="aff6"/>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7">
    <w:name w:val="Нет списка1"/>
    <w:next w:val="af3"/>
    <w:uiPriority w:val="99"/>
    <w:semiHidden/>
    <w:unhideWhenUsed/>
    <w:rsid w:val="00C948FD"/>
  </w:style>
  <w:style w:type="table" w:customStyle="1" w:styleId="3b">
    <w:name w:val="Сетка таблицы3"/>
    <w:basedOn w:val="af2"/>
    <w:next w:val="aff6"/>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f0"/>
    <w:rsid w:val="00C948FD"/>
    <w:pPr>
      <w:spacing w:before="240" w:after="0" w:line="240" w:lineRule="auto"/>
      <w:ind w:firstLine="567"/>
      <w:jc w:val="both"/>
    </w:pPr>
    <w:rPr>
      <w:szCs w:val="20"/>
    </w:rPr>
  </w:style>
  <w:style w:type="paragraph" w:styleId="2f0">
    <w:name w:val="List 2"/>
    <w:basedOn w:val="af0"/>
    <w:uiPriority w:val="99"/>
    <w:unhideWhenUsed/>
    <w:rsid w:val="00C948FD"/>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f0"/>
    <w:rsid w:val="00C948FD"/>
    <w:pPr>
      <w:spacing w:after="0" w:line="240" w:lineRule="auto"/>
      <w:ind w:firstLine="0"/>
      <w:jc w:val="both"/>
    </w:pPr>
    <w:rPr>
      <w:sz w:val="24"/>
      <w:szCs w:val="20"/>
    </w:rPr>
  </w:style>
  <w:style w:type="numbering" w:customStyle="1" w:styleId="117">
    <w:name w:val="Нет списка11"/>
    <w:next w:val="af3"/>
    <w:uiPriority w:val="99"/>
    <w:semiHidden/>
    <w:rsid w:val="00C948FD"/>
  </w:style>
  <w:style w:type="table" w:customStyle="1" w:styleId="118">
    <w:name w:val="Сетка таблицы11"/>
    <w:basedOn w:val="af2"/>
    <w:next w:val="aff6"/>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f0"/>
    <w:rsid w:val="00C948FD"/>
    <w:pPr>
      <w:overflowPunct w:val="0"/>
      <w:autoSpaceDE w:val="0"/>
      <w:autoSpaceDN w:val="0"/>
      <w:adjustRightInd w:val="0"/>
      <w:spacing w:after="0" w:line="240" w:lineRule="auto"/>
      <w:ind w:firstLine="0"/>
      <w:jc w:val="both"/>
      <w:textAlignment w:val="baseline"/>
    </w:pPr>
    <w:rPr>
      <w:sz w:val="24"/>
      <w:szCs w:val="20"/>
    </w:rPr>
  </w:style>
  <w:style w:type="paragraph" w:customStyle="1" w:styleId="2f1">
    <w:name w:val="Обычный2"/>
    <w:basedOn w:val="af0"/>
    <w:autoRedefine/>
    <w:rsid w:val="00C948FD"/>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6">
    <w:name w:val="Содержание"/>
    <w:basedOn w:val="af0"/>
    <w:rsid w:val="00C948FD"/>
    <w:pPr>
      <w:tabs>
        <w:tab w:val="right" w:leader="dot" w:pos="9356"/>
      </w:tabs>
      <w:spacing w:after="0"/>
      <w:ind w:firstLine="0"/>
    </w:pPr>
    <w:rPr>
      <w:b/>
      <w:caps/>
      <w:sz w:val="24"/>
      <w:szCs w:val="20"/>
    </w:rPr>
  </w:style>
  <w:style w:type="paragraph" w:styleId="2f2">
    <w:name w:val="List Bullet 2"/>
    <w:basedOn w:val="af0"/>
    <w:uiPriority w:val="99"/>
    <w:rsid w:val="00C948FD"/>
    <w:pPr>
      <w:tabs>
        <w:tab w:val="left" w:pos="643"/>
      </w:tabs>
      <w:spacing w:after="0" w:line="240" w:lineRule="auto"/>
      <w:ind w:left="643" w:hanging="360"/>
    </w:pPr>
    <w:rPr>
      <w:sz w:val="24"/>
      <w:szCs w:val="20"/>
    </w:rPr>
  </w:style>
  <w:style w:type="paragraph" w:styleId="3c">
    <w:name w:val="Body Text Indent 3"/>
    <w:basedOn w:val="af0"/>
    <w:link w:val="3d"/>
    <w:uiPriority w:val="99"/>
    <w:rsid w:val="00C948FD"/>
    <w:pPr>
      <w:spacing w:after="120" w:line="240" w:lineRule="auto"/>
      <w:ind w:left="283" w:firstLine="0"/>
    </w:pPr>
    <w:rPr>
      <w:sz w:val="16"/>
      <w:szCs w:val="16"/>
      <w:lang w:val="x-none" w:eastAsia="x-none"/>
    </w:rPr>
  </w:style>
  <w:style w:type="character" w:customStyle="1" w:styleId="3d">
    <w:name w:val="Основной текст с отступом 3 Знак"/>
    <w:basedOn w:val="af1"/>
    <w:link w:val="3c"/>
    <w:uiPriority w:val="99"/>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f0"/>
    <w:rsid w:val="00C948FD"/>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f2"/>
    <w:rsid w:val="00C948FD"/>
    <w:pPr>
      <w:overflowPunct w:val="0"/>
      <w:autoSpaceDE w:val="0"/>
      <w:autoSpaceDN w:val="0"/>
      <w:adjustRightInd w:val="0"/>
      <w:spacing w:before="0" w:after="0" w:line="240" w:lineRule="auto"/>
      <w:ind w:left="720" w:firstLine="0"/>
      <w:jc w:val="center"/>
      <w:textAlignment w:val="baseline"/>
    </w:pPr>
    <w:rPr>
      <w:b/>
      <w:sz w:val="24"/>
      <w:szCs w:val="20"/>
    </w:rPr>
  </w:style>
  <w:style w:type="paragraph" w:customStyle="1" w:styleId="Noeeu1">
    <w:name w:val="Noeeu1"/>
    <w:basedOn w:val="af0"/>
    <w:rsid w:val="00C948FD"/>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f2"/>
    <w:rsid w:val="00C948FD"/>
    <w:pPr>
      <w:overflowPunct w:val="0"/>
      <w:autoSpaceDE w:val="0"/>
      <w:autoSpaceDN w:val="0"/>
      <w:adjustRightInd w:val="0"/>
      <w:spacing w:before="0" w:after="0"/>
      <w:ind w:firstLine="567"/>
    </w:pPr>
    <w:rPr>
      <w:sz w:val="24"/>
      <w:szCs w:val="20"/>
    </w:rPr>
  </w:style>
  <w:style w:type="paragraph" w:styleId="3e">
    <w:name w:val="Body Text 3"/>
    <w:basedOn w:val="af0"/>
    <w:link w:val="3f"/>
    <w:uiPriority w:val="99"/>
    <w:rsid w:val="00C948FD"/>
    <w:pPr>
      <w:spacing w:after="120" w:line="240" w:lineRule="auto"/>
      <w:ind w:firstLine="0"/>
    </w:pPr>
    <w:rPr>
      <w:sz w:val="16"/>
      <w:szCs w:val="16"/>
      <w:lang w:val="x-none" w:eastAsia="x-none"/>
    </w:rPr>
  </w:style>
  <w:style w:type="character" w:customStyle="1" w:styleId="3f">
    <w:name w:val="Основной текст 3 Знак"/>
    <w:basedOn w:val="af1"/>
    <w:link w:val="3e"/>
    <w:uiPriority w:val="99"/>
    <w:rsid w:val="00C948FD"/>
    <w:rPr>
      <w:rFonts w:ascii="Times New Roman" w:eastAsia="Times New Roman" w:hAnsi="Times New Roman" w:cs="Times New Roman"/>
      <w:sz w:val="16"/>
      <w:szCs w:val="16"/>
      <w:lang w:val="x-none" w:eastAsia="x-none"/>
    </w:rPr>
  </w:style>
  <w:style w:type="paragraph" w:customStyle="1" w:styleId="1f8">
    <w:name w:val="Заголовок 1 с Нум"/>
    <w:basedOn w:val="1"/>
    <w:rsid w:val="00C948FD"/>
    <w:pPr>
      <w:keepNext/>
      <w:keepLines w:val="0"/>
      <w:numPr>
        <w:numId w:val="0"/>
      </w:numPr>
      <w:spacing w:after="60" w:line="240" w:lineRule="auto"/>
      <w:jc w:val="left"/>
    </w:pPr>
    <w:rPr>
      <w:rFonts w:eastAsia="Times New Roman" w:cs="Arial"/>
      <w:bCs/>
      <w:kern w:val="32"/>
      <w:sz w:val="24"/>
      <w:lang w:val="x-none" w:eastAsia="x-none"/>
    </w:rPr>
  </w:style>
  <w:style w:type="paragraph" w:customStyle="1" w:styleId="afffff7">
    <w:name w:val="ВВедение"/>
    <w:basedOn w:val="af0"/>
    <w:rsid w:val="00C948FD"/>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f0"/>
    <w:rsid w:val="00C948FD"/>
    <w:pPr>
      <w:spacing w:before="40" w:after="40" w:line="240" w:lineRule="auto"/>
      <w:jc w:val="both"/>
    </w:pPr>
    <w:rPr>
      <w:sz w:val="24"/>
      <w:szCs w:val="20"/>
    </w:rPr>
  </w:style>
  <w:style w:type="paragraph" w:customStyle="1" w:styleId="12521">
    <w:name w:val="Стиль По ширине Первая строка:  125 см После:  2 пт1"/>
    <w:basedOn w:val="af0"/>
    <w:rsid w:val="00C948FD"/>
    <w:pPr>
      <w:spacing w:after="40" w:line="240" w:lineRule="auto"/>
      <w:jc w:val="both"/>
    </w:pPr>
    <w:rPr>
      <w:sz w:val="24"/>
      <w:szCs w:val="20"/>
    </w:rPr>
  </w:style>
  <w:style w:type="paragraph" w:styleId="afffff8">
    <w:name w:val="Normal Indent"/>
    <w:basedOn w:val="af0"/>
    <w:link w:val="afffff9"/>
    <w:uiPriority w:val="99"/>
    <w:rsid w:val="00C948FD"/>
    <w:pPr>
      <w:overflowPunct w:val="0"/>
      <w:autoSpaceDE w:val="0"/>
      <w:autoSpaceDN w:val="0"/>
      <w:adjustRightInd w:val="0"/>
      <w:spacing w:before="60" w:after="0" w:line="240" w:lineRule="auto"/>
      <w:ind w:left="113"/>
    </w:pPr>
    <w:rPr>
      <w:sz w:val="24"/>
      <w:szCs w:val="20"/>
      <w:lang w:val="x-none" w:eastAsia="x-none"/>
    </w:rPr>
  </w:style>
  <w:style w:type="character" w:customStyle="1" w:styleId="afffff9">
    <w:name w:val="Обычный отступ Знак"/>
    <w:link w:val="afffff8"/>
    <w:rsid w:val="00C948FD"/>
    <w:rPr>
      <w:rFonts w:ascii="Times New Roman" w:eastAsia="Times New Roman" w:hAnsi="Times New Roman" w:cs="Times New Roman"/>
      <w:sz w:val="24"/>
      <w:szCs w:val="20"/>
      <w:lang w:val="x-none" w:eastAsia="x-none"/>
    </w:rPr>
  </w:style>
  <w:style w:type="table" w:customStyle="1" w:styleId="1110">
    <w:name w:val="Сетка таблицы111"/>
    <w:basedOn w:val="af2"/>
    <w:next w:val="aff6"/>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9">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9">
    <w:name w:val="Текст1"/>
    <w:basedOn w:val="af0"/>
    <w:rsid w:val="00C948FD"/>
    <w:pPr>
      <w:spacing w:after="0" w:line="240" w:lineRule="auto"/>
      <w:jc w:val="both"/>
    </w:pPr>
    <w:rPr>
      <w:sz w:val="24"/>
      <w:szCs w:val="20"/>
    </w:rPr>
  </w:style>
  <w:style w:type="paragraph" w:customStyle="1" w:styleId="afffffa">
    <w:name w:val="Название закона"/>
    <w:basedOn w:val="af0"/>
    <w:next w:val="24"/>
    <w:rsid w:val="00C948FD"/>
    <w:pPr>
      <w:spacing w:after="0" w:line="240" w:lineRule="auto"/>
      <w:ind w:firstLine="0"/>
      <w:jc w:val="center"/>
    </w:pPr>
    <w:rPr>
      <w:b/>
      <w:sz w:val="24"/>
      <w:szCs w:val="24"/>
    </w:rPr>
  </w:style>
  <w:style w:type="paragraph" w:customStyle="1" w:styleId="310">
    <w:name w:val="Основной текст с отступом 31"/>
    <w:basedOn w:val="af0"/>
    <w:rsid w:val="00C948FD"/>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1">
    <w:name w:val="Основной текст 31"/>
    <w:basedOn w:val="af0"/>
    <w:rsid w:val="00C948FD"/>
    <w:pPr>
      <w:overflowPunct w:val="0"/>
      <w:autoSpaceDE w:val="0"/>
      <w:autoSpaceDN w:val="0"/>
      <w:adjustRightInd w:val="0"/>
      <w:spacing w:after="0" w:line="240" w:lineRule="auto"/>
      <w:ind w:firstLine="0"/>
      <w:jc w:val="center"/>
    </w:pPr>
    <w:rPr>
      <w:b/>
      <w:sz w:val="24"/>
      <w:szCs w:val="20"/>
    </w:rPr>
  </w:style>
  <w:style w:type="paragraph" w:customStyle="1" w:styleId="1fa">
    <w:name w:val="Стиль1"/>
    <w:basedOn w:val="af0"/>
    <w:link w:val="1fb"/>
    <w:qFormat/>
    <w:rsid w:val="00C948FD"/>
    <w:pPr>
      <w:spacing w:after="0" w:line="240" w:lineRule="auto"/>
      <w:ind w:firstLine="720"/>
      <w:jc w:val="both"/>
    </w:pPr>
    <w:rPr>
      <w:sz w:val="24"/>
      <w:szCs w:val="20"/>
    </w:rPr>
  </w:style>
  <w:style w:type="paragraph" w:customStyle="1" w:styleId="1fc">
    <w:name w:val="Обычный (веб)1"/>
    <w:basedOn w:val="af0"/>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1fd">
    <w:name w:val="1"/>
    <w:basedOn w:val="af0"/>
    <w:next w:val="aff4"/>
    <w:uiPriority w:val="99"/>
    <w:rsid w:val="00C948FD"/>
    <w:pPr>
      <w:spacing w:before="100" w:beforeAutospacing="1" w:after="100" w:afterAutospacing="1" w:line="240" w:lineRule="auto"/>
      <w:ind w:firstLine="0"/>
    </w:pPr>
    <w:rPr>
      <w:color w:val="000000"/>
      <w:sz w:val="24"/>
      <w:szCs w:val="24"/>
    </w:rPr>
  </w:style>
  <w:style w:type="paragraph" w:customStyle="1" w:styleId="xl24">
    <w:name w:val="xl24"/>
    <w:basedOn w:val="af0"/>
    <w:rsid w:val="00C948FD"/>
    <w:pPr>
      <w:spacing w:before="100" w:beforeAutospacing="1" w:after="100" w:afterAutospacing="1" w:line="240" w:lineRule="auto"/>
      <w:ind w:firstLine="0"/>
      <w:jc w:val="center"/>
    </w:pPr>
    <w:rPr>
      <w:sz w:val="24"/>
      <w:szCs w:val="24"/>
    </w:rPr>
  </w:style>
  <w:style w:type="paragraph" w:customStyle="1" w:styleId="afffffb">
    <w:name w:val="Основной"/>
    <w:basedOn w:val="af0"/>
    <w:rsid w:val="00C948FD"/>
    <w:pPr>
      <w:spacing w:after="0"/>
      <w:ind w:firstLine="720"/>
      <w:jc w:val="both"/>
    </w:pPr>
    <w:rPr>
      <w:sz w:val="24"/>
      <w:szCs w:val="24"/>
    </w:r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f0"/>
    <w:next w:val="af0"/>
    <w:link w:val="212pt"/>
    <w:autoRedefine/>
    <w:rsid w:val="00C948FD"/>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f0"/>
    <w:next w:val="af0"/>
    <w:autoRedefine/>
    <w:rsid w:val="00C948FD"/>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f2"/>
    <w:autoRedefine/>
    <w:rsid w:val="00C948FD"/>
    <w:pPr>
      <w:keepNext/>
      <w:keepLines w:val="0"/>
      <w:numPr>
        <w:ilvl w:val="0"/>
        <w:numId w:val="0"/>
      </w:numPr>
      <w:spacing w:before="240" w:after="60" w:line="240" w:lineRule="auto"/>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f0"/>
    <w:next w:val="af0"/>
    <w:autoRedefine/>
    <w:rsid w:val="00C948FD"/>
    <w:pPr>
      <w:keepNext/>
      <w:spacing w:after="0" w:line="240" w:lineRule="auto"/>
      <w:ind w:firstLine="0"/>
      <w:jc w:val="center"/>
      <w:outlineLvl w:val="0"/>
    </w:pPr>
    <w:rPr>
      <w:bCs/>
      <w:sz w:val="20"/>
      <w:szCs w:val="20"/>
    </w:rPr>
  </w:style>
  <w:style w:type="numbering" w:customStyle="1" w:styleId="2f3">
    <w:name w:val="Стиль2"/>
    <w:rsid w:val="00C948FD"/>
  </w:style>
  <w:style w:type="paragraph" w:customStyle="1" w:styleId="xl25">
    <w:name w:val="xl25"/>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6">
    <w:name w:val="xl26"/>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7">
    <w:name w:val="xl27"/>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28">
    <w:name w:val="xl28"/>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9">
    <w:name w:val="xl29"/>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0">
    <w:name w:val="xl30"/>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
    <w:name w:val="xl31"/>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32">
    <w:name w:val="xl32"/>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3">
    <w:name w:val="xl33"/>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5">
    <w:name w:val="xl35"/>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6">
    <w:name w:val="xl36"/>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i/>
      <w:iCs/>
      <w:sz w:val="24"/>
      <w:szCs w:val="24"/>
    </w:rPr>
  </w:style>
  <w:style w:type="paragraph" w:customStyle="1" w:styleId="xl37">
    <w:name w:val="xl37"/>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38">
    <w:name w:val="xl38"/>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9">
    <w:name w:val="xl39"/>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0">
    <w:name w:val="xl40"/>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1">
    <w:name w:val="xl41"/>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i/>
      <w:iCs/>
      <w:sz w:val="24"/>
      <w:szCs w:val="24"/>
    </w:rPr>
  </w:style>
  <w:style w:type="paragraph" w:customStyle="1" w:styleId="xl42">
    <w:name w:val="xl42"/>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3">
    <w:name w:val="xl43"/>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4">
    <w:name w:val="xl44"/>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5">
    <w:name w:val="xl45"/>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46">
    <w:name w:val="xl46"/>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7">
    <w:name w:val="xl47"/>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8">
    <w:name w:val="xl48"/>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9">
    <w:name w:val="xl49"/>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sz w:val="24"/>
      <w:szCs w:val="24"/>
    </w:rPr>
  </w:style>
  <w:style w:type="paragraph" w:customStyle="1" w:styleId="xl50">
    <w:name w:val="xl50"/>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1">
    <w:name w:val="xl51"/>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2">
    <w:name w:val="xl52"/>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53">
    <w:name w:val="xl53"/>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54">
    <w:name w:val="xl54"/>
    <w:basedOn w:val="af0"/>
    <w:rsid w:val="00C948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55">
    <w:name w:val="xl55"/>
    <w:basedOn w:val="af0"/>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1fe">
    <w:name w:val="Знак Знак Знак1 Знак Знак Знак Знак Знак Знак Знак Знак Знак Знак"/>
    <w:basedOn w:val="af0"/>
    <w:next w:val="2"/>
    <w:autoRedefine/>
    <w:rsid w:val="00C948FD"/>
    <w:pPr>
      <w:spacing w:after="160" w:line="240" w:lineRule="exact"/>
      <w:ind w:firstLine="0"/>
      <w:jc w:val="right"/>
    </w:pPr>
    <w:rPr>
      <w:noProof/>
      <w:sz w:val="24"/>
      <w:szCs w:val="24"/>
      <w:lang w:val="en-US" w:eastAsia="en-US"/>
    </w:rPr>
  </w:style>
  <w:style w:type="paragraph" w:customStyle="1" w:styleId="1ff">
    <w:name w:val="Знак Знак Знак1 Знак Знак Знак Знак Знак Знак Знак Знак Знак Знак Знак Знак Знак Знак Знак Знак Знак Знак Знак Знак Знак Знак Знак Знак Знак"/>
    <w:basedOn w:val="af0"/>
    <w:next w:val="2"/>
    <w:autoRedefine/>
    <w:rsid w:val="00C948FD"/>
    <w:pPr>
      <w:spacing w:after="160" w:line="240" w:lineRule="exact"/>
      <w:ind w:firstLine="0"/>
      <w:jc w:val="right"/>
    </w:pPr>
    <w:rPr>
      <w:noProof/>
      <w:sz w:val="24"/>
      <w:szCs w:val="24"/>
      <w:lang w:val="en-US" w:eastAsia="en-US"/>
    </w:rPr>
  </w:style>
  <w:style w:type="paragraph" w:styleId="2f4">
    <w:name w:val="List Continue 2"/>
    <w:basedOn w:val="af0"/>
    <w:uiPriority w:val="99"/>
    <w:rsid w:val="00C948FD"/>
    <w:pPr>
      <w:overflowPunct w:val="0"/>
      <w:autoSpaceDE w:val="0"/>
      <w:autoSpaceDN w:val="0"/>
      <w:adjustRightInd w:val="0"/>
      <w:spacing w:after="120" w:line="240" w:lineRule="auto"/>
      <w:ind w:left="566" w:firstLine="0"/>
      <w:textAlignment w:val="baseline"/>
    </w:pPr>
    <w:rPr>
      <w:sz w:val="24"/>
      <w:szCs w:val="20"/>
    </w:rPr>
  </w:style>
  <w:style w:type="paragraph" w:customStyle="1" w:styleId="1ff0">
    <w:name w:val="Знак Знак Знак1 Знак"/>
    <w:basedOn w:val="af0"/>
    <w:next w:val="2"/>
    <w:autoRedefine/>
    <w:uiPriority w:val="99"/>
    <w:rsid w:val="00C948FD"/>
    <w:pPr>
      <w:spacing w:after="160" w:line="240" w:lineRule="exact"/>
      <w:ind w:firstLine="0"/>
      <w:jc w:val="right"/>
    </w:pPr>
    <w:rPr>
      <w:noProof/>
      <w:sz w:val="24"/>
      <w:szCs w:val="24"/>
      <w:lang w:val="en-US" w:eastAsia="en-US"/>
    </w:rPr>
  </w:style>
  <w:style w:type="paragraph" w:customStyle="1" w:styleId="a3">
    <w:name w:val="Заголовок для СТП"/>
    <w:basedOn w:val="af0"/>
    <w:rsid w:val="00C948FD"/>
    <w:pPr>
      <w:numPr>
        <w:numId w:val="7"/>
      </w:numPr>
      <w:overflowPunct w:val="0"/>
      <w:autoSpaceDE w:val="0"/>
      <w:autoSpaceDN w:val="0"/>
      <w:adjustRightInd w:val="0"/>
      <w:spacing w:after="0" w:line="240" w:lineRule="auto"/>
    </w:pPr>
    <w:rPr>
      <w:sz w:val="20"/>
      <w:szCs w:val="20"/>
    </w:rPr>
  </w:style>
  <w:style w:type="paragraph" w:customStyle="1" w:styleId="2f5">
    <w:name w:val="Знак2"/>
    <w:basedOn w:val="af0"/>
    <w:next w:val="2"/>
    <w:autoRedefine/>
    <w:rsid w:val="00C948FD"/>
    <w:pPr>
      <w:spacing w:after="160" w:line="240" w:lineRule="exact"/>
      <w:ind w:firstLine="0"/>
      <w:jc w:val="right"/>
    </w:pPr>
    <w:rPr>
      <w:noProof/>
      <w:sz w:val="24"/>
      <w:szCs w:val="24"/>
      <w:lang w:val="en-US" w:eastAsia="en-US"/>
    </w:rPr>
  </w:style>
  <w:style w:type="paragraph" w:styleId="2f6">
    <w:name w:val="Body Text First Indent 2"/>
    <w:basedOn w:val="af4"/>
    <w:link w:val="2f7"/>
    <w:rsid w:val="00C948FD"/>
    <w:pPr>
      <w:spacing w:after="120"/>
      <w:ind w:left="283" w:firstLine="210"/>
    </w:pPr>
    <w:rPr>
      <w:szCs w:val="24"/>
      <w:lang w:val="x-none" w:eastAsia="x-none"/>
    </w:rPr>
  </w:style>
  <w:style w:type="character" w:customStyle="1" w:styleId="2f7">
    <w:name w:val="Красная строка 2 Знак"/>
    <w:basedOn w:val="af5"/>
    <w:link w:val="2f6"/>
    <w:rsid w:val="00C948FD"/>
    <w:rPr>
      <w:rFonts w:ascii="Times New Roman" w:eastAsia="Times New Roman" w:hAnsi="Times New Roman" w:cs="Times New Roman"/>
      <w:sz w:val="24"/>
      <w:szCs w:val="24"/>
      <w:lang w:val="x-none" w:eastAsia="x-none"/>
    </w:rPr>
  </w:style>
  <w:style w:type="paragraph" w:customStyle="1" w:styleId="1ff1">
    <w:name w:val="1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220">
    <w:name w:val="Знак22"/>
    <w:basedOn w:val="af0"/>
    <w:next w:val="2"/>
    <w:autoRedefine/>
    <w:rsid w:val="00C948FD"/>
    <w:pPr>
      <w:spacing w:after="160" w:line="240" w:lineRule="exact"/>
      <w:ind w:firstLine="0"/>
      <w:jc w:val="right"/>
    </w:pPr>
    <w:rPr>
      <w:noProof/>
      <w:sz w:val="24"/>
      <w:szCs w:val="24"/>
      <w:lang w:val="en-US" w:eastAsia="en-US"/>
    </w:rPr>
  </w:style>
  <w:style w:type="paragraph" w:customStyle="1" w:styleId="1111">
    <w:name w:val="1.1.1.1_ норм"/>
    <w:basedOn w:val="af0"/>
    <w:link w:val="11110"/>
    <w:autoRedefine/>
    <w:rsid w:val="00C948FD"/>
    <w:pPr>
      <w:keepNext/>
      <w:spacing w:after="0"/>
      <w:jc w:val="both"/>
      <w:outlineLvl w:val="3"/>
    </w:pPr>
    <w:rPr>
      <w:bCs/>
      <w:sz w:val="24"/>
      <w:szCs w:val="24"/>
      <w:lang w:val="x-none" w:eastAsia="en-US" w:bidi="en-US"/>
    </w:rPr>
  </w:style>
  <w:style w:type="character" w:customStyle="1" w:styleId="11110">
    <w:name w:val="1.1.1.1_ норм Знак"/>
    <w:link w:val="1111"/>
    <w:rsid w:val="00C948FD"/>
    <w:rPr>
      <w:rFonts w:ascii="Times New Roman" w:eastAsia="Times New Roman" w:hAnsi="Times New Roman" w:cs="Times New Roman"/>
      <w:bCs/>
      <w:sz w:val="24"/>
      <w:szCs w:val="24"/>
      <w:lang w:val="x-none" w:bidi="en-US"/>
    </w:rPr>
  </w:style>
  <w:style w:type="paragraph" w:customStyle="1" w:styleId="11a">
    <w:name w:val="Текст11"/>
    <w:basedOn w:val="af0"/>
    <w:rsid w:val="00C948FD"/>
    <w:pPr>
      <w:spacing w:after="0" w:line="240" w:lineRule="auto"/>
      <w:jc w:val="both"/>
    </w:pPr>
    <w:rPr>
      <w:sz w:val="24"/>
      <w:szCs w:val="20"/>
    </w:rPr>
  </w:style>
  <w:style w:type="paragraph" w:customStyle="1" w:styleId="3110">
    <w:name w:val="Основной текст с отступом 311"/>
    <w:basedOn w:val="af0"/>
    <w:rsid w:val="00C948FD"/>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f0"/>
    <w:rsid w:val="00C948FD"/>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f0"/>
    <w:rsid w:val="00C948FD"/>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f0"/>
    <w:rsid w:val="00C948FD"/>
    <w:pPr>
      <w:overflowPunct w:val="0"/>
      <w:autoSpaceDE w:val="0"/>
      <w:autoSpaceDN w:val="0"/>
      <w:adjustRightInd w:val="0"/>
      <w:spacing w:before="100" w:after="100" w:line="240" w:lineRule="auto"/>
      <w:ind w:firstLine="0"/>
    </w:pPr>
    <w:rPr>
      <w:color w:val="000000"/>
      <w:sz w:val="24"/>
      <w:szCs w:val="20"/>
    </w:rPr>
  </w:style>
  <w:style w:type="paragraph" w:styleId="2f8">
    <w:name w:val="index 2"/>
    <w:basedOn w:val="af0"/>
    <w:next w:val="af0"/>
    <w:autoRedefine/>
    <w:rsid w:val="00C948FD"/>
    <w:pPr>
      <w:widowControl w:val="0"/>
      <w:autoSpaceDE w:val="0"/>
      <w:autoSpaceDN w:val="0"/>
      <w:adjustRightInd w:val="0"/>
      <w:spacing w:after="0" w:line="240" w:lineRule="auto"/>
      <w:ind w:left="400" w:hanging="200"/>
    </w:pPr>
    <w:rPr>
      <w:sz w:val="20"/>
      <w:szCs w:val="20"/>
    </w:rPr>
  </w:style>
  <w:style w:type="paragraph" w:customStyle="1" w:styleId="a7">
    <w:name w:val="Основной текст с точкой"/>
    <w:basedOn w:val="af4"/>
    <w:link w:val="afffffc"/>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c">
    <w:name w:val="Основной текст с точкой Знак"/>
    <w:link w:val="a7"/>
    <w:rsid w:val="00C948FD"/>
    <w:rPr>
      <w:rFonts w:ascii="Times New Roman" w:eastAsia="Times New Roman" w:hAnsi="Times New Roman" w:cs="Times New Roman"/>
      <w:sz w:val="24"/>
      <w:szCs w:val="20"/>
      <w:lang w:val="x-none" w:eastAsia="x-none"/>
    </w:rPr>
  </w:style>
  <w:style w:type="paragraph" w:styleId="afffffd">
    <w:name w:val="List Continue"/>
    <w:basedOn w:val="af0"/>
    <w:rsid w:val="00C948FD"/>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f0"/>
    <w:rsid w:val="00C948FD"/>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e">
    <w:name w:val="Краткий обратный адрес"/>
    <w:basedOn w:val="af0"/>
    <w:rsid w:val="00C948FD"/>
    <w:pPr>
      <w:overflowPunct w:val="0"/>
      <w:autoSpaceDE w:val="0"/>
      <w:autoSpaceDN w:val="0"/>
      <w:adjustRightInd w:val="0"/>
      <w:spacing w:after="0" w:line="240" w:lineRule="auto"/>
      <w:ind w:firstLine="0"/>
    </w:pPr>
    <w:rPr>
      <w:sz w:val="24"/>
      <w:szCs w:val="20"/>
    </w:rPr>
  </w:style>
  <w:style w:type="paragraph" w:customStyle="1" w:styleId="podzag">
    <w:name w:val="podzag"/>
    <w:basedOn w:val="af0"/>
    <w:rsid w:val="00C948FD"/>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
    <w:name w:val="Эко_№_таб"/>
    <w:basedOn w:val="af0"/>
    <w:next w:val="af0"/>
    <w:rsid w:val="00C948FD"/>
    <w:pPr>
      <w:tabs>
        <w:tab w:val="num" w:pos="1260"/>
      </w:tabs>
      <w:spacing w:before="120" w:after="0" w:line="240" w:lineRule="auto"/>
      <w:jc w:val="right"/>
    </w:pPr>
    <w:rPr>
      <w:i/>
      <w:sz w:val="24"/>
      <w:szCs w:val="20"/>
    </w:rPr>
  </w:style>
  <w:style w:type="paragraph" w:customStyle="1" w:styleId="ad">
    <w:name w:val="Эко_булет"/>
    <w:basedOn w:val="af0"/>
    <w:next w:val="af0"/>
    <w:rsid w:val="00C948FD"/>
    <w:pPr>
      <w:numPr>
        <w:numId w:val="9"/>
      </w:numPr>
      <w:spacing w:before="120" w:after="0" w:line="240" w:lineRule="auto"/>
      <w:jc w:val="both"/>
    </w:pPr>
    <w:rPr>
      <w:sz w:val="24"/>
      <w:szCs w:val="20"/>
    </w:rPr>
  </w:style>
  <w:style w:type="paragraph" w:customStyle="1" w:styleId="affffff0">
    <w:name w:val="Эко_таб"/>
    <w:basedOn w:val="af0"/>
    <w:rsid w:val="00C948FD"/>
    <w:pPr>
      <w:spacing w:before="120" w:after="120" w:line="240" w:lineRule="auto"/>
      <w:ind w:firstLine="0"/>
      <w:jc w:val="center"/>
    </w:pPr>
    <w:rPr>
      <w:b/>
      <w:i/>
      <w:sz w:val="24"/>
      <w:szCs w:val="20"/>
    </w:rPr>
  </w:style>
  <w:style w:type="paragraph" w:customStyle="1" w:styleId="affffff1">
    <w:name w:val="Таблица"/>
    <w:basedOn w:val="af0"/>
    <w:link w:val="affffff2"/>
    <w:qFormat/>
    <w:rsid w:val="00C948FD"/>
    <w:pPr>
      <w:spacing w:after="0" w:line="240" w:lineRule="auto"/>
      <w:ind w:firstLine="0"/>
      <w:jc w:val="center"/>
    </w:pPr>
    <w:rPr>
      <w:sz w:val="20"/>
      <w:szCs w:val="20"/>
    </w:rPr>
  </w:style>
  <w:style w:type="paragraph" w:customStyle="1" w:styleId="150">
    <w:name w:val="Шанпар1.5"/>
    <w:basedOn w:val="af0"/>
    <w:rsid w:val="00C948FD"/>
    <w:pPr>
      <w:spacing w:before="120" w:after="0"/>
      <w:ind w:firstLine="720"/>
      <w:jc w:val="both"/>
    </w:pPr>
    <w:rPr>
      <w:sz w:val="24"/>
      <w:szCs w:val="20"/>
    </w:rPr>
  </w:style>
  <w:style w:type="paragraph" w:customStyle="1" w:styleId="Bullet1">
    <w:name w:val="Bullet 1"/>
    <w:basedOn w:val="af0"/>
    <w:rsid w:val="00C948FD"/>
    <w:pPr>
      <w:tabs>
        <w:tab w:val="num" w:pos="720"/>
      </w:tabs>
      <w:spacing w:before="120" w:after="0" w:line="240" w:lineRule="atLeast"/>
      <w:ind w:left="720" w:hanging="360"/>
      <w:jc w:val="both"/>
    </w:pPr>
    <w:rPr>
      <w:sz w:val="22"/>
      <w:szCs w:val="20"/>
      <w:lang w:val="en-AU"/>
    </w:rPr>
  </w:style>
  <w:style w:type="paragraph" w:customStyle="1" w:styleId="affffff3">
    <w:name w:val="Обычный для таблицы"/>
    <w:basedOn w:val="af0"/>
    <w:rsid w:val="00C948FD"/>
    <w:pPr>
      <w:spacing w:before="120" w:after="120" w:line="240" w:lineRule="auto"/>
      <w:ind w:firstLine="0"/>
      <w:jc w:val="center"/>
    </w:pPr>
    <w:rPr>
      <w:sz w:val="24"/>
      <w:szCs w:val="24"/>
    </w:rPr>
  </w:style>
  <w:style w:type="paragraph" w:customStyle="1" w:styleId="solo11">
    <w:name w:val="solo11"/>
    <w:basedOn w:val="af0"/>
    <w:rsid w:val="00C948FD"/>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f0"/>
    <w:uiPriority w:val="99"/>
    <w:rsid w:val="00C948FD"/>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f0"/>
    <w:semiHidden/>
    <w:rsid w:val="00C948FD"/>
    <w:pPr>
      <w:spacing w:after="0" w:line="240" w:lineRule="auto"/>
      <w:ind w:firstLine="567"/>
      <w:jc w:val="both"/>
    </w:pPr>
    <w:rPr>
      <w:sz w:val="24"/>
      <w:szCs w:val="20"/>
    </w:rPr>
  </w:style>
  <w:style w:type="paragraph" w:styleId="affffff4">
    <w:name w:val="Block Text"/>
    <w:basedOn w:val="af0"/>
    <w:uiPriority w:val="99"/>
    <w:rsid w:val="00C948FD"/>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2">
    <w:name w:val="Знак Знак Знак1 Знак Знак Знак Знак"/>
    <w:basedOn w:val="af0"/>
    <w:next w:val="2"/>
    <w:autoRedefine/>
    <w:rsid w:val="00C948FD"/>
    <w:pPr>
      <w:spacing w:after="160" w:line="240" w:lineRule="exact"/>
      <w:ind w:firstLine="0"/>
      <w:jc w:val="right"/>
    </w:pPr>
    <w:rPr>
      <w:noProof/>
      <w:sz w:val="24"/>
      <w:szCs w:val="24"/>
      <w:lang w:val="en-US" w:eastAsia="en-US"/>
    </w:rPr>
  </w:style>
  <w:style w:type="paragraph" w:styleId="HTML">
    <w:name w:val="HTML Preformatted"/>
    <w:basedOn w:val="af0"/>
    <w:link w:val="HTML0"/>
    <w:uiPriority w:val="99"/>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lang w:val="x-none" w:eastAsia="x-none"/>
    </w:rPr>
  </w:style>
  <w:style w:type="character" w:customStyle="1" w:styleId="HTML0">
    <w:name w:val="Стандартный HTML Знак"/>
    <w:basedOn w:val="af1"/>
    <w:link w:val="HTML"/>
    <w:uiPriority w:val="99"/>
    <w:rsid w:val="00C948FD"/>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C948FD"/>
    <w:rPr>
      <w:sz w:val="24"/>
    </w:rPr>
  </w:style>
  <w:style w:type="paragraph" w:customStyle="1" w:styleId="1ff3">
    <w:name w:val="Знак1"/>
    <w:basedOn w:val="af0"/>
    <w:next w:val="2"/>
    <w:autoRedefine/>
    <w:rsid w:val="00C948FD"/>
    <w:pPr>
      <w:spacing w:after="160" w:line="240" w:lineRule="exact"/>
      <w:ind w:firstLine="0"/>
      <w:jc w:val="right"/>
    </w:pPr>
    <w:rPr>
      <w:noProof/>
      <w:sz w:val="24"/>
      <w:szCs w:val="24"/>
      <w:lang w:val="en-US" w:eastAsia="en-US"/>
    </w:rPr>
  </w:style>
  <w:style w:type="paragraph" w:customStyle="1" w:styleId="3f1">
    <w:name w:val="Знак3"/>
    <w:basedOn w:val="af0"/>
    <w:next w:val="2"/>
    <w:autoRedefine/>
    <w:rsid w:val="00C948FD"/>
    <w:pPr>
      <w:spacing w:after="160" w:line="240" w:lineRule="exact"/>
      <w:ind w:firstLine="0"/>
      <w:jc w:val="right"/>
    </w:pPr>
    <w:rPr>
      <w:noProof/>
      <w:sz w:val="24"/>
      <w:szCs w:val="24"/>
      <w:lang w:val="en-US" w:eastAsia="en-US"/>
    </w:rPr>
  </w:style>
  <w:style w:type="paragraph" w:customStyle="1" w:styleId="affffff5">
    <w:name w:val="Основной жирный"/>
    <w:basedOn w:val="af4"/>
    <w:next w:val="af4"/>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4">
    <w:name w:val="Заголовок 1 с Нум Знак"/>
    <w:rsid w:val="00C948FD"/>
    <w:rPr>
      <w:rFonts w:ascii="Arial" w:hAnsi="Arial" w:cs="Arial" w:hint="default"/>
      <w:b/>
      <w:bCs/>
      <w:kern w:val="32"/>
      <w:sz w:val="24"/>
      <w:szCs w:val="32"/>
      <w:lang w:val="ru-RU" w:eastAsia="ru-RU" w:bidi="ar-SA"/>
    </w:rPr>
  </w:style>
  <w:style w:type="character" w:customStyle="1" w:styleId="affffff6">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5">
    <w:name w:val="Основной текст с отступом Знак1"/>
    <w:uiPriority w:val="99"/>
    <w:rsid w:val="00C948FD"/>
    <w:rPr>
      <w:sz w:val="24"/>
      <w:lang w:val="ru-RU" w:eastAsia="ru-RU" w:bidi="ar-SA"/>
    </w:rPr>
  </w:style>
  <w:style w:type="character" w:customStyle="1" w:styleId="1ff6">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7">
    <w:name w:val="Название Знак1"/>
    <w:aliases w:val="Знак Знак Знак2"/>
    <w:uiPriority w:val="10"/>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1">
    <w:name w:val="Subtitle"/>
    <w:basedOn w:val="af0"/>
    <w:link w:val="affffff7"/>
    <w:uiPriority w:val="11"/>
    <w:qFormat/>
    <w:rsid w:val="00C948FD"/>
    <w:pPr>
      <w:numPr>
        <w:numId w:val="10"/>
      </w:numPr>
      <w:spacing w:after="0" w:line="240" w:lineRule="auto"/>
      <w:jc w:val="both"/>
    </w:pPr>
    <w:rPr>
      <w:sz w:val="24"/>
      <w:szCs w:val="20"/>
      <w:lang w:val="x-none" w:eastAsia="x-none"/>
    </w:rPr>
  </w:style>
  <w:style w:type="character" w:customStyle="1" w:styleId="affffff7">
    <w:name w:val="Подзаголовок Знак"/>
    <w:basedOn w:val="af1"/>
    <w:link w:val="a1"/>
    <w:uiPriority w:val="11"/>
    <w:rsid w:val="00C948FD"/>
    <w:rPr>
      <w:rFonts w:ascii="Times New Roman" w:eastAsia="Times New Roman" w:hAnsi="Times New Roman" w:cs="Times New Roman"/>
      <w:sz w:val="24"/>
      <w:szCs w:val="20"/>
      <w:lang w:val="x-none" w:eastAsia="x-none"/>
    </w:rPr>
  </w:style>
  <w:style w:type="paragraph" w:customStyle="1" w:styleId="affffff8">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9">
    <w:name w:val="Стиль полужирный"/>
    <w:rsid w:val="00C948FD"/>
    <w:rPr>
      <w:b/>
      <w:bCs/>
      <w:strike w:val="0"/>
      <w:dstrike w:val="0"/>
      <w:u w:val="none"/>
      <w:effect w:val="none"/>
      <w:vertAlign w:val="baseline"/>
    </w:rPr>
  </w:style>
  <w:style w:type="paragraph" w:customStyle="1" w:styleId="txt">
    <w:name w:val="txt"/>
    <w:basedOn w:val="af0"/>
    <w:rsid w:val="00C948FD"/>
    <w:pPr>
      <w:spacing w:before="100" w:beforeAutospacing="1" w:after="100" w:afterAutospacing="1" w:line="240" w:lineRule="auto"/>
      <w:ind w:firstLine="0"/>
    </w:pPr>
    <w:rPr>
      <w:sz w:val="24"/>
      <w:szCs w:val="24"/>
    </w:rPr>
  </w:style>
  <w:style w:type="paragraph" w:customStyle="1" w:styleId="BodyTextIndent21">
    <w:name w:val="Body Text Indent 21"/>
    <w:basedOn w:val="af0"/>
    <w:rsid w:val="00C948FD"/>
    <w:pPr>
      <w:overflowPunct w:val="0"/>
      <w:autoSpaceDE w:val="0"/>
      <w:autoSpaceDN w:val="0"/>
      <w:adjustRightInd w:val="0"/>
      <w:spacing w:before="120" w:after="0" w:line="240" w:lineRule="auto"/>
      <w:jc w:val="both"/>
    </w:pPr>
    <w:rPr>
      <w:sz w:val="24"/>
      <w:szCs w:val="20"/>
    </w:rPr>
  </w:style>
  <w:style w:type="paragraph" w:styleId="affffffa">
    <w:name w:val="List"/>
    <w:basedOn w:val="af0"/>
    <w:link w:val="affffffb"/>
    <w:rsid w:val="00C948FD"/>
    <w:pPr>
      <w:overflowPunct w:val="0"/>
      <w:autoSpaceDE w:val="0"/>
      <w:autoSpaceDN w:val="0"/>
      <w:adjustRightInd w:val="0"/>
      <w:spacing w:after="0" w:line="240" w:lineRule="auto"/>
      <w:ind w:left="283" w:hanging="283"/>
    </w:pPr>
    <w:rPr>
      <w:sz w:val="24"/>
      <w:szCs w:val="20"/>
    </w:rPr>
  </w:style>
  <w:style w:type="paragraph" w:styleId="46">
    <w:name w:val="List 4"/>
    <w:basedOn w:val="af0"/>
    <w:rsid w:val="00C948FD"/>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f0"/>
    <w:autoRedefine/>
    <w:uiPriority w:val="99"/>
    <w:rsid w:val="00C948FD"/>
    <w:pPr>
      <w:numPr>
        <w:numId w:val="11"/>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f0"/>
    <w:rsid w:val="00C948FD"/>
    <w:pPr>
      <w:overflowPunct w:val="0"/>
      <w:autoSpaceDE w:val="0"/>
      <w:autoSpaceDN w:val="0"/>
      <w:adjustRightInd w:val="0"/>
      <w:spacing w:after="120" w:line="240" w:lineRule="auto"/>
      <w:ind w:left="849" w:firstLine="0"/>
    </w:pPr>
    <w:rPr>
      <w:sz w:val="24"/>
      <w:szCs w:val="20"/>
    </w:rPr>
  </w:style>
  <w:style w:type="paragraph" w:styleId="affffffc">
    <w:name w:val="Signature"/>
    <w:basedOn w:val="af0"/>
    <w:link w:val="affffffd"/>
    <w:uiPriority w:val="99"/>
    <w:rsid w:val="00C948FD"/>
    <w:pPr>
      <w:overflowPunct w:val="0"/>
      <w:autoSpaceDE w:val="0"/>
      <w:autoSpaceDN w:val="0"/>
      <w:adjustRightInd w:val="0"/>
      <w:spacing w:after="0" w:line="240" w:lineRule="auto"/>
      <w:ind w:left="4252" w:firstLine="0"/>
    </w:pPr>
    <w:rPr>
      <w:sz w:val="24"/>
      <w:szCs w:val="20"/>
      <w:lang w:val="x-none" w:eastAsia="x-none"/>
    </w:rPr>
  </w:style>
  <w:style w:type="character" w:customStyle="1" w:styleId="affffffd">
    <w:name w:val="Подпись Знак"/>
    <w:basedOn w:val="af1"/>
    <w:link w:val="affffffc"/>
    <w:uiPriority w:val="99"/>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c"/>
    <w:rsid w:val="00C948FD"/>
  </w:style>
  <w:style w:type="paragraph" w:customStyle="1" w:styleId="PlainText1">
    <w:name w:val="Plain Text1"/>
    <w:basedOn w:val="af0"/>
    <w:rsid w:val="00C948FD"/>
    <w:pPr>
      <w:spacing w:after="0" w:line="240" w:lineRule="auto"/>
      <w:jc w:val="both"/>
    </w:pPr>
    <w:rPr>
      <w:sz w:val="24"/>
      <w:szCs w:val="20"/>
    </w:rPr>
  </w:style>
  <w:style w:type="paragraph" w:customStyle="1" w:styleId="BodyText22">
    <w:name w:val="Body Text 22"/>
    <w:basedOn w:val="af0"/>
    <w:rsid w:val="00C948FD"/>
    <w:pPr>
      <w:spacing w:after="120" w:line="240" w:lineRule="auto"/>
      <w:ind w:firstLine="0"/>
      <w:jc w:val="both"/>
    </w:pPr>
    <w:rPr>
      <w:szCs w:val="20"/>
    </w:rPr>
  </w:style>
  <w:style w:type="paragraph" w:customStyle="1" w:styleId="BodyTextIndent22">
    <w:name w:val="Body Text Indent 22"/>
    <w:basedOn w:val="af0"/>
    <w:rsid w:val="00C948FD"/>
    <w:pPr>
      <w:widowControl w:val="0"/>
      <w:spacing w:after="0"/>
      <w:ind w:firstLine="720"/>
    </w:pPr>
    <w:rPr>
      <w:sz w:val="24"/>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9">
    <w:name w:val="Знак Знак Знак2 Знак"/>
    <w:basedOn w:val="af0"/>
    <w:next w:val="2"/>
    <w:autoRedefine/>
    <w:rsid w:val="00C948FD"/>
    <w:pPr>
      <w:spacing w:after="160" w:line="240" w:lineRule="exact"/>
      <w:ind w:firstLine="0"/>
      <w:jc w:val="right"/>
    </w:pPr>
    <w:rPr>
      <w:noProof/>
      <w:sz w:val="24"/>
      <w:szCs w:val="24"/>
      <w:lang w:val="en-US" w:eastAsia="en-US"/>
    </w:rPr>
  </w:style>
  <w:style w:type="paragraph" w:customStyle="1" w:styleId="3f3">
    <w:name w:val="заг 3"/>
    <w:basedOn w:val="30"/>
    <w:rsid w:val="00C948FD"/>
    <w:pPr>
      <w:keepNext/>
      <w:keepLines w:val="0"/>
      <w:numPr>
        <w:ilvl w:val="0"/>
        <w:numId w:val="0"/>
      </w:numPr>
      <w:spacing w:before="0" w:line="240" w:lineRule="auto"/>
      <w:jc w:val="center"/>
    </w:pPr>
    <w:rPr>
      <w:rFonts w:eastAsia="Times New Roman" w:cs="Times New Roman"/>
      <w:sz w:val="24"/>
      <w:szCs w:val="20"/>
      <w:lang w:val="x-none" w:eastAsia="x-none"/>
    </w:rPr>
  </w:style>
  <w:style w:type="paragraph" w:customStyle="1" w:styleId="12">
    <w:name w:val="Список нумерованный 1."/>
    <w:basedOn w:val="af0"/>
    <w:link w:val="1ff8"/>
    <w:qFormat/>
    <w:rsid w:val="00C948FD"/>
    <w:pPr>
      <w:numPr>
        <w:numId w:val="12"/>
      </w:numPr>
      <w:tabs>
        <w:tab w:val="left" w:pos="397"/>
      </w:tabs>
      <w:spacing w:after="0"/>
      <w:ind w:left="0" w:firstLine="0"/>
      <w:jc w:val="both"/>
    </w:pPr>
    <w:rPr>
      <w:sz w:val="24"/>
      <w:szCs w:val="24"/>
      <w:lang w:val="x-none" w:eastAsia="x-none"/>
    </w:rPr>
  </w:style>
  <w:style w:type="character" w:customStyle="1" w:styleId="1ff8">
    <w:name w:val="Список нумерованный 1. Знак"/>
    <w:link w:val="12"/>
    <w:rsid w:val="00C948FD"/>
    <w:rPr>
      <w:rFonts w:ascii="Times New Roman" w:eastAsia="Times New Roman" w:hAnsi="Times New Roman" w:cs="Times New Roman"/>
      <w:sz w:val="24"/>
      <w:szCs w:val="24"/>
      <w:lang w:val="x-none" w:eastAsia="x-none"/>
    </w:rPr>
  </w:style>
  <w:style w:type="character" w:styleId="affffffe">
    <w:name w:val="Emphasis"/>
    <w:uiPriority w:val="20"/>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f0"/>
    <w:next w:val="aff2"/>
    <w:autoRedefine/>
    <w:rsid w:val="00C948FD"/>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f0"/>
    <w:rsid w:val="00C948FD"/>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f0"/>
    <w:rsid w:val="00C948FD"/>
    <w:pPr>
      <w:spacing w:after="0" w:line="240" w:lineRule="auto"/>
      <w:jc w:val="both"/>
    </w:pPr>
    <w:rPr>
      <w:rFonts w:ascii="Arial Narrow" w:hAnsi="Arial Narrow"/>
      <w:color w:val="000000"/>
      <w:sz w:val="22"/>
      <w:szCs w:val="20"/>
    </w:rPr>
  </w:style>
  <w:style w:type="paragraph" w:customStyle="1" w:styleId="a6">
    <w:name w:val="Список отчета"/>
    <w:basedOn w:val="aff2"/>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
    <w:name w:val="Заголовок раздела"/>
    <w:basedOn w:val="af0"/>
    <w:rsid w:val="00C948FD"/>
    <w:pPr>
      <w:keepNext/>
      <w:keepLines/>
      <w:spacing w:before="120" w:after="160" w:line="240" w:lineRule="auto"/>
      <w:jc w:val="center"/>
    </w:pPr>
    <w:rPr>
      <w:rFonts w:ascii="Arial" w:hAnsi="Arial"/>
      <w:b/>
      <w:i/>
      <w:kern w:val="28"/>
      <w:szCs w:val="20"/>
    </w:rPr>
  </w:style>
  <w:style w:type="paragraph" w:customStyle="1" w:styleId="abzac">
    <w:name w:val="abzac"/>
    <w:basedOn w:val="af0"/>
    <w:rsid w:val="00C948FD"/>
    <w:pPr>
      <w:spacing w:after="0" w:line="240" w:lineRule="auto"/>
      <w:ind w:firstLine="225"/>
      <w:jc w:val="both"/>
    </w:pPr>
    <w:rPr>
      <w:sz w:val="24"/>
      <w:szCs w:val="24"/>
    </w:rPr>
  </w:style>
  <w:style w:type="paragraph" w:customStyle="1" w:styleId="a9">
    <w:name w:val="штрих"/>
    <w:basedOn w:val="aff2"/>
    <w:rsid w:val="00C948FD"/>
    <w:pPr>
      <w:numPr>
        <w:numId w:val="15"/>
      </w:numPr>
      <w:tabs>
        <w:tab w:val="num" w:pos="360"/>
      </w:tabs>
      <w:spacing w:before="0" w:after="0" w:line="240" w:lineRule="auto"/>
      <w:ind w:left="924" w:hanging="357"/>
    </w:pPr>
    <w:rPr>
      <w:sz w:val="28"/>
      <w:szCs w:val="28"/>
    </w:rPr>
  </w:style>
  <w:style w:type="paragraph" w:customStyle="1" w:styleId="xl56">
    <w:name w:val="xl56"/>
    <w:basedOn w:val="af0"/>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f0"/>
    <w:rsid w:val="00C948FD"/>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58">
    <w:name w:val="xl58"/>
    <w:basedOn w:val="af0"/>
    <w:rsid w:val="00C948FD"/>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f0"/>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f0"/>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f0"/>
    <w:rsid w:val="00C948FD"/>
    <w:pPr>
      <w:pBdr>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4"/>
      <w:szCs w:val="24"/>
    </w:rPr>
  </w:style>
  <w:style w:type="paragraph" w:customStyle="1" w:styleId="xl62">
    <w:name w:val="xl62"/>
    <w:basedOn w:val="af0"/>
    <w:rsid w:val="00C948FD"/>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character" w:styleId="afffffff0">
    <w:name w:val="endnote reference"/>
    <w:uiPriority w:val="99"/>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a">
    <w:name w:val="Table Columns 1"/>
    <w:basedOn w:val="af2"/>
    <w:rsid w:val="00C94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f2"/>
    <w:rsid w:val="00C94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2"/>
    <w:rsid w:val="00C94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2"/>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2"/>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f2"/>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1">
    <w:name w:val="Table Contemporary"/>
    <w:basedOn w:val="af2"/>
    <w:rsid w:val="00C94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b">
    <w:name w:val="Изысканная таблица1"/>
    <w:basedOn w:val="af2"/>
    <w:next w:val="affff1"/>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c">
    <w:name w:val="Table Subtle 1"/>
    <w:basedOn w:val="af2"/>
    <w:rsid w:val="00C948F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2"/>
    <w:rsid w:val="00C94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d">
    <w:name w:val="Стиль таблицы1"/>
    <w:basedOn w:val="aff6"/>
    <w:rsid w:val="00C948FD"/>
    <w:rPr>
      <w:rFonts w:ascii="Times New Roman" w:eastAsia="Times New Roman" w:hAnsi="Times New Roman"/>
      <w:lang w:eastAsia="ru-RU"/>
    </w:rPr>
    <w:tblPr/>
  </w:style>
  <w:style w:type="paragraph" w:styleId="4">
    <w:name w:val="List Bullet 4"/>
    <w:basedOn w:val="af0"/>
    <w:uiPriority w:val="99"/>
    <w:rsid w:val="00C948FD"/>
    <w:pPr>
      <w:numPr>
        <w:numId w:val="13"/>
      </w:numPr>
      <w:overflowPunct w:val="0"/>
      <w:autoSpaceDE w:val="0"/>
      <w:autoSpaceDN w:val="0"/>
      <w:adjustRightInd w:val="0"/>
      <w:spacing w:after="0" w:line="240" w:lineRule="auto"/>
    </w:pPr>
    <w:rPr>
      <w:sz w:val="24"/>
      <w:szCs w:val="20"/>
    </w:rPr>
  </w:style>
  <w:style w:type="numbering" w:customStyle="1" w:styleId="3f5">
    <w:name w:val="Стиль3"/>
    <w:rsid w:val="00C948FD"/>
  </w:style>
  <w:style w:type="numbering" w:customStyle="1" w:styleId="47">
    <w:name w:val="Стиль4"/>
    <w:rsid w:val="00C948FD"/>
  </w:style>
  <w:style w:type="numbering" w:styleId="afffffff2">
    <w:name w:val="Outline List 3"/>
    <w:basedOn w:val="af3"/>
    <w:rsid w:val="00C948FD"/>
  </w:style>
  <w:style w:type="paragraph" w:styleId="afffffff3">
    <w:name w:val="endnote text"/>
    <w:basedOn w:val="af0"/>
    <w:link w:val="afffffff4"/>
    <w:uiPriority w:val="99"/>
    <w:rsid w:val="00C948FD"/>
    <w:pPr>
      <w:spacing w:after="0" w:line="240" w:lineRule="auto"/>
      <w:ind w:firstLine="0"/>
    </w:pPr>
    <w:rPr>
      <w:sz w:val="20"/>
      <w:szCs w:val="20"/>
      <w:lang w:val="x-none" w:eastAsia="x-none"/>
    </w:rPr>
  </w:style>
  <w:style w:type="character" w:customStyle="1" w:styleId="afffffff4">
    <w:name w:val="Текст концевой сноски Знак"/>
    <w:basedOn w:val="af1"/>
    <w:link w:val="afffffff3"/>
    <w:uiPriority w:val="99"/>
    <w:rsid w:val="00C948FD"/>
    <w:rPr>
      <w:rFonts w:ascii="Times New Roman" w:eastAsia="Times New Roman" w:hAnsi="Times New Roman" w:cs="Times New Roman"/>
      <w:sz w:val="20"/>
      <w:szCs w:val="20"/>
      <w:lang w:val="x-none" w:eastAsia="x-none"/>
    </w:rPr>
  </w:style>
  <w:style w:type="paragraph" w:styleId="a">
    <w:name w:val="List Bullet"/>
    <w:basedOn w:val="af0"/>
    <w:link w:val="afffffff5"/>
    <w:uiPriority w:val="99"/>
    <w:qFormat/>
    <w:rsid w:val="00C948FD"/>
    <w:pPr>
      <w:numPr>
        <w:numId w:val="19"/>
      </w:numPr>
      <w:spacing w:after="0" w:line="240" w:lineRule="auto"/>
    </w:pPr>
    <w:rPr>
      <w:sz w:val="24"/>
      <w:szCs w:val="24"/>
    </w:rPr>
  </w:style>
  <w:style w:type="character" w:customStyle="1" w:styleId="1ffe">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f0"/>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f0"/>
    <w:rsid w:val="00C948FD"/>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f0"/>
    <w:link w:val="afffffff7"/>
    <w:rsid w:val="00C948FD"/>
    <w:rPr>
      <w:sz w:val="28"/>
    </w:rPr>
  </w:style>
  <w:style w:type="character" w:customStyle="1" w:styleId="afffffff7">
    <w:name w:val="Стиль Название + не полужирный Знак"/>
    <w:link w:val="afffffff6"/>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f0"/>
    <w:rsid w:val="00C948FD"/>
    <w:pPr>
      <w:spacing w:after="0" w:line="240" w:lineRule="auto"/>
      <w:ind w:right="27" w:firstLine="600"/>
      <w:jc w:val="both"/>
    </w:pPr>
    <w:rPr>
      <w:szCs w:val="20"/>
    </w:rPr>
  </w:style>
  <w:style w:type="character" w:customStyle="1" w:styleId="afffffff8">
    <w:name w:val="Гипертекстовая ссылка"/>
    <w:uiPriority w:val="99"/>
    <w:rsid w:val="00C948FD"/>
    <w:rPr>
      <w:rFonts w:cs="Times New Roman"/>
      <w:color w:val="008000"/>
    </w:rPr>
  </w:style>
  <w:style w:type="paragraph" w:customStyle="1" w:styleId="Style2">
    <w:name w:val="Style2"/>
    <w:basedOn w:val="af0"/>
    <w:uiPriority w:val="99"/>
    <w:qFormat/>
    <w:rsid w:val="00C948FD"/>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f0"/>
    <w:uiPriority w:val="99"/>
    <w:qFormat/>
    <w:rsid w:val="00C948FD"/>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
    <w:name w:val="Знак Знак Знак1 Знак Знак Знак Знак Знак Знак Знак Знак Знак Знак Знак Знак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
    <w:name w:val="Таблица - Текст основной"/>
    <w:basedOn w:val="af0"/>
    <w:qFormat/>
    <w:rsid w:val="00C948FD"/>
    <w:pPr>
      <w:widowControl w:val="0"/>
      <w:spacing w:after="0" w:line="240" w:lineRule="auto"/>
      <w:ind w:firstLine="0"/>
    </w:pPr>
    <w:rPr>
      <w:rFonts w:ascii="Arial" w:hAnsi="Arial" w:cs="Arial"/>
      <w:sz w:val="18"/>
      <w:szCs w:val="20"/>
    </w:rPr>
  </w:style>
  <w:style w:type="paragraph" w:customStyle="1" w:styleId="-0">
    <w:name w:val="Таблица - Шапка"/>
    <w:basedOn w:val="af0"/>
    <w:qFormat/>
    <w:rsid w:val="00C948FD"/>
    <w:pPr>
      <w:spacing w:after="0" w:line="240" w:lineRule="auto"/>
      <w:ind w:firstLine="0"/>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9">
    <w:name w:val="Нормальный (таблица)"/>
    <w:basedOn w:val="af0"/>
    <w:next w:val="af0"/>
    <w:uiPriority w:val="99"/>
    <w:qFormat/>
    <w:rsid w:val="00C948FD"/>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a">
    <w:name w:val="Прижатый влево"/>
    <w:basedOn w:val="af0"/>
    <w:next w:val="af0"/>
    <w:uiPriority w:val="99"/>
    <w:qFormat/>
    <w:rsid w:val="00C948FD"/>
    <w:pPr>
      <w:widowControl w:val="0"/>
      <w:autoSpaceDE w:val="0"/>
      <w:autoSpaceDN w:val="0"/>
      <w:adjustRightInd w:val="0"/>
      <w:spacing w:after="0" w:line="240" w:lineRule="auto"/>
      <w:ind w:firstLine="0"/>
    </w:pPr>
    <w:rPr>
      <w:rFonts w:ascii="Arial" w:hAnsi="Arial" w:cs="Arial"/>
      <w:sz w:val="24"/>
      <w:szCs w:val="24"/>
    </w:rPr>
  </w:style>
  <w:style w:type="character" w:customStyle="1" w:styleId="1fff0">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3"/>
    <w:rsid w:val="00C948FD"/>
  </w:style>
  <w:style w:type="paragraph" w:customStyle="1" w:styleId="1Arial">
    <w:name w:val="Заголовок 1+Arial"/>
    <w:aliases w:val="по центру"/>
    <w:basedOn w:val="af4"/>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b">
    <w:name w:val="line number"/>
    <w:uiPriority w:val="99"/>
    <w:rsid w:val="00C948FD"/>
    <w:rPr>
      <w:rFonts w:cs="Times New Roman"/>
    </w:rPr>
  </w:style>
  <w:style w:type="paragraph" w:customStyle="1" w:styleId="1TimesNewRoman12">
    <w:name w:val="Стиль Заголовок 1 + Times New Roman После:  12 пт"/>
    <w:basedOn w:val="1"/>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f0"/>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f0"/>
    <w:rsid w:val="00C948FD"/>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f0"/>
    <w:rsid w:val="00C948FD"/>
    <w:pPr>
      <w:spacing w:after="0" w:line="240" w:lineRule="auto"/>
      <w:ind w:left="855" w:firstLine="0"/>
      <w:jc w:val="both"/>
    </w:pPr>
    <w:rPr>
      <w:szCs w:val="20"/>
    </w:rPr>
  </w:style>
  <w:style w:type="paragraph" w:customStyle="1" w:styleId="BodyTextIndent211">
    <w:name w:val="Body Text Indent 211"/>
    <w:basedOn w:val="af0"/>
    <w:rsid w:val="00C948FD"/>
    <w:pPr>
      <w:spacing w:before="120" w:after="0" w:line="240" w:lineRule="auto"/>
      <w:jc w:val="both"/>
    </w:pPr>
    <w:rPr>
      <w:sz w:val="24"/>
      <w:szCs w:val="20"/>
    </w:rPr>
  </w:style>
  <w:style w:type="paragraph" w:customStyle="1" w:styleId="1fff1">
    <w:name w:val="Знак Знак Знак Знак Знак Знак1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a4">
    <w:name w:val="Список с точкой"/>
    <w:basedOn w:val="af0"/>
    <w:link w:val="afffffffc"/>
    <w:rsid w:val="00C948FD"/>
    <w:pPr>
      <w:numPr>
        <w:numId w:val="21"/>
      </w:numPr>
      <w:tabs>
        <w:tab w:val="clear" w:pos="360"/>
        <w:tab w:val="num" w:pos="900"/>
      </w:tabs>
      <w:spacing w:after="0" w:line="240" w:lineRule="auto"/>
      <w:ind w:left="900"/>
      <w:jc w:val="both"/>
    </w:pPr>
    <w:rPr>
      <w:sz w:val="24"/>
      <w:szCs w:val="24"/>
      <w:lang w:val="x-none" w:eastAsia="x-none"/>
    </w:rPr>
  </w:style>
  <w:style w:type="character" w:customStyle="1" w:styleId="afffffffc">
    <w:name w:val="Список с точкой Знак"/>
    <w:link w:val="a4"/>
    <w:locked/>
    <w:rsid w:val="00C948FD"/>
    <w:rPr>
      <w:rFonts w:ascii="Times New Roman" w:eastAsia="Times New Roman" w:hAnsi="Times New Roman" w:cs="Times New Roman"/>
      <w:sz w:val="24"/>
      <w:szCs w:val="24"/>
      <w:lang w:val="x-none" w:eastAsia="x-none"/>
    </w:rPr>
  </w:style>
  <w:style w:type="paragraph" w:customStyle="1" w:styleId="afffffffd">
    <w:name w:val="Р_Основной текст"/>
    <w:link w:val="afffffffe"/>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e">
    <w:name w:val="Р_Основной текст Знак"/>
    <w:link w:val="afffffffd"/>
    <w:locked/>
    <w:rsid w:val="00C948FD"/>
    <w:rPr>
      <w:rFonts w:ascii="Times New Roman" w:eastAsia="Times New Roman" w:hAnsi="Times New Roman" w:cs="Times New Roman"/>
      <w:sz w:val="24"/>
      <w:szCs w:val="24"/>
      <w:lang w:eastAsia="ru-RU"/>
    </w:rPr>
  </w:style>
  <w:style w:type="paragraph" w:customStyle="1" w:styleId="a0">
    <w:name w:val="Р_Список с тире"/>
    <w:next w:val="afffffffd"/>
    <w:link w:val="affffffff"/>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
    <w:name w:val="Р_Список с тире Знак Знак"/>
    <w:link w:val="a0"/>
    <w:locked/>
    <w:rsid w:val="00C948FD"/>
    <w:rPr>
      <w:rFonts w:ascii="Times New Roman" w:eastAsia="Times New Roman" w:hAnsi="Times New Roman" w:cs="Times New Roman"/>
      <w:sz w:val="24"/>
      <w:szCs w:val="24"/>
      <w:lang w:eastAsia="ru-RU"/>
    </w:rPr>
  </w:style>
  <w:style w:type="paragraph" w:customStyle="1" w:styleId="BodyText211">
    <w:name w:val="Body Text 211"/>
    <w:basedOn w:val="af0"/>
    <w:rsid w:val="00C948FD"/>
    <w:pPr>
      <w:autoSpaceDE w:val="0"/>
      <w:autoSpaceDN w:val="0"/>
      <w:spacing w:before="120" w:after="0" w:line="240" w:lineRule="auto"/>
      <w:jc w:val="both"/>
    </w:pPr>
    <w:rPr>
      <w:szCs w:val="28"/>
    </w:rPr>
  </w:style>
  <w:style w:type="paragraph" w:customStyle="1" w:styleId="215">
    <w:name w:val="Знак21"/>
    <w:basedOn w:val="af0"/>
    <w:next w:val="2"/>
    <w:autoRedefine/>
    <w:uiPriority w:val="99"/>
    <w:rsid w:val="00C948FD"/>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2"/>
    <w:link w:val="-6"/>
    <w:rsid w:val="00C948FD"/>
    <w:pPr>
      <w:suppressAutoHyphens/>
      <w:spacing w:before="0" w:after="0" w:line="240" w:lineRule="auto"/>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f0"/>
    <w:rsid w:val="00C948FD"/>
    <w:pPr>
      <w:suppressAutoHyphens/>
      <w:spacing w:before="120" w:after="120" w:line="240" w:lineRule="auto"/>
      <w:ind w:firstLine="0"/>
      <w:jc w:val="center"/>
    </w:pPr>
    <w:rPr>
      <w:rFonts w:ascii="Arial" w:hAnsi="Arial" w:cs="Arial"/>
      <w:b/>
      <w:sz w:val="20"/>
      <w:szCs w:val="20"/>
    </w:rPr>
  </w:style>
  <w:style w:type="paragraph" w:customStyle="1" w:styleId="i40">
    <w:name w:val="i40"/>
    <w:basedOn w:val="af0"/>
    <w:rsid w:val="00C948FD"/>
    <w:pPr>
      <w:spacing w:after="0" w:line="240" w:lineRule="auto"/>
      <w:ind w:firstLine="461"/>
      <w:jc w:val="both"/>
    </w:pPr>
    <w:rPr>
      <w:sz w:val="24"/>
      <w:szCs w:val="24"/>
    </w:rPr>
  </w:style>
  <w:style w:type="paragraph" w:customStyle="1" w:styleId="affffffff0">
    <w:name w:val="Подзаголовок для СТП"/>
    <w:basedOn w:val="af0"/>
    <w:rsid w:val="00C948FD"/>
    <w:pPr>
      <w:spacing w:before="240" w:after="240" w:line="240" w:lineRule="auto"/>
      <w:jc w:val="both"/>
    </w:pPr>
    <w:rPr>
      <w:b/>
      <w:bCs/>
      <w:caps/>
      <w:sz w:val="26"/>
      <w:szCs w:val="20"/>
    </w:rPr>
  </w:style>
  <w:style w:type="paragraph" w:customStyle="1" w:styleId="affffffff1">
    <w:name w:val="Перечисление"/>
    <w:basedOn w:val="af0"/>
    <w:rsid w:val="00C948FD"/>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f0"/>
    <w:rsid w:val="00C948FD"/>
    <w:pPr>
      <w:spacing w:after="40" w:line="240" w:lineRule="auto"/>
      <w:ind w:firstLine="720"/>
      <w:jc w:val="both"/>
    </w:pPr>
    <w:rPr>
      <w:sz w:val="24"/>
      <w:szCs w:val="20"/>
    </w:rPr>
  </w:style>
  <w:style w:type="paragraph" w:customStyle="1" w:styleId="affffffff2">
    <w:name w:val="Стиль Стиль полужирный По центру + По ширине"/>
    <w:basedOn w:val="af0"/>
    <w:rsid w:val="00C948FD"/>
    <w:pPr>
      <w:spacing w:before="240" w:after="240" w:line="240" w:lineRule="auto"/>
      <w:jc w:val="both"/>
    </w:pPr>
    <w:rPr>
      <w:b/>
      <w:bCs/>
      <w:sz w:val="24"/>
      <w:szCs w:val="20"/>
    </w:rPr>
  </w:style>
  <w:style w:type="paragraph" w:customStyle="1" w:styleId="affffffff3">
    <w:name w:val="Текст обычный"/>
    <w:basedOn w:val="af0"/>
    <w:rsid w:val="00C948FD"/>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f0"/>
    <w:rsid w:val="00C948FD"/>
    <w:pPr>
      <w:keepNext/>
      <w:keepLines/>
      <w:spacing w:before="120" w:after="120" w:line="240" w:lineRule="auto"/>
      <w:jc w:val="center"/>
    </w:pPr>
    <w:rPr>
      <w:b/>
      <w:bCs/>
      <w:sz w:val="24"/>
      <w:szCs w:val="20"/>
    </w:rPr>
  </w:style>
  <w:style w:type="paragraph" w:styleId="affffffff4">
    <w:name w:val="Message Header"/>
    <w:basedOn w:val="af0"/>
    <w:link w:val="affffffff5"/>
    <w:rsid w:val="00C948FD"/>
    <w:pPr>
      <w:spacing w:before="120" w:after="120" w:line="199" w:lineRule="auto"/>
      <w:ind w:left="-57" w:right="113" w:firstLine="0"/>
      <w:jc w:val="right"/>
    </w:pPr>
    <w:rPr>
      <w:rFonts w:ascii="NTHelvetica/Cyrillic" w:hAnsi="NTHelvetica/Cyrillic"/>
      <w:sz w:val="16"/>
      <w:szCs w:val="20"/>
      <w:lang w:val="x-none" w:eastAsia="x-none"/>
    </w:rPr>
  </w:style>
  <w:style w:type="character" w:customStyle="1" w:styleId="affffffff5">
    <w:name w:val="Шапка Знак"/>
    <w:basedOn w:val="af1"/>
    <w:link w:val="affffffff4"/>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6">
    <w:name w:val="Основно Знак Знак"/>
    <w:basedOn w:val="af0"/>
    <w:rsid w:val="00C948FD"/>
    <w:pPr>
      <w:widowControl w:val="0"/>
      <w:spacing w:before="120" w:after="0" w:line="336" w:lineRule="auto"/>
      <w:ind w:firstLine="720"/>
      <w:jc w:val="both"/>
    </w:pPr>
    <w:rPr>
      <w:sz w:val="24"/>
      <w:szCs w:val="24"/>
    </w:rPr>
  </w:style>
  <w:style w:type="character" w:customStyle="1" w:styleId="affffffff7">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f0"/>
    <w:rsid w:val="00C948FD"/>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8">
    <w:name w:val="основной с отступом"/>
    <w:basedOn w:val="aff2"/>
    <w:rsid w:val="00C948FD"/>
    <w:pPr>
      <w:tabs>
        <w:tab w:val="left" w:pos="540"/>
        <w:tab w:val="num" w:pos="851"/>
      </w:tabs>
      <w:spacing w:before="0" w:after="0" w:line="288" w:lineRule="auto"/>
      <w:ind w:firstLine="0"/>
    </w:pPr>
    <w:rPr>
      <w:sz w:val="24"/>
      <w:szCs w:val="24"/>
    </w:rPr>
  </w:style>
  <w:style w:type="paragraph" w:customStyle="1" w:styleId="affffffff9">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a">
    <w:name w:val="Название статьи"/>
    <w:basedOn w:val="24"/>
    <w:rsid w:val="00C948FD"/>
    <w:pPr>
      <w:widowControl w:val="0"/>
      <w:tabs>
        <w:tab w:val="left" w:pos="576"/>
        <w:tab w:val="left" w:pos="720"/>
        <w:tab w:val="left" w:pos="3744"/>
      </w:tabs>
      <w:spacing w:before="0"/>
      <w:jc w:val="center"/>
    </w:pPr>
    <w:rPr>
      <w:sz w:val="20"/>
      <w:szCs w:val="20"/>
      <w:u w:val="single"/>
    </w:rPr>
  </w:style>
  <w:style w:type="paragraph" w:customStyle="1" w:styleId="1fff2">
    <w:name w:val="табличный заголовок 1"/>
    <w:basedOn w:val="af0"/>
    <w:rsid w:val="00C948FD"/>
    <w:pPr>
      <w:spacing w:after="0" w:line="240" w:lineRule="auto"/>
      <w:jc w:val="both"/>
    </w:pPr>
    <w:rPr>
      <w:sz w:val="24"/>
      <w:szCs w:val="20"/>
    </w:rPr>
  </w:style>
  <w:style w:type="paragraph" w:customStyle="1" w:styleId="affffffffb">
    <w:name w:val="Нумерованные заголовки"/>
    <w:basedOn w:val="affffffffc"/>
    <w:next w:val="af0"/>
    <w:rsid w:val="00C948FD"/>
    <w:pPr>
      <w:tabs>
        <w:tab w:val="clear" w:pos="926"/>
        <w:tab w:val="num" w:pos="360"/>
      </w:tabs>
      <w:ind w:left="360" w:firstLine="360"/>
      <w:jc w:val="both"/>
    </w:pPr>
    <w:rPr>
      <w:i/>
    </w:rPr>
  </w:style>
  <w:style w:type="paragraph" w:styleId="affffffffc">
    <w:name w:val="List Number"/>
    <w:basedOn w:val="af0"/>
    <w:uiPriority w:val="99"/>
    <w:qFormat/>
    <w:rsid w:val="00C948FD"/>
    <w:pPr>
      <w:tabs>
        <w:tab w:val="num" w:pos="926"/>
      </w:tabs>
      <w:spacing w:after="0" w:line="240" w:lineRule="auto"/>
      <w:ind w:left="926" w:hanging="360"/>
    </w:pPr>
    <w:rPr>
      <w:sz w:val="24"/>
      <w:szCs w:val="24"/>
    </w:rPr>
  </w:style>
  <w:style w:type="paragraph" w:customStyle="1" w:styleId="affffffffd">
    <w:name w:val="Основно"/>
    <w:basedOn w:val="af0"/>
    <w:rsid w:val="00C948FD"/>
    <w:pPr>
      <w:widowControl w:val="0"/>
      <w:spacing w:before="120" w:after="0" w:line="336" w:lineRule="auto"/>
      <w:ind w:firstLine="720"/>
      <w:jc w:val="both"/>
    </w:pPr>
    <w:rPr>
      <w:sz w:val="24"/>
      <w:szCs w:val="24"/>
    </w:rPr>
  </w:style>
  <w:style w:type="paragraph" w:customStyle="1" w:styleId="affffffffe">
    <w:name w:val="Основно Знак"/>
    <w:basedOn w:val="af0"/>
    <w:rsid w:val="00C948FD"/>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line="240" w:lineRule="auto"/>
      <w:ind w:left="1224" w:firstLine="567"/>
    </w:pPr>
    <w:rPr>
      <w:rFonts w:eastAsia="Times New Roman" w:cs="Times New Roman"/>
      <w:iCs/>
      <w:sz w:val="24"/>
      <w:szCs w:val="20"/>
      <w:lang w:val="x-none" w:eastAsia="x-none"/>
    </w:rPr>
  </w:style>
  <w:style w:type="character" w:customStyle="1" w:styleId="afffffffff">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3">
    <w:name w:val="1 Знак Знак Знак Знак Знак Знак Знак Знак Знак Знак Знак Знак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f2"/>
    <w:next w:val="aff6"/>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f0"/>
    <w:next w:val="2"/>
    <w:autoRedefine/>
    <w:rsid w:val="00C948FD"/>
    <w:pPr>
      <w:spacing w:after="160" w:line="240" w:lineRule="exact"/>
      <w:ind w:firstLine="0"/>
      <w:jc w:val="right"/>
    </w:pPr>
    <w:rPr>
      <w:noProof/>
      <w:sz w:val="24"/>
      <w:szCs w:val="24"/>
      <w:lang w:val="en-US" w:eastAsia="en-US"/>
    </w:rPr>
  </w:style>
  <w:style w:type="paragraph" w:customStyle="1" w:styleId="3f6">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f0"/>
    <w:next w:val="2"/>
    <w:autoRedefine/>
    <w:rsid w:val="00C948FD"/>
    <w:pPr>
      <w:spacing w:after="160" w:line="240" w:lineRule="exact"/>
      <w:ind w:firstLine="0"/>
      <w:jc w:val="right"/>
    </w:pPr>
    <w:rPr>
      <w:noProof/>
      <w:sz w:val="24"/>
      <w:szCs w:val="24"/>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d">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8">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7">
    <w:name w:val="Знак Знак3"/>
    <w:locked/>
    <w:rsid w:val="00C948FD"/>
    <w:rPr>
      <w:b/>
      <w:sz w:val="24"/>
      <w:lang w:val="ru-RU" w:eastAsia="ru-RU" w:bidi="ar-SA"/>
    </w:rPr>
  </w:style>
  <w:style w:type="character" w:customStyle="1" w:styleId="2fa">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4">
    <w:name w:val="Знак Знак Знак1"/>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1fff5">
    <w:name w:val="1 Знак Знак Знак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2fb">
    <w:name w:val="Стиль таблицы2"/>
    <w:basedOn w:val="af2"/>
    <w:rsid w:val="00C948FD"/>
    <w:pPr>
      <w:spacing w:after="0" w:line="240" w:lineRule="auto"/>
    </w:pPr>
    <w:rPr>
      <w:rFonts w:ascii="Times New Roman" w:eastAsia="Times New Roman" w:hAnsi="Times New Roman" w:cs="Times New Roman"/>
      <w:sz w:val="20"/>
      <w:szCs w:val="20"/>
      <w:lang w:eastAsia="ru-RU"/>
    </w:rPr>
    <w:tblPr/>
  </w:style>
  <w:style w:type="table" w:styleId="afffffffff0">
    <w:name w:val="Table Professional"/>
    <w:basedOn w:val="af2"/>
    <w:rsid w:val="00C94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8">
    <w:name w:val="Стиль таблицы3"/>
    <w:basedOn w:val="af2"/>
    <w:rsid w:val="00C948FD"/>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f0"/>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f0"/>
    <w:rsid w:val="00C948FD"/>
    <w:pPr>
      <w:widowControl w:val="0"/>
      <w:spacing w:after="0" w:line="240" w:lineRule="auto"/>
      <w:ind w:right="170"/>
      <w:jc w:val="both"/>
    </w:pPr>
    <w:rPr>
      <w:snapToGrid w:val="0"/>
      <w:sz w:val="24"/>
      <w:szCs w:val="24"/>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f1">
    <w:name w:val="Body Text First Indent"/>
    <w:basedOn w:val="aff2"/>
    <w:link w:val="afffffffff2"/>
    <w:unhideWhenUsed/>
    <w:rsid w:val="00C948FD"/>
    <w:pPr>
      <w:spacing w:before="0" w:line="240" w:lineRule="auto"/>
      <w:ind w:firstLine="210"/>
      <w:jc w:val="left"/>
    </w:pPr>
    <w:rPr>
      <w:rFonts w:eastAsia="Calibri"/>
      <w:sz w:val="24"/>
      <w:szCs w:val="24"/>
      <w:lang w:eastAsia="en-US"/>
    </w:rPr>
  </w:style>
  <w:style w:type="character" w:customStyle="1" w:styleId="afffffffff2">
    <w:name w:val="Красная строка Знак"/>
    <w:basedOn w:val="aff3"/>
    <w:link w:val="afffffffff1"/>
    <w:rsid w:val="00C948FD"/>
    <w:rPr>
      <w:rFonts w:ascii="Times New Roman" w:eastAsia="Calibri" w:hAnsi="Times New Roman" w:cs="Times New Roman"/>
      <w:sz w:val="24"/>
      <w:szCs w:val="24"/>
      <w:lang w:val="x-none" w:eastAsia="x-none"/>
    </w:rPr>
  </w:style>
  <w:style w:type="paragraph" w:customStyle="1" w:styleId="text">
    <w:name w:val="text"/>
    <w:basedOn w:val="af0"/>
    <w:semiHidden/>
    <w:rsid w:val="00C948FD"/>
    <w:pPr>
      <w:spacing w:before="40" w:after="40" w:line="240" w:lineRule="auto"/>
      <w:ind w:firstLine="315"/>
      <w:jc w:val="both"/>
    </w:pPr>
    <w:rPr>
      <w:rFonts w:ascii="Verdana" w:hAnsi="Verdana"/>
      <w:sz w:val="17"/>
      <w:szCs w:val="17"/>
    </w:rPr>
  </w:style>
  <w:style w:type="paragraph" w:customStyle="1" w:styleId="217">
    <w:name w:val="Список 21"/>
    <w:basedOn w:val="af0"/>
    <w:semiHidden/>
    <w:rsid w:val="00C948FD"/>
    <w:pPr>
      <w:suppressAutoHyphens/>
      <w:spacing w:after="0" w:line="240" w:lineRule="auto"/>
      <w:ind w:left="566" w:hanging="283"/>
    </w:pPr>
    <w:rPr>
      <w:sz w:val="24"/>
      <w:szCs w:val="24"/>
      <w:lang w:eastAsia="ar-SA"/>
    </w:rPr>
  </w:style>
  <w:style w:type="paragraph" w:customStyle="1" w:styleId="11e">
    <w:name w:val="Знак Знак Знак1 Знак1"/>
    <w:basedOn w:val="af0"/>
    <w:next w:val="2"/>
    <w:autoRedefine/>
    <w:uiPriority w:val="99"/>
    <w:semiHidden/>
    <w:rsid w:val="00C948FD"/>
    <w:pPr>
      <w:spacing w:after="160" w:line="240" w:lineRule="exact"/>
      <w:ind w:firstLine="0"/>
      <w:jc w:val="right"/>
    </w:pPr>
    <w:rPr>
      <w:noProof/>
      <w:sz w:val="24"/>
      <w:szCs w:val="24"/>
      <w:lang w:val="en-US" w:eastAsia="en-US"/>
    </w:rPr>
  </w:style>
  <w:style w:type="paragraph" w:customStyle="1" w:styleId="11f">
    <w:name w:val="Абзац списка11"/>
    <w:basedOn w:val="af0"/>
    <w:semiHidden/>
    <w:rsid w:val="00C948FD"/>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3">
    <w:name w:val="Моноширинный"/>
    <w:basedOn w:val="af0"/>
    <w:next w:val="af0"/>
    <w:semiHidden/>
    <w:rsid w:val="00C948FD"/>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9">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f0"/>
    <w:uiPriority w:val="99"/>
    <w:semiHidden/>
    <w:rsid w:val="00C948FD"/>
    <w:pPr>
      <w:tabs>
        <w:tab w:val="num" w:pos="638"/>
        <w:tab w:val="num" w:pos="1429"/>
        <w:tab w:val="left" w:pos="4678"/>
      </w:tabs>
      <w:spacing w:before="120" w:after="120"/>
      <w:ind w:left="638"/>
      <w:jc w:val="both"/>
    </w:pPr>
    <w:rPr>
      <w:sz w:val="24"/>
      <w:szCs w:val="20"/>
    </w:rPr>
  </w:style>
  <w:style w:type="paragraph" w:customStyle="1" w:styleId="2fc">
    <w:name w:val="Абзац списка2"/>
    <w:basedOn w:val="af0"/>
    <w:rsid w:val="00C948FD"/>
    <w:pPr>
      <w:spacing w:after="0" w:line="240" w:lineRule="auto"/>
      <w:ind w:left="720" w:firstLine="0"/>
    </w:pPr>
    <w:rPr>
      <w:sz w:val="24"/>
      <w:szCs w:val="24"/>
    </w:r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val="x-none" w:eastAsia="en-US"/>
    </w:rPr>
  </w:style>
  <w:style w:type="character" w:styleId="afffffffff4">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
    <w:uiPriority w:val="99"/>
    <w:semiHidden/>
    <w:rsid w:val="00C948FD"/>
    <w:rPr>
      <w:rFonts w:ascii="Cambria" w:eastAsia="Times New Roman" w:hAnsi="Cambria" w:cs="Times New Roman"/>
      <w:b/>
      <w:bCs/>
      <w:color w:val="4F81BD"/>
      <w:sz w:val="24"/>
      <w:szCs w:val="24"/>
    </w:rPr>
  </w:style>
  <w:style w:type="character" w:customStyle="1" w:styleId="1fff6">
    <w:name w:val="Текст примечания Знак1"/>
    <w:uiPriority w:val="99"/>
    <w:semiHidden/>
    <w:rsid w:val="00C948FD"/>
  </w:style>
  <w:style w:type="character" w:customStyle="1" w:styleId="218">
    <w:name w:val="Основной текст 2 Знак1"/>
    <w:uiPriority w:val="99"/>
    <w:rsid w:val="00C948FD"/>
    <w:rPr>
      <w:sz w:val="24"/>
      <w:szCs w:val="24"/>
    </w:rPr>
  </w:style>
  <w:style w:type="character" w:customStyle="1" w:styleId="1fff7">
    <w:name w:val="Подпись Знак1"/>
    <w:semiHidden/>
    <w:rsid w:val="00C948FD"/>
    <w:rPr>
      <w:sz w:val="24"/>
      <w:szCs w:val="24"/>
    </w:rPr>
  </w:style>
  <w:style w:type="character" w:customStyle="1" w:styleId="711">
    <w:name w:val="Заголовок 7 Знак1"/>
    <w:uiPriority w:val="99"/>
    <w:semiHidden/>
    <w:rsid w:val="00C948FD"/>
    <w:rPr>
      <w:rFonts w:ascii="Cambria" w:eastAsia="Times New Roman" w:hAnsi="Cambria" w:cs="Times New Roman"/>
      <w:i/>
      <w:iCs/>
      <w:color w:val="404040"/>
      <w:sz w:val="24"/>
      <w:szCs w:val="24"/>
    </w:rPr>
  </w:style>
  <w:style w:type="character" w:customStyle="1" w:styleId="811">
    <w:name w:val="Заголовок 8 Знак1"/>
    <w:uiPriority w:val="99"/>
    <w:semiHidden/>
    <w:rsid w:val="00C948FD"/>
    <w:rPr>
      <w:rFonts w:ascii="Cambria" w:eastAsia="Times New Roman" w:hAnsi="Cambria" w:cs="Times New Roman"/>
      <w:color w:val="404040"/>
    </w:rPr>
  </w:style>
  <w:style w:type="character" w:customStyle="1" w:styleId="910">
    <w:name w:val="Заголовок 9 Знак1"/>
    <w:uiPriority w:val="99"/>
    <w:semiHidden/>
    <w:rsid w:val="00C948FD"/>
    <w:rPr>
      <w:rFonts w:ascii="Cambria" w:eastAsia="Times New Roman" w:hAnsi="Cambria" w:cs="Times New Roman"/>
      <w:i/>
      <w:iCs/>
      <w:color w:val="404040"/>
    </w:rPr>
  </w:style>
  <w:style w:type="character" w:customStyle="1" w:styleId="1fff8">
    <w:name w:val="Нижний колонтитул Знак1"/>
    <w:uiPriority w:val="99"/>
    <w:semiHidden/>
    <w:rsid w:val="00C948FD"/>
    <w:rPr>
      <w:sz w:val="24"/>
      <w:szCs w:val="24"/>
    </w:rPr>
  </w:style>
  <w:style w:type="character" w:customStyle="1" w:styleId="1fff9">
    <w:name w:val="Верхний колонтитул Знак1"/>
    <w:uiPriority w:val="99"/>
    <w:semiHidden/>
    <w:rsid w:val="00C948FD"/>
    <w:rPr>
      <w:sz w:val="24"/>
      <w:szCs w:val="24"/>
    </w:rPr>
  </w:style>
  <w:style w:type="character" w:customStyle="1" w:styleId="313">
    <w:name w:val="Основной текст с отступом 3 Знак1"/>
    <w:uiPriority w:val="99"/>
    <w:semiHidden/>
    <w:rsid w:val="00C948FD"/>
    <w:rPr>
      <w:sz w:val="16"/>
      <w:szCs w:val="16"/>
    </w:rPr>
  </w:style>
  <w:style w:type="character" w:customStyle="1" w:styleId="314">
    <w:name w:val="Основной текст 3 Знак1"/>
    <w:uiPriority w:val="99"/>
    <w:semiHidden/>
    <w:rsid w:val="00C948FD"/>
    <w:rPr>
      <w:sz w:val="16"/>
      <w:szCs w:val="16"/>
    </w:rPr>
  </w:style>
  <w:style w:type="character" w:customStyle="1" w:styleId="1fffa">
    <w:name w:val="Схема документа Знак1"/>
    <w:uiPriority w:val="99"/>
    <w:rsid w:val="00C948FD"/>
    <w:rPr>
      <w:rFonts w:ascii="Tahoma" w:hAnsi="Tahoma" w:cs="Tahoma"/>
      <w:sz w:val="16"/>
      <w:szCs w:val="16"/>
    </w:rPr>
  </w:style>
  <w:style w:type="character" w:customStyle="1" w:styleId="1fffb">
    <w:name w:val="Текст выноски Знак1"/>
    <w:uiPriority w:val="99"/>
    <w:semiHidden/>
    <w:rsid w:val="00C948FD"/>
    <w:rPr>
      <w:rFonts w:ascii="Tahoma" w:hAnsi="Tahoma" w:cs="Tahoma"/>
      <w:sz w:val="16"/>
      <w:szCs w:val="16"/>
    </w:rPr>
  </w:style>
  <w:style w:type="character" w:customStyle="1" w:styleId="1fffc">
    <w:name w:val="Тема примечания Знак1"/>
    <w:uiPriority w:val="99"/>
    <w:semiHidden/>
    <w:rsid w:val="00C948FD"/>
    <w:rPr>
      <w:b/>
      <w:bCs/>
    </w:rPr>
  </w:style>
  <w:style w:type="character" w:customStyle="1" w:styleId="219">
    <w:name w:val="Красная строка 2 Знак1"/>
    <w:semiHidden/>
    <w:rsid w:val="00C948FD"/>
    <w:rPr>
      <w:sz w:val="24"/>
      <w:szCs w:val="24"/>
      <w:lang w:val="ru-RU" w:eastAsia="ru-RU" w:bidi="ar-SA"/>
    </w:rPr>
  </w:style>
  <w:style w:type="character" w:customStyle="1" w:styleId="1fffd">
    <w:name w:val="Подзаголовок Знак1"/>
    <w:uiPriority w:val="11"/>
    <w:rsid w:val="00C948FD"/>
    <w:rPr>
      <w:rFonts w:ascii="Cambria" w:eastAsia="Times New Roman" w:hAnsi="Cambria" w:cs="Times New Roman"/>
      <w:i/>
      <w:iCs/>
      <w:color w:val="4F81BD"/>
      <w:spacing w:val="15"/>
      <w:sz w:val="24"/>
      <w:szCs w:val="24"/>
    </w:rPr>
  </w:style>
  <w:style w:type="character" w:customStyle="1" w:styleId="1fffe">
    <w:name w:val="Текст концевой сноски Знак1"/>
    <w:uiPriority w:val="99"/>
    <w:semiHidden/>
    <w:rsid w:val="00C948FD"/>
  </w:style>
  <w:style w:type="character" w:customStyle="1" w:styleId="1ffff">
    <w:name w:val="Шапка Знак1"/>
    <w:semiHidden/>
    <w:rsid w:val="00C948FD"/>
    <w:rPr>
      <w:rFonts w:ascii="Cambria" w:eastAsia="Times New Roman" w:hAnsi="Cambria" w:cs="Times New Roman"/>
      <w:sz w:val="24"/>
      <w:szCs w:val="24"/>
      <w:shd w:val="pct20" w:color="auto" w:fill="auto"/>
    </w:rPr>
  </w:style>
  <w:style w:type="character" w:customStyle="1" w:styleId="1ffff0">
    <w:name w:val="Красная строка Знак1"/>
    <w:semiHidden/>
    <w:rsid w:val="00C948FD"/>
    <w:rPr>
      <w:sz w:val="24"/>
      <w:szCs w:val="24"/>
      <w:lang w:val="ru-RU" w:eastAsia="ru-RU" w:bidi="ar-SA"/>
    </w:rPr>
  </w:style>
  <w:style w:type="paragraph" w:customStyle="1" w:styleId="afffffffff5">
    <w:name w:val="Основной абзац"/>
    <w:basedOn w:val="af0"/>
    <w:rsid w:val="00C948FD"/>
    <w:pPr>
      <w:spacing w:after="0"/>
      <w:ind w:firstLine="567"/>
      <w:jc w:val="both"/>
    </w:pPr>
    <w:rPr>
      <w:sz w:val="24"/>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f0"/>
    <w:link w:val="620"/>
    <w:rsid w:val="00C948FD"/>
    <w:pPr>
      <w:widowControl w:val="0"/>
      <w:shd w:val="clear" w:color="auto" w:fill="FFFFFF"/>
      <w:spacing w:before="420" w:after="720" w:line="0" w:lineRule="atLeast"/>
      <w:ind w:firstLine="0"/>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6">
    <w:name w:val="Сноска_"/>
    <w:link w:val="afffffffff7"/>
    <w:uiPriority w:val="99"/>
    <w:rsid w:val="00C948FD"/>
    <w:rPr>
      <w:rFonts w:ascii="Times New Roman" w:hAnsi="Times New Roman"/>
      <w:b/>
      <w:bCs/>
      <w:shd w:val="clear" w:color="auto" w:fill="FFFFFF"/>
    </w:rPr>
  </w:style>
  <w:style w:type="paragraph" w:customStyle="1" w:styleId="afffffffff7">
    <w:name w:val="Сноска"/>
    <w:basedOn w:val="af0"/>
    <w:link w:val="afffffffff6"/>
    <w:uiPriority w:val="99"/>
    <w:rsid w:val="00C948FD"/>
    <w:pPr>
      <w:widowControl w:val="0"/>
      <w:shd w:val="clear" w:color="auto" w:fill="FFFFFF"/>
      <w:spacing w:after="0" w:line="298" w:lineRule="exact"/>
      <w:ind w:firstLine="0"/>
      <w:jc w:val="both"/>
    </w:pPr>
    <w:rPr>
      <w:rFonts w:eastAsiaTheme="minorHAnsi" w:cstheme="minorBidi"/>
      <w:b/>
      <w:bCs/>
      <w:sz w:val="22"/>
      <w:lang w:eastAsia="en-US"/>
    </w:rPr>
  </w:style>
  <w:style w:type="character" w:customStyle="1" w:styleId="2fd">
    <w:name w:val="Сноска (2)_"/>
    <w:link w:val="2fe"/>
    <w:uiPriority w:val="99"/>
    <w:rsid w:val="00C948FD"/>
    <w:rPr>
      <w:rFonts w:ascii="Times New Roman" w:hAnsi="Times New Roman"/>
      <w:sz w:val="23"/>
      <w:szCs w:val="23"/>
      <w:shd w:val="clear" w:color="auto" w:fill="FFFFFF"/>
    </w:rPr>
  </w:style>
  <w:style w:type="paragraph" w:customStyle="1" w:styleId="2fe">
    <w:name w:val="Сноска (2)"/>
    <w:basedOn w:val="af0"/>
    <w:link w:val="2fd"/>
    <w:uiPriority w:val="99"/>
    <w:rsid w:val="00C948FD"/>
    <w:pPr>
      <w:widowControl w:val="0"/>
      <w:shd w:val="clear" w:color="auto" w:fill="FFFFFF"/>
      <w:spacing w:after="0" w:line="317" w:lineRule="exact"/>
      <w:ind w:firstLine="700"/>
    </w:pPr>
    <w:rPr>
      <w:rFonts w:eastAsiaTheme="minorHAnsi" w:cstheme="minorBidi"/>
      <w:sz w:val="23"/>
      <w:szCs w:val="23"/>
      <w:lang w:eastAsia="en-US"/>
    </w:rPr>
  </w:style>
  <w:style w:type="character" w:customStyle="1" w:styleId="afffffffff8">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styleId="afffffffff9">
    <w:name w:val="Grid Table Light"/>
    <w:basedOn w:val="af2"/>
    <w:uiPriority w:val="40"/>
    <w:rsid w:val="00C948FD"/>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f0"/>
    <w:rsid w:val="00C948FD"/>
    <w:pPr>
      <w:spacing w:before="100" w:beforeAutospacing="1" w:after="100" w:afterAutospacing="1" w:line="240" w:lineRule="auto"/>
      <w:ind w:firstLine="0"/>
    </w:pPr>
    <w:rPr>
      <w:sz w:val="24"/>
      <w:szCs w:val="24"/>
    </w:rPr>
  </w:style>
  <w:style w:type="table" w:customStyle="1" w:styleId="4b">
    <w:name w:val="Сетка таблицы4"/>
    <w:basedOn w:val="af2"/>
    <w:next w:val="aff6"/>
    <w:uiPriority w:val="39"/>
    <w:rsid w:val="00C948FD"/>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1">
    <w:name w:val="Упомянуть1"/>
    <w:uiPriority w:val="99"/>
    <w:semiHidden/>
    <w:unhideWhenUsed/>
    <w:rsid w:val="00C948FD"/>
    <w:rPr>
      <w:color w:val="2B579A"/>
      <w:shd w:val="clear" w:color="auto" w:fill="E6E6E6"/>
    </w:rPr>
  </w:style>
  <w:style w:type="paragraph" w:customStyle="1" w:styleId="1ffff2">
    <w:name w:val="Для таблицы (приложения 1)"/>
    <w:basedOn w:val="af0"/>
    <w:uiPriority w:val="99"/>
    <w:rsid w:val="00C948FD"/>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3">
    <w:name w:val="Сетка таблицы6"/>
    <w:basedOn w:val="af2"/>
    <w:next w:val="aff6"/>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f2"/>
    <w:next w:val="aff6"/>
    <w:uiPriority w:val="3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f2"/>
    <w:next w:val="aff6"/>
    <w:uiPriority w:val="3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2"/>
    <w:next w:val="aff6"/>
    <w:uiPriority w:val="3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0"/>
    <w:uiPriority w:val="1"/>
    <w:qFormat/>
    <w:rsid w:val="00C948FD"/>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C948FD"/>
    <w:pPr>
      <w:numPr>
        <w:numId w:val="23"/>
      </w:numPr>
    </w:pPr>
  </w:style>
  <w:style w:type="paragraph" w:customStyle="1" w:styleId="64">
    <w:name w:val="Основной текст6"/>
    <w:basedOn w:val="af0"/>
    <w:rsid w:val="00C948FD"/>
    <w:pPr>
      <w:widowControl w:val="0"/>
      <w:shd w:val="clear" w:color="auto" w:fill="FFFFFF"/>
      <w:spacing w:after="180" w:line="442" w:lineRule="exact"/>
      <w:ind w:hanging="380"/>
    </w:pPr>
    <w:rPr>
      <w:color w:val="000000"/>
      <w:sz w:val="24"/>
      <w:szCs w:val="24"/>
    </w:rPr>
  </w:style>
  <w:style w:type="table" w:customStyle="1" w:styleId="83">
    <w:name w:val="Сетка таблицы8"/>
    <w:basedOn w:val="af2"/>
    <w:next w:val="aff6"/>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2"/>
    <w:next w:val="aff6"/>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a">
    <w:name w:val="table of figures"/>
    <w:basedOn w:val="af0"/>
    <w:next w:val="af0"/>
    <w:uiPriority w:val="99"/>
    <w:unhideWhenUsed/>
    <w:rsid w:val="00C948FD"/>
    <w:pPr>
      <w:spacing w:line="276" w:lineRule="auto"/>
      <w:jc w:val="both"/>
    </w:pPr>
    <w:rPr>
      <w:sz w:val="26"/>
    </w:rPr>
  </w:style>
  <w:style w:type="numbering" w:customStyle="1" w:styleId="2ff">
    <w:name w:val="Нет списка2"/>
    <w:next w:val="af3"/>
    <w:uiPriority w:val="99"/>
    <w:semiHidden/>
    <w:unhideWhenUsed/>
    <w:rsid w:val="005873C1"/>
  </w:style>
  <w:style w:type="table" w:customStyle="1" w:styleId="TableGridReport1">
    <w:name w:val="Table Grid Report1"/>
    <w:basedOn w:val="af2"/>
    <w:next w:val="aff6"/>
    <w:uiPriority w:val="59"/>
    <w:rsid w:val="005873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f2"/>
    <w:next w:val="affff1"/>
    <w:semiHidden/>
    <w:unhideWhenUsed/>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2"/>
    <w:next w:val="aff6"/>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2"/>
    <w:next w:val="aff6"/>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f3"/>
    <w:uiPriority w:val="99"/>
    <w:semiHidden/>
    <w:unhideWhenUsed/>
    <w:rsid w:val="005873C1"/>
  </w:style>
  <w:style w:type="table" w:customStyle="1" w:styleId="315">
    <w:name w:val="Сетка таблицы31"/>
    <w:basedOn w:val="af2"/>
    <w:next w:val="aff6"/>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f3"/>
    <w:uiPriority w:val="99"/>
    <w:semiHidden/>
    <w:rsid w:val="005873C1"/>
  </w:style>
  <w:style w:type="table" w:customStyle="1" w:styleId="1120">
    <w:name w:val="Сетка таблицы112"/>
    <w:basedOn w:val="af2"/>
    <w:next w:val="aff6"/>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f2"/>
    <w:next w:val="aff6"/>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5873C1"/>
  </w:style>
  <w:style w:type="table" w:customStyle="1" w:styleId="11f0">
    <w:name w:val="Столбцы таблицы 11"/>
    <w:basedOn w:val="af2"/>
    <w:next w:val="1ffa"/>
    <w:rsid w:val="005873C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2"/>
    <w:next w:val="55"/>
    <w:rsid w:val="005873C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2"/>
    <w:next w:val="-2"/>
    <w:rsid w:val="005873C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2"/>
    <w:next w:val="-7"/>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2"/>
    <w:next w:val="-8"/>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2"/>
    <w:next w:val="3f4"/>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3">
    <w:name w:val="Современная таблица1"/>
    <w:basedOn w:val="af2"/>
    <w:next w:val="afffffff1"/>
    <w:rsid w:val="005873C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2"/>
    <w:next w:val="affff1"/>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f2"/>
    <w:next w:val="1ffc"/>
    <w:rsid w:val="005873C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2"/>
    <w:next w:val="-3"/>
    <w:rsid w:val="005873C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f6"/>
    <w:rsid w:val="005873C1"/>
    <w:rPr>
      <w:rFonts w:ascii="Times New Roman" w:eastAsia="Times New Roman" w:hAnsi="Times New Roman"/>
      <w:lang w:eastAsia="ru-RU"/>
    </w:rPr>
    <w:tblPr/>
  </w:style>
  <w:style w:type="numbering" w:customStyle="1" w:styleId="317">
    <w:name w:val="Стиль31"/>
    <w:rsid w:val="005873C1"/>
  </w:style>
  <w:style w:type="numbering" w:customStyle="1" w:styleId="410">
    <w:name w:val="Стиль41"/>
    <w:rsid w:val="005873C1"/>
  </w:style>
  <w:style w:type="numbering" w:customStyle="1" w:styleId="1ffff4">
    <w:name w:val="Статья / Раздел1"/>
    <w:basedOn w:val="af3"/>
    <w:next w:val="afffffff2"/>
    <w:rsid w:val="005873C1"/>
  </w:style>
  <w:style w:type="numbering" w:customStyle="1" w:styleId="1410">
    <w:name w:val="Стиль многоуровневый 14 пт полужирный1"/>
    <w:basedOn w:val="af3"/>
    <w:rsid w:val="005873C1"/>
  </w:style>
  <w:style w:type="table" w:customStyle="1" w:styleId="512">
    <w:name w:val="Сетка таблицы51"/>
    <w:basedOn w:val="af2"/>
    <w:next w:val="aff6"/>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2"/>
    <w:rsid w:val="005873C1"/>
    <w:pPr>
      <w:spacing w:after="0" w:line="240" w:lineRule="auto"/>
    </w:pPr>
    <w:rPr>
      <w:rFonts w:ascii="Times New Roman" w:eastAsia="Times New Roman" w:hAnsi="Times New Roman" w:cs="Times New Roman"/>
      <w:sz w:val="20"/>
      <w:szCs w:val="20"/>
      <w:lang w:eastAsia="ru-RU"/>
    </w:rPr>
    <w:tblPr/>
  </w:style>
  <w:style w:type="table" w:customStyle="1" w:styleId="1ffff5">
    <w:name w:val="Стандартная таблица1"/>
    <w:basedOn w:val="af2"/>
    <w:next w:val="afffffffff0"/>
    <w:rsid w:val="005873C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8">
    <w:name w:val="Стиль таблицы31"/>
    <w:basedOn w:val="af2"/>
    <w:rsid w:val="005873C1"/>
    <w:pPr>
      <w:spacing w:after="0" w:line="240" w:lineRule="auto"/>
    </w:pPr>
    <w:rPr>
      <w:rFonts w:ascii="Times New Roman" w:eastAsia="Times New Roman" w:hAnsi="Times New Roman" w:cs="Times New Roman"/>
      <w:sz w:val="20"/>
      <w:szCs w:val="20"/>
      <w:lang w:eastAsia="ru-RU"/>
    </w:rPr>
    <w:tblPr/>
  </w:style>
  <w:style w:type="table" w:customStyle="1" w:styleId="1ffff6">
    <w:name w:val="Сетка таблицы светлая1"/>
    <w:basedOn w:val="af2"/>
    <w:next w:val="afffffffff9"/>
    <w:uiPriority w:val="40"/>
    <w:rsid w:val="005873C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f2"/>
    <w:next w:val="aff6"/>
    <w:uiPriority w:val="39"/>
    <w:rsid w:val="005873C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2"/>
    <w:next w:val="aff6"/>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2"/>
    <w:next w:val="aff6"/>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2"/>
    <w:next w:val="aff6"/>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2"/>
    <w:next w:val="aff6"/>
    <w:uiPriority w:val="3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5873C1"/>
  </w:style>
  <w:style w:type="table" w:customStyle="1" w:styleId="812">
    <w:name w:val="Сетка таблицы81"/>
    <w:basedOn w:val="af2"/>
    <w:next w:val="aff6"/>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2"/>
    <w:next w:val="aff6"/>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a">
    <w:name w:val="Нет списка3"/>
    <w:next w:val="af3"/>
    <w:uiPriority w:val="99"/>
    <w:semiHidden/>
    <w:unhideWhenUsed/>
    <w:rsid w:val="00626902"/>
  </w:style>
  <w:style w:type="table" w:customStyle="1" w:styleId="TableGridReport2">
    <w:name w:val="Table Grid Report2"/>
    <w:basedOn w:val="af2"/>
    <w:next w:val="aff6"/>
    <w:uiPriority w:val="59"/>
    <w:rsid w:val="006269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b">
    <w:name w:val="Изысканная таблица3"/>
    <w:basedOn w:val="af2"/>
    <w:next w:val="affff1"/>
    <w:semiHidden/>
    <w:unhideWhenUsed/>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2"/>
    <w:next w:val="aff6"/>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2"/>
    <w:next w:val="aff6"/>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3"/>
    <w:uiPriority w:val="99"/>
    <w:semiHidden/>
    <w:unhideWhenUsed/>
    <w:rsid w:val="00626902"/>
  </w:style>
  <w:style w:type="table" w:customStyle="1" w:styleId="320">
    <w:name w:val="Сетка таблицы32"/>
    <w:basedOn w:val="af2"/>
    <w:next w:val="aff6"/>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3"/>
    <w:uiPriority w:val="99"/>
    <w:semiHidden/>
    <w:rsid w:val="00626902"/>
  </w:style>
  <w:style w:type="table" w:customStyle="1" w:styleId="1130">
    <w:name w:val="Сетка таблицы113"/>
    <w:basedOn w:val="af2"/>
    <w:next w:val="aff6"/>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2"/>
    <w:next w:val="aff6"/>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626902"/>
  </w:style>
  <w:style w:type="table" w:customStyle="1" w:styleId="123">
    <w:name w:val="Столбцы таблицы 12"/>
    <w:basedOn w:val="af2"/>
    <w:next w:val="1ffa"/>
    <w:rsid w:val="0062690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2"/>
    <w:next w:val="55"/>
    <w:rsid w:val="0062690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2"/>
    <w:next w:val="-2"/>
    <w:rsid w:val="0062690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2"/>
    <w:next w:val="-7"/>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2"/>
    <w:next w:val="-8"/>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2"/>
    <w:next w:val="3f4"/>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f2"/>
    <w:next w:val="afffffff1"/>
    <w:rsid w:val="0062690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2"/>
    <w:next w:val="affff1"/>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2"/>
    <w:next w:val="1ffc"/>
    <w:rsid w:val="0062690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2"/>
    <w:next w:val="-3"/>
    <w:rsid w:val="0062690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6"/>
    <w:rsid w:val="00626902"/>
    <w:rPr>
      <w:rFonts w:ascii="Times New Roman" w:eastAsia="Times New Roman" w:hAnsi="Times New Roman"/>
      <w:lang w:eastAsia="ru-RU"/>
    </w:rPr>
    <w:tblPr/>
  </w:style>
  <w:style w:type="numbering" w:customStyle="1" w:styleId="322">
    <w:name w:val="Стиль32"/>
    <w:rsid w:val="00626902"/>
  </w:style>
  <w:style w:type="numbering" w:customStyle="1" w:styleId="420">
    <w:name w:val="Стиль42"/>
    <w:rsid w:val="00626902"/>
  </w:style>
  <w:style w:type="numbering" w:customStyle="1" w:styleId="2ff2">
    <w:name w:val="Статья / Раздел2"/>
    <w:basedOn w:val="af3"/>
    <w:next w:val="afffffff2"/>
    <w:rsid w:val="00626902"/>
  </w:style>
  <w:style w:type="numbering" w:customStyle="1" w:styleId="1420">
    <w:name w:val="Стиль многоуровневый 14 пт полужирный2"/>
    <w:basedOn w:val="af3"/>
    <w:rsid w:val="00626902"/>
  </w:style>
  <w:style w:type="table" w:customStyle="1" w:styleId="521">
    <w:name w:val="Сетка таблицы52"/>
    <w:basedOn w:val="af2"/>
    <w:next w:val="aff6"/>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тиль таблицы22"/>
    <w:basedOn w:val="af2"/>
    <w:rsid w:val="00626902"/>
    <w:pPr>
      <w:spacing w:after="0" w:line="240" w:lineRule="auto"/>
    </w:pPr>
    <w:rPr>
      <w:rFonts w:ascii="Times New Roman" w:eastAsia="Times New Roman" w:hAnsi="Times New Roman" w:cs="Times New Roman"/>
      <w:sz w:val="20"/>
      <w:szCs w:val="20"/>
      <w:lang w:eastAsia="ru-RU"/>
    </w:rPr>
    <w:tblPr/>
  </w:style>
  <w:style w:type="table" w:customStyle="1" w:styleId="2ff3">
    <w:name w:val="Стандартная таблица2"/>
    <w:basedOn w:val="af2"/>
    <w:next w:val="afffffffff0"/>
    <w:rsid w:val="006269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f2"/>
    <w:rsid w:val="00626902"/>
    <w:pPr>
      <w:spacing w:after="0" w:line="240" w:lineRule="auto"/>
    </w:pPr>
    <w:rPr>
      <w:rFonts w:ascii="Times New Roman" w:eastAsia="Times New Roman" w:hAnsi="Times New Roman" w:cs="Times New Roman"/>
      <w:sz w:val="20"/>
      <w:szCs w:val="20"/>
      <w:lang w:eastAsia="ru-RU"/>
    </w:rPr>
    <w:tblPr/>
  </w:style>
  <w:style w:type="table" w:customStyle="1" w:styleId="2ff4">
    <w:name w:val="Сетка таблицы светлая2"/>
    <w:basedOn w:val="af2"/>
    <w:next w:val="afffffffff9"/>
    <w:uiPriority w:val="40"/>
    <w:rsid w:val="0062690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f2"/>
    <w:next w:val="aff6"/>
    <w:uiPriority w:val="39"/>
    <w:rsid w:val="0062690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2"/>
    <w:next w:val="aff6"/>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2"/>
    <w:next w:val="aff6"/>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2"/>
    <w:next w:val="aff6"/>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2"/>
    <w:next w:val="aff6"/>
    <w:uiPriority w:val="3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2"/>
    <w:next w:val="aff6"/>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2"/>
    <w:next w:val="aff6"/>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f3"/>
    <w:uiPriority w:val="99"/>
    <w:semiHidden/>
    <w:unhideWhenUsed/>
    <w:rsid w:val="00C60EA7"/>
  </w:style>
  <w:style w:type="table" w:customStyle="1" w:styleId="TableGridReport3">
    <w:name w:val="Table Grid Report3"/>
    <w:basedOn w:val="af2"/>
    <w:next w:val="aff6"/>
    <w:uiPriority w:val="59"/>
    <w:rsid w:val="00C60E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Изысканная таблица4"/>
    <w:basedOn w:val="af2"/>
    <w:next w:val="affff1"/>
    <w:semiHidden/>
    <w:unhideWhenUsed/>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2"/>
    <w:next w:val="aff6"/>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2"/>
    <w:next w:val="aff6"/>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f3"/>
    <w:uiPriority w:val="99"/>
    <w:semiHidden/>
    <w:unhideWhenUsed/>
    <w:rsid w:val="00C60EA7"/>
  </w:style>
  <w:style w:type="table" w:customStyle="1" w:styleId="330">
    <w:name w:val="Сетка таблицы33"/>
    <w:basedOn w:val="af2"/>
    <w:next w:val="aff6"/>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f3"/>
    <w:uiPriority w:val="99"/>
    <w:semiHidden/>
    <w:rsid w:val="00C60EA7"/>
  </w:style>
  <w:style w:type="table" w:customStyle="1" w:styleId="1140">
    <w:name w:val="Сетка таблицы114"/>
    <w:basedOn w:val="af2"/>
    <w:next w:val="aff6"/>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2"/>
    <w:next w:val="aff6"/>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иль23"/>
    <w:rsid w:val="00C60EA7"/>
    <w:pPr>
      <w:numPr>
        <w:numId w:val="2"/>
      </w:numPr>
    </w:pPr>
  </w:style>
  <w:style w:type="table" w:customStyle="1" w:styleId="133">
    <w:name w:val="Столбцы таблицы 13"/>
    <w:basedOn w:val="af2"/>
    <w:next w:val="1ffa"/>
    <w:rsid w:val="00C60E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2"/>
    <w:next w:val="55"/>
    <w:rsid w:val="00C60E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2"/>
    <w:next w:val="-2"/>
    <w:rsid w:val="00C60E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2"/>
    <w:next w:val="-7"/>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2"/>
    <w:next w:val="-8"/>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2"/>
    <w:next w:val="3f4"/>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c">
    <w:name w:val="Современная таблица3"/>
    <w:basedOn w:val="af2"/>
    <w:next w:val="afffffff1"/>
    <w:rsid w:val="00C60E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2"/>
    <w:next w:val="affff1"/>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2"/>
    <w:next w:val="1ffc"/>
    <w:rsid w:val="00C60E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2"/>
    <w:next w:val="-3"/>
    <w:rsid w:val="00C60E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6"/>
    <w:rsid w:val="00C60EA7"/>
    <w:rPr>
      <w:rFonts w:ascii="Times New Roman" w:eastAsia="Times New Roman" w:hAnsi="Times New Roman"/>
      <w:lang w:eastAsia="ru-RU"/>
    </w:rP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f3"/>
    <w:next w:val="afffffff2"/>
    <w:rsid w:val="00C60EA7"/>
    <w:pPr>
      <w:numPr>
        <w:numId w:val="9"/>
      </w:numPr>
    </w:pPr>
  </w:style>
  <w:style w:type="numbering" w:customStyle="1" w:styleId="143">
    <w:name w:val="Стиль многоуровневый 14 пт полужирный3"/>
    <w:basedOn w:val="af3"/>
    <w:rsid w:val="00C60EA7"/>
    <w:pPr>
      <w:numPr>
        <w:numId w:val="11"/>
      </w:numPr>
    </w:pPr>
  </w:style>
  <w:style w:type="table" w:customStyle="1" w:styleId="531">
    <w:name w:val="Сетка таблицы53"/>
    <w:basedOn w:val="af2"/>
    <w:next w:val="aff6"/>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тиль таблицы23"/>
    <w:basedOn w:val="af2"/>
    <w:rsid w:val="00C60EA7"/>
    <w:pPr>
      <w:spacing w:after="0" w:line="240" w:lineRule="auto"/>
    </w:pPr>
    <w:rPr>
      <w:rFonts w:ascii="Times New Roman" w:eastAsia="Times New Roman" w:hAnsi="Times New Roman" w:cs="Times New Roman"/>
      <w:sz w:val="20"/>
      <w:szCs w:val="20"/>
      <w:lang w:eastAsia="ru-RU"/>
    </w:rPr>
    <w:tblPr/>
  </w:style>
  <w:style w:type="table" w:customStyle="1" w:styleId="3fd">
    <w:name w:val="Стандартная таблица3"/>
    <w:basedOn w:val="af2"/>
    <w:next w:val="afffffffff0"/>
    <w:rsid w:val="00C60E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2"/>
    <w:rsid w:val="00C60EA7"/>
    <w:pPr>
      <w:spacing w:after="0" w:line="240" w:lineRule="auto"/>
    </w:pPr>
    <w:rPr>
      <w:rFonts w:ascii="Times New Roman" w:eastAsia="Times New Roman" w:hAnsi="Times New Roman" w:cs="Times New Roman"/>
      <w:sz w:val="20"/>
      <w:szCs w:val="20"/>
      <w:lang w:eastAsia="ru-RU"/>
    </w:rPr>
    <w:tblPr/>
  </w:style>
  <w:style w:type="table" w:customStyle="1" w:styleId="3fe">
    <w:name w:val="Сетка таблицы светлая3"/>
    <w:basedOn w:val="af2"/>
    <w:next w:val="afffffffff9"/>
    <w:uiPriority w:val="40"/>
    <w:rsid w:val="00C60E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f2"/>
    <w:next w:val="aff6"/>
    <w:uiPriority w:val="39"/>
    <w:rsid w:val="00C60E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2"/>
    <w:next w:val="aff6"/>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2"/>
    <w:next w:val="aff6"/>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2"/>
    <w:next w:val="aff6"/>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2"/>
    <w:next w:val="aff6"/>
    <w:uiPriority w:val="3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C60EA7"/>
    <w:pPr>
      <w:numPr>
        <w:numId w:val="22"/>
      </w:numPr>
    </w:pPr>
  </w:style>
  <w:style w:type="table" w:customStyle="1" w:styleId="830">
    <w:name w:val="Сетка таблицы83"/>
    <w:basedOn w:val="af2"/>
    <w:next w:val="aff6"/>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2"/>
    <w:next w:val="aff6"/>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2"/>
    <w:next w:val="aff6"/>
    <w:uiPriority w:val="39"/>
    <w:rsid w:val="00C60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2"/>
    <w:next w:val="aff6"/>
    <w:uiPriority w:val="39"/>
    <w:rsid w:val="00855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Рис."/>
    <w:basedOn w:val="af0"/>
    <w:next w:val="af0"/>
    <w:qFormat/>
    <w:rsid w:val="005050BD"/>
    <w:pPr>
      <w:widowControl w:val="0"/>
      <w:numPr>
        <w:numId w:val="24"/>
      </w:numPr>
      <w:suppressAutoHyphens/>
      <w:spacing w:after="0" w:line="240" w:lineRule="auto"/>
      <w:ind w:left="360" w:right="-108"/>
    </w:pPr>
    <w:rPr>
      <w:b/>
      <w:sz w:val="26"/>
      <w:szCs w:val="20"/>
    </w:rPr>
  </w:style>
  <w:style w:type="table" w:customStyle="1" w:styleId="172">
    <w:name w:val="Сетка таблицы17"/>
    <w:basedOn w:val="af2"/>
    <w:next w:val="aff6"/>
    <w:uiPriority w:val="39"/>
    <w:rsid w:val="00AF6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f3"/>
    <w:uiPriority w:val="99"/>
    <w:semiHidden/>
    <w:unhideWhenUsed/>
    <w:rsid w:val="003518E8"/>
  </w:style>
  <w:style w:type="table" w:customStyle="1" w:styleId="TableGridReport4">
    <w:name w:val="Table Grid Report4"/>
    <w:basedOn w:val="af2"/>
    <w:next w:val="aff6"/>
    <w:uiPriority w:val="59"/>
    <w:rsid w:val="003518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2"/>
    <w:next w:val="affff1"/>
    <w:semiHidden/>
    <w:unhideWhenUsed/>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2"/>
    <w:next w:val="aff6"/>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2"/>
    <w:next w:val="aff6"/>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f3"/>
    <w:uiPriority w:val="99"/>
    <w:semiHidden/>
    <w:unhideWhenUsed/>
    <w:rsid w:val="003518E8"/>
  </w:style>
  <w:style w:type="table" w:customStyle="1" w:styleId="340">
    <w:name w:val="Сетка таблицы34"/>
    <w:basedOn w:val="af2"/>
    <w:next w:val="aff6"/>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f3"/>
    <w:uiPriority w:val="99"/>
    <w:semiHidden/>
    <w:rsid w:val="003518E8"/>
  </w:style>
  <w:style w:type="table" w:customStyle="1" w:styleId="1150">
    <w:name w:val="Сетка таблицы115"/>
    <w:basedOn w:val="af2"/>
    <w:next w:val="aff6"/>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2"/>
    <w:next w:val="aff6"/>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3518E8"/>
  </w:style>
  <w:style w:type="table" w:customStyle="1" w:styleId="147">
    <w:name w:val="Столбцы таблицы 14"/>
    <w:basedOn w:val="af2"/>
    <w:next w:val="1ffa"/>
    <w:rsid w:val="003518E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2"/>
    <w:next w:val="55"/>
    <w:rsid w:val="003518E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2"/>
    <w:next w:val="-2"/>
    <w:rsid w:val="003518E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2"/>
    <w:next w:val="-7"/>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2"/>
    <w:next w:val="-8"/>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2"/>
    <w:next w:val="3f4"/>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f2"/>
    <w:next w:val="afffffff1"/>
    <w:rsid w:val="003518E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2"/>
    <w:next w:val="affff1"/>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f2"/>
    <w:next w:val="1ffc"/>
    <w:rsid w:val="003518E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2"/>
    <w:next w:val="-3"/>
    <w:rsid w:val="003518E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6"/>
    <w:rsid w:val="003518E8"/>
    <w:rPr>
      <w:rFonts w:ascii="Times New Roman" w:eastAsia="Times New Roman" w:hAnsi="Times New Roman"/>
      <w:lang w:eastAsia="ru-RU"/>
    </w:rP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f3"/>
    <w:next w:val="afffffff2"/>
    <w:rsid w:val="003518E8"/>
  </w:style>
  <w:style w:type="numbering" w:customStyle="1" w:styleId="1440">
    <w:name w:val="Стиль многоуровневый 14 пт полужирный4"/>
    <w:basedOn w:val="af3"/>
    <w:rsid w:val="003518E8"/>
  </w:style>
  <w:style w:type="table" w:customStyle="1" w:styleId="541">
    <w:name w:val="Сетка таблицы54"/>
    <w:basedOn w:val="af2"/>
    <w:next w:val="aff6"/>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2"/>
    <w:rsid w:val="003518E8"/>
    <w:pPr>
      <w:spacing w:after="0" w:line="240" w:lineRule="auto"/>
    </w:pPr>
    <w:rPr>
      <w:rFonts w:ascii="Times New Roman" w:eastAsia="Times New Roman" w:hAnsi="Times New Roman" w:cs="Times New Roman"/>
      <w:sz w:val="20"/>
      <w:szCs w:val="20"/>
      <w:lang w:eastAsia="ru-RU"/>
    </w:rPr>
    <w:tblPr/>
  </w:style>
  <w:style w:type="table" w:customStyle="1" w:styleId="4f0">
    <w:name w:val="Стандартная таблица4"/>
    <w:basedOn w:val="af2"/>
    <w:next w:val="afffffffff0"/>
    <w:rsid w:val="003518E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2"/>
    <w:rsid w:val="003518E8"/>
    <w:pPr>
      <w:spacing w:after="0" w:line="240" w:lineRule="auto"/>
    </w:pPr>
    <w:rPr>
      <w:rFonts w:ascii="Times New Roman" w:eastAsia="Times New Roman" w:hAnsi="Times New Roman" w:cs="Times New Roman"/>
      <w:sz w:val="20"/>
      <w:szCs w:val="20"/>
      <w:lang w:eastAsia="ru-RU"/>
    </w:rPr>
    <w:tblPr/>
  </w:style>
  <w:style w:type="table" w:customStyle="1" w:styleId="4f1">
    <w:name w:val="Сетка таблицы светлая4"/>
    <w:basedOn w:val="af2"/>
    <w:next w:val="afffffffff9"/>
    <w:uiPriority w:val="40"/>
    <w:rsid w:val="003518E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2"/>
    <w:next w:val="aff6"/>
    <w:uiPriority w:val="39"/>
    <w:rsid w:val="003518E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2"/>
    <w:next w:val="aff6"/>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2"/>
    <w:next w:val="aff6"/>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2"/>
    <w:next w:val="aff6"/>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2"/>
    <w:next w:val="aff6"/>
    <w:uiPriority w:val="3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1"/>
      </w:numPr>
    </w:pPr>
  </w:style>
  <w:style w:type="table" w:customStyle="1" w:styleId="84">
    <w:name w:val="Сетка таблицы84"/>
    <w:basedOn w:val="af2"/>
    <w:next w:val="aff6"/>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2"/>
    <w:next w:val="aff6"/>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f3"/>
    <w:uiPriority w:val="99"/>
    <w:semiHidden/>
    <w:unhideWhenUsed/>
    <w:rsid w:val="003C6D3F"/>
  </w:style>
  <w:style w:type="table" w:customStyle="1" w:styleId="TableGridReport5">
    <w:name w:val="Table Grid Report5"/>
    <w:basedOn w:val="af2"/>
    <w:next w:val="aff6"/>
    <w:uiPriority w:val="59"/>
    <w:rsid w:val="003C6D3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2"/>
    <w:next w:val="affff1"/>
    <w:semiHidden/>
    <w:unhideWhenUsed/>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2"/>
    <w:next w:val="aff6"/>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2"/>
    <w:next w:val="aff6"/>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f3"/>
    <w:uiPriority w:val="99"/>
    <w:semiHidden/>
    <w:unhideWhenUsed/>
    <w:rsid w:val="003C6D3F"/>
  </w:style>
  <w:style w:type="table" w:customStyle="1" w:styleId="350">
    <w:name w:val="Сетка таблицы35"/>
    <w:basedOn w:val="af2"/>
    <w:next w:val="aff6"/>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3"/>
    <w:uiPriority w:val="99"/>
    <w:semiHidden/>
    <w:rsid w:val="003C6D3F"/>
  </w:style>
  <w:style w:type="table" w:customStyle="1" w:styleId="1160">
    <w:name w:val="Сетка таблицы116"/>
    <w:basedOn w:val="af2"/>
    <w:next w:val="aff6"/>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2"/>
    <w:next w:val="aff6"/>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3C6D3F"/>
  </w:style>
  <w:style w:type="table" w:customStyle="1" w:styleId="153">
    <w:name w:val="Столбцы таблицы 15"/>
    <w:basedOn w:val="af2"/>
    <w:next w:val="1ffa"/>
    <w:rsid w:val="003C6D3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2"/>
    <w:next w:val="55"/>
    <w:rsid w:val="003C6D3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2"/>
    <w:next w:val="-2"/>
    <w:rsid w:val="003C6D3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2"/>
    <w:next w:val="-7"/>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2"/>
    <w:next w:val="-8"/>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2"/>
    <w:next w:val="3f4"/>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2"/>
    <w:next w:val="afffffff1"/>
    <w:rsid w:val="003C6D3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2"/>
    <w:next w:val="affff1"/>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2"/>
    <w:next w:val="1ffc"/>
    <w:rsid w:val="003C6D3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2"/>
    <w:next w:val="-3"/>
    <w:rsid w:val="003C6D3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6"/>
    <w:rsid w:val="003C6D3F"/>
    <w:rPr>
      <w:rFonts w:ascii="Times New Roman" w:eastAsia="Times New Roman" w:hAnsi="Times New Roman"/>
      <w:lang w:eastAsia="ru-RU"/>
    </w:rP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f3"/>
    <w:next w:val="afffffff2"/>
    <w:rsid w:val="003C6D3F"/>
  </w:style>
  <w:style w:type="numbering" w:customStyle="1" w:styleId="1450">
    <w:name w:val="Стиль многоуровневый 14 пт полужирный5"/>
    <w:basedOn w:val="af3"/>
    <w:rsid w:val="003C6D3F"/>
  </w:style>
  <w:style w:type="table" w:customStyle="1" w:styleId="551">
    <w:name w:val="Сетка таблицы55"/>
    <w:basedOn w:val="af2"/>
    <w:next w:val="aff6"/>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2"/>
    <w:rsid w:val="003C6D3F"/>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2"/>
    <w:next w:val="afffffffff0"/>
    <w:rsid w:val="003C6D3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2"/>
    <w:rsid w:val="003C6D3F"/>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2"/>
    <w:next w:val="afffffffff9"/>
    <w:uiPriority w:val="40"/>
    <w:rsid w:val="003C6D3F"/>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2"/>
    <w:next w:val="aff6"/>
    <w:uiPriority w:val="39"/>
    <w:rsid w:val="003C6D3F"/>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2"/>
    <w:next w:val="aff6"/>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2"/>
    <w:next w:val="aff6"/>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2"/>
    <w:next w:val="aff6"/>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2"/>
    <w:next w:val="aff6"/>
    <w:uiPriority w:val="3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2"/>
    <w:next w:val="aff6"/>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f2"/>
    <w:next w:val="aff6"/>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Стиль1 Знак"/>
    <w:basedOn w:val="af1"/>
    <w:link w:val="1fa"/>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9"/>
    <w:uiPriority w:val="99"/>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3"/>
    <w:uiPriority w:val="99"/>
    <w:semiHidden/>
    <w:unhideWhenUsed/>
    <w:rsid w:val="00C0486E"/>
  </w:style>
  <w:style w:type="table" w:customStyle="1" w:styleId="TableGridReport6">
    <w:name w:val="Table Grid Report6"/>
    <w:basedOn w:val="af2"/>
    <w:next w:val="aff6"/>
    <w:uiPriority w:val="59"/>
    <w:rsid w:val="00C0486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f2"/>
    <w:next w:val="affff1"/>
    <w:semiHidden/>
    <w:unhideWhenUsed/>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2"/>
    <w:next w:val="aff6"/>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2"/>
    <w:next w:val="aff6"/>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3"/>
    <w:uiPriority w:val="99"/>
    <w:semiHidden/>
    <w:unhideWhenUsed/>
    <w:rsid w:val="00C0486E"/>
  </w:style>
  <w:style w:type="table" w:customStyle="1" w:styleId="360">
    <w:name w:val="Сетка таблицы36"/>
    <w:basedOn w:val="af2"/>
    <w:next w:val="aff6"/>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3"/>
    <w:uiPriority w:val="99"/>
    <w:semiHidden/>
    <w:rsid w:val="00C0486E"/>
  </w:style>
  <w:style w:type="table" w:customStyle="1" w:styleId="1170">
    <w:name w:val="Сетка таблицы117"/>
    <w:basedOn w:val="af2"/>
    <w:next w:val="aff6"/>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2"/>
    <w:next w:val="aff6"/>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C0486E"/>
  </w:style>
  <w:style w:type="table" w:customStyle="1" w:styleId="162">
    <w:name w:val="Столбцы таблицы 16"/>
    <w:basedOn w:val="af2"/>
    <w:next w:val="1ffa"/>
    <w:rsid w:val="00C0486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2"/>
    <w:next w:val="55"/>
    <w:rsid w:val="00C0486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2"/>
    <w:next w:val="-2"/>
    <w:rsid w:val="00C0486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2"/>
    <w:next w:val="-7"/>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2"/>
    <w:next w:val="-8"/>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2"/>
    <w:next w:val="3f4"/>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2"/>
    <w:next w:val="afffffff1"/>
    <w:rsid w:val="00C0486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2"/>
    <w:next w:val="affff1"/>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2"/>
    <w:next w:val="1ffc"/>
    <w:rsid w:val="00C0486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2"/>
    <w:next w:val="-3"/>
    <w:rsid w:val="00C0486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6"/>
    <w:rsid w:val="00C0486E"/>
    <w:rPr>
      <w:rFonts w:ascii="Times New Roman" w:eastAsia="Times New Roman" w:hAnsi="Times New Roman"/>
      <w:lang w:eastAsia="ru-RU"/>
    </w:rPr>
    <w:tblPr/>
  </w:style>
  <w:style w:type="numbering" w:customStyle="1" w:styleId="36">
    <w:name w:val="Стиль36"/>
    <w:rsid w:val="00C0486E"/>
    <w:pPr>
      <w:numPr>
        <w:numId w:val="16"/>
      </w:numPr>
    </w:pPr>
  </w:style>
  <w:style w:type="numbering" w:customStyle="1" w:styleId="460">
    <w:name w:val="Стиль46"/>
    <w:rsid w:val="00C0486E"/>
  </w:style>
  <w:style w:type="numbering" w:customStyle="1" w:styleId="68">
    <w:name w:val="Статья / Раздел6"/>
    <w:basedOn w:val="af3"/>
    <w:next w:val="afffffff2"/>
    <w:rsid w:val="00C0486E"/>
  </w:style>
  <w:style w:type="numbering" w:customStyle="1" w:styleId="146">
    <w:name w:val="Стиль многоуровневый 14 пт полужирный6"/>
    <w:basedOn w:val="af3"/>
    <w:rsid w:val="00C0486E"/>
    <w:pPr>
      <w:numPr>
        <w:numId w:val="20"/>
      </w:numPr>
    </w:pPr>
  </w:style>
  <w:style w:type="table" w:customStyle="1" w:styleId="561">
    <w:name w:val="Сетка таблицы56"/>
    <w:basedOn w:val="af2"/>
    <w:next w:val="aff6"/>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2"/>
    <w:rsid w:val="00C0486E"/>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2"/>
    <w:next w:val="afffffffff0"/>
    <w:rsid w:val="00C0486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f2"/>
    <w:rsid w:val="00C0486E"/>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2"/>
    <w:next w:val="afffffffff9"/>
    <w:uiPriority w:val="40"/>
    <w:rsid w:val="00C0486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2"/>
    <w:next w:val="aff6"/>
    <w:uiPriority w:val="39"/>
    <w:rsid w:val="00C0486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2"/>
    <w:next w:val="aff6"/>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2"/>
    <w:next w:val="aff6"/>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2"/>
    <w:next w:val="aff6"/>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2"/>
    <w:next w:val="aff6"/>
    <w:uiPriority w:val="3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2"/>
    <w:next w:val="aff6"/>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2"/>
    <w:next w:val="aff6"/>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f3"/>
    <w:semiHidden/>
    <w:rsid w:val="00B72A1A"/>
  </w:style>
  <w:style w:type="paragraph" w:customStyle="1" w:styleId="xl22">
    <w:name w:val="xl22"/>
    <w:basedOn w:val="af0"/>
    <w:semiHidden/>
    <w:rsid w:val="00B72A1A"/>
    <w:pPr>
      <w:spacing w:before="100" w:beforeAutospacing="1" w:after="100" w:afterAutospacing="1"/>
      <w:jc w:val="center"/>
    </w:pPr>
    <w:rPr>
      <w:rFonts w:ascii="Times New Roman CYR" w:hAnsi="Times New Roman CYR" w:cs="Times New Roman CYR"/>
      <w:sz w:val="24"/>
      <w:szCs w:val="24"/>
    </w:rPr>
  </w:style>
  <w:style w:type="paragraph" w:customStyle="1" w:styleId="afffffffffb">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7">
    <w:name w:val="Заголовок_1 Знак"/>
    <w:basedOn w:val="af0"/>
    <w:link w:val="1ffff8"/>
    <w:semiHidden/>
    <w:rsid w:val="00B72A1A"/>
    <w:pPr>
      <w:spacing w:after="0"/>
      <w:jc w:val="center"/>
    </w:pPr>
    <w:rPr>
      <w:b/>
      <w:caps/>
      <w:sz w:val="24"/>
      <w:szCs w:val="24"/>
    </w:rPr>
  </w:style>
  <w:style w:type="character" w:customStyle="1" w:styleId="1ffff8">
    <w:name w:val="Заголовок_1 Знак Знак"/>
    <w:basedOn w:val="af1"/>
    <w:link w:val="1ffff7"/>
    <w:semiHidden/>
    <w:rsid w:val="00B72A1A"/>
    <w:rPr>
      <w:rFonts w:ascii="Times New Roman" w:eastAsia="Times New Roman" w:hAnsi="Times New Roman" w:cs="Times New Roman"/>
      <w:b/>
      <w:caps/>
      <w:sz w:val="24"/>
      <w:szCs w:val="24"/>
      <w:lang w:eastAsia="ru-RU"/>
    </w:rPr>
  </w:style>
  <w:style w:type="paragraph" w:customStyle="1" w:styleId="afffffffffc">
    <w:name w:val="Неразрывный основной текст"/>
    <w:basedOn w:val="aff2"/>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d">
    <w:name w:val="Рисунок"/>
    <w:basedOn w:val="af0"/>
    <w:next w:val="afff"/>
    <w:link w:val="afffffffffe"/>
    <w:uiPriority w:val="2"/>
    <w:qFormat/>
    <w:rsid w:val="00B72A1A"/>
    <w:pPr>
      <w:keepNext/>
      <w:spacing w:after="0"/>
      <w:ind w:left="1080"/>
      <w:jc w:val="both"/>
    </w:pPr>
    <w:rPr>
      <w:rFonts w:ascii="Arial" w:hAnsi="Arial" w:cs="Arial"/>
      <w:spacing w:val="-5"/>
      <w:sz w:val="20"/>
      <w:szCs w:val="20"/>
      <w:lang w:eastAsia="en-US"/>
    </w:rPr>
  </w:style>
  <w:style w:type="paragraph" w:customStyle="1" w:styleId="affffffffff">
    <w:name w:val="Название части"/>
    <w:basedOn w:val="af0"/>
    <w:semiHidden/>
    <w:rsid w:val="00B72A1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0">
    <w:name w:val="Подзаголовок главы"/>
    <w:basedOn w:val="a1"/>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f1">
    <w:name w:val="Название предприятия"/>
    <w:basedOn w:val="af0"/>
    <w:semiHidden/>
    <w:rsid w:val="00B72A1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f0"/>
    <w:link w:val="1ffff9"/>
    <w:rsid w:val="00B72A1A"/>
    <w:pPr>
      <w:numPr>
        <w:ilvl w:val="1"/>
        <w:numId w:val="26"/>
      </w:numPr>
      <w:tabs>
        <w:tab w:val="clear" w:pos="2149"/>
        <w:tab w:val="left" w:pos="900"/>
      </w:tabs>
      <w:spacing w:after="0"/>
      <w:ind w:left="0" w:firstLine="720"/>
      <w:jc w:val="both"/>
    </w:pPr>
    <w:rPr>
      <w:sz w:val="24"/>
      <w:szCs w:val="24"/>
    </w:rPr>
  </w:style>
  <w:style w:type="character" w:customStyle="1" w:styleId="1ffff9">
    <w:name w:val="Маркированный_1 Знак"/>
    <w:basedOn w:val="af1"/>
    <w:link w:val="13"/>
    <w:rsid w:val="00B72A1A"/>
    <w:rPr>
      <w:rFonts w:ascii="Times New Roman" w:eastAsia="Times New Roman" w:hAnsi="Times New Roman" w:cs="Times New Roman"/>
      <w:sz w:val="24"/>
      <w:szCs w:val="24"/>
      <w:lang w:eastAsia="ru-RU"/>
    </w:rPr>
  </w:style>
  <w:style w:type="paragraph" w:customStyle="1" w:styleId="affffffffff2">
    <w:name w:val="Текст таблицы"/>
    <w:basedOn w:val="af0"/>
    <w:semiHidden/>
    <w:rsid w:val="00B72A1A"/>
    <w:pPr>
      <w:spacing w:before="60" w:after="0"/>
      <w:jc w:val="both"/>
    </w:pPr>
    <w:rPr>
      <w:rFonts w:ascii="Arial" w:hAnsi="Arial" w:cs="Arial"/>
      <w:spacing w:val="-5"/>
      <w:sz w:val="16"/>
      <w:szCs w:val="16"/>
      <w:lang w:eastAsia="en-US"/>
    </w:rPr>
  </w:style>
  <w:style w:type="paragraph" w:customStyle="1" w:styleId="affffffffff3">
    <w:name w:val="Подчеркнутый"/>
    <w:basedOn w:val="af0"/>
    <w:link w:val="affffffffff4"/>
    <w:semiHidden/>
    <w:rsid w:val="00B72A1A"/>
    <w:pPr>
      <w:spacing w:after="0"/>
      <w:jc w:val="both"/>
    </w:pPr>
    <w:rPr>
      <w:sz w:val="24"/>
      <w:szCs w:val="24"/>
      <w:u w:val="single"/>
    </w:rPr>
  </w:style>
  <w:style w:type="character" w:customStyle="1" w:styleId="affffffffff4">
    <w:name w:val="Подчеркнутый Знак"/>
    <w:basedOn w:val="af1"/>
    <w:link w:val="affffffffff3"/>
    <w:semiHidden/>
    <w:rsid w:val="00B72A1A"/>
    <w:rPr>
      <w:rFonts w:ascii="Times New Roman" w:eastAsia="Times New Roman" w:hAnsi="Times New Roman" w:cs="Times New Roman"/>
      <w:sz w:val="24"/>
      <w:szCs w:val="24"/>
      <w:u w:val="single"/>
      <w:lang w:eastAsia="ru-RU"/>
    </w:rPr>
  </w:style>
  <w:style w:type="paragraph" w:customStyle="1" w:styleId="affffffffff5">
    <w:name w:val="Название документа"/>
    <w:basedOn w:val="af0"/>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6">
    <w:name w:val="Нижний колонтитул (четный)"/>
    <w:basedOn w:val="afe"/>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7">
    <w:name w:val="Нижний колонтитул (первый)"/>
    <w:basedOn w:val="afe"/>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8">
    <w:name w:val="Нижний колонтитул (нечетный)"/>
    <w:basedOn w:val="afe"/>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
    <w:name w:val="List 5"/>
    <w:basedOn w:val="affffffa"/>
    <w:semiHidden/>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f0"/>
    <w:autoRedefine/>
    <w:uiPriority w:val="99"/>
    <w:semiHidden/>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d"/>
    <w:semiHidden/>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d"/>
    <w:semiHidden/>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5">
    <w:name w:val="List Number 2"/>
    <w:basedOn w:val="affffffffc"/>
    <w:uiPriority w:val="99"/>
    <w:semiHidden/>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f">
    <w:name w:val="List Number 3"/>
    <w:basedOn w:val="affffffffc"/>
    <w:uiPriority w:val="99"/>
    <w:semiHidden/>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c"/>
    <w:uiPriority w:val="99"/>
    <w:semiHidden/>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c"/>
    <w:uiPriority w:val="99"/>
    <w:semiHidden/>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9">
    <w:name w:val="Подзаголовок части"/>
    <w:basedOn w:val="af0"/>
    <w:next w:val="aff2"/>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a">
    <w:name w:val="Обратный адрес"/>
    <w:basedOn w:val="af0"/>
    <w:semiHidden/>
    <w:rsid w:val="00B72A1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b">
    <w:name w:val="Название раздела"/>
    <w:basedOn w:val="af0"/>
    <w:next w:val="aff2"/>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c">
    <w:name w:val="Подзаголовок титульного листа"/>
    <w:basedOn w:val="af0"/>
    <w:next w:val="aff2"/>
    <w:semiHidden/>
    <w:rsid w:val="00B72A1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d">
    <w:name w:val="Надстрочный"/>
    <w:semiHidden/>
    <w:rsid w:val="00B72A1A"/>
    <w:rPr>
      <w:b/>
      <w:bCs/>
      <w:vertAlign w:val="superscript"/>
    </w:rPr>
  </w:style>
  <w:style w:type="character" w:styleId="HTML1">
    <w:name w:val="HTML Sample"/>
    <w:basedOn w:val="af1"/>
    <w:semiHidden/>
    <w:rsid w:val="00B72A1A"/>
    <w:rPr>
      <w:rFonts w:ascii="Courier New" w:hAnsi="Courier New" w:cs="Courier New"/>
      <w:lang w:val="ru-RU" w:eastAsia="x-none"/>
    </w:rPr>
  </w:style>
  <w:style w:type="paragraph" w:styleId="2ff6">
    <w:name w:val="envelope return"/>
    <w:basedOn w:val="af0"/>
    <w:semiHidden/>
    <w:rsid w:val="00B72A1A"/>
    <w:pPr>
      <w:spacing w:after="0"/>
      <w:ind w:left="1080"/>
      <w:jc w:val="both"/>
    </w:pPr>
    <w:rPr>
      <w:rFonts w:ascii="Arial" w:hAnsi="Arial" w:cs="Arial"/>
      <w:spacing w:val="-5"/>
      <w:sz w:val="20"/>
      <w:szCs w:val="20"/>
      <w:lang w:eastAsia="en-US"/>
    </w:rPr>
  </w:style>
  <w:style w:type="character" w:styleId="HTML2">
    <w:name w:val="HTML Definition"/>
    <w:basedOn w:val="af1"/>
    <w:semiHidden/>
    <w:rsid w:val="00B72A1A"/>
    <w:rPr>
      <w:i/>
      <w:iCs/>
      <w:lang w:val="ru-RU" w:eastAsia="x-none"/>
    </w:rPr>
  </w:style>
  <w:style w:type="character" w:styleId="HTML3">
    <w:name w:val="HTML Variable"/>
    <w:basedOn w:val="af1"/>
    <w:semiHidden/>
    <w:rsid w:val="00B72A1A"/>
    <w:rPr>
      <w:i/>
      <w:iCs/>
      <w:lang w:val="ru-RU" w:eastAsia="x-none"/>
    </w:rPr>
  </w:style>
  <w:style w:type="character" w:styleId="HTML4">
    <w:name w:val="HTML Typewriter"/>
    <w:basedOn w:val="af1"/>
    <w:uiPriority w:val="99"/>
    <w:semiHidden/>
    <w:rsid w:val="00B72A1A"/>
    <w:rPr>
      <w:rFonts w:ascii="Courier New" w:hAnsi="Courier New" w:cs="Courier New"/>
      <w:sz w:val="20"/>
      <w:szCs w:val="20"/>
      <w:lang w:val="ru-RU" w:eastAsia="x-none"/>
    </w:rPr>
  </w:style>
  <w:style w:type="paragraph" w:styleId="affffffffffe">
    <w:name w:val="Salutation"/>
    <w:basedOn w:val="af0"/>
    <w:next w:val="af0"/>
    <w:link w:val="afffffffffff"/>
    <w:uiPriority w:val="99"/>
    <w:semiHidden/>
    <w:rsid w:val="00B72A1A"/>
    <w:pPr>
      <w:spacing w:after="0"/>
      <w:ind w:left="1080"/>
      <w:jc w:val="both"/>
    </w:pPr>
    <w:rPr>
      <w:rFonts w:ascii="Arial" w:hAnsi="Arial" w:cs="Arial"/>
      <w:spacing w:val="-5"/>
      <w:sz w:val="20"/>
      <w:szCs w:val="20"/>
      <w:lang w:eastAsia="en-US"/>
    </w:rPr>
  </w:style>
  <w:style w:type="character" w:customStyle="1" w:styleId="afffffffffff">
    <w:name w:val="Приветствие Знак"/>
    <w:basedOn w:val="af1"/>
    <w:link w:val="affffffffffe"/>
    <w:uiPriority w:val="99"/>
    <w:semiHidden/>
    <w:rsid w:val="00B72A1A"/>
    <w:rPr>
      <w:rFonts w:ascii="Arial" w:eastAsia="Times New Roman" w:hAnsi="Arial" w:cs="Arial"/>
      <w:spacing w:val="-5"/>
      <w:sz w:val="20"/>
      <w:szCs w:val="20"/>
    </w:rPr>
  </w:style>
  <w:style w:type="paragraph" w:styleId="afffffffffff0">
    <w:name w:val="Closing"/>
    <w:basedOn w:val="af0"/>
    <w:link w:val="afffffffffff1"/>
    <w:semiHidden/>
    <w:rsid w:val="00B72A1A"/>
    <w:pPr>
      <w:spacing w:after="0"/>
      <w:ind w:left="4252"/>
      <w:jc w:val="both"/>
    </w:pPr>
    <w:rPr>
      <w:rFonts w:ascii="Arial" w:hAnsi="Arial" w:cs="Arial"/>
      <w:spacing w:val="-5"/>
      <w:sz w:val="20"/>
      <w:szCs w:val="20"/>
      <w:lang w:eastAsia="en-US"/>
    </w:rPr>
  </w:style>
  <w:style w:type="character" w:customStyle="1" w:styleId="afffffffffff1">
    <w:name w:val="Прощание Знак"/>
    <w:basedOn w:val="af1"/>
    <w:link w:val="afffffffffff0"/>
    <w:semiHidden/>
    <w:rsid w:val="00B72A1A"/>
    <w:rPr>
      <w:rFonts w:ascii="Arial" w:eastAsia="Times New Roman" w:hAnsi="Arial" w:cs="Arial"/>
      <w:spacing w:val="-5"/>
      <w:sz w:val="20"/>
      <w:szCs w:val="20"/>
    </w:rPr>
  </w:style>
  <w:style w:type="paragraph" w:styleId="afffffffffff2">
    <w:name w:val="E-mail Signature"/>
    <w:basedOn w:val="af0"/>
    <w:link w:val="afffffffffff3"/>
    <w:semiHidden/>
    <w:rsid w:val="00B72A1A"/>
    <w:pPr>
      <w:spacing w:after="0"/>
      <w:ind w:left="1080"/>
      <w:jc w:val="both"/>
    </w:pPr>
    <w:rPr>
      <w:rFonts w:ascii="Arial" w:hAnsi="Arial" w:cs="Arial"/>
      <w:spacing w:val="-5"/>
      <w:sz w:val="20"/>
      <w:szCs w:val="20"/>
      <w:lang w:eastAsia="en-US"/>
    </w:rPr>
  </w:style>
  <w:style w:type="character" w:customStyle="1" w:styleId="afffffffffff3">
    <w:name w:val="Электронная подпись Знак"/>
    <w:basedOn w:val="af1"/>
    <w:link w:val="afffffffffff2"/>
    <w:semiHidden/>
    <w:rsid w:val="00B72A1A"/>
    <w:rPr>
      <w:rFonts w:ascii="Arial" w:eastAsia="Times New Roman" w:hAnsi="Arial" w:cs="Arial"/>
      <w:spacing w:val="-5"/>
      <w:sz w:val="20"/>
      <w:szCs w:val="20"/>
    </w:rPr>
  </w:style>
  <w:style w:type="paragraph" w:customStyle="1" w:styleId="afffffffffff4">
    <w:name w:val="Обычный в таблице"/>
    <w:basedOn w:val="af0"/>
    <w:link w:val="afffffffffff5"/>
    <w:semiHidden/>
    <w:rsid w:val="00B72A1A"/>
    <w:pPr>
      <w:spacing w:after="0"/>
      <w:jc w:val="both"/>
    </w:pPr>
    <w:rPr>
      <w:szCs w:val="28"/>
    </w:rPr>
  </w:style>
  <w:style w:type="table" w:customStyle="1" w:styleId="200">
    <w:name w:val="Сетка таблицы20"/>
    <w:basedOn w:val="af2"/>
    <w:next w:val="aff6"/>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a">
    <w:name w:val="Заголовок_1 Знак Знак Знак"/>
    <w:basedOn w:val="af1"/>
    <w:semiHidden/>
    <w:rsid w:val="00B72A1A"/>
    <w:rPr>
      <w:b/>
      <w:caps/>
      <w:sz w:val="24"/>
      <w:szCs w:val="24"/>
      <w:lang w:val="ru-RU" w:eastAsia="ru-RU" w:bidi="ar-SA"/>
    </w:rPr>
  </w:style>
  <w:style w:type="numbering" w:styleId="111111">
    <w:name w:val="Outline List 2"/>
    <w:basedOn w:val="af3"/>
    <w:semiHidden/>
    <w:rsid w:val="00B72A1A"/>
    <w:pPr>
      <w:numPr>
        <w:numId w:val="3"/>
      </w:numPr>
    </w:pPr>
  </w:style>
  <w:style w:type="numbering" w:styleId="1ai">
    <w:name w:val="Outline List 1"/>
    <w:basedOn w:val="af3"/>
    <w:semiHidden/>
    <w:rsid w:val="00B72A1A"/>
  </w:style>
  <w:style w:type="paragraph" w:customStyle="1" w:styleId="afffffffffff6">
    <w:name w:val="База заголовка"/>
    <w:basedOn w:val="af0"/>
    <w:next w:val="aff2"/>
    <w:semiHidden/>
    <w:rsid w:val="00B72A1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7">
    <w:name w:val="Цитаты"/>
    <w:basedOn w:val="af0"/>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8">
    <w:name w:val="Заголовок части"/>
    <w:basedOn w:val="af0"/>
    <w:semiHidden/>
    <w:rsid w:val="00B72A1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9">
    <w:name w:val="Заголовок главы"/>
    <w:basedOn w:val="af0"/>
    <w:semiHidden/>
    <w:rsid w:val="00B72A1A"/>
    <w:pPr>
      <w:spacing w:after="0"/>
      <w:jc w:val="center"/>
    </w:pPr>
    <w:rPr>
      <w:caps/>
      <w:sz w:val="24"/>
      <w:szCs w:val="24"/>
    </w:rPr>
  </w:style>
  <w:style w:type="paragraph" w:customStyle="1" w:styleId="afffffffffffa">
    <w:name w:val="База сноски"/>
    <w:basedOn w:val="af0"/>
    <w:semiHidden/>
    <w:rsid w:val="00B72A1A"/>
    <w:pPr>
      <w:keepLines/>
      <w:spacing w:after="0" w:line="200" w:lineRule="atLeast"/>
      <w:ind w:left="1080"/>
      <w:jc w:val="both"/>
    </w:pPr>
    <w:rPr>
      <w:rFonts w:ascii="Arial" w:hAnsi="Arial" w:cs="Arial"/>
      <w:spacing w:val="-5"/>
      <w:sz w:val="16"/>
      <w:szCs w:val="16"/>
      <w:lang w:eastAsia="en-US"/>
    </w:rPr>
  </w:style>
  <w:style w:type="paragraph" w:customStyle="1" w:styleId="afffffffffffb">
    <w:name w:val="Заголовок титульного листа"/>
    <w:basedOn w:val="afffffffffff6"/>
    <w:next w:val="af0"/>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c">
    <w:name w:val="База верхнего колонтитула"/>
    <w:basedOn w:val="af0"/>
    <w:semiHidden/>
    <w:rsid w:val="00B72A1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d">
    <w:name w:val="Верхний колонтитул (четный)"/>
    <w:basedOn w:val="afc"/>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e">
    <w:name w:val="Верхний колонтитул (первый)"/>
    <w:basedOn w:val="afc"/>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f">
    <w:name w:val="Верхний колонтитул (нечетный)"/>
    <w:basedOn w:val="afc"/>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f0">
    <w:name w:val="База указателя"/>
    <w:basedOn w:val="af0"/>
    <w:semiHidden/>
    <w:rsid w:val="00B72A1A"/>
    <w:pPr>
      <w:spacing w:after="0" w:line="240" w:lineRule="atLeast"/>
      <w:ind w:left="360" w:hanging="360"/>
      <w:jc w:val="both"/>
    </w:pPr>
    <w:rPr>
      <w:rFonts w:ascii="Arial" w:hAnsi="Arial" w:cs="Arial"/>
      <w:spacing w:val="-5"/>
      <w:sz w:val="18"/>
      <w:szCs w:val="18"/>
      <w:lang w:eastAsia="en-US"/>
    </w:rPr>
  </w:style>
  <w:style w:type="character" w:customStyle="1" w:styleId="affffffffffff1">
    <w:name w:val="Вступление"/>
    <w:semiHidden/>
    <w:rsid w:val="00B72A1A"/>
    <w:rPr>
      <w:rFonts w:ascii="Arial Black" w:hAnsi="Arial Black" w:cs="Arial Black"/>
      <w:spacing w:val="-4"/>
      <w:sz w:val="18"/>
      <w:szCs w:val="18"/>
    </w:rPr>
  </w:style>
  <w:style w:type="paragraph" w:customStyle="1" w:styleId="affffffffffff2">
    <w:name w:val="Заголовок таблицы"/>
    <w:basedOn w:val="af0"/>
    <w:semiHidden/>
    <w:rsid w:val="00B72A1A"/>
    <w:pPr>
      <w:spacing w:before="60" w:after="0"/>
      <w:jc w:val="center"/>
    </w:pPr>
    <w:rPr>
      <w:rFonts w:ascii="Arial Black" w:hAnsi="Arial Black" w:cs="Arial Black"/>
      <w:spacing w:val="-5"/>
      <w:sz w:val="16"/>
      <w:szCs w:val="16"/>
      <w:lang w:eastAsia="en-US"/>
    </w:rPr>
  </w:style>
  <w:style w:type="character" w:customStyle="1" w:styleId="affffffffffff3">
    <w:name w:val="Девиз"/>
    <w:basedOn w:val="af1"/>
    <w:semiHidden/>
    <w:rsid w:val="00B72A1A"/>
    <w:rPr>
      <w:i/>
      <w:iCs/>
      <w:spacing w:val="-6"/>
      <w:sz w:val="24"/>
      <w:szCs w:val="24"/>
      <w:lang w:val="ru-RU" w:eastAsia="x-none"/>
    </w:rPr>
  </w:style>
  <w:style w:type="paragraph" w:customStyle="1" w:styleId="affffffffffff4">
    <w:name w:val="База оглавления"/>
    <w:basedOn w:val="af0"/>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f0"/>
    <w:link w:val="HTML6"/>
    <w:semiHidden/>
    <w:rsid w:val="00B72A1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1"/>
    <w:link w:val="HTML5"/>
    <w:semiHidden/>
    <w:rsid w:val="00B72A1A"/>
    <w:rPr>
      <w:rFonts w:ascii="Arial" w:eastAsia="Times New Roman" w:hAnsi="Arial" w:cs="Arial"/>
      <w:i/>
      <w:iCs/>
      <w:spacing w:val="-5"/>
      <w:sz w:val="20"/>
      <w:szCs w:val="20"/>
    </w:rPr>
  </w:style>
  <w:style w:type="paragraph" w:styleId="affffffffffff5">
    <w:name w:val="envelope address"/>
    <w:basedOn w:val="af0"/>
    <w:semiHidden/>
    <w:rsid w:val="00B72A1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1"/>
    <w:semiHidden/>
    <w:rsid w:val="00B72A1A"/>
    <w:rPr>
      <w:lang w:val="ru-RU" w:eastAsia="x-none"/>
    </w:rPr>
  </w:style>
  <w:style w:type="paragraph" w:styleId="affffffffffff6">
    <w:name w:val="Date"/>
    <w:basedOn w:val="af0"/>
    <w:next w:val="af0"/>
    <w:link w:val="affffffffffff7"/>
    <w:semiHidden/>
    <w:rsid w:val="00B72A1A"/>
    <w:pPr>
      <w:spacing w:after="0"/>
      <w:ind w:left="1080"/>
      <w:jc w:val="both"/>
    </w:pPr>
    <w:rPr>
      <w:rFonts w:ascii="Arial" w:hAnsi="Arial" w:cs="Arial"/>
      <w:spacing w:val="-5"/>
      <w:sz w:val="20"/>
      <w:szCs w:val="20"/>
      <w:lang w:eastAsia="en-US"/>
    </w:rPr>
  </w:style>
  <w:style w:type="character" w:customStyle="1" w:styleId="affffffffffff7">
    <w:name w:val="Дата Знак"/>
    <w:basedOn w:val="af1"/>
    <w:link w:val="affffffffffff6"/>
    <w:semiHidden/>
    <w:rsid w:val="00B72A1A"/>
    <w:rPr>
      <w:rFonts w:ascii="Arial" w:eastAsia="Times New Roman" w:hAnsi="Arial" w:cs="Arial"/>
      <w:spacing w:val="-5"/>
      <w:sz w:val="20"/>
      <w:szCs w:val="20"/>
    </w:rPr>
  </w:style>
  <w:style w:type="paragraph" w:styleId="affffffffffff8">
    <w:name w:val="Note Heading"/>
    <w:basedOn w:val="af0"/>
    <w:next w:val="af0"/>
    <w:link w:val="affffffffffff9"/>
    <w:semiHidden/>
    <w:rsid w:val="00B72A1A"/>
    <w:pPr>
      <w:spacing w:after="0"/>
      <w:ind w:left="1080"/>
      <w:jc w:val="both"/>
    </w:pPr>
    <w:rPr>
      <w:rFonts w:ascii="Arial" w:hAnsi="Arial" w:cs="Arial"/>
      <w:spacing w:val="-5"/>
      <w:sz w:val="20"/>
      <w:szCs w:val="20"/>
      <w:lang w:eastAsia="en-US"/>
    </w:rPr>
  </w:style>
  <w:style w:type="character" w:customStyle="1" w:styleId="affffffffffff9">
    <w:name w:val="Заголовок записки Знак"/>
    <w:basedOn w:val="af1"/>
    <w:link w:val="affffffffffff8"/>
    <w:semiHidden/>
    <w:rsid w:val="00B72A1A"/>
    <w:rPr>
      <w:rFonts w:ascii="Arial" w:eastAsia="Times New Roman" w:hAnsi="Arial" w:cs="Arial"/>
      <w:spacing w:val="-5"/>
      <w:sz w:val="20"/>
      <w:szCs w:val="20"/>
    </w:rPr>
  </w:style>
  <w:style w:type="character" w:styleId="HTML8">
    <w:name w:val="HTML Keyboard"/>
    <w:basedOn w:val="af1"/>
    <w:semiHidden/>
    <w:rsid w:val="00B72A1A"/>
    <w:rPr>
      <w:rFonts w:ascii="Courier New" w:hAnsi="Courier New" w:cs="Courier New"/>
      <w:sz w:val="20"/>
      <w:szCs w:val="20"/>
      <w:lang w:val="ru-RU" w:eastAsia="x-none"/>
    </w:rPr>
  </w:style>
  <w:style w:type="character" w:styleId="HTML9">
    <w:name w:val="HTML Code"/>
    <w:basedOn w:val="af1"/>
    <w:semiHidden/>
    <w:rsid w:val="00B72A1A"/>
    <w:rPr>
      <w:rFonts w:ascii="Courier New" w:hAnsi="Courier New" w:cs="Courier New"/>
      <w:sz w:val="20"/>
      <w:szCs w:val="20"/>
      <w:lang w:val="ru-RU" w:eastAsia="x-none"/>
    </w:rPr>
  </w:style>
  <w:style w:type="character" w:styleId="HTMLa">
    <w:name w:val="HTML Cite"/>
    <w:basedOn w:val="af1"/>
    <w:uiPriority w:val="99"/>
    <w:semiHidden/>
    <w:rsid w:val="00B72A1A"/>
    <w:rPr>
      <w:i/>
      <w:iCs/>
      <w:lang w:val="ru-RU" w:eastAsia="x-none"/>
    </w:rPr>
  </w:style>
  <w:style w:type="paragraph" w:customStyle="1" w:styleId="1ffffb">
    <w:name w:val="Название объекта1"/>
    <w:basedOn w:val="af0"/>
    <w:uiPriority w:val="35"/>
    <w:qFormat/>
    <w:rsid w:val="00B72A1A"/>
    <w:pPr>
      <w:spacing w:after="0"/>
      <w:ind w:left="1080"/>
      <w:jc w:val="both"/>
    </w:pPr>
    <w:rPr>
      <w:rFonts w:ascii="Arial" w:hAnsi="Arial" w:cs="Arial"/>
      <w:spacing w:val="-5"/>
      <w:sz w:val="20"/>
      <w:szCs w:val="20"/>
    </w:rPr>
  </w:style>
  <w:style w:type="character" w:customStyle="1" w:styleId="11f4">
    <w:name w:val="Знак11"/>
    <w:basedOn w:val="af1"/>
    <w:semiHidden/>
    <w:rsid w:val="00B72A1A"/>
    <w:rPr>
      <w:rFonts w:ascii="Arial" w:hAnsi="Arial" w:cs="Arial"/>
      <w:b/>
      <w:bCs/>
      <w:i/>
      <w:iCs/>
      <w:sz w:val="28"/>
      <w:szCs w:val="28"/>
      <w:lang w:val="ru-RU" w:eastAsia="ru-RU" w:bidi="ar-SA"/>
    </w:rPr>
  </w:style>
  <w:style w:type="paragraph" w:customStyle="1" w:styleId="224">
    <w:name w:val="Основной текст 22"/>
    <w:basedOn w:val="af0"/>
    <w:semiHidden/>
    <w:rsid w:val="00B72A1A"/>
    <w:pPr>
      <w:spacing w:after="0"/>
      <w:ind w:left="426" w:hanging="426"/>
      <w:jc w:val="both"/>
    </w:pPr>
    <w:rPr>
      <w:b/>
      <w:szCs w:val="20"/>
    </w:rPr>
  </w:style>
  <w:style w:type="paragraph" w:customStyle="1" w:styleId="1ffffc">
    <w:name w:val="Цитата1"/>
    <w:basedOn w:val="af0"/>
    <w:semiHidden/>
    <w:rsid w:val="00B72A1A"/>
    <w:pPr>
      <w:spacing w:after="0"/>
      <w:ind w:left="526" w:right="43"/>
      <w:jc w:val="both"/>
    </w:pPr>
    <w:rPr>
      <w:szCs w:val="20"/>
    </w:rPr>
  </w:style>
  <w:style w:type="paragraph" w:customStyle="1" w:styleId="1ffffd">
    <w:name w:val="Маркированный список1"/>
    <w:basedOn w:val="af0"/>
    <w:semiHidden/>
    <w:rsid w:val="00B72A1A"/>
    <w:pPr>
      <w:spacing w:before="100" w:beforeAutospacing="1" w:after="100" w:afterAutospacing="1"/>
      <w:jc w:val="both"/>
    </w:pPr>
    <w:rPr>
      <w:szCs w:val="24"/>
    </w:rPr>
  </w:style>
  <w:style w:type="paragraph" w:customStyle="1" w:styleId="1ffffe">
    <w:name w:val="Нумерованный список1"/>
    <w:basedOn w:val="af0"/>
    <w:semiHidden/>
    <w:rsid w:val="00B72A1A"/>
    <w:pPr>
      <w:spacing w:before="100" w:beforeAutospacing="1" w:after="100" w:afterAutospacing="1"/>
      <w:jc w:val="both"/>
    </w:pPr>
    <w:rPr>
      <w:szCs w:val="24"/>
    </w:rPr>
  </w:style>
  <w:style w:type="table" w:styleId="-10">
    <w:name w:val="Table Web 1"/>
    <w:basedOn w:val="af2"/>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2"/>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2"/>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2"/>
    <w:next w:val="affff1"/>
    <w:semiHidden/>
    <w:rsid w:val="00B72A1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2"/>
    <w:next w:val="1ffc"/>
    <w:semiHidden/>
    <w:rsid w:val="00B72A1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Subtle 2"/>
    <w:basedOn w:val="af2"/>
    <w:semiHidden/>
    <w:rsid w:val="00B72A1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
    <w:name w:val="Table Classic 1"/>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lassic 2"/>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f2"/>
    <w:semiHidden/>
    <w:rsid w:val="00B72A1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0">
    <w:name w:val="Table 3D effects 1"/>
    <w:basedOn w:val="af2"/>
    <w:semiHidden/>
    <w:rsid w:val="00B72A1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f2"/>
    <w:semiHidden/>
    <w:rsid w:val="00B72A1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2"/>
    <w:next w:val="3f4"/>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1">
    <w:name w:val="Table Simple 1"/>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a">
    <w:name w:val="Table Simple 2"/>
    <w:basedOn w:val="af2"/>
    <w:semiHidden/>
    <w:rsid w:val="00B72A1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2">
    <w:name w:val="Table Grid 1"/>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b">
    <w:name w:val="Table Grid 2"/>
    <w:basedOn w:val="af2"/>
    <w:semiHidden/>
    <w:rsid w:val="00B72A1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f2"/>
    <w:semiHidden/>
    <w:rsid w:val="00B72A1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2"/>
    <w:semiHidden/>
    <w:rsid w:val="00B72A1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2"/>
    <w:next w:val="afffffff1"/>
    <w:semiHidden/>
    <w:rsid w:val="00B72A1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2"/>
    <w:next w:val="afffffffff0"/>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3"/>
    <w:next w:val="afffffff2"/>
    <w:semiHidden/>
    <w:rsid w:val="00B72A1A"/>
  </w:style>
  <w:style w:type="table" w:customStyle="1" w:styleId="175">
    <w:name w:val="Столбцы таблицы 17"/>
    <w:basedOn w:val="af2"/>
    <w:next w:val="1ffa"/>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f2"/>
    <w:semiHidden/>
    <w:rsid w:val="00B72A1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Columns 3"/>
    <w:basedOn w:val="af2"/>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2"/>
    <w:semiHidden/>
    <w:rsid w:val="00B72A1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2"/>
    <w:next w:val="55"/>
    <w:semiHidden/>
    <w:rsid w:val="00B72A1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2"/>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2"/>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2"/>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2"/>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2"/>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a">
    <w:name w:val="Table Theme"/>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3">
    <w:name w:val="Table Colorful 1"/>
    <w:basedOn w:val="af2"/>
    <w:semiHidden/>
    <w:rsid w:val="00B72A1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d">
    <w:name w:val="Table Colorful 2"/>
    <w:basedOn w:val="af2"/>
    <w:semiHidden/>
    <w:rsid w:val="00B72A1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4">
    <w:name w:val="Table Colorful 3"/>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4">
    <w:name w:val="Заголовок_1"/>
    <w:semiHidden/>
    <w:rsid w:val="00B72A1A"/>
    <w:rPr>
      <w:caps/>
    </w:rPr>
  </w:style>
  <w:style w:type="character" w:customStyle="1" w:styleId="1fffff5">
    <w:name w:val="Маркированный_1 Знак Знак"/>
    <w:basedOn w:val="af1"/>
    <w:semiHidden/>
    <w:rsid w:val="00B72A1A"/>
    <w:rPr>
      <w:sz w:val="24"/>
      <w:szCs w:val="24"/>
      <w:lang w:val="ru-RU" w:eastAsia="ru-RU" w:bidi="ar-SA"/>
    </w:rPr>
  </w:style>
  <w:style w:type="character" w:customStyle="1" w:styleId="affffffffffffb">
    <w:name w:val="Подчеркнутый Знак Знак"/>
    <w:basedOn w:val="af1"/>
    <w:semiHidden/>
    <w:rsid w:val="00B72A1A"/>
    <w:rPr>
      <w:sz w:val="24"/>
      <w:szCs w:val="24"/>
      <w:u w:val="single"/>
      <w:lang w:val="ru-RU" w:eastAsia="ru-RU" w:bidi="ar-SA"/>
    </w:rPr>
  </w:style>
  <w:style w:type="paragraph" w:customStyle="1" w:styleId="affffffffffffc">
    <w:name w:val="Статья"/>
    <w:basedOn w:val="af0"/>
    <w:semiHidden/>
    <w:rsid w:val="00B72A1A"/>
    <w:pPr>
      <w:spacing w:after="0" w:line="240" w:lineRule="auto"/>
      <w:ind w:firstLine="0"/>
      <w:jc w:val="both"/>
    </w:pPr>
    <w:rPr>
      <w:sz w:val="24"/>
      <w:szCs w:val="24"/>
    </w:rPr>
  </w:style>
  <w:style w:type="paragraph" w:customStyle="1" w:styleId="1fffff6">
    <w:name w:val="текст 1"/>
    <w:basedOn w:val="af0"/>
    <w:next w:val="af0"/>
    <w:semiHidden/>
    <w:rsid w:val="00B72A1A"/>
    <w:pPr>
      <w:spacing w:after="0" w:line="240" w:lineRule="auto"/>
      <w:ind w:firstLine="540"/>
      <w:jc w:val="both"/>
    </w:pPr>
    <w:rPr>
      <w:sz w:val="20"/>
      <w:szCs w:val="24"/>
    </w:rPr>
  </w:style>
  <w:style w:type="paragraph" w:customStyle="1" w:styleId="affffffffffffd">
    <w:name w:val="Заголовок таблици"/>
    <w:basedOn w:val="1fffff6"/>
    <w:semiHidden/>
    <w:rsid w:val="00B72A1A"/>
    <w:rPr>
      <w:sz w:val="22"/>
    </w:rPr>
  </w:style>
  <w:style w:type="paragraph" w:customStyle="1" w:styleId="affffffffffffe">
    <w:name w:val="Номер таблици"/>
    <w:basedOn w:val="af0"/>
    <w:next w:val="af0"/>
    <w:semiHidden/>
    <w:rsid w:val="00B72A1A"/>
    <w:pPr>
      <w:spacing w:after="0" w:line="240" w:lineRule="auto"/>
      <w:ind w:firstLine="0"/>
      <w:jc w:val="right"/>
    </w:pPr>
    <w:rPr>
      <w:b/>
      <w:sz w:val="20"/>
      <w:szCs w:val="24"/>
    </w:rPr>
  </w:style>
  <w:style w:type="paragraph" w:customStyle="1" w:styleId="afffffffffffff">
    <w:name w:val="Приложение"/>
    <w:basedOn w:val="af0"/>
    <w:next w:val="af0"/>
    <w:semiHidden/>
    <w:rsid w:val="00B72A1A"/>
    <w:pPr>
      <w:spacing w:after="0" w:line="240" w:lineRule="auto"/>
      <w:ind w:firstLine="0"/>
      <w:jc w:val="right"/>
    </w:pPr>
    <w:rPr>
      <w:sz w:val="20"/>
      <w:szCs w:val="24"/>
    </w:rPr>
  </w:style>
  <w:style w:type="paragraph" w:customStyle="1" w:styleId="afffffffffffff0">
    <w:name w:val="Обычный по таблице"/>
    <w:basedOn w:val="af0"/>
    <w:semiHidden/>
    <w:rsid w:val="00B72A1A"/>
    <w:pPr>
      <w:spacing w:after="0" w:line="240" w:lineRule="auto"/>
      <w:ind w:firstLine="0"/>
    </w:pPr>
    <w:rPr>
      <w:sz w:val="24"/>
      <w:szCs w:val="24"/>
    </w:rPr>
  </w:style>
  <w:style w:type="character" w:customStyle="1" w:styleId="afffffffffff5">
    <w:name w:val="Обычный в таблице Знак"/>
    <w:basedOn w:val="af1"/>
    <w:link w:val="afffffffffff4"/>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3"/>
    <w:semiHidden/>
    <w:rsid w:val="00B72A1A"/>
  </w:style>
  <w:style w:type="character" w:customStyle="1" w:styleId="137">
    <w:name w:val="Знак Знак13"/>
    <w:basedOn w:val="af1"/>
    <w:rsid w:val="00B72A1A"/>
    <w:rPr>
      <w:sz w:val="24"/>
      <w:szCs w:val="24"/>
      <w:u w:val="single"/>
      <w:lang w:val="ru-RU" w:eastAsia="ru-RU" w:bidi="ar-SA"/>
    </w:rPr>
  </w:style>
  <w:style w:type="character" w:customStyle="1" w:styleId="1fffff7">
    <w:name w:val="Маркированный_1 Знак Знак Знак"/>
    <w:basedOn w:val="af1"/>
    <w:semiHidden/>
    <w:rsid w:val="00B72A1A"/>
    <w:rPr>
      <w:sz w:val="24"/>
      <w:szCs w:val="24"/>
      <w:lang w:val="ru-RU" w:eastAsia="ru-RU" w:bidi="ar-SA"/>
    </w:rPr>
  </w:style>
  <w:style w:type="character" w:customStyle="1" w:styleId="3ff5">
    <w:name w:val="Знак Знак Знак Знак3"/>
    <w:basedOn w:val="af1"/>
    <w:rsid w:val="00B72A1A"/>
    <w:rPr>
      <w:sz w:val="24"/>
      <w:szCs w:val="24"/>
      <w:lang w:val="ru-RU" w:eastAsia="ru-RU" w:bidi="ar-SA"/>
    </w:rPr>
  </w:style>
  <w:style w:type="paragraph" w:customStyle="1" w:styleId="xl23">
    <w:name w:val="xl23"/>
    <w:basedOn w:val="af0"/>
    <w:semiHidden/>
    <w:rsid w:val="00B72A1A"/>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numbering" w:customStyle="1" w:styleId="1111111">
    <w:name w:val="1 / 1.1 / 1.1.11"/>
    <w:basedOn w:val="af3"/>
    <w:next w:val="111111"/>
    <w:semiHidden/>
    <w:rsid w:val="00B72A1A"/>
  </w:style>
  <w:style w:type="numbering" w:customStyle="1" w:styleId="1ai1">
    <w:name w:val="1 / a / i1"/>
    <w:basedOn w:val="af3"/>
    <w:next w:val="1ai"/>
    <w:semiHidden/>
    <w:rsid w:val="00B72A1A"/>
    <w:pPr>
      <w:numPr>
        <w:numId w:val="6"/>
      </w:numPr>
    </w:pPr>
  </w:style>
  <w:style w:type="numbering" w:customStyle="1" w:styleId="11f5">
    <w:name w:val="Статья / Раздел11"/>
    <w:basedOn w:val="af3"/>
    <w:next w:val="afffffff2"/>
    <w:semiHidden/>
    <w:rsid w:val="00B72A1A"/>
  </w:style>
  <w:style w:type="character" w:customStyle="1" w:styleId="3ff6">
    <w:name w:val="Знак3 Знак Знак"/>
    <w:basedOn w:val="af1"/>
    <w:semiHidden/>
    <w:rsid w:val="00B72A1A"/>
    <w:rPr>
      <w:b/>
      <w:sz w:val="24"/>
      <w:szCs w:val="24"/>
      <w:u w:val="single"/>
      <w:lang w:val="ru-RU" w:eastAsia="ru-RU" w:bidi="ar-SA"/>
    </w:rPr>
  </w:style>
  <w:style w:type="character" w:customStyle="1" w:styleId="afffffffffffff1">
    <w:name w:val="Подчеркнутый Знак Знак Знак"/>
    <w:basedOn w:val="af1"/>
    <w:semiHidden/>
    <w:rsid w:val="00B72A1A"/>
    <w:rPr>
      <w:sz w:val="24"/>
      <w:szCs w:val="24"/>
      <w:u w:val="single"/>
      <w:lang w:val="ru-RU" w:eastAsia="ru-RU" w:bidi="ar-SA"/>
    </w:rPr>
  </w:style>
  <w:style w:type="character" w:customStyle="1" w:styleId="1fffff8">
    <w:name w:val="Маркированный_1 Знак Знак Знак Знак"/>
    <w:basedOn w:val="af1"/>
    <w:semiHidden/>
    <w:rsid w:val="00B72A1A"/>
    <w:rPr>
      <w:sz w:val="24"/>
      <w:szCs w:val="24"/>
      <w:lang w:val="ru-RU" w:eastAsia="ru-RU" w:bidi="ar-SA"/>
    </w:rPr>
  </w:style>
  <w:style w:type="character" w:customStyle="1" w:styleId="2ffe">
    <w:name w:val="Знак2 Знак Знак"/>
    <w:basedOn w:val="af1"/>
    <w:semiHidden/>
    <w:rsid w:val="00B72A1A"/>
    <w:rPr>
      <w:b/>
      <w:bCs/>
      <w:sz w:val="24"/>
      <w:szCs w:val="24"/>
      <w:lang w:val="ru-RU" w:eastAsia="ru-RU" w:bidi="ar-SA"/>
    </w:rPr>
  </w:style>
  <w:style w:type="character" w:customStyle="1" w:styleId="1fffff9">
    <w:name w:val="Подчеркнутый Знак Знак1"/>
    <w:basedOn w:val="af1"/>
    <w:semiHidden/>
    <w:rsid w:val="00B72A1A"/>
    <w:rPr>
      <w:sz w:val="24"/>
      <w:szCs w:val="24"/>
      <w:u w:val="single"/>
      <w:lang w:val="ru-RU" w:eastAsia="ru-RU" w:bidi="ar-SA"/>
    </w:rPr>
  </w:style>
  <w:style w:type="character" w:customStyle="1" w:styleId="11f6">
    <w:name w:val="Знак1 Знак Знак1"/>
    <w:basedOn w:val="af1"/>
    <w:semiHidden/>
    <w:rsid w:val="00B72A1A"/>
    <w:rPr>
      <w:sz w:val="24"/>
      <w:szCs w:val="24"/>
      <w:lang w:val="ru-RU" w:eastAsia="ru-RU" w:bidi="ar-SA"/>
    </w:rPr>
  </w:style>
  <w:style w:type="numbering" w:customStyle="1" w:styleId="21d">
    <w:name w:val="Нет списка21"/>
    <w:next w:val="af3"/>
    <w:semiHidden/>
    <w:rsid w:val="00B72A1A"/>
  </w:style>
  <w:style w:type="numbering" w:customStyle="1" w:styleId="1111112">
    <w:name w:val="1 / 1.1 / 1.1.12"/>
    <w:basedOn w:val="af3"/>
    <w:next w:val="111111"/>
    <w:semiHidden/>
    <w:rsid w:val="00B72A1A"/>
    <w:pPr>
      <w:numPr>
        <w:numId w:val="27"/>
      </w:numPr>
    </w:pPr>
  </w:style>
  <w:style w:type="numbering" w:customStyle="1" w:styleId="1ai2">
    <w:name w:val="1 / a / i2"/>
    <w:basedOn w:val="af3"/>
    <w:next w:val="1ai"/>
    <w:semiHidden/>
    <w:rsid w:val="00B72A1A"/>
    <w:pPr>
      <w:numPr>
        <w:numId w:val="4"/>
      </w:numPr>
    </w:pPr>
  </w:style>
  <w:style w:type="numbering" w:customStyle="1" w:styleId="21e">
    <w:name w:val="Статья / Раздел21"/>
    <w:basedOn w:val="af3"/>
    <w:next w:val="afffffff2"/>
    <w:semiHidden/>
    <w:rsid w:val="00B72A1A"/>
  </w:style>
  <w:style w:type="paragraph" w:customStyle="1" w:styleId="S1">
    <w:name w:val="S_Заголовок 1"/>
    <w:basedOn w:val="1ffff7"/>
    <w:rsid w:val="00B72A1A"/>
    <w:pPr>
      <w:numPr>
        <w:numId w:val="33"/>
      </w:numPr>
      <w:tabs>
        <w:tab w:val="clear" w:pos="360"/>
        <w:tab w:val="num" w:pos="1077"/>
      </w:tabs>
      <w:spacing w:line="240" w:lineRule="auto"/>
      <w:ind w:left="1077" w:hanging="368"/>
    </w:pPr>
  </w:style>
  <w:style w:type="paragraph" w:customStyle="1" w:styleId="S20">
    <w:name w:val="S_Заголовок 2"/>
    <w:basedOn w:val="2"/>
    <w:autoRedefine/>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0"/>
    <w:link w:val="S40"/>
    <w:rsid w:val="00B72A1A"/>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1"/>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B72A1A"/>
    <w:pPr>
      <w:numPr>
        <w:numId w:val="34"/>
      </w:numPr>
      <w:spacing w:line="360" w:lineRule="auto"/>
      <w:jc w:val="both"/>
    </w:pPr>
  </w:style>
  <w:style w:type="paragraph" w:customStyle="1" w:styleId="S6">
    <w:name w:val="S_Обычный"/>
    <w:basedOn w:val="af0"/>
    <w:link w:val="S7"/>
    <w:qFormat/>
    <w:rsid w:val="00B72A1A"/>
    <w:pPr>
      <w:spacing w:after="0"/>
      <w:jc w:val="both"/>
    </w:pPr>
    <w:rPr>
      <w:sz w:val="24"/>
      <w:szCs w:val="24"/>
    </w:rPr>
  </w:style>
  <w:style w:type="paragraph" w:customStyle="1" w:styleId="S8">
    <w:name w:val="S_Обычный в таблице"/>
    <w:basedOn w:val="af0"/>
    <w:link w:val="S9"/>
    <w:rsid w:val="00B72A1A"/>
    <w:pPr>
      <w:spacing w:after="0"/>
      <w:ind w:firstLine="0"/>
      <w:jc w:val="center"/>
    </w:pPr>
    <w:rPr>
      <w:sz w:val="24"/>
      <w:szCs w:val="24"/>
    </w:rPr>
  </w:style>
  <w:style w:type="character" w:customStyle="1" w:styleId="S9">
    <w:name w:val="S_Обычный в таблице Знак"/>
    <w:basedOn w:val="af1"/>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f1"/>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firstLine="0"/>
      <w:jc w:val="right"/>
    </w:pPr>
    <w:rPr>
      <w:b/>
      <w:sz w:val="32"/>
      <w:szCs w:val="32"/>
    </w:rPr>
  </w:style>
  <w:style w:type="character" w:customStyle="1" w:styleId="afffffff5">
    <w:name w:val="Маркированный список Знак"/>
    <w:basedOn w:val="1ffff9"/>
    <w:link w:val="a"/>
    <w:uiPriority w:val="99"/>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5"/>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f0"/>
    <w:rsid w:val="00B72A1A"/>
    <w:pPr>
      <w:spacing w:after="0"/>
      <w:jc w:val="center"/>
    </w:pPr>
    <w:rPr>
      <w:sz w:val="24"/>
      <w:szCs w:val="24"/>
      <w:u w:val="single"/>
    </w:rPr>
  </w:style>
  <w:style w:type="paragraph" w:customStyle="1" w:styleId="S0">
    <w:name w:val="S_рисунок"/>
    <w:basedOn w:val="af0"/>
    <w:autoRedefine/>
    <w:rsid w:val="00B72A1A"/>
    <w:pPr>
      <w:numPr>
        <w:numId w:val="35"/>
      </w:numPr>
      <w:spacing w:after="0"/>
      <w:jc w:val="right"/>
    </w:pPr>
    <w:rPr>
      <w:sz w:val="24"/>
      <w:szCs w:val="24"/>
    </w:rPr>
  </w:style>
  <w:style w:type="paragraph" w:customStyle="1" w:styleId="S">
    <w:name w:val="S_Таблица"/>
    <w:basedOn w:val="af0"/>
    <w:link w:val="Sc"/>
    <w:autoRedefine/>
    <w:rsid w:val="00B72A1A"/>
    <w:pPr>
      <w:numPr>
        <w:numId w:val="36"/>
      </w:numPr>
      <w:spacing w:after="0"/>
      <w:ind w:right="283"/>
      <w:jc w:val="right"/>
    </w:pPr>
    <w:rPr>
      <w:sz w:val="24"/>
      <w:szCs w:val="24"/>
    </w:rPr>
  </w:style>
  <w:style w:type="character" w:customStyle="1" w:styleId="Sc">
    <w:name w:val="S_Таблица Знак Знак"/>
    <w:basedOn w:val="af1"/>
    <w:link w:val="S"/>
    <w:rsid w:val="00B72A1A"/>
    <w:rPr>
      <w:rFonts w:ascii="Times New Roman" w:eastAsia="Times New Roman" w:hAnsi="Times New Roman" w:cs="Times New Roman"/>
      <w:sz w:val="24"/>
      <w:szCs w:val="24"/>
      <w:lang w:eastAsia="ru-RU"/>
    </w:rPr>
  </w:style>
  <w:style w:type="paragraph" w:customStyle="1" w:styleId="afffffffffffff2">
    <w:name w:val="Т"/>
    <w:basedOn w:val="af0"/>
    <w:autoRedefine/>
    <w:rsid w:val="00B72A1A"/>
    <w:pPr>
      <w:tabs>
        <w:tab w:val="num" w:pos="834"/>
      </w:tabs>
      <w:spacing w:after="0"/>
      <w:ind w:left="834" w:right="-158" w:hanging="114"/>
      <w:jc w:val="right"/>
    </w:pPr>
    <w:rPr>
      <w:sz w:val="24"/>
      <w:szCs w:val="24"/>
    </w:rPr>
  </w:style>
  <w:style w:type="paragraph" w:customStyle="1" w:styleId="afffffffffffff3">
    <w:name w:val="Осн_текст"/>
    <w:basedOn w:val="af0"/>
    <w:rsid w:val="00B72A1A"/>
    <w:pPr>
      <w:spacing w:before="120" w:after="120"/>
      <w:jc w:val="both"/>
    </w:pPr>
    <w:rPr>
      <w:sz w:val="26"/>
      <w:szCs w:val="26"/>
    </w:rPr>
  </w:style>
  <w:style w:type="character" w:customStyle="1" w:styleId="Sd">
    <w:name w:val="S_Маркированный Знак"/>
    <w:basedOn w:val="af1"/>
    <w:rsid w:val="00B72A1A"/>
    <w:rPr>
      <w:sz w:val="24"/>
      <w:szCs w:val="24"/>
      <w:lang w:val="ru-RU" w:eastAsia="ru-RU" w:bidi="ar-SA"/>
    </w:rPr>
  </w:style>
  <w:style w:type="character" w:customStyle="1" w:styleId="S10">
    <w:name w:val="S_Маркированный Знак Знак1"/>
    <w:basedOn w:val="af1"/>
    <w:rsid w:val="00B72A1A"/>
    <w:rPr>
      <w:sz w:val="24"/>
      <w:szCs w:val="24"/>
      <w:lang w:val="ru-RU" w:eastAsia="ru-RU" w:bidi="ar-SA"/>
    </w:rPr>
  </w:style>
  <w:style w:type="paragraph" w:customStyle="1" w:styleId="-S">
    <w:name w:val="- S_Маркированный"/>
    <w:basedOn w:val="af0"/>
    <w:autoRedefine/>
    <w:rsid w:val="00B72A1A"/>
    <w:pPr>
      <w:framePr w:hSpace="180" w:wrap="around" w:vAnchor="text" w:hAnchor="margin" w:xAlign="center" w:y="92"/>
      <w:spacing w:after="0" w:line="240" w:lineRule="auto"/>
      <w:ind w:firstLine="0"/>
    </w:pPr>
    <w:rPr>
      <w:sz w:val="24"/>
      <w:szCs w:val="24"/>
    </w:rPr>
  </w:style>
  <w:style w:type="numbering" w:customStyle="1" w:styleId="319">
    <w:name w:val="Нет списка31"/>
    <w:next w:val="af3"/>
    <w:uiPriority w:val="99"/>
    <w:semiHidden/>
    <w:rsid w:val="00B72A1A"/>
  </w:style>
  <w:style w:type="numbering" w:customStyle="1" w:styleId="1111113">
    <w:name w:val="1 / 1.1 / 1.1.13"/>
    <w:basedOn w:val="af3"/>
    <w:next w:val="111111"/>
    <w:semiHidden/>
    <w:rsid w:val="00B72A1A"/>
    <w:pPr>
      <w:numPr>
        <w:numId w:val="37"/>
      </w:numPr>
    </w:pPr>
  </w:style>
  <w:style w:type="numbering" w:customStyle="1" w:styleId="1ai3">
    <w:name w:val="1 / a / i3"/>
    <w:basedOn w:val="af3"/>
    <w:next w:val="1ai"/>
    <w:semiHidden/>
    <w:rsid w:val="00B72A1A"/>
    <w:pPr>
      <w:numPr>
        <w:numId w:val="38"/>
      </w:numPr>
    </w:pPr>
  </w:style>
  <w:style w:type="numbering" w:customStyle="1" w:styleId="31">
    <w:name w:val="Статья / Раздел31"/>
    <w:basedOn w:val="af3"/>
    <w:next w:val="afffffff2"/>
    <w:semiHidden/>
    <w:rsid w:val="00B72A1A"/>
    <w:pPr>
      <w:numPr>
        <w:numId w:val="5"/>
      </w:numPr>
    </w:pPr>
  </w:style>
  <w:style w:type="numbering" w:customStyle="1" w:styleId="1171">
    <w:name w:val="Нет списка117"/>
    <w:next w:val="af3"/>
    <w:semiHidden/>
    <w:rsid w:val="00B72A1A"/>
  </w:style>
  <w:style w:type="numbering" w:customStyle="1" w:styleId="11111111">
    <w:name w:val="1 / 1.1 / 1.1.111"/>
    <w:basedOn w:val="af3"/>
    <w:next w:val="111111"/>
    <w:semiHidden/>
    <w:rsid w:val="00B72A1A"/>
    <w:pPr>
      <w:numPr>
        <w:numId w:val="39"/>
      </w:numPr>
    </w:pPr>
  </w:style>
  <w:style w:type="numbering" w:customStyle="1" w:styleId="1ai11">
    <w:name w:val="1 / a / i11"/>
    <w:basedOn w:val="af3"/>
    <w:next w:val="1ai"/>
    <w:semiHidden/>
    <w:rsid w:val="00B72A1A"/>
    <w:pPr>
      <w:numPr>
        <w:numId w:val="31"/>
      </w:numPr>
    </w:pPr>
  </w:style>
  <w:style w:type="numbering" w:customStyle="1" w:styleId="111">
    <w:name w:val="Статья / Раздел111"/>
    <w:basedOn w:val="af3"/>
    <w:next w:val="afffffff2"/>
    <w:semiHidden/>
    <w:rsid w:val="00B72A1A"/>
    <w:pPr>
      <w:numPr>
        <w:numId w:val="32"/>
      </w:numPr>
    </w:pPr>
  </w:style>
  <w:style w:type="numbering" w:customStyle="1" w:styleId="2112">
    <w:name w:val="Нет списка211"/>
    <w:next w:val="af3"/>
    <w:semiHidden/>
    <w:rsid w:val="00B72A1A"/>
  </w:style>
  <w:style w:type="numbering" w:customStyle="1" w:styleId="11111121">
    <w:name w:val="1 / 1.1 / 1.1.121"/>
    <w:basedOn w:val="af3"/>
    <w:next w:val="111111"/>
    <w:semiHidden/>
    <w:rsid w:val="00B72A1A"/>
    <w:pPr>
      <w:numPr>
        <w:numId w:val="28"/>
      </w:numPr>
    </w:pPr>
  </w:style>
  <w:style w:type="numbering" w:customStyle="1" w:styleId="1ai21">
    <w:name w:val="1 / a / i21"/>
    <w:basedOn w:val="af3"/>
    <w:next w:val="1ai"/>
    <w:semiHidden/>
    <w:rsid w:val="00B72A1A"/>
    <w:pPr>
      <w:numPr>
        <w:numId w:val="29"/>
      </w:numPr>
    </w:pPr>
  </w:style>
  <w:style w:type="numbering" w:customStyle="1" w:styleId="211">
    <w:name w:val="Статья / Раздел211"/>
    <w:basedOn w:val="af3"/>
    <w:next w:val="afffffff2"/>
    <w:semiHidden/>
    <w:rsid w:val="00B72A1A"/>
    <w:pPr>
      <w:numPr>
        <w:numId w:val="30"/>
      </w:numPr>
    </w:pPr>
  </w:style>
  <w:style w:type="paragraph" w:customStyle="1" w:styleId="-28">
    <w:name w:val="УГТП-Заголовок 2"/>
    <w:basedOn w:val="af0"/>
    <w:semiHidden/>
    <w:rsid w:val="00B72A1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f0"/>
    <w:link w:val="Sf"/>
    <w:rsid w:val="00B72A1A"/>
    <w:pPr>
      <w:spacing w:after="0"/>
      <w:jc w:val="both"/>
    </w:pPr>
    <w:rPr>
      <w:sz w:val="24"/>
      <w:szCs w:val="24"/>
      <w:u w:val="single"/>
    </w:rPr>
  </w:style>
  <w:style w:type="character" w:customStyle="1" w:styleId="Sf">
    <w:name w:val="S_Обычный с подчеркиванием Знак"/>
    <w:basedOn w:val="af1"/>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2"/>
    <w:next w:val="aff6"/>
    <w:uiPriority w:val="59"/>
    <w:rsid w:val="00B72A1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4">
    <w:name w:val="мой простой"/>
    <w:basedOn w:val="af0"/>
    <w:link w:val="afffffffffffff5"/>
    <w:rsid w:val="00B72A1A"/>
    <w:pPr>
      <w:spacing w:after="0"/>
      <w:ind w:left="-113" w:firstLine="851"/>
      <w:jc w:val="both"/>
    </w:pPr>
    <w:rPr>
      <w:sz w:val="24"/>
      <w:szCs w:val="24"/>
      <w:lang w:val="x-none" w:eastAsia="x-none"/>
    </w:rPr>
  </w:style>
  <w:style w:type="character" w:customStyle="1" w:styleId="afffffffffffff5">
    <w:name w:val="мой простой Знак"/>
    <w:link w:val="afffffffffffff4"/>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2"/>
    <w:next w:val="aff6"/>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2"/>
    <w:next w:val="aff6"/>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2"/>
    <w:next w:val="aff6"/>
    <w:uiPriority w:val="59"/>
    <w:rsid w:val="00C90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2"/>
    <w:next w:val="aff6"/>
    <w:uiPriority w:val="59"/>
    <w:rsid w:val="00BF4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2"/>
    <w:uiPriority w:val="59"/>
    <w:rsid w:val="003B7FE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2"/>
    <w:next w:val="aff6"/>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2"/>
    <w:next w:val="aff6"/>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2"/>
    <w:next w:val="aff6"/>
    <w:uiPriority w:val="59"/>
    <w:rsid w:val="00872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2"/>
    <w:uiPriority w:val="59"/>
    <w:rsid w:val="003F0E0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2"/>
    <w:next w:val="aff6"/>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2"/>
    <w:next w:val="aff6"/>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2"/>
    <w:next w:val="aff6"/>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2"/>
    <w:uiPriority w:val="59"/>
    <w:rsid w:val="00EB37F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2"/>
    <w:uiPriority w:val="59"/>
    <w:rsid w:val="00EB3B9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2"/>
    <w:next w:val="aff6"/>
    <w:uiPriority w:val="59"/>
    <w:rsid w:val="00047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2"/>
    <w:uiPriority w:val="59"/>
    <w:rsid w:val="00D9311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2"/>
    <w:uiPriority w:val="59"/>
    <w:rsid w:val="0045215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f3"/>
    <w:uiPriority w:val="99"/>
    <w:semiHidden/>
    <w:unhideWhenUsed/>
    <w:rsid w:val="0048048D"/>
  </w:style>
  <w:style w:type="table" w:customStyle="1" w:styleId="TableGridReport13">
    <w:name w:val="Table Grid Report13"/>
    <w:basedOn w:val="af2"/>
    <w:next w:val="aff6"/>
    <w:uiPriority w:val="59"/>
    <w:rsid w:val="00422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2"/>
    <w:uiPriority w:val="59"/>
    <w:rsid w:val="00A0557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2"/>
    <w:uiPriority w:val="59"/>
    <w:rsid w:val="0018382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2"/>
    <w:uiPriority w:val="59"/>
    <w:rsid w:val="00977EB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2"/>
    <w:next w:val="aff6"/>
    <w:rsid w:val="00854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3"/>
    <w:uiPriority w:val="99"/>
    <w:semiHidden/>
    <w:unhideWhenUsed/>
    <w:rsid w:val="005D6C5A"/>
  </w:style>
  <w:style w:type="numbering" w:customStyle="1" w:styleId="191">
    <w:name w:val="Нет списка19"/>
    <w:next w:val="af3"/>
    <w:uiPriority w:val="99"/>
    <w:semiHidden/>
    <w:unhideWhenUsed/>
    <w:rsid w:val="005D6C5A"/>
  </w:style>
  <w:style w:type="numbering" w:customStyle="1" w:styleId="1181">
    <w:name w:val="Нет списка118"/>
    <w:next w:val="af3"/>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3"/>
    <w:next w:val="afffffff2"/>
    <w:rsid w:val="005D6C5A"/>
  </w:style>
  <w:style w:type="numbering" w:customStyle="1" w:styleId="1470">
    <w:name w:val="Стиль многоуровневый 14 пт полужирный7"/>
    <w:basedOn w:val="af3"/>
    <w:rsid w:val="005D6C5A"/>
  </w:style>
  <w:style w:type="table" w:customStyle="1" w:styleId="471">
    <w:name w:val="Сетка таблицы47"/>
    <w:basedOn w:val="af2"/>
    <w:next w:val="aff6"/>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9"/>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5">
    <w:name w:val="Нет списка22"/>
    <w:next w:val="af3"/>
    <w:semiHidden/>
    <w:rsid w:val="005D6C5A"/>
  </w:style>
  <w:style w:type="numbering" w:customStyle="1" w:styleId="324">
    <w:name w:val="Нет списка32"/>
    <w:next w:val="af3"/>
    <w:semiHidden/>
    <w:rsid w:val="005D6C5A"/>
  </w:style>
  <w:style w:type="table" w:customStyle="1" w:styleId="-110">
    <w:name w:val="Таблица-сетка 1 светлая1"/>
    <w:basedOn w:val="af2"/>
    <w:next w:val="-12"/>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2"/>
    <w:next w:val="-12"/>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
    <w:name w:val="Основной текст (2)_"/>
    <w:basedOn w:val="af1"/>
    <w:link w:val="2fff0"/>
    <w:rsid w:val="005D6C5A"/>
    <w:rPr>
      <w:rFonts w:ascii="Times New Roman" w:hAnsi="Times New Roman"/>
      <w:sz w:val="60"/>
      <w:szCs w:val="60"/>
      <w:shd w:val="clear" w:color="auto" w:fill="FFFFFF"/>
    </w:rPr>
  </w:style>
  <w:style w:type="character" w:customStyle="1" w:styleId="2fff1">
    <w:name w:val="Заголовок №2_"/>
    <w:basedOn w:val="af1"/>
    <w:link w:val="2fff2"/>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8">
    <w:name w:val="Оглавление 1 Знак"/>
    <w:basedOn w:val="af1"/>
    <w:link w:val="17"/>
    <w:uiPriority w:val="39"/>
    <w:rsid w:val="007546C0"/>
    <w:rPr>
      <w:rFonts w:asciiTheme="majorHAnsi" w:eastAsia="Times New Roman" w:hAnsiTheme="majorHAnsi" w:cs="Times New Roman"/>
      <w:b/>
      <w:bCs/>
      <w:caps/>
      <w:sz w:val="24"/>
      <w:szCs w:val="24"/>
      <w:lang w:eastAsia="ru-RU"/>
    </w:rPr>
  </w:style>
  <w:style w:type="character" w:customStyle="1" w:styleId="3ff7">
    <w:name w:val="Оглавление (3)_"/>
    <w:basedOn w:val="af1"/>
    <w:link w:val="3ff8"/>
    <w:rsid w:val="005D6C5A"/>
    <w:rPr>
      <w:rFonts w:ascii="Times New Roman" w:hAnsi="Times New Roman"/>
      <w:sz w:val="27"/>
      <w:szCs w:val="27"/>
      <w:shd w:val="clear" w:color="auto" w:fill="FFFFFF"/>
    </w:rPr>
  </w:style>
  <w:style w:type="character" w:customStyle="1" w:styleId="35">
    <w:name w:val="Оглавление 3 Знак"/>
    <w:basedOn w:val="af1"/>
    <w:link w:val="34"/>
    <w:uiPriority w:val="39"/>
    <w:rsid w:val="00237748"/>
    <w:rPr>
      <w:rFonts w:eastAsia="Times New Roman" w:cstheme="minorHAnsi"/>
      <w:sz w:val="20"/>
      <w:szCs w:val="20"/>
      <w:lang w:eastAsia="ru-RU"/>
    </w:rPr>
  </w:style>
  <w:style w:type="character" w:customStyle="1" w:styleId="3ff9">
    <w:name w:val="Основной текст (3)_"/>
    <w:basedOn w:val="af1"/>
    <w:link w:val="31a"/>
    <w:uiPriority w:val="99"/>
    <w:rsid w:val="005D6C5A"/>
    <w:rPr>
      <w:rFonts w:ascii="Times New Roman" w:hAnsi="Times New Roman"/>
      <w:sz w:val="23"/>
      <w:szCs w:val="23"/>
      <w:shd w:val="clear" w:color="auto" w:fill="FFFFFF"/>
    </w:rPr>
  </w:style>
  <w:style w:type="character" w:customStyle="1" w:styleId="3ffa">
    <w:name w:val="Заголовок №3_"/>
    <w:basedOn w:val="af1"/>
    <w:link w:val="3ffb"/>
    <w:uiPriority w:val="99"/>
    <w:rsid w:val="005D6C5A"/>
    <w:rPr>
      <w:rFonts w:ascii="Times New Roman" w:hAnsi="Times New Roman"/>
      <w:sz w:val="27"/>
      <w:szCs w:val="27"/>
      <w:shd w:val="clear" w:color="auto" w:fill="FFFFFF"/>
    </w:rPr>
  </w:style>
  <w:style w:type="character" w:customStyle="1" w:styleId="1fffffa">
    <w:name w:val="Заголовок №1_"/>
    <w:basedOn w:val="af1"/>
    <w:link w:val="1fffffb"/>
    <w:uiPriority w:val="99"/>
    <w:rsid w:val="005D6C5A"/>
    <w:rPr>
      <w:rFonts w:ascii="Times New Roman" w:hAnsi="Times New Roman"/>
      <w:b/>
      <w:bCs/>
      <w:sz w:val="30"/>
      <w:szCs w:val="30"/>
      <w:shd w:val="clear" w:color="auto" w:fill="FFFFFF"/>
    </w:rPr>
  </w:style>
  <w:style w:type="character" w:customStyle="1" w:styleId="4f7">
    <w:name w:val="Основной текст (4)_"/>
    <w:basedOn w:val="af1"/>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9"/>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6">
    <w:name w:val="Подпись к таблице_"/>
    <w:basedOn w:val="af1"/>
    <w:link w:val="afffffffffffff7"/>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9"/>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9"/>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9"/>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9"/>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3">
    <w:name w:val="Подпись к картинке (2)_"/>
    <w:basedOn w:val="af1"/>
    <w:link w:val="21f"/>
    <w:rsid w:val="005D6C5A"/>
    <w:rPr>
      <w:rFonts w:ascii="Times New Roman" w:hAnsi="Times New Roman"/>
      <w:i/>
      <w:iCs/>
      <w:spacing w:val="-20"/>
      <w:sz w:val="23"/>
      <w:szCs w:val="23"/>
      <w:shd w:val="clear" w:color="auto" w:fill="FFFFFF"/>
    </w:rPr>
  </w:style>
  <w:style w:type="character" w:customStyle="1" w:styleId="2fff4">
    <w:name w:val="Подпись к картинке (2)"/>
    <w:basedOn w:val="2fff3"/>
    <w:rsid w:val="005D6C5A"/>
    <w:rPr>
      <w:rFonts w:ascii="Times New Roman" w:hAnsi="Times New Roman"/>
      <w:i/>
      <w:iCs/>
      <w:spacing w:val="-20"/>
      <w:sz w:val="23"/>
      <w:szCs w:val="23"/>
      <w:shd w:val="clear" w:color="auto" w:fill="FFFFFF"/>
    </w:rPr>
  </w:style>
  <w:style w:type="character" w:customStyle="1" w:styleId="afffffffffffff8">
    <w:name w:val="Подпись к картинке_"/>
    <w:basedOn w:val="af1"/>
    <w:link w:val="afffffffffffff9"/>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9"/>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9"/>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9"/>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4"/>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1"/>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9"/>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9"/>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1"/>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1"/>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1"/>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1"/>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1"/>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1"/>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1"/>
    <w:link w:val="11f7"/>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1"/>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c"/>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1"/>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9"/>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9"/>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9"/>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9"/>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9"/>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9"/>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9"/>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9"/>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f1"/>
    <w:link w:val="514"/>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c">
    <w:name w:val="Подпись к картинке (3)_"/>
    <w:basedOn w:val="af1"/>
    <w:link w:val="31b"/>
    <w:rsid w:val="005D6C5A"/>
    <w:rPr>
      <w:rFonts w:ascii="Franklin Gothic Heavy" w:eastAsia="Franklin Gothic Heavy" w:hAnsi="Franklin Gothic Heavy" w:cs="Franklin Gothic Heavy"/>
      <w:sz w:val="8"/>
      <w:szCs w:val="8"/>
      <w:shd w:val="clear" w:color="auto" w:fill="FFFFFF"/>
    </w:rPr>
  </w:style>
  <w:style w:type="character" w:customStyle="1" w:styleId="3ffd">
    <w:name w:val="Подпись к картинке (3)"/>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f1"/>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1"/>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f1"/>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9"/>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5">
    <w:name w:val="Подпись к картинке (3)2"/>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f1"/>
    <w:link w:val="413"/>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6">
    <w:name w:val="Основной текст (3)2"/>
    <w:basedOn w:val="3ff9"/>
    <w:rsid w:val="005D6C5A"/>
    <w:rPr>
      <w:rFonts w:ascii="Times New Roman" w:hAnsi="Times New Roman"/>
      <w:color w:val="000000"/>
      <w:spacing w:val="0"/>
      <w:w w:val="100"/>
      <w:position w:val="0"/>
      <w:sz w:val="23"/>
      <w:szCs w:val="23"/>
      <w:shd w:val="clear" w:color="auto" w:fill="FFFFFF"/>
      <w:lang w:val="ru-RU"/>
    </w:rPr>
  </w:style>
  <w:style w:type="character" w:customStyle="1" w:styleId="2fff5">
    <w:name w:val="Колонтитул (2)"/>
    <w:basedOn w:val="af1"/>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1"/>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9"/>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1"/>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1"/>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9"/>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9"/>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9"/>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9"/>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9"/>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6">
    <w:name w:val="Подпись к таблице (2)_"/>
    <w:basedOn w:val="af1"/>
    <w:link w:val="21f0"/>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7">
    <w:name w:val="Подпись к таблице (2)"/>
    <w:basedOn w:val="2fff6"/>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6"/>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9"/>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9"/>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9"/>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9"/>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9"/>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9"/>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1"/>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1"/>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1"/>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f1"/>
    <w:link w:val="515"/>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1"/>
    <w:link w:val="21f1"/>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1"/>
    <w:link w:val="227"/>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1"/>
    <w:link w:val="233"/>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1"/>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1"/>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1"/>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1"/>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1"/>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9"/>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9"/>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9"/>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9"/>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1"/>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9"/>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9"/>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1"/>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1"/>
    <w:link w:val="31c"/>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1"/>
    <w:link w:val="327"/>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9"/>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9"/>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9"/>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9"/>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4"/>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9"/>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9"/>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4"/>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f1"/>
    <w:link w:val="12a"/>
    <w:rsid w:val="005D6C5A"/>
    <w:rPr>
      <w:rFonts w:ascii="Times New Roman" w:hAnsi="Times New Roman"/>
      <w:sz w:val="27"/>
      <w:szCs w:val="27"/>
      <w:shd w:val="clear" w:color="auto" w:fill="FFFFFF"/>
    </w:rPr>
  </w:style>
  <w:style w:type="character" w:customStyle="1" w:styleId="335">
    <w:name w:val="Основной текст (33)_"/>
    <w:basedOn w:val="af1"/>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9"/>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2">
    <w:name w:val="Колонтитул (2)1"/>
    <w:basedOn w:val="af1"/>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8">
    <w:name w:val="Заголовок №3 (2)_"/>
    <w:basedOn w:val="af1"/>
    <w:link w:val="329"/>
    <w:rsid w:val="005D6C5A"/>
    <w:rPr>
      <w:rFonts w:ascii="Times New Roman" w:hAnsi="Times New Roman"/>
      <w:b/>
      <w:bCs/>
      <w:sz w:val="27"/>
      <w:szCs w:val="27"/>
      <w:shd w:val="clear" w:color="auto" w:fill="FFFFFF"/>
    </w:rPr>
  </w:style>
  <w:style w:type="character" w:customStyle="1" w:styleId="228">
    <w:name w:val="Заголовок №2 (2)_"/>
    <w:basedOn w:val="af1"/>
    <w:link w:val="229"/>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9"/>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9"/>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9"/>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1"/>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1"/>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3"/>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3"/>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3"/>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3"/>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3"/>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3"/>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3"/>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3"/>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3"/>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3"/>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3"/>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f1"/>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3"/>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1"/>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1"/>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3"/>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f1"/>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e">
    <w:name w:val="Колонтитул3"/>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9"/>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9"/>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9"/>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9"/>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9"/>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9"/>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f">
    <w:name w:val="Подпись к таблице (3)_"/>
    <w:basedOn w:val="af1"/>
    <w:link w:val="31d"/>
    <w:uiPriority w:val="99"/>
    <w:rsid w:val="005D6C5A"/>
    <w:rPr>
      <w:rFonts w:ascii="Arial" w:eastAsia="Arial" w:hAnsi="Arial" w:cs="Arial"/>
      <w:sz w:val="9"/>
      <w:szCs w:val="9"/>
      <w:shd w:val="clear" w:color="auto" w:fill="FFFFFF"/>
    </w:rPr>
  </w:style>
  <w:style w:type="character" w:customStyle="1" w:styleId="3fff0">
    <w:name w:val="Подпись к таблице (3)"/>
    <w:basedOn w:val="3fff"/>
    <w:uiPriority w:val="99"/>
    <w:rsid w:val="005D6C5A"/>
    <w:rPr>
      <w:rFonts w:ascii="Arial" w:eastAsia="Arial" w:hAnsi="Arial" w:cs="Arial"/>
      <w:sz w:val="9"/>
      <w:szCs w:val="9"/>
      <w:shd w:val="clear" w:color="auto" w:fill="FFFFFF"/>
    </w:rPr>
  </w:style>
  <w:style w:type="character" w:customStyle="1" w:styleId="47Exact">
    <w:name w:val="Основной текст (47) Exact"/>
    <w:basedOn w:val="af1"/>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1"/>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f1"/>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f1"/>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1"/>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f1"/>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1"/>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1"/>
    <w:link w:val="4510"/>
    <w:uiPriority w:val="99"/>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1"/>
    <w:link w:val="46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3">
    <w:name w:val="Основной текст (36)_"/>
    <w:basedOn w:val="af1"/>
    <w:link w:val="3610"/>
    <w:uiPriority w:val="99"/>
    <w:rsid w:val="005D6C5A"/>
    <w:rPr>
      <w:rFonts w:ascii="Arial" w:eastAsia="Arial" w:hAnsi="Arial" w:cs="Arial"/>
      <w:b/>
      <w:bCs/>
      <w:sz w:val="8"/>
      <w:szCs w:val="8"/>
      <w:shd w:val="clear" w:color="auto" w:fill="FFFFFF"/>
    </w:rPr>
  </w:style>
  <w:style w:type="character" w:customStyle="1" w:styleId="364">
    <w:name w:val="Основной текст (36)"/>
    <w:basedOn w:val="363"/>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1"/>
    <w:link w:val="292"/>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3"/>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8">
    <w:name w:val="Колонтитул2"/>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1"/>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9"/>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9"/>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3"/>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3"/>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3"/>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3"/>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3"/>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3"/>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3"/>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3"/>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1"/>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1"/>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3"/>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1"/>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9"/>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9"/>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9"/>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9"/>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9"/>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9"/>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9"/>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9"/>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9"/>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9"/>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1"/>
    <w:link w:val="516"/>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1"/>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f1"/>
    <w:link w:val="416"/>
    <w:uiPriority w:val="99"/>
    <w:rsid w:val="005D6C5A"/>
    <w:rPr>
      <w:rFonts w:ascii="Arial" w:eastAsia="Arial" w:hAnsi="Arial" w:cs="Arial"/>
      <w:sz w:val="9"/>
      <w:szCs w:val="9"/>
      <w:shd w:val="clear" w:color="auto" w:fill="FFFFFF"/>
    </w:rPr>
  </w:style>
  <w:style w:type="character" w:customStyle="1" w:styleId="4fe">
    <w:name w:val="Подпись к таблице (4)"/>
    <w:basedOn w:val="4fd"/>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1"/>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9"/>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f1"/>
    <w:link w:val="5fa"/>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1"/>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f1"/>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9"/>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0">
    <w:name w:val="Основной текст (2)"/>
    <w:basedOn w:val="af0"/>
    <w:link w:val="2fff"/>
    <w:rsid w:val="005D6C5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2">
    <w:name w:val="Заголовок №2"/>
    <w:basedOn w:val="af0"/>
    <w:link w:val="2fff1"/>
    <w:uiPriority w:val="99"/>
    <w:rsid w:val="005D6C5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c">
    <w:name w:val="Колонтитул1"/>
    <w:basedOn w:val="af0"/>
    <w:rsid w:val="005D6C5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8">
    <w:name w:val="Оглавление (3)"/>
    <w:basedOn w:val="af0"/>
    <w:link w:val="3ff7"/>
    <w:rsid w:val="005D6C5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a">
    <w:name w:val="Основной текст (3)1"/>
    <w:basedOn w:val="af0"/>
    <w:link w:val="3ff9"/>
    <w:rsid w:val="005D6C5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b">
    <w:name w:val="Заголовок №3"/>
    <w:basedOn w:val="af0"/>
    <w:link w:val="3ffa"/>
    <w:uiPriority w:val="99"/>
    <w:rsid w:val="005D6C5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b">
    <w:name w:val="Заголовок №1"/>
    <w:basedOn w:val="af0"/>
    <w:link w:val="1fffffa"/>
    <w:rsid w:val="005D6C5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2">
    <w:name w:val="Основной текст (4)1"/>
    <w:basedOn w:val="af0"/>
    <w:link w:val="4f7"/>
    <w:rsid w:val="005D6C5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7">
    <w:name w:val="Подпись к таблице"/>
    <w:basedOn w:val="af0"/>
    <w:link w:val="afffffffffffff6"/>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f">
    <w:name w:val="Подпись к картинке (2)1"/>
    <w:basedOn w:val="af0"/>
    <w:link w:val="2fff3"/>
    <w:rsid w:val="005D6C5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9">
    <w:name w:val="Подпись к картинке"/>
    <w:basedOn w:val="af0"/>
    <w:link w:val="afffffffffffff8"/>
    <w:uiPriority w:val="99"/>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4">
    <w:name w:val="Основной текст (5)1"/>
    <w:basedOn w:val="af0"/>
    <w:link w:val="5f4"/>
    <w:rsid w:val="005D6C5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0"/>
    <w:link w:val="6Exact"/>
    <w:uiPriority w:val="99"/>
    <w:rsid w:val="005D6C5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f0"/>
    <w:link w:val="7c"/>
    <w:rsid w:val="005D6C5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8">
    <w:name w:val="Оглавление (4)"/>
    <w:basedOn w:val="af0"/>
    <w:link w:val="4Exact"/>
    <w:rsid w:val="005D6C5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f0"/>
    <w:link w:val="8Exact"/>
    <w:uiPriority w:val="99"/>
    <w:rsid w:val="005D6C5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b">
    <w:name w:val="Основной текст (9)"/>
    <w:basedOn w:val="af0"/>
    <w:link w:val="9Exact"/>
    <w:uiPriority w:val="99"/>
    <w:rsid w:val="005D6C5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5">
    <w:name w:val="Основной текст (10)"/>
    <w:basedOn w:val="af0"/>
    <w:link w:val="10Exact"/>
    <w:uiPriority w:val="99"/>
    <w:rsid w:val="005D6C5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7">
    <w:name w:val="Основной текст (11)"/>
    <w:basedOn w:val="af0"/>
    <w:link w:val="11Exact"/>
    <w:uiPriority w:val="99"/>
    <w:rsid w:val="005D6C5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b">
    <w:name w:val="Подпись к картинке (3)1"/>
    <w:basedOn w:val="af0"/>
    <w:link w:val="3ffc"/>
    <w:rsid w:val="005D6C5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f0"/>
    <w:link w:val="4f9"/>
    <w:rsid w:val="005D6C5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f0"/>
    <w:link w:val="127"/>
    <w:rsid w:val="005D6C5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f0"/>
    <w:link w:val="138"/>
    <w:rsid w:val="005D6C5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0"/>
    <w:link w:val="16Exact"/>
    <w:uiPriority w:val="99"/>
    <w:rsid w:val="005D6C5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0">
    <w:name w:val="Подпись к таблице (2)1"/>
    <w:basedOn w:val="af0"/>
    <w:link w:val="2fff6"/>
    <w:rsid w:val="005D6C5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0"/>
    <w:link w:val="18Exact"/>
    <w:uiPriority w:val="99"/>
    <w:rsid w:val="005D6C5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0"/>
    <w:link w:val="19Exact"/>
    <w:uiPriority w:val="99"/>
    <w:rsid w:val="005D6C5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f0"/>
    <w:link w:val="20Exact"/>
    <w:uiPriority w:val="99"/>
    <w:rsid w:val="005D6C5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5">
    <w:name w:val="Подпись к картинке (5)1"/>
    <w:basedOn w:val="af0"/>
    <w:link w:val="5f7"/>
    <w:rsid w:val="005D6C5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1">
    <w:name w:val="Основной текст (21)"/>
    <w:basedOn w:val="af0"/>
    <w:link w:val="21Exact"/>
    <w:uiPriority w:val="99"/>
    <w:rsid w:val="005D6C5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f0"/>
    <w:link w:val="22Exact"/>
    <w:uiPriority w:val="99"/>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3">
    <w:name w:val="Основной текст (23)"/>
    <w:basedOn w:val="af0"/>
    <w:link w:val="23Exact"/>
    <w:uiPriority w:val="99"/>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0"/>
    <w:link w:val="24Exact"/>
    <w:uiPriority w:val="99"/>
    <w:rsid w:val="005D6C5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0"/>
    <w:link w:val="25Exact"/>
    <w:uiPriority w:val="99"/>
    <w:rsid w:val="005D6C5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f0"/>
    <w:link w:val="26Exact"/>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0"/>
    <w:link w:val="27Exact"/>
    <w:uiPriority w:val="99"/>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0"/>
    <w:link w:val="28Exact"/>
    <w:uiPriority w:val="99"/>
    <w:rsid w:val="005D6C5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f0"/>
    <w:link w:val="291"/>
    <w:rsid w:val="005D6C5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f0"/>
    <w:link w:val="300"/>
    <w:uiPriority w:val="99"/>
    <w:rsid w:val="005D6C5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c">
    <w:name w:val="Основной текст (31)"/>
    <w:basedOn w:val="af0"/>
    <w:link w:val="31Exact"/>
    <w:uiPriority w:val="99"/>
    <w:rsid w:val="005D6C5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7">
    <w:name w:val="Основной текст (32)"/>
    <w:basedOn w:val="af0"/>
    <w:link w:val="32Exact"/>
    <w:rsid w:val="005D6C5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a">
    <w:name w:val="Заголовок №1 (2)"/>
    <w:basedOn w:val="af0"/>
    <w:link w:val="129"/>
    <w:rsid w:val="005D6C5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0"/>
    <w:link w:val="335"/>
    <w:uiPriority w:val="99"/>
    <w:rsid w:val="005D6C5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9">
    <w:name w:val="Заголовок №3 (2)"/>
    <w:basedOn w:val="af0"/>
    <w:link w:val="328"/>
    <w:rsid w:val="005D6C5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f0"/>
    <w:link w:val="228"/>
    <w:rsid w:val="005D6C5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0"/>
    <w:link w:val="35Exact"/>
    <w:uiPriority w:val="99"/>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f0"/>
    <w:link w:val="363"/>
    <w:rsid w:val="005D6C5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2">
    <w:name w:val="Основной текст (37)"/>
    <w:basedOn w:val="af0"/>
    <w:link w:val="37Exact"/>
    <w:uiPriority w:val="99"/>
    <w:rsid w:val="005D6C5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f0"/>
    <w:link w:val="38Exact"/>
    <w:uiPriority w:val="99"/>
    <w:rsid w:val="005D6C5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f0"/>
    <w:link w:val="39Exact"/>
    <w:uiPriority w:val="99"/>
    <w:rsid w:val="005D6C5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f0"/>
    <w:link w:val="40Exact"/>
    <w:uiPriority w:val="99"/>
    <w:rsid w:val="005D6C5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d">
    <w:name w:val="Подпись к таблице (3)1"/>
    <w:basedOn w:val="af0"/>
    <w:link w:val="3fff"/>
    <w:uiPriority w:val="99"/>
    <w:rsid w:val="005D6C5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f0"/>
    <w:link w:val="47Exact"/>
    <w:rsid w:val="005D6C5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0"/>
    <w:link w:val="414"/>
    <w:rsid w:val="005D6C5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0"/>
    <w:link w:val="6Exact0"/>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f0"/>
    <w:link w:val="423"/>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0"/>
    <w:link w:val="431"/>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0"/>
    <w:link w:val="442"/>
    <w:rsid w:val="005D6C5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0"/>
    <w:link w:val="452"/>
    <w:uiPriority w:val="99"/>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0"/>
    <w:link w:val="462"/>
    <w:uiPriority w:val="99"/>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0"/>
    <w:link w:val="48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0"/>
    <w:link w:val="49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0"/>
    <w:link w:val="50Exact"/>
    <w:rsid w:val="005D6C5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6">
    <w:name w:val="Основной текст (51)"/>
    <w:basedOn w:val="af0"/>
    <w:link w:val="51Exact"/>
    <w:rsid w:val="005D6C5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f0"/>
    <w:link w:val="52Exact"/>
    <w:rsid w:val="005D6C5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6">
    <w:name w:val="Подпись к таблице (4)1"/>
    <w:basedOn w:val="af0"/>
    <w:link w:val="4fd"/>
    <w:rsid w:val="005D6C5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c">
    <w:name w:val="Основной текст (14)"/>
    <w:basedOn w:val="af0"/>
    <w:link w:val="14Exact"/>
    <w:uiPriority w:val="99"/>
    <w:rsid w:val="005D6C5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f0"/>
    <w:link w:val="5f9"/>
    <w:rsid w:val="005D6C5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f0"/>
    <w:link w:val="6f"/>
    <w:rsid w:val="005D6C5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e">
    <w:name w:val="Сетка таблицы светлая7"/>
    <w:basedOn w:val="af2"/>
    <w:next w:val="afffffffff9"/>
    <w:uiPriority w:val="40"/>
    <w:rsid w:val="005D6C5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9"/>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2"/>
    <w:uiPriority w:val="46"/>
    <w:rsid w:val="005D6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3"/>
    <w:uiPriority w:val="99"/>
    <w:semiHidden/>
    <w:unhideWhenUsed/>
    <w:rsid w:val="000A1774"/>
  </w:style>
  <w:style w:type="numbering" w:customStyle="1" w:styleId="1101">
    <w:name w:val="Нет списка110"/>
    <w:next w:val="af3"/>
    <w:uiPriority w:val="99"/>
    <w:semiHidden/>
    <w:unhideWhenUsed/>
    <w:rsid w:val="000A1774"/>
  </w:style>
  <w:style w:type="numbering" w:customStyle="1" w:styleId="1190">
    <w:name w:val="Нет списка119"/>
    <w:next w:val="af3"/>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3"/>
    <w:next w:val="afffffff2"/>
    <w:rsid w:val="000A1774"/>
  </w:style>
  <w:style w:type="numbering" w:customStyle="1" w:styleId="1480">
    <w:name w:val="Стиль многоуровневый 14 пт полужирный8"/>
    <w:basedOn w:val="af3"/>
    <w:rsid w:val="000A1774"/>
  </w:style>
  <w:style w:type="table" w:customStyle="1" w:styleId="482">
    <w:name w:val="Сетка таблицы48"/>
    <w:basedOn w:val="af2"/>
    <w:next w:val="aff6"/>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
    <w:next w:val="af3"/>
    <w:semiHidden/>
    <w:rsid w:val="000A1774"/>
  </w:style>
  <w:style w:type="numbering" w:customStyle="1" w:styleId="337">
    <w:name w:val="Нет списка33"/>
    <w:next w:val="af3"/>
    <w:semiHidden/>
    <w:rsid w:val="000A1774"/>
  </w:style>
  <w:style w:type="table" w:customStyle="1" w:styleId="-13">
    <w:name w:val="Таблица-сетка 1 светлая3"/>
    <w:basedOn w:val="af2"/>
    <w:next w:val="-12"/>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2"/>
    <w:next w:val="afffffffff9"/>
    <w:uiPriority w:val="40"/>
    <w:rsid w:val="000A1774"/>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3"/>
    <w:uiPriority w:val="99"/>
    <w:semiHidden/>
    <w:unhideWhenUsed/>
    <w:rsid w:val="00E62BB5"/>
  </w:style>
  <w:style w:type="numbering" w:customStyle="1" w:styleId="1200">
    <w:name w:val="Нет списка120"/>
    <w:next w:val="af3"/>
    <w:uiPriority w:val="99"/>
    <w:semiHidden/>
    <w:unhideWhenUsed/>
    <w:rsid w:val="00E62BB5"/>
  </w:style>
  <w:style w:type="numbering" w:customStyle="1" w:styleId="11100">
    <w:name w:val="Нет списка1110"/>
    <w:next w:val="af3"/>
    <w:uiPriority w:val="99"/>
    <w:semiHidden/>
    <w:rsid w:val="00E62BB5"/>
  </w:style>
  <w:style w:type="numbering" w:customStyle="1" w:styleId="29">
    <w:name w:val="Стиль29"/>
    <w:rsid w:val="00E62BB5"/>
    <w:pPr>
      <w:numPr>
        <w:numId w:val="7"/>
      </w:numPr>
    </w:pPr>
  </w:style>
  <w:style w:type="numbering" w:customStyle="1" w:styleId="39">
    <w:name w:val="Стиль39"/>
    <w:rsid w:val="00E62BB5"/>
    <w:pPr>
      <w:numPr>
        <w:numId w:val="17"/>
      </w:numPr>
    </w:pPr>
  </w:style>
  <w:style w:type="numbering" w:customStyle="1" w:styleId="49">
    <w:name w:val="Стиль49"/>
    <w:rsid w:val="00E62BB5"/>
    <w:pPr>
      <w:numPr>
        <w:numId w:val="18"/>
      </w:numPr>
    </w:pPr>
  </w:style>
  <w:style w:type="numbering" w:customStyle="1" w:styleId="10">
    <w:name w:val="Статья / Раздел10"/>
    <w:basedOn w:val="af3"/>
    <w:next w:val="afffffff2"/>
    <w:rsid w:val="00E62BB5"/>
    <w:pPr>
      <w:numPr>
        <w:numId w:val="19"/>
      </w:numPr>
    </w:pPr>
  </w:style>
  <w:style w:type="numbering" w:customStyle="1" w:styleId="149">
    <w:name w:val="Стиль многоуровневый 14 пт полужирный9"/>
    <w:basedOn w:val="af3"/>
    <w:rsid w:val="00E62BB5"/>
    <w:pPr>
      <w:numPr>
        <w:numId w:val="21"/>
      </w:numPr>
    </w:pPr>
  </w:style>
  <w:style w:type="table" w:customStyle="1" w:styleId="491">
    <w:name w:val="Сетка таблицы49"/>
    <w:basedOn w:val="af2"/>
    <w:next w:val="aff6"/>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3"/>
    <w:semiHidden/>
    <w:rsid w:val="00E62BB5"/>
  </w:style>
  <w:style w:type="numbering" w:customStyle="1" w:styleId="344">
    <w:name w:val="Нет списка34"/>
    <w:next w:val="af3"/>
    <w:semiHidden/>
    <w:rsid w:val="00E62BB5"/>
  </w:style>
  <w:style w:type="table" w:customStyle="1" w:styleId="-14">
    <w:name w:val="Таблица-сетка 1 светлая4"/>
    <w:basedOn w:val="af2"/>
    <w:next w:val="-12"/>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2"/>
    <w:next w:val="afffffffff9"/>
    <w:uiPriority w:val="40"/>
    <w:rsid w:val="00E62BB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1"/>
    <w:link w:val="Bodytext20"/>
    <w:rsid w:val="00A67F8A"/>
    <w:rPr>
      <w:rFonts w:ascii="Times New Roman" w:eastAsia="Times New Roman" w:hAnsi="Times New Roman" w:cs="Times New Roman"/>
      <w:shd w:val="clear" w:color="auto" w:fill="FFFFFF"/>
    </w:rPr>
  </w:style>
  <w:style w:type="character" w:customStyle="1" w:styleId="Bodytext295pt">
    <w:name w:val="Body text (2) + 9.5 pt"/>
    <w:basedOn w:val="Bodytext2"/>
    <w:rsid w:val="00A67F8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A67F8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0"/>
    <w:link w:val="Bodytext2"/>
    <w:rsid w:val="00A67F8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2"/>
    <w:next w:val="aff6"/>
    <w:uiPriority w:val="59"/>
    <w:rsid w:val="00A31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6B36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E010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B948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161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4E3B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3"/>
    <w:uiPriority w:val="99"/>
    <w:semiHidden/>
    <w:unhideWhenUsed/>
    <w:rsid w:val="00E94C67"/>
  </w:style>
  <w:style w:type="paragraph" w:customStyle="1" w:styleId="xl210">
    <w:name w:val="xl210"/>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1">
    <w:name w:val="xl211"/>
    <w:basedOn w:val="af0"/>
    <w:uiPriority w:val="99"/>
    <w:qFormat/>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2">
    <w:name w:val="xl212"/>
    <w:basedOn w:val="af0"/>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3">
    <w:name w:val="xl213"/>
    <w:basedOn w:val="af0"/>
    <w:uiPriority w:val="99"/>
    <w:qFormat/>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2"/>
      <w:szCs w:val="12"/>
    </w:rPr>
  </w:style>
  <w:style w:type="paragraph" w:customStyle="1" w:styleId="xl214">
    <w:name w:val="xl214"/>
    <w:basedOn w:val="af0"/>
    <w:uiPriority w:val="99"/>
    <w:qFormat/>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215">
    <w:name w:val="xl215"/>
    <w:basedOn w:val="af0"/>
    <w:uiPriority w:val="99"/>
    <w:qFormat/>
    <w:rsid w:val="00E94C6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14"/>
      <w:szCs w:val="14"/>
    </w:rPr>
  </w:style>
  <w:style w:type="paragraph" w:customStyle="1" w:styleId="xl216">
    <w:name w:val="xl216"/>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sz w:val="16"/>
      <w:szCs w:val="16"/>
    </w:rPr>
  </w:style>
  <w:style w:type="paragraph" w:customStyle="1" w:styleId="xl217">
    <w:name w:val="xl217"/>
    <w:basedOn w:val="af0"/>
    <w:uiPriority w:val="99"/>
    <w:qFormat/>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18">
    <w:name w:val="xl218"/>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219">
    <w:name w:val="xl219"/>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220">
    <w:name w:val="xl220"/>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221">
    <w:name w:val="xl221"/>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222">
    <w:name w:val="xl222"/>
    <w:basedOn w:val="af0"/>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223">
    <w:name w:val="xl223"/>
    <w:basedOn w:val="af0"/>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sz w:val="18"/>
      <w:szCs w:val="18"/>
    </w:rPr>
  </w:style>
  <w:style w:type="paragraph" w:customStyle="1" w:styleId="xl224">
    <w:name w:val="xl224"/>
    <w:basedOn w:val="af0"/>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225">
    <w:name w:val="xl225"/>
    <w:basedOn w:val="af0"/>
    <w:uiPriority w:val="99"/>
    <w:qFormat/>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right"/>
    </w:pPr>
    <w:rPr>
      <w:b/>
      <w:bCs/>
      <w:sz w:val="18"/>
      <w:szCs w:val="18"/>
    </w:rPr>
  </w:style>
  <w:style w:type="paragraph" w:customStyle="1" w:styleId="xl226">
    <w:name w:val="xl226"/>
    <w:basedOn w:val="af0"/>
    <w:uiPriority w:val="99"/>
    <w:qFormat/>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pPr>
    <w:rPr>
      <w:b/>
      <w:bCs/>
      <w:sz w:val="18"/>
      <w:szCs w:val="18"/>
    </w:rPr>
  </w:style>
  <w:style w:type="paragraph" w:customStyle="1" w:styleId="xl227">
    <w:name w:val="xl227"/>
    <w:basedOn w:val="af0"/>
    <w:uiPriority w:val="99"/>
    <w:qFormat/>
    <w:rsid w:val="00E94C67"/>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ind w:firstLine="0"/>
    </w:pPr>
    <w:rPr>
      <w:b/>
      <w:bCs/>
      <w:sz w:val="18"/>
      <w:szCs w:val="18"/>
    </w:rPr>
  </w:style>
  <w:style w:type="paragraph" w:customStyle="1" w:styleId="xl228">
    <w:name w:val="xl228"/>
    <w:basedOn w:val="af0"/>
    <w:uiPriority w:val="99"/>
    <w:qFormat/>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29">
    <w:name w:val="xl229"/>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30">
    <w:name w:val="xl230"/>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1">
    <w:name w:val="xl231"/>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2">
    <w:name w:val="xl232"/>
    <w:basedOn w:val="af0"/>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sz w:val="16"/>
      <w:szCs w:val="16"/>
    </w:rPr>
  </w:style>
  <w:style w:type="paragraph" w:customStyle="1" w:styleId="xl233">
    <w:name w:val="xl233"/>
    <w:basedOn w:val="af0"/>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4">
    <w:name w:val="xl234"/>
    <w:basedOn w:val="af0"/>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35">
    <w:name w:val="xl235"/>
    <w:basedOn w:val="af0"/>
    <w:uiPriority w:val="99"/>
    <w:qFormat/>
    <w:rsid w:val="00E94C67"/>
    <w:pPr>
      <w:spacing w:before="100" w:beforeAutospacing="1" w:after="100" w:afterAutospacing="1" w:line="240" w:lineRule="auto"/>
      <w:ind w:firstLine="0"/>
      <w:jc w:val="center"/>
    </w:pPr>
    <w:rPr>
      <w:b/>
      <w:bCs/>
      <w:color w:val="FF0000"/>
      <w:sz w:val="20"/>
      <w:szCs w:val="20"/>
    </w:rPr>
  </w:style>
  <w:style w:type="paragraph" w:customStyle="1" w:styleId="xl236">
    <w:name w:val="xl236"/>
    <w:basedOn w:val="af0"/>
    <w:uiPriority w:val="99"/>
    <w:qFormat/>
    <w:rsid w:val="00E94C67"/>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37">
    <w:name w:val="xl237"/>
    <w:basedOn w:val="af0"/>
    <w:uiPriority w:val="99"/>
    <w:qFormat/>
    <w:rsid w:val="00E94C67"/>
    <w:pPr>
      <w:shd w:val="clear" w:color="000000" w:fill="8DB4E3"/>
      <w:spacing w:before="100" w:beforeAutospacing="1" w:after="100" w:afterAutospacing="1" w:line="240" w:lineRule="auto"/>
      <w:ind w:firstLine="0"/>
    </w:pPr>
    <w:rPr>
      <w:sz w:val="16"/>
      <w:szCs w:val="16"/>
    </w:rPr>
  </w:style>
  <w:style w:type="paragraph" w:customStyle="1" w:styleId="xl238">
    <w:name w:val="xl238"/>
    <w:basedOn w:val="af0"/>
    <w:uiPriority w:val="99"/>
    <w:qFormat/>
    <w:rsid w:val="00E94C67"/>
    <w:pPr>
      <w:pBdr>
        <w:top w:val="single" w:sz="8" w:space="0" w:color="auto"/>
        <w:left w:val="single" w:sz="8"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39">
    <w:name w:val="xl239"/>
    <w:basedOn w:val="af0"/>
    <w:uiPriority w:val="99"/>
    <w:qFormat/>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0">
    <w:name w:val="xl240"/>
    <w:basedOn w:val="af0"/>
    <w:uiPriority w:val="99"/>
    <w:qFormat/>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41">
    <w:name w:val="xl241"/>
    <w:basedOn w:val="af0"/>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2">
    <w:name w:val="xl242"/>
    <w:basedOn w:val="af0"/>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3">
    <w:name w:val="xl243"/>
    <w:basedOn w:val="af0"/>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4">
    <w:name w:val="xl244"/>
    <w:basedOn w:val="af0"/>
    <w:rsid w:val="00E94C67"/>
    <w:pPr>
      <w:pBdr>
        <w:top w:val="single" w:sz="8" w:space="0" w:color="auto"/>
      </w:pBdr>
      <w:shd w:val="clear" w:color="000000" w:fill="FDE9D9"/>
      <w:spacing w:before="100" w:beforeAutospacing="1" w:after="100" w:afterAutospacing="1" w:line="240" w:lineRule="auto"/>
      <w:ind w:firstLine="0"/>
    </w:pPr>
    <w:rPr>
      <w:sz w:val="16"/>
      <w:szCs w:val="16"/>
    </w:rPr>
  </w:style>
  <w:style w:type="paragraph" w:customStyle="1" w:styleId="xl245">
    <w:name w:val="xl245"/>
    <w:basedOn w:val="af0"/>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6">
    <w:name w:val="xl246"/>
    <w:basedOn w:val="af0"/>
    <w:rsid w:val="00E94C67"/>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f0"/>
    <w:rsid w:val="00E94C67"/>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f0"/>
    <w:rsid w:val="00E94C67"/>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f0"/>
    <w:rsid w:val="00E94C67"/>
    <w:pPr>
      <w:spacing w:before="100" w:beforeAutospacing="1" w:after="100" w:afterAutospacing="1" w:line="240" w:lineRule="auto"/>
      <w:ind w:firstLine="0"/>
      <w:jc w:val="center"/>
    </w:pPr>
    <w:rPr>
      <w:sz w:val="22"/>
    </w:rPr>
  </w:style>
  <w:style w:type="paragraph" w:customStyle="1" w:styleId="xl280">
    <w:name w:val="xl280"/>
    <w:basedOn w:val="af0"/>
    <w:rsid w:val="00E94C67"/>
    <w:pPr>
      <w:spacing w:before="100" w:beforeAutospacing="1" w:after="100" w:afterAutospacing="1" w:line="240" w:lineRule="auto"/>
      <w:ind w:firstLine="0"/>
      <w:jc w:val="center"/>
    </w:pPr>
    <w:rPr>
      <w:color w:val="FF0000"/>
      <w:sz w:val="22"/>
    </w:rPr>
  </w:style>
  <w:style w:type="paragraph" w:customStyle="1" w:styleId="xl281">
    <w:name w:val="xl281"/>
    <w:basedOn w:val="af0"/>
    <w:rsid w:val="00E94C67"/>
    <w:pPr>
      <w:spacing w:before="100" w:beforeAutospacing="1" w:after="100" w:afterAutospacing="1" w:line="240" w:lineRule="auto"/>
      <w:ind w:firstLine="0"/>
      <w:jc w:val="center"/>
    </w:pPr>
    <w:rPr>
      <w:color w:val="FF0000"/>
      <w:sz w:val="22"/>
    </w:rPr>
  </w:style>
  <w:style w:type="paragraph" w:customStyle="1" w:styleId="xl282">
    <w:name w:val="xl282"/>
    <w:basedOn w:val="af0"/>
    <w:rsid w:val="00E94C67"/>
    <w:pPr>
      <w:spacing w:before="100" w:beforeAutospacing="1" w:after="100" w:afterAutospacing="1" w:line="240" w:lineRule="auto"/>
      <w:ind w:firstLine="0"/>
    </w:pPr>
    <w:rPr>
      <w:sz w:val="22"/>
    </w:rPr>
  </w:style>
  <w:style w:type="paragraph" w:customStyle="1" w:styleId="xl283">
    <w:name w:val="xl283"/>
    <w:basedOn w:val="af0"/>
    <w:rsid w:val="00E94C67"/>
    <w:pPr>
      <w:spacing w:before="100" w:beforeAutospacing="1" w:after="100" w:afterAutospacing="1" w:line="240" w:lineRule="auto"/>
      <w:ind w:firstLine="0"/>
    </w:pPr>
    <w:rPr>
      <w:sz w:val="22"/>
    </w:rPr>
  </w:style>
  <w:style w:type="paragraph" w:customStyle="1" w:styleId="xl284">
    <w:name w:val="xl284"/>
    <w:basedOn w:val="af0"/>
    <w:rsid w:val="00E94C67"/>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f0"/>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f0"/>
    <w:rsid w:val="00E94C67"/>
    <w:pPr>
      <w:spacing w:before="100" w:beforeAutospacing="1" w:after="100" w:afterAutospacing="1" w:line="240" w:lineRule="auto"/>
      <w:ind w:firstLine="0"/>
      <w:jc w:val="center"/>
    </w:pPr>
    <w:rPr>
      <w:b/>
      <w:bCs/>
      <w:sz w:val="16"/>
      <w:szCs w:val="16"/>
    </w:rPr>
  </w:style>
  <w:style w:type="paragraph" w:customStyle="1" w:styleId="xl287">
    <w:name w:val="xl287"/>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f0"/>
    <w:rsid w:val="00E94C67"/>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f0"/>
    <w:rsid w:val="00E94C67"/>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f0"/>
    <w:rsid w:val="00E94C67"/>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f0"/>
    <w:rsid w:val="00E94C6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f0"/>
    <w:rsid w:val="00E94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f0"/>
    <w:rsid w:val="00E94C67"/>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f0"/>
    <w:rsid w:val="00E94C67"/>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f0"/>
    <w:rsid w:val="00E94C67"/>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f0"/>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f0"/>
    <w:rsid w:val="00E94C67"/>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f0"/>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f0"/>
    <w:rsid w:val="00E94C67"/>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f0"/>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f0"/>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f0"/>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f0"/>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f0"/>
    <w:rsid w:val="00E94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f0"/>
    <w:rsid w:val="00E94C67"/>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f0"/>
    <w:rsid w:val="00E94C67"/>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f0"/>
    <w:rsid w:val="00E94C67"/>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f0"/>
    <w:rsid w:val="00E94C67"/>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f0"/>
    <w:rsid w:val="00E94C67"/>
    <w:pPr>
      <w:spacing w:before="100" w:beforeAutospacing="1" w:after="100" w:afterAutospacing="1" w:line="240" w:lineRule="auto"/>
      <w:ind w:firstLine="0"/>
    </w:pPr>
    <w:rPr>
      <w:sz w:val="20"/>
      <w:szCs w:val="20"/>
    </w:rPr>
  </w:style>
  <w:style w:type="paragraph" w:customStyle="1" w:styleId="xl342">
    <w:name w:val="xl342"/>
    <w:basedOn w:val="af0"/>
    <w:rsid w:val="00E94C67"/>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f0"/>
    <w:rsid w:val="00E94C67"/>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f0"/>
    <w:rsid w:val="00E94C67"/>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f0"/>
    <w:rsid w:val="00E94C67"/>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f0"/>
    <w:rsid w:val="00E94C67"/>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f0"/>
    <w:rsid w:val="00E94C67"/>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f0"/>
    <w:rsid w:val="00E94C67"/>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f0"/>
    <w:rsid w:val="00E94C67"/>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f0"/>
    <w:rsid w:val="00E94C67"/>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f0"/>
    <w:rsid w:val="00E94C67"/>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f0"/>
    <w:rsid w:val="00E94C67"/>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f0"/>
    <w:rsid w:val="00E94C67"/>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f0"/>
    <w:rsid w:val="00E94C67"/>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f0"/>
    <w:rsid w:val="00E94C67"/>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f0"/>
    <w:rsid w:val="00E94C67"/>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f0"/>
    <w:rsid w:val="00E94C67"/>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f0"/>
    <w:rsid w:val="00E94C67"/>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f0"/>
    <w:rsid w:val="00E94C67"/>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f0"/>
    <w:rsid w:val="00E94C67"/>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f0"/>
    <w:rsid w:val="00E94C67"/>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f0"/>
    <w:rsid w:val="00E94C67"/>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f0"/>
    <w:rsid w:val="00E94C67"/>
    <w:pPr>
      <w:spacing w:before="100" w:beforeAutospacing="1" w:after="100" w:afterAutospacing="1" w:line="240" w:lineRule="auto"/>
      <w:ind w:firstLine="0"/>
    </w:pPr>
    <w:rPr>
      <w:sz w:val="20"/>
      <w:szCs w:val="20"/>
    </w:rPr>
  </w:style>
  <w:style w:type="paragraph" w:customStyle="1" w:styleId="xl370">
    <w:name w:val="xl370"/>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f0"/>
    <w:rsid w:val="00E94C67"/>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f0"/>
    <w:rsid w:val="00E94C67"/>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f0"/>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f0"/>
    <w:rsid w:val="00E94C67"/>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f0"/>
    <w:rsid w:val="00E94C6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f0"/>
    <w:rsid w:val="00E94C67"/>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f0"/>
    <w:rsid w:val="00E94C67"/>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f0"/>
    <w:rsid w:val="00E94C67"/>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f0"/>
    <w:rsid w:val="00E94C67"/>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f0"/>
    <w:rsid w:val="00E94C67"/>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f0"/>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f0"/>
    <w:rsid w:val="00E94C6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f0"/>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f0"/>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f0"/>
    <w:rsid w:val="00E94C67"/>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f0"/>
    <w:rsid w:val="00E94C67"/>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f0"/>
    <w:rsid w:val="00E94C67"/>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f0"/>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f0"/>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f0"/>
    <w:rsid w:val="00E94C67"/>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f0"/>
    <w:rsid w:val="00E94C67"/>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f0"/>
    <w:rsid w:val="00E94C67"/>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f0"/>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f0"/>
    <w:rsid w:val="00E94C67"/>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f0"/>
    <w:rsid w:val="00E94C67"/>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f0"/>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2"/>
    <w:next w:val="aff6"/>
    <w:uiPriority w:val="39"/>
    <w:rsid w:val="00556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2"/>
    <w:next w:val="aff6"/>
    <w:uiPriority w:val="39"/>
    <w:rsid w:val="00922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
    <w:basedOn w:val="af2"/>
    <w:next w:val="aff6"/>
    <w:uiPriority w:val="59"/>
    <w:rsid w:val="00B32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EB4D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0C5A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F242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F242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591D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5B06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652C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E47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9374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3"/>
    <w:uiPriority w:val="99"/>
    <w:semiHidden/>
    <w:unhideWhenUsed/>
    <w:rsid w:val="00AF7EF1"/>
  </w:style>
  <w:style w:type="numbering" w:customStyle="1" w:styleId="a5">
    <w:name w:val="Стуктура отчета"/>
    <w:uiPriority w:val="99"/>
    <w:rsid w:val="00AF7EF1"/>
    <w:pPr>
      <w:numPr>
        <w:numId w:val="46"/>
      </w:numPr>
    </w:pPr>
  </w:style>
  <w:style w:type="table" w:customStyle="1" w:styleId="382">
    <w:name w:val="Сетка таблицы38"/>
    <w:basedOn w:val="af2"/>
    <w:next w:val="aff6"/>
    <w:uiPriority w:val="99"/>
    <w:rsid w:val="00AF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name w:val="Текст в таблице"/>
    <w:basedOn w:val="af0"/>
    <w:link w:val="afffffffffffffb"/>
    <w:qFormat/>
    <w:rsid w:val="00AF7EF1"/>
    <w:pPr>
      <w:spacing w:after="0" w:line="240" w:lineRule="auto"/>
      <w:ind w:firstLine="0"/>
      <w:jc w:val="center"/>
    </w:pPr>
    <w:rPr>
      <w:rFonts w:eastAsia="Calibri"/>
      <w:sz w:val="24"/>
      <w:lang w:eastAsia="en-US"/>
    </w:rPr>
  </w:style>
  <w:style w:type="character" w:customStyle="1" w:styleId="afffffffffffffb">
    <w:name w:val="Текст в таблице Знак"/>
    <w:basedOn w:val="af1"/>
    <w:link w:val="afffffffffffffa"/>
    <w:rsid w:val="00AF7EF1"/>
    <w:rPr>
      <w:rFonts w:ascii="Times New Roman" w:eastAsia="Calibri" w:hAnsi="Times New Roman" w:cs="Times New Roman"/>
      <w:sz w:val="24"/>
    </w:rPr>
  </w:style>
  <w:style w:type="paragraph" w:customStyle="1" w:styleId="afffffffffffffc">
    <w:name w:val="Заголовок вне структуры"/>
    <w:basedOn w:val="aff2"/>
    <w:next w:val="aff2"/>
    <w:qFormat/>
    <w:rsid w:val="00AF7EF1"/>
    <w:pPr>
      <w:keepNext/>
      <w:spacing w:after="0"/>
      <w:ind w:firstLine="567"/>
      <w:contextualSpacing/>
    </w:pPr>
    <w:rPr>
      <w:rFonts w:eastAsia="Calibri"/>
      <w:b/>
      <w:sz w:val="24"/>
      <w:szCs w:val="22"/>
      <w:lang w:val="ru-RU" w:eastAsia="en-US"/>
    </w:rPr>
  </w:style>
  <w:style w:type="paragraph" w:customStyle="1" w:styleId="afffffffffffffd">
    <w:name w:val="Формула"/>
    <w:basedOn w:val="af0"/>
    <w:next w:val="aff2"/>
    <w:link w:val="afffffffffffffe"/>
    <w:qFormat/>
    <w:rsid w:val="00AF7EF1"/>
    <w:pPr>
      <w:spacing w:before="120" w:after="120" w:line="276" w:lineRule="auto"/>
      <w:ind w:firstLine="0"/>
      <w:jc w:val="center"/>
    </w:pPr>
    <w:rPr>
      <w:rFonts w:ascii="Cambria Math" w:eastAsia="Calibri" w:hAnsi="Cambria Math"/>
      <w:sz w:val="24"/>
      <w:lang w:eastAsia="en-US"/>
    </w:rPr>
  </w:style>
  <w:style w:type="character" w:customStyle="1" w:styleId="afffffffffffffe">
    <w:name w:val="Формула Знак"/>
    <w:basedOn w:val="af1"/>
    <w:link w:val="afffffffffffffd"/>
    <w:rsid w:val="00AF7EF1"/>
    <w:rPr>
      <w:rFonts w:ascii="Cambria Math" w:eastAsia="Calibri" w:hAnsi="Cambria Math" w:cs="Times New Roman"/>
      <w:sz w:val="24"/>
    </w:rPr>
  </w:style>
  <w:style w:type="character" w:customStyle="1" w:styleId="afffffffffe">
    <w:name w:val="Рисунок Знак"/>
    <w:basedOn w:val="af1"/>
    <w:link w:val="afffffffffd"/>
    <w:uiPriority w:val="2"/>
    <w:rsid w:val="00AF7EF1"/>
    <w:rPr>
      <w:rFonts w:ascii="Arial" w:eastAsia="Times New Roman" w:hAnsi="Arial" w:cs="Arial"/>
      <w:spacing w:val="-5"/>
      <w:sz w:val="20"/>
      <w:szCs w:val="20"/>
    </w:rPr>
  </w:style>
  <w:style w:type="table" w:customStyle="1" w:styleId="4100">
    <w:name w:val="Сетка таблицы410"/>
    <w:basedOn w:val="af2"/>
    <w:next w:val="aff6"/>
    <w:rsid w:val="00AF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
    <w:name w:val="Жирное выделение"/>
    <w:basedOn w:val="af1"/>
    <w:uiPriority w:val="1"/>
    <w:qFormat/>
    <w:rsid w:val="00AF7EF1"/>
    <w:rPr>
      <w:b/>
    </w:rPr>
  </w:style>
  <w:style w:type="paragraph" w:customStyle="1" w:styleId="21f3">
    <w:name w:val="Цитата 21"/>
    <w:basedOn w:val="af0"/>
    <w:next w:val="af0"/>
    <w:uiPriority w:val="29"/>
    <w:rsid w:val="00AF7EF1"/>
    <w:pPr>
      <w:spacing w:before="200" w:after="160" w:line="240" w:lineRule="auto"/>
      <w:ind w:left="864" w:right="864" w:firstLine="0"/>
      <w:jc w:val="center"/>
    </w:pPr>
    <w:rPr>
      <w:rFonts w:eastAsia="Calibri"/>
      <w:i/>
      <w:iCs/>
      <w:color w:val="404040"/>
      <w:sz w:val="24"/>
      <w:lang w:eastAsia="en-US"/>
    </w:rPr>
  </w:style>
  <w:style w:type="character" w:customStyle="1" w:styleId="2fff9">
    <w:name w:val="Цитата 2 Знак"/>
    <w:basedOn w:val="af1"/>
    <w:link w:val="2fffa"/>
    <w:uiPriority w:val="29"/>
    <w:rsid w:val="00AF7EF1"/>
    <w:rPr>
      <w:rFonts w:cs="Times New Roman"/>
      <w:bCs/>
      <w:i/>
      <w:iCs/>
      <w:color w:val="404040"/>
      <w:szCs w:val="22"/>
    </w:rPr>
  </w:style>
  <w:style w:type="paragraph" w:customStyle="1" w:styleId="1fffffd">
    <w:name w:val="Выделенная цитата1"/>
    <w:basedOn w:val="af0"/>
    <w:next w:val="af0"/>
    <w:uiPriority w:val="30"/>
    <w:qFormat/>
    <w:rsid w:val="00AF7EF1"/>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f0">
    <w:name w:val="Выделенная цитата Знак"/>
    <w:basedOn w:val="af1"/>
    <w:link w:val="affffffffffffff1"/>
    <w:uiPriority w:val="30"/>
    <w:rsid w:val="00AF7EF1"/>
    <w:rPr>
      <w:rFonts w:cs="Times New Roman"/>
      <w:bCs/>
      <w:i/>
      <w:iCs/>
      <w:color w:val="4F81BD"/>
      <w:szCs w:val="22"/>
    </w:rPr>
  </w:style>
  <w:style w:type="character" w:customStyle="1" w:styleId="1fffffe">
    <w:name w:val="Слабое выделение1"/>
    <w:basedOn w:val="af1"/>
    <w:uiPriority w:val="19"/>
    <w:qFormat/>
    <w:rsid w:val="00AF7EF1"/>
    <w:rPr>
      <w:i/>
      <w:iCs/>
      <w:color w:val="404040"/>
    </w:rPr>
  </w:style>
  <w:style w:type="character" w:customStyle="1" w:styleId="1ffffff">
    <w:name w:val="Сильное выделение1"/>
    <w:basedOn w:val="af1"/>
    <w:uiPriority w:val="21"/>
    <w:rsid w:val="00AF7EF1"/>
    <w:rPr>
      <w:i/>
      <w:iCs/>
      <w:color w:val="4F81BD"/>
    </w:rPr>
  </w:style>
  <w:style w:type="character" w:customStyle="1" w:styleId="1ffffff0">
    <w:name w:val="Слабая ссылка1"/>
    <w:basedOn w:val="af1"/>
    <w:uiPriority w:val="31"/>
    <w:rsid w:val="00AF7EF1"/>
    <w:rPr>
      <w:smallCaps/>
      <w:color w:val="5A5A5A"/>
    </w:rPr>
  </w:style>
  <w:style w:type="character" w:customStyle="1" w:styleId="1ffffff1">
    <w:name w:val="Сильная ссылка1"/>
    <w:basedOn w:val="af1"/>
    <w:uiPriority w:val="32"/>
    <w:qFormat/>
    <w:rsid w:val="00AF7EF1"/>
    <w:rPr>
      <w:b/>
      <w:bCs w:val="0"/>
      <w:smallCaps/>
      <w:color w:val="4F81BD"/>
      <w:spacing w:val="5"/>
    </w:rPr>
  </w:style>
  <w:style w:type="character" w:styleId="affffffffffffff2">
    <w:name w:val="Book Title"/>
    <w:basedOn w:val="af1"/>
    <w:uiPriority w:val="33"/>
    <w:qFormat/>
    <w:rsid w:val="00AF7EF1"/>
    <w:rPr>
      <w:b/>
      <w:bCs w:val="0"/>
      <w:i/>
      <w:iCs/>
      <w:spacing w:val="5"/>
    </w:rPr>
  </w:style>
  <w:style w:type="paragraph" w:customStyle="1" w:styleId="1ffffff2">
    <w:name w:val="Рецензия1"/>
    <w:next w:val="affffffffffffff3"/>
    <w:hidden/>
    <w:uiPriority w:val="99"/>
    <w:semiHidden/>
    <w:qFormat/>
    <w:rsid w:val="00AF7EF1"/>
    <w:pPr>
      <w:spacing w:after="0" w:line="240" w:lineRule="auto"/>
    </w:pPr>
    <w:rPr>
      <w:rFonts w:ascii="Times New Roman" w:hAnsi="Times New Roman"/>
      <w:sz w:val="24"/>
    </w:rPr>
  </w:style>
  <w:style w:type="paragraph" w:customStyle="1" w:styleId="aa">
    <w:name w:val="Заголовок_приложение"/>
    <w:basedOn w:val="aff2"/>
    <w:qFormat/>
    <w:rsid w:val="00AF7EF1"/>
    <w:pPr>
      <w:numPr>
        <w:numId w:val="42"/>
      </w:numPr>
      <w:spacing w:after="0"/>
      <w:ind w:left="432" w:hanging="432"/>
      <w:contextualSpacing/>
      <w:outlineLvl w:val="0"/>
    </w:pPr>
    <w:rPr>
      <w:rFonts w:eastAsia="Calibri"/>
      <w:b/>
      <w:caps/>
      <w:sz w:val="28"/>
      <w:szCs w:val="22"/>
      <w:lang w:val="ru-RU" w:eastAsia="en-US"/>
    </w:rPr>
  </w:style>
  <w:style w:type="paragraph" w:customStyle="1" w:styleId="ab">
    <w:name w:val="Название рисунка приложение"/>
    <w:basedOn w:val="afff8"/>
    <w:next w:val="aff2"/>
    <w:qFormat/>
    <w:rsid w:val="00AF7EF1"/>
    <w:pPr>
      <w:keepLines/>
      <w:numPr>
        <w:ilvl w:val="4"/>
        <w:numId w:val="42"/>
      </w:numPr>
      <w:suppressAutoHyphens/>
      <w:spacing w:after="0"/>
      <w:ind w:left="1008" w:hanging="1008"/>
      <w:contextualSpacing/>
    </w:pPr>
    <w:rPr>
      <w:b w:val="0"/>
      <w:bCs w:val="0"/>
      <w:szCs w:val="22"/>
    </w:rPr>
  </w:style>
  <w:style w:type="paragraph" w:customStyle="1" w:styleId="ac">
    <w:name w:val="Название таблицы приложение"/>
    <w:basedOn w:val="afff7"/>
    <w:qFormat/>
    <w:rsid w:val="00AF7EF1"/>
    <w:pPr>
      <w:keepNext/>
      <w:numPr>
        <w:ilvl w:val="5"/>
        <w:numId w:val="42"/>
      </w:numPr>
      <w:spacing w:before="120" w:after="0" w:line="360" w:lineRule="auto"/>
      <w:ind w:left="1152" w:hanging="1152"/>
    </w:pPr>
    <w:rPr>
      <w:rFonts w:ascii="Times New Roman" w:hAnsi="Times New Roman"/>
      <w:b w:val="0"/>
      <w:bCs w:val="0"/>
      <w:szCs w:val="22"/>
    </w:rPr>
  </w:style>
  <w:style w:type="numbering" w:customStyle="1" w:styleId="affffffffffffff4">
    <w:name w:val="Список приложения"/>
    <w:uiPriority w:val="99"/>
    <w:rsid w:val="00AF7EF1"/>
  </w:style>
  <w:style w:type="numbering" w:customStyle="1" w:styleId="2100">
    <w:name w:val="Стиль210"/>
    <w:next w:val="affffffffffffff4"/>
    <w:uiPriority w:val="99"/>
    <w:rsid w:val="00AF7EF1"/>
  </w:style>
  <w:style w:type="paragraph" w:customStyle="1" w:styleId="affffffffffffff5">
    <w:name w:val="Заголовок жирный без номера"/>
    <w:basedOn w:val="aff2"/>
    <w:next w:val="aff2"/>
    <w:qFormat/>
    <w:rsid w:val="00AF7EF1"/>
    <w:pPr>
      <w:spacing w:after="0"/>
      <w:ind w:firstLine="567"/>
      <w:contextualSpacing/>
      <w:jc w:val="left"/>
      <w:outlineLvl w:val="0"/>
    </w:pPr>
    <w:rPr>
      <w:rFonts w:eastAsia="Calibri"/>
      <w:b/>
      <w:caps/>
      <w:sz w:val="32"/>
      <w:szCs w:val="22"/>
      <w:lang w:val="ru-RU" w:eastAsia="en-US"/>
    </w:rPr>
  </w:style>
  <w:style w:type="numbering" w:customStyle="1" w:styleId="af">
    <w:name w:val="Нум список"/>
    <w:uiPriority w:val="99"/>
    <w:rsid w:val="00AF7EF1"/>
    <w:pPr>
      <w:numPr>
        <w:numId w:val="43"/>
      </w:numPr>
    </w:pPr>
  </w:style>
  <w:style w:type="numbering" w:customStyle="1" w:styleId="a2">
    <w:name w:val="Структура документа"/>
    <w:uiPriority w:val="99"/>
    <w:rsid w:val="00AF7EF1"/>
    <w:pPr>
      <w:numPr>
        <w:numId w:val="44"/>
      </w:numPr>
    </w:pPr>
  </w:style>
  <w:style w:type="paragraph" w:styleId="1ffffff3">
    <w:name w:val="index 1"/>
    <w:basedOn w:val="af0"/>
    <w:next w:val="af0"/>
    <w:autoRedefine/>
    <w:uiPriority w:val="99"/>
    <w:semiHidden/>
    <w:unhideWhenUsed/>
    <w:rsid w:val="00AF7EF1"/>
    <w:pPr>
      <w:spacing w:after="0" w:line="240" w:lineRule="auto"/>
      <w:ind w:left="240" w:hanging="240"/>
    </w:pPr>
    <w:rPr>
      <w:rFonts w:eastAsia="Calibri"/>
      <w:sz w:val="24"/>
      <w:lang w:eastAsia="en-US"/>
    </w:rPr>
  </w:style>
  <w:style w:type="paragraph" w:customStyle="1" w:styleId="1ffffff4">
    <w:name w:val="Указатель1"/>
    <w:basedOn w:val="af0"/>
    <w:next w:val="1ffffff3"/>
    <w:uiPriority w:val="99"/>
    <w:semiHidden/>
    <w:unhideWhenUsed/>
    <w:rsid w:val="00AF7EF1"/>
    <w:pPr>
      <w:spacing w:after="0" w:line="240" w:lineRule="auto"/>
      <w:ind w:firstLine="0"/>
    </w:pPr>
    <w:rPr>
      <w:rFonts w:ascii="Cambria" w:hAnsi="Cambria"/>
      <w:b/>
      <w:bCs/>
      <w:sz w:val="24"/>
      <w:lang w:eastAsia="en-US"/>
    </w:rPr>
  </w:style>
  <w:style w:type="paragraph" w:customStyle="1" w:styleId="1ffffff5">
    <w:name w:val="Заголовок таблицы ссылок1"/>
    <w:basedOn w:val="af0"/>
    <w:next w:val="af0"/>
    <w:uiPriority w:val="99"/>
    <w:semiHidden/>
    <w:rsid w:val="00AF7EF1"/>
    <w:pPr>
      <w:spacing w:before="120" w:after="0" w:line="240" w:lineRule="auto"/>
      <w:ind w:firstLine="0"/>
    </w:pPr>
    <w:rPr>
      <w:rFonts w:ascii="Cambria" w:hAnsi="Cambria"/>
      <w:b/>
      <w:bCs/>
      <w:sz w:val="24"/>
      <w:szCs w:val="24"/>
      <w:lang w:eastAsia="en-US"/>
    </w:rPr>
  </w:style>
  <w:style w:type="table" w:customStyle="1" w:styleId="8d">
    <w:name w:val="Стандартная таблица8"/>
    <w:basedOn w:val="af2"/>
    <w:next w:val="afffffffff0"/>
    <w:rsid w:val="00AF7EF1"/>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8">
    <w:name w:val="Сетка таблицы 11"/>
    <w:basedOn w:val="af2"/>
    <w:next w:val="1fffff2"/>
    <w:uiPriority w:val="99"/>
    <w:semiHidden/>
    <w:unhideWhenUsed/>
    <w:rsid w:val="00AF7EF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6">
    <w:name w:val="table of authorities"/>
    <w:basedOn w:val="af0"/>
    <w:next w:val="af0"/>
    <w:uiPriority w:val="99"/>
    <w:semiHidden/>
    <w:unhideWhenUsed/>
    <w:rsid w:val="00AF7EF1"/>
    <w:pPr>
      <w:spacing w:after="0" w:line="240" w:lineRule="auto"/>
      <w:ind w:left="240" w:hanging="240"/>
    </w:pPr>
    <w:rPr>
      <w:rFonts w:eastAsia="Calibri"/>
      <w:sz w:val="24"/>
      <w:lang w:eastAsia="en-US"/>
    </w:rPr>
  </w:style>
  <w:style w:type="table" w:customStyle="1" w:styleId="-111">
    <w:name w:val="Веб-таблица 11"/>
    <w:basedOn w:val="af2"/>
    <w:next w:val="-10"/>
    <w:uiPriority w:val="99"/>
    <w:semiHidden/>
    <w:unhideWhenUsed/>
    <w:rsid w:val="00AF7EF1"/>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1">
    <w:name w:val="index 3"/>
    <w:basedOn w:val="af0"/>
    <w:next w:val="af0"/>
    <w:autoRedefine/>
    <w:uiPriority w:val="99"/>
    <w:semiHidden/>
    <w:unhideWhenUsed/>
    <w:rsid w:val="00AF7EF1"/>
    <w:pPr>
      <w:spacing w:after="0" w:line="240" w:lineRule="auto"/>
      <w:ind w:left="720" w:hanging="240"/>
    </w:pPr>
    <w:rPr>
      <w:rFonts w:eastAsia="Calibri"/>
      <w:sz w:val="24"/>
      <w:lang w:eastAsia="en-US"/>
    </w:rPr>
  </w:style>
  <w:style w:type="numbering" w:customStyle="1" w:styleId="1111114">
    <w:name w:val="1 / 1.1 / 1.1.14"/>
    <w:basedOn w:val="af3"/>
    <w:next w:val="111111"/>
    <w:uiPriority w:val="99"/>
    <w:semiHidden/>
    <w:unhideWhenUsed/>
    <w:rsid w:val="00AF7EF1"/>
    <w:pPr>
      <w:numPr>
        <w:numId w:val="45"/>
      </w:numPr>
    </w:pPr>
  </w:style>
  <w:style w:type="character" w:customStyle="1" w:styleId="11f9">
    <w:name w:val="Неразрешенное упоминание11"/>
    <w:basedOn w:val="af1"/>
    <w:uiPriority w:val="99"/>
    <w:semiHidden/>
    <w:unhideWhenUsed/>
    <w:rsid w:val="00AF7EF1"/>
    <w:rPr>
      <w:color w:val="808080"/>
      <w:shd w:val="clear" w:color="auto" w:fill="E6E6E6"/>
    </w:rPr>
  </w:style>
  <w:style w:type="paragraph" w:styleId="2fffa">
    <w:name w:val="Quote"/>
    <w:basedOn w:val="af0"/>
    <w:next w:val="af0"/>
    <w:link w:val="2fff9"/>
    <w:uiPriority w:val="29"/>
    <w:qFormat/>
    <w:rsid w:val="00AF7EF1"/>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4">
    <w:name w:val="Цитата 2 Знак1"/>
    <w:basedOn w:val="af1"/>
    <w:uiPriority w:val="29"/>
    <w:rsid w:val="00AF7EF1"/>
    <w:rPr>
      <w:rFonts w:ascii="Times New Roman" w:eastAsia="Times New Roman" w:hAnsi="Times New Roman" w:cs="Times New Roman"/>
      <w:i/>
      <w:iCs/>
      <w:color w:val="404040" w:themeColor="text1" w:themeTint="BF"/>
      <w:sz w:val="28"/>
      <w:lang w:eastAsia="ru-RU"/>
    </w:rPr>
  </w:style>
  <w:style w:type="paragraph" w:styleId="affffffffffffff1">
    <w:name w:val="Intense Quote"/>
    <w:basedOn w:val="af0"/>
    <w:next w:val="af0"/>
    <w:link w:val="affffffffffffff0"/>
    <w:uiPriority w:val="30"/>
    <w:qFormat/>
    <w:rsid w:val="00AF7EF1"/>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6">
    <w:name w:val="Выделенная цитата Знак1"/>
    <w:basedOn w:val="af1"/>
    <w:uiPriority w:val="30"/>
    <w:rsid w:val="00AF7EF1"/>
    <w:rPr>
      <w:rFonts w:ascii="Times New Roman" w:eastAsia="Times New Roman" w:hAnsi="Times New Roman" w:cs="Times New Roman"/>
      <w:i/>
      <w:iCs/>
      <w:color w:val="4472C4" w:themeColor="accent1"/>
      <w:sz w:val="28"/>
      <w:lang w:eastAsia="ru-RU"/>
    </w:rPr>
  </w:style>
  <w:style w:type="character" w:styleId="affffffffffffff7">
    <w:name w:val="Subtle Emphasis"/>
    <w:basedOn w:val="af1"/>
    <w:uiPriority w:val="19"/>
    <w:qFormat/>
    <w:rsid w:val="00AF7EF1"/>
    <w:rPr>
      <w:i/>
      <w:iCs/>
      <w:color w:val="404040" w:themeColor="text1" w:themeTint="BF"/>
    </w:rPr>
  </w:style>
  <w:style w:type="character" w:styleId="affffffffffffff8">
    <w:name w:val="Intense Emphasis"/>
    <w:basedOn w:val="af1"/>
    <w:uiPriority w:val="21"/>
    <w:qFormat/>
    <w:rsid w:val="00AF7EF1"/>
    <w:rPr>
      <w:i/>
      <w:iCs/>
      <w:color w:val="4472C4" w:themeColor="accent1"/>
    </w:rPr>
  </w:style>
  <w:style w:type="character" w:styleId="affffffffffffff9">
    <w:name w:val="Subtle Reference"/>
    <w:basedOn w:val="af1"/>
    <w:uiPriority w:val="31"/>
    <w:qFormat/>
    <w:rsid w:val="00AF7EF1"/>
    <w:rPr>
      <w:smallCaps/>
      <w:color w:val="5A5A5A" w:themeColor="text1" w:themeTint="A5"/>
    </w:rPr>
  </w:style>
  <w:style w:type="character" w:styleId="affffffffffffffa">
    <w:name w:val="Intense Reference"/>
    <w:basedOn w:val="af1"/>
    <w:uiPriority w:val="32"/>
    <w:qFormat/>
    <w:rsid w:val="00AF7EF1"/>
    <w:rPr>
      <w:b/>
      <w:bCs/>
      <w:smallCaps/>
      <w:color w:val="4472C4" w:themeColor="accent1"/>
      <w:spacing w:val="5"/>
    </w:rPr>
  </w:style>
  <w:style w:type="paragraph" w:styleId="affffffffffffff3">
    <w:name w:val="Revision"/>
    <w:hidden/>
    <w:uiPriority w:val="99"/>
    <w:semiHidden/>
    <w:rsid w:val="00AF7EF1"/>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C96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C96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0"/>
    <w:uiPriority w:val="99"/>
    <w:qFormat/>
    <w:rsid w:val="001A5595"/>
    <w:pPr>
      <w:spacing w:after="0" w:line="276" w:lineRule="auto"/>
      <w:ind w:left="142"/>
      <w:jc w:val="both"/>
    </w:pPr>
    <w:rPr>
      <w:sz w:val="24"/>
      <w:szCs w:val="20"/>
    </w:rPr>
  </w:style>
  <w:style w:type="paragraph" w:customStyle="1" w:styleId="List1">
    <w:name w:val="List1"/>
    <w:basedOn w:val="af0"/>
    <w:uiPriority w:val="99"/>
    <w:qFormat/>
    <w:rsid w:val="001A5595"/>
    <w:pPr>
      <w:tabs>
        <w:tab w:val="num" w:pos="786"/>
      </w:tabs>
      <w:spacing w:after="0" w:line="276" w:lineRule="auto"/>
      <w:ind w:left="737" w:hanging="311"/>
      <w:jc w:val="both"/>
    </w:pPr>
    <w:rPr>
      <w:sz w:val="24"/>
      <w:szCs w:val="20"/>
    </w:rPr>
  </w:style>
  <w:style w:type="paragraph" w:customStyle="1" w:styleId="List2">
    <w:name w:val="List2"/>
    <w:basedOn w:val="af0"/>
    <w:uiPriority w:val="99"/>
    <w:qFormat/>
    <w:rsid w:val="001A5595"/>
    <w:pPr>
      <w:tabs>
        <w:tab w:val="num" w:pos="1267"/>
        <w:tab w:val="left" w:pos="1701"/>
      </w:tabs>
      <w:spacing w:after="0" w:line="276" w:lineRule="auto"/>
      <w:ind w:left="1191" w:hanging="284"/>
      <w:jc w:val="both"/>
    </w:pPr>
    <w:rPr>
      <w:sz w:val="24"/>
      <w:szCs w:val="20"/>
    </w:rPr>
  </w:style>
  <w:style w:type="paragraph" w:customStyle="1" w:styleId="PamkaSmall">
    <w:name w:val="PamkaSmall"/>
    <w:basedOn w:val="af0"/>
    <w:uiPriority w:val="99"/>
    <w:qFormat/>
    <w:rsid w:val="001A5595"/>
    <w:pPr>
      <w:spacing w:after="0" w:line="240" w:lineRule="auto"/>
      <w:jc w:val="both"/>
    </w:pPr>
    <w:rPr>
      <w:i/>
      <w:sz w:val="16"/>
      <w:szCs w:val="20"/>
    </w:rPr>
  </w:style>
  <w:style w:type="paragraph" w:customStyle="1" w:styleId="TitleProject">
    <w:name w:val="TitleProject"/>
    <w:basedOn w:val="af0"/>
    <w:qFormat/>
    <w:rsid w:val="001A5595"/>
    <w:pPr>
      <w:spacing w:after="0" w:line="240" w:lineRule="auto"/>
      <w:ind w:left="142"/>
      <w:jc w:val="center"/>
    </w:pPr>
    <w:rPr>
      <w:b/>
      <w:sz w:val="32"/>
      <w:szCs w:val="20"/>
    </w:rPr>
  </w:style>
  <w:style w:type="paragraph" w:customStyle="1" w:styleId="PamkaNum">
    <w:name w:val="PamkaNum"/>
    <w:basedOn w:val="af0"/>
    <w:uiPriority w:val="99"/>
    <w:qFormat/>
    <w:rsid w:val="001A5595"/>
    <w:pPr>
      <w:spacing w:after="0" w:line="240" w:lineRule="auto"/>
      <w:jc w:val="center"/>
    </w:pPr>
    <w:rPr>
      <w:i/>
      <w:sz w:val="20"/>
      <w:szCs w:val="20"/>
    </w:rPr>
  </w:style>
  <w:style w:type="paragraph" w:customStyle="1" w:styleId="PamkaStad">
    <w:name w:val="PamkaStad"/>
    <w:basedOn w:val="af0"/>
    <w:uiPriority w:val="99"/>
    <w:qFormat/>
    <w:rsid w:val="001A5595"/>
    <w:pPr>
      <w:spacing w:after="0" w:line="240" w:lineRule="auto"/>
      <w:jc w:val="center"/>
    </w:pPr>
    <w:rPr>
      <w:sz w:val="24"/>
      <w:szCs w:val="20"/>
    </w:rPr>
  </w:style>
  <w:style w:type="paragraph" w:customStyle="1" w:styleId="PamkaGraf">
    <w:name w:val="PamkaGraf"/>
    <w:basedOn w:val="af0"/>
    <w:uiPriority w:val="99"/>
    <w:qFormat/>
    <w:rsid w:val="001A5595"/>
    <w:pPr>
      <w:spacing w:after="0" w:line="240" w:lineRule="auto"/>
      <w:jc w:val="both"/>
    </w:pPr>
    <w:rPr>
      <w:i/>
      <w:sz w:val="8"/>
      <w:szCs w:val="20"/>
    </w:rPr>
  </w:style>
  <w:style w:type="paragraph" w:customStyle="1" w:styleId="Stadia">
    <w:name w:val="Stadia"/>
    <w:basedOn w:val="af0"/>
    <w:uiPriority w:val="99"/>
    <w:qFormat/>
    <w:rsid w:val="001A5595"/>
    <w:pPr>
      <w:pBdr>
        <w:top w:val="single" w:sz="24" w:space="9" w:color="auto"/>
      </w:pBdr>
      <w:spacing w:after="0" w:line="240" w:lineRule="auto"/>
      <w:ind w:left="142"/>
      <w:jc w:val="center"/>
    </w:pPr>
    <w:rPr>
      <w:b/>
      <w:sz w:val="44"/>
      <w:szCs w:val="20"/>
    </w:rPr>
  </w:style>
  <w:style w:type="paragraph" w:customStyle="1" w:styleId="PamkaNaim">
    <w:name w:val="PamkaNaim"/>
    <w:basedOn w:val="af0"/>
    <w:uiPriority w:val="99"/>
    <w:qFormat/>
    <w:rsid w:val="001A5595"/>
    <w:pPr>
      <w:spacing w:after="0" w:line="240" w:lineRule="auto"/>
      <w:jc w:val="center"/>
    </w:pPr>
    <w:rPr>
      <w:i/>
      <w:sz w:val="24"/>
      <w:szCs w:val="20"/>
    </w:rPr>
  </w:style>
  <w:style w:type="paragraph" w:customStyle="1" w:styleId="TitleDoc">
    <w:name w:val="TitleDoc"/>
    <w:basedOn w:val="af0"/>
    <w:uiPriority w:val="99"/>
    <w:qFormat/>
    <w:rsid w:val="001A5595"/>
    <w:pPr>
      <w:spacing w:after="0" w:line="276" w:lineRule="auto"/>
      <w:ind w:left="142"/>
      <w:jc w:val="center"/>
    </w:pPr>
    <w:rPr>
      <w:szCs w:val="20"/>
      <w:lang w:val="en-US"/>
    </w:rPr>
  </w:style>
  <w:style w:type="character" w:customStyle="1" w:styleId="CODE">
    <w:name w:val="CODE"/>
    <w:rsid w:val="001A5595"/>
    <w:rPr>
      <w:rFonts w:ascii="Courier New" w:hAnsi="Courier New" w:cs="Times New Roman"/>
      <w:color w:val="auto"/>
      <w:u w:val="none"/>
      <w:vertAlign w:val="baseline"/>
    </w:rPr>
  </w:style>
  <w:style w:type="character" w:customStyle="1" w:styleId="3fff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1A5595"/>
    <w:rPr>
      <w:b/>
      <w:sz w:val="24"/>
      <w:lang w:val="ru-RU" w:eastAsia="ru-RU" w:bidi="ar-SA"/>
    </w:rPr>
  </w:style>
  <w:style w:type="paragraph" w:customStyle="1" w:styleId="FMainTXT">
    <w:name w:val="FMainTXT"/>
    <w:basedOn w:val="MainTXT"/>
    <w:qFormat/>
    <w:rsid w:val="001A5595"/>
    <w:pPr>
      <w:spacing w:before="120"/>
    </w:pPr>
  </w:style>
  <w:style w:type="paragraph" w:customStyle="1" w:styleId="IfMainTXT">
    <w:name w:val="IfMainTXT"/>
    <w:basedOn w:val="MainTXT"/>
    <w:qFormat/>
    <w:rsid w:val="001A5595"/>
    <w:pPr>
      <w:spacing w:before="120"/>
    </w:pPr>
    <w:rPr>
      <w:i/>
      <w:u w:val="single"/>
    </w:rPr>
  </w:style>
  <w:style w:type="paragraph" w:customStyle="1" w:styleId="indMainTXT">
    <w:name w:val="indMainTXT"/>
    <w:basedOn w:val="af0"/>
    <w:uiPriority w:val="99"/>
    <w:qFormat/>
    <w:rsid w:val="001A5595"/>
    <w:pPr>
      <w:spacing w:after="0" w:line="276" w:lineRule="auto"/>
      <w:ind w:left="1134"/>
      <w:jc w:val="both"/>
    </w:pPr>
    <w:rPr>
      <w:sz w:val="24"/>
      <w:szCs w:val="20"/>
    </w:rPr>
  </w:style>
  <w:style w:type="paragraph" w:customStyle="1" w:styleId="NormalIndent">
    <w:name w:val="NormalIndent"/>
    <w:basedOn w:val="af0"/>
    <w:uiPriority w:val="99"/>
    <w:qFormat/>
    <w:rsid w:val="001A5595"/>
    <w:pPr>
      <w:spacing w:after="0" w:line="276" w:lineRule="auto"/>
      <w:ind w:left="1134" w:firstLine="720"/>
      <w:jc w:val="both"/>
    </w:pPr>
    <w:rPr>
      <w:sz w:val="24"/>
      <w:szCs w:val="20"/>
    </w:rPr>
  </w:style>
  <w:style w:type="paragraph" w:customStyle="1" w:styleId="TableTXT">
    <w:name w:val="TableTXT"/>
    <w:basedOn w:val="af0"/>
    <w:uiPriority w:val="99"/>
    <w:qFormat/>
    <w:rsid w:val="001A5595"/>
    <w:pPr>
      <w:spacing w:after="0" w:line="240" w:lineRule="auto"/>
      <w:jc w:val="center"/>
    </w:pPr>
    <w:rPr>
      <w:sz w:val="24"/>
      <w:szCs w:val="20"/>
      <w:lang w:eastAsia="en-US"/>
    </w:rPr>
  </w:style>
  <w:style w:type="paragraph" w:customStyle="1" w:styleId="RamkaTXT12">
    <w:name w:val="RamkaTXT(12)"/>
    <w:basedOn w:val="af0"/>
    <w:uiPriority w:val="99"/>
    <w:qFormat/>
    <w:rsid w:val="001A5595"/>
    <w:pPr>
      <w:spacing w:after="0" w:line="276" w:lineRule="auto"/>
      <w:jc w:val="both"/>
    </w:pPr>
    <w:rPr>
      <w:sz w:val="24"/>
      <w:szCs w:val="20"/>
    </w:rPr>
  </w:style>
  <w:style w:type="paragraph" w:customStyle="1" w:styleId="RamkaTXT10">
    <w:name w:val="RamkaTXT(10)"/>
    <w:basedOn w:val="af0"/>
    <w:uiPriority w:val="99"/>
    <w:qFormat/>
    <w:rsid w:val="001A5595"/>
    <w:pPr>
      <w:spacing w:after="0" w:line="276" w:lineRule="auto"/>
      <w:jc w:val="both"/>
    </w:pPr>
    <w:rPr>
      <w:sz w:val="20"/>
      <w:szCs w:val="20"/>
    </w:rPr>
  </w:style>
  <w:style w:type="paragraph" w:customStyle="1" w:styleId="Style4">
    <w:name w:val="Style4"/>
    <w:basedOn w:val="af0"/>
    <w:qFormat/>
    <w:rsid w:val="001A5595"/>
    <w:pPr>
      <w:widowControl w:val="0"/>
      <w:autoSpaceDE w:val="0"/>
      <w:autoSpaceDN w:val="0"/>
      <w:adjustRightInd w:val="0"/>
      <w:spacing w:after="0" w:line="320" w:lineRule="exact"/>
      <w:jc w:val="center"/>
    </w:pPr>
    <w:rPr>
      <w:sz w:val="24"/>
      <w:szCs w:val="24"/>
    </w:rPr>
  </w:style>
  <w:style w:type="character" w:customStyle="1" w:styleId="FontStyle15">
    <w:name w:val="Font Style15"/>
    <w:rsid w:val="001A5595"/>
    <w:rPr>
      <w:rFonts w:ascii="Times New Roman" w:hAnsi="Times New Roman"/>
      <w:b/>
      <w:sz w:val="26"/>
    </w:rPr>
  </w:style>
  <w:style w:type="paragraph" w:customStyle="1" w:styleId="Style5">
    <w:name w:val="Style5"/>
    <w:basedOn w:val="af0"/>
    <w:uiPriority w:val="99"/>
    <w:qFormat/>
    <w:rsid w:val="001A5595"/>
    <w:pPr>
      <w:widowControl w:val="0"/>
      <w:autoSpaceDE w:val="0"/>
      <w:autoSpaceDN w:val="0"/>
      <w:adjustRightInd w:val="0"/>
      <w:spacing w:after="0" w:line="240" w:lineRule="auto"/>
      <w:jc w:val="both"/>
    </w:pPr>
    <w:rPr>
      <w:sz w:val="24"/>
      <w:szCs w:val="24"/>
    </w:rPr>
  </w:style>
  <w:style w:type="paragraph" w:customStyle="1" w:styleId="Style6">
    <w:name w:val="Style6"/>
    <w:basedOn w:val="af0"/>
    <w:uiPriority w:val="99"/>
    <w:qFormat/>
    <w:rsid w:val="001A5595"/>
    <w:pPr>
      <w:widowControl w:val="0"/>
      <w:autoSpaceDE w:val="0"/>
      <w:autoSpaceDN w:val="0"/>
      <w:adjustRightInd w:val="0"/>
      <w:spacing w:after="0" w:line="240" w:lineRule="auto"/>
      <w:jc w:val="both"/>
    </w:pPr>
    <w:rPr>
      <w:sz w:val="24"/>
      <w:szCs w:val="24"/>
    </w:rPr>
  </w:style>
  <w:style w:type="paragraph" w:customStyle="1" w:styleId="Style7">
    <w:name w:val="Style7"/>
    <w:basedOn w:val="af0"/>
    <w:uiPriority w:val="99"/>
    <w:qFormat/>
    <w:rsid w:val="001A5595"/>
    <w:pPr>
      <w:widowControl w:val="0"/>
      <w:autoSpaceDE w:val="0"/>
      <w:autoSpaceDN w:val="0"/>
      <w:adjustRightInd w:val="0"/>
      <w:spacing w:after="0" w:line="240" w:lineRule="auto"/>
      <w:jc w:val="both"/>
    </w:pPr>
    <w:rPr>
      <w:sz w:val="24"/>
      <w:szCs w:val="24"/>
    </w:rPr>
  </w:style>
  <w:style w:type="character" w:customStyle="1" w:styleId="FontStyle16">
    <w:name w:val="Font Style16"/>
    <w:rsid w:val="001A5595"/>
    <w:rPr>
      <w:rFonts w:ascii="Times New Roman" w:hAnsi="Times New Roman"/>
      <w:b/>
      <w:i/>
      <w:sz w:val="26"/>
    </w:rPr>
  </w:style>
  <w:style w:type="paragraph" w:customStyle="1" w:styleId="3fff3">
    <w:name w:val="Абзац списка3"/>
    <w:basedOn w:val="af0"/>
    <w:rsid w:val="001A5595"/>
    <w:pPr>
      <w:spacing w:after="0" w:line="276" w:lineRule="auto"/>
      <w:ind w:left="720"/>
      <w:contextualSpacing/>
      <w:jc w:val="both"/>
    </w:pPr>
    <w:rPr>
      <w:sz w:val="24"/>
      <w:szCs w:val="20"/>
    </w:rPr>
  </w:style>
  <w:style w:type="paragraph" w:customStyle="1" w:styleId="affffffffffffffb">
    <w:name w:val="ДЛЯ ТАБЛИЦ"/>
    <w:basedOn w:val="af0"/>
    <w:qFormat/>
    <w:rsid w:val="001A5595"/>
    <w:pPr>
      <w:spacing w:after="0" w:line="240" w:lineRule="auto"/>
      <w:ind w:firstLine="0"/>
      <w:jc w:val="center"/>
    </w:pPr>
    <w:rPr>
      <w:sz w:val="20"/>
      <w:szCs w:val="20"/>
    </w:rPr>
  </w:style>
  <w:style w:type="paragraph" w:customStyle="1" w:styleId="affffffffffffffc">
    <w:name w:val="КАТ_маркированный"/>
    <w:basedOn w:val="a"/>
    <w:next w:val="af0"/>
    <w:qFormat/>
    <w:rsid w:val="001A5595"/>
    <w:pPr>
      <w:numPr>
        <w:numId w:val="0"/>
      </w:numPr>
      <w:spacing w:line="276" w:lineRule="auto"/>
      <w:ind w:left="1066" w:hanging="357"/>
      <w:contextualSpacing/>
      <w:jc w:val="both"/>
    </w:pPr>
    <w:rPr>
      <w:szCs w:val="20"/>
    </w:rPr>
  </w:style>
  <w:style w:type="paragraph" w:customStyle="1" w:styleId="affffffffffffffd">
    <w:name w:val="КАТ_обычный"/>
    <w:basedOn w:val="af0"/>
    <w:qFormat/>
    <w:rsid w:val="001A5595"/>
    <w:pPr>
      <w:spacing w:after="0" w:line="276" w:lineRule="auto"/>
      <w:jc w:val="both"/>
    </w:pPr>
    <w:rPr>
      <w:sz w:val="24"/>
    </w:rPr>
  </w:style>
  <w:style w:type="paragraph" w:customStyle="1" w:styleId="affffffffffffffe">
    <w:name w:val="Кат_маркированный"/>
    <w:basedOn w:val="a"/>
    <w:next w:val="affffffffffffffd"/>
    <w:qFormat/>
    <w:rsid w:val="001A5595"/>
    <w:pPr>
      <w:numPr>
        <w:numId w:val="0"/>
      </w:numPr>
      <w:spacing w:line="276" w:lineRule="auto"/>
      <w:ind w:left="432" w:hanging="432"/>
      <w:contextualSpacing/>
    </w:pPr>
    <w:rPr>
      <w:szCs w:val="20"/>
    </w:rPr>
  </w:style>
  <w:style w:type="paragraph" w:customStyle="1" w:styleId="afffffffffffffff">
    <w:name w:val="КАТ_нумерованный"/>
    <w:basedOn w:val="affffffffc"/>
    <w:next w:val="affffffffffffffd"/>
    <w:qFormat/>
    <w:rsid w:val="001A5595"/>
    <w:pPr>
      <w:tabs>
        <w:tab w:val="clear" w:pos="926"/>
        <w:tab w:val="left" w:pos="993"/>
      </w:tabs>
      <w:spacing w:line="276" w:lineRule="auto"/>
      <w:ind w:left="1708" w:hanging="1140"/>
      <w:contextualSpacing/>
      <w:jc w:val="both"/>
    </w:pPr>
    <w:rPr>
      <w:lang w:eastAsia="en-US"/>
    </w:rPr>
  </w:style>
  <w:style w:type="character" w:customStyle="1" w:styleId="1ffffff7">
    <w:name w:val="Название книги1"/>
    <w:rsid w:val="001A5595"/>
    <w:rPr>
      <w:rFonts w:cs="Times New Roman"/>
      <w:b/>
      <w:bCs/>
      <w:smallCaps/>
      <w:spacing w:val="5"/>
    </w:rPr>
  </w:style>
  <w:style w:type="character" w:customStyle="1" w:styleId="afffffffffffffff0">
    <w:name w:val="Основной текст + Полужирный"/>
    <w:aliases w:val="Не курсив,Основной текст (12) + 5 pt,Интервал 0 pt8"/>
    <w:uiPriority w:val="99"/>
    <w:rsid w:val="001A5595"/>
    <w:rPr>
      <w:b/>
      <w:bCs/>
      <w:i/>
      <w:iCs/>
      <w:color w:val="000000"/>
      <w:spacing w:val="0"/>
      <w:w w:val="100"/>
      <w:position w:val="0"/>
      <w:sz w:val="22"/>
      <w:szCs w:val="22"/>
      <w:shd w:val="clear" w:color="auto" w:fill="FFFFFF"/>
      <w:lang w:val="ru-RU" w:eastAsia="x-none" w:bidi="ar-SA"/>
    </w:rPr>
  </w:style>
  <w:style w:type="character" w:customStyle="1" w:styleId="afffffffffffffff1">
    <w:name w:val="Основной текст + Не курсив"/>
    <w:rsid w:val="001A5595"/>
    <w:rPr>
      <w:i/>
      <w:iCs/>
      <w:color w:val="000000"/>
      <w:spacing w:val="0"/>
      <w:w w:val="100"/>
      <w:position w:val="0"/>
      <w:sz w:val="22"/>
      <w:szCs w:val="22"/>
      <w:shd w:val="clear" w:color="auto" w:fill="FFFFFF"/>
      <w:lang w:val="ru-RU" w:eastAsia="x-none" w:bidi="ar-SA"/>
    </w:rPr>
  </w:style>
  <w:style w:type="paragraph" w:customStyle="1" w:styleId="1ffffff8">
    <w:name w:val="Без интервала1"/>
    <w:link w:val="NoSpacingChar"/>
    <w:rsid w:val="001A5595"/>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8"/>
    <w:locked/>
    <w:rsid w:val="001A5595"/>
    <w:rPr>
      <w:rFonts w:ascii="Arial" w:eastAsia="Times New Roman" w:hAnsi="Arial" w:cs="Times New Roman"/>
      <w:sz w:val="24"/>
      <w:szCs w:val="20"/>
      <w:lang w:eastAsia="ru-RU"/>
    </w:rPr>
  </w:style>
  <w:style w:type="paragraph" w:customStyle="1" w:styleId="ae">
    <w:name w:val="Руслан"/>
    <w:basedOn w:val="af0"/>
    <w:autoRedefine/>
    <w:qFormat/>
    <w:rsid w:val="001A5595"/>
    <w:pPr>
      <w:numPr>
        <w:numId w:val="47"/>
      </w:numPr>
      <w:tabs>
        <w:tab w:val="left" w:pos="993"/>
      </w:tabs>
      <w:spacing w:after="0" w:line="240" w:lineRule="auto"/>
      <w:jc w:val="both"/>
    </w:pPr>
    <w:rPr>
      <w:sz w:val="24"/>
      <w:szCs w:val="24"/>
    </w:rPr>
  </w:style>
  <w:style w:type="paragraph" w:customStyle="1" w:styleId="afffffffffffffff2">
    <w:name w:val="Табличный_центр"/>
    <w:basedOn w:val="af0"/>
    <w:rsid w:val="001A5595"/>
    <w:pPr>
      <w:spacing w:after="0" w:line="240" w:lineRule="auto"/>
      <w:ind w:firstLine="0"/>
      <w:jc w:val="center"/>
    </w:pPr>
    <w:rPr>
      <w:sz w:val="22"/>
    </w:rPr>
  </w:style>
  <w:style w:type="paragraph" w:customStyle="1" w:styleId="xl2358">
    <w:name w:val="xl2358"/>
    <w:basedOn w:val="af0"/>
    <w:rsid w:val="001A5595"/>
    <w:pPr>
      <w:spacing w:before="100" w:beforeAutospacing="1" w:after="100" w:afterAutospacing="1" w:line="240" w:lineRule="auto"/>
      <w:ind w:firstLine="0"/>
      <w:textAlignment w:val="center"/>
    </w:pPr>
    <w:rPr>
      <w:sz w:val="24"/>
      <w:szCs w:val="24"/>
    </w:rPr>
  </w:style>
  <w:style w:type="paragraph" w:customStyle="1" w:styleId="xl2359">
    <w:name w:val="xl2359"/>
    <w:basedOn w:val="af0"/>
    <w:rsid w:val="001A5595"/>
    <w:pPr>
      <w:spacing w:before="100" w:beforeAutospacing="1" w:after="100" w:afterAutospacing="1" w:line="240" w:lineRule="auto"/>
      <w:ind w:firstLine="0"/>
      <w:textAlignment w:val="center"/>
    </w:pPr>
    <w:rPr>
      <w:sz w:val="20"/>
      <w:szCs w:val="20"/>
    </w:rPr>
  </w:style>
  <w:style w:type="paragraph" w:customStyle="1" w:styleId="xl2360">
    <w:name w:val="xl2360"/>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f1"/>
    <w:uiPriority w:val="99"/>
    <w:semiHidden/>
    <w:unhideWhenUsed/>
    <w:rsid w:val="00354EFF"/>
    <w:rPr>
      <w:color w:val="605E5C"/>
      <w:shd w:val="clear" w:color="auto" w:fill="E1DFDD"/>
    </w:rPr>
  </w:style>
  <w:style w:type="numbering" w:customStyle="1" w:styleId="283">
    <w:name w:val="Нет списка28"/>
    <w:next w:val="af3"/>
    <w:uiPriority w:val="99"/>
    <w:semiHidden/>
    <w:unhideWhenUsed/>
    <w:rsid w:val="00580E51"/>
  </w:style>
  <w:style w:type="paragraph" w:styleId="afffffffffffffff3">
    <w:name w:val="macro"/>
    <w:link w:val="afffffffffffffff4"/>
    <w:semiHidden/>
    <w:rsid w:val="00580E5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4">
    <w:name w:val="Текст макроса Знак"/>
    <w:basedOn w:val="af1"/>
    <w:link w:val="afffffffffffffff3"/>
    <w:semiHidden/>
    <w:rsid w:val="00580E51"/>
    <w:rPr>
      <w:rFonts w:ascii="Courier New" w:eastAsia="Times New Roman" w:hAnsi="Courier New" w:cs="Times New Roman"/>
      <w:sz w:val="20"/>
      <w:szCs w:val="20"/>
      <w:lang w:eastAsia="ru-RU"/>
    </w:rPr>
  </w:style>
  <w:style w:type="table" w:customStyle="1" w:styleId="391">
    <w:name w:val="Сетка таблицы39"/>
    <w:basedOn w:val="af2"/>
    <w:next w:val="aff6"/>
    <w:uiPriority w:val="59"/>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Без интервала Знак"/>
    <w:aliases w:val="Заголовок1 Знак,Title Знак"/>
    <w:link w:val="af9"/>
    <w:uiPriority w:val="99"/>
    <w:rsid w:val="00580E51"/>
    <w:rPr>
      <w:rFonts w:ascii="Times New Roman" w:eastAsia="Times New Roman" w:hAnsi="Times New Roman" w:cs="Times New Roman"/>
      <w:b/>
      <w:sz w:val="28"/>
      <w:lang w:eastAsia="ru-RU"/>
    </w:rPr>
  </w:style>
  <w:style w:type="paragraph" w:customStyle="1" w:styleId="afffffffffffffff5">
    <w:name w:val="Табличный_заголовки"/>
    <w:basedOn w:val="af0"/>
    <w:rsid w:val="00580E51"/>
    <w:pPr>
      <w:keepNext/>
      <w:keepLines/>
      <w:spacing w:after="0" w:line="240" w:lineRule="auto"/>
      <w:ind w:firstLine="0"/>
      <w:jc w:val="center"/>
    </w:pPr>
    <w:rPr>
      <w:b/>
      <w:sz w:val="20"/>
      <w:szCs w:val="20"/>
    </w:rPr>
  </w:style>
  <w:style w:type="paragraph" w:customStyle="1" w:styleId="afffffffffffffff6">
    <w:name w:val="Табличный_слева"/>
    <w:basedOn w:val="af0"/>
    <w:rsid w:val="00580E51"/>
    <w:pPr>
      <w:spacing w:after="0" w:line="240" w:lineRule="auto"/>
      <w:ind w:firstLine="0"/>
    </w:pPr>
    <w:rPr>
      <w:sz w:val="22"/>
    </w:rPr>
  </w:style>
  <w:style w:type="paragraph" w:customStyle="1" w:styleId="afffffffffffffff7">
    <w:name w:val="для отчета текст"/>
    <w:basedOn w:val="af0"/>
    <w:qFormat/>
    <w:rsid w:val="00580E51"/>
    <w:pPr>
      <w:widowControl w:val="0"/>
      <w:snapToGrid w:val="0"/>
      <w:spacing w:after="0" w:line="240" w:lineRule="auto"/>
      <w:ind w:firstLine="567"/>
      <w:jc w:val="both"/>
    </w:pPr>
    <w:rPr>
      <w:szCs w:val="28"/>
    </w:rPr>
  </w:style>
  <w:style w:type="character" w:customStyle="1" w:styleId="affffffb">
    <w:name w:val="Список Знак"/>
    <w:link w:val="affffffa"/>
    <w:locked/>
    <w:rsid w:val="00580E51"/>
    <w:rPr>
      <w:rFonts w:ascii="Times New Roman" w:eastAsia="Times New Roman" w:hAnsi="Times New Roman" w:cs="Times New Roman"/>
      <w:sz w:val="24"/>
      <w:szCs w:val="20"/>
      <w:lang w:eastAsia="ru-RU"/>
    </w:rPr>
  </w:style>
  <w:style w:type="numbering" w:customStyle="1" w:styleId="1212">
    <w:name w:val="Нет списка121"/>
    <w:next w:val="af3"/>
    <w:uiPriority w:val="99"/>
    <w:semiHidden/>
    <w:unhideWhenUsed/>
    <w:rsid w:val="00580E51"/>
  </w:style>
  <w:style w:type="numbering" w:customStyle="1" w:styleId="2420">
    <w:name w:val="Статья / Раздел2420"/>
    <w:rsid w:val="00580E51"/>
    <w:pPr>
      <w:numPr>
        <w:numId w:val="48"/>
      </w:numPr>
    </w:pPr>
  </w:style>
  <w:style w:type="table" w:customStyle="1" w:styleId="2170">
    <w:name w:val="Сетка таблицы217"/>
    <w:basedOn w:val="af2"/>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2"/>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8">
    <w:name w:val="Содержание моё"/>
    <w:basedOn w:val="42"/>
    <w:uiPriority w:val="99"/>
    <w:qFormat/>
    <w:rsid w:val="00580E51"/>
    <w:pPr>
      <w:spacing w:after="100" w:line="276" w:lineRule="auto"/>
      <w:ind w:left="840" w:firstLine="0"/>
    </w:pPr>
    <w:rPr>
      <w:rFonts w:ascii="Times New Roman" w:hAnsi="Times New Roman" w:cs="Times New Roman"/>
      <w:bCs/>
      <w:sz w:val="24"/>
      <w:szCs w:val="28"/>
    </w:rPr>
  </w:style>
  <w:style w:type="paragraph" w:customStyle="1" w:styleId="Style1">
    <w:name w:val="Style1"/>
    <w:basedOn w:val="af0"/>
    <w:uiPriority w:val="99"/>
    <w:qFormat/>
    <w:rsid w:val="00580E51"/>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
    <w:name w:val="Стиль Слева:  1.27 см Первая строка:  0 см"/>
    <w:basedOn w:val="af0"/>
    <w:autoRedefine/>
    <w:uiPriority w:val="99"/>
    <w:qFormat/>
    <w:rsid w:val="00580E51"/>
    <w:pPr>
      <w:tabs>
        <w:tab w:val="left" w:pos="510"/>
      </w:tabs>
      <w:spacing w:after="0" w:line="240" w:lineRule="auto"/>
      <w:ind w:firstLine="0"/>
      <w:jc w:val="both"/>
    </w:pPr>
    <w:rPr>
      <w:bCs/>
      <w:szCs w:val="20"/>
    </w:rPr>
  </w:style>
  <w:style w:type="paragraph" w:customStyle="1" w:styleId="afffffffffffffff9">
    <w:name w:val="Чертежный"/>
    <w:uiPriority w:val="99"/>
    <w:qFormat/>
    <w:rsid w:val="00580E51"/>
    <w:pPr>
      <w:spacing w:after="0" w:line="240" w:lineRule="auto"/>
      <w:jc w:val="both"/>
    </w:pPr>
    <w:rPr>
      <w:rFonts w:ascii="ISOCPEUR" w:eastAsia="Times New Roman" w:hAnsi="ISOCPEUR" w:cs="Times New Roman"/>
      <w:i/>
      <w:sz w:val="28"/>
      <w:szCs w:val="20"/>
      <w:lang w:val="uk-UA" w:eastAsia="ru-RU"/>
    </w:rPr>
  </w:style>
  <w:style w:type="character" w:customStyle="1" w:styleId="afffffffffffffffa">
    <w:name w:val="Стиль таблицы Знак"/>
    <w:basedOn w:val="af1"/>
    <w:link w:val="afffffffffffffffb"/>
    <w:locked/>
    <w:rsid w:val="00580E51"/>
    <w:rPr>
      <w:bCs/>
      <w:color w:val="000000"/>
      <w:sz w:val="24"/>
    </w:rPr>
  </w:style>
  <w:style w:type="paragraph" w:customStyle="1" w:styleId="afffffffffffffffb">
    <w:name w:val="Стиль таблицы"/>
    <w:basedOn w:val="af0"/>
    <w:link w:val="afffffffffffffffa"/>
    <w:autoRedefine/>
    <w:qFormat/>
    <w:rsid w:val="00580E51"/>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d">
    <w:name w:val="14 Знак"/>
    <w:basedOn w:val="af1"/>
    <w:link w:val="14e"/>
    <w:locked/>
    <w:rsid w:val="00580E51"/>
    <w:rPr>
      <w:sz w:val="28"/>
      <w:szCs w:val="28"/>
    </w:rPr>
  </w:style>
  <w:style w:type="paragraph" w:customStyle="1" w:styleId="14e">
    <w:name w:val="14"/>
    <w:basedOn w:val="af0"/>
    <w:link w:val="14d"/>
    <w:qFormat/>
    <w:rsid w:val="00580E51"/>
    <w:pPr>
      <w:spacing w:after="0"/>
      <w:jc w:val="both"/>
    </w:pPr>
    <w:rPr>
      <w:rFonts w:asciiTheme="minorHAnsi" w:eastAsiaTheme="minorHAnsi" w:hAnsiTheme="minorHAnsi" w:cstheme="minorBidi"/>
      <w:szCs w:val="28"/>
      <w:lang w:eastAsia="en-US"/>
    </w:rPr>
  </w:style>
  <w:style w:type="paragraph" w:customStyle="1" w:styleId="xl2288">
    <w:name w:val="xl2288"/>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f0"/>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f0"/>
    <w:uiPriority w:val="99"/>
    <w:qFormat/>
    <w:rsid w:val="00580E51"/>
    <w:pPr>
      <w:spacing w:before="100" w:beforeAutospacing="1" w:after="100" w:afterAutospacing="1" w:line="240" w:lineRule="auto"/>
      <w:ind w:firstLine="0"/>
    </w:pPr>
    <w:rPr>
      <w:sz w:val="24"/>
      <w:szCs w:val="24"/>
    </w:rPr>
  </w:style>
  <w:style w:type="paragraph" w:customStyle="1" w:styleId="xl2294">
    <w:name w:val="xl2294"/>
    <w:basedOn w:val="af0"/>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f0"/>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f0"/>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f0"/>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f0"/>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f0"/>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f0"/>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f0"/>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f0"/>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f0"/>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f0"/>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f0"/>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f0"/>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f0"/>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f0"/>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f0"/>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f0"/>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f0"/>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f0"/>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f0"/>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f0"/>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f0"/>
    <w:uiPriority w:val="99"/>
    <w:qFormat/>
    <w:rsid w:val="00580E51"/>
    <w:pPr>
      <w:spacing w:before="100" w:beforeAutospacing="1" w:after="100" w:afterAutospacing="1" w:line="240" w:lineRule="auto"/>
      <w:ind w:firstLine="0"/>
    </w:pPr>
    <w:rPr>
      <w:sz w:val="24"/>
      <w:szCs w:val="24"/>
    </w:rPr>
  </w:style>
  <w:style w:type="paragraph" w:customStyle="1" w:styleId="xl2330">
    <w:name w:val="xl2330"/>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f2">
    <w:name w:val="Таблица Знак"/>
    <w:basedOn w:val="af1"/>
    <w:link w:val="affffff1"/>
    <w:locked/>
    <w:rsid w:val="00580E51"/>
    <w:rPr>
      <w:rFonts w:ascii="Times New Roman" w:eastAsia="Times New Roman" w:hAnsi="Times New Roman" w:cs="Times New Roman"/>
      <w:sz w:val="20"/>
      <w:szCs w:val="20"/>
      <w:lang w:eastAsia="ru-RU"/>
    </w:rPr>
  </w:style>
  <w:style w:type="paragraph" w:customStyle="1" w:styleId="afffffffffffffffc">
    <w:name w:val="Таблицы (моноширинный)"/>
    <w:basedOn w:val="af0"/>
    <w:next w:val="af0"/>
    <w:uiPriority w:val="99"/>
    <w:qFormat/>
    <w:rsid w:val="00580E51"/>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f0"/>
    <w:qFormat/>
    <w:rsid w:val="00580E51"/>
    <w:pPr>
      <w:spacing w:before="100" w:beforeAutospacing="1" w:after="100" w:afterAutospacing="1" w:line="240" w:lineRule="auto"/>
      <w:ind w:firstLine="0"/>
    </w:pPr>
    <w:rPr>
      <w:b/>
      <w:bCs/>
      <w:sz w:val="24"/>
      <w:szCs w:val="24"/>
    </w:rPr>
  </w:style>
  <w:style w:type="paragraph" w:customStyle="1" w:styleId="xl748">
    <w:name w:val="xl748"/>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f0"/>
    <w:qFormat/>
    <w:rsid w:val="00580E51"/>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f0"/>
    <w:qFormat/>
    <w:rsid w:val="00580E51"/>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f0"/>
    <w:qFormat/>
    <w:rsid w:val="00580E51"/>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f0"/>
    <w:qFormat/>
    <w:rsid w:val="00580E51"/>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f0"/>
    <w:qFormat/>
    <w:rsid w:val="00580E51"/>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f0"/>
    <w:qFormat/>
    <w:rsid w:val="00580E51"/>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f0"/>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f0"/>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f0"/>
    <w:qFormat/>
    <w:rsid w:val="00580E51"/>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f0"/>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f0"/>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f0"/>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f0"/>
    <w:qFormat/>
    <w:rsid w:val="00580E51"/>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f0"/>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f0"/>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f0"/>
    <w:qFormat/>
    <w:rsid w:val="00580E51"/>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f0"/>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9">
    <w:name w:val="Ñòèëü1"/>
    <w:basedOn w:val="af0"/>
    <w:uiPriority w:val="99"/>
    <w:qFormat/>
    <w:rsid w:val="00580E51"/>
    <w:pPr>
      <w:spacing w:after="120"/>
      <w:jc w:val="both"/>
    </w:pPr>
    <w:rPr>
      <w:sz w:val="24"/>
      <w:szCs w:val="20"/>
    </w:rPr>
  </w:style>
  <w:style w:type="paragraph" w:customStyle="1" w:styleId="xl787">
    <w:name w:val="xl787"/>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f0"/>
    <w:qFormat/>
    <w:rsid w:val="00580E51"/>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f0"/>
    <w:qFormat/>
    <w:rsid w:val="00580E51"/>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f0"/>
    <w:qFormat/>
    <w:rsid w:val="00580E51"/>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f0"/>
    <w:qFormat/>
    <w:rsid w:val="00580E51"/>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f0"/>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f0"/>
    <w:qFormat/>
    <w:rsid w:val="00580E51"/>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f0"/>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f0"/>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f0"/>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f0"/>
    <w:qFormat/>
    <w:rsid w:val="00580E51"/>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f0"/>
    <w:qFormat/>
    <w:rsid w:val="00580E51"/>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f0"/>
    <w:qFormat/>
    <w:rsid w:val="00580E51"/>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f0"/>
    <w:qFormat/>
    <w:rsid w:val="00580E51"/>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f0"/>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f0"/>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f0"/>
    <w:qFormat/>
    <w:rsid w:val="00580E51"/>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f0"/>
    <w:qFormat/>
    <w:rsid w:val="00580E51"/>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f0"/>
    <w:qFormat/>
    <w:rsid w:val="00580E51"/>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f0"/>
    <w:qFormat/>
    <w:rsid w:val="00580E51"/>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f0"/>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f0"/>
    <w:qFormat/>
    <w:rsid w:val="00580E51"/>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f0"/>
    <w:qFormat/>
    <w:rsid w:val="00580E5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f0"/>
    <w:qFormat/>
    <w:rsid w:val="00580E51"/>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f0"/>
    <w:qFormat/>
    <w:rsid w:val="00580E51"/>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f0"/>
    <w:qFormat/>
    <w:rsid w:val="00580E51"/>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f0"/>
    <w:qFormat/>
    <w:rsid w:val="00580E51"/>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f0"/>
    <w:qFormat/>
    <w:rsid w:val="00580E51"/>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f0"/>
    <w:qFormat/>
    <w:rsid w:val="00580E51"/>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f0"/>
    <w:qFormat/>
    <w:rsid w:val="00580E51"/>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f0"/>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f0"/>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f0"/>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f0"/>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f0"/>
    <w:qFormat/>
    <w:rsid w:val="00580E51"/>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f0"/>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f0"/>
    <w:qFormat/>
    <w:rsid w:val="00580E51"/>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f0"/>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f0"/>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f0"/>
    <w:qFormat/>
    <w:rsid w:val="00580E51"/>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890">
    <w:name w:val="xl890"/>
    <w:basedOn w:val="af0"/>
    <w:qFormat/>
    <w:rsid w:val="00580E51"/>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f0"/>
    <w:qFormat/>
    <w:rsid w:val="00580E51"/>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f0"/>
    <w:qFormat/>
    <w:rsid w:val="00580E51"/>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f0"/>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f0"/>
    <w:qFormat/>
    <w:rsid w:val="00580E51"/>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f0"/>
    <w:qFormat/>
    <w:rsid w:val="00580E51"/>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f0"/>
    <w:qFormat/>
    <w:rsid w:val="00580E51"/>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f0"/>
    <w:qFormat/>
    <w:rsid w:val="00580E51"/>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f0"/>
    <w:qFormat/>
    <w:rsid w:val="00580E51"/>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f0"/>
    <w:qFormat/>
    <w:rsid w:val="00580E51"/>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f0"/>
    <w:qFormat/>
    <w:rsid w:val="00580E51"/>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f0"/>
    <w:qFormat/>
    <w:rsid w:val="00580E51"/>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f0"/>
    <w:qFormat/>
    <w:rsid w:val="00580E51"/>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f0"/>
    <w:qFormat/>
    <w:rsid w:val="00580E51"/>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f0"/>
    <w:qFormat/>
    <w:rsid w:val="00580E51"/>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f0"/>
    <w:qFormat/>
    <w:rsid w:val="00580E51"/>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f0"/>
    <w:qFormat/>
    <w:rsid w:val="00580E51"/>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f0"/>
    <w:qFormat/>
    <w:rsid w:val="00580E51"/>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f0"/>
    <w:qFormat/>
    <w:rsid w:val="00580E51"/>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f0"/>
    <w:qFormat/>
    <w:rsid w:val="00580E51"/>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f0"/>
    <w:qFormat/>
    <w:rsid w:val="00580E51"/>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f0"/>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f0"/>
    <w:qFormat/>
    <w:rsid w:val="00580E51"/>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f0"/>
    <w:qFormat/>
    <w:rsid w:val="00580E51"/>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f0"/>
    <w:qFormat/>
    <w:rsid w:val="00580E51"/>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f0"/>
    <w:qFormat/>
    <w:rsid w:val="00580E51"/>
    <w:pPr>
      <w:spacing w:before="100" w:beforeAutospacing="1" w:after="100" w:afterAutospacing="1" w:line="240" w:lineRule="auto"/>
      <w:ind w:firstLine="0"/>
    </w:pPr>
    <w:rPr>
      <w:b/>
      <w:bCs/>
      <w:i/>
      <w:iCs/>
      <w:sz w:val="24"/>
      <w:szCs w:val="24"/>
    </w:rPr>
  </w:style>
  <w:style w:type="paragraph" w:customStyle="1" w:styleId="xl950">
    <w:name w:val="xl950"/>
    <w:basedOn w:val="af0"/>
    <w:qFormat/>
    <w:rsid w:val="00580E51"/>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f0"/>
    <w:qFormat/>
    <w:rsid w:val="00580E51"/>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f0"/>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f0"/>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f0"/>
    <w:qFormat/>
    <w:rsid w:val="00580E51"/>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956">
    <w:name w:val="xl956"/>
    <w:basedOn w:val="af0"/>
    <w:qFormat/>
    <w:rsid w:val="00580E51"/>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f0"/>
    <w:qFormat/>
    <w:rsid w:val="00580E51"/>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f0"/>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f0"/>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f0"/>
    <w:qFormat/>
    <w:rsid w:val="00580E51"/>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f0"/>
    <w:qFormat/>
    <w:rsid w:val="00580E51"/>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f0"/>
    <w:qFormat/>
    <w:rsid w:val="00580E51"/>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f0"/>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f0"/>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f0"/>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974">
    <w:name w:val="xl974"/>
    <w:basedOn w:val="af0"/>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f0"/>
    <w:qFormat/>
    <w:rsid w:val="00580E51"/>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f0"/>
    <w:qFormat/>
    <w:rsid w:val="00580E51"/>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f0"/>
    <w:qFormat/>
    <w:rsid w:val="00580E51"/>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f0"/>
    <w:qFormat/>
    <w:rsid w:val="00580E51"/>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f0"/>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f0"/>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f0"/>
    <w:qFormat/>
    <w:rsid w:val="00580E51"/>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f0"/>
    <w:qFormat/>
    <w:rsid w:val="00580E51"/>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f0"/>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f0"/>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986">
    <w:name w:val="xl98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f0"/>
    <w:qFormat/>
    <w:rsid w:val="00580E51"/>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f0"/>
    <w:qFormat/>
    <w:rsid w:val="00580E51"/>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f0"/>
    <w:qFormat/>
    <w:rsid w:val="00580E51"/>
    <w:pPr>
      <w:spacing w:before="100" w:beforeAutospacing="1" w:after="100" w:afterAutospacing="1" w:line="240" w:lineRule="auto"/>
      <w:ind w:firstLine="0"/>
    </w:pPr>
    <w:rPr>
      <w:b/>
      <w:bCs/>
      <w:color w:val="FF0000"/>
      <w:sz w:val="24"/>
      <w:szCs w:val="24"/>
    </w:rPr>
  </w:style>
  <w:style w:type="paragraph" w:customStyle="1" w:styleId="xl999">
    <w:name w:val="xl999"/>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f0"/>
    <w:qFormat/>
    <w:rsid w:val="00580E51"/>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f0"/>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f0"/>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f0"/>
    <w:qFormat/>
    <w:rsid w:val="00580E51"/>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f0"/>
    <w:qFormat/>
    <w:rsid w:val="00580E5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f0"/>
    <w:qFormat/>
    <w:rsid w:val="00580E51"/>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f0"/>
    <w:qFormat/>
    <w:rsid w:val="00580E5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f0"/>
    <w:qFormat/>
    <w:rsid w:val="00580E51"/>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f0"/>
    <w:qFormat/>
    <w:rsid w:val="00580E51"/>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f0"/>
    <w:qFormat/>
    <w:rsid w:val="00580E5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f0"/>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f0"/>
    <w:qFormat/>
    <w:rsid w:val="00580E51"/>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f0"/>
    <w:qFormat/>
    <w:rsid w:val="00580E51"/>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f0"/>
    <w:qFormat/>
    <w:rsid w:val="00580E51"/>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f0"/>
    <w:qFormat/>
    <w:rsid w:val="00580E51"/>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f0"/>
    <w:qFormat/>
    <w:rsid w:val="00580E51"/>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f0"/>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f0"/>
    <w:qFormat/>
    <w:rsid w:val="00580E51"/>
    <w:pPr>
      <w:spacing w:before="100" w:beforeAutospacing="1" w:after="100" w:afterAutospacing="1" w:line="240" w:lineRule="auto"/>
      <w:ind w:firstLine="0"/>
      <w:jc w:val="center"/>
    </w:pPr>
    <w:rPr>
      <w:sz w:val="24"/>
      <w:szCs w:val="24"/>
    </w:rPr>
  </w:style>
  <w:style w:type="paragraph" w:customStyle="1" w:styleId="xl1061">
    <w:name w:val="xl1061"/>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f0"/>
    <w:qFormat/>
    <w:rsid w:val="00580E51"/>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f0"/>
    <w:qFormat/>
    <w:rsid w:val="00580E5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f0"/>
    <w:qFormat/>
    <w:rsid w:val="00580E51"/>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f0"/>
    <w:qFormat/>
    <w:rsid w:val="00580E5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f0"/>
    <w:qFormat/>
    <w:rsid w:val="00580E51"/>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f0"/>
    <w:qFormat/>
    <w:rsid w:val="00580E51"/>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f0"/>
    <w:qFormat/>
    <w:rsid w:val="00580E51"/>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f0"/>
    <w:uiPriority w:val="99"/>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a">
    <w:name w:val="Текст макроса Знак1"/>
    <w:basedOn w:val="af1"/>
    <w:uiPriority w:val="99"/>
    <w:semiHidden/>
    <w:rsid w:val="00580E51"/>
    <w:rPr>
      <w:rFonts w:ascii="Consolas" w:hAnsi="Consolas" w:cs="Consolas"/>
    </w:rPr>
  </w:style>
  <w:style w:type="character" w:customStyle="1" w:styleId="FontStyle12">
    <w:name w:val="Font Style12"/>
    <w:basedOn w:val="af1"/>
    <w:uiPriority w:val="99"/>
    <w:rsid w:val="00580E51"/>
    <w:rPr>
      <w:rFonts w:ascii="Tahoma" w:hAnsi="Tahoma" w:cs="Tahoma" w:hint="default"/>
      <w:sz w:val="18"/>
      <w:szCs w:val="18"/>
    </w:rPr>
  </w:style>
  <w:style w:type="character" w:customStyle="1" w:styleId="afffffffffffffffd">
    <w:name w:val="Цветовое выделение"/>
    <w:uiPriority w:val="99"/>
    <w:rsid w:val="00580E51"/>
    <w:rPr>
      <w:b/>
      <w:bCs/>
      <w:color w:val="26282F"/>
      <w:sz w:val="26"/>
      <w:szCs w:val="26"/>
    </w:rPr>
  </w:style>
  <w:style w:type="character" w:customStyle="1" w:styleId="menu2">
    <w:name w:val="menu2"/>
    <w:basedOn w:val="af1"/>
    <w:rsid w:val="00580E51"/>
  </w:style>
  <w:style w:type="character" w:customStyle="1" w:styleId="r">
    <w:name w:val="r"/>
    <w:basedOn w:val="af1"/>
    <w:rsid w:val="00580E51"/>
  </w:style>
  <w:style w:type="character" w:customStyle="1" w:styleId="st">
    <w:name w:val="st"/>
    <w:basedOn w:val="af1"/>
    <w:rsid w:val="00580E51"/>
  </w:style>
  <w:style w:type="table" w:customStyle="1" w:styleId="1191">
    <w:name w:val="Сетка таблицы119"/>
    <w:basedOn w:val="af2"/>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
    <w:basedOn w:val="af2"/>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f2"/>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f2"/>
    <w:uiPriority w:val="59"/>
    <w:rsid w:val="00580E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f2"/>
    <w:uiPriority w:val="59"/>
    <w:rsid w:val="00580E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2"/>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f2"/>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
    <w:name w:val="Сетка таблицы1110"/>
    <w:basedOn w:val="af2"/>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580E51"/>
    <w:pPr>
      <w:numPr>
        <w:numId w:val="49"/>
      </w:numPr>
    </w:pPr>
  </w:style>
  <w:style w:type="paragraph" w:customStyle="1" w:styleId="bodytext0">
    <w:name w:val="bodytext"/>
    <w:basedOn w:val="af0"/>
    <w:rsid w:val="00580E51"/>
    <w:pPr>
      <w:spacing w:before="100" w:beforeAutospacing="1" w:after="100" w:afterAutospacing="1" w:line="240" w:lineRule="auto"/>
      <w:ind w:firstLine="0"/>
    </w:pPr>
    <w:rPr>
      <w:sz w:val="24"/>
      <w:szCs w:val="24"/>
    </w:rPr>
  </w:style>
  <w:style w:type="character" w:customStyle="1" w:styleId="8e">
    <w:name w:val="Основной текст8"/>
    <w:basedOn w:val="aff9"/>
    <w:rsid w:val="00580E51"/>
    <w:rPr>
      <w:rFonts w:ascii="Times New Roman" w:eastAsia="Times New Roman" w:hAnsi="Times New Roman" w:cs="Times New Roman"/>
      <w:sz w:val="20"/>
      <w:szCs w:val="20"/>
      <w:shd w:val="clear" w:color="auto" w:fill="FFFFFF"/>
    </w:rPr>
  </w:style>
  <w:style w:type="paragraph" w:customStyle="1" w:styleId="107">
    <w:name w:val="Основной текст10"/>
    <w:basedOn w:val="af0"/>
    <w:rsid w:val="00580E51"/>
    <w:pPr>
      <w:shd w:val="clear" w:color="auto" w:fill="FFFFFF"/>
      <w:spacing w:after="0" w:line="0" w:lineRule="atLeast"/>
      <w:ind w:firstLine="0"/>
    </w:pPr>
    <w:rPr>
      <w:sz w:val="20"/>
      <w:szCs w:val="20"/>
    </w:rPr>
  </w:style>
  <w:style w:type="character" w:customStyle="1" w:styleId="5fb">
    <w:name w:val="Основной текст5"/>
    <w:basedOn w:val="aff9"/>
    <w:rsid w:val="00580E51"/>
    <w:rPr>
      <w:rFonts w:ascii="Times New Roman" w:eastAsia="Times New Roman" w:hAnsi="Times New Roman" w:cs="Times New Roman"/>
      <w:sz w:val="20"/>
      <w:szCs w:val="20"/>
      <w:shd w:val="clear" w:color="auto" w:fill="FFFFFF"/>
    </w:rPr>
  </w:style>
  <w:style w:type="paragraph" w:customStyle="1" w:styleId="afffffffffffffffe">
    <w:name w:val="# ОСНОВНОЙ ТЕКСТ"/>
    <w:basedOn w:val="af0"/>
    <w:rsid w:val="00580E51"/>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f">
    <w:name w:val="ДЛЯ ТАБЛ"/>
    <w:basedOn w:val="af0"/>
    <w:qFormat/>
    <w:rsid w:val="00580E51"/>
    <w:pPr>
      <w:spacing w:after="0" w:line="240" w:lineRule="auto"/>
      <w:ind w:firstLine="0"/>
      <w:jc w:val="center"/>
    </w:pPr>
    <w:rPr>
      <w:sz w:val="20"/>
      <w:szCs w:val="20"/>
    </w:rPr>
  </w:style>
  <w:style w:type="table" w:customStyle="1" w:styleId="670">
    <w:name w:val="Сетка таблицы67"/>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
    <w:name w:val="Нет списка29"/>
    <w:next w:val="af3"/>
    <w:uiPriority w:val="99"/>
    <w:semiHidden/>
    <w:unhideWhenUsed/>
    <w:rsid w:val="00580E51"/>
  </w:style>
  <w:style w:type="numbering" w:customStyle="1" w:styleId="11112">
    <w:name w:val="Нет списка1111"/>
    <w:next w:val="af3"/>
    <w:uiPriority w:val="99"/>
    <w:semiHidden/>
    <w:unhideWhenUsed/>
    <w:rsid w:val="00580E51"/>
  </w:style>
  <w:style w:type="paragraph" w:customStyle="1" w:styleId="bodytext4">
    <w:name w:val="bodytext4"/>
    <w:basedOn w:val="af0"/>
    <w:uiPriority w:val="99"/>
    <w:rsid w:val="00580E51"/>
    <w:pPr>
      <w:spacing w:before="100" w:beforeAutospacing="1" w:after="150" w:line="240" w:lineRule="auto"/>
      <w:ind w:firstLine="0"/>
    </w:pPr>
    <w:rPr>
      <w:color w:val="949494"/>
      <w:sz w:val="24"/>
      <w:szCs w:val="24"/>
    </w:rPr>
  </w:style>
  <w:style w:type="paragraph" w:customStyle="1" w:styleId="1ffffffb">
    <w:name w:val="Верхний колонтитул1"/>
    <w:basedOn w:val="af0"/>
    <w:next w:val="afc"/>
    <w:uiPriority w:val="99"/>
    <w:rsid w:val="00580E51"/>
    <w:pPr>
      <w:tabs>
        <w:tab w:val="center" w:pos="4677"/>
        <w:tab w:val="right" w:pos="9355"/>
      </w:tabs>
      <w:spacing w:after="0" w:line="240" w:lineRule="auto"/>
      <w:ind w:firstLine="0"/>
    </w:pPr>
    <w:rPr>
      <w:rFonts w:ascii="Calibri" w:hAnsi="Calibri"/>
      <w:sz w:val="22"/>
    </w:rPr>
  </w:style>
  <w:style w:type="paragraph" w:customStyle="1" w:styleId="1ffffffc">
    <w:name w:val="Нижний колонтитул1"/>
    <w:basedOn w:val="af0"/>
    <w:next w:val="afe"/>
    <w:uiPriority w:val="99"/>
    <w:rsid w:val="00580E51"/>
    <w:pPr>
      <w:tabs>
        <w:tab w:val="center" w:pos="4677"/>
        <w:tab w:val="right" w:pos="9355"/>
      </w:tabs>
      <w:spacing w:after="0" w:line="240" w:lineRule="auto"/>
      <w:ind w:firstLine="0"/>
    </w:pPr>
    <w:rPr>
      <w:rFonts w:ascii="Calibri" w:hAnsi="Calibri"/>
      <w:sz w:val="22"/>
    </w:rPr>
  </w:style>
  <w:style w:type="table" w:styleId="-51">
    <w:name w:val="Light Shading Accent 5"/>
    <w:basedOn w:val="af2"/>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d">
    <w:name w:val="Схема документа1"/>
    <w:basedOn w:val="af0"/>
    <w:next w:val="aff7"/>
    <w:uiPriority w:val="99"/>
    <w:semiHidden/>
    <w:unhideWhenUsed/>
    <w:rsid w:val="00580E51"/>
    <w:pPr>
      <w:spacing w:after="0" w:line="240" w:lineRule="auto"/>
      <w:ind w:firstLine="0"/>
    </w:pPr>
    <w:rPr>
      <w:rFonts w:ascii="Tahoma" w:hAnsi="Tahoma" w:cs="Tahoma"/>
      <w:sz w:val="16"/>
      <w:szCs w:val="16"/>
    </w:rPr>
  </w:style>
  <w:style w:type="paragraph" w:customStyle="1" w:styleId="1ffffffe">
    <w:name w:val="Заголовок оглавления1"/>
    <w:basedOn w:val="1"/>
    <w:next w:val="af0"/>
    <w:uiPriority w:val="39"/>
    <w:semiHidden/>
    <w:unhideWhenUsed/>
    <w:qFormat/>
    <w:rsid w:val="00580E51"/>
    <w:pPr>
      <w:keepNext/>
      <w:tabs>
        <w:tab w:val="left" w:pos="1100"/>
      </w:tabs>
      <w:suppressAutoHyphens/>
      <w:spacing w:before="480" w:line="276" w:lineRule="auto"/>
      <w:ind w:left="432" w:hanging="432"/>
      <w:outlineLvl w:val="9"/>
    </w:pPr>
    <w:rPr>
      <w:rFonts w:ascii="Cambria" w:eastAsia="Times New Roman" w:hAnsi="Cambria" w:cs="Times New Roman"/>
      <w:bCs/>
      <w:color w:val="365F91"/>
      <w:szCs w:val="28"/>
      <w:lang w:eastAsia="en-US"/>
    </w:rPr>
  </w:style>
  <w:style w:type="paragraph" w:customStyle="1" w:styleId="417">
    <w:name w:val="Оглавление 41"/>
    <w:basedOn w:val="af0"/>
    <w:next w:val="af0"/>
    <w:autoRedefine/>
    <w:uiPriority w:val="39"/>
    <w:unhideWhenUsed/>
    <w:rsid w:val="00580E51"/>
    <w:pPr>
      <w:spacing w:after="100" w:line="276" w:lineRule="auto"/>
      <w:ind w:left="660" w:firstLine="0"/>
    </w:pPr>
    <w:rPr>
      <w:rFonts w:ascii="Calibri" w:hAnsi="Calibri"/>
      <w:sz w:val="22"/>
    </w:rPr>
  </w:style>
  <w:style w:type="paragraph" w:customStyle="1" w:styleId="517">
    <w:name w:val="Оглавление 51"/>
    <w:basedOn w:val="af0"/>
    <w:next w:val="af0"/>
    <w:autoRedefine/>
    <w:uiPriority w:val="39"/>
    <w:unhideWhenUsed/>
    <w:rsid w:val="00580E51"/>
    <w:pPr>
      <w:spacing w:after="100" w:line="276" w:lineRule="auto"/>
      <w:ind w:left="880" w:firstLine="0"/>
    </w:pPr>
    <w:rPr>
      <w:rFonts w:ascii="Calibri" w:hAnsi="Calibri"/>
      <w:sz w:val="22"/>
    </w:rPr>
  </w:style>
  <w:style w:type="paragraph" w:customStyle="1" w:styleId="612">
    <w:name w:val="Оглавление 61"/>
    <w:basedOn w:val="af0"/>
    <w:next w:val="af0"/>
    <w:autoRedefine/>
    <w:uiPriority w:val="39"/>
    <w:unhideWhenUsed/>
    <w:rsid w:val="00580E51"/>
    <w:pPr>
      <w:spacing w:after="100" w:line="276" w:lineRule="auto"/>
      <w:ind w:left="1100" w:firstLine="0"/>
    </w:pPr>
    <w:rPr>
      <w:rFonts w:ascii="Calibri" w:hAnsi="Calibri"/>
      <w:sz w:val="22"/>
    </w:rPr>
  </w:style>
  <w:style w:type="paragraph" w:customStyle="1" w:styleId="714">
    <w:name w:val="Оглавление 71"/>
    <w:basedOn w:val="af0"/>
    <w:next w:val="af0"/>
    <w:autoRedefine/>
    <w:uiPriority w:val="39"/>
    <w:unhideWhenUsed/>
    <w:rsid w:val="00580E51"/>
    <w:pPr>
      <w:spacing w:after="100" w:line="276" w:lineRule="auto"/>
      <w:ind w:left="1320" w:firstLine="0"/>
    </w:pPr>
    <w:rPr>
      <w:rFonts w:ascii="Calibri" w:hAnsi="Calibri"/>
      <w:sz w:val="22"/>
    </w:rPr>
  </w:style>
  <w:style w:type="paragraph" w:customStyle="1" w:styleId="813">
    <w:name w:val="Оглавление 81"/>
    <w:basedOn w:val="af0"/>
    <w:next w:val="af0"/>
    <w:autoRedefine/>
    <w:uiPriority w:val="39"/>
    <w:unhideWhenUsed/>
    <w:rsid w:val="00580E51"/>
    <w:pPr>
      <w:spacing w:after="100" w:line="276" w:lineRule="auto"/>
      <w:ind w:left="1540" w:firstLine="0"/>
    </w:pPr>
    <w:rPr>
      <w:rFonts w:ascii="Calibri" w:hAnsi="Calibri"/>
      <w:sz w:val="22"/>
    </w:rPr>
  </w:style>
  <w:style w:type="paragraph" w:customStyle="1" w:styleId="916">
    <w:name w:val="Оглавление 91"/>
    <w:basedOn w:val="af0"/>
    <w:next w:val="af0"/>
    <w:autoRedefine/>
    <w:uiPriority w:val="39"/>
    <w:unhideWhenUsed/>
    <w:rsid w:val="00580E51"/>
    <w:pPr>
      <w:spacing w:after="100" w:line="276" w:lineRule="auto"/>
      <w:ind w:left="1760" w:firstLine="0"/>
    </w:pPr>
    <w:rPr>
      <w:rFonts w:ascii="Calibri" w:hAnsi="Calibri"/>
      <w:sz w:val="22"/>
    </w:rPr>
  </w:style>
  <w:style w:type="character" w:customStyle="1" w:styleId="2fffb">
    <w:name w:val="Верхний колонтитул Знак2"/>
    <w:basedOn w:val="af1"/>
    <w:uiPriority w:val="99"/>
    <w:semiHidden/>
    <w:rsid w:val="00580E51"/>
  </w:style>
  <w:style w:type="character" w:customStyle="1" w:styleId="2fffc">
    <w:name w:val="Нижний колонтитул Знак2"/>
    <w:basedOn w:val="af1"/>
    <w:uiPriority w:val="99"/>
    <w:semiHidden/>
    <w:rsid w:val="00580E51"/>
  </w:style>
  <w:style w:type="table" w:customStyle="1" w:styleId="771">
    <w:name w:val="Сетка таблицы77"/>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2"/>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1"/>
    <w:rsid w:val="00580E51"/>
  </w:style>
  <w:style w:type="paragraph" w:customStyle="1" w:styleId="affffffffffffffff0">
    <w:name w:val="Стандартный"/>
    <w:basedOn w:val="af0"/>
    <w:rsid w:val="00580E51"/>
    <w:pPr>
      <w:suppressAutoHyphens/>
      <w:spacing w:after="0" w:line="240" w:lineRule="auto"/>
      <w:ind w:firstLine="851"/>
      <w:jc w:val="both"/>
    </w:pPr>
    <w:rPr>
      <w:sz w:val="26"/>
      <w:szCs w:val="24"/>
      <w:lang w:eastAsia="ar-SA"/>
    </w:rPr>
  </w:style>
  <w:style w:type="paragraph" w:customStyle="1" w:styleId="1fffffff">
    <w:name w:val="заголовок 1"/>
    <w:basedOn w:val="af0"/>
    <w:next w:val="af0"/>
    <w:rsid w:val="00580E51"/>
    <w:pPr>
      <w:keepNext/>
      <w:suppressAutoHyphens/>
      <w:spacing w:after="0" w:line="240" w:lineRule="auto"/>
      <w:ind w:firstLine="0"/>
      <w:jc w:val="both"/>
    </w:pPr>
    <w:rPr>
      <w:sz w:val="24"/>
      <w:szCs w:val="20"/>
      <w:lang w:eastAsia="ar-SA"/>
    </w:rPr>
  </w:style>
  <w:style w:type="character" w:customStyle="1" w:styleId="WW8Num2z1">
    <w:name w:val="WW8Num2z1"/>
    <w:rsid w:val="00580E51"/>
    <w:rPr>
      <w:rFonts w:ascii="OpenSymbol" w:hAnsi="OpenSymbol" w:cs="OpenSymbol"/>
    </w:rPr>
  </w:style>
  <w:style w:type="numbering" w:customStyle="1" w:styleId="2121">
    <w:name w:val="Нет списка212"/>
    <w:next w:val="af3"/>
    <w:uiPriority w:val="99"/>
    <w:semiHidden/>
    <w:unhideWhenUsed/>
    <w:rsid w:val="00580E51"/>
  </w:style>
  <w:style w:type="numbering" w:customStyle="1" w:styleId="355">
    <w:name w:val="Нет списка35"/>
    <w:next w:val="af3"/>
    <w:uiPriority w:val="99"/>
    <w:semiHidden/>
    <w:unhideWhenUsed/>
    <w:rsid w:val="00580E51"/>
  </w:style>
  <w:style w:type="table" w:customStyle="1" w:styleId="2310">
    <w:name w:val="Сетка таблицы23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8">
    <w:name w:val="Нет списка41"/>
    <w:next w:val="af3"/>
    <w:uiPriority w:val="99"/>
    <w:semiHidden/>
    <w:unhideWhenUsed/>
    <w:rsid w:val="00580E51"/>
  </w:style>
  <w:style w:type="table" w:customStyle="1" w:styleId="3310">
    <w:name w:val="Сетка таблицы33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580E5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5">
    <w:name w:val="Абзац списка21"/>
    <w:basedOn w:val="af0"/>
    <w:rsid w:val="00580E51"/>
    <w:pPr>
      <w:widowControl w:val="0"/>
      <w:adjustRightInd w:val="0"/>
      <w:spacing w:before="120" w:after="120" w:line="240" w:lineRule="auto"/>
      <w:ind w:firstLine="0"/>
      <w:jc w:val="both"/>
      <w:textAlignment w:val="baseline"/>
    </w:pPr>
    <w:rPr>
      <w:spacing w:val="-5"/>
    </w:rPr>
  </w:style>
  <w:style w:type="paragraph" w:customStyle="1" w:styleId="4ff">
    <w:name w:val="Абзац списка4"/>
    <w:basedOn w:val="af0"/>
    <w:rsid w:val="00580E51"/>
    <w:pPr>
      <w:widowControl w:val="0"/>
      <w:adjustRightInd w:val="0"/>
      <w:spacing w:before="120" w:after="120" w:line="240" w:lineRule="auto"/>
      <w:ind w:firstLine="0"/>
      <w:jc w:val="both"/>
      <w:textAlignment w:val="baseline"/>
    </w:pPr>
    <w:rPr>
      <w:spacing w:val="-5"/>
    </w:rPr>
  </w:style>
  <w:style w:type="paragraph" w:customStyle="1" w:styleId="5fc">
    <w:name w:val="Абзац списка5"/>
    <w:basedOn w:val="af0"/>
    <w:rsid w:val="00580E51"/>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580E51"/>
    <w:rPr>
      <w:rFonts w:ascii="Times New Roman" w:hAnsi="Times New Roman" w:cs="Times New Roman"/>
      <w:b w:val="0"/>
      <w:bCs w:val="0"/>
      <w:spacing w:val="0"/>
      <w:sz w:val="25"/>
      <w:szCs w:val="25"/>
      <w:shd w:val="clear" w:color="auto" w:fill="FFFFFF"/>
    </w:rPr>
  </w:style>
  <w:style w:type="character" w:customStyle="1" w:styleId="5fd">
    <w:name w:val="Заголовок №5_"/>
    <w:link w:val="5fe"/>
    <w:uiPriority w:val="99"/>
    <w:rsid w:val="00580E51"/>
    <w:rPr>
      <w:b/>
      <w:bCs/>
      <w:sz w:val="27"/>
      <w:szCs w:val="27"/>
      <w:shd w:val="clear" w:color="auto" w:fill="FFFFFF"/>
    </w:rPr>
  </w:style>
  <w:style w:type="character" w:customStyle="1" w:styleId="42pt">
    <w:name w:val="Основной текст (4) + Интервал 2 pt"/>
    <w:uiPriority w:val="99"/>
    <w:rsid w:val="00580E51"/>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580E51"/>
    <w:rPr>
      <w:rFonts w:ascii="Times New Roman" w:hAnsi="Times New Roman" w:cs="Times New Roman"/>
      <w:spacing w:val="0"/>
      <w:sz w:val="22"/>
      <w:szCs w:val="22"/>
      <w:shd w:val="clear" w:color="auto" w:fill="FFFFFF"/>
    </w:rPr>
  </w:style>
  <w:style w:type="character" w:customStyle="1" w:styleId="9e">
    <w:name w:val="Основной текст (9)_"/>
    <w:uiPriority w:val="99"/>
    <w:rsid w:val="00580E51"/>
    <w:rPr>
      <w:b/>
      <w:bCs/>
      <w:sz w:val="19"/>
      <w:szCs w:val="19"/>
      <w:shd w:val="clear" w:color="auto" w:fill="FFFFFF"/>
    </w:rPr>
  </w:style>
  <w:style w:type="character" w:customStyle="1" w:styleId="29pt">
    <w:name w:val="Подпись к таблице (2) + 9 pt"/>
    <w:aliases w:val="Курсив"/>
    <w:uiPriority w:val="99"/>
    <w:rsid w:val="00580E51"/>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580E51"/>
    <w:rPr>
      <w:b/>
      <w:bCs/>
      <w:sz w:val="17"/>
      <w:szCs w:val="17"/>
      <w:shd w:val="clear" w:color="auto" w:fill="FFFFFF"/>
    </w:rPr>
  </w:style>
  <w:style w:type="character" w:customStyle="1" w:styleId="8f">
    <w:name w:val="Основной текст (8)_"/>
    <w:uiPriority w:val="99"/>
    <w:rsid w:val="00580E51"/>
    <w:rPr>
      <w:noProof/>
      <w:shd w:val="clear" w:color="auto" w:fill="FFFFFF"/>
    </w:rPr>
  </w:style>
  <w:style w:type="character" w:customStyle="1" w:styleId="11fa">
    <w:name w:val="Основной текст (11)_"/>
    <w:uiPriority w:val="99"/>
    <w:rsid w:val="00580E51"/>
    <w:rPr>
      <w:b/>
      <w:bCs/>
      <w:i/>
      <w:iCs/>
      <w:sz w:val="16"/>
      <w:szCs w:val="16"/>
      <w:shd w:val="clear" w:color="auto" w:fill="FFFFFF"/>
    </w:rPr>
  </w:style>
  <w:style w:type="character" w:customStyle="1" w:styleId="108">
    <w:name w:val="Основной текст (10)_"/>
    <w:uiPriority w:val="99"/>
    <w:rsid w:val="00580E51"/>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580E51"/>
    <w:rPr>
      <w:rFonts w:ascii="Times New Roman" w:hAnsi="Times New Roman" w:cs="Times New Roman"/>
      <w:i w:val="0"/>
      <w:iCs w:val="0"/>
      <w:smallCaps/>
      <w:noProof/>
      <w:spacing w:val="0"/>
      <w:sz w:val="25"/>
      <w:szCs w:val="25"/>
      <w:shd w:val="clear" w:color="auto" w:fill="FFFFFF"/>
      <w:lang w:val="en-US"/>
    </w:rPr>
  </w:style>
  <w:style w:type="character" w:customStyle="1" w:styleId="12110">
    <w:name w:val="Основной текст (12) + 11"/>
    <w:aliases w:val="5 pt24,Не курсив12,Интервал 0 pt7"/>
    <w:uiPriority w:val="99"/>
    <w:rsid w:val="00580E51"/>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580E51"/>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580E51"/>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580E51"/>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580E51"/>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580E51"/>
    <w:rPr>
      <w:sz w:val="13"/>
      <w:szCs w:val="13"/>
      <w:shd w:val="clear" w:color="auto" w:fill="FFFFFF"/>
    </w:rPr>
  </w:style>
  <w:style w:type="character" w:customStyle="1" w:styleId="157">
    <w:name w:val="Основной текст (15)_"/>
    <w:link w:val="1510"/>
    <w:uiPriority w:val="99"/>
    <w:rsid w:val="00580E51"/>
    <w:rPr>
      <w:i/>
      <w:iCs/>
      <w:sz w:val="12"/>
      <w:szCs w:val="12"/>
      <w:shd w:val="clear" w:color="auto" w:fill="FFFFFF"/>
    </w:rPr>
  </w:style>
  <w:style w:type="character" w:customStyle="1" w:styleId="176">
    <w:name w:val="Основной текст (17)_"/>
    <w:uiPriority w:val="99"/>
    <w:rsid w:val="00580E51"/>
    <w:rPr>
      <w:rFonts w:ascii="Sylfaen" w:hAnsi="Sylfaen" w:cs="Sylfaen"/>
      <w:sz w:val="26"/>
      <w:szCs w:val="26"/>
      <w:shd w:val="clear" w:color="auto" w:fill="FFFFFF"/>
      <w:lang w:val="en-US"/>
    </w:rPr>
  </w:style>
  <w:style w:type="character" w:customStyle="1" w:styleId="14f">
    <w:name w:val="Основной текст (14)_"/>
    <w:uiPriority w:val="99"/>
    <w:rsid w:val="00580E51"/>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580E51"/>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580E51"/>
    <w:rPr>
      <w:rFonts w:ascii="Times New Roman" w:hAnsi="Times New Roman" w:cs="Times New Roman"/>
      <w:i/>
      <w:iCs/>
      <w:spacing w:val="-20"/>
      <w:sz w:val="25"/>
      <w:szCs w:val="25"/>
      <w:shd w:val="clear" w:color="auto" w:fill="FFFFFF"/>
    </w:rPr>
  </w:style>
  <w:style w:type="character" w:customStyle="1" w:styleId="158">
    <w:name w:val="Основной текст (15)"/>
    <w:uiPriority w:val="99"/>
    <w:rsid w:val="00580E51"/>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580E51"/>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580E51"/>
    <w:rPr>
      <w:rFonts w:ascii="Times New Roman" w:hAnsi="Times New Roman" w:cs="Times New Roman"/>
      <w:i w:val="0"/>
      <w:iCs w:val="0"/>
      <w:sz w:val="11"/>
      <w:szCs w:val="11"/>
      <w:shd w:val="clear" w:color="auto" w:fill="FFFFFF"/>
      <w:lang w:val="en-US" w:eastAsia="en-US"/>
    </w:rPr>
  </w:style>
  <w:style w:type="character" w:customStyle="1" w:styleId="185">
    <w:name w:val="Основной текст (18)_"/>
    <w:uiPriority w:val="99"/>
    <w:rsid w:val="00580E51"/>
    <w:rPr>
      <w:i/>
      <w:iCs/>
      <w:sz w:val="12"/>
      <w:szCs w:val="12"/>
      <w:shd w:val="clear" w:color="auto" w:fill="FFFFFF"/>
    </w:rPr>
  </w:style>
  <w:style w:type="character" w:customStyle="1" w:styleId="203">
    <w:name w:val="Основной текст (20)_"/>
    <w:uiPriority w:val="99"/>
    <w:rsid w:val="00580E51"/>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580E51"/>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580E51"/>
    <w:rPr>
      <w:rFonts w:ascii="Times New Roman" w:hAnsi="Times New Roman" w:cs="Times New Roman"/>
      <w:i w:val="0"/>
      <w:iCs w:val="0"/>
      <w:noProof/>
      <w:spacing w:val="0"/>
      <w:sz w:val="12"/>
      <w:szCs w:val="12"/>
      <w:shd w:val="clear" w:color="auto" w:fill="FFFFFF"/>
      <w:lang w:val="en-US"/>
    </w:rPr>
  </w:style>
  <w:style w:type="character" w:customStyle="1" w:styleId="21f6">
    <w:name w:val="Основной текст (21)_"/>
    <w:uiPriority w:val="99"/>
    <w:rsid w:val="00580E51"/>
    <w:rPr>
      <w:b/>
      <w:bCs/>
      <w:sz w:val="10"/>
      <w:szCs w:val="10"/>
      <w:shd w:val="clear" w:color="auto" w:fill="FFFFFF"/>
    </w:rPr>
  </w:style>
  <w:style w:type="character" w:customStyle="1" w:styleId="216pt">
    <w:name w:val="Основной текст (21) + 6 pt"/>
    <w:aliases w:val="Не полужирный,Курсив15"/>
    <w:uiPriority w:val="99"/>
    <w:rsid w:val="00580E51"/>
    <w:rPr>
      <w:rFonts w:ascii="Times New Roman" w:hAnsi="Times New Roman" w:cs="Times New Roman"/>
      <w:b/>
      <w:bCs/>
      <w:i/>
      <w:iCs/>
      <w:noProof/>
      <w:sz w:val="12"/>
      <w:szCs w:val="12"/>
      <w:shd w:val="clear" w:color="auto" w:fill="FFFFFF"/>
    </w:rPr>
  </w:style>
  <w:style w:type="character" w:customStyle="1" w:styleId="22a">
    <w:name w:val="Основной текст (22)_"/>
    <w:uiPriority w:val="99"/>
    <w:rsid w:val="00580E51"/>
    <w:rPr>
      <w:spacing w:val="-20"/>
      <w:sz w:val="29"/>
      <w:szCs w:val="29"/>
      <w:shd w:val="clear" w:color="auto" w:fill="FFFFFF"/>
    </w:rPr>
  </w:style>
  <w:style w:type="character" w:customStyle="1" w:styleId="2221pt">
    <w:name w:val="Основной текст (22) + 21 pt"/>
    <w:aliases w:val="Интервал 0 pt3"/>
    <w:uiPriority w:val="99"/>
    <w:rsid w:val="00580E51"/>
    <w:rPr>
      <w:rFonts w:ascii="Times New Roman" w:hAnsi="Times New Roman" w:cs="Times New Roman"/>
      <w:noProof/>
      <w:spacing w:val="0"/>
      <w:sz w:val="42"/>
      <w:szCs w:val="42"/>
      <w:shd w:val="clear" w:color="auto" w:fill="FFFFFF"/>
    </w:rPr>
  </w:style>
  <w:style w:type="character" w:customStyle="1" w:styleId="235">
    <w:name w:val="Основной текст (23)_"/>
    <w:uiPriority w:val="99"/>
    <w:rsid w:val="00580E51"/>
    <w:rPr>
      <w:sz w:val="11"/>
      <w:szCs w:val="11"/>
      <w:shd w:val="clear" w:color="auto" w:fill="FFFFFF"/>
    </w:rPr>
  </w:style>
  <w:style w:type="character" w:customStyle="1" w:styleId="193">
    <w:name w:val="Основной текст (19)_"/>
    <w:uiPriority w:val="99"/>
    <w:rsid w:val="00580E51"/>
    <w:rPr>
      <w:rFonts w:ascii="David" w:cs="David"/>
      <w:i/>
      <w:iCs/>
      <w:smallCaps/>
      <w:sz w:val="17"/>
      <w:szCs w:val="17"/>
      <w:shd w:val="clear" w:color="auto" w:fill="FFFFFF"/>
      <w:lang w:val="en-US"/>
    </w:rPr>
  </w:style>
  <w:style w:type="character" w:customStyle="1" w:styleId="245">
    <w:name w:val="Основной текст (24)_"/>
    <w:uiPriority w:val="99"/>
    <w:rsid w:val="00580E51"/>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580E51"/>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580E51"/>
    <w:rPr>
      <w:sz w:val="10"/>
      <w:szCs w:val="10"/>
      <w:shd w:val="clear" w:color="auto" w:fill="FFFFFF"/>
    </w:rPr>
  </w:style>
  <w:style w:type="character" w:customStyle="1" w:styleId="4ff0">
    <w:name w:val="Заголовок №4_"/>
    <w:link w:val="4ff1"/>
    <w:uiPriority w:val="99"/>
    <w:rsid w:val="00580E51"/>
    <w:rPr>
      <w:i/>
      <w:iCs/>
      <w:sz w:val="23"/>
      <w:szCs w:val="23"/>
      <w:shd w:val="clear" w:color="auto" w:fill="FFFFFF"/>
      <w:lang w:val="en-US"/>
    </w:rPr>
  </w:style>
  <w:style w:type="character" w:customStyle="1" w:styleId="42pt0">
    <w:name w:val="Заголовок №4 + Интервал 2 pt"/>
    <w:uiPriority w:val="99"/>
    <w:rsid w:val="00580E51"/>
    <w:rPr>
      <w:rFonts w:ascii="Times New Roman" w:hAnsi="Times New Roman" w:cs="Times New Roman"/>
      <w:i w:val="0"/>
      <w:iCs w:val="0"/>
      <w:spacing w:val="50"/>
      <w:sz w:val="23"/>
      <w:szCs w:val="23"/>
      <w:shd w:val="clear" w:color="auto" w:fill="FFFFFF"/>
      <w:lang w:val="en-US"/>
    </w:rPr>
  </w:style>
  <w:style w:type="character" w:customStyle="1" w:styleId="4ff2">
    <w:name w:val="Колонтитул + 4"/>
    <w:aliases w:val="5 pt17,Курсив13"/>
    <w:uiPriority w:val="99"/>
    <w:rsid w:val="00580E51"/>
    <w:rPr>
      <w:rFonts w:ascii="Times New Roman" w:hAnsi="Times New Roman" w:cs="Times New Roman"/>
      <w:i/>
      <w:iCs/>
      <w:noProof/>
      <w:sz w:val="9"/>
      <w:szCs w:val="9"/>
      <w:u w:val="single"/>
      <w:shd w:val="clear" w:color="auto" w:fill="FFFFFF"/>
    </w:rPr>
  </w:style>
  <w:style w:type="character" w:customStyle="1" w:styleId="9f">
    <w:name w:val="Колонтитул + 9"/>
    <w:aliases w:val="5 pt16"/>
    <w:uiPriority w:val="99"/>
    <w:rsid w:val="00580E51"/>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580E51"/>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580E51"/>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580E51"/>
    <w:rPr>
      <w:rFonts w:ascii="Arial" w:hAnsi="Arial" w:cs="Arial"/>
      <w:sz w:val="17"/>
      <w:szCs w:val="17"/>
      <w:shd w:val="clear" w:color="auto" w:fill="FFFFFF"/>
    </w:rPr>
  </w:style>
  <w:style w:type="character" w:customStyle="1" w:styleId="6pt">
    <w:name w:val="Основной текст + 6 pt"/>
    <w:aliases w:val="Курсив12"/>
    <w:uiPriority w:val="99"/>
    <w:rsid w:val="00580E51"/>
    <w:rPr>
      <w:rFonts w:ascii="Times New Roman" w:hAnsi="Times New Roman" w:cs="Times New Roman"/>
      <w:i/>
      <w:iCs/>
      <w:sz w:val="12"/>
      <w:szCs w:val="12"/>
      <w:shd w:val="clear" w:color="auto" w:fill="FFFFFF"/>
    </w:rPr>
  </w:style>
  <w:style w:type="character" w:customStyle="1" w:styleId="265">
    <w:name w:val="Основной текст (26)_"/>
    <w:link w:val="2610"/>
    <w:uiPriority w:val="99"/>
    <w:rsid w:val="00580E51"/>
    <w:rPr>
      <w:i/>
      <w:iCs/>
      <w:sz w:val="23"/>
      <w:szCs w:val="23"/>
      <w:shd w:val="clear" w:color="auto" w:fill="FFFFFF"/>
    </w:rPr>
  </w:style>
  <w:style w:type="character" w:customStyle="1" w:styleId="284">
    <w:name w:val="Основной текст (28)_"/>
    <w:uiPriority w:val="99"/>
    <w:rsid w:val="00580E51"/>
    <w:rPr>
      <w:sz w:val="21"/>
      <w:szCs w:val="21"/>
      <w:shd w:val="clear" w:color="auto" w:fill="FFFFFF"/>
    </w:rPr>
  </w:style>
  <w:style w:type="character" w:customStyle="1" w:styleId="274">
    <w:name w:val="Основной текст (27)_"/>
    <w:uiPriority w:val="99"/>
    <w:rsid w:val="00580E51"/>
    <w:rPr>
      <w:i/>
      <w:iCs/>
      <w:sz w:val="17"/>
      <w:szCs w:val="17"/>
      <w:shd w:val="clear" w:color="auto" w:fill="FFFFFF"/>
    </w:rPr>
  </w:style>
  <w:style w:type="character" w:customStyle="1" w:styleId="Arial2">
    <w:name w:val="Основной текст + Arial2"/>
    <w:aliases w:val="71,5 pt14,Курсив11"/>
    <w:uiPriority w:val="99"/>
    <w:rsid w:val="00580E51"/>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580E51"/>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580E51"/>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580E51"/>
    <w:rPr>
      <w:rFonts w:ascii="Times New Roman" w:hAnsi="Times New Roman" w:cs="Times New Roman"/>
      <w:i w:val="0"/>
      <w:iCs w:val="0"/>
      <w:spacing w:val="20"/>
      <w:sz w:val="20"/>
      <w:szCs w:val="20"/>
      <w:shd w:val="clear" w:color="auto" w:fill="FFFFFF"/>
      <w:lang w:val="en-US" w:eastAsia="en-US"/>
    </w:rPr>
  </w:style>
  <w:style w:type="character" w:customStyle="1" w:styleId="affffffffffffffff1">
    <w:name w:val="Основной текст + Курсив"/>
    <w:uiPriority w:val="99"/>
    <w:rsid w:val="00580E51"/>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580E51"/>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580E51"/>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580E51"/>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580E51"/>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580E51"/>
    <w:rPr>
      <w:rFonts w:ascii="Times New Roman" w:hAnsi="Times New Roman" w:cs="Times New Roman"/>
      <w:spacing w:val="20"/>
      <w:sz w:val="23"/>
      <w:szCs w:val="23"/>
      <w:shd w:val="clear" w:color="auto" w:fill="FFFFFF"/>
      <w:lang w:val="en-US" w:eastAsia="en-US"/>
    </w:rPr>
  </w:style>
  <w:style w:type="character" w:customStyle="1" w:styleId="31e">
    <w:name w:val="Основной текст (31)_"/>
    <w:uiPriority w:val="99"/>
    <w:rsid w:val="00580E51"/>
    <w:rPr>
      <w:rFonts w:ascii="Sylfaen" w:hAnsi="Sylfaen" w:cs="Sylfaen"/>
      <w:sz w:val="11"/>
      <w:szCs w:val="11"/>
      <w:shd w:val="clear" w:color="auto" w:fill="FFFFFF"/>
      <w:lang w:val="en-US"/>
    </w:rPr>
  </w:style>
  <w:style w:type="character" w:customStyle="1" w:styleId="13a">
    <w:name w:val="Основной текст + Курсив13"/>
    <w:uiPriority w:val="99"/>
    <w:rsid w:val="00580E51"/>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580E51"/>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580E51"/>
    <w:rPr>
      <w:rFonts w:ascii="Times New Roman" w:hAnsi="Times New Roman" w:cs="Times New Roman"/>
      <w:spacing w:val="50"/>
      <w:sz w:val="16"/>
      <w:szCs w:val="16"/>
      <w:shd w:val="clear" w:color="auto" w:fill="FFFFFF"/>
    </w:rPr>
  </w:style>
  <w:style w:type="character" w:customStyle="1" w:styleId="2113">
    <w:name w:val="Заголовок №2 + 11"/>
    <w:aliases w:val="5 pt10"/>
    <w:uiPriority w:val="99"/>
    <w:rsid w:val="00580E51"/>
    <w:rPr>
      <w:rFonts w:ascii="Times New Roman" w:hAnsi="Times New Roman" w:cs="Times New Roman"/>
      <w:sz w:val="23"/>
      <w:szCs w:val="23"/>
      <w:shd w:val="clear" w:color="auto" w:fill="FFFFFF"/>
    </w:rPr>
  </w:style>
  <w:style w:type="character" w:customStyle="1" w:styleId="12b">
    <w:name w:val="Основной текст + Курсив12"/>
    <w:aliases w:val="Интервал 2 pt"/>
    <w:uiPriority w:val="99"/>
    <w:rsid w:val="00580E51"/>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580E51"/>
    <w:rPr>
      <w:rFonts w:ascii="Arial" w:hAnsi="Arial" w:cs="Arial"/>
      <w:sz w:val="12"/>
      <w:szCs w:val="12"/>
      <w:shd w:val="clear" w:color="auto" w:fill="FFFFFF"/>
    </w:rPr>
  </w:style>
  <w:style w:type="character" w:customStyle="1" w:styleId="11fb">
    <w:name w:val="Основной текст + Курсив11"/>
    <w:uiPriority w:val="99"/>
    <w:rsid w:val="00580E51"/>
    <w:rPr>
      <w:rFonts w:ascii="Times New Roman" w:hAnsi="Times New Roman" w:cs="Times New Roman"/>
      <w:i/>
      <w:iCs/>
      <w:sz w:val="23"/>
      <w:szCs w:val="23"/>
      <w:shd w:val="clear" w:color="auto" w:fill="FFFFFF"/>
    </w:rPr>
  </w:style>
  <w:style w:type="character" w:customStyle="1" w:styleId="32a">
    <w:name w:val="Основной текст (32)_"/>
    <w:link w:val="3211"/>
    <w:uiPriority w:val="99"/>
    <w:rsid w:val="00580E51"/>
    <w:rPr>
      <w:i/>
      <w:iCs/>
      <w:sz w:val="23"/>
      <w:szCs w:val="23"/>
      <w:shd w:val="clear" w:color="auto" w:fill="FFFFFF"/>
    </w:rPr>
  </w:style>
  <w:style w:type="character" w:customStyle="1" w:styleId="322pt">
    <w:name w:val="Основной текст (32) + Интервал 2 pt"/>
    <w:uiPriority w:val="99"/>
    <w:rsid w:val="00580E51"/>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580E51"/>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580E51"/>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580E51"/>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580E51"/>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580E51"/>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
    <w:uiPriority w:val="99"/>
    <w:rsid w:val="00580E51"/>
    <w:rPr>
      <w:rFonts w:ascii="Times New Roman" w:hAnsi="Times New Roman" w:cs="Times New Roman"/>
      <w:i/>
      <w:iCs/>
      <w:noProof/>
      <w:sz w:val="23"/>
      <w:szCs w:val="23"/>
      <w:shd w:val="clear" w:color="auto" w:fill="FFFFFF"/>
    </w:rPr>
  </w:style>
  <w:style w:type="character" w:customStyle="1" w:styleId="109">
    <w:name w:val="Основной текст + Курсив10"/>
    <w:uiPriority w:val="99"/>
    <w:rsid w:val="00580E51"/>
    <w:rPr>
      <w:rFonts w:ascii="Times New Roman" w:hAnsi="Times New Roman" w:cs="Times New Roman"/>
      <w:i/>
      <w:iCs/>
      <w:sz w:val="23"/>
      <w:szCs w:val="23"/>
      <w:shd w:val="clear" w:color="auto" w:fill="FFFFFF"/>
      <w:lang w:val="en-US" w:eastAsia="en-US"/>
    </w:rPr>
  </w:style>
  <w:style w:type="character" w:customStyle="1" w:styleId="3212">
    <w:name w:val="Основной текст (32) + Не курсив1"/>
    <w:uiPriority w:val="99"/>
    <w:rsid w:val="00580E51"/>
    <w:rPr>
      <w:rFonts w:ascii="Times New Roman" w:hAnsi="Times New Roman" w:cs="Times New Roman"/>
      <w:i/>
      <w:iCs/>
      <w:sz w:val="23"/>
      <w:szCs w:val="23"/>
      <w:shd w:val="clear" w:color="auto" w:fill="FFFFFF"/>
      <w:lang w:val="en-US" w:eastAsia="en-US"/>
    </w:rPr>
  </w:style>
  <w:style w:type="character" w:customStyle="1" w:styleId="9f0">
    <w:name w:val="Основной текст + Курсив9"/>
    <w:uiPriority w:val="99"/>
    <w:rsid w:val="00580E51"/>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580E51"/>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580E51"/>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580E51"/>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580E51"/>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580E51"/>
    <w:rPr>
      <w:rFonts w:ascii="Times New Roman" w:hAnsi="Times New Roman" w:cs="Times New Roman"/>
      <w:i/>
      <w:iCs/>
      <w:noProof/>
      <w:sz w:val="23"/>
      <w:szCs w:val="23"/>
      <w:shd w:val="clear" w:color="auto" w:fill="FFFFFF"/>
    </w:rPr>
  </w:style>
  <w:style w:type="character" w:customStyle="1" w:styleId="345">
    <w:name w:val="Основной текст (34)_"/>
    <w:link w:val="346"/>
    <w:uiPriority w:val="99"/>
    <w:rsid w:val="00580E51"/>
    <w:rPr>
      <w:i/>
      <w:iCs/>
      <w:sz w:val="15"/>
      <w:szCs w:val="15"/>
      <w:shd w:val="clear" w:color="auto" w:fill="FFFFFF"/>
    </w:rPr>
  </w:style>
  <w:style w:type="character" w:customStyle="1" w:styleId="356">
    <w:name w:val="Основной текст (35)_"/>
    <w:uiPriority w:val="99"/>
    <w:rsid w:val="00580E51"/>
    <w:rPr>
      <w:sz w:val="12"/>
      <w:szCs w:val="12"/>
      <w:shd w:val="clear" w:color="auto" w:fill="FFFFFF"/>
      <w:lang w:val="en-US"/>
    </w:rPr>
  </w:style>
  <w:style w:type="character" w:customStyle="1" w:styleId="357">
    <w:name w:val="Основной текст (35) + Курсив"/>
    <w:uiPriority w:val="99"/>
    <w:rsid w:val="00580E51"/>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580E51"/>
    <w:rPr>
      <w:rFonts w:ascii="Times New Roman" w:hAnsi="Times New Roman" w:cs="Times New Roman"/>
      <w:i/>
      <w:iCs/>
      <w:noProof/>
      <w:sz w:val="32"/>
      <w:szCs w:val="32"/>
      <w:shd w:val="clear" w:color="auto" w:fill="FFFFFF"/>
    </w:rPr>
  </w:style>
  <w:style w:type="character" w:customStyle="1" w:styleId="7f">
    <w:name w:val="Основной текст + Курсив7"/>
    <w:uiPriority w:val="99"/>
    <w:rsid w:val="00580E51"/>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580E51"/>
    <w:rPr>
      <w:rFonts w:ascii="Times New Roman" w:hAnsi="Times New Roman" w:cs="Times New Roman"/>
      <w:i/>
      <w:iCs/>
      <w:noProof/>
      <w:sz w:val="32"/>
      <w:szCs w:val="32"/>
      <w:shd w:val="clear" w:color="auto" w:fill="FFFFFF"/>
    </w:rPr>
  </w:style>
  <w:style w:type="character" w:customStyle="1" w:styleId="347">
    <w:name w:val="Подпись к таблице (3)4"/>
    <w:uiPriority w:val="99"/>
    <w:rsid w:val="00580E51"/>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580E51"/>
    <w:rPr>
      <w:rFonts w:ascii="Times New Roman" w:hAnsi="Times New Roman" w:cs="Times New Roman"/>
      <w:smallCaps/>
      <w:noProof/>
      <w:sz w:val="16"/>
      <w:szCs w:val="16"/>
      <w:shd w:val="clear" w:color="auto" w:fill="FFFFFF"/>
      <w:lang w:val="en-US"/>
    </w:rPr>
  </w:style>
  <w:style w:type="character" w:customStyle="1" w:styleId="1fffffff0">
    <w:name w:val="Заголовок №1 + Курсив"/>
    <w:uiPriority w:val="99"/>
    <w:rsid w:val="00580E51"/>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580E51"/>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580E51"/>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580E51"/>
    <w:rPr>
      <w:rFonts w:ascii="Times New Roman" w:hAnsi="Times New Roman" w:cs="Times New Roman"/>
      <w:spacing w:val="20"/>
      <w:sz w:val="23"/>
      <w:szCs w:val="23"/>
      <w:shd w:val="clear" w:color="auto" w:fill="FFFFFF"/>
      <w:lang w:val="en-US" w:eastAsia="en-US"/>
    </w:rPr>
  </w:style>
  <w:style w:type="character" w:customStyle="1" w:styleId="3311">
    <w:name w:val="Основной текст (33) + 11"/>
    <w:aliases w:val="5 pt5,Не курсив4"/>
    <w:uiPriority w:val="99"/>
    <w:rsid w:val="00580E51"/>
    <w:rPr>
      <w:rFonts w:ascii="Times New Roman" w:hAnsi="Times New Roman" w:cs="Times New Roman"/>
      <w:i/>
      <w:iCs/>
      <w:noProof/>
      <w:sz w:val="23"/>
      <w:szCs w:val="23"/>
      <w:shd w:val="clear" w:color="auto" w:fill="FFFFFF"/>
      <w:lang w:val="en-US"/>
    </w:rPr>
  </w:style>
  <w:style w:type="character" w:customStyle="1" w:styleId="5ff">
    <w:name w:val="Основной текст + Курсив5"/>
    <w:uiPriority w:val="99"/>
    <w:rsid w:val="00580E51"/>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580E51"/>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580E51"/>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580E51"/>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580E51"/>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580E51"/>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580E51"/>
    <w:rPr>
      <w:rFonts w:ascii="Times New Roman" w:hAnsi="Times New Roman" w:cs="Times New Roman"/>
      <w:i/>
      <w:iCs/>
      <w:sz w:val="23"/>
      <w:szCs w:val="23"/>
      <w:shd w:val="clear" w:color="auto" w:fill="FFFFFF"/>
    </w:rPr>
  </w:style>
  <w:style w:type="character" w:customStyle="1" w:styleId="374">
    <w:name w:val="Основной текст (37)_"/>
    <w:uiPriority w:val="99"/>
    <w:rsid w:val="00580E51"/>
    <w:rPr>
      <w:i/>
      <w:iCs/>
      <w:sz w:val="16"/>
      <w:szCs w:val="16"/>
      <w:shd w:val="clear" w:color="auto" w:fill="FFFFFF"/>
    </w:rPr>
  </w:style>
  <w:style w:type="character" w:customStyle="1" w:styleId="383">
    <w:name w:val="Основной текст (38)_"/>
    <w:uiPriority w:val="99"/>
    <w:rsid w:val="00580E51"/>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580E51"/>
    <w:rPr>
      <w:rFonts w:ascii="Times New Roman" w:hAnsi="Times New Roman" w:cs="Times New Roman"/>
      <w:i/>
      <w:iCs/>
      <w:noProof/>
      <w:sz w:val="16"/>
      <w:szCs w:val="16"/>
      <w:shd w:val="clear" w:color="auto" w:fill="FFFFFF"/>
    </w:rPr>
  </w:style>
  <w:style w:type="character" w:customStyle="1" w:styleId="7f0">
    <w:name w:val="Основной текст + 7"/>
    <w:aliases w:val="5 pt4,Курсив3"/>
    <w:uiPriority w:val="99"/>
    <w:rsid w:val="00580E51"/>
    <w:rPr>
      <w:rFonts w:ascii="Times New Roman" w:hAnsi="Times New Roman" w:cs="Times New Roman"/>
      <w:i/>
      <w:iCs/>
      <w:sz w:val="15"/>
      <w:szCs w:val="15"/>
      <w:shd w:val="clear" w:color="auto" w:fill="FFFFFF"/>
      <w:lang w:val="en-US" w:eastAsia="en-US"/>
    </w:rPr>
  </w:style>
  <w:style w:type="character" w:customStyle="1" w:styleId="392">
    <w:name w:val="Основной текст (39)_"/>
    <w:uiPriority w:val="99"/>
    <w:rsid w:val="00580E51"/>
    <w:rPr>
      <w:i/>
      <w:iCs/>
      <w:sz w:val="15"/>
      <w:szCs w:val="15"/>
      <w:shd w:val="clear" w:color="auto" w:fill="FFFFFF"/>
      <w:lang w:val="en-US"/>
    </w:rPr>
  </w:style>
  <w:style w:type="character" w:customStyle="1" w:styleId="3911">
    <w:name w:val="Основной текст (39) + 11"/>
    <w:aliases w:val="5 pt3,Не курсив3"/>
    <w:uiPriority w:val="99"/>
    <w:rsid w:val="00580E51"/>
    <w:rPr>
      <w:rFonts w:ascii="Times New Roman" w:hAnsi="Times New Roman" w:cs="Times New Roman"/>
      <w:i/>
      <w:iCs/>
      <w:sz w:val="23"/>
      <w:szCs w:val="23"/>
      <w:shd w:val="clear" w:color="auto" w:fill="FFFFFF"/>
      <w:lang w:val="en-US"/>
    </w:rPr>
  </w:style>
  <w:style w:type="character" w:customStyle="1" w:styleId="4ff3">
    <w:name w:val="Основной текст + Курсив4"/>
    <w:uiPriority w:val="99"/>
    <w:rsid w:val="00580E51"/>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580E51"/>
    <w:rPr>
      <w:i/>
      <w:iCs/>
      <w:sz w:val="17"/>
      <w:szCs w:val="17"/>
      <w:shd w:val="clear" w:color="auto" w:fill="FFFFFF"/>
    </w:rPr>
  </w:style>
  <w:style w:type="character" w:customStyle="1" w:styleId="4012pt">
    <w:name w:val="Основной текст (40) + 12 pt"/>
    <w:uiPriority w:val="99"/>
    <w:rsid w:val="00580E51"/>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580E51"/>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580E51"/>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580E51"/>
    <w:rPr>
      <w:rFonts w:ascii="Arial" w:hAnsi="Arial" w:cs="Arial"/>
      <w:i/>
      <w:iCs/>
      <w:spacing w:val="20"/>
      <w:sz w:val="27"/>
      <w:szCs w:val="27"/>
      <w:shd w:val="clear" w:color="auto" w:fill="FFFFFF"/>
    </w:rPr>
  </w:style>
  <w:style w:type="character" w:customStyle="1" w:styleId="3510">
    <w:name w:val="Основной текст (35) + Курсив1"/>
    <w:uiPriority w:val="99"/>
    <w:rsid w:val="00580E51"/>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580E51"/>
    <w:rPr>
      <w:rFonts w:ascii="Times New Roman" w:hAnsi="Times New Roman" w:cs="Times New Roman"/>
      <w:i w:val="0"/>
      <w:iCs w:val="0"/>
      <w:noProof/>
      <w:sz w:val="44"/>
      <w:szCs w:val="44"/>
      <w:shd w:val="clear" w:color="auto" w:fill="FFFFFF"/>
    </w:rPr>
  </w:style>
  <w:style w:type="character" w:customStyle="1" w:styleId="159">
    <w:name w:val="Основной текст (15) + Не курсив"/>
    <w:uiPriority w:val="99"/>
    <w:rsid w:val="00580E51"/>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580E51"/>
    <w:rPr>
      <w:rFonts w:ascii="Times New Roman" w:hAnsi="Times New Roman" w:cs="Times New Roman"/>
      <w:i w:val="0"/>
      <w:iCs w:val="0"/>
      <w:sz w:val="12"/>
      <w:szCs w:val="12"/>
      <w:shd w:val="clear" w:color="auto" w:fill="FFFFFF"/>
      <w:lang w:val="en-US" w:eastAsia="en-US"/>
    </w:rPr>
  </w:style>
  <w:style w:type="character" w:customStyle="1" w:styleId="2611">
    <w:name w:val="Основной текст (26) + Не курсив1"/>
    <w:uiPriority w:val="99"/>
    <w:rsid w:val="00580E51"/>
    <w:rPr>
      <w:rFonts w:ascii="Times New Roman" w:hAnsi="Times New Roman" w:cs="Times New Roman"/>
      <w:i/>
      <w:iCs/>
      <w:sz w:val="23"/>
      <w:szCs w:val="23"/>
      <w:shd w:val="clear" w:color="auto" w:fill="FFFFFF"/>
    </w:rPr>
  </w:style>
  <w:style w:type="character" w:customStyle="1" w:styleId="3fff4">
    <w:name w:val="Основной текст + Курсив3"/>
    <w:uiPriority w:val="99"/>
    <w:rsid w:val="00580E51"/>
    <w:rPr>
      <w:rFonts w:ascii="Times New Roman" w:hAnsi="Times New Roman" w:cs="Times New Roman"/>
      <w:i/>
      <w:iCs/>
      <w:sz w:val="23"/>
      <w:szCs w:val="23"/>
      <w:shd w:val="clear" w:color="auto" w:fill="FFFFFF"/>
      <w:lang w:val="en-US" w:eastAsia="en-US"/>
    </w:rPr>
  </w:style>
  <w:style w:type="character" w:customStyle="1" w:styleId="2fffd">
    <w:name w:val="Основной текст + Курсив2"/>
    <w:uiPriority w:val="99"/>
    <w:rsid w:val="00580E51"/>
    <w:rPr>
      <w:rFonts w:ascii="Times New Roman" w:hAnsi="Times New Roman" w:cs="Times New Roman"/>
      <w:i/>
      <w:iCs/>
      <w:sz w:val="23"/>
      <w:szCs w:val="23"/>
      <w:shd w:val="clear" w:color="auto" w:fill="FFFFFF"/>
      <w:lang w:val="en-US" w:eastAsia="en-US"/>
    </w:rPr>
  </w:style>
  <w:style w:type="character" w:customStyle="1" w:styleId="1fffffff1">
    <w:name w:val="Основной текст + Курсив1"/>
    <w:uiPriority w:val="99"/>
    <w:rsid w:val="00580E51"/>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580E51"/>
    <w:rPr>
      <w:rFonts w:ascii="Times New Roman" w:hAnsi="Times New Roman" w:cs="Times New Roman"/>
      <w:sz w:val="14"/>
      <w:szCs w:val="14"/>
      <w:shd w:val="clear" w:color="auto" w:fill="FFFFFF"/>
    </w:rPr>
  </w:style>
  <w:style w:type="character" w:customStyle="1" w:styleId="4620">
    <w:name w:val="Основной текст (46)2"/>
    <w:uiPriority w:val="99"/>
    <w:rsid w:val="00580E51"/>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580E51"/>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580E51"/>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580E51"/>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580E51"/>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580E51"/>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580E51"/>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580E51"/>
    <w:rPr>
      <w:rFonts w:ascii="Times New Roman" w:hAnsi="Times New Roman" w:cs="Times New Roman"/>
      <w:noProof/>
      <w:sz w:val="16"/>
      <w:szCs w:val="16"/>
      <w:shd w:val="clear" w:color="auto" w:fill="FFFFFF"/>
    </w:rPr>
  </w:style>
  <w:style w:type="character" w:customStyle="1" w:styleId="641">
    <w:name w:val="Подпись к таблице (6)4"/>
    <w:uiPriority w:val="99"/>
    <w:rsid w:val="00580E51"/>
    <w:rPr>
      <w:rFonts w:ascii="Times New Roman" w:hAnsi="Times New Roman" w:cs="Times New Roman"/>
      <w:sz w:val="14"/>
      <w:szCs w:val="14"/>
      <w:u w:val="single"/>
      <w:shd w:val="clear" w:color="auto" w:fill="FFFFFF"/>
    </w:rPr>
  </w:style>
  <w:style w:type="character" w:customStyle="1" w:styleId="631">
    <w:name w:val="Подпись к таблице (6)3"/>
    <w:uiPriority w:val="99"/>
    <w:rsid w:val="00580E51"/>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580E51"/>
    <w:rPr>
      <w:rFonts w:ascii="Times New Roman" w:hAnsi="Times New Roman" w:cs="Times New Roman"/>
      <w:sz w:val="14"/>
      <w:szCs w:val="14"/>
      <w:u w:val="single"/>
      <w:shd w:val="clear" w:color="auto" w:fill="FFFFFF"/>
    </w:rPr>
  </w:style>
  <w:style w:type="character" w:customStyle="1" w:styleId="338">
    <w:name w:val="Подпись к таблице (3)3"/>
    <w:uiPriority w:val="99"/>
    <w:rsid w:val="00580E51"/>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580E51"/>
    <w:rPr>
      <w:rFonts w:ascii="Times New Roman" w:hAnsi="Times New Roman" w:cs="Times New Roman"/>
      <w:sz w:val="23"/>
      <w:szCs w:val="23"/>
      <w:u w:val="single"/>
      <w:shd w:val="clear" w:color="auto" w:fill="FFFFFF"/>
    </w:rPr>
  </w:style>
  <w:style w:type="paragraph" w:customStyle="1" w:styleId="5fe">
    <w:name w:val="Заголовок №5"/>
    <w:basedOn w:val="af0"/>
    <w:link w:val="5fd"/>
    <w:uiPriority w:val="99"/>
    <w:rsid w:val="00580E51"/>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2">
    <w:name w:val="Подпись к таблице1"/>
    <w:basedOn w:val="af0"/>
    <w:uiPriority w:val="99"/>
    <w:rsid w:val="00580E51"/>
    <w:pPr>
      <w:shd w:val="clear" w:color="auto" w:fill="FFFFFF"/>
      <w:spacing w:after="0" w:line="240" w:lineRule="atLeast"/>
      <w:ind w:firstLine="0"/>
    </w:pPr>
    <w:rPr>
      <w:rFonts w:eastAsia="Calibri"/>
      <w:b/>
      <w:bCs/>
      <w:sz w:val="19"/>
      <w:szCs w:val="19"/>
    </w:rPr>
  </w:style>
  <w:style w:type="paragraph" w:customStyle="1" w:styleId="1510">
    <w:name w:val="Основной текст (15)1"/>
    <w:basedOn w:val="af0"/>
    <w:link w:val="157"/>
    <w:uiPriority w:val="99"/>
    <w:rsid w:val="00580E51"/>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1">
    <w:name w:val="Заголовок №4"/>
    <w:basedOn w:val="af0"/>
    <w:link w:val="4ff0"/>
    <w:uiPriority w:val="99"/>
    <w:rsid w:val="00580E51"/>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0">
    <w:name w:val="Основной текст (26)1"/>
    <w:basedOn w:val="af0"/>
    <w:link w:val="265"/>
    <w:uiPriority w:val="99"/>
    <w:rsid w:val="00580E51"/>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1">
    <w:name w:val="Основной текст (32)1"/>
    <w:basedOn w:val="af0"/>
    <w:link w:val="32a"/>
    <w:uiPriority w:val="99"/>
    <w:rsid w:val="00580E51"/>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6">
    <w:name w:val="Основной текст (34)"/>
    <w:basedOn w:val="af0"/>
    <w:link w:val="345"/>
    <w:uiPriority w:val="99"/>
    <w:rsid w:val="00580E51"/>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8">
    <w:name w:val="Подпись к таблице (5)1"/>
    <w:basedOn w:val="af0"/>
    <w:uiPriority w:val="99"/>
    <w:rsid w:val="00580E51"/>
    <w:pPr>
      <w:shd w:val="clear" w:color="auto" w:fill="FFFFFF"/>
      <w:spacing w:after="0" w:line="240" w:lineRule="atLeast"/>
      <w:ind w:firstLine="0"/>
    </w:pPr>
    <w:rPr>
      <w:sz w:val="16"/>
      <w:szCs w:val="16"/>
    </w:rPr>
  </w:style>
  <w:style w:type="paragraph" w:customStyle="1" w:styleId="613">
    <w:name w:val="Подпись к таблице (6)1"/>
    <w:basedOn w:val="af0"/>
    <w:uiPriority w:val="99"/>
    <w:rsid w:val="00580E51"/>
    <w:pPr>
      <w:shd w:val="clear" w:color="auto" w:fill="FFFFFF"/>
      <w:spacing w:after="0" w:line="240" w:lineRule="atLeast"/>
      <w:ind w:firstLine="0"/>
    </w:pPr>
    <w:rPr>
      <w:sz w:val="14"/>
      <w:szCs w:val="14"/>
    </w:rPr>
  </w:style>
  <w:style w:type="paragraph" w:customStyle="1" w:styleId="affffffffffffffff2">
    <w:name w:val="Текст документа"/>
    <w:basedOn w:val="17"/>
    <w:link w:val="affffffffffffffff3"/>
    <w:qFormat/>
    <w:rsid w:val="00580E51"/>
    <w:pPr>
      <w:tabs>
        <w:tab w:val="clear" w:pos="1120"/>
        <w:tab w:val="clear" w:pos="9345"/>
        <w:tab w:val="left" w:pos="0"/>
        <w:tab w:val="right" w:leader="dot" w:pos="10206"/>
      </w:tabs>
      <w:spacing w:line="240" w:lineRule="auto"/>
      <w:ind w:firstLine="567"/>
    </w:pPr>
    <w:rPr>
      <w:rFonts w:ascii="Times New Roman" w:hAnsi="Times New Roman" w:cs="Arial"/>
      <w:b w:val="0"/>
      <w:iCs/>
      <w:caps w:val="0"/>
      <w:noProof/>
      <w:lang w:eastAsia="en-US"/>
    </w:rPr>
  </w:style>
  <w:style w:type="character" w:customStyle="1" w:styleId="affffffffffffffff3">
    <w:name w:val="Текст документа Знак"/>
    <w:basedOn w:val="af1"/>
    <w:link w:val="affffffffffffffff2"/>
    <w:rsid w:val="00580E51"/>
    <w:rPr>
      <w:rFonts w:ascii="Times New Roman" w:eastAsia="Times New Roman" w:hAnsi="Times New Roman" w:cs="Arial"/>
      <w:bCs/>
      <w:iCs/>
      <w:noProof/>
      <w:sz w:val="24"/>
      <w:szCs w:val="24"/>
    </w:rPr>
  </w:style>
  <w:style w:type="character" w:customStyle="1" w:styleId="FontStyle83">
    <w:name w:val="Font Style83"/>
    <w:uiPriority w:val="99"/>
    <w:rsid w:val="00580E51"/>
    <w:rPr>
      <w:rFonts w:ascii="Times New Roman" w:hAnsi="Times New Roman" w:cs="Times New Roman"/>
      <w:sz w:val="22"/>
      <w:szCs w:val="22"/>
    </w:rPr>
  </w:style>
  <w:style w:type="paragraph" w:customStyle="1" w:styleId="Style8">
    <w:name w:val="Style8"/>
    <w:basedOn w:val="af0"/>
    <w:uiPriority w:val="99"/>
    <w:rsid w:val="00580E51"/>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
    <w:name w:val="Сетка таблицы412"/>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
    <w:next w:val="af3"/>
    <w:uiPriority w:val="99"/>
    <w:semiHidden/>
    <w:unhideWhenUsed/>
    <w:rsid w:val="00580E51"/>
  </w:style>
  <w:style w:type="table" w:customStyle="1" w:styleId="5110">
    <w:name w:val="Сетка таблицы5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
    <w:name w:val="Нет списка61"/>
    <w:next w:val="af3"/>
    <w:uiPriority w:val="99"/>
    <w:semiHidden/>
    <w:unhideWhenUsed/>
    <w:rsid w:val="00580E51"/>
  </w:style>
  <w:style w:type="table" w:customStyle="1" w:styleId="7110">
    <w:name w:val="Сетка таблицы7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0">
    <w:name w:val="Сетка таблицы916"/>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3"/>
    <w:uiPriority w:val="99"/>
    <w:semiHidden/>
    <w:unhideWhenUsed/>
    <w:rsid w:val="00580E51"/>
  </w:style>
  <w:style w:type="table" w:customStyle="1" w:styleId="1311">
    <w:name w:val="Сетка таблицы1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3"/>
    <w:uiPriority w:val="99"/>
    <w:semiHidden/>
    <w:unhideWhenUsed/>
    <w:rsid w:val="00580E51"/>
  </w:style>
  <w:style w:type="numbering" w:customStyle="1" w:styleId="1221">
    <w:name w:val="Нет списка122"/>
    <w:next w:val="af3"/>
    <w:uiPriority w:val="99"/>
    <w:semiHidden/>
    <w:unhideWhenUsed/>
    <w:rsid w:val="00580E51"/>
  </w:style>
  <w:style w:type="table" w:customStyle="1" w:styleId="-52">
    <w:name w:val="Светлая заливка - Акцент 52"/>
    <w:basedOn w:val="af2"/>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
    <w:name w:val="Сетка таблицы14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Сетка таблицы15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2"/>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
    <w:name w:val="Нет списка221"/>
    <w:next w:val="af3"/>
    <w:uiPriority w:val="99"/>
    <w:semiHidden/>
    <w:unhideWhenUsed/>
    <w:rsid w:val="00580E51"/>
  </w:style>
  <w:style w:type="numbering" w:customStyle="1" w:styleId="3113">
    <w:name w:val="Нет списка311"/>
    <w:next w:val="af3"/>
    <w:uiPriority w:val="99"/>
    <w:semiHidden/>
    <w:unhideWhenUsed/>
    <w:rsid w:val="00580E51"/>
  </w:style>
  <w:style w:type="table" w:customStyle="1" w:styleId="2410">
    <w:name w:val="Сетка таблицы24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2">
    <w:name w:val="Нет списка411"/>
    <w:next w:val="af3"/>
    <w:uiPriority w:val="99"/>
    <w:semiHidden/>
    <w:unhideWhenUsed/>
    <w:rsid w:val="00580E51"/>
  </w:style>
  <w:style w:type="table" w:customStyle="1" w:styleId="3410">
    <w:name w:val="Сетка таблицы34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f3"/>
    <w:uiPriority w:val="99"/>
    <w:semiHidden/>
    <w:unhideWhenUsed/>
    <w:rsid w:val="00580E51"/>
  </w:style>
  <w:style w:type="table" w:customStyle="1" w:styleId="5210">
    <w:name w:val="Сетка таблицы5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f3"/>
    <w:uiPriority w:val="99"/>
    <w:semiHidden/>
    <w:unhideWhenUsed/>
    <w:rsid w:val="00580E51"/>
  </w:style>
  <w:style w:type="table" w:customStyle="1" w:styleId="7210">
    <w:name w:val="Сетка таблицы7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f3"/>
    <w:uiPriority w:val="99"/>
    <w:semiHidden/>
    <w:unhideWhenUsed/>
    <w:rsid w:val="00580E51"/>
  </w:style>
  <w:style w:type="table" w:customStyle="1" w:styleId="7310">
    <w:name w:val="Сетка таблицы7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3"/>
    <w:uiPriority w:val="99"/>
    <w:semiHidden/>
    <w:unhideWhenUsed/>
    <w:rsid w:val="00580E51"/>
  </w:style>
  <w:style w:type="numbering" w:customStyle="1" w:styleId="1312">
    <w:name w:val="Нет списка131"/>
    <w:next w:val="af3"/>
    <w:uiPriority w:val="99"/>
    <w:semiHidden/>
    <w:unhideWhenUsed/>
    <w:rsid w:val="00580E51"/>
  </w:style>
  <w:style w:type="table" w:customStyle="1" w:styleId="1620">
    <w:name w:val="Сетка таблицы162"/>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3"/>
    <w:uiPriority w:val="99"/>
    <w:semiHidden/>
    <w:unhideWhenUsed/>
    <w:rsid w:val="00580E51"/>
  </w:style>
  <w:style w:type="numbering" w:customStyle="1" w:styleId="3213">
    <w:name w:val="Нет списка321"/>
    <w:next w:val="af3"/>
    <w:uiPriority w:val="99"/>
    <w:semiHidden/>
    <w:unhideWhenUsed/>
    <w:rsid w:val="00580E51"/>
  </w:style>
  <w:style w:type="table" w:customStyle="1" w:styleId="2510">
    <w:name w:val="Сетка таблицы25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Нет списка42"/>
    <w:next w:val="af3"/>
    <w:uiPriority w:val="99"/>
    <w:semiHidden/>
    <w:unhideWhenUsed/>
    <w:rsid w:val="00580E51"/>
  </w:style>
  <w:style w:type="table" w:customStyle="1" w:styleId="3511">
    <w:name w:val="Сетка таблицы35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3"/>
    <w:uiPriority w:val="99"/>
    <w:semiHidden/>
    <w:unhideWhenUsed/>
    <w:rsid w:val="00580E51"/>
  </w:style>
  <w:style w:type="table" w:customStyle="1" w:styleId="5310">
    <w:name w:val="Сетка таблицы5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3"/>
    <w:uiPriority w:val="99"/>
    <w:semiHidden/>
    <w:unhideWhenUsed/>
    <w:rsid w:val="00580E51"/>
  </w:style>
  <w:style w:type="table" w:customStyle="1" w:styleId="751">
    <w:name w:val="Сетка таблицы75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3"/>
    <w:uiPriority w:val="99"/>
    <w:semiHidden/>
    <w:unhideWhenUsed/>
    <w:rsid w:val="00580E51"/>
  </w:style>
  <w:style w:type="numbering" w:customStyle="1" w:styleId="1011">
    <w:name w:val="Нет списка101"/>
    <w:next w:val="af3"/>
    <w:uiPriority w:val="99"/>
    <w:semiHidden/>
    <w:unhideWhenUsed/>
    <w:rsid w:val="00580E51"/>
  </w:style>
  <w:style w:type="numbering" w:customStyle="1" w:styleId="1412">
    <w:name w:val="Нет списка141"/>
    <w:next w:val="af3"/>
    <w:uiPriority w:val="99"/>
    <w:semiHidden/>
    <w:unhideWhenUsed/>
    <w:rsid w:val="00580E51"/>
  </w:style>
  <w:style w:type="table" w:customStyle="1" w:styleId="1810">
    <w:name w:val="Сетка таблицы18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
    <w:name w:val="Нет списка241"/>
    <w:next w:val="af3"/>
    <w:uiPriority w:val="99"/>
    <w:semiHidden/>
    <w:unhideWhenUsed/>
    <w:rsid w:val="00580E51"/>
  </w:style>
  <w:style w:type="numbering" w:customStyle="1" w:styleId="3312">
    <w:name w:val="Нет списка331"/>
    <w:next w:val="af3"/>
    <w:uiPriority w:val="99"/>
    <w:semiHidden/>
    <w:unhideWhenUsed/>
    <w:rsid w:val="00580E51"/>
  </w:style>
  <w:style w:type="table" w:customStyle="1" w:styleId="2612">
    <w:name w:val="Сетка таблицы26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f3"/>
    <w:uiPriority w:val="99"/>
    <w:semiHidden/>
    <w:unhideWhenUsed/>
    <w:rsid w:val="00580E51"/>
  </w:style>
  <w:style w:type="table" w:customStyle="1" w:styleId="3611">
    <w:name w:val="Сетка таблицы36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3"/>
    <w:uiPriority w:val="99"/>
    <w:semiHidden/>
    <w:unhideWhenUsed/>
    <w:rsid w:val="00580E51"/>
  </w:style>
  <w:style w:type="table" w:customStyle="1" w:styleId="5410">
    <w:name w:val="Сетка таблицы5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f3"/>
    <w:uiPriority w:val="99"/>
    <w:semiHidden/>
    <w:unhideWhenUsed/>
    <w:rsid w:val="00580E51"/>
  </w:style>
  <w:style w:type="table" w:customStyle="1" w:styleId="7610">
    <w:name w:val="Сетка таблицы76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3"/>
    <w:uiPriority w:val="99"/>
    <w:semiHidden/>
    <w:unhideWhenUsed/>
    <w:rsid w:val="00580E51"/>
  </w:style>
  <w:style w:type="table" w:customStyle="1" w:styleId="7710">
    <w:name w:val="Сетка таблицы77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2"/>
    <w:next w:val="aff6"/>
    <w:uiPriority w:val="3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Заглавие 1"/>
    <w:basedOn w:val="af3"/>
    <w:uiPriority w:val="99"/>
    <w:rsid w:val="00580E51"/>
    <w:pPr>
      <w:numPr>
        <w:numId w:val="50"/>
      </w:numPr>
    </w:pPr>
  </w:style>
  <w:style w:type="numbering" w:customStyle="1" w:styleId="1513">
    <w:name w:val="Нет списка151"/>
    <w:next w:val="af3"/>
    <w:uiPriority w:val="99"/>
    <w:semiHidden/>
    <w:unhideWhenUsed/>
    <w:rsid w:val="00580E51"/>
  </w:style>
  <w:style w:type="character" w:customStyle="1" w:styleId="affffffffffffffff4">
    <w:name w:val="Основной текст + Полужирный;Не курсив"/>
    <w:basedOn w:val="aff9"/>
    <w:rsid w:val="00580E51"/>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0">
    <w:name w:val="Сетка таблицы271"/>
    <w:basedOn w:val="af2"/>
    <w:next w:val="aff6"/>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f2"/>
    <w:next w:val="aff6"/>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2"/>
    <w:next w:val="1-5"/>
    <w:uiPriority w:val="63"/>
    <w:rsid w:val="00580E5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0">
    <w:name w:val="Сетка таблицы281"/>
    <w:basedOn w:val="af2"/>
    <w:next w:val="aff6"/>
    <w:uiPriority w:val="59"/>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5">
    <w:name w:val="табл"/>
    <w:basedOn w:val="af9"/>
    <w:link w:val="affffffffffffffff6"/>
    <w:qFormat/>
    <w:rsid w:val="00580E51"/>
    <w:pPr>
      <w:ind w:firstLine="0"/>
      <w:contextualSpacing/>
    </w:pPr>
    <w:rPr>
      <w:rFonts w:eastAsia="Calibri"/>
      <w:b w:val="0"/>
      <w:sz w:val="20"/>
    </w:rPr>
  </w:style>
  <w:style w:type="character" w:customStyle="1" w:styleId="affffffffffffffff6">
    <w:name w:val="табл Знак"/>
    <w:basedOn w:val="af1"/>
    <w:link w:val="affffffffffffffff5"/>
    <w:rsid w:val="00580E51"/>
    <w:rPr>
      <w:rFonts w:ascii="Times New Roman" w:eastAsia="Calibri" w:hAnsi="Times New Roman" w:cs="Times New Roman"/>
      <w:sz w:val="20"/>
      <w:lang w:eastAsia="ru-RU"/>
    </w:rPr>
  </w:style>
  <w:style w:type="table" w:customStyle="1" w:styleId="1-52">
    <w:name w:val="Средняя заливка 1 - Акцент 52"/>
    <w:basedOn w:val="af2"/>
    <w:next w:val="1-5"/>
    <w:uiPriority w:val="63"/>
    <w:rsid w:val="00580E5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
    <w:name w:val="Нет списка161"/>
    <w:next w:val="af3"/>
    <w:uiPriority w:val="99"/>
    <w:semiHidden/>
    <w:unhideWhenUsed/>
    <w:rsid w:val="00580E51"/>
  </w:style>
  <w:style w:type="paragraph" w:customStyle="1" w:styleId="otekstj">
    <w:name w:val="otekstj"/>
    <w:basedOn w:val="af0"/>
    <w:uiPriority w:val="99"/>
    <w:rsid w:val="00580E51"/>
    <w:pPr>
      <w:spacing w:before="100" w:beforeAutospacing="1" w:after="100" w:afterAutospacing="1" w:line="240" w:lineRule="auto"/>
      <w:ind w:firstLine="0"/>
    </w:pPr>
    <w:rPr>
      <w:sz w:val="24"/>
      <w:szCs w:val="24"/>
    </w:rPr>
  </w:style>
  <w:style w:type="table" w:customStyle="1" w:styleId="2910">
    <w:name w:val="Сетка таблицы291"/>
    <w:basedOn w:val="af2"/>
    <w:next w:val="aff6"/>
    <w:uiPriority w:val="59"/>
    <w:rsid w:val="00580E5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0">
    <w:name w:val="Сетка таблицы1101"/>
    <w:basedOn w:val="af2"/>
    <w:rsid w:val="00580E5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
    <w:next w:val="af3"/>
    <w:uiPriority w:val="99"/>
    <w:semiHidden/>
    <w:unhideWhenUsed/>
    <w:rsid w:val="00580E51"/>
  </w:style>
  <w:style w:type="table" w:customStyle="1" w:styleId="3810">
    <w:name w:val="Сетка таблицы38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2"/>
    <w:next w:val="1-5"/>
    <w:uiPriority w:val="63"/>
    <w:rsid w:val="00580E51"/>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
    <w:name w:val="Нет списка181"/>
    <w:next w:val="af3"/>
    <w:uiPriority w:val="99"/>
    <w:semiHidden/>
    <w:unhideWhenUsed/>
    <w:rsid w:val="00580E51"/>
  </w:style>
  <w:style w:type="table" w:customStyle="1" w:styleId="3010">
    <w:name w:val="Сетка таблицы301"/>
    <w:basedOn w:val="af2"/>
    <w:next w:val="aff6"/>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0">
    <w:name w:val="Сетка таблицы391"/>
    <w:basedOn w:val="af2"/>
    <w:next w:val="aff6"/>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2"/>
    <w:next w:val="1-5"/>
    <w:uiPriority w:val="63"/>
    <w:rsid w:val="00580E5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
    <w:name w:val="Нет списка191"/>
    <w:next w:val="af3"/>
    <w:uiPriority w:val="99"/>
    <w:semiHidden/>
    <w:unhideWhenUsed/>
    <w:rsid w:val="00580E51"/>
  </w:style>
  <w:style w:type="paragraph" w:customStyle="1" w:styleId="msonormalcxspfirstmailrucssattributepostfix">
    <w:name w:val="msonormalcxspfirst_mailru_css_attribute_postfix"/>
    <w:basedOn w:val="af0"/>
    <w:rsid w:val="00580E51"/>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f0"/>
    <w:rsid w:val="00580E51"/>
    <w:pPr>
      <w:spacing w:before="100" w:beforeAutospacing="1" w:after="100" w:afterAutospacing="1" w:line="240" w:lineRule="auto"/>
      <w:ind w:firstLine="0"/>
    </w:pPr>
    <w:rPr>
      <w:sz w:val="24"/>
      <w:szCs w:val="24"/>
    </w:rPr>
  </w:style>
  <w:style w:type="table" w:customStyle="1" w:styleId="4010">
    <w:name w:val="Сетка таблицы401"/>
    <w:basedOn w:val="af2"/>
    <w:next w:val="aff6"/>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2"/>
    <w:uiPriority w:val="63"/>
    <w:semiHidden/>
    <w:unhideWhenUsed/>
    <w:rsid w:val="00580E51"/>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TableGridReport14">
    <w:name w:val="Table Grid Report14"/>
    <w:basedOn w:val="af2"/>
    <w:next w:val="aff6"/>
    <w:uiPriority w:val="59"/>
    <w:rsid w:val="009562E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81">
    <w:name w:val="xl2181"/>
    <w:basedOn w:val="af0"/>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182">
    <w:name w:val="xl2182"/>
    <w:basedOn w:val="af0"/>
    <w:rsid w:val="000A513C"/>
    <w:pPr>
      <w:spacing w:before="100" w:beforeAutospacing="1" w:after="100" w:afterAutospacing="1" w:line="240" w:lineRule="auto"/>
      <w:ind w:firstLine="0"/>
      <w:jc w:val="center"/>
    </w:pPr>
    <w:rPr>
      <w:sz w:val="24"/>
      <w:szCs w:val="24"/>
    </w:rPr>
  </w:style>
  <w:style w:type="paragraph" w:customStyle="1" w:styleId="xl2183">
    <w:name w:val="xl2183"/>
    <w:basedOn w:val="af0"/>
    <w:rsid w:val="000A513C"/>
    <w:pPr>
      <w:spacing w:before="100" w:beforeAutospacing="1" w:after="100" w:afterAutospacing="1" w:line="240" w:lineRule="auto"/>
      <w:ind w:firstLine="0"/>
      <w:jc w:val="center"/>
      <w:textAlignment w:val="center"/>
    </w:pPr>
    <w:rPr>
      <w:sz w:val="24"/>
      <w:szCs w:val="24"/>
    </w:rPr>
  </w:style>
  <w:style w:type="paragraph" w:customStyle="1" w:styleId="xl2184">
    <w:name w:val="xl2184"/>
    <w:basedOn w:val="af0"/>
    <w:rsid w:val="000A5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185">
    <w:name w:val="xl2185"/>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186">
    <w:name w:val="xl2186"/>
    <w:basedOn w:val="af0"/>
    <w:rsid w:val="000A513C"/>
    <w:pPr>
      <w:pBdr>
        <w:left w:val="single" w:sz="4" w:space="0" w:color="auto"/>
        <w:right w:val="single" w:sz="4" w:space="0" w:color="auto"/>
      </w:pBdr>
      <w:shd w:val="clear" w:color="000000" w:fill="FCD5B4"/>
      <w:spacing w:before="100" w:beforeAutospacing="1" w:after="100" w:afterAutospacing="1" w:line="240" w:lineRule="auto"/>
      <w:ind w:firstLine="0"/>
    </w:pPr>
    <w:rPr>
      <w:sz w:val="24"/>
      <w:szCs w:val="24"/>
    </w:rPr>
  </w:style>
  <w:style w:type="paragraph" w:customStyle="1" w:styleId="xl2187">
    <w:name w:val="xl2187"/>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pPr>
    <w:rPr>
      <w:sz w:val="24"/>
      <w:szCs w:val="24"/>
    </w:rPr>
  </w:style>
  <w:style w:type="paragraph" w:customStyle="1" w:styleId="xl2188">
    <w:name w:val="xl2188"/>
    <w:basedOn w:val="af0"/>
    <w:rsid w:val="000A5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4"/>
      <w:szCs w:val="24"/>
    </w:rPr>
  </w:style>
  <w:style w:type="paragraph" w:customStyle="1" w:styleId="xl2189">
    <w:name w:val="xl2189"/>
    <w:basedOn w:val="af0"/>
    <w:rsid w:val="000A513C"/>
    <w:pPr>
      <w:pBdr>
        <w:left w:val="single" w:sz="4" w:space="0" w:color="auto"/>
        <w:right w:val="single" w:sz="4" w:space="0" w:color="auto"/>
      </w:pBdr>
      <w:shd w:val="clear" w:color="000000" w:fill="FCD5B4"/>
      <w:spacing w:before="100" w:beforeAutospacing="1" w:after="100" w:afterAutospacing="1" w:line="240" w:lineRule="auto"/>
      <w:ind w:firstLine="0"/>
      <w:jc w:val="center"/>
    </w:pPr>
    <w:rPr>
      <w:rFonts w:ascii="Arial CYR" w:hAnsi="Arial CYR" w:cs="Arial CYR"/>
      <w:b/>
      <w:bCs/>
      <w:sz w:val="24"/>
      <w:szCs w:val="24"/>
    </w:rPr>
  </w:style>
  <w:style w:type="paragraph" w:customStyle="1" w:styleId="xl2190">
    <w:name w:val="xl2190"/>
    <w:basedOn w:val="af0"/>
    <w:rsid w:val="000A513C"/>
    <w:pPr>
      <w:shd w:val="clear" w:color="000000" w:fill="FCD5B4"/>
      <w:spacing w:before="100" w:beforeAutospacing="1" w:after="100" w:afterAutospacing="1" w:line="240" w:lineRule="auto"/>
      <w:ind w:firstLine="0"/>
    </w:pPr>
    <w:rPr>
      <w:sz w:val="24"/>
      <w:szCs w:val="24"/>
    </w:rPr>
  </w:style>
  <w:style w:type="paragraph" w:customStyle="1" w:styleId="xl2191">
    <w:name w:val="xl2191"/>
    <w:basedOn w:val="af0"/>
    <w:rsid w:val="000A513C"/>
    <w:pPr>
      <w:shd w:val="clear" w:color="000000" w:fill="C5D9F1"/>
      <w:spacing w:before="100" w:beforeAutospacing="1" w:after="100" w:afterAutospacing="1" w:line="240" w:lineRule="auto"/>
      <w:ind w:firstLine="0"/>
    </w:pPr>
    <w:rPr>
      <w:sz w:val="24"/>
      <w:szCs w:val="24"/>
    </w:rPr>
  </w:style>
  <w:style w:type="paragraph" w:customStyle="1" w:styleId="xl2192">
    <w:name w:val="xl2192"/>
    <w:basedOn w:val="af0"/>
    <w:rsid w:val="000A513C"/>
    <w:pPr>
      <w:pBdr>
        <w:left w:val="single" w:sz="4" w:space="0" w:color="auto"/>
        <w:right w:val="single" w:sz="4" w:space="0" w:color="auto"/>
      </w:pBdr>
      <w:shd w:val="clear" w:color="000000" w:fill="FFFF00"/>
      <w:spacing w:before="100" w:beforeAutospacing="1" w:after="100" w:afterAutospacing="1" w:line="240" w:lineRule="auto"/>
      <w:ind w:firstLine="0"/>
    </w:pPr>
    <w:rPr>
      <w:sz w:val="24"/>
      <w:szCs w:val="24"/>
    </w:rPr>
  </w:style>
  <w:style w:type="paragraph" w:customStyle="1" w:styleId="xl2193">
    <w:name w:val="xl2193"/>
    <w:basedOn w:val="af0"/>
    <w:rsid w:val="000A513C"/>
    <w:pPr>
      <w:shd w:val="clear" w:color="000000" w:fill="FFFF00"/>
      <w:spacing w:before="100" w:beforeAutospacing="1" w:after="100" w:afterAutospacing="1" w:line="240" w:lineRule="auto"/>
      <w:ind w:firstLine="0"/>
    </w:pPr>
    <w:rPr>
      <w:sz w:val="24"/>
      <w:szCs w:val="24"/>
    </w:rPr>
  </w:style>
  <w:style w:type="paragraph" w:customStyle="1" w:styleId="xl2194">
    <w:name w:val="xl2194"/>
    <w:basedOn w:val="af0"/>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195">
    <w:name w:val="xl2195"/>
    <w:basedOn w:val="af0"/>
    <w:rsid w:val="000A513C"/>
    <w:pPr>
      <w:pBdr>
        <w:left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2196">
    <w:name w:val="xl2196"/>
    <w:basedOn w:val="af0"/>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197">
    <w:name w:val="xl2197"/>
    <w:basedOn w:val="af0"/>
    <w:rsid w:val="000A513C"/>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paragraph" w:customStyle="1" w:styleId="xl2198">
    <w:name w:val="xl2198"/>
    <w:basedOn w:val="af0"/>
    <w:rsid w:val="000A513C"/>
    <w:pPr>
      <w:pBdr>
        <w:left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sz w:val="24"/>
      <w:szCs w:val="24"/>
    </w:rPr>
  </w:style>
  <w:style w:type="paragraph" w:customStyle="1" w:styleId="xl2199">
    <w:name w:val="xl2199"/>
    <w:basedOn w:val="af0"/>
    <w:rsid w:val="000A513C"/>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paragraph" w:customStyle="1" w:styleId="xl2200">
    <w:name w:val="xl2200"/>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24"/>
      <w:szCs w:val="24"/>
    </w:rPr>
  </w:style>
  <w:style w:type="paragraph" w:customStyle="1" w:styleId="xl2201">
    <w:name w:val="xl2201"/>
    <w:basedOn w:val="af0"/>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02">
    <w:name w:val="xl2202"/>
    <w:basedOn w:val="af0"/>
    <w:rsid w:val="000A513C"/>
    <w:pPr>
      <w:pBdr>
        <w:left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203">
    <w:name w:val="xl2203"/>
    <w:basedOn w:val="af0"/>
    <w:rsid w:val="000A513C"/>
    <w:pPr>
      <w:spacing w:before="100" w:beforeAutospacing="1" w:after="100" w:afterAutospacing="1" w:line="240" w:lineRule="auto"/>
      <w:ind w:firstLine="0"/>
      <w:jc w:val="center"/>
      <w:textAlignment w:val="center"/>
    </w:pPr>
    <w:rPr>
      <w:sz w:val="24"/>
      <w:szCs w:val="24"/>
    </w:rPr>
  </w:style>
  <w:style w:type="paragraph" w:customStyle="1" w:styleId="xl2204">
    <w:name w:val="xl2204"/>
    <w:basedOn w:val="af0"/>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205">
    <w:name w:val="xl2205"/>
    <w:basedOn w:val="af0"/>
    <w:rsid w:val="000A513C"/>
    <w:pPr>
      <w:pBdr>
        <w:left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2206">
    <w:name w:val="xl2206"/>
    <w:basedOn w:val="af0"/>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207">
    <w:name w:val="xl2207"/>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pPr>
    <w:rPr>
      <w:sz w:val="24"/>
      <w:szCs w:val="24"/>
    </w:rPr>
  </w:style>
  <w:style w:type="paragraph" w:customStyle="1" w:styleId="xl2208">
    <w:name w:val="xl2208"/>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24"/>
      <w:szCs w:val="24"/>
    </w:rPr>
  </w:style>
  <w:style w:type="paragraph" w:customStyle="1" w:styleId="xl2209">
    <w:name w:val="xl2209"/>
    <w:basedOn w:val="af0"/>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0">
    <w:name w:val="xl2210"/>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textAlignment w:val="center"/>
    </w:pPr>
    <w:rPr>
      <w:sz w:val="24"/>
      <w:szCs w:val="24"/>
    </w:rPr>
  </w:style>
  <w:style w:type="paragraph" w:customStyle="1" w:styleId="xl2211">
    <w:name w:val="xl2211"/>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2">
    <w:name w:val="xl2212"/>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213">
    <w:name w:val="xl2213"/>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4">
    <w:name w:val="xl2214"/>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affffffffffffffff7">
    <w:name w:val="Таблицы"/>
    <w:basedOn w:val="af0"/>
    <w:link w:val="affffffffffffffff8"/>
    <w:qFormat/>
    <w:rsid w:val="0060183A"/>
    <w:pPr>
      <w:spacing w:after="0" w:line="240" w:lineRule="auto"/>
      <w:ind w:firstLine="0"/>
      <w:jc w:val="center"/>
    </w:pPr>
    <w:rPr>
      <w:sz w:val="20"/>
      <w:szCs w:val="24"/>
    </w:rPr>
  </w:style>
  <w:style w:type="character" w:customStyle="1" w:styleId="affffffffffffffff8">
    <w:name w:val="Таблицы Знак"/>
    <w:basedOn w:val="af1"/>
    <w:link w:val="affffffffffffffff7"/>
    <w:rsid w:val="0060183A"/>
    <w:rPr>
      <w:rFonts w:ascii="Times New Roman" w:eastAsia="Times New Roman" w:hAnsi="Times New Roman" w:cs="Times New Roman"/>
      <w:sz w:val="20"/>
      <w:szCs w:val="24"/>
      <w:lang w:eastAsia="ru-RU"/>
    </w:rPr>
  </w:style>
  <w:style w:type="table" w:customStyle="1" w:styleId="580">
    <w:name w:val="Сетка таблицы58"/>
    <w:basedOn w:val="af2"/>
    <w:next w:val="aff6"/>
    <w:uiPriority w:val="39"/>
    <w:rsid w:val="002342D1"/>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070">
      <w:bodyDiv w:val="1"/>
      <w:marLeft w:val="0"/>
      <w:marRight w:val="0"/>
      <w:marTop w:val="0"/>
      <w:marBottom w:val="0"/>
      <w:divBdr>
        <w:top w:val="none" w:sz="0" w:space="0" w:color="auto"/>
        <w:left w:val="none" w:sz="0" w:space="0" w:color="auto"/>
        <w:bottom w:val="none" w:sz="0" w:space="0" w:color="auto"/>
        <w:right w:val="none" w:sz="0" w:space="0" w:color="auto"/>
      </w:divBdr>
    </w:div>
    <w:div w:id="8994854">
      <w:bodyDiv w:val="1"/>
      <w:marLeft w:val="0"/>
      <w:marRight w:val="0"/>
      <w:marTop w:val="0"/>
      <w:marBottom w:val="0"/>
      <w:divBdr>
        <w:top w:val="none" w:sz="0" w:space="0" w:color="auto"/>
        <w:left w:val="none" w:sz="0" w:space="0" w:color="auto"/>
        <w:bottom w:val="none" w:sz="0" w:space="0" w:color="auto"/>
        <w:right w:val="none" w:sz="0" w:space="0" w:color="auto"/>
      </w:divBdr>
    </w:div>
    <w:div w:id="14430952">
      <w:bodyDiv w:val="1"/>
      <w:marLeft w:val="0"/>
      <w:marRight w:val="0"/>
      <w:marTop w:val="0"/>
      <w:marBottom w:val="0"/>
      <w:divBdr>
        <w:top w:val="none" w:sz="0" w:space="0" w:color="auto"/>
        <w:left w:val="none" w:sz="0" w:space="0" w:color="auto"/>
        <w:bottom w:val="none" w:sz="0" w:space="0" w:color="auto"/>
        <w:right w:val="none" w:sz="0" w:space="0" w:color="auto"/>
      </w:divBdr>
    </w:div>
    <w:div w:id="23756767">
      <w:bodyDiv w:val="1"/>
      <w:marLeft w:val="0"/>
      <w:marRight w:val="0"/>
      <w:marTop w:val="0"/>
      <w:marBottom w:val="0"/>
      <w:divBdr>
        <w:top w:val="none" w:sz="0" w:space="0" w:color="auto"/>
        <w:left w:val="none" w:sz="0" w:space="0" w:color="auto"/>
        <w:bottom w:val="none" w:sz="0" w:space="0" w:color="auto"/>
        <w:right w:val="none" w:sz="0" w:space="0" w:color="auto"/>
      </w:divBdr>
    </w:div>
    <w:div w:id="28842592">
      <w:bodyDiv w:val="1"/>
      <w:marLeft w:val="0"/>
      <w:marRight w:val="0"/>
      <w:marTop w:val="0"/>
      <w:marBottom w:val="0"/>
      <w:divBdr>
        <w:top w:val="none" w:sz="0" w:space="0" w:color="auto"/>
        <w:left w:val="none" w:sz="0" w:space="0" w:color="auto"/>
        <w:bottom w:val="none" w:sz="0" w:space="0" w:color="auto"/>
        <w:right w:val="none" w:sz="0" w:space="0" w:color="auto"/>
      </w:divBdr>
    </w:div>
    <w:div w:id="30343724">
      <w:bodyDiv w:val="1"/>
      <w:marLeft w:val="0"/>
      <w:marRight w:val="0"/>
      <w:marTop w:val="0"/>
      <w:marBottom w:val="0"/>
      <w:divBdr>
        <w:top w:val="none" w:sz="0" w:space="0" w:color="auto"/>
        <w:left w:val="none" w:sz="0" w:space="0" w:color="auto"/>
        <w:bottom w:val="none" w:sz="0" w:space="0" w:color="auto"/>
        <w:right w:val="none" w:sz="0" w:space="0" w:color="auto"/>
      </w:divBdr>
    </w:div>
    <w:div w:id="41633368">
      <w:bodyDiv w:val="1"/>
      <w:marLeft w:val="0"/>
      <w:marRight w:val="0"/>
      <w:marTop w:val="0"/>
      <w:marBottom w:val="0"/>
      <w:divBdr>
        <w:top w:val="none" w:sz="0" w:space="0" w:color="auto"/>
        <w:left w:val="none" w:sz="0" w:space="0" w:color="auto"/>
        <w:bottom w:val="none" w:sz="0" w:space="0" w:color="auto"/>
        <w:right w:val="none" w:sz="0" w:space="0" w:color="auto"/>
      </w:divBdr>
    </w:div>
    <w:div w:id="49573058">
      <w:bodyDiv w:val="1"/>
      <w:marLeft w:val="0"/>
      <w:marRight w:val="0"/>
      <w:marTop w:val="0"/>
      <w:marBottom w:val="0"/>
      <w:divBdr>
        <w:top w:val="none" w:sz="0" w:space="0" w:color="auto"/>
        <w:left w:val="none" w:sz="0" w:space="0" w:color="auto"/>
        <w:bottom w:val="none" w:sz="0" w:space="0" w:color="auto"/>
        <w:right w:val="none" w:sz="0" w:space="0" w:color="auto"/>
      </w:divBdr>
    </w:div>
    <w:div w:id="51927491">
      <w:bodyDiv w:val="1"/>
      <w:marLeft w:val="0"/>
      <w:marRight w:val="0"/>
      <w:marTop w:val="0"/>
      <w:marBottom w:val="0"/>
      <w:divBdr>
        <w:top w:val="none" w:sz="0" w:space="0" w:color="auto"/>
        <w:left w:val="none" w:sz="0" w:space="0" w:color="auto"/>
        <w:bottom w:val="none" w:sz="0" w:space="0" w:color="auto"/>
        <w:right w:val="none" w:sz="0" w:space="0" w:color="auto"/>
      </w:divBdr>
    </w:div>
    <w:div w:id="53899202">
      <w:bodyDiv w:val="1"/>
      <w:marLeft w:val="0"/>
      <w:marRight w:val="0"/>
      <w:marTop w:val="0"/>
      <w:marBottom w:val="0"/>
      <w:divBdr>
        <w:top w:val="none" w:sz="0" w:space="0" w:color="auto"/>
        <w:left w:val="none" w:sz="0" w:space="0" w:color="auto"/>
        <w:bottom w:val="none" w:sz="0" w:space="0" w:color="auto"/>
        <w:right w:val="none" w:sz="0" w:space="0" w:color="auto"/>
      </w:divBdr>
    </w:div>
    <w:div w:id="63646904">
      <w:bodyDiv w:val="1"/>
      <w:marLeft w:val="0"/>
      <w:marRight w:val="0"/>
      <w:marTop w:val="0"/>
      <w:marBottom w:val="0"/>
      <w:divBdr>
        <w:top w:val="none" w:sz="0" w:space="0" w:color="auto"/>
        <w:left w:val="none" w:sz="0" w:space="0" w:color="auto"/>
        <w:bottom w:val="none" w:sz="0" w:space="0" w:color="auto"/>
        <w:right w:val="none" w:sz="0" w:space="0" w:color="auto"/>
      </w:divBdr>
    </w:div>
    <w:div w:id="68579192">
      <w:bodyDiv w:val="1"/>
      <w:marLeft w:val="0"/>
      <w:marRight w:val="0"/>
      <w:marTop w:val="0"/>
      <w:marBottom w:val="0"/>
      <w:divBdr>
        <w:top w:val="none" w:sz="0" w:space="0" w:color="auto"/>
        <w:left w:val="none" w:sz="0" w:space="0" w:color="auto"/>
        <w:bottom w:val="none" w:sz="0" w:space="0" w:color="auto"/>
        <w:right w:val="none" w:sz="0" w:space="0" w:color="auto"/>
      </w:divBdr>
    </w:div>
    <w:div w:id="91779125">
      <w:bodyDiv w:val="1"/>
      <w:marLeft w:val="0"/>
      <w:marRight w:val="0"/>
      <w:marTop w:val="0"/>
      <w:marBottom w:val="0"/>
      <w:divBdr>
        <w:top w:val="none" w:sz="0" w:space="0" w:color="auto"/>
        <w:left w:val="none" w:sz="0" w:space="0" w:color="auto"/>
        <w:bottom w:val="none" w:sz="0" w:space="0" w:color="auto"/>
        <w:right w:val="none" w:sz="0" w:space="0" w:color="auto"/>
      </w:divBdr>
    </w:div>
    <w:div w:id="104234938">
      <w:bodyDiv w:val="1"/>
      <w:marLeft w:val="0"/>
      <w:marRight w:val="0"/>
      <w:marTop w:val="0"/>
      <w:marBottom w:val="0"/>
      <w:divBdr>
        <w:top w:val="none" w:sz="0" w:space="0" w:color="auto"/>
        <w:left w:val="none" w:sz="0" w:space="0" w:color="auto"/>
        <w:bottom w:val="none" w:sz="0" w:space="0" w:color="auto"/>
        <w:right w:val="none" w:sz="0" w:space="0" w:color="auto"/>
      </w:divBdr>
    </w:div>
    <w:div w:id="106776828">
      <w:bodyDiv w:val="1"/>
      <w:marLeft w:val="0"/>
      <w:marRight w:val="0"/>
      <w:marTop w:val="0"/>
      <w:marBottom w:val="0"/>
      <w:divBdr>
        <w:top w:val="none" w:sz="0" w:space="0" w:color="auto"/>
        <w:left w:val="none" w:sz="0" w:space="0" w:color="auto"/>
        <w:bottom w:val="none" w:sz="0" w:space="0" w:color="auto"/>
        <w:right w:val="none" w:sz="0" w:space="0" w:color="auto"/>
      </w:divBdr>
    </w:div>
    <w:div w:id="114254736">
      <w:bodyDiv w:val="1"/>
      <w:marLeft w:val="0"/>
      <w:marRight w:val="0"/>
      <w:marTop w:val="0"/>
      <w:marBottom w:val="0"/>
      <w:divBdr>
        <w:top w:val="none" w:sz="0" w:space="0" w:color="auto"/>
        <w:left w:val="none" w:sz="0" w:space="0" w:color="auto"/>
        <w:bottom w:val="none" w:sz="0" w:space="0" w:color="auto"/>
        <w:right w:val="none" w:sz="0" w:space="0" w:color="auto"/>
      </w:divBdr>
    </w:div>
    <w:div w:id="133565568">
      <w:bodyDiv w:val="1"/>
      <w:marLeft w:val="0"/>
      <w:marRight w:val="0"/>
      <w:marTop w:val="0"/>
      <w:marBottom w:val="0"/>
      <w:divBdr>
        <w:top w:val="none" w:sz="0" w:space="0" w:color="auto"/>
        <w:left w:val="none" w:sz="0" w:space="0" w:color="auto"/>
        <w:bottom w:val="none" w:sz="0" w:space="0" w:color="auto"/>
        <w:right w:val="none" w:sz="0" w:space="0" w:color="auto"/>
      </w:divBdr>
    </w:div>
    <w:div w:id="160238333">
      <w:bodyDiv w:val="1"/>
      <w:marLeft w:val="0"/>
      <w:marRight w:val="0"/>
      <w:marTop w:val="0"/>
      <w:marBottom w:val="0"/>
      <w:divBdr>
        <w:top w:val="none" w:sz="0" w:space="0" w:color="auto"/>
        <w:left w:val="none" w:sz="0" w:space="0" w:color="auto"/>
        <w:bottom w:val="none" w:sz="0" w:space="0" w:color="auto"/>
        <w:right w:val="none" w:sz="0" w:space="0" w:color="auto"/>
      </w:divBdr>
    </w:div>
    <w:div w:id="172301454">
      <w:bodyDiv w:val="1"/>
      <w:marLeft w:val="0"/>
      <w:marRight w:val="0"/>
      <w:marTop w:val="0"/>
      <w:marBottom w:val="0"/>
      <w:divBdr>
        <w:top w:val="none" w:sz="0" w:space="0" w:color="auto"/>
        <w:left w:val="none" w:sz="0" w:space="0" w:color="auto"/>
        <w:bottom w:val="none" w:sz="0" w:space="0" w:color="auto"/>
        <w:right w:val="none" w:sz="0" w:space="0" w:color="auto"/>
      </w:divBdr>
    </w:div>
    <w:div w:id="197277209">
      <w:bodyDiv w:val="1"/>
      <w:marLeft w:val="0"/>
      <w:marRight w:val="0"/>
      <w:marTop w:val="0"/>
      <w:marBottom w:val="0"/>
      <w:divBdr>
        <w:top w:val="none" w:sz="0" w:space="0" w:color="auto"/>
        <w:left w:val="none" w:sz="0" w:space="0" w:color="auto"/>
        <w:bottom w:val="none" w:sz="0" w:space="0" w:color="auto"/>
        <w:right w:val="none" w:sz="0" w:space="0" w:color="auto"/>
      </w:divBdr>
    </w:div>
    <w:div w:id="199630084">
      <w:bodyDiv w:val="1"/>
      <w:marLeft w:val="0"/>
      <w:marRight w:val="0"/>
      <w:marTop w:val="0"/>
      <w:marBottom w:val="0"/>
      <w:divBdr>
        <w:top w:val="none" w:sz="0" w:space="0" w:color="auto"/>
        <w:left w:val="none" w:sz="0" w:space="0" w:color="auto"/>
        <w:bottom w:val="none" w:sz="0" w:space="0" w:color="auto"/>
        <w:right w:val="none" w:sz="0" w:space="0" w:color="auto"/>
      </w:divBdr>
    </w:div>
    <w:div w:id="208229969">
      <w:bodyDiv w:val="1"/>
      <w:marLeft w:val="0"/>
      <w:marRight w:val="0"/>
      <w:marTop w:val="0"/>
      <w:marBottom w:val="0"/>
      <w:divBdr>
        <w:top w:val="none" w:sz="0" w:space="0" w:color="auto"/>
        <w:left w:val="none" w:sz="0" w:space="0" w:color="auto"/>
        <w:bottom w:val="none" w:sz="0" w:space="0" w:color="auto"/>
        <w:right w:val="none" w:sz="0" w:space="0" w:color="auto"/>
      </w:divBdr>
    </w:div>
    <w:div w:id="212273162">
      <w:bodyDiv w:val="1"/>
      <w:marLeft w:val="0"/>
      <w:marRight w:val="0"/>
      <w:marTop w:val="0"/>
      <w:marBottom w:val="0"/>
      <w:divBdr>
        <w:top w:val="none" w:sz="0" w:space="0" w:color="auto"/>
        <w:left w:val="none" w:sz="0" w:space="0" w:color="auto"/>
        <w:bottom w:val="none" w:sz="0" w:space="0" w:color="auto"/>
        <w:right w:val="none" w:sz="0" w:space="0" w:color="auto"/>
      </w:divBdr>
    </w:div>
    <w:div w:id="223179782">
      <w:bodyDiv w:val="1"/>
      <w:marLeft w:val="0"/>
      <w:marRight w:val="0"/>
      <w:marTop w:val="0"/>
      <w:marBottom w:val="0"/>
      <w:divBdr>
        <w:top w:val="none" w:sz="0" w:space="0" w:color="auto"/>
        <w:left w:val="none" w:sz="0" w:space="0" w:color="auto"/>
        <w:bottom w:val="none" w:sz="0" w:space="0" w:color="auto"/>
        <w:right w:val="none" w:sz="0" w:space="0" w:color="auto"/>
      </w:divBdr>
    </w:div>
    <w:div w:id="243419588">
      <w:bodyDiv w:val="1"/>
      <w:marLeft w:val="0"/>
      <w:marRight w:val="0"/>
      <w:marTop w:val="0"/>
      <w:marBottom w:val="0"/>
      <w:divBdr>
        <w:top w:val="none" w:sz="0" w:space="0" w:color="auto"/>
        <w:left w:val="none" w:sz="0" w:space="0" w:color="auto"/>
        <w:bottom w:val="none" w:sz="0" w:space="0" w:color="auto"/>
        <w:right w:val="none" w:sz="0" w:space="0" w:color="auto"/>
      </w:divBdr>
    </w:div>
    <w:div w:id="259458542">
      <w:bodyDiv w:val="1"/>
      <w:marLeft w:val="0"/>
      <w:marRight w:val="0"/>
      <w:marTop w:val="0"/>
      <w:marBottom w:val="0"/>
      <w:divBdr>
        <w:top w:val="none" w:sz="0" w:space="0" w:color="auto"/>
        <w:left w:val="none" w:sz="0" w:space="0" w:color="auto"/>
        <w:bottom w:val="none" w:sz="0" w:space="0" w:color="auto"/>
        <w:right w:val="none" w:sz="0" w:space="0" w:color="auto"/>
      </w:divBdr>
    </w:div>
    <w:div w:id="266934172">
      <w:bodyDiv w:val="1"/>
      <w:marLeft w:val="0"/>
      <w:marRight w:val="0"/>
      <w:marTop w:val="0"/>
      <w:marBottom w:val="0"/>
      <w:divBdr>
        <w:top w:val="none" w:sz="0" w:space="0" w:color="auto"/>
        <w:left w:val="none" w:sz="0" w:space="0" w:color="auto"/>
        <w:bottom w:val="none" w:sz="0" w:space="0" w:color="auto"/>
        <w:right w:val="none" w:sz="0" w:space="0" w:color="auto"/>
      </w:divBdr>
    </w:div>
    <w:div w:id="277611246">
      <w:bodyDiv w:val="1"/>
      <w:marLeft w:val="0"/>
      <w:marRight w:val="0"/>
      <w:marTop w:val="0"/>
      <w:marBottom w:val="0"/>
      <w:divBdr>
        <w:top w:val="none" w:sz="0" w:space="0" w:color="auto"/>
        <w:left w:val="none" w:sz="0" w:space="0" w:color="auto"/>
        <w:bottom w:val="none" w:sz="0" w:space="0" w:color="auto"/>
        <w:right w:val="none" w:sz="0" w:space="0" w:color="auto"/>
      </w:divBdr>
    </w:div>
    <w:div w:id="278612411">
      <w:bodyDiv w:val="1"/>
      <w:marLeft w:val="0"/>
      <w:marRight w:val="0"/>
      <w:marTop w:val="0"/>
      <w:marBottom w:val="0"/>
      <w:divBdr>
        <w:top w:val="none" w:sz="0" w:space="0" w:color="auto"/>
        <w:left w:val="none" w:sz="0" w:space="0" w:color="auto"/>
        <w:bottom w:val="none" w:sz="0" w:space="0" w:color="auto"/>
        <w:right w:val="none" w:sz="0" w:space="0" w:color="auto"/>
      </w:divBdr>
    </w:div>
    <w:div w:id="282658156">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303848816">
      <w:bodyDiv w:val="1"/>
      <w:marLeft w:val="0"/>
      <w:marRight w:val="0"/>
      <w:marTop w:val="0"/>
      <w:marBottom w:val="0"/>
      <w:divBdr>
        <w:top w:val="none" w:sz="0" w:space="0" w:color="auto"/>
        <w:left w:val="none" w:sz="0" w:space="0" w:color="auto"/>
        <w:bottom w:val="none" w:sz="0" w:space="0" w:color="auto"/>
        <w:right w:val="none" w:sz="0" w:space="0" w:color="auto"/>
      </w:divBdr>
    </w:div>
    <w:div w:id="313995958">
      <w:bodyDiv w:val="1"/>
      <w:marLeft w:val="0"/>
      <w:marRight w:val="0"/>
      <w:marTop w:val="0"/>
      <w:marBottom w:val="0"/>
      <w:divBdr>
        <w:top w:val="none" w:sz="0" w:space="0" w:color="auto"/>
        <w:left w:val="none" w:sz="0" w:space="0" w:color="auto"/>
        <w:bottom w:val="none" w:sz="0" w:space="0" w:color="auto"/>
        <w:right w:val="none" w:sz="0" w:space="0" w:color="auto"/>
      </w:divBdr>
    </w:div>
    <w:div w:id="317729212">
      <w:bodyDiv w:val="1"/>
      <w:marLeft w:val="0"/>
      <w:marRight w:val="0"/>
      <w:marTop w:val="0"/>
      <w:marBottom w:val="0"/>
      <w:divBdr>
        <w:top w:val="none" w:sz="0" w:space="0" w:color="auto"/>
        <w:left w:val="none" w:sz="0" w:space="0" w:color="auto"/>
        <w:bottom w:val="none" w:sz="0" w:space="0" w:color="auto"/>
        <w:right w:val="none" w:sz="0" w:space="0" w:color="auto"/>
      </w:divBdr>
    </w:div>
    <w:div w:id="321395928">
      <w:bodyDiv w:val="1"/>
      <w:marLeft w:val="0"/>
      <w:marRight w:val="0"/>
      <w:marTop w:val="0"/>
      <w:marBottom w:val="0"/>
      <w:divBdr>
        <w:top w:val="none" w:sz="0" w:space="0" w:color="auto"/>
        <w:left w:val="none" w:sz="0" w:space="0" w:color="auto"/>
        <w:bottom w:val="none" w:sz="0" w:space="0" w:color="auto"/>
        <w:right w:val="none" w:sz="0" w:space="0" w:color="auto"/>
      </w:divBdr>
    </w:div>
    <w:div w:id="327952418">
      <w:bodyDiv w:val="1"/>
      <w:marLeft w:val="0"/>
      <w:marRight w:val="0"/>
      <w:marTop w:val="0"/>
      <w:marBottom w:val="0"/>
      <w:divBdr>
        <w:top w:val="none" w:sz="0" w:space="0" w:color="auto"/>
        <w:left w:val="none" w:sz="0" w:space="0" w:color="auto"/>
        <w:bottom w:val="none" w:sz="0" w:space="0" w:color="auto"/>
        <w:right w:val="none" w:sz="0" w:space="0" w:color="auto"/>
      </w:divBdr>
    </w:div>
    <w:div w:id="329984204">
      <w:bodyDiv w:val="1"/>
      <w:marLeft w:val="0"/>
      <w:marRight w:val="0"/>
      <w:marTop w:val="0"/>
      <w:marBottom w:val="0"/>
      <w:divBdr>
        <w:top w:val="none" w:sz="0" w:space="0" w:color="auto"/>
        <w:left w:val="none" w:sz="0" w:space="0" w:color="auto"/>
        <w:bottom w:val="none" w:sz="0" w:space="0" w:color="auto"/>
        <w:right w:val="none" w:sz="0" w:space="0" w:color="auto"/>
      </w:divBdr>
    </w:div>
    <w:div w:id="330135683">
      <w:bodyDiv w:val="1"/>
      <w:marLeft w:val="0"/>
      <w:marRight w:val="0"/>
      <w:marTop w:val="0"/>
      <w:marBottom w:val="0"/>
      <w:divBdr>
        <w:top w:val="none" w:sz="0" w:space="0" w:color="auto"/>
        <w:left w:val="none" w:sz="0" w:space="0" w:color="auto"/>
        <w:bottom w:val="none" w:sz="0" w:space="0" w:color="auto"/>
        <w:right w:val="none" w:sz="0" w:space="0" w:color="auto"/>
      </w:divBdr>
    </w:div>
    <w:div w:id="332143324">
      <w:bodyDiv w:val="1"/>
      <w:marLeft w:val="0"/>
      <w:marRight w:val="0"/>
      <w:marTop w:val="0"/>
      <w:marBottom w:val="0"/>
      <w:divBdr>
        <w:top w:val="none" w:sz="0" w:space="0" w:color="auto"/>
        <w:left w:val="none" w:sz="0" w:space="0" w:color="auto"/>
        <w:bottom w:val="none" w:sz="0" w:space="0" w:color="auto"/>
        <w:right w:val="none" w:sz="0" w:space="0" w:color="auto"/>
      </w:divBdr>
    </w:div>
    <w:div w:id="333994977">
      <w:bodyDiv w:val="1"/>
      <w:marLeft w:val="0"/>
      <w:marRight w:val="0"/>
      <w:marTop w:val="0"/>
      <w:marBottom w:val="0"/>
      <w:divBdr>
        <w:top w:val="none" w:sz="0" w:space="0" w:color="auto"/>
        <w:left w:val="none" w:sz="0" w:space="0" w:color="auto"/>
        <w:bottom w:val="none" w:sz="0" w:space="0" w:color="auto"/>
        <w:right w:val="none" w:sz="0" w:space="0" w:color="auto"/>
      </w:divBdr>
    </w:div>
    <w:div w:id="334500922">
      <w:bodyDiv w:val="1"/>
      <w:marLeft w:val="0"/>
      <w:marRight w:val="0"/>
      <w:marTop w:val="0"/>
      <w:marBottom w:val="0"/>
      <w:divBdr>
        <w:top w:val="none" w:sz="0" w:space="0" w:color="auto"/>
        <w:left w:val="none" w:sz="0" w:space="0" w:color="auto"/>
        <w:bottom w:val="none" w:sz="0" w:space="0" w:color="auto"/>
        <w:right w:val="none" w:sz="0" w:space="0" w:color="auto"/>
      </w:divBdr>
    </w:div>
    <w:div w:id="372969668">
      <w:bodyDiv w:val="1"/>
      <w:marLeft w:val="0"/>
      <w:marRight w:val="0"/>
      <w:marTop w:val="0"/>
      <w:marBottom w:val="0"/>
      <w:divBdr>
        <w:top w:val="none" w:sz="0" w:space="0" w:color="auto"/>
        <w:left w:val="none" w:sz="0" w:space="0" w:color="auto"/>
        <w:bottom w:val="none" w:sz="0" w:space="0" w:color="auto"/>
        <w:right w:val="none" w:sz="0" w:space="0" w:color="auto"/>
      </w:divBdr>
    </w:div>
    <w:div w:id="374231476">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93283591">
      <w:bodyDiv w:val="1"/>
      <w:marLeft w:val="0"/>
      <w:marRight w:val="0"/>
      <w:marTop w:val="0"/>
      <w:marBottom w:val="0"/>
      <w:divBdr>
        <w:top w:val="none" w:sz="0" w:space="0" w:color="auto"/>
        <w:left w:val="none" w:sz="0" w:space="0" w:color="auto"/>
        <w:bottom w:val="none" w:sz="0" w:space="0" w:color="auto"/>
        <w:right w:val="none" w:sz="0" w:space="0" w:color="auto"/>
      </w:divBdr>
    </w:div>
    <w:div w:id="421488355">
      <w:bodyDiv w:val="1"/>
      <w:marLeft w:val="0"/>
      <w:marRight w:val="0"/>
      <w:marTop w:val="0"/>
      <w:marBottom w:val="0"/>
      <w:divBdr>
        <w:top w:val="none" w:sz="0" w:space="0" w:color="auto"/>
        <w:left w:val="none" w:sz="0" w:space="0" w:color="auto"/>
        <w:bottom w:val="none" w:sz="0" w:space="0" w:color="auto"/>
        <w:right w:val="none" w:sz="0" w:space="0" w:color="auto"/>
      </w:divBdr>
    </w:div>
    <w:div w:id="423454775">
      <w:bodyDiv w:val="1"/>
      <w:marLeft w:val="0"/>
      <w:marRight w:val="0"/>
      <w:marTop w:val="0"/>
      <w:marBottom w:val="0"/>
      <w:divBdr>
        <w:top w:val="none" w:sz="0" w:space="0" w:color="auto"/>
        <w:left w:val="none" w:sz="0" w:space="0" w:color="auto"/>
        <w:bottom w:val="none" w:sz="0" w:space="0" w:color="auto"/>
        <w:right w:val="none" w:sz="0" w:space="0" w:color="auto"/>
      </w:divBdr>
    </w:div>
    <w:div w:id="440341534">
      <w:bodyDiv w:val="1"/>
      <w:marLeft w:val="0"/>
      <w:marRight w:val="0"/>
      <w:marTop w:val="0"/>
      <w:marBottom w:val="0"/>
      <w:divBdr>
        <w:top w:val="none" w:sz="0" w:space="0" w:color="auto"/>
        <w:left w:val="none" w:sz="0" w:space="0" w:color="auto"/>
        <w:bottom w:val="none" w:sz="0" w:space="0" w:color="auto"/>
        <w:right w:val="none" w:sz="0" w:space="0" w:color="auto"/>
      </w:divBdr>
    </w:div>
    <w:div w:id="448664225">
      <w:bodyDiv w:val="1"/>
      <w:marLeft w:val="0"/>
      <w:marRight w:val="0"/>
      <w:marTop w:val="0"/>
      <w:marBottom w:val="0"/>
      <w:divBdr>
        <w:top w:val="none" w:sz="0" w:space="0" w:color="auto"/>
        <w:left w:val="none" w:sz="0" w:space="0" w:color="auto"/>
        <w:bottom w:val="none" w:sz="0" w:space="0" w:color="auto"/>
        <w:right w:val="none" w:sz="0" w:space="0" w:color="auto"/>
      </w:divBdr>
    </w:div>
    <w:div w:id="450898822">
      <w:bodyDiv w:val="1"/>
      <w:marLeft w:val="0"/>
      <w:marRight w:val="0"/>
      <w:marTop w:val="0"/>
      <w:marBottom w:val="0"/>
      <w:divBdr>
        <w:top w:val="none" w:sz="0" w:space="0" w:color="auto"/>
        <w:left w:val="none" w:sz="0" w:space="0" w:color="auto"/>
        <w:bottom w:val="none" w:sz="0" w:space="0" w:color="auto"/>
        <w:right w:val="none" w:sz="0" w:space="0" w:color="auto"/>
      </w:divBdr>
    </w:div>
    <w:div w:id="490292349">
      <w:bodyDiv w:val="1"/>
      <w:marLeft w:val="0"/>
      <w:marRight w:val="0"/>
      <w:marTop w:val="0"/>
      <w:marBottom w:val="0"/>
      <w:divBdr>
        <w:top w:val="none" w:sz="0" w:space="0" w:color="auto"/>
        <w:left w:val="none" w:sz="0" w:space="0" w:color="auto"/>
        <w:bottom w:val="none" w:sz="0" w:space="0" w:color="auto"/>
        <w:right w:val="none" w:sz="0" w:space="0" w:color="auto"/>
      </w:divBdr>
    </w:div>
    <w:div w:id="492061712">
      <w:bodyDiv w:val="1"/>
      <w:marLeft w:val="0"/>
      <w:marRight w:val="0"/>
      <w:marTop w:val="0"/>
      <w:marBottom w:val="0"/>
      <w:divBdr>
        <w:top w:val="none" w:sz="0" w:space="0" w:color="auto"/>
        <w:left w:val="none" w:sz="0" w:space="0" w:color="auto"/>
        <w:bottom w:val="none" w:sz="0" w:space="0" w:color="auto"/>
        <w:right w:val="none" w:sz="0" w:space="0" w:color="auto"/>
      </w:divBdr>
    </w:div>
    <w:div w:id="500512046">
      <w:bodyDiv w:val="1"/>
      <w:marLeft w:val="0"/>
      <w:marRight w:val="0"/>
      <w:marTop w:val="0"/>
      <w:marBottom w:val="0"/>
      <w:divBdr>
        <w:top w:val="none" w:sz="0" w:space="0" w:color="auto"/>
        <w:left w:val="none" w:sz="0" w:space="0" w:color="auto"/>
        <w:bottom w:val="none" w:sz="0" w:space="0" w:color="auto"/>
        <w:right w:val="none" w:sz="0" w:space="0" w:color="auto"/>
      </w:divBdr>
    </w:div>
    <w:div w:id="535895912">
      <w:bodyDiv w:val="1"/>
      <w:marLeft w:val="0"/>
      <w:marRight w:val="0"/>
      <w:marTop w:val="0"/>
      <w:marBottom w:val="0"/>
      <w:divBdr>
        <w:top w:val="none" w:sz="0" w:space="0" w:color="auto"/>
        <w:left w:val="none" w:sz="0" w:space="0" w:color="auto"/>
        <w:bottom w:val="none" w:sz="0" w:space="0" w:color="auto"/>
        <w:right w:val="none" w:sz="0" w:space="0" w:color="auto"/>
      </w:divBdr>
    </w:div>
    <w:div w:id="536696496">
      <w:bodyDiv w:val="1"/>
      <w:marLeft w:val="0"/>
      <w:marRight w:val="0"/>
      <w:marTop w:val="0"/>
      <w:marBottom w:val="0"/>
      <w:divBdr>
        <w:top w:val="none" w:sz="0" w:space="0" w:color="auto"/>
        <w:left w:val="none" w:sz="0" w:space="0" w:color="auto"/>
        <w:bottom w:val="none" w:sz="0" w:space="0" w:color="auto"/>
        <w:right w:val="none" w:sz="0" w:space="0" w:color="auto"/>
      </w:divBdr>
    </w:div>
    <w:div w:id="541480806">
      <w:bodyDiv w:val="1"/>
      <w:marLeft w:val="0"/>
      <w:marRight w:val="0"/>
      <w:marTop w:val="0"/>
      <w:marBottom w:val="0"/>
      <w:divBdr>
        <w:top w:val="none" w:sz="0" w:space="0" w:color="auto"/>
        <w:left w:val="none" w:sz="0" w:space="0" w:color="auto"/>
        <w:bottom w:val="none" w:sz="0" w:space="0" w:color="auto"/>
        <w:right w:val="none" w:sz="0" w:space="0" w:color="auto"/>
      </w:divBdr>
    </w:div>
    <w:div w:id="544030090">
      <w:bodyDiv w:val="1"/>
      <w:marLeft w:val="0"/>
      <w:marRight w:val="0"/>
      <w:marTop w:val="0"/>
      <w:marBottom w:val="0"/>
      <w:divBdr>
        <w:top w:val="none" w:sz="0" w:space="0" w:color="auto"/>
        <w:left w:val="none" w:sz="0" w:space="0" w:color="auto"/>
        <w:bottom w:val="none" w:sz="0" w:space="0" w:color="auto"/>
        <w:right w:val="none" w:sz="0" w:space="0" w:color="auto"/>
      </w:divBdr>
    </w:div>
    <w:div w:id="549614109">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587925758">
      <w:bodyDiv w:val="1"/>
      <w:marLeft w:val="0"/>
      <w:marRight w:val="0"/>
      <w:marTop w:val="0"/>
      <w:marBottom w:val="0"/>
      <w:divBdr>
        <w:top w:val="none" w:sz="0" w:space="0" w:color="auto"/>
        <w:left w:val="none" w:sz="0" w:space="0" w:color="auto"/>
        <w:bottom w:val="none" w:sz="0" w:space="0" w:color="auto"/>
        <w:right w:val="none" w:sz="0" w:space="0" w:color="auto"/>
      </w:divBdr>
    </w:div>
    <w:div w:id="601842837">
      <w:bodyDiv w:val="1"/>
      <w:marLeft w:val="0"/>
      <w:marRight w:val="0"/>
      <w:marTop w:val="0"/>
      <w:marBottom w:val="0"/>
      <w:divBdr>
        <w:top w:val="none" w:sz="0" w:space="0" w:color="auto"/>
        <w:left w:val="none" w:sz="0" w:space="0" w:color="auto"/>
        <w:bottom w:val="none" w:sz="0" w:space="0" w:color="auto"/>
        <w:right w:val="none" w:sz="0" w:space="0" w:color="auto"/>
      </w:divBdr>
    </w:div>
    <w:div w:id="602349155">
      <w:bodyDiv w:val="1"/>
      <w:marLeft w:val="0"/>
      <w:marRight w:val="0"/>
      <w:marTop w:val="0"/>
      <w:marBottom w:val="0"/>
      <w:divBdr>
        <w:top w:val="none" w:sz="0" w:space="0" w:color="auto"/>
        <w:left w:val="none" w:sz="0" w:space="0" w:color="auto"/>
        <w:bottom w:val="none" w:sz="0" w:space="0" w:color="auto"/>
        <w:right w:val="none" w:sz="0" w:space="0" w:color="auto"/>
      </w:divBdr>
    </w:div>
    <w:div w:id="626744095">
      <w:bodyDiv w:val="1"/>
      <w:marLeft w:val="0"/>
      <w:marRight w:val="0"/>
      <w:marTop w:val="0"/>
      <w:marBottom w:val="0"/>
      <w:divBdr>
        <w:top w:val="none" w:sz="0" w:space="0" w:color="auto"/>
        <w:left w:val="none" w:sz="0" w:space="0" w:color="auto"/>
        <w:bottom w:val="none" w:sz="0" w:space="0" w:color="auto"/>
        <w:right w:val="none" w:sz="0" w:space="0" w:color="auto"/>
      </w:divBdr>
    </w:div>
    <w:div w:id="634025144">
      <w:bodyDiv w:val="1"/>
      <w:marLeft w:val="0"/>
      <w:marRight w:val="0"/>
      <w:marTop w:val="0"/>
      <w:marBottom w:val="0"/>
      <w:divBdr>
        <w:top w:val="none" w:sz="0" w:space="0" w:color="auto"/>
        <w:left w:val="none" w:sz="0" w:space="0" w:color="auto"/>
        <w:bottom w:val="none" w:sz="0" w:space="0" w:color="auto"/>
        <w:right w:val="none" w:sz="0" w:space="0" w:color="auto"/>
      </w:divBdr>
    </w:div>
    <w:div w:id="640042781">
      <w:bodyDiv w:val="1"/>
      <w:marLeft w:val="0"/>
      <w:marRight w:val="0"/>
      <w:marTop w:val="0"/>
      <w:marBottom w:val="0"/>
      <w:divBdr>
        <w:top w:val="none" w:sz="0" w:space="0" w:color="auto"/>
        <w:left w:val="none" w:sz="0" w:space="0" w:color="auto"/>
        <w:bottom w:val="none" w:sz="0" w:space="0" w:color="auto"/>
        <w:right w:val="none" w:sz="0" w:space="0" w:color="auto"/>
      </w:divBdr>
    </w:div>
    <w:div w:id="649947389">
      <w:bodyDiv w:val="1"/>
      <w:marLeft w:val="0"/>
      <w:marRight w:val="0"/>
      <w:marTop w:val="0"/>
      <w:marBottom w:val="0"/>
      <w:divBdr>
        <w:top w:val="none" w:sz="0" w:space="0" w:color="auto"/>
        <w:left w:val="none" w:sz="0" w:space="0" w:color="auto"/>
        <w:bottom w:val="none" w:sz="0" w:space="0" w:color="auto"/>
        <w:right w:val="none" w:sz="0" w:space="0" w:color="auto"/>
      </w:divBdr>
    </w:div>
    <w:div w:id="671180037">
      <w:bodyDiv w:val="1"/>
      <w:marLeft w:val="0"/>
      <w:marRight w:val="0"/>
      <w:marTop w:val="0"/>
      <w:marBottom w:val="0"/>
      <w:divBdr>
        <w:top w:val="none" w:sz="0" w:space="0" w:color="auto"/>
        <w:left w:val="none" w:sz="0" w:space="0" w:color="auto"/>
        <w:bottom w:val="none" w:sz="0" w:space="0" w:color="auto"/>
        <w:right w:val="none" w:sz="0" w:space="0" w:color="auto"/>
      </w:divBdr>
    </w:div>
    <w:div w:id="685592926">
      <w:bodyDiv w:val="1"/>
      <w:marLeft w:val="0"/>
      <w:marRight w:val="0"/>
      <w:marTop w:val="0"/>
      <w:marBottom w:val="0"/>
      <w:divBdr>
        <w:top w:val="none" w:sz="0" w:space="0" w:color="auto"/>
        <w:left w:val="none" w:sz="0" w:space="0" w:color="auto"/>
        <w:bottom w:val="none" w:sz="0" w:space="0" w:color="auto"/>
        <w:right w:val="none" w:sz="0" w:space="0" w:color="auto"/>
      </w:divBdr>
    </w:div>
    <w:div w:id="692923531">
      <w:bodyDiv w:val="1"/>
      <w:marLeft w:val="0"/>
      <w:marRight w:val="0"/>
      <w:marTop w:val="0"/>
      <w:marBottom w:val="0"/>
      <w:divBdr>
        <w:top w:val="none" w:sz="0" w:space="0" w:color="auto"/>
        <w:left w:val="none" w:sz="0" w:space="0" w:color="auto"/>
        <w:bottom w:val="none" w:sz="0" w:space="0" w:color="auto"/>
        <w:right w:val="none" w:sz="0" w:space="0" w:color="auto"/>
      </w:divBdr>
    </w:div>
    <w:div w:id="716049354">
      <w:bodyDiv w:val="1"/>
      <w:marLeft w:val="0"/>
      <w:marRight w:val="0"/>
      <w:marTop w:val="0"/>
      <w:marBottom w:val="0"/>
      <w:divBdr>
        <w:top w:val="none" w:sz="0" w:space="0" w:color="auto"/>
        <w:left w:val="none" w:sz="0" w:space="0" w:color="auto"/>
        <w:bottom w:val="none" w:sz="0" w:space="0" w:color="auto"/>
        <w:right w:val="none" w:sz="0" w:space="0" w:color="auto"/>
      </w:divBdr>
    </w:div>
    <w:div w:id="734550973">
      <w:bodyDiv w:val="1"/>
      <w:marLeft w:val="0"/>
      <w:marRight w:val="0"/>
      <w:marTop w:val="0"/>
      <w:marBottom w:val="0"/>
      <w:divBdr>
        <w:top w:val="none" w:sz="0" w:space="0" w:color="auto"/>
        <w:left w:val="none" w:sz="0" w:space="0" w:color="auto"/>
        <w:bottom w:val="none" w:sz="0" w:space="0" w:color="auto"/>
        <w:right w:val="none" w:sz="0" w:space="0" w:color="auto"/>
      </w:divBdr>
    </w:div>
    <w:div w:id="735470820">
      <w:bodyDiv w:val="1"/>
      <w:marLeft w:val="0"/>
      <w:marRight w:val="0"/>
      <w:marTop w:val="0"/>
      <w:marBottom w:val="0"/>
      <w:divBdr>
        <w:top w:val="none" w:sz="0" w:space="0" w:color="auto"/>
        <w:left w:val="none" w:sz="0" w:space="0" w:color="auto"/>
        <w:bottom w:val="none" w:sz="0" w:space="0" w:color="auto"/>
        <w:right w:val="none" w:sz="0" w:space="0" w:color="auto"/>
      </w:divBdr>
    </w:div>
    <w:div w:id="749160199">
      <w:bodyDiv w:val="1"/>
      <w:marLeft w:val="0"/>
      <w:marRight w:val="0"/>
      <w:marTop w:val="0"/>
      <w:marBottom w:val="0"/>
      <w:divBdr>
        <w:top w:val="none" w:sz="0" w:space="0" w:color="auto"/>
        <w:left w:val="none" w:sz="0" w:space="0" w:color="auto"/>
        <w:bottom w:val="none" w:sz="0" w:space="0" w:color="auto"/>
        <w:right w:val="none" w:sz="0" w:space="0" w:color="auto"/>
      </w:divBdr>
    </w:div>
    <w:div w:id="750809460">
      <w:bodyDiv w:val="1"/>
      <w:marLeft w:val="0"/>
      <w:marRight w:val="0"/>
      <w:marTop w:val="0"/>
      <w:marBottom w:val="0"/>
      <w:divBdr>
        <w:top w:val="none" w:sz="0" w:space="0" w:color="auto"/>
        <w:left w:val="none" w:sz="0" w:space="0" w:color="auto"/>
        <w:bottom w:val="none" w:sz="0" w:space="0" w:color="auto"/>
        <w:right w:val="none" w:sz="0" w:space="0" w:color="auto"/>
      </w:divBdr>
    </w:div>
    <w:div w:id="757672152">
      <w:bodyDiv w:val="1"/>
      <w:marLeft w:val="0"/>
      <w:marRight w:val="0"/>
      <w:marTop w:val="0"/>
      <w:marBottom w:val="0"/>
      <w:divBdr>
        <w:top w:val="none" w:sz="0" w:space="0" w:color="auto"/>
        <w:left w:val="none" w:sz="0" w:space="0" w:color="auto"/>
        <w:bottom w:val="none" w:sz="0" w:space="0" w:color="auto"/>
        <w:right w:val="none" w:sz="0" w:space="0" w:color="auto"/>
      </w:divBdr>
    </w:div>
    <w:div w:id="765270772">
      <w:bodyDiv w:val="1"/>
      <w:marLeft w:val="0"/>
      <w:marRight w:val="0"/>
      <w:marTop w:val="0"/>
      <w:marBottom w:val="0"/>
      <w:divBdr>
        <w:top w:val="none" w:sz="0" w:space="0" w:color="auto"/>
        <w:left w:val="none" w:sz="0" w:space="0" w:color="auto"/>
        <w:bottom w:val="none" w:sz="0" w:space="0" w:color="auto"/>
        <w:right w:val="none" w:sz="0" w:space="0" w:color="auto"/>
      </w:divBdr>
    </w:div>
    <w:div w:id="769742803">
      <w:bodyDiv w:val="1"/>
      <w:marLeft w:val="0"/>
      <w:marRight w:val="0"/>
      <w:marTop w:val="0"/>
      <w:marBottom w:val="0"/>
      <w:divBdr>
        <w:top w:val="none" w:sz="0" w:space="0" w:color="auto"/>
        <w:left w:val="none" w:sz="0" w:space="0" w:color="auto"/>
        <w:bottom w:val="none" w:sz="0" w:space="0" w:color="auto"/>
        <w:right w:val="none" w:sz="0" w:space="0" w:color="auto"/>
      </w:divBdr>
    </w:div>
    <w:div w:id="785318500">
      <w:bodyDiv w:val="1"/>
      <w:marLeft w:val="0"/>
      <w:marRight w:val="0"/>
      <w:marTop w:val="0"/>
      <w:marBottom w:val="0"/>
      <w:divBdr>
        <w:top w:val="none" w:sz="0" w:space="0" w:color="auto"/>
        <w:left w:val="none" w:sz="0" w:space="0" w:color="auto"/>
        <w:bottom w:val="none" w:sz="0" w:space="0" w:color="auto"/>
        <w:right w:val="none" w:sz="0" w:space="0" w:color="auto"/>
      </w:divBdr>
    </w:div>
    <w:div w:id="791636427">
      <w:bodyDiv w:val="1"/>
      <w:marLeft w:val="0"/>
      <w:marRight w:val="0"/>
      <w:marTop w:val="0"/>
      <w:marBottom w:val="0"/>
      <w:divBdr>
        <w:top w:val="none" w:sz="0" w:space="0" w:color="auto"/>
        <w:left w:val="none" w:sz="0" w:space="0" w:color="auto"/>
        <w:bottom w:val="none" w:sz="0" w:space="0" w:color="auto"/>
        <w:right w:val="none" w:sz="0" w:space="0" w:color="auto"/>
      </w:divBdr>
    </w:div>
    <w:div w:id="794058420">
      <w:bodyDiv w:val="1"/>
      <w:marLeft w:val="0"/>
      <w:marRight w:val="0"/>
      <w:marTop w:val="0"/>
      <w:marBottom w:val="0"/>
      <w:divBdr>
        <w:top w:val="none" w:sz="0" w:space="0" w:color="auto"/>
        <w:left w:val="none" w:sz="0" w:space="0" w:color="auto"/>
        <w:bottom w:val="none" w:sz="0" w:space="0" w:color="auto"/>
        <w:right w:val="none" w:sz="0" w:space="0" w:color="auto"/>
      </w:divBdr>
    </w:div>
    <w:div w:id="796873398">
      <w:bodyDiv w:val="1"/>
      <w:marLeft w:val="0"/>
      <w:marRight w:val="0"/>
      <w:marTop w:val="0"/>
      <w:marBottom w:val="0"/>
      <w:divBdr>
        <w:top w:val="none" w:sz="0" w:space="0" w:color="auto"/>
        <w:left w:val="none" w:sz="0" w:space="0" w:color="auto"/>
        <w:bottom w:val="none" w:sz="0" w:space="0" w:color="auto"/>
        <w:right w:val="none" w:sz="0" w:space="0" w:color="auto"/>
      </w:divBdr>
    </w:div>
    <w:div w:id="816726045">
      <w:bodyDiv w:val="1"/>
      <w:marLeft w:val="0"/>
      <w:marRight w:val="0"/>
      <w:marTop w:val="0"/>
      <w:marBottom w:val="0"/>
      <w:divBdr>
        <w:top w:val="none" w:sz="0" w:space="0" w:color="auto"/>
        <w:left w:val="none" w:sz="0" w:space="0" w:color="auto"/>
        <w:bottom w:val="none" w:sz="0" w:space="0" w:color="auto"/>
        <w:right w:val="none" w:sz="0" w:space="0" w:color="auto"/>
      </w:divBdr>
    </w:div>
    <w:div w:id="827096751">
      <w:bodyDiv w:val="1"/>
      <w:marLeft w:val="0"/>
      <w:marRight w:val="0"/>
      <w:marTop w:val="0"/>
      <w:marBottom w:val="0"/>
      <w:divBdr>
        <w:top w:val="none" w:sz="0" w:space="0" w:color="auto"/>
        <w:left w:val="none" w:sz="0" w:space="0" w:color="auto"/>
        <w:bottom w:val="none" w:sz="0" w:space="0" w:color="auto"/>
        <w:right w:val="none" w:sz="0" w:space="0" w:color="auto"/>
      </w:divBdr>
    </w:div>
    <w:div w:id="832456148">
      <w:bodyDiv w:val="1"/>
      <w:marLeft w:val="0"/>
      <w:marRight w:val="0"/>
      <w:marTop w:val="0"/>
      <w:marBottom w:val="0"/>
      <w:divBdr>
        <w:top w:val="none" w:sz="0" w:space="0" w:color="auto"/>
        <w:left w:val="none" w:sz="0" w:space="0" w:color="auto"/>
        <w:bottom w:val="none" w:sz="0" w:space="0" w:color="auto"/>
        <w:right w:val="none" w:sz="0" w:space="0" w:color="auto"/>
      </w:divBdr>
    </w:div>
    <w:div w:id="854197401">
      <w:bodyDiv w:val="1"/>
      <w:marLeft w:val="0"/>
      <w:marRight w:val="0"/>
      <w:marTop w:val="0"/>
      <w:marBottom w:val="0"/>
      <w:divBdr>
        <w:top w:val="none" w:sz="0" w:space="0" w:color="auto"/>
        <w:left w:val="none" w:sz="0" w:space="0" w:color="auto"/>
        <w:bottom w:val="none" w:sz="0" w:space="0" w:color="auto"/>
        <w:right w:val="none" w:sz="0" w:space="0" w:color="auto"/>
      </w:divBdr>
    </w:div>
    <w:div w:id="888803726">
      <w:bodyDiv w:val="1"/>
      <w:marLeft w:val="0"/>
      <w:marRight w:val="0"/>
      <w:marTop w:val="0"/>
      <w:marBottom w:val="0"/>
      <w:divBdr>
        <w:top w:val="none" w:sz="0" w:space="0" w:color="auto"/>
        <w:left w:val="none" w:sz="0" w:space="0" w:color="auto"/>
        <w:bottom w:val="none" w:sz="0" w:space="0" w:color="auto"/>
        <w:right w:val="none" w:sz="0" w:space="0" w:color="auto"/>
      </w:divBdr>
    </w:div>
    <w:div w:id="892620625">
      <w:bodyDiv w:val="1"/>
      <w:marLeft w:val="0"/>
      <w:marRight w:val="0"/>
      <w:marTop w:val="0"/>
      <w:marBottom w:val="0"/>
      <w:divBdr>
        <w:top w:val="none" w:sz="0" w:space="0" w:color="auto"/>
        <w:left w:val="none" w:sz="0" w:space="0" w:color="auto"/>
        <w:bottom w:val="none" w:sz="0" w:space="0" w:color="auto"/>
        <w:right w:val="none" w:sz="0" w:space="0" w:color="auto"/>
      </w:divBdr>
    </w:div>
    <w:div w:id="906762523">
      <w:bodyDiv w:val="1"/>
      <w:marLeft w:val="0"/>
      <w:marRight w:val="0"/>
      <w:marTop w:val="0"/>
      <w:marBottom w:val="0"/>
      <w:divBdr>
        <w:top w:val="none" w:sz="0" w:space="0" w:color="auto"/>
        <w:left w:val="none" w:sz="0" w:space="0" w:color="auto"/>
        <w:bottom w:val="none" w:sz="0" w:space="0" w:color="auto"/>
        <w:right w:val="none" w:sz="0" w:space="0" w:color="auto"/>
      </w:divBdr>
    </w:div>
    <w:div w:id="908346048">
      <w:bodyDiv w:val="1"/>
      <w:marLeft w:val="0"/>
      <w:marRight w:val="0"/>
      <w:marTop w:val="0"/>
      <w:marBottom w:val="0"/>
      <w:divBdr>
        <w:top w:val="none" w:sz="0" w:space="0" w:color="auto"/>
        <w:left w:val="none" w:sz="0" w:space="0" w:color="auto"/>
        <w:bottom w:val="none" w:sz="0" w:space="0" w:color="auto"/>
        <w:right w:val="none" w:sz="0" w:space="0" w:color="auto"/>
      </w:divBdr>
      <w:divsChild>
        <w:div w:id="770853678">
          <w:marLeft w:val="0"/>
          <w:marRight w:val="0"/>
          <w:marTop w:val="0"/>
          <w:marBottom w:val="0"/>
          <w:divBdr>
            <w:top w:val="inset" w:sz="2" w:space="0" w:color="auto"/>
            <w:left w:val="inset" w:sz="2" w:space="1" w:color="auto"/>
            <w:bottom w:val="inset" w:sz="2" w:space="0" w:color="auto"/>
            <w:right w:val="inset" w:sz="2" w:space="1" w:color="auto"/>
          </w:divBdr>
        </w:div>
      </w:divsChild>
    </w:div>
    <w:div w:id="916136392">
      <w:bodyDiv w:val="1"/>
      <w:marLeft w:val="0"/>
      <w:marRight w:val="0"/>
      <w:marTop w:val="0"/>
      <w:marBottom w:val="0"/>
      <w:divBdr>
        <w:top w:val="none" w:sz="0" w:space="0" w:color="auto"/>
        <w:left w:val="none" w:sz="0" w:space="0" w:color="auto"/>
        <w:bottom w:val="none" w:sz="0" w:space="0" w:color="auto"/>
        <w:right w:val="none" w:sz="0" w:space="0" w:color="auto"/>
      </w:divBdr>
    </w:div>
    <w:div w:id="921139278">
      <w:bodyDiv w:val="1"/>
      <w:marLeft w:val="0"/>
      <w:marRight w:val="0"/>
      <w:marTop w:val="0"/>
      <w:marBottom w:val="0"/>
      <w:divBdr>
        <w:top w:val="none" w:sz="0" w:space="0" w:color="auto"/>
        <w:left w:val="none" w:sz="0" w:space="0" w:color="auto"/>
        <w:bottom w:val="none" w:sz="0" w:space="0" w:color="auto"/>
        <w:right w:val="none" w:sz="0" w:space="0" w:color="auto"/>
      </w:divBdr>
    </w:div>
    <w:div w:id="929776030">
      <w:bodyDiv w:val="1"/>
      <w:marLeft w:val="0"/>
      <w:marRight w:val="0"/>
      <w:marTop w:val="0"/>
      <w:marBottom w:val="0"/>
      <w:divBdr>
        <w:top w:val="none" w:sz="0" w:space="0" w:color="auto"/>
        <w:left w:val="none" w:sz="0" w:space="0" w:color="auto"/>
        <w:bottom w:val="none" w:sz="0" w:space="0" w:color="auto"/>
        <w:right w:val="none" w:sz="0" w:space="0" w:color="auto"/>
      </w:divBdr>
    </w:div>
    <w:div w:id="946697630">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9841503">
      <w:bodyDiv w:val="1"/>
      <w:marLeft w:val="0"/>
      <w:marRight w:val="0"/>
      <w:marTop w:val="0"/>
      <w:marBottom w:val="0"/>
      <w:divBdr>
        <w:top w:val="none" w:sz="0" w:space="0" w:color="auto"/>
        <w:left w:val="none" w:sz="0" w:space="0" w:color="auto"/>
        <w:bottom w:val="none" w:sz="0" w:space="0" w:color="auto"/>
        <w:right w:val="none" w:sz="0" w:space="0" w:color="auto"/>
      </w:divBdr>
    </w:div>
    <w:div w:id="983041917">
      <w:bodyDiv w:val="1"/>
      <w:marLeft w:val="0"/>
      <w:marRight w:val="0"/>
      <w:marTop w:val="0"/>
      <w:marBottom w:val="0"/>
      <w:divBdr>
        <w:top w:val="none" w:sz="0" w:space="0" w:color="auto"/>
        <w:left w:val="none" w:sz="0" w:space="0" w:color="auto"/>
        <w:bottom w:val="none" w:sz="0" w:space="0" w:color="auto"/>
        <w:right w:val="none" w:sz="0" w:space="0" w:color="auto"/>
      </w:divBdr>
    </w:div>
    <w:div w:id="1000618619">
      <w:bodyDiv w:val="1"/>
      <w:marLeft w:val="0"/>
      <w:marRight w:val="0"/>
      <w:marTop w:val="0"/>
      <w:marBottom w:val="0"/>
      <w:divBdr>
        <w:top w:val="none" w:sz="0" w:space="0" w:color="auto"/>
        <w:left w:val="none" w:sz="0" w:space="0" w:color="auto"/>
        <w:bottom w:val="none" w:sz="0" w:space="0" w:color="auto"/>
        <w:right w:val="none" w:sz="0" w:space="0" w:color="auto"/>
      </w:divBdr>
    </w:div>
    <w:div w:id="1005329142">
      <w:bodyDiv w:val="1"/>
      <w:marLeft w:val="0"/>
      <w:marRight w:val="0"/>
      <w:marTop w:val="0"/>
      <w:marBottom w:val="0"/>
      <w:divBdr>
        <w:top w:val="none" w:sz="0" w:space="0" w:color="auto"/>
        <w:left w:val="none" w:sz="0" w:space="0" w:color="auto"/>
        <w:bottom w:val="none" w:sz="0" w:space="0" w:color="auto"/>
        <w:right w:val="none" w:sz="0" w:space="0" w:color="auto"/>
      </w:divBdr>
    </w:div>
    <w:div w:id="1038554827">
      <w:bodyDiv w:val="1"/>
      <w:marLeft w:val="0"/>
      <w:marRight w:val="0"/>
      <w:marTop w:val="0"/>
      <w:marBottom w:val="0"/>
      <w:divBdr>
        <w:top w:val="none" w:sz="0" w:space="0" w:color="auto"/>
        <w:left w:val="none" w:sz="0" w:space="0" w:color="auto"/>
        <w:bottom w:val="none" w:sz="0" w:space="0" w:color="auto"/>
        <w:right w:val="none" w:sz="0" w:space="0" w:color="auto"/>
      </w:divBdr>
    </w:div>
    <w:div w:id="1038774801">
      <w:bodyDiv w:val="1"/>
      <w:marLeft w:val="0"/>
      <w:marRight w:val="0"/>
      <w:marTop w:val="0"/>
      <w:marBottom w:val="0"/>
      <w:divBdr>
        <w:top w:val="none" w:sz="0" w:space="0" w:color="auto"/>
        <w:left w:val="none" w:sz="0" w:space="0" w:color="auto"/>
        <w:bottom w:val="none" w:sz="0" w:space="0" w:color="auto"/>
        <w:right w:val="none" w:sz="0" w:space="0" w:color="auto"/>
      </w:divBdr>
    </w:div>
    <w:div w:id="1051614387">
      <w:bodyDiv w:val="1"/>
      <w:marLeft w:val="0"/>
      <w:marRight w:val="0"/>
      <w:marTop w:val="0"/>
      <w:marBottom w:val="0"/>
      <w:divBdr>
        <w:top w:val="none" w:sz="0" w:space="0" w:color="auto"/>
        <w:left w:val="none" w:sz="0" w:space="0" w:color="auto"/>
        <w:bottom w:val="none" w:sz="0" w:space="0" w:color="auto"/>
        <w:right w:val="none" w:sz="0" w:space="0" w:color="auto"/>
      </w:divBdr>
    </w:div>
    <w:div w:id="1070544557">
      <w:bodyDiv w:val="1"/>
      <w:marLeft w:val="0"/>
      <w:marRight w:val="0"/>
      <w:marTop w:val="0"/>
      <w:marBottom w:val="0"/>
      <w:divBdr>
        <w:top w:val="none" w:sz="0" w:space="0" w:color="auto"/>
        <w:left w:val="none" w:sz="0" w:space="0" w:color="auto"/>
        <w:bottom w:val="none" w:sz="0" w:space="0" w:color="auto"/>
        <w:right w:val="none" w:sz="0" w:space="0" w:color="auto"/>
      </w:divBdr>
    </w:div>
    <w:div w:id="1075785553">
      <w:bodyDiv w:val="1"/>
      <w:marLeft w:val="0"/>
      <w:marRight w:val="0"/>
      <w:marTop w:val="0"/>
      <w:marBottom w:val="0"/>
      <w:divBdr>
        <w:top w:val="none" w:sz="0" w:space="0" w:color="auto"/>
        <w:left w:val="none" w:sz="0" w:space="0" w:color="auto"/>
        <w:bottom w:val="none" w:sz="0" w:space="0" w:color="auto"/>
        <w:right w:val="none" w:sz="0" w:space="0" w:color="auto"/>
      </w:divBdr>
    </w:div>
    <w:div w:id="1091242358">
      <w:bodyDiv w:val="1"/>
      <w:marLeft w:val="0"/>
      <w:marRight w:val="0"/>
      <w:marTop w:val="0"/>
      <w:marBottom w:val="0"/>
      <w:divBdr>
        <w:top w:val="none" w:sz="0" w:space="0" w:color="auto"/>
        <w:left w:val="none" w:sz="0" w:space="0" w:color="auto"/>
        <w:bottom w:val="none" w:sz="0" w:space="0" w:color="auto"/>
        <w:right w:val="none" w:sz="0" w:space="0" w:color="auto"/>
      </w:divBdr>
    </w:div>
    <w:div w:id="1106072557">
      <w:bodyDiv w:val="1"/>
      <w:marLeft w:val="0"/>
      <w:marRight w:val="0"/>
      <w:marTop w:val="0"/>
      <w:marBottom w:val="0"/>
      <w:divBdr>
        <w:top w:val="none" w:sz="0" w:space="0" w:color="auto"/>
        <w:left w:val="none" w:sz="0" w:space="0" w:color="auto"/>
        <w:bottom w:val="none" w:sz="0" w:space="0" w:color="auto"/>
        <w:right w:val="none" w:sz="0" w:space="0" w:color="auto"/>
      </w:divBdr>
    </w:div>
    <w:div w:id="1112751032">
      <w:bodyDiv w:val="1"/>
      <w:marLeft w:val="0"/>
      <w:marRight w:val="0"/>
      <w:marTop w:val="0"/>
      <w:marBottom w:val="0"/>
      <w:divBdr>
        <w:top w:val="none" w:sz="0" w:space="0" w:color="auto"/>
        <w:left w:val="none" w:sz="0" w:space="0" w:color="auto"/>
        <w:bottom w:val="none" w:sz="0" w:space="0" w:color="auto"/>
        <w:right w:val="none" w:sz="0" w:space="0" w:color="auto"/>
      </w:divBdr>
    </w:div>
    <w:div w:id="1115179153">
      <w:bodyDiv w:val="1"/>
      <w:marLeft w:val="0"/>
      <w:marRight w:val="0"/>
      <w:marTop w:val="0"/>
      <w:marBottom w:val="0"/>
      <w:divBdr>
        <w:top w:val="none" w:sz="0" w:space="0" w:color="auto"/>
        <w:left w:val="none" w:sz="0" w:space="0" w:color="auto"/>
        <w:bottom w:val="none" w:sz="0" w:space="0" w:color="auto"/>
        <w:right w:val="none" w:sz="0" w:space="0" w:color="auto"/>
      </w:divBdr>
    </w:div>
    <w:div w:id="1123424907">
      <w:bodyDiv w:val="1"/>
      <w:marLeft w:val="0"/>
      <w:marRight w:val="0"/>
      <w:marTop w:val="0"/>
      <w:marBottom w:val="0"/>
      <w:divBdr>
        <w:top w:val="none" w:sz="0" w:space="0" w:color="auto"/>
        <w:left w:val="none" w:sz="0" w:space="0" w:color="auto"/>
        <w:bottom w:val="none" w:sz="0" w:space="0" w:color="auto"/>
        <w:right w:val="none" w:sz="0" w:space="0" w:color="auto"/>
      </w:divBdr>
    </w:div>
    <w:div w:id="1129518503">
      <w:bodyDiv w:val="1"/>
      <w:marLeft w:val="0"/>
      <w:marRight w:val="0"/>
      <w:marTop w:val="0"/>
      <w:marBottom w:val="0"/>
      <w:divBdr>
        <w:top w:val="none" w:sz="0" w:space="0" w:color="auto"/>
        <w:left w:val="none" w:sz="0" w:space="0" w:color="auto"/>
        <w:bottom w:val="none" w:sz="0" w:space="0" w:color="auto"/>
        <w:right w:val="none" w:sz="0" w:space="0" w:color="auto"/>
      </w:divBdr>
    </w:div>
    <w:div w:id="1133907982">
      <w:bodyDiv w:val="1"/>
      <w:marLeft w:val="0"/>
      <w:marRight w:val="0"/>
      <w:marTop w:val="0"/>
      <w:marBottom w:val="0"/>
      <w:divBdr>
        <w:top w:val="none" w:sz="0" w:space="0" w:color="auto"/>
        <w:left w:val="none" w:sz="0" w:space="0" w:color="auto"/>
        <w:bottom w:val="none" w:sz="0" w:space="0" w:color="auto"/>
        <w:right w:val="none" w:sz="0" w:space="0" w:color="auto"/>
      </w:divBdr>
    </w:div>
    <w:div w:id="1139227949">
      <w:bodyDiv w:val="1"/>
      <w:marLeft w:val="0"/>
      <w:marRight w:val="0"/>
      <w:marTop w:val="0"/>
      <w:marBottom w:val="0"/>
      <w:divBdr>
        <w:top w:val="none" w:sz="0" w:space="0" w:color="auto"/>
        <w:left w:val="none" w:sz="0" w:space="0" w:color="auto"/>
        <w:bottom w:val="none" w:sz="0" w:space="0" w:color="auto"/>
        <w:right w:val="none" w:sz="0" w:space="0" w:color="auto"/>
      </w:divBdr>
    </w:div>
    <w:div w:id="1141776578">
      <w:bodyDiv w:val="1"/>
      <w:marLeft w:val="0"/>
      <w:marRight w:val="0"/>
      <w:marTop w:val="0"/>
      <w:marBottom w:val="0"/>
      <w:divBdr>
        <w:top w:val="none" w:sz="0" w:space="0" w:color="auto"/>
        <w:left w:val="none" w:sz="0" w:space="0" w:color="auto"/>
        <w:bottom w:val="none" w:sz="0" w:space="0" w:color="auto"/>
        <w:right w:val="none" w:sz="0" w:space="0" w:color="auto"/>
      </w:divBdr>
    </w:div>
    <w:div w:id="1159998451">
      <w:bodyDiv w:val="1"/>
      <w:marLeft w:val="0"/>
      <w:marRight w:val="0"/>
      <w:marTop w:val="0"/>
      <w:marBottom w:val="0"/>
      <w:divBdr>
        <w:top w:val="none" w:sz="0" w:space="0" w:color="auto"/>
        <w:left w:val="none" w:sz="0" w:space="0" w:color="auto"/>
        <w:bottom w:val="none" w:sz="0" w:space="0" w:color="auto"/>
        <w:right w:val="none" w:sz="0" w:space="0" w:color="auto"/>
      </w:divBdr>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
    <w:div w:id="1200895255">
      <w:bodyDiv w:val="1"/>
      <w:marLeft w:val="0"/>
      <w:marRight w:val="0"/>
      <w:marTop w:val="0"/>
      <w:marBottom w:val="0"/>
      <w:divBdr>
        <w:top w:val="none" w:sz="0" w:space="0" w:color="auto"/>
        <w:left w:val="none" w:sz="0" w:space="0" w:color="auto"/>
        <w:bottom w:val="none" w:sz="0" w:space="0" w:color="auto"/>
        <w:right w:val="none" w:sz="0" w:space="0" w:color="auto"/>
      </w:divBdr>
    </w:div>
    <w:div w:id="1215699059">
      <w:bodyDiv w:val="1"/>
      <w:marLeft w:val="0"/>
      <w:marRight w:val="0"/>
      <w:marTop w:val="0"/>
      <w:marBottom w:val="0"/>
      <w:divBdr>
        <w:top w:val="none" w:sz="0" w:space="0" w:color="auto"/>
        <w:left w:val="none" w:sz="0" w:space="0" w:color="auto"/>
        <w:bottom w:val="none" w:sz="0" w:space="0" w:color="auto"/>
        <w:right w:val="none" w:sz="0" w:space="0" w:color="auto"/>
      </w:divBdr>
    </w:div>
    <w:div w:id="1220633639">
      <w:bodyDiv w:val="1"/>
      <w:marLeft w:val="0"/>
      <w:marRight w:val="0"/>
      <w:marTop w:val="0"/>
      <w:marBottom w:val="0"/>
      <w:divBdr>
        <w:top w:val="none" w:sz="0" w:space="0" w:color="auto"/>
        <w:left w:val="none" w:sz="0" w:space="0" w:color="auto"/>
        <w:bottom w:val="none" w:sz="0" w:space="0" w:color="auto"/>
        <w:right w:val="none" w:sz="0" w:space="0" w:color="auto"/>
      </w:divBdr>
    </w:div>
    <w:div w:id="1236358502">
      <w:bodyDiv w:val="1"/>
      <w:marLeft w:val="0"/>
      <w:marRight w:val="0"/>
      <w:marTop w:val="0"/>
      <w:marBottom w:val="0"/>
      <w:divBdr>
        <w:top w:val="none" w:sz="0" w:space="0" w:color="auto"/>
        <w:left w:val="none" w:sz="0" w:space="0" w:color="auto"/>
        <w:bottom w:val="none" w:sz="0" w:space="0" w:color="auto"/>
        <w:right w:val="none" w:sz="0" w:space="0" w:color="auto"/>
      </w:divBdr>
    </w:div>
    <w:div w:id="1241596722">
      <w:bodyDiv w:val="1"/>
      <w:marLeft w:val="0"/>
      <w:marRight w:val="0"/>
      <w:marTop w:val="0"/>
      <w:marBottom w:val="0"/>
      <w:divBdr>
        <w:top w:val="none" w:sz="0" w:space="0" w:color="auto"/>
        <w:left w:val="none" w:sz="0" w:space="0" w:color="auto"/>
        <w:bottom w:val="none" w:sz="0" w:space="0" w:color="auto"/>
        <w:right w:val="none" w:sz="0" w:space="0" w:color="auto"/>
      </w:divBdr>
    </w:div>
    <w:div w:id="1249582184">
      <w:bodyDiv w:val="1"/>
      <w:marLeft w:val="0"/>
      <w:marRight w:val="0"/>
      <w:marTop w:val="0"/>
      <w:marBottom w:val="0"/>
      <w:divBdr>
        <w:top w:val="none" w:sz="0" w:space="0" w:color="auto"/>
        <w:left w:val="none" w:sz="0" w:space="0" w:color="auto"/>
        <w:bottom w:val="none" w:sz="0" w:space="0" w:color="auto"/>
        <w:right w:val="none" w:sz="0" w:space="0" w:color="auto"/>
      </w:divBdr>
    </w:div>
    <w:div w:id="1270890935">
      <w:bodyDiv w:val="1"/>
      <w:marLeft w:val="0"/>
      <w:marRight w:val="0"/>
      <w:marTop w:val="0"/>
      <w:marBottom w:val="0"/>
      <w:divBdr>
        <w:top w:val="none" w:sz="0" w:space="0" w:color="auto"/>
        <w:left w:val="none" w:sz="0" w:space="0" w:color="auto"/>
        <w:bottom w:val="none" w:sz="0" w:space="0" w:color="auto"/>
        <w:right w:val="none" w:sz="0" w:space="0" w:color="auto"/>
      </w:divBdr>
    </w:div>
    <w:div w:id="1272131128">
      <w:bodyDiv w:val="1"/>
      <w:marLeft w:val="0"/>
      <w:marRight w:val="0"/>
      <w:marTop w:val="0"/>
      <w:marBottom w:val="0"/>
      <w:divBdr>
        <w:top w:val="none" w:sz="0" w:space="0" w:color="auto"/>
        <w:left w:val="none" w:sz="0" w:space="0" w:color="auto"/>
        <w:bottom w:val="none" w:sz="0" w:space="0" w:color="auto"/>
        <w:right w:val="none" w:sz="0" w:space="0" w:color="auto"/>
      </w:divBdr>
    </w:div>
    <w:div w:id="1282108068">
      <w:bodyDiv w:val="1"/>
      <w:marLeft w:val="0"/>
      <w:marRight w:val="0"/>
      <w:marTop w:val="0"/>
      <w:marBottom w:val="0"/>
      <w:divBdr>
        <w:top w:val="none" w:sz="0" w:space="0" w:color="auto"/>
        <w:left w:val="none" w:sz="0" w:space="0" w:color="auto"/>
        <w:bottom w:val="none" w:sz="0" w:space="0" w:color="auto"/>
        <w:right w:val="none" w:sz="0" w:space="0" w:color="auto"/>
      </w:divBdr>
    </w:div>
    <w:div w:id="1290479211">
      <w:bodyDiv w:val="1"/>
      <w:marLeft w:val="0"/>
      <w:marRight w:val="0"/>
      <w:marTop w:val="0"/>
      <w:marBottom w:val="0"/>
      <w:divBdr>
        <w:top w:val="none" w:sz="0" w:space="0" w:color="auto"/>
        <w:left w:val="none" w:sz="0" w:space="0" w:color="auto"/>
        <w:bottom w:val="none" w:sz="0" w:space="0" w:color="auto"/>
        <w:right w:val="none" w:sz="0" w:space="0" w:color="auto"/>
      </w:divBdr>
    </w:div>
    <w:div w:id="1299604974">
      <w:bodyDiv w:val="1"/>
      <w:marLeft w:val="0"/>
      <w:marRight w:val="0"/>
      <w:marTop w:val="0"/>
      <w:marBottom w:val="0"/>
      <w:divBdr>
        <w:top w:val="none" w:sz="0" w:space="0" w:color="auto"/>
        <w:left w:val="none" w:sz="0" w:space="0" w:color="auto"/>
        <w:bottom w:val="none" w:sz="0" w:space="0" w:color="auto"/>
        <w:right w:val="none" w:sz="0" w:space="0" w:color="auto"/>
      </w:divBdr>
    </w:div>
    <w:div w:id="1300839723">
      <w:bodyDiv w:val="1"/>
      <w:marLeft w:val="0"/>
      <w:marRight w:val="0"/>
      <w:marTop w:val="0"/>
      <w:marBottom w:val="0"/>
      <w:divBdr>
        <w:top w:val="none" w:sz="0" w:space="0" w:color="auto"/>
        <w:left w:val="none" w:sz="0" w:space="0" w:color="auto"/>
        <w:bottom w:val="none" w:sz="0" w:space="0" w:color="auto"/>
        <w:right w:val="none" w:sz="0" w:space="0" w:color="auto"/>
      </w:divBdr>
    </w:div>
    <w:div w:id="1310481799">
      <w:bodyDiv w:val="1"/>
      <w:marLeft w:val="0"/>
      <w:marRight w:val="0"/>
      <w:marTop w:val="0"/>
      <w:marBottom w:val="0"/>
      <w:divBdr>
        <w:top w:val="none" w:sz="0" w:space="0" w:color="auto"/>
        <w:left w:val="none" w:sz="0" w:space="0" w:color="auto"/>
        <w:bottom w:val="none" w:sz="0" w:space="0" w:color="auto"/>
        <w:right w:val="none" w:sz="0" w:space="0" w:color="auto"/>
      </w:divBdr>
    </w:div>
    <w:div w:id="1359887417">
      <w:bodyDiv w:val="1"/>
      <w:marLeft w:val="0"/>
      <w:marRight w:val="0"/>
      <w:marTop w:val="0"/>
      <w:marBottom w:val="0"/>
      <w:divBdr>
        <w:top w:val="none" w:sz="0" w:space="0" w:color="auto"/>
        <w:left w:val="none" w:sz="0" w:space="0" w:color="auto"/>
        <w:bottom w:val="none" w:sz="0" w:space="0" w:color="auto"/>
        <w:right w:val="none" w:sz="0" w:space="0" w:color="auto"/>
      </w:divBdr>
    </w:div>
    <w:div w:id="1366515820">
      <w:bodyDiv w:val="1"/>
      <w:marLeft w:val="0"/>
      <w:marRight w:val="0"/>
      <w:marTop w:val="0"/>
      <w:marBottom w:val="0"/>
      <w:divBdr>
        <w:top w:val="none" w:sz="0" w:space="0" w:color="auto"/>
        <w:left w:val="none" w:sz="0" w:space="0" w:color="auto"/>
        <w:bottom w:val="none" w:sz="0" w:space="0" w:color="auto"/>
        <w:right w:val="none" w:sz="0" w:space="0" w:color="auto"/>
      </w:divBdr>
    </w:div>
    <w:div w:id="1366758816">
      <w:bodyDiv w:val="1"/>
      <w:marLeft w:val="0"/>
      <w:marRight w:val="0"/>
      <w:marTop w:val="0"/>
      <w:marBottom w:val="0"/>
      <w:divBdr>
        <w:top w:val="none" w:sz="0" w:space="0" w:color="auto"/>
        <w:left w:val="none" w:sz="0" w:space="0" w:color="auto"/>
        <w:bottom w:val="none" w:sz="0" w:space="0" w:color="auto"/>
        <w:right w:val="none" w:sz="0" w:space="0" w:color="auto"/>
      </w:divBdr>
    </w:div>
    <w:div w:id="1376856224">
      <w:bodyDiv w:val="1"/>
      <w:marLeft w:val="0"/>
      <w:marRight w:val="0"/>
      <w:marTop w:val="0"/>
      <w:marBottom w:val="0"/>
      <w:divBdr>
        <w:top w:val="none" w:sz="0" w:space="0" w:color="auto"/>
        <w:left w:val="none" w:sz="0" w:space="0" w:color="auto"/>
        <w:bottom w:val="none" w:sz="0" w:space="0" w:color="auto"/>
        <w:right w:val="none" w:sz="0" w:space="0" w:color="auto"/>
      </w:divBdr>
    </w:div>
    <w:div w:id="1393692339">
      <w:bodyDiv w:val="1"/>
      <w:marLeft w:val="0"/>
      <w:marRight w:val="0"/>
      <w:marTop w:val="0"/>
      <w:marBottom w:val="0"/>
      <w:divBdr>
        <w:top w:val="none" w:sz="0" w:space="0" w:color="auto"/>
        <w:left w:val="none" w:sz="0" w:space="0" w:color="auto"/>
        <w:bottom w:val="none" w:sz="0" w:space="0" w:color="auto"/>
        <w:right w:val="none" w:sz="0" w:space="0" w:color="auto"/>
      </w:divBdr>
    </w:div>
    <w:div w:id="1393966271">
      <w:bodyDiv w:val="1"/>
      <w:marLeft w:val="0"/>
      <w:marRight w:val="0"/>
      <w:marTop w:val="0"/>
      <w:marBottom w:val="0"/>
      <w:divBdr>
        <w:top w:val="none" w:sz="0" w:space="0" w:color="auto"/>
        <w:left w:val="none" w:sz="0" w:space="0" w:color="auto"/>
        <w:bottom w:val="none" w:sz="0" w:space="0" w:color="auto"/>
        <w:right w:val="none" w:sz="0" w:space="0" w:color="auto"/>
      </w:divBdr>
    </w:div>
    <w:div w:id="1413166274">
      <w:bodyDiv w:val="1"/>
      <w:marLeft w:val="0"/>
      <w:marRight w:val="0"/>
      <w:marTop w:val="0"/>
      <w:marBottom w:val="0"/>
      <w:divBdr>
        <w:top w:val="none" w:sz="0" w:space="0" w:color="auto"/>
        <w:left w:val="none" w:sz="0" w:space="0" w:color="auto"/>
        <w:bottom w:val="none" w:sz="0" w:space="0" w:color="auto"/>
        <w:right w:val="none" w:sz="0" w:space="0" w:color="auto"/>
      </w:divBdr>
    </w:div>
    <w:div w:id="1428966326">
      <w:bodyDiv w:val="1"/>
      <w:marLeft w:val="0"/>
      <w:marRight w:val="0"/>
      <w:marTop w:val="0"/>
      <w:marBottom w:val="0"/>
      <w:divBdr>
        <w:top w:val="none" w:sz="0" w:space="0" w:color="auto"/>
        <w:left w:val="none" w:sz="0" w:space="0" w:color="auto"/>
        <w:bottom w:val="none" w:sz="0" w:space="0" w:color="auto"/>
        <w:right w:val="none" w:sz="0" w:space="0" w:color="auto"/>
      </w:divBdr>
    </w:div>
    <w:div w:id="1433892800">
      <w:bodyDiv w:val="1"/>
      <w:marLeft w:val="0"/>
      <w:marRight w:val="0"/>
      <w:marTop w:val="0"/>
      <w:marBottom w:val="0"/>
      <w:divBdr>
        <w:top w:val="none" w:sz="0" w:space="0" w:color="auto"/>
        <w:left w:val="none" w:sz="0" w:space="0" w:color="auto"/>
        <w:bottom w:val="none" w:sz="0" w:space="0" w:color="auto"/>
        <w:right w:val="none" w:sz="0" w:space="0" w:color="auto"/>
      </w:divBdr>
    </w:div>
    <w:div w:id="1436973388">
      <w:bodyDiv w:val="1"/>
      <w:marLeft w:val="0"/>
      <w:marRight w:val="0"/>
      <w:marTop w:val="0"/>
      <w:marBottom w:val="0"/>
      <w:divBdr>
        <w:top w:val="none" w:sz="0" w:space="0" w:color="auto"/>
        <w:left w:val="none" w:sz="0" w:space="0" w:color="auto"/>
        <w:bottom w:val="none" w:sz="0" w:space="0" w:color="auto"/>
        <w:right w:val="none" w:sz="0" w:space="0" w:color="auto"/>
      </w:divBdr>
    </w:div>
    <w:div w:id="1443841308">
      <w:bodyDiv w:val="1"/>
      <w:marLeft w:val="0"/>
      <w:marRight w:val="0"/>
      <w:marTop w:val="0"/>
      <w:marBottom w:val="0"/>
      <w:divBdr>
        <w:top w:val="none" w:sz="0" w:space="0" w:color="auto"/>
        <w:left w:val="none" w:sz="0" w:space="0" w:color="auto"/>
        <w:bottom w:val="none" w:sz="0" w:space="0" w:color="auto"/>
        <w:right w:val="none" w:sz="0" w:space="0" w:color="auto"/>
      </w:divBdr>
    </w:div>
    <w:div w:id="1447233890">
      <w:bodyDiv w:val="1"/>
      <w:marLeft w:val="0"/>
      <w:marRight w:val="0"/>
      <w:marTop w:val="0"/>
      <w:marBottom w:val="0"/>
      <w:divBdr>
        <w:top w:val="none" w:sz="0" w:space="0" w:color="auto"/>
        <w:left w:val="none" w:sz="0" w:space="0" w:color="auto"/>
        <w:bottom w:val="none" w:sz="0" w:space="0" w:color="auto"/>
        <w:right w:val="none" w:sz="0" w:space="0" w:color="auto"/>
      </w:divBdr>
    </w:div>
    <w:div w:id="1450514843">
      <w:bodyDiv w:val="1"/>
      <w:marLeft w:val="0"/>
      <w:marRight w:val="0"/>
      <w:marTop w:val="0"/>
      <w:marBottom w:val="0"/>
      <w:divBdr>
        <w:top w:val="none" w:sz="0" w:space="0" w:color="auto"/>
        <w:left w:val="none" w:sz="0" w:space="0" w:color="auto"/>
        <w:bottom w:val="none" w:sz="0" w:space="0" w:color="auto"/>
        <w:right w:val="none" w:sz="0" w:space="0" w:color="auto"/>
      </w:divBdr>
    </w:div>
    <w:div w:id="1470392262">
      <w:bodyDiv w:val="1"/>
      <w:marLeft w:val="0"/>
      <w:marRight w:val="0"/>
      <w:marTop w:val="0"/>
      <w:marBottom w:val="0"/>
      <w:divBdr>
        <w:top w:val="none" w:sz="0" w:space="0" w:color="auto"/>
        <w:left w:val="none" w:sz="0" w:space="0" w:color="auto"/>
        <w:bottom w:val="none" w:sz="0" w:space="0" w:color="auto"/>
        <w:right w:val="none" w:sz="0" w:space="0" w:color="auto"/>
      </w:divBdr>
    </w:div>
    <w:div w:id="1479420762">
      <w:bodyDiv w:val="1"/>
      <w:marLeft w:val="0"/>
      <w:marRight w:val="0"/>
      <w:marTop w:val="0"/>
      <w:marBottom w:val="0"/>
      <w:divBdr>
        <w:top w:val="none" w:sz="0" w:space="0" w:color="auto"/>
        <w:left w:val="none" w:sz="0" w:space="0" w:color="auto"/>
        <w:bottom w:val="none" w:sz="0" w:space="0" w:color="auto"/>
        <w:right w:val="none" w:sz="0" w:space="0" w:color="auto"/>
      </w:divBdr>
    </w:div>
    <w:div w:id="1504474899">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57352545">
      <w:bodyDiv w:val="1"/>
      <w:marLeft w:val="0"/>
      <w:marRight w:val="0"/>
      <w:marTop w:val="0"/>
      <w:marBottom w:val="0"/>
      <w:divBdr>
        <w:top w:val="none" w:sz="0" w:space="0" w:color="auto"/>
        <w:left w:val="none" w:sz="0" w:space="0" w:color="auto"/>
        <w:bottom w:val="none" w:sz="0" w:space="0" w:color="auto"/>
        <w:right w:val="none" w:sz="0" w:space="0" w:color="auto"/>
      </w:divBdr>
    </w:div>
    <w:div w:id="1574899539">
      <w:bodyDiv w:val="1"/>
      <w:marLeft w:val="0"/>
      <w:marRight w:val="0"/>
      <w:marTop w:val="0"/>
      <w:marBottom w:val="0"/>
      <w:divBdr>
        <w:top w:val="none" w:sz="0" w:space="0" w:color="auto"/>
        <w:left w:val="none" w:sz="0" w:space="0" w:color="auto"/>
        <w:bottom w:val="none" w:sz="0" w:space="0" w:color="auto"/>
        <w:right w:val="none" w:sz="0" w:space="0" w:color="auto"/>
      </w:divBdr>
    </w:div>
    <w:div w:id="1580140599">
      <w:bodyDiv w:val="1"/>
      <w:marLeft w:val="0"/>
      <w:marRight w:val="0"/>
      <w:marTop w:val="0"/>
      <w:marBottom w:val="0"/>
      <w:divBdr>
        <w:top w:val="none" w:sz="0" w:space="0" w:color="auto"/>
        <w:left w:val="none" w:sz="0" w:space="0" w:color="auto"/>
        <w:bottom w:val="none" w:sz="0" w:space="0" w:color="auto"/>
        <w:right w:val="none" w:sz="0" w:space="0" w:color="auto"/>
      </w:divBdr>
    </w:div>
    <w:div w:id="1595363866">
      <w:bodyDiv w:val="1"/>
      <w:marLeft w:val="0"/>
      <w:marRight w:val="0"/>
      <w:marTop w:val="0"/>
      <w:marBottom w:val="0"/>
      <w:divBdr>
        <w:top w:val="none" w:sz="0" w:space="0" w:color="auto"/>
        <w:left w:val="none" w:sz="0" w:space="0" w:color="auto"/>
        <w:bottom w:val="none" w:sz="0" w:space="0" w:color="auto"/>
        <w:right w:val="none" w:sz="0" w:space="0" w:color="auto"/>
      </w:divBdr>
    </w:div>
    <w:div w:id="1603104813">
      <w:bodyDiv w:val="1"/>
      <w:marLeft w:val="0"/>
      <w:marRight w:val="0"/>
      <w:marTop w:val="0"/>
      <w:marBottom w:val="0"/>
      <w:divBdr>
        <w:top w:val="none" w:sz="0" w:space="0" w:color="auto"/>
        <w:left w:val="none" w:sz="0" w:space="0" w:color="auto"/>
        <w:bottom w:val="none" w:sz="0" w:space="0" w:color="auto"/>
        <w:right w:val="none" w:sz="0" w:space="0" w:color="auto"/>
      </w:divBdr>
    </w:div>
    <w:div w:id="1615019036">
      <w:bodyDiv w:val="1"/>
      <w:marLeft w:val="0"/>
      <w:marRight w:val="0"/>
      <w:marTop w:val="0"/>
      <w:marBottom w:val="0"/>
      <w:divBdr>
        <w:top w:val="none" w:sz="0" w:space="0" w:color="auto"/>
        <w:left w:val="none" w:sz="0" w:space="0" w:color="auto"/>
        <w:bottom w:val="none" w:sz="0" w:space="0" w:color="auto"/>
        <w:right w:val="none" w:sz="0" w:space="0" w:color="auto"/>
      </w:divBdr>
    </w:div>
    <w:div w:id="1622035774">
      <w:bodyDiv w:val="1"/>
      <w:marLeft w:val="0"/>
      <w:marRight w:val="0"/>
      <w:marTop w:val="0"/>
      <w:marBottom w:val="0"/>
      <w:divBdr>
        <w:top w:val="none" w:sz="0" w:space="0" w:color="auto"/>
        <w:left w:val="none" w:sz="0" w:space="0" w:color="auto"/>
        <w:bottom w:val="none" w:sz="0" w:space="0" w:color="auto"/>
        <w:right w:val="none" w:sz="0" w:space="0" w:color="auto"/>
      </w:divBdr>
    </w:div>
    <w:div w:id="1623417838">
      <w:bodyDiv w:val="1"/>
      <w:marLeft w:val="0"/>
      <w:marRight w:val="0"/>
      <w:marTop w:val="0"/>
      <w:marBottom w:val="0"/>
      <w:divBdr>
        <w:top w:val="none" w:sz="0" w:space="0" w:color="auto"/>
        <w:left w:val="none" w:sz="0" w:space="0" w:color="auto"/>
        <w:bottom w:val="none" w:sz="0" w:space="0" w:color="auto"/>
        <w:right w:val="none" w:sz="0" w:space="0" w:color="auto"/>
      </w:divBdr>
    </w:div>
    <w:div w:id="1625311702">
      <w:bodyDiv w:val="1"/>
      <w:marLeft w:val="0"/>
      <w:marRight w:val="0"/>
      <w:marTop w:val="0"/>
      <w:marBottom w:val="0"/>
      <w:divBdr>
        <w:top w:val="none" w:sz="0" w:space="0" w:color="auto"/>
        <w:left w:val="none" w:sz="0" w:space="0" w:color="auto"/>
        <w:bottom w:val="none" w:sz="0" w:space="0" w:color="auto"/>
        <w:right w:val="none" w:sz="0" w:space="0" w:color="auto"/>
      </w:divBdr>
    </w:div>
    <w:div w:id="1632898136">
      <w:bodyDiv w:val="1"/>
      <w:marLeft w:val="0"/>
      <w:marRight w:val="0"/>
      <w:marTop w:val="0"/>
      <w:marBottom w:val="0"/>
      <w:divBdr>
        <w:top w:val="none" w:sz="0" w:space="0" w:color="auto"/>
        <w:left w:val="none" w:sz="0" w:space="0" w:color="auto"/>
        <w:bottom w:val="none" w:sz="0" w:space="0" w:color="auto"/>
        <w:right w:val="none" w:sz="0" w:space="0" w:color="auto"/>
      </w:divBdr>
    </w:div>
    <w:div w:id="1633294308">
      <w:bodyDiv w:val="1"/>
      <w:marLeft w:val="0"/>
      <w:marRight w:val="0"/>
      <w:marTop w:val="0"/>
      <w:marBottom w:val="0"/>
      <w:divBdr>
        <w:top w:val="none" w:sz="0" w:space="0" w:color="auto"/>
        <w:left w:val="none" w:sz="0" w:space="0" w:color="auto"/>
        <w:bottom w:val="none" w:sz="0" w:space="0" w:color="auto"/>
        <w:right w:val="none" w:sz="0" w:space="0" w:color="auto"/>
      </w:divBdr>
    </w:div>
    <w:div w:id="1642346192">
      <w:bodyDiv w:val="1"/>
      <w:marLeft w:val="0"/>
      <w:marRight w:val="0"/>
      <w:marTop w:val="0"/>
      <w:marBottom w:val="0"/>
      <w:divBdr>
        <w:top w:val="none" w:sz="0" w:space="0" w:color="auto"/>
        <w:left w:val="none" w:sz="0" w:space="0" w:color="auto"/>
        <w:bottom w:val="none" w:sz="0" w:space="0" w:color="auto"/>
        <w:right w:val="none" w:sz="0" w:space="0" w:color="auto"/>
      </w:divBdr>
    </w:div>
    <w:div w:id="1643387662">
      <w:bodyDiv w:val="1"/>
      <w:marLeft w:val="0"/>
      <w:marRight w:val="0"/>
      <w:marTop w:val="0"/>
      <w:marBottom w:val="0"/>
      <w:divBdr>
        <w:top w:val="none" w:sz="0" w:space="0" w:color="auto"/>
        <w:left w:val="none" w:sz="0" w:space="0" w:color="auto"/>
        <w:bottom w:val="none" w:sz="0" w:space="0" w:color="auto"/>
        <w:right w:val="none" w:sz="0" w:space="0" w:color="auto"/>
      </w:divBdr>
    </w:div>
    <w:div w:id="1660688242">
      <w:bodyDiv w:val="1"/>
      <w:marLeft w:val="0"/>
      <w:marRight w:val="0"/>
      <w:marTop w:val="0"/>
      <w:marBottom w:val="0"/>
      <w:divBdr>
        <w:top w:val="none" w:sz="0" w:space="0" w:color="auto"/>
        <w:left w:val="none" w:sz="0" w:space="0" w:color="auto"/>
        <w:bottom w:val="none" w:sz="0" w:space="0" w:color="auto"/>
        <w:right w:val="none" w:sz="0" w:space="0" w:color="auto"/>
      </w:divBdr>
    </w:div>
    <w:div w:id="1677027614">
      <w:bodyDiv w:val="1"/>
      <w:marLeft w:val="0"/>
      <w:marRight w:val="0"/>
      <w:marTop w:val="0"/>
      <w:marBottom w:val="0"/>
      <w:divBdr>
        <w:top w:val="none" w:sz="0" w:space="0" w:color="auto"/>
        <w:left w:val="none" w:sz="0" w:space="0" w:color="auto"/>
        <w:bottom w:val="none" w:sz="0" w:space="0" w:color="auto"/>
        <w:right w:val="none" w:sz="0" w:space="0" w:color="auto"/>
      </w:divBdr>
    </w:div>
    <w:div w:id="1690446494">
      <w:bodyDiv w:val="1"/>
      <w:marLeft w:val="0"/>
      <w:marRight w:val="0"/>
      <w:marTop w:val="0"/>
      <w:marBottom w:val="0"/>
      <w:divBdr>
        <w:top w:val="none" w:sz="0" w:space="0" w:color="auto"/>
        <w:left w:val="none" w:sz="0" w:space="0" w:color="auto"/>
        <w:bottom w:val="none" w:sz="0" w:space="0" w:color="auto"/>
        <w:right w:val="none" w:sz="0" w:space="0" w:color="auto"/>
      </w:divBdr>
    </w:div>
    <w:div w:id="1694111332">
      <w:bodyDiv w:val="1"/>
      <w:marLeft w:val="0"/>
      <w:marRight w:val="0"/>
      <w:marTop w:val="0"/>
      <w:marBottom w:val="0"/>
      <w:divBdr>
        <w:top w:val="none" w:sz="0" w:space="0" w:color="auto"/>
        <w:left w:val="none" w:sz="0" w:space="0" w:color="auto"/>
        <w:bottom w:val="none" w:sz="0" w:space="0" w:color="auto"/>
        <w:right w:val="none" w:sz="0" w:space="0" w:color="auto"/>
      </w:divBdr>
    </w:div>
    <w:div w:id="1710185592">
      <w:bodyDiv w:val="1"/>
      <w:marLeft w:val="0"/>
      <w:marRight w:val="0"/>
      <w:marTop w:val="0"/>
      <w:marBottom w:val="0"/>
      <w:divBdr>
        <w:top w:val="none" w:sz="0" w:space="0" w:color="auto"/>
        <w:left w:val="none" w:sz="0" w:space="0" w:color="auto"/>
        <w:bottom w:val="none" w:sz="0" w:space="0" w:color="auto"/>
        <w:right w:val="none" w:sz="0" w:space="0" w:color="auto"/>
      </w:divBdr>
    </w:div>
    <w:div w:id="1713263529">
      <w:bodyDiv w:val="1"/>
      <w:marLeft w:val="0"/>
      <w:marRight w:val="0"/>
      <w:marTop w:val="0"/>
      <w:marBottom w:val="0"/>
      <w:divBdr>
        <w:top w:val="none" w:sz="0" w:space="0" w:color="auto"/>
        <w:left w:val="none" w:sz="0" w:space="0" w:color="auto"/>
        <w:bottom w:val="none" w:sz="0" w:space="0" w:color="auto"/>
        <w:right w:val="none" w:sz="0" w:space="0" w:color="auto"/>
      </w:divBdr>
    </w:div>
    <w:div w:id="1722710498">
      <w:bodyDiv w:val="1"/>
      <w:marLeft w:val="0"/>
      <w:marRight w:val="0"/>
      <w:marTop w:val="0"/>
      <w:marBottom w:val="0"/>
      <w:divBdr>
        <w:top w:val="none" w:sz="0" w:space="0" w:color="auto"/>
        <w:left w:val="none" w:sz="0" w:space="0" w:color="auto"/>
        <w:bottom w:val="none" w:sz="0" w:space="0" w:color="auto"/>
        <w:right w:val="none" w:sz="0" w:space="0" w:color="auto"/>
      </w:divBdr>
    </w:div>
    <w:div w:id="1731734015">
      <w:bodyDiv w:val="1"/>
      <w:marLeft w:val="0"/>
      <w:marRight w:val="0"/>
      <w:marTop w:val="0"/>
      <w:marBottom w:val="0"/>
      <w:divBdr>
        <w:top w:val="none" w:sz="0" w:space="0" w:color="auto"/>
        <w:left w:val="none" w:sz="0" w:space="0" w:color="auto"/>
        <w:bottom w:val="none" w:sz="0" w:space="0" w:color="auto"/>
        <w:right w:val="none" w:sz="0" w:space="0" w:color="auto"/>
      </w:divBdr>
    </w:div>
    <w:div w:id="1732651647">
      <w:bodyDiv w:val="1"/>
      <w:marLeft w:val="0"/>
      <w:marRight w:val="0"/>
      <w:marTop w:val="0"/>
      <w:marBottom w:val="0"/>
      <w:divBdr>
        <w:top w:val="none" w:sz="0" w:space="0" w:color="auto"/>
        <w:left w:val="none" w:sz="0" w:space="0" w:color="auto"/>
        <w:bottom w:val="none" w:sz="0" w:space="0" w:color="auto"/>
        <w:right w:val="none" w:sz="0" w:space="0" w:color="auto"/>
      </w:divBdr>
      <w:divsChild>
        <w:div w:id="977762208">
          <w:marLeft w:val="0"/>
          <w:marRight w:val="0"/>
          <w:marTop w:val="0"/>
          <w:marBottom w:val="0"/>
          <w:divBdr>
            <w:top w:val="inset" w:sz="2" w:space="0" w:color="auto"/>
            <w:left w:val="inset" w:sz="2" w:space="1" w:color="auto"/>
            <w:bottom w:val="inset" w:sz="2" w:space="0" w:color="auto"/>
            <w:right w:val="inset" w:sz="2" w:space="1" w:color="auto"/>
          </w:divBdr>
        </w:div>
      </w:divsChild>
    </w:div>
    <w:div w:id="1743024453">
      <w:bodyDiv w:val="1"/>
      <w:marLeft w:val="0"/>
      <w:marRight w:val="0"/>
      <w:marTop w:val="0"/>
      <w:marBottom w:val="0"/>
      <w:divBdr>
        <w:top w:val="none" w:sz="0" w:space="0" w:color="auto"/>
        <w:left w:val="none" w:sz="0" w:space="0" w:color="auto"/>
        <w:bottom w:val="none" w:sz="0" w:space="0" w:color="auto"/>
        <w:right w:val="none" w:sz="0" w:space="0" w:color="auto"/>
      </w:divBdr>
    </w:div>
    <w:div w:id="1752265604">
      <w:bodyDiv w:val="1"/>
      <w:marLeft w:val="0"/>
      <w:marRight w:val="0"/>
      <w:marTop w:val="0"/>
      <w:marBottom w:val="0"/>
      <w:divBdr>
        <w:top w:val="none" w:sz="0" w:space="0" w:color="auto"/>
        <w:left w:val="none" w:sz="0" w:space="0" w:color="auto"/>
        <w:bottom w:val="none" w:sz="0" w:space="0" w:color="auto"/>
        <w:right w:val="none" w:sz="0" w:space="0" w:color="auto"/>
      </w:divBdr>
    </w:div>
    <w:div w:id="1766656684">
      <w:bodyDiv w:val="1"/>
      <w:marLeft w:val="0"/>
      <w:marRight w:val="0"/>
      <w:marTop w:val="0"/>
      <w:marBottom w:val="0"/>
      <w:divBdr>
        <w:top w:val="none" w:sz="0" w:space="0" w:color="auto"/>
        <w:left w:val="none" w:sz="0" w:space="0" w:color="auto"/>
        <w:bottom w:val="none" w:sz="0" w:space="0" w:color="auto"/>
        <w:right w:val="none" w:sz="0" w:space="0" w:color="auto"/>
      </w:divBdr>
    </w:div>
    <w:div w:id="1778520501">
      <w:bodyDiv w:val="1"/>
      <w:marLeft w:val="0"/>
      <w:marRight w:val="0"/>
      <w:marTop w:val="0"/>
      <w:marBottom w:val="0"/>
      <w:divBdr>
        <w:top w:val="none" w:sz="0" w:space="0" w:color="auto"/>
        <w:left w:val="none" w:sz="0" w:space="0" w:color="auto"/>
        <w:bottom w:val="none" w:sz="0" w:space="0" w:color="auto"/>
        <w:right w:val="none" w:sz="0" w:space="0" w:color="auto"/>
      </w:divBdr>
    </w:div>
    <w:div w:id="1786071424">
      <w:bodyDiv w:val="1"/>
      <w:marLeft w:val="0"/>
      <w:marRight w:val="0"/>
      <w:marTop w:val="0"/>
      <w:marBottom w:val="0"/>
      <w:divBdr>
        <w:top w:val="none" w:sz="0" w:space="0" w:color="auto"/>
        <w:left w:val="none" w:sz="0" w:space="0" w:color="auto"/>
        <w:bottom w:val="none" w:sz="0" w:space="0" w:color="auto"/>
        <w:right w:val="none" w:sz="0" w:space="0" w:color="auto"/>
      </w:divBdr>
    </w:div>
    <w:div w:id="1804495858">
      <w:bodyDiv w:val="1"/>
      <w:marLeft w:val="0"/>
      <w:marRight w:val="0"/>
      <w:marTop w:val="0"/>
      <w:marBottom w:val="0"/>
      <w:divBdr>
        <w:top w:val="none" w:sz="0" w:space="0" w:color="auto"/>
        <w:left w:val="none" w:sz="0" w:space="0" w:color="auto"/>
        <w:bottom w:val="none" w:sz="0" w:space="0" w:color="auto"/>
        <w:right w:val="none" w:sz="0" w:space="0" w:color="auto"/>
      </w:divBdr>
    </w:div>
    <w:div w:id="1804539647">
      <w:bodyDiv w:val="1"/>
      <w:marLeft w:val="0"/>
      <w:marRight w:val="0"/>
      <w:marTop w:val="0"/>
      <w:marBottom w:val="0"/>
      <w:divBdr>
        <w:top w:val="none" w:sz="0" w:space="0" w:color="auto"/>
        <w:left w:val="none" w:sz="0" w:space="0" w:color="auto"/>
        <w:bottom w:val="none" w:sz="0" w:space="0" w:color="auto"/>
        <w:right w:val="none" w:sz="0" w:space="0" w:color="auto"/>
      </w:divBdr>
    </w:div>
    <w:div w:id="1814834940">
      <w:bodyDiv w:val="1"/>
      <w:marLeft w:val="0"/>
      <w:marRight w:val="0"/>
      <w:marTop w:val="0"/>
      <w:marBottom w:val="0"/>
      <w:divBdr>
        <w:top w:val="none" w:sz="0" w:space="0" w:color="auto"/>
        <w:left w:val="none" w:sz="0" w:space="0" w:color="auto"/>
        <w:bottom w:val="none" w:sz="0" w:space="0" w:color="auto"/>
        <w:right w:val="none" w:sz="0" w:space="0" w:color="auto"/>
      </w:divBdr>
    </w:div>
    <w:div w:id="1838693450">
      <w:bodyDiv w:val="1"/>
      <w:marLeft w:val="0"/>
      <w:marRight w:val="0"/>
      <w:marTop w:val="0"/>
      <w:marBottom w:val="0"/>
      <w:divBdr>
        <w:top w:val="none" w:sz="0" w:space="0" w:color="auto"/>
        <w:left w:val="none" w:sz="0" w:space="0" w:color="auto"/>
        <w:bottom w:val="none" w:sz="0" w:space="0" w:color="auto"/>
        <w:right w:val="none" w:sz="0" w:space="0" w:color="auto"/>
      </w:divBdr>
    </w:div>
    <w:div w:id="1840924767">
      <w:bodyDiv w:val="1"/>
      <w:marLeft w:val="0"/>
      <w:marRight w:val="0"/>
      <w:marTop w:val="0"/>
      <w:marBottom w:val="0"/>
      <w:divBdr>
        <w:top w:val="none" w:sz="0" w:space="0" w:color="auto"/>
        <w:left w:val="none" w:sz="0" w:space="0" w:color="auto"/>
        <w:bottom w:val="none" w:sz="0" w:space="0" w:color="auto"/>
        <w:right w:val="none" w:sz="0" w:space="0" w:color="auto"/>
      </w:divBdr>
    </w:div>
    <w:div w:id="1847019060">
      <w:bodyDiv w:val="1"/>
      <w:marLeft w:val="0"/>
      <w:marRight w:val="0"/>
      <w:marTop w:val="0"/>
      <w:marBottom w:val="0"/>
      <w:divBdr>
        <w:top w:val="none" w:sz="0" w:space="0" w:color="auto"/>
        <w:left w:val="none" w:sz="0" w:space="0" w:color="auto"/>
        <w:bottom w:val="none" w:sz="0" w:space="0" w:color="auto"/>
        <w:right w:val="none" w:sz="0" w:space="0" w:color="auto"/>
      </w:divBdr>
    </w:div>
    <w:div w:id="1849059501">
      <w:bodyDiv w:val="1"/>
      <w:marLeft w:val="0"/>
      <w:marRight w:val="0"/>
      <w:marTop w:val="0"/>
      <w:marBottom w:val="0"/>
      <w:divBdr>
        <w:top w:val="none" w:sz="0" w:space="0" w:color="auto"/>
        <w:left w:val="none" w:sz="0" w:space="0" w:color="auto"/>
        <w:bottom w:val="none" w:sz="0" w:space="0" w:color="auto"/>
        <w:right w:val="none" w:sz="0" w:space="0" w:color="auto"/>
      </w:divBdr>
    </w:div>
    <w:div w:id="1853839531">
      <w:bodyDiv w:val="1"/>
      <w:marLeft w:val="0"/>
      <w:marRight w:val="0"/>
      <w:marTop w:val="0"/>
      <w:marBottom w:val="0"/>
      <w:divBdr>
        <w:top w:val="none" w:sz="0" w:space="0" w:color="auto"/>
        <w:left w:val="none" w:sz="0" w:space="0" w:color="auto"/>
        <w:bottom w:val="none" w:sz="0" w:space="0" w:color="auto"/>
        <w:right w:val="none" w:sz="0" w:space="0" w:color="auto"/>
      </w:divBdr>
    </w:div>
    <w:div w:id="1863399183">
      <w:bodyDiv w:val="1"/>
      <w:marLeft w:val="0"/>
      <w:marRight w:val="0"/>
      <w:marTop w:val="0"/>
      <w:marBottom w:val="0"/>
      <w:divBdr>
        <w:top w:val="none" w:sz="0" w:space="0" w:color="auto"/>
        <w:left w:val="none" w:sz="0" w:space="0" w:color="auto"/>
        <w:bottom w:val="none" w:sz="0" w:space="0" w:color="auto"/>
        <w:right w:val="none" w:sz="0" w:space="0" w:color="auto"/>
      </w:divBdr>
    </w:div>
    <w:div w:id="1870876817">
      <w:bodyDiv w:val="1"/>
      <w:marLeft w:val="0"/>
      <w:marRight w:val="0"/>
      <w:marTop w:val="0"/>
      <w:marBottom w:val="0"/>
      <w:divBdr>
        <w:top w:val="none" w:sz="0" w:space="0" w:color="auto"/>
        <w:left w:val="none" w:sz="0" w:space="0" w:color="auto"/>
        <w:bottom w:val="none" w:sz="0" w:space="0" w:color="auto"/>
        <w:right w:val="none" w:sz="0" w:space="0" w:color="auto"/>
      </w:divBdr>
    </w:div>
    <w:div w:id="1886479003">
      <w:bodyDiv w:val="1"/>
      <w:marLeft w:val="0"/>
      <w:marRight w:val="0"/>
      <w:marTop w:val="0"/>
      <w:marBottom w:val="0"/>
      <w:divBdr>
        <w:top w:val="none" w:sz="0" w:space="0" w:color="auto"/>
        <w:left w:val="none" w:sz="0" w:space="0" w:color="auto"/>
        <w:bottom w:val="none" w:sz="0" w:space="0" w:color="auto"/>
        <w:right w:val="none" w:sz="0" w:space="0" w:color="auto"/>
      </w:divBdr>
    </w:div>
    <w:div w:id="1911574774">
      <w:bodyDiv w:val="1"/>
      <w:marLeft w:val="0"/>
      <w:marRight w:val="0"/>
      <w:marTop w:val="0"/>
      <w:marBottom w:val="0"/>
      <w:divBdr>
        <w:top w:val="none" w:sz="0" w:space="0" w:color="auto"/>
        <w:left w:val="none" w:sz="0" w:space="0" w:color="auto"/>
        <w:bottom w:val="none" w:sz="0" w:space="0" w:color="auto"/>
        <w:right w:val="none" w:sz="0" w:space="0" w:color="auto"/>
      </w:divBdr>
    </w:div>
    <w:div w:id="1917862185">
      <w:bodyDiv w:val="1"/>
      <w:marLeft w:val="0"/>
      <w:marRight w:val="0"/>
      <w:marTop w:val="0"/>
      <w:marBottom w:val="0"/>
      <w:divBdr>
        <w:top w:val="none" w:sz="0" w:space="0" w:color="auto"/>
        <w:left w:val="none" w:sz="0" w:space="0" w:color="auto"/>
        <w:bottom w:val="none" w:sz="0" w:space="0" w:color="auto"/>
        <w:right w:val="none" w:sz="0" w:space="0" w:color="auto"/>
      </w:divBdr>
    </w:div>
    <w:div w:id="1970434273">
      <w:bodyDiv w:val="1"/>
      <w:marLeft w:val="0"/>
      <w:marRight w:val="0"/>
      <w:marTop w:val="0"/>
      <w:marBottom w:val="0"/>
      <w:divBdr>
        <w:top w:val="none" w:sz="0" w:space="0" w:color="auto"/>
        <w:left w:val="none" w:sz="0" w:space="0" w:color="auto"/>
        <w:bottom w:val="none" w:sz="0" w:space="0" w:color="auto"/>
        <w:right w:val="none" w:sz="0" w:space="0" w:color="auto"/>
      </w:divBdr>
    </w:div>
    <w:div w:id="1971398467">
      <w:bodyDiv w:val="1"/>
      <w:marLeft w:val="0"/>
      <w:marRight w:val="0"/>
      <w:marTop w:val="0"/>
      <w:marBottom w:val="0"/>
      <w:divBdr>
        <w:top w:val="none" w:sz="0" w:space="0" w:color="auto"/>
        <w:left w:val="none" w:sz="0" w:space="0" w:color="auto"/>
        <w:bottom w:val="none" w:sz="0" w:space="0" w:color="auto"/>
        <w:right w:val="none" w:sz="0" w:space="0" w:color="auto"/>
      </w:divBdr>
    </w:div>
    <w:div w:id="1973555916">
      <w:bodyDiv w:val="1"/>
      <w:marLeft w:val="0"/>
      <w:marRight w:val="0"/>
      <w:marTop w:val="0"/>
      <w:marBottom w:val="0"/>
      <w:divBdr>
        <w:top w:val="none" w:sz="0" w:space="0" w:color="auto"/>
        <w:left w:val="none" w:sz="0" w:space="0" w:color="auto"/>
        <w:bottom w:val="none" w:sz="0" w:space="0" w:color="auto"/>
        <w:right w:val="none" w:sz="0" w:space="0" w:color="auto"/>
      </w:divBdr>
    </w:div>
    <w:div w:id="1975137342">
      <w:bodyDiv w:val="1"/>
      <w:marLeft w:val="0"/>
      <w:marRight w:val="0"/>
      <w:marTop w:val="0"/>
      <w:marBottom w:val="0"/>
      <w:divBdr>
        <w:top w:val="none" w:sz="0" w:space="0" w:color="auto"/>
        <w:left w:val="none" w:sz="0" w:space="0" w:color="auto"/>
        <w:bottom w:val="none" w:sz="0" w:space="0" w:color="auto"/>
        <w:right w:val="none" w:sz="0" w:space="0" w:color="auto"/>
      </w:divBdr>
    </w:div>
    <w:div w:id="1975939512">
      <w:bodyDiv w:val="1"/>
      <w:marLeft w:val="0"/>
      <w:marRight w:val="0"/>
      <w:marTop w:val="0"/>
      <w:marBottom w:val="0"/>
      <w:divBdr>
        <w:top w:val="none" w:sz="0" w:space="0" w:color="auto"/>
        <w:left w:val="none" w:sz="0" w:space="0" w:color="auto"/>
        <w:bottom w:val="none" w:sz="0" w:space="0" w:color="auto"/>
        <w:right w:val="none" w:sz="0" w:space="0" w:color="auto"/>
      </w:divBdr>
    </w:div>
    <w:div w:id="1982037726">
      <w:bodyDiv w:val="1"/>
      <w:marLeft w:val="0"/>
      <w:marRight w:val="0"/>
      <w:marTop w:val="0"/>
      <w:marBottom w:val="0"/>
      <w:divBdr>
        <w:top w:val="none" w:sz="0" w:space="0" w:color="auto"/>
        <w:left w:val="none" w:sz="0" w:space="0" w:color="auto"/>
        <w:bottom w:val="none" w:sz="0" w:space="0" w:color="auto"/>
        <w:right w:val="none" w:sz="0" w:space="0" w:color="auto"/>
      </w:divBdr>
    </w:div>
    <w:div w:id="1993946704">
      <w:bodyDiv w:val="1"/>
      <w:marLeft w:val="0"/>
      <w:marRight w:val="0"/>
      <w:marTop w:val="0"/>
      <w:marBottom w:val="0"/>
      <w:divBdr>
        <w:top w:val="none" w:sz="0" w:space="0" w:color="auto"/>
        <w:left w:val="none" w:sz="0" w:space="0" w:color="auto"/>
        <w:bottom w:val="none" w:sz="0" w:space="0" w:color="auto"/>
        <w:right w:val="none" w:sz="0" w:space="0" w:color="auto"/>
      </w:divBdr>
    </w:div>
    <w:div w:id="1994793338">
      <w:bodyDiv w:val="1"/>
      <w:marLeft w:val="0"/>
      <w:marRight w:val="0"/>
      <w:marTop w:val="0"/>
      <w:marBottom w:val="0"/>
      <w:divBdr>
        <w:top w:val="none" w:sz="0" w:space="0" w:color="auto"/>
        <w:left w:val="none" w:sz="0" w:space="0" w:color="auto"/>
        <w:bottom w:val="none" w:sz="0" w:space="0" w:color="auto"/>
        <w:right w:val="none" w:sz="0" w:space="0" w:color="auto"/>
      </w:divBdr>
    </w:div>
    <w:div w:id="2000763611">
      <w:bodyDiv w:val="1"/>
      <w:marLeft w:val="0"/>
      <w:marRight w:val="0"/>
      <w:marTop w:val="0"/>
      <w:marBottom w:val="0"/>
      <w:divBdr>
        <w:top w:val="none" w:sz="0" w:space="0" w:color="auto"/>
        <w:left w:val="none" w:sz="0" w:space="0" w:color="auto"/>
        <w:bottom w:val="none" w:sz="0" w:space="0" w:color="auto"/>
        <w:right w:val="none" w:sz="0" w:space="0" w:color="auto"/>
      </w:divBdr>
    </w:div>
    <w:div w:id="2012949509">
      <w:bodyDiv w:val="1"/>
      <w:marLeft w:val="0"/>
      <w:marRight w:val="0"/>
      <w:marTop w:val="0"/>
      <w:marBottom w:val="0"/>
      <w:divBdr>
        <w:top w:val="none" w:sz="0" w:space="0" w:color="auto"/>
        <w:left w:val="none" w:sz="0" w:space="0" w:color="auto"/>
        <w:bottom w:val="none" w:sz="0" w:space="0" w:color="auto"/>
        <w:right w:val="none" w:sz="0" w:space="0" w:color="auto"/>
      </w:divBdr>
    </w:div>
    <w:div w:id="2021203497">
      <w:bodyDiv w:val="1"/>
      <w:marLeft w:val="0"/>
      <w:marRight w:val="0"/>
      <w:marTop w:val="0"/>
      <w:marBottom w:val="0"/>
      <w:divBdr>
        <w:top w:val="none" w:sz="0" w:space="0" w:color="auto"/>
        <w:left w:val="none" w:sz="0" w:space="0" w:color="auto"/>
        <w:bottom w:val="none" w:sz="0" w:space="0" w:color="auto"/>
        <w:right w:val="none" w:sz="0" w:space="0" w:color="auto"/>
      </w:divBdr>
    </w:div>
    <w:div w:id="2036617315">
      <w:bodyDiv w:val="1"/>
      <w:marLeft w:val="0"/>
      <w:marRight w:val="0"/>
      <w:marTop w:val="0"/>
      <w:marBottom w:val="0"/>
      <w:divBdr>
        <w:top w:val="none" w:sz="0" w:space="0" w:color="auto"/>
        <w:left w:val="none" w:sz="0" w:space="0" w:color="auto"/>
        <w:bottom w:val="none" w:sz="0" w:space="0" w:color="auto"/>
        <w:right w:val="none" w:sz="0" w:space="0" w:color="auto"/>
      </w:divBdr>
    </w:div>
    <w:div w:id="2037000962">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4204394">
      <w:bodyDiv w:val="1"/>
      <w:marLeft w:val="0"/>
      <w:marRight w:val="0"/>
      <w:marTop w:val="0"/>
      <w:marBottom w:val="0"/>
      <w:divBdr>
        <w:top w:val="none" w:sz="0" w:space="0" w:color="auto"/>
        <w:left w:val="none" w:sz="0" w:space="0" w:color="auto"/>
        <w:bottom w:val="none" w:sz="0" w:space="0" w:color="auto"/>
        <w:right w:val="none" w:sz="0" w:space="0" w:color="auto"/>
      </w:divBdr>
    </w:div>
    <w:div w:id="2049603331">
      <w:bodyDiv w:val="1"/>
      <w:marLeft w:val="0"/>
      <w:marRight w:val="0"/>
      <w:marTop w:val="0"/>
      <w:marBottom w:val="0"/>
      <w:divBdr>
        <w:top w:val="none" w:sz="0" w:space="0" w:color="auto"/>
        <w:left w:val="none" w:sz="0" w:space="0" w:color="auto"/>
        <w:bottom w:val="none" w:sz="0" w:space="0" w:color="auto"/>
        <w:right w:val="none" w:sz="0" w:space="0" w:color="auto"/>
      </w:divBdr>
    </w:div>
    <w:div w:id="2055039412">
      <w:bodyDiv w:val="1"/>
      <w:marLeft w:val="0"/>
      <w:marRight w:val="0"/>
      <w:marTop w:val="0"/>
      <w:marBottom w:val="0"/>
      <w:divBdr>
        <w:top w:val="none" w:sz="0" w:space="0" w:color="auto"/>
        <w:left w:val="none" w:sz="0" w:space="0" w:color="auto"/>
        <w:bottom w:val="none" w:sz="0" w:space="0" w:color="auto"/>
        <w:right w:val="none" w:sz="0" w:space="0" w:color="auto"/>
      </w:divBdr>
    </w:div>
    <w:div w:id="2056460668">
      <w:bodyDiv w:val="1"/>
      <w:marLeft w:val="0"/>
      <w:marRight w:val="0"/>
      <w:marTop w:val="0"/>
      <w:marBottom w:val="0"/>
      <w:divBdr>
        <w:top w:val="none" w:sz="0" w:space="0" w:color="auto"/>
        <w:left w:val="none" w:sz="0" w:space="0" w:color="auto"/>
        <w:bottom w:val="none" w:sz="0" w:space="0" w:color="auto"/>
        <w:right w:val="none" w:sz="0" w:space="0" w:color="auto"/>
      </w:divBdr>
    </w:div>
    <w:div w:id="2061203939">
      <w:bodyDiv w:val="1"/>
      <w:marLeft w:val="0"/>
      <w:marRight w:val="0"/>
      <w:marTop w:val="0"/>
      <w:marBottom w:val="0"/>
      <w:divBdr>
        <w:top w:val="none" w:sz="0" w:space="0" w:color="auto"/>
        <w:left w:val="none" w:sz="0" w:space="0" w:color="auto"/>
        <w:bottom w:val="none" w:sz="0" w:space="0" w:color="auto"/>
        <w:right w:val="none" w:sz="0" w:space="0" w:color="auto"/>
      </w:divBdr>
    </w:div>
    <w:div w:id="2072267952">
      <w:bodyDiv w:val="1"/>
      <w:marLeft w:val="0"/>
      <w:marRight w:val="0"/>
      <w:marTop w:val="0"/>
      <w:marBottom w:val="0"/>
      <w:divBdr>
        <w:top w:val="none" w:sz="0" w:space="0" w:color="auto"/>
        <w:left w:val="none" w:sz="0" w:space="0" w:color="auto"/>
        <w:bottom w:val="none" w:sz="0" w:space="0" w:color="auto"/>
        <w:right w:val="none" w:sz="0" w:space="0" w:color="auto"/>
      </w:divBdr>
    </w:div>
    <w:div w:id="2074619905">
      <w:bodyDiv w:val="1"/>
      <w:marLeft w:val="0"/>
      <w:marRight w:val="0"/>
      <w:marTop w:val="0"/>
      <w:marBottom w:val="0"/>
      <w:divBdr>
        <w:top w:val="none" w:sz="0" w:space="0" w:color="auto"/>
        <w:left w:val="none" w:sz="0" w:space="0" w:color="auto"/>
        <w:bottom w:val="none" w:sz="0" w:space="0" w:color="auto"/>
        <w:right w:val="none" w:sz="0" w:space="0" w:color="auto"/>
      </w:divBdr>
    </w:div>
    <w:div w:id="2088382789">
      <w:bodyDiv w:val="1"/>
      <w:marLeft w:val="0"/>
      <w:marRight w:val="0"/>
      <w:marTop w:val="0"/>
      <w:marBottom w:val="0"/>
      <w:divBdr>
        <w:top w:val="none" w:sz="0" w:space="0" w:color="auto"/>
        <w:left w:val="none" w:sz="0" w:space="0" w:color="auto"/>
        <w:bottom w:val="none" w:sz="0" w:space="0" w:color="auto"/>
        <w:right w:val="none" w:sz="0" w:space="0" w:color="auto"/>
      </w:divBdr>
    </w:div>
    <w:div w:id="2088919632">
      <w:bodyDiv w:val="1"/>
      <w:marLeft w:val="0"/>
      <w:marRight w:val="0"/>
      <w:marTop w:val="0"/>
      <w:marBottom w:val="0"/>
      <w:divBdr>
        <w:top w:val="none" w:sz="0" w:space="0" w:color="auto"/>
        <w:left w:val="none" w:sz="0" w:space="0" w:color="auto"/>
        <w:bottom w:val="none" w:sz="0" w:space="0" w:color="auto"/>
        <w:right w:val="none" w:sz="0" w:space="0" w:color="auto"/>
      </w:divBdr>
    </w:div>
    <w:div w:id="2090038387">
      <w:bodyDiv w:val="1"/>
      <w:marLeft w:val="0"/>
      <w:marRight w:val="0"/>
      <w:marTop w:val="0"/>
      <w:marBottom w:val="0"/>
      <w:divBdr>
        <w:top w:val="none" w:sz="0" w:space="0" w:color="auto"/>
        <w:left w:val="none" w:sz="0" w:space="0" w:color="auto"/>
        <w:bottom w:val="none" w:sz="0" w:space="0" w:color="auto"/>
        <w:right w:val="none" w:sz="0" w:space="0" w:color="auto"/>
      </w:divBdr>
    </w:div>
    <w:div w:id="2105026506">
      <w:bodyDiv w:val="1"/>
      <w:marLeft w:val="0"/>
      <w:marRight w:val="0"/>
      <w:marTop w:val="0"/>
      <w:marBottom w:val="0"/>
      <w:divBdr>
        <w:top w:val="none" w:sz="0" w:space="0" w:color="auto"/>
        <w:left w:val="none" w:sz="0" w:space="0" w:color="auto"/>
        <w:bottom w:val="none" w:sz="0" w:space="0" w:color="auto"/>
        <w:right w:val="none" w:sz="0" w:space="0" w:color="auto"/>
      </w:divBdr>
    </w:div>
    <w:div w:id="211520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hyperlink" Target="consultantplus://offline/ref=610B46F7F40F2847E19C156108E0100DD4FC161244CAE2DB614EDBB59B41256784135AAB1B6D57C0m7V2K" TargetMode="External"/><Relationship Id="rId34" Type="http://schemas.openxmlformats.org/officeDocument/2006/relationships/image" Target="media/image21.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oleObject" Target="embeddings/oleObject3.bin"/><Relationship Id="rId38"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oleObject" Target="embeddings/oleObject1.bin"/><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wmf"/><Relationship Id="rId37" Type="http://schemas.openxmlformats.org/officeDocument/2006/relationships/oleObject" Target="embeddings/oleObject5.bin"/><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wmf"/><Relationship Id="rId36" Type="http://schemas.openxmlformats.org/officeDocument/2006/relationships/image" Target="media/image22.wmf"/><Relationship Id="rId10" Type="http://schemas.openxmlformats.org/officeDocument/2006/relationships/hyperlink" Target="https://ru.wikipedia.org/wiki/%D0%9C%D0%B8%D0%BB%D0%BB%D0%B8%D0%BC%D0%B5%D1%82%D1%80" TargetMode="External"/><Relationship Id="rId19" Type="http://schemas.openxmlformats.org/officeDocument/2006/relationships/image" Target="media/image10.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wmf"/><Relationship Id="rId35" Type="http://schemas.openxmlformats.org/officeDocument/2006/relationships/oleObject" Target="embeddings/oleObject4.bin"/><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914DD-810A-4376-8B22-47572BFA4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2890</TotalTime>
  <Pages>221</Pages>
  <Words>65127</Words>
  <Characters>371227</Characters>
  <Application>Microsoft Office Word</Application>
  <DocSecurity>0</DocSecurity>
  <Lines>3093</Lines>
  <Paragraphs>870</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СПИСОК ТАБЛИЦ</vt:lpstr>
      <vt:lpstr>ОПРЕДЕЛЕНИЯ</vt:lpstr>
      <vt:lpstr>АННОТАЦИЯ</vt:lpstr>
      <vt:lpstr>Глава 1. Существующее положение в сфере производства, передачи и потребления теп</vt:lpstr>
      <vt:lpstr>    Часть 1. Функциональная структура теплоснабжения</vt:lpstr>
      <vt:lpstr>        Описание зон деятельности (эксплуатационной ответственности) теплоснабжающих и т</vt:lpstr>
      <vt:lpstr>        Зоны действия производственных котельных</vt:lpstr>
      <vt:lpstr>        Описание зон действия индивидуального теплоснабжения </vt:lpstr>
      <vt:lpstr>        Описание изменений, произошедших в функциональной структуре теплоснабжения муниц</vt:lpstr>
      <vt:lpstr>    Часть 2. Источники тепловой энергии</vt:lpstr>
      <vt:lpstr>        Структура и технические характеристики основного оборудования</vt:lpstr>
    </vt:vector>
  </TitlesOfParts>
  <Company/>
  <LinksUpToDate>false</LinksUpToDate>
  <CharactersWithSpaces>435484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Пользователь Windows</cp:lastModifiedBy>
  <cp:revision>108</cp:revision>
  <cp:lastPrinted>2021-06-10T07:23:00Z</cp:lastPrinted>
  <dcterms:created xsi:type="dcterms:W3CDTF">2021-06-10T07:04:00Z</dcterms:created>
  <dcterms:modified xsi:type="dcterms:W3CDTF">2022-06-02T06:41:00Z</dcterms:modified>
</cp:coreProperties>
</file>