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2"/>
        <w:gridCol w:w="1261"/>
        <w:gridCol w:w="4133"/>
      </w:tblGrid>
      <w:tr w:rsidR="00025214" w:rsidRPr="00970BDD" w14:paraId="325FF4E8" w14:textId="77777777" w:rsidTr="00736EFE">
        <w:trPr>
          <w:trHeight w:val="1313"/>
        </w:trPr>
        <w:tc>
          <w:tcPr>
            <w:tcW w:w="4032" w:type="dxa"/>
            <w:tcBorders>
              <w:top w:val="nil"/>
              <w:left w:val="nil"/>
              <w:bottom w:val="thickThinMediumGap" w:sz="24" w:space="0" w:color="auto"/>
              <w:right w:val="nil"/>
            </w:tcBorders>
          </w:tcPr>
          <w:p w14:paraId="61D2F9A7"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0" w:name="_Toc242159178"/>
            <w:bookmarkStart w:id="1" w:name="_Toc242160010"/>
            <w:bookmarkStart w:id="2" w:name="_Toc242160995"/>
            <w:bookmarkStart w:id="3" w:name="_Toc242163179"/>
            <w:bookmarkStart w:id="4" w:name="_Toc242163453"/>
            <w:bookmarkStart w:id="5" w:name="_Hlk25067368"/>
            <w:r w:rsidRPr="00970BDD">
              <w:rPr>
                <w:rFonts w:ascii="Tahoma" w:eastAsia="Times New Roman" w:hAnsi="Tahoma" w:cs="Arial CYR"/>
                <w:b/>
                <w:sz w:val="18"/>
                <w:szCs w:val="18"/>
                <w:lang w:eastAsia="ru-RU"/>
              </w:rPr>
              <w:t>АДМИНИСТРАЦИЯ</w:t>
            </w:r>
            <w:bookmarkEnd w:id="0"/>
            <w:bookmarkEnd w:id="1"/>
            <w:bookmarkEnd w:id="2"/>
            <w:bookmarkEnd w:id="3"/>
            <w:bookmarkEnd w:id="4"/>
          </w:p>
          <w:p w14:paraId="75C06191"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6" w:name="_Toc242159179"/>
            <w:bookmarkStart w:id="7" w:name="_Toc242160011"/>
            <w:bookmarkStart w:id="8" w:name="_Toc242160996"/>
            <w:bookmarkStart w:id="9" w:name="_Toc242163180"/>
            <w:bookmarkStart w:id="10" w:name="_Toc242163454"/>
            <w:r w:rsidRPr="00970BDD">
              <w:rPr>
                <w:rFonts w:ascii="Tahoma" w:eastAsia="Times New Roman" w:hAnsi="Tahoma" w:cs="Arial CYR"/>
                <w:b/>
                <w:sz w:val="18"/>
                <w:szCs w:val="18"/>
                <w:lang w:eastAsia="ru-RU"/>
              </w:rPr>
              <w:t>МУНИЦИПАЛЬНОГО ОБРАЗОВАНИЯ</w:t>
            </w:r>
            <w:bookmarkEnd w:id="6"/>
            <w:bookmarkEnd w:id="7"/>
            <w:bookmarkEnd w:id="8"/>
            <w:bookmarkEnd w:id="9"/>
            <w:bookmarkEnd w:id="10"/>
          </w:p>
          <w:p w14:paraId="706BF913"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11" w:name="_Toc242159180"/>
            <w:bookmarkStart w:id="12" w:name="_Toc242160012"/>
            <w:bookmarkStart w:id="13" w:name="_Toc242160997"/>
            <w:bookmarkStart w:id="14" w:name="_Toc242163181"/>
            <w:bookmarkStart w:id="15" w:name="_Toc242163455"/>
            <w:r w:rsidRPr="00970BDD">
              <w:rPr>
                <w:rFonts w:ascii="Tahoma" w:eastAsia="Times New Roman" w:hAnsi="Tahoma" w:cs="Arial CYR"/>
                <w:b/>
                <w:spacing w:val="40"/>
                <w:sz w:val="24"/>
                <w:szCs w:val="24"/>
                <w:lang w:eastAsia="ru-RU"/>
              </w:rPr>
              <w:t>«Город Мирный»</w:t>
            </w:r>
            <w:bookmarkEnd w:id="11"/>
            <w:bookmarkEnd w:id="12"/>
            <w:bookmarkEnd w:id="13"/>
            <w:bookmarkEnd w:id="14"/>
            <w:bookmarkEnd w:id="15"/>
          </w:p>
          <w:p w14:paraId="793F426A"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16" w:name="_Toc242159181"/>
            <w:bookmarkStart w:id="17" w:name="_Toc242160013"/>
            <w:bookmarkStart w:id="18" w:name="_Toc242160998"/>
            <w:bookmarkStart w:id="19" w:name="_Toc242163182"/>
            <w:bookmarkStart w:id="20" w:name="_Toc242163456"/>
            <w:r w:rsidRPr="00970BDD">
              <w:rPr>
                <w:rFonts w:ascii="Tahoma" w:eastAsia="Times New Roman" w:hAnsi="Tahoma" w:cs="Arial CYR"/>
                <w:b/>
                <w:sz w:val="18"/>
                <w:szCs w:val="18"/>
                <w:lang w:eastAsia="ru-RU"/>
              </w:rPr>
              <w:t>МИРНИНСКОГО РАЙОНА</w:t>
            </w:r>
            <w:bookmarkEnd w:id="16"/>
            <w:bookmarkEnd w:id="17"/>
            <w:bookmarkEnd w:id="18"/>
            <w:bookmarkEnd w:id="19"/>
            <w:bookmarkEnd w:id="20"/>
          </w:p>
          <w:p w14:paraId="0AE3C7BC" w14:textId="77777777" w:rsidR="00025214" w:rsidRPr="00970BDD" w:rsidRDefault="00025214" w:rsidP="00736EFE">
            <w:pPr>
              <w:spacing w:after="0"/>
              <w:jc w:val="center"/>
              <w:rPr>
                <w:rFonts w:ascii="Calibri" w:eastAsia="Calibri" w:hAnsi="Calibri" w:cs="Times New Roman"/>
              </w:rPr>
            </w:pPr>
          </w:p>
          <w:p w14:paraId="5F722813" w14:textId="77777777" w:rsidR="00025214" w:rsidRPr="00970BDD" w:rsidRDefault="00025214" w:rsidP="00736EFE">
            <w:pPr>
              <w:widowControl w:val="0"/>
              <w:tabs>
                <w:tab w:val="left" w:pos="708"/>
              </w:tabs>
              <w:autoSpaceDE w:val="0"/>
              <w:autoSpaceDN w:val="0"/>
              <w:adjustRightInd w:val="0"/>
              <w:spacing w:after="0" w:line="240" w:lineRule="auto"/>
              <w:jc w:val="center"/>
              <w:outlineLvl w:val="3"/>
              <w:rPr>
                <w:rFonts w:ascii="Arial CYR" w:eastAsia="Times New Roman" w:hAnsi="Arial CYR" w:cs="Arial CYR"/>
                <w:b/>
                <w:sz w:val="24"/>
                <w:szCs w:val="24"/>
                <w:lang w:eastAsia="ru-RU"/>
              </w:rPr>
            </w:pPr>
            <w:bookmarkStart w:id="21" w:name="_Toc242159182"/>
            <w:bookmarkStart w:id="22" w:name="_Toc242160014"/>
            <w:bookmarkStart w:id="23" w:name="_Toc242160999"/>
            <w:bookmarkStart w:id="24" w:name="_Toc242163183"/>
            <w:bookmarkStart w:id="25" w:name="_Toc242163457"/>
            <w:r w:rsidRPr="00970BDD">
              <w:rPr>
                <w:rFonts w:ascii="Tahoma" w:eastAsia="Times New Roman" w:hAnsi="Tahoma" w:cs="Arial CYR"/>
                <w:b/>
                <w:iCs/>
                <w:sz w:val="36"/>
                <w:szCs w:val="36"/>
                <w:lang w:eastAsia="ru-RU"/>
              </w:rPr>
              <w:t>ПОСТАНОВЛЕНИЕ</w:t>
            </w:r>
            <w:bookmarkEnd w:id="21"/>
            <w:bookmarkEnd w:id="22"/>
            <w:bookmarkEnd w:id="23"/>
            <w:bookmarkEnd w:id="24"/>
            <w:bookmarkEnd w:id="25"/>
          </w:p>
        </w:tc>
        <w:tc>
          <w:tcPr>
            <w:tcW w:w="1261" w:type="dxa"/>
            <w:tcBorders>
              <w:top w:val="nil"/>
              <w:left w:val="nil"/>
              <w:bottom w:val="thickThinMediumGap" w:sz="24" w:space="0" w:color="auto"/>
              <w:right w:val="nil"/>
            </w:tcBorders>
          </w:tcPr>
          <w:p w14:paraId="39784442" w14:textId="77777777" w:rsidR="00025214" w:rsidRPr="00970BDD" w:rsidRDefault="00025214" w:rsidP="00736EFE">
            <w:pPr>
              <w:spacing w:after="0"/>
              <w:ind w:right="-140"/>
              <w:rPr>
                <w:rFonts w:ascii="Arial" w:eastAsia="Calibri" w:hAnsi="Arial" w:cs="Arial"/>
                <w:sz w:val="6"/>
                <w:szCs w:val="6"/>
              </w:rPr>
            </w:pPr>
          </w:p>
          <w:p w14:paraId="55DF6C45" w14:textId="77777777" w:rsidR="00025214" w:rsidRPr="00970BDD" w:rsidRDefault="00025214" w:rsidP="00736EFE">
            <w:pPr>
              <w:spacing w:after="0"/>
              <w:ind w:right="-140"/>
              <w:rPr>
                <w:rFonts w:ascii="Arial" w:eastAsia="Calibri" w:hAnsi="Arial" w:cs="Arial"/>
                <w:sz w:val="6"/>
                <w:szCs w:val="6"/>
              </w:rPr>
            </w:pPr>
          </w:p>
          <w:p w14:paraId="77497A2A" w14:textId="77777777" w:rsidR="00025214" w:rsidRPr="00970BDD" w:rsidRDefault="00025214" w:rsidP="00736EFE">
            <w:pPr>
              <w:spacing w:after="0"/>
              <w:ind w:right="-140"/>
              <w:rPr>
                <w:rFonts w:ascii="Arial" w:eastAsia="Calibri" w:hAnsi="Arial" w:cs="Arial"/>
                <w:sz w:val="6"/>
                <w:szCs w:val="6"/>
              </w:rPr>
            </w:pPr>
          </w:p>
          <w:p w14:paraId="58E09B10" w14:textId="77777777" w:rsidR="00025214" w:rsidRPr="00970BDD" w:rsidRDefault="00025214" w:rsidP="00736EFE">
            <w:pPr>
              <w:spacing w:after="0"/>
              <w:ind w:right="-140"/>
              <w:rPr>
                <w:rFonts w:ascii="Arial" w:eastAsia="Calibri" w:hAnsi="Arial" w:cs="Arial"/>
                <w:sz w:val="6"/>
                <w:szCs w:val="6"/>
              </w:rPr>
            </w:pPr>
          </w:p>
          <w:p w14:paraId="3BA98DC1" w14:textId="77777777" w:rsidR="00025214" w:rsidRPr="00970BDD" w:rsidRDefault="00025214" w:rsidP="00736EFE">
            <w:pPr>
              <w:spacing w:after="0"/>
              <w:jc w:val="center"/>
              <w:rPr>
                <w:rFonts w:ascii="Arial" w:eastAsia="Calibri" w:hAnsi="Arial" w:cs="Times New Roman"/>
              </w:rPr>
            </w:pPr>
            <w:r w:rsidRPr="00970BDD">
              <w:rPr>
                <w:rFonts w:ascii="Arial" w:eastAsia="Calibri" w:hAnsi="Arial" w:cs="Arial"/>
                <w:noProof/>
                <w:lang w:eastAsia="ru-RU"/>
              </w:rPr>
              <w:drawing>
                <wp:inline distT="0" distB="0" distL="0" distR="0" wp14:anchorId="036D7170" wp14:editId="18A57CE1">
                  <wp:extent cx="572770" cy="779145"/>
                  <wp:effectExtent l="0" t="0" r="0" b="1905"/>
                  <wp:docPr id="1"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779145"/>
                          </a:xfrm>
                          <a:prstGeom prst="rect">
                            <a:avLst/>
                          </a:prstGeom>
                          <a:noFill/>
                          <a:ln>
                            <a:noFill/>
                          </a:ln>
                        </pic:spPr>
                      </pic:pic>
                    </a:graphicData>
                  </a:graphic>
                </wp:inline>
              </w:drawing>
            </w:r>
          </w:p>
        </w:tc>
        <w:tc>
          <w:tcPr>
            <w:tcW w:w="4133" w:type="dxa"/>
            <w:tcBorders>
              <w:top w:val="nil"/>
              <w:left w:val="nil"/>
              <w:bottom w:val="thickThinMediumGap" w:sz="24" w:space="0" w:color="auto"/>
              <w:right w:val="nil"/>
            </w:tcBorders>
          </w:tcPr>
          <w:p w14:paraId="72AFEFE4"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26" w:name="_Toc242159183"/>
            <w:bookmarkStart w:id="27" w:name="_Toc242160015"/>
            <w:bookmarkStart w:id="28" w:name="_Toc242161000"/>
            <w:bookmarkStart w:id="29" w:name="_Toc242163184"/>
            <w:bookmarkStart w:id="30" w:name="_Toc242163458"/>
            <w:r w:rsidRPr="00970BDD">
              <w:rPr>
                <w:rFonts w:ascii="Tahoma" w:eastAsia="Times New Roman" w:hAnsi="Tahoma" w:cs="Arial CYR"/>
                <w:b/>
                <w:sz w:val="18"/>
                <w:szCs w:val="18"/>
                <w:lang w:eastAsia="ru-RU"/>
              </w:rPr>
              <w:t>МИИРИНЭЙ ОРОЙУОНУН</w:t>
            </w:r>
            <w:bookmarkEnd w:id="26"/>
            <w:bookmarkEnd w:id="27"/>
            <w:bookmarkEnd w:id="28"/>
            <w:bookmarkEnd w:id="29"/>
            <w:bookmarkEnd w:id="30"/>
          </w:p>
          <w:p w14:paraId="6292E24E" w14:textId="77777777" w:rsidR="00025214" w:rsidRPr="00970BDD" w:rsidRDefault="00025214" w:rsidP="00736EFE">
            <w:pPr>
              <w:widowControl w:val="0"/>
              <w:tabs>
                <w:tab w:val="left" w:pos="708"/>
              </w:tabs>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31" w:name="_Toc242159184"/>
            <w:bookmarkStart w:id="32" w:name="_Toc242160016"/>
            <w:bookmarkStart w:id="33" w:name="_Toc242161001"/>
            <w:bookmarkStart w:id="34" w:name="_Toc242163185"/>
            <w:bookmarkStart w:id="35" w:name="_Toc242163459"/>
            <w:r w:rsidRPr="00970BDD">
              <w:rPr>
                <w:rFonts w:ascii="Tahoma" w:eastAsia="Times New Roman" w:hAnsi="Tahoma" w:cs="Arial CYR"/>
                <w:b/>
                <w:spacing w:val="40"/>
                <w:sz w:val="24"/>
                <w:szCs w:val="24"/>
                <w:lang w:eastAsia="ru-RU"/>
              </w:rPr>
              <w:t>«</w:t>
            </w:r>
            <w:proofErr w:type="spellStart"/>
            <w:r w:rsidRPr="00970BDD">
              <w:rPr>
                <w:rFonts w:ascii="Tahoma" w:eastAsia="Times New Roman" w:hAnsi="Tahoma" w:cs="Arial CYR"/>
                <w:b/>
                <w:spacing w:val="40"/>
                <w:sz w:val="24"/>
                <w:szCs w:val="24"/>
                <w:lang w:eastAsia="ru-RU"/>
              </w:rPr>
              <w:t>Мииринэй</w:t>
            </w:r>
            <w:proofErr w:type="spellEnd"/>
            <w:r w:rsidRPr="00970BDD">
              <w:rPr>
                <w:rFonts w:ascii="Tahoma" w:eastAsia="Times New Roman" w:hAnsi="Tahoma" w:cs="Arial CYR"/>
                <w:b/>
                <w:spacing w:val="40"/>
                <w:sz w:val="24"/>
                <w:szCs w:val="24"/>
                <w:lang w:eastAsia="ru-RU"/>
              </w:rPr>
              <w:t xml:space="preserve"> </w:t>
            </w:r>
            <w:proofErr w:type="spellStart"/>
            <w:r w:rsidRPr="00970BDD">
              <w:rPr>
                <w:rFonts w:ascii="Tahoma" w:eastAsia="Times New Roman" w:hAnsi="Tahoma" w:cs="Arial CYR"/>
                <w:b/>
                <w:spacing w:val="40"/>
                <w:sz w:val="24"/>
                <w:szCs w:val="24"/>
                <w:lang w:eastAsia="ru-RU"/>
              </w:rPr>
              <w:t>куорат</w:t>
            </w:r>
            <w:proofErr w:type="spellEnd"/>
            <w:r w:rsidRPr="00970BDD">
              <w:rPr>
                <w:rFonts w:ascii="Tahoma" w:eastAsia="Times New Roman" w:hAnsi="Tahoma" w:cs="Arial CYR"/>
                <w:b/>
                <w:spacing w:val="40"/>
                <w:sz w:val="24"/>
                <w:szCs w:val="24"/>
                <w:lang w:eastAsia="ru-RU"/>
              </w:rPr>
              <w:t>»</w:t>
            </w:r>
            <w:bookmarkEnd w:id="31"/>
            <w:bookmarkEnd w:id="32"/>
            <w:bookmarkEnd w:id="33"/>
            <w:bookmarkEnd w:id="34"/>
            <w:bookmarkEnd w:id="35"/>
          </w:p>
          <w:p w14:paraId="3800BA81" w14:textId="77777777" w:rsidR="00025214" w:rsidRPr="00970BDD" w:rsidRDefault="00025214" w:rsidP="00736EFE">
            <w:pPr>
              <w:spacing w:after="0"/>
              <w:jc w:val="center"/>
              <w:rPr>
                <w:rFonts w:ascii="Tahoma" w:eastAsia="Calibri" w:hAnsi="Tahoma" w:cs="Times New Roman"/>
                <w:b/>
                <w:sz w:val="18"/>
                <w:szCs w:val="18"/>
              </w:rPr>
            </w:pPr>
            <w:r w:rsidRPr="00970BDD">
              <w:rPr>
                <w:rFonts w:ascii="Tahoma" w:eastAsia="Calibri" w:hAnsi="Tahoma" w:cs="Times New Roman"/>
                <w:b/>
                <w:sz w:val="18"/>
                <w:szCs w:val="18"/>
              </w:rPr>
              <w:t>МУНИЦИПАЛЬНАЙ ТЭРИЛЛИИ ДЬА</w:t>
            </w:r>
            <w:r w:rsidRPr="00970BDD">
              <w:rPr>
                <w:rFonts w:ascii="Tahoma" w:eastAsia="Calibri" w:hAnsi="Tahoma" w:cs="Times New Roman"/>
                <w:b/>
                <w:sz w:val="18"/>
                <w:szCs w:val="18"/>
                <w:lang w:val="en-US"/>
              </w:rPr>
              <w:t>h</w:t>
            </w:r>
            <w:r w:rsidRPr="00970BDD">
              <w:rPr>
                <w:rFonts w:ascii="Tahoma" w:eastAsia="Calibri" w:hAnsi="Tahoma" w:cs="Times New Roman"/>
                <w:b/>
                <w:sz w:val="18"/>
                <w:szCs w:val="18"/>
              </w:rPr>
              <w:t>АЛТАТА</w:t>
            </w:r>
          </w:p>
          <w:p w14:paraId="0EFFBD7C" w14:textId="77777777" w:rsidR="00025214" w:rsidRPr="00970BDD" w:rsidRDefault="00025214" w:rsidP="00736EFE">
            <w:pPr>
              <w:spacing w:after="0"/>
              <w:jc w:val="center"/>
              <w:rPr>
                <w:rFonts w:ascii="Calibri" w:eastAsia="Calibri" w:hAnsi="Calibri" w:cs="Times New Roman"/>
              </w:rPr>
            </w:pPr>
          </w:p>
          <w:p w14:paraId="0414F0A1" w14:textId="77777777" w:rsidR="00025214" w:rsidRPr="00970BDD" w:rsidRDefault="00025214" w:rsidP="00736EFE">
            <w:pPr>
              <w:widowControl w:val="0"/>
              <w:tabs>
                <w:tab w:val="left" w:pos="708"/>
              </w:tabs>
              <w:autoSpaceDE w:val="0"/>
              <w:autoSpaceDN w:val="0"/>
              <w:adjustRightInd w:val="0"/>
              <w:spacing w:after="0" w:line="240" w:lineRule="auto"/>
              <w:jc w:val="center"/>
              <w:outlineLvl w:val="3"/>
              <w:rPr>
                <w:rFonts w:ascii="Arial CYR" w:eastAsia="Times New Roman" w:hAnsi="Arial CYR" w:cs="Arial CYR"/>
                <w:b/>
                <w:sz w:val="36"/>
                <w:szCs w:val="36"/>
                <w:lang w:eastAsia="ru-RU"/>
              </w:rPr>
            </w:pPr>
            <w:bookmarkStart w:id="36" w:name="_Toc242159185"/>
            <w:bookmarkStart w:id="37" w:name="_Toc242160017"/>
            <w:bookmarkStart w:id="38" w:name="_Toc242161002"/>
            <w:bookmarkStart w:id="39" w:name="_Toc242163186"/>
            <w:bookmarkStart w:id="40" w:name="_Toc242163460"/>
            <w:r w:rsidRPr="00970BDD">
              <w:rPr>
                <w:rFonts w:ascii="Tahoma" w:eastAsia="Times New Roman" w:hAnsi="Tahoma" w:cs="Arial CYR"/>
                <w:b/>
                <w:iCs/>
                <w:sz w:val="36"/>
                <w:szCs w:val="36"/>
                <w:lang w:eastAsia="ru-RU"/>
              </w:rPr>
              <w:t>УУРААХ</w:t>
            </w:r>
            <w:bookmarkEnd w:id="36"/>
            <w:bookmarkEnd w:id="37"/>
            <w:bookmarkEnd w:id="38"/>
            <w:bookmarkEnd w:id="39"/>
            <w:bookmarkEnd w:id="40"/>
          </w:p>
        </w:tc>
      </w:tr>
    </w:tbl>
    <w:p w14:paraId="26432666" w14:textId="77777777" w:rsidR="00025214" w:rsidRPr="00970BDD" w:rsidRDefault="00025214" w:rsidP="00025214">
      <w:pPr>
        <w:widowControl w:val="0"/>
        <w:tabs>
          <w:tab w:val="left" w:pos="708"/>
        </w:tabs>
        <w:autoSpaceDE w:val="0"/>
        <w:autoSpaceDN w:val="0"/>
        <w:adjustRightInd w:val="0"/>
        <w:spacing w:after="0" w:line="240" w:lineRule="auto"/>
        <w:outlineLvl w:val="1"/>
        <w:rPr>
          <w:rFonts w:ascii="Arial CYR" w:eastAsia="Times New Roman" w:hAnsi="Arial CYR" w:cs="Times New Roman"/>
          <w:sz w:val="24"/>
          <w:szCs w:val="24"/>
          <w:lang w:val="x-none" w:eastAsia="x-none"/>
        </w:rPr>
      </w:pPr>
    </w:p>
    <w:p w14:paraId="16D04EAC" w14:textId="7F9DEAAD" w:rsidR="00025214" w:rsidRDefault="00025214" w:rsidP="008B6884">
      <w:pPr>
        <w:widowControl w:val="0"/>
        <w:tabs>
          <w:tab w:val="left" w:pos="708"/>
        </w:tabs>
        <w:autoSpaceDE w:val="0"/>
        <w:autoSpaceDN w:val="0"/>
        <w:adjustRightInd w:val="0"/>
        <w:spacing w:after="0" w:line="240" w:lineRule="auto"/>
        <w:outlineLvl w:val="1"/>
        <w:rPr>
          <w:rFonts w:ascii="Arial" w:eastAsia="Times New Roman" w:hAnsi="Arial" w:cs="Arial"/>
          <w:b/>
          <w:sz w:val="28"/>
          <w:szCs w:val="28"/>
          <w:lang w:eastAsia="ru-RU"/>
        </w:rPr>
      </w:pPr>
      <w:r>
        <w:rPr>
          <w:rFonts w:ascii="Arial" w:eastAsia="Times New Roman" w:hAnsi="Arial" w:cs="Arial"/>
          <w:sz w:val="24"/>
          <w:szCs w:val="24"/>
          <w:lang w:eastAsia="x-none"/>
        </w:rPr>
        <w:t xml:space="preserve">от </w:t>
      </w:r>
      <w:r w:rsidR="008B6884">
        <w:rPr>
          <w:rFonts w:ascii="Arial" w:eastAsia="Times New Roman" w:hAnsi="Arial" w:cs="Arial"/>
          <w:sz w:val="24"/>
          <w:szCs w:val="24"/>
          <w:lang w:eastAsia="x-none"/>
        </w:rPr>
        <w:t>20.12.</w:t>
      </w:r>
      <w:r w:rsidR="00A1411E">
        <w:rPr>
          <w:rFonts w:ascii="Arial" w:eastAsia="Times New Roman" w:hAnsi="Arial" w:cs="Arial"/>
          <w:sz w:val="24"/>
          <w:szCs w:val="24"/>
          <w:lang w:eastAsia="x-none"/>
        </w:rPr>
        <w:t>2019</w:t>
      </w:r>
      <w:r>
        <w:rPr>
          <w:rFonts w:ascii="Arial" w:eastAsia="Times New Roman" w:hAnsi="Arial" w:cs="Arial"/>
          <w:sz w:val="24"/>
          <w:szCs w:val="24"/>
          <w:lang w:eastAsia="x-none"/>
        </w:rPr>
        <w:t xml:space="preserve"> </w:t>
      </w:r>
      <w:r w:rsidR="008B6884">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                                                                 </w:t>
      </w:r>
      <w:r w:rsidR="00E63725">
        <w:rPr>
          <w:rFonts w:ascii="Arial" w:eastAsia="Times New Roman" w:hAnsi="Arial" w:cs="Arial"/>
          <w:sz w:val="24"/>
          <w:szCs w:val="24"/>
          <w:lang w:eastAsia="x-none"/>
        </w:rPr>
        <w:t xml:space="preserve">                  </w:t>
      </w:r>
      <w:r w:rsidR="008B6884">
        <w:rPr>
          <w:rFonts w:ascii="Arial" w:eastAsia="Times New Roman" w:hAnsi="Arial" w:cs="Arial"/>
          <w:sz w:val="24"/>
          <w:szCs w:val="24"/>
          <w:lang w:eastAsia="x-none"/>
        </w:rPr>
        <w:t xml:space="preserve">                   </w:t>
      </w:r>
      <w:r w:rsidRPr="00970BDD">
        <w:rPr>
          <w:rFonts w:ascii="Arial" w:eastAsia="Times New Roman" w:hAnsi="Arial" w:cs="Arial"/>
          <w:sz w:val="24"/>
          <w:szCs w:val="24"/>
          <w:lang w:val="x-none" w:eastAsia="x-none"/>
        </w:rPr>
        <w:t xml:space="preserve">№ </w:t>
      </w:r>
      <w:r w:rsidR="008B6884">
        <w:rPr>
          <w:rFonts w:ascii="Arial" w:eastAsia="Times New Roman" w:hAnsi="Arial" w:cs="Arial"/>
          <w:sz w:val="24"/>
          <w:szCs w:val="24"/>
          <w:lang w:eastAsia="x-none"/>
        </w:rPr>
        <w:t>1591</w:t>
      </w:r>
      <w:r w:rsidRPr="00F31398">
        <w:rPr>
          <w:rFonts w:ascii="Arial" w:eastAsia="Times New Roman" w:hAnsi="Arial" w:cs="Arial"/>
          <w:b/>
          <w:sz w:val="28"/>
          <w:szCs w:val="28"/>
          <w:lang w:eastAsia="ru-RU"/>
        </w:rPr>
        <w:t xml:space="preserve">                     </w:t>
      </w:r>
    </w:p>
    <w:p w14:paraId="5066D342" w14:textId="77777777" w:rsidR="00025214" w:rsidRPr="00025214" w:rsidRDefault="00025214" w:rsidP="00025214">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F31398">
        <w:rPr>
          <w:rFonts w:ascii="Arial" w:eastAsia="Times New Roman" w:hAnsi="Arial" w:cs="Arial"/>
          <w:b/>
          <w:sz w:val="28"/>
          <w:szCs w:val="28"/>
          <w:lang w:eastAsia="ru-RU"/>
        </w:rPr>
        <w:t xml:space="preserve">                                                    </w:t>
      </w:r>
    </w:p>
    <w:p w14:paraId="13C35C5A" w14:textId="586CCADB" w:rsidR="00464F54" w:rsidRDefault="00377F76" w:rsidP="00736EFE">
      <w:pPr>
        <w:widowControl w:val="0"/>
        <w:autoSpaceDE w:val="0"/>
        <w:autoSpaceDN w:val="0"/>
        <w:adjustRightInd w:val="0"/>
        <w:spacing w:after="0"/>
        <w:rPr>
          <w:rFonts w:ascii="Arial" w:hAnsi="Arial" w:cs="Arial"/>
          <w:b/>
          <w:sz w:val="24"/>
          <w:szCs w:val="24"/>
        </w:rPr>
      </w:pPr>
      <w:r>
        <w:rPr>
          <w:rFonts w:ascii="Arial" w:eastAsia="Calibri" w:hAnsi="Arial" w:cs="Arial"/>
          <w:b/>
          <w:bCs/>
          <w:sz w:val="24"/>
          <w:szCs w:val="24"/>
        </w:rPr>
        <w:t xml:space="preserve">Об </w:t>
      </w:r>
      <w:r w:rsidRPr="00464F54">
        <w:rPr>
          <w:rFonts w:ascii="Arial" w:eastAsia="Calibri" w:hAnsi="Arial" w:cs="Arial"/>
          <w:b/>
          <w:bCs/>
          <w:sz w:val="24"/>
          <w:szCs w:val="24"/>
        </w:rPr>
        <w:t xml:space="preserve">утверждении </w:t>
      </w:r>
      <w:r w:rsidR="00F41D79">
        <w:rPr>
          <w:rFonts w:ascii="Arial" w:eastAsia="Calibri" w:hAnsi="Arial" w:cs="Arial"/>
          <w:b/>
          <w:bCs/>
          <w:sz w:val="24"/>
          <w:szCs w:val="24"/>
        </w:rPr>
        <w:t>Регламента</w:t>
      </w:r>
      <w:r w:rsidR="000E5DF7">
        <w:rPr>
          <w:rFonts w:ascii="Arial" w:eastAsia="Calibri" w:hAnsi="Arial" w:cs="Arial"/>
          <w:b/>
          <w:bCs/>
          <w:sz w:val="24"/>
          <w:szCs w:val="24"/>
        </w:rPr>
        <w:t xml:space="preserve"> </w:t>
      </w:r>
      <w:r w:rsidR="004A4E4F">
        <w:rPr>
          <w:rFonts w:ascii="Arial" w:hAnsi="Arial" w:cs="Arial"/>
          <w:b/>
          <w:sz w:val="24"/>
          <w:szCs w:val="24"/>
        </w:rPr>
        <w:t>осуществления</w:t>
      </w:r>
    </w:p>
    <w:p w14:paraId="25558D67" w14:textId="77777777" w:rsidR="00E1343C" w:rsidRDefault="00464F54" w:rsidP="00A1411E">
      <w:pPr>
        <w:widowControl w:val="0"/>
        <w:autoSpaceDE w:val="0"/>
        <w:autoSpaceDN w:val="0"/>
        <w:adjustRightInd w:val="0"/>
        <w:spacing w:after="0"/>
        <w:rPr>
          <w:rFonts w:ascii="Arial" w:hAnsi="Arial" w:cs="Arial"/>
          <w:b/>
          <w:sz w:val="24"/>
          <w:szCs w:val="24"/>
        </w:rPr>
      </w:pPr>
      <w:r w:rsidRPr="00464F54">
        <w:rPr>
          <w:rFonts w:ascii="Arial" w:hAnsi="Arial" w:cs="Arial"/>
          <w:b/>
          <w:sz w:val="24"/>
          <w:szCs w:val="24"/>
        </w:rPr>
        <w:t xml:space="preserve">Администрацией </w:t>
      </w:r>
      <w:r w:rsidR="00E1343C">
        <w:rPr>
          <w:rFonts w:ascii="Arial" w:hAnsi="Arial" w:cs="Arial"/>
          <w:b/>
          <w:sz w:val="24"/>
          <w:szCs w:val="24"/>
        </w:rPr>
        <w:t xml:space="preserve">МО </w:t>
      </w:r>
      <w:r w:rsidRPr="00464F54">
        <w:rPr>
          <w:rFonts w:ascii="Arial" w:hAnsi="Arial" w:cs="Arial"/>
          <w:b/>
          <w:sz w:val="24"/>
          <w:szCs w:val="24"/>
        </w:rPr>
        <w:t xml:space="preserve">«Город Мирный» </w:t>
      </w:r>
    </w:p>
    <w:p w14:paraId="5E98B5A7" w14:textId="77777777" w:rsidR="00E1343C" w:rsidRDefault="00464F54" w:rsidP="00E1343C">
      <w:pPr>
        <w:widowControl w:val="0"/>
        <w:autoSpaceDE w:val="0"/>
        <w:autoSpaceDN w:val="0"/>
        <w:adjustRightInd w:val="0"/>
        <w:spacing w:after="0"/>
        <w:rPr>
          <w:rFonts w:ascii="Arial" w:hAnsi="Arial" w:cs="Arial"/>
          <w:b/>
          <w:sz w:val="24"/>
          <w:szCs w:val="24"/>
        </w:rPr>
      </w:pPr>
      <w:r w:rsidRPr="00464F54">
        <w:rPr>
          <w:rFonts w:ascii="Arial" w:hAnsi="Arial" w:cs="Arial"/>
          <w:b/>
          <w:sz w:val="24"/>
          <w:szCs w:val="24"/>
        </w:rPr>
        <w:t>Мирнинского района Республики</w:t>
      </w:r>
      <w:r w:rsidR="00E1343C">
        <w:rPr>
          <w:rFonts w:ascii="Arial" w:hAnsi="Arial" w:cs="Arial"/>
          <w:b/>
          <w:sz w:val="24"/>
          <w:szCs w:val="24"/>
        </w:rPr>
        <w:t xml:space="preserve"> </w:t>
      </w:r>
      <w:r w:rsidRPr="00464F54">
        <w:rPr>
          <w:rFonts w:ascii="Arial" w:hAnsi="Arial" w:cs="Arial"/>
          <w:b/>
          <w:sz w:val="24"/>
          <w:szCs w:val="24"/>
        </w:rPr>
        <w:t xml:space="preserve">Саха (Якутия) </w:t>
      </w:r>
    </w:p>
    <w:p w14:paraId="0D099391" w14:textId="77777777" w:rsidR="00E1343C" w:rsidRDefault="00DF15FC" w:rsidP="00E1343C">
      <w:pPr>
        <w:widowControl w:val="0"/>
        <w:autoSpaceDE w:val="0"/>
        <w:autoSpaceDN w:val="0"/>
        <w:adjustRightInd w:val="0"/>
        <w:spacing w:after="0"/>
        <w:rPr>
          <w:rFonts w:ascii="Arial" w:hAnsi="Arial" w:cs="Arial"/>
          <w:b/>
          <w:sz w:val="24"/>
          <w:szCs w:val="24"/>
        </w:rPr>
      </w:pPr>
      <w:r>
        <w:rPr>
          <w:rFonts w:ascii="Arial" w:hAnsi="Arial" w:cs="Arial"/>
          <w:b/>
          <w:sz w:val="24"/>
          <w:szCs w:val="24"/>
        </w:rPr>
        <w:t>ведомственного контроля</w:t>
      </w:r>
      <w:r w:rsidR="00005F1E">
        <w:rPr>
          <w:rFonts w:ascii="Arial" w:hAnsi="Arial" w:cs="Arial"/>
          <w:b/>
          <w:sz w:val="24"/>
          <w:szCs w:val="24"/>
        </w:rPr>
        <w:t xml:space="preserve"> </w:t>
      </w:r>
      <w:r w:rsidR="00E1343C">
        <w:rPr>
          <w:rFonts w:ascii="Arial" w:hAnsi="Arial" w:cs="Arial"/>
          <w:b/>
          <w:sz w:val="24"/>
          <w:szCs w:val="24"/>
        </w:rPr>
        <w:t>в сфере закупок для</w:t>
      </w:r>
    </w:p>
    <w:p w14:paraId="743DDF33" w14:textId="436ED05B" w:rsidR="00736EFE" w:rsidRPr="00F31398" w:rsidRDefault="00E1343C" w:rsidP="00E1343C">
      <w:pPr>
        <w:widowControl w:val="0"/>
        <w:autoSpaceDE w:val="0"/>
        <w:autoSpaceDN w:val="0"/>
        <w:adjustRightInd w:val="0"/>
        <w:spacing w:after="0"/>
        <w:rPr>
          <w:rFonts w:ascii="Arial" w:eastAsia="Times New Roman" w:hAnsi="Arial" w:cs="Arial"/>
          <w:b/>
          <w:bCs/>
          <w:sz w:val="24"/>
          <w:szCs w:val="24"/>
          <w:lang w:eastAsia="ru-RU"/>
        </w:rPr>
      </w:pPr>
      <w:r>
        <w:rPr>
          <w:rFonts w:ascii="Arial" w:hAnsi="Arial" w:cs="Arial"/>
          <w:b/>
          <w:sz w:val="24"/>
          <w:szCs w:val="24"/>
        </w:rPr>
        <w:t>обеспечения муниципальных нужд</w:t>
      </w:r>
    </w:p>
    <w:p w14:paraId="04A89D3E" w14:textId="77777777" w:rsidR="00464F54" w:rsidRPr="00464F54" w:rsidRDefault="00464F54" w:rsidP="00464F54">
      <w:pPr>
        <w:widowControl w:val="0"/>
        <w:autoSpaceDE w:val="0"/>
        <w:autoSpaceDN w:val="0"/>
        <w:adjustRightInd w:val="0"/>
        <w:spacing w:after="0"/>
        <w:rPr>
          <w:rFonts w:ascii="Arial" w:hAnsi="Arial" w:cs="Arial"/>
          <w:b/>
          <w:sz w:val="24"/>
          <w:szCs w:val="24"/>
        </w:rPr>
      </w:pPr>
    </w:p>
    <w:p w14:paraId="53A514C9" w14:textId="77777777" w:rsidR="00025214" w:rsidRPr="00025214" w:rsidRDefault="00025214" w:rsidP="00025214">
      <w:pPr>
        <w:widowControl w:val="0"/>
        <w:autoSpaceDE w:val="0"/>
        <w:autoSpaceDN w:val="0"/>
        <w:adjustRightInd w:val="0"/>
        <w:spacing w:after="0"/>
        <w:jc w:val="center"/>
        <w:rPr>
          <w:rFonts w:ascii="Arial" w:eastAsia="Calibri" w:hAnsi="Arial" w:cs="Arial"/>
          <w:sz w:val="24"/>
          <w:szCs w:val="24"/>
        </w:rPr>
      </w:pPr>
    </w:p>
    <w:p w14:paraId="7F1B44DF" w14:textId="03EBF895" w:rsidR="00025214" w:rsidRPr="00FA182F" w:rsidRDefault="00025214" w:rsidP="00DF15FC">
      <w:pPr>
        <w:widowControl w:val="0"/>
        <w:autoSpaceDE w:val="0"/>
        <w:autoSpaceDN w:val="0"/>
        <w:adjustRightInd w:val="0"/>
        <w:spacing w:after="0"/>
        <w:ind w:firstLine="567"/>
        <w:jc w:val="both"/>
        <w:rPr>
          <w:rFonts w:ascii="Arial" w:eastAsia="Calibri" w:hAnsi="Arial" w:cs="Arial"/>
          <w:b/>
          <w:sz w:val="24"/>
          <w:szCs w:val="24"/>
        </w:rPr>
      </w:pPr>
      <w:r w:rsidRPr="00464F54">
        <w:rPr>
          <w:rFonts w:ascii="Arial" w:eastAsia="Calibri" w:hAnsi="Arial" w:cs="Arial"/>
          <w:sz w:val="24"/>
          <w:szCs w:val="24"/>
        </w:rPr>
        <w:t>В соответствии с</w:t>
      </w:r>
      <w:r w:rsidR="00DB3544">
        <w:rPr>
          <w:rFonts w:ascii="Arial" w:eastAsia="Calibri" w:hAnsi="Arial" w:cs="Arial"/>
          <w:sz w:val="24"/>
          <w:szCs w:val="24"/>
        </w:rPr>
        <w:t xml:space="preserve">о статьей </w:t>
      </w:r>
      <w:r w:rsidR="00E1343C">
        <w:rPr>
          <w:rFonts w:ascii="Arial" w:eastAsia="Calibri" w:hAnsi="Arial" w:cs="Arial"/>
          <w:sz w:val="24"/>
          <w:szCs w:val="24"/>
        </w:rPr>
        <w:t>100</w:t>
      </w:r>
      <w:r w:rsidR="00DF15FC">
        <w:rPr>
          <w:rFonts w:ascii="Arial" w:eastAsia="Calibri" w:hAnsi="Arial" w:cs="Arial"/>
          <w:sz w:val="24"/>
          <w:szCs w:val="24"/>
        </w:rPr>
        <w:t xml:space="preserve"> Федерального закона </w:t>
      </w:r>
      <w:r w:rsidR="00B52A7F">
        <w:rPr>
          <w:rFonts w:ascii="Arial" w:eastAsia="Calibri" w:hAnsi="Arial" w:cs="Arial"/>
          <w:sz w:val="24"/>
          <w:szCs w:val="24"/>
        </w:rPr>
        <w:t xml:space="preserve">от </w:t>
      </w:r>
      <w:r w:rsidR="00E1343C">
        <w:rPr>
          <w:rFonts w:ascii="Arial" w:eastAsia="Calibri" w:hAnsi="Arial" w:cs="Arial"/>
          <w:sz w:val="24"/>
          <w:szCs w:val="24"/>
        </w:rPr>
        <w:t>05</w:t>
      </w:r>
      <w:r w:rsidR="00B52A7F">
        <w:rPr>
          <w:rFonts w:ascii="Arial" w:eastAsia="Calibri" w:hAnsi="Arial" w:cs="Arial"/>
          <w:sz w:val="24"/>
          <w:szCs w:val="24"/>
        </w:rPr>
        <w:t>.0</w:t>
      </w:r>
      <w:r w:rsidR="00E1343C">
        <w:rPr>
          <w:rFonts w:ascii="Arial" w:eastAsia="Calibri" w:hAnsi="Arial" w:cs="Arial"/>
          <w:sz w:val="24"/>
          <w:szCs w:val="24"/>
        </w:rPr>
        <w:t>4</w:t>
      </w:r>
      <w:r w:rsidR="00B52A7F">
        <w:rPr>
          <w:rFonts w:ascii="Arial" w:eastAsia="Calibri" w:hAnsi="Arial" w:cs="Arial"/>
          <w:sz w:val="24"/>
          <w:szCs w:val="24"/>
        </w:rPr>
        <w:t>.201</w:t>
      </w:r>
      <w:r w:rsidR="00E1343C">
        <w:rPr>
          <w:rFonts w:ascii="Arial" w:eastAsia="Calibri" w:hAnsi="Arial" w:cs="Arial"/>
          <w:sz w:val="24"/>
          <w:szCs w:val="24"/>
        </w:rPr>
        <w:t>3</w:t>
      </w:r>
      <w:r w:rsidR="00B52A7F">
        <w:rPr>
          <w:rFonts w:ascii="Arial" w:eastAsia="Calibri" w:hAnsi="Arial" w:cs="Arial"/>
          <w:sz w:val="24"/>
          <w:szCs w:val="24"/>
        </w:rPr>
        <w:t xml:space="preserve"> № </w:t>
      </w:r>
      <w:r w:rsidR="00E1343C">
        <w:rPr>
          <w:rFonts w:ascii="Arial" w:eastAsia="Calibri" w:hAnsi="Arial" w:cs="Arial"/>
          <w:sz w:val="24"/>
          <w:szCs w:val="24"/>
        </w:rPr>
        <w:t>44</w:t>
      </w:r>
      <w:r w:rsidR="00B52A7F">
        <w:rPr>
          <w:rFonts w:ascii="Arial" w:eastAsia="Calibri" w:hAnsi="Arial" w:cs="Arial"/>
          <w:sz w:val="24"/>
          <w:szCs w:val="24"/>
        </w:rPr>
        <w:t xml:space="preserve">-ФЗ </w:t>
      </w:r>
      <w:r w:rsidR="00DF15FC">
        <w:rPr>
          <w:rFonts w:ascii="Arial" w:eastAsia="Calibri" w:hAnsi="Arial" w:cs="Arial"/>
          <w:sz w:val="24"/>
          <w:szCs w:val="24"/>
        </w:rPr>
        <w:t xml:space="preserve">«О </w:t>
      </w:r>
      <w:r w:rsidR="00E1343C">
        <w:rPr>
          <w:rFonts w:ascii="Arial" w:eastAsia="Calibri" w:hAnsi="Arial" w:cs="Arial"/>
          <w:sz w:val="24"/>
          <w:szCs w:val="24"/>
        </w:rPr>
        <w:t>контрактной системе в сфере закупок товаров, работ, услуг для обеспечения государственных и муниципальных нужд»</w:t>
      </w:r>
      <w:r w:rsidR="00F41D79">
        <w:rPr>
          <w:rFonts w:ascii="Arial" w:eastAsia="Calibri" w:hAnsi="Arial" w:cs="Arial"/>
          <w:sz w:val="24"/>
          <w:szCs w:val="24"/>
        </w:rPr>
        <w:t xml:space="preserve"> и Порядка осуществления Администрацией МО «Город Мирный» Мирнинского района Республики Саха (Якутия) ведомственного контроля в сфере закупок для обеспечения муниципальных нужд</w:t>
      </w:r>
      <w:r w:rsidR="00DF15FC">
        <w:rPr>
          <w:rFonts w:ascii="Arial" w:eastAsia="Calibri" w:hAnsi="Arial" w:cs="Arial"/>
          <w:sz w:val="24"/>
          <w:szCs w:val="24"/>
        </w:rPr>
        <w:t>,</w:t>
      </w:r>
      <w:r w:rsidR="00FA182F">
        <w:rPr>
          <w:rFonts w:ascii="Arial" w:eastAsia="Calibri" w:hAnsi="Arial" w:cs="Arial"/>
          <w:sz w:val="24"/>
          <w:szCs w:val="24"/>
        </w:rPr>
        <w:t xml:space="preserve"> </w:t>
      </w:r>
      <w:r w:rsidR="00FA182F" w:rsidRPr="00FA182F">
        <w:rPr>
          <w:rFonts w:ascii="Arial" w:eastAsia="Calibri" w:hAnsi="Arial" w:cs="Arial"/>
          <w:b/>
          <w:sz w:val="24"/>
          <w:szCs w:val="24"/>
        </w:rPr>
        <w:t>городская Администрация постановляет</w:t>
      </w:r>
      <w:r w:rsidRPr="00FA182F">
        <w:rPr>
          <w:rFonts w:ascii="Arial" w:eastAsia="Calibri" w:hAnsi="Arial" w:cs="Arial"/>
          <w:b/>
          <w:sz w:val="24"/>
          <w:szCs w:val="24"/>
        </w:rPr>
        <w:t>:</w:t>
      </w:r>
    </w:p>
    <w:p w14:paraId="542E27C1" w14:textId="60AF1EB4" w:rsidR="00025214" w:rsidRPr="00DF15FC" w:rsidRDefault="00BA4FB7" w:rsidP="00BA4FB7">
      <w:pPr>
        <w:pStyle w:val="ConsPlusNormal"/>
        <w:spacing w:before="220" w:line="276" w:lineRule="auto"/>
        <w:ind w:firstLine="567"/>
        <w:jc w:val="both"/>
        <w:rPr>
          <w:rFonts w:ascii="Arial" w:hAnsi="Arial" w:cs="Arial"/>
          <w:sz w:val="24"/>
          <w:szCs w:val="24"/>
        </w:rPr>
      </w:pPr>
      <w:r>
        <w:rPr>
          <w:rFonts w:ascii="Arial" w:eastAsia="Calibri" w:hAnsi="Arial" w:cs="Arial"/>
          <w:sz w:val="24"/>
          <w:szCs w:val="24"/>
        </w:rPr>
        <w:t xml:space="preserve">1. </w:t>
      </w:r>
      <w:r w:rsidR="00025214" w:rsidRPr="00025214">
        <w:rPr>
          <w:rFonts w:ascii="Arial" w:eastAsia="Calibri" w:hAnsi="Arial" w:cs="Arial"/>
          <w:sz w:val="24"/>
          <w:szCs w:val="24"/>
        </w:rPr>
        <w:t>Утвердить</w:t>
      </w:r>
      <w:r w:rsidR="00FA182F">
        <w:rPr>
          <w:rFonts w:ascii="Arial" w:eastAsia="Calibri" w:hAnsi="Arial" w:cs="Arial"/>
          <w:sz w:val="24"/>
          <w:szCs w:val="24"/>
        </w:rPr>
        <w:t xml:space="preserve"> прилагаемый</w:t>
      </w:r>
      <w:r w:rsidR="00025214" w:rsidRPr="00025214">
        <w:rPr>
          <w:rFonts w:ascii="Arial" w:eastAsia="Calibri" w:hAnsi="Arial" w:cs="Arial"/>
          <w:sz w:val="24"/>
          <w:szCs w:val="24"/>
        </w:rPr>
        <w:t xml:space="preserve"> </w:t>
      </w:r>
      <w:r w:rsidR="00F41D79">
        <w:rPr>
          <w:rFonts w:ascii="Arial" w:eastAsia="Calibri" w:hAnsi="Arial" w:cs="Arial"/>
          <w:sz w:val="24"/>
          <w:szCs w:val="24"/>
        </w:rPr>
        <w:t>Регламент</w:t>
      </w:r>
      <w:r>
        <w:rPr>
          <w:rFonts w:ascii="Arial" w:eastAsia="Calibri" w:hAnsi="Arial" w:cs="Arial"/>
          <w:sz w:val="24"/>
          <w:szCs w:val="24"/>
        </w:rPr>
        <w:t xml:space="preserve"> </w:t>
      </w:r>
      <w:r w:rsidR="00025214" w:rsidRPr="00025214">
        <w:rPr>
          <w:rFonts w:ascii="Arial" w:eastAsia="Calibri" w:hAnsi="Arial" w:cs="Arial"/>
          <w:sz w:val="24"/>
          <w:szCs w:val="24"/>
        </w:rPr>
        <w:t xml:space="preserve">осуществления </w:t>
      </w:r>
      <w:bookmarkStart w:id="41" w:name="_Hlk25054857"/>
      <w:r w:rsidR="00025214" w:rsidRPr="00025214">
        <w:rPr>
          <w:rFonts w:ascii="Arial" w:eastAsia="Calibri" w:hAnsi="Arial" w:cs="Arial"/>
          <w:sz w:val="24"/>
          <w:szCs w:val="24"/>
        </w:rPr>
        <w:t xml:space="preserve">Администрацией </w:t>
      </w:r>
      <w:r w:rsidR="00E1343C">
        <w:rPr>
          <w:rFonts w:ascii="Arial" w:eastAsia="Calibri" w:hAnsi="Arial" w:cs="Arial"/>
          <w:sz w:val="24"/>
          <w:szCs w:val="24"/>
        </w:rPr>
        <w:t>МО</w:t>
      </w:r>
      <w:r w:rsidR="00DB3544">
        <w:rPr>
          <w:rFonts w:ascii="Arial" w:eastAsia="Calibri" w:hAnsi="Arial" w:cs="Arial"/>
          <w:sz w:val="24"/>
          <w:szCs w:val="24"/>
        </w:rPr>
        <w:t xml:space="preserve"> </w:t>
      </w:r>
      <w:r w:rsidR="00025214" w:rsidRPr="00025214">
        <w:rPr>
          <w:rFonts w:ascii="Arial" w:eastAsia="Calibri" w:hAnsi="Arial" w:cs="Arial"/>
          <w:sz w:val="24"/>
          <w:szCs w:val="24"/>
        </w:rPr>
        <w:t>«</w:t>
      </w:r>
      <w:r w:rsidR="00377F76">
        <w:rPr>
          <w:rFonts w:ascii="Arial" w:eastAsia="Calibri" w:hAnsi="Arial" w:cs="Arial"/>
          <w:sz w:val="24"/>
          <w:szCs w:val="24"/>
        </w:rPr>
        <w:t>Город Мирный</w:t>
      </w:r>
      <w:r w:rsidR="00025214" w:rsidRPr="00025214">
        <w:rPr>
          <w:rFonts w:ascii="Arial" w:eastAsia="Calibri" w:hAnsi="Arial" w:cs="Arial"/>
          <w:sz w:val="24"/>
          <w:szCs w:val="24"/>
        </w:rPr>
        <w:t xml:space="preserve">» </w:t>
      </w:r>
      <w:r w:rsidR="00377F76">
        <w:rPr>
          <w:rFonts w:ascii="Arial" w:eastAsia="Calibri" w:hAnsi="Arial" w:cs="Arial"/>
          <w:sz w:val="24"/>
          <w:szCs w:val="24"/>
        </w:rPr>
        <w:t xml:space="preserve">Мирнинского района </w:t>
      </w:r>
      <w:r w:rsidR="00025214" w:rsidRPr="00025214">
        <w:rPr>
          <w:rFonts w:ascii="Arial" w:eastAsia="Calibri" w:hAnsi="Arial" w:cs="Arial"/>
          <w:sz w:val="24"/>
          <w:szCs w:val="24"/>
        </w:rPr>
        <w:t xml:space="preserve">Республики Саха (Якутия) </w:t>
      </w:r>
      <w:r w:rsidR="00DF15FC">
        <w:rPr>
          <w:rFonts w:ascii="Arial" w:eastAsia="Calibri" w:hAnsi="Arial" w:cs="Arial"/>
          <w:sz w:val="24"/>
          <w:szCs w:val="24"/>
        </w:rPr>
        <w:t xml:space="preserve">ведомственного контроля </w:t>
      </w:r>
      <w:r w:rsidR="00E1343C">
        <w:rPr>
          <w:rFonts w:ascii="Arial" w:eastAsia="Calibri" w:hAnsi="Arial" w:cs="Arial"/>
          <w:sz w:val="24"/>
          <w:szCs w:val="24"/>
        </w:rPr>
        <w:t xml:space="preserve">в сфере закупок для обеспечения муниципальных нужд </w:t>
      </w:r>
      <w:bookmarkEnd w:id="41"/>
      <w:r w:rsidR="00025214" w:rsidRPr="00025214">
        <w:rPr>
          <w:rFonts w:ascii="Arial" w:eastAsia="Calibri" w:hAnsi="Arial" w:cs="Arial"/>
          <w:sz w:val="24"/>
          <w:szCs w:val="24"/>
        </w:rPr>
        <w:t>(далее</w:t>
      </w:r>
      <w:r w:rsidR="00DF15FC">
        <w:rPr>
          <w:rFonts w:ascii="Arial" w:eastAsia="Calibri" w:hAnsi="Arial" w:cs="Arial"/>
          <w:sz w:val="24"/>
          <w:szCs w:val="24"/>
        </w:rPr>
        <w:t xml:space="preserve"> по тексту</w:t>
      </w:r>
      <w:r w:rsidR="00025214" w:rsidRPr="00025214">
        <w:rPr>
          <w:rFonts w:ascii="Arial" w:eastAsia="Calibri" w:hAnsi="Arial" w:cs="Arial"/>
          <w:sz w:val="24"/>
          <w:szCs w:val="24"/>
        </w:rPr>
        <w:t xml:space="preserve"> - </w:t>
      </w:r>
      <w:r>
        <w:rPr>
          <w:rFonts w:ascii="Arial" w:eastAsia="Calibri" w:hAnsi="Arial" w:cs="Arial"/>
          <w:sz w:val="24"/>
          <w:szCs w:val="24"/>
        </w:rPr>
        <w:t>Регламент</w:t>
      </w:r>
      <w:r w:rsidR="00025214" w:rsidRPr="00025214">
        <w:rPr>
          <w:rFonts w:ascii="Arial" w:eastAsia="Calibri" w:hAnsi="Arial" w:cs="Arial"/>
          <w:sz w:val="24"/>
          <w:szCs w:val="24"/>
        </w:rPr>
        <w:t>)</w:t>
      </w:r>
      <w:r w:rsidR="00464F54">
        <w:rPr>
          <w:rFonts w:ascii="Arial" w:eastAsia="Calibri" w:hAnsi="Arial" w:cs="Arial"/>
          <w:sz w:val="24"/>
          <w:szCs w:val="24"/>
        </w:rPr>
        <w:t>.</w:t>
      </w:r>
      <w:r w:rsidR="00025214" w:rsidRPr="00025214">
        <w:rPr>
          <w:rFonts w:ascii="Arial" w:eastAsia="Calibri" w:hAnsi="Arial" w:cs="Arial"/>
          <w:b/>
          <w:sz w:val="24"/>
          <w:szCs w:val="24"/>
        </w:rPr>
        <w:t xml:space="preserve"> </w:t>
      </w:r>
    </w:p>
    <w:p w14:paraId="241280CD" w14:textId="13D93EED" w:rsidR="00596AFD" w:rsidRDefault="00596AFD" w:rsidP="00596AFD">
      <w:pPr>
        <w:widowControl w:val="0"/>
        <w:tabs>
          <w:tab w:val="left" w:pos="0"/>
        </w:tabs>
        <w:autoSpaceDE w:val="0"/>
        <w:autoSpaceDN w:val="0"/>
        <w:adjustRightInd w:val="0"/>
        <w:spacing w:after="0"/>
        <w:ind w:firstLine="567"/>
        <w:contextualSpacing/>
        <w:jc w:val="both"/>
        <w:rPr>
          <w:rFonts w:ascii="Arial" w:eastAsia="Calibri" w:hAnsi="Arial" w:cs="Arial"/>
          <w:sz w:val="24"/>
          <w:szCs w:val="24"/>
        </w:rPr>
      </w:pPr>
      <w:r>
        <w:rPr>
          <w:rFonts w:ascii="Arial" w:eastAsia="Times New Roman" w:hAnsi="Arial" w:cs="Arial"/>
          <w:sz w:val="24"/>
          <w:szCs w:val="24"/>
          <w:lang w:eastAsia="ru-RU"/>
        </w:rPr>
        <w:t xml:space="preserve">2. </w:t>
      </w:r>
      <w:r w:rsidRPr="002E10AF">
        <w:rPr>
          <w:rFonts w:ascii="Arial" w:eastAsia="Times New Roman" w:hAnsi="Arial" w:cs="Arial"/>
          <w:sz w:val="24"/>
          <w:szCs w:val="24"/>
          <w:lang w:eastAsia="ru-RU"/>
        </w:rPr>
        <w:t>Комисси</w:t>
      </w:r>
      <w:r w:rsidR="00CF21B1">
        <w:rPr>
          <w:rFonts w:ascii="Arial" w:eastAsia="Times New Roman" w:hAnsi="Arial" w:cs="Arial"/>
          <w:sz w:val="24"/>
          <w:szCs w:val="24"/>
          <w:lang w:eastAsia="ru-RU"/>
        </w:rPr>
        <w:t>и</w:t>
      </w:r>
      <w:r w:rsidRPr="002E10AF">
        <w:rPr>
          <w:rFonts w:ascii="Arial" w:eastAsia="Times New Roman" w:hAnsi="Arial" w:cs="Arial"/>
          <w:sz w:val="24"/>
          <w:szCs w:val="24"/>
          <w:lang w:eastAsia="ru-RU"/>
        </w:rPr>
        <w:t xml:space="preserve"> по ведомственному контролю </w:t>
      </w:r>
      <w:r>
        <w:rPr>
          <w:rFonts w:ascii="Arial" w:eastAsia="Times New Roman" w:hAnsi="Arial" w:cs="Arial"/>
          <w:sz w:val="24"/>
          <w:szCs w:val="24"/>
          <w:lang w:eastAsia="ru-RU"/>
        </w:rPr>
        <w:t xml:space="preserve">в сфере закупок для обеспечения муниципальных нужд </w:t>
      </w:r>
      <w:r w:rsidRPr="002E10AF">
        <w:rPr>
          <w:rFonts w:ascii="Arial" w:eastAsia="Times New Roman" w:hAnsi="Arial" w:cs="Arial"/>
          <w:sz w:val="24"/>
          <w:szCs w:val="24"/>
          <w:lang w:eastAsia="ru-RU"/>
        </w:rPr>
        <w:t>городской Администрации</w:t>
      </w:r>
      <w:r w:rsidRPr="002E10AF">
        <w:rPr>
          <w:rFonts w:ascii="Arial" w:eastAsia="Calibri" w:hAnsi="Arial" w:cs="Arial"/>
          <w:sz w:val="24"/>
          <w:szCs w:val="24"/>
        </w:rPr>
        <w:t xml:space="preserve"> руководствоваться Регламентом, утверждённым настоящим Постановлением.</w:t>
      </w:r>
      <w:r>
        <w:rPr>
          <w:rFonts w:ascii="Arial" w:eastAsia="Calibri" w:hAnsi="Arial" w:cs="Arial"/>
          <w:sz w:val="24"/>
          <w:szCs w:val="24"/>
        </w:rPr>
        <w:t xml:space="preserve"> </w:t>
      </w:r>
    </w:p>
    <w:p w14:paraId="380DF0AE" w14:textId="63934DD5" w:rsidR="00377F76" w:rsidRPr="004823D3" w:rsidRDefault="00DF15FC" w:rsidP="00DF15FC">
      <w:pPr>
        <w:widowControl w:val="0"/>
        <w:tabs>
          <w:tab w:val="left" w:pos="993"/>
        </w:tabs>
        <w:autoSpaceDE w:val="0"/>
        <w:autoSpaceDN w:val="0"/>
        <w:adjustRightInd w:val="0"/>
        <w:spacing w:after="0"/>
        <w:ind w:firstLine="567"/>
        <w:contextualSpacing/>
        <w:jc w:val="both"/>
        <w:rPr>
          <w:rFonts w:ascii="Arial" w:eastAsia="Calibri" w:hAnsi="Arial" w:cs="Arial"/>
          <w:sz w:val="24"/>
          <w:szCs w:val="24"/>
        </w:rPr>
      </w:pPr>
      <w:r>
        <w:rPr>
          <w:rFonts w:ascii="Arial" w:eastAsia="Calibri" w:hAnsi="Arial" w:cs="Arial"/>
          <w:sz w:val="24"/>
          <w:szCs w:val="24"/>
        </w:rPr>
        <w:t xml:space="preserve">3. </w:t>
      </w:r>
      <w:r w:rsidR="00377F76">
        <w:rPr>
          <w:rFonts w:ascii="Arial" w:eastAsia="Calibri" w:hAnsi="Arial" w:cs="Arial"/>
          <w:sz w:val="24"/>
          <w:szCs w:val="24"/>
        </w:rPr>
        <w:t xml:space="preserve">Опубликовать настоящее Постановление </w:t>
      </w:r>
      <w:r w:rsidR="00377F76" w:rsidRPr="004823D3">
        <w:rPr>
          <w:rFonts w:ascii="Arial" w:eastAsia="Calibri" w:hAnsi="Arial" w:cs="Arial"/>
          <w:sz w:val="24"/>
          <w:szCs w:val="24"/>
        </w:rPr>
        <w:t>в порядке, установленном Уставом МО «Город Мирный».</w:t>
      </w:r>
    </w:p>
    <w:p w14:paraId="09D723F2" w14:textId="7D2E722B" w:rsidR="00025214" w:rsidRPr="00983D96" w:rsidRDefault="00DF15FC" w:rsidP="00DF15FC">
      <w:pPr>
        <w:widowControl w:val="0"/>
        <w:tabs>
          <w:tab w:val="left" w:pos="993"/>
        </w:tabs>
        <w:autoSpaceDE w:val="0"/>
        <w:autoSpaceDN w:val="0"/>
        <w:adjustRightInd w:val="0"/>
        <w:spacing w:after="0"/>
        <w:ind w:firstLine="567"/>
        <w:contextualSpacing/>
        <w:jc w:val="both"/>
        <w:rPr>
          <w:rFonts w:ascii="Arial" w:eastAsia="Calibri" w:hAnsi="Arial" w:cs="Arial"/>
          <w:b/>
          <w:sz w:val="24"/>
          <w:szCs w:val="24"/>
        </w:rPr>
      </w:pPr>
      <w:r>
        <w:rPr>
          <w:rFonts w:ascii="Arial" w:eastAsia="Calibri" w:hAnsi="Arial" w:cs="Arial"/>
          <w:sz w:val="24"/>
          <w:szCs w:val="24"/>
        </w:rPr>
        <w:t xml:space="preserve">4. </w:t>
      </w:r>
      <w:r w:rsidR="00DF67CC">
        <w:rPr>
          <w:rFonts w:ascii="Arial" w:eastAsia="Calibri" w:hAnsi="Arial" w:cs="Arial"/>
          <w:sz w:val="24"/>
          <w:szCs w:val="24"/>
        </w:rPr>
        <w:t xml:space="preserve">  </w:t>
      </w:r>
      <w:r w:rsidR="00983D96">
        <w:rPr>
          <w:rFonts w:ascii="Arial" w:eastAsia="Calibri" w:hAnsi="Arial" w:cs="Arial"/>
          <w:sz w:val="24"/>
          <w:szCs w:val="24"/>
        </w:rPr>
        <w:t>Контроль исполнени</w:t>
      </w:r>
      <w:r w:rsidR="00CF21B1">
        <w:rPr>
          <w:rFonts w:ascii="Arial" w:eastAsia="Calibri" w:hAnsi="Arial" w:cs="Arial"/>
          <w:sz w:val="24"/>
          <w:szCs w:val="24"/>
        </w:rPr>
        <w:t>я</w:t>
      </w:r>
      <w:r w:rsidR="00983D96">
        <w:rPr>
          <w:rFonts w:ascii="Arial" w:eastAsia="Calibri" w:hAnsi="Arial" w:cs="Arial"/>
          <w:sz w:val="24"/>
          <w:szCs w:val="24"/>
        </w:rPr>
        <w:t xml:space="preserve"> настоящего Постановления оставляю за собой</w:t>
      </w:r>
      <w:r w:rsidR="00025214" w:rsidRPr="00025214">
        <w:rPr>
          <w:rFonts w:ascii="Arial" w:eastAsia="Calibri" w:hAnsi="Arial" w:cs="Arial"/>
          <w:sz w:val="24"/>
          <w:szCs w:val="24"/>
        </w:rPr>
        <w:t>.</w:t>
      </w:r>
    </w:p>
    <w:p w14:paraId="1D8AC180" w14:textId="77777777" w:rsidR="00983D96" w:rsidRDefault="00983D96" w:rsidP="00DF15FC">
      <w:pPr>
        <w:widowControl w:val="0"/>
        <w:tabs>
          <w:tab w:val="left" w:pos="993"/>
        </w:tabs>
        <w:autoSpaceDE w:val="0"/>
        <w:autoSpaceDN w:val="0"/>
        <w:adjustRightInd w:val="0"/>
        <w:spacing w:after="0"/>
        <w:ind w:left="567"/>
        <w:contextualSpacing/>
        <w:jc w:val="both"/>
        <w:rPr>
          <w:rFonts w:ascii="Arial" w:eastAsia="Calibri" w:hAnsi="Arial" w:cs="Arial"/>
          <w:sz w:val="24"/>
          <w:szCs w:val="24"/>
        </w:rPr>
      </w:pPr>
    </w:p>
    <w:p w14:paraId="5336C782" w14:textId="74E3F7EF" w:rsidR="00983D96" w:rsidRDefault="00983D96" w:rsidP="00DF15FC">
      <w:pPr>
        <w:widowControl w:val="0"/>
        <w:tabs>
          <w:tab w:val="left" w:pos="993"/>
        </w:tabs>
        <w:autoSpaceDE w:val="0"/>
        <w:autoSpaceDN w:val="0"/>
        <w:adjustRightInd w:val="0"/>
        <w:spacing w:after="0"/>
        <w:ind w:left="567"/>
        <w:contextualSpacing/>
        <w:jc w:val="both"/>
        <w:rPr>
          <w:rFonts w:ascii="Arial" w:eastAsia="Calibri" w:hAnsi="Arial" w:cs="Arial"/>
          <w:b/>
          <w:sz w:val="24"/>
          <w:szCs w:val="24"/>
        </w:rPr>
      </w:pPr>
    </w:p>
    <w:p w14:paraId="68AB8641" w14:textId="77777777" w:rsidR="00596AFD" w:rsidRPr="00025214" w:rsidRDefault="00596AFD" w:rsidP="00DF15FC">
      <w:pPr>
        <w:widowControl w:val="0"/>
        <w:tabs>
          <w:tab w:val="left" w:pos="993"/>
        </w:tabs>
        <w:autoSpaceDE w:val="0"/>
        <w:autoSpaceDN w:val="0"/>
        <w:adjustRightInd w:val="0"/>
        <w:spacing w:after="0"/>
        <w:ind w:left="567"/>
        <w:contextualSpacing/>
        <w:jc w:val="both"/>
        <w:rPr>
          <w:rFonts w:ascii="Arial" w:eastAsia="Calibri" w:hAnsi="Arial" w:cs="Arial"/>
          <w:b/>
          <w:sz w:val="24"/>
          <w:szCs w:val="24"/>
        </w:rPr>
      </w:pPr>
    </w:p>
    <w:p w14:paraId="7790A741" w14:textId="5F7CAA03" w:rsidR="00025214" w:rsidRDefault="00983D96" w:rsidP="00DF15FC">
      <w:pPr>
        <w:rPr>
          <w:rFonts w:ascii="Arial" w:eastAsia="Times New Roman" w:hAnsi="Arial" w:cs="Arial"/>
          <w:b/>
          <w:sz w:val="24"/>
          <w:szCs w:val="24"/>
          <w:lang w:eastAsia="ru-RU"/>
        </w:rPr>
      </w:pPr>
      <w:r w:rsidRPr="0023354C">
        <w:rPr>
          <w:rFonts w:ascii="Arial" w:eastAsia="Times New Roman" w:hAnsi="Arial" w:cs="Arial"/>
          <w:b/>
          <w:sz w:val="24"/>
          <w:szCs w:val="24"/>
          <w:lang w:eastAsia="ru-RU"/>
        </w:rPr>
        <w:t>Глав</w:t>
      </w:r>
      <w:r w:rsidR="00C90CA6">
        <w:rPr>
          <w:rFonts w:ascii="Arial" w:eastAsia="Times New Roman" w:hAnsi="Arial" w:cs="Arial"/>
          <w:b/>
          <w:sz w:val="24"/>
          <w:szCs w:val="24"/>
          <w:lang w:eastAsia="ru-RU"/>
        </w:rPr>
        <w:t>а</w:t>
      </w:r>
      <w:r w:rsidRPr="0023354C">
        <w:rPr>
          <w:rFonts w:ascii="Arial" w:eastAsia="Times New Roman" w:hAnsi="Arial" w:cs="Arial"/>
          <w:b/>
          <w:sz w:val="24"/>
          <w:szCs w:val="24"/>
          <w:lang w:eastAsia="ru-RU"/>
        </w:rPr>
        <w:t xml:space="preserve"> города                                                                                  </w:t>
      </w:r>
      <w:r w:rsidR="008D141A">
        <w:rPr>
          <w:rFonts w:ascii="Arial" w:eastAsia="Times New Roman" w:hAnsi="Arial" w:cs="Arial"/>
          <w:b/>
          <w:sz w:val="24"/>
          <w:szCs w:val="24"/>
          <w:lang w:eastAsia="ru-RU"/>
        </w:rPr>
        <w:t xml:space="preserve">       К.Н. Антонов</w:t>
      </w:r>
      <w:bookmarkEnd w:id="5"/>
    </w:p>
    <w:p w14:paraId="67A4BE0F" w14:textId="77777777" w:rsidR="005D5750" w:rsidRDefault="005D5750" w:rsidP="00DF15FC">
      <w:pPr>
        <w:rPr>
          <w:rFonts w:ascii="Arial" w:eastAsia="Times New Roman" w:hAnsi="Arial" w:cs="Arial"/>
          <w:b/>
          <w:sz w:val="24"/>
          <w:szCs w:val="24"/>
          <w:lang w:eastAsia="ru-RU"/>
        </w:rPr>
      </w:pPr>
    </w:p>
    <w:p w14:paraId="74EB31DF" w14:textId="77777777" w:rsidR="005D5750" w:rsidRDefault="005D5750" w:rsidP="00DF15FC">
      <w:pPr>
        <w:rPr>
          <w:rFonts w:ascii="Arial" w:eastAsia="Times New Roman" w:hAnsi="Arial" w:cs="Arial"/>
          <w:b/>
          <w:sz w:val="24"/>
          <w:szCs w:val="24"/>
          <w:lang w:eastAsia="ru-RU"/>
        </w:rPr>
      </w:pPr>
    </w:p>
    <w:p w14:paraId="5E1D628D" w14:textId="77777777" w:rsidR="005D5750" w:rsidRDefault="005D5750" w:rsidP="00DF15FC">
      <w:pPr>
        <w:rPr>
          <w:rFonts w:ascii="Arial" w:eastAsia="Times New Roman" w:hAnsi="Arial" w:cs="Arial"/>
          <w:b/>
          <w:sz w:val="24"/>
          <w:szCs w:val="24"/>
          <w:lang w:eastAsia="ru-RU"/>
        </w:rPr>
      </w:pPr>
    </w:p>
    <w:p w14:paraId="3B1D1E8C" w14:textId="77777777" w:rsidR="005D5750" w:rsidRDefault="005D5750" w:rsidP="00DF15FC">
      <w:pPr>
        <w:rPr>
          <w:rFonts w:ascii="Arial" w:eastAsia="Times New Roman" w:hAnsi="Arial" w:cs="Arial"/>
          <w:b/>
          <w:sz w:val="24"/>
          <w:szCs w:val="24"/>
          <w:lang w:eastAsia="ru-RU"/>
        </w:rPr>
      </w:pPr>
    </w:p>
    <w:p w14:paraId="4622FFC0" w14:textId="77777777" w:rsidR="005D5750" w:rsidRDefault="005D5750" w:rsidP="00DF15FC">
      <w:pPr>
        <w:rPr>
          <w:rFonts w:ascii="Arial" w:eastAsia="Times New Roman" w:hAnsi="Arial" w:cs="Arial"/>
          <w:b/>
          <w:sz w:val="24"/>
          <w:szCs w:val="24"/>
          <w:lang w:eastAsia="ru-RU"/>
        </w:rPr>
      </w:pPr>
    </w:p>
    <w:p w14:paraId="4B68DC01" w14:textId="77777777" w:rsidR="005D5750" w:rsidRPr="006E4ED9" w:rsidRDefault="005D5750" w:rsidP="005D5750">
      <w:pPr>
        <w:widowControl w:val="0"/>
        <w:tabs>
          <w:tab w:val="left" w:pos="1134"/>
        </w:tabs>
        <w:autoSpaceDE w:val="0"/>
        <w:autoSpaceDN w:val="0"/>
        <w:adjustRightInd w:val="0"/>
        <w:spacing w:after="0"/>
        <w:jc w:val="right"/>
        <w:outlineLvl w:val="0"/>
        <w:rPr>
          <w:rFonts w:ascii="Arial" w:hAnsi="Arial" w:cs="Arial"/>
          <w:sz w:val="24"/>
          <w:szCs w:val="24"/>
        </w:rPr>
      </w:pPr>
      <w:r w:rsidRPr="006E4ED9">
        <w:rPr>
          <w:rFonts w:ascii="Arial" w:hAnsi="Arial" w:cs="Arial"/>
          <w:sz w:val="24"/>
          <w:szCs w:val="24"/>
        </w:rPr>
        <w:lastRenderedPageBreak/>
        <w:t>Приложение</w:t>
      </w:r>
    </w:p>
    <w:p w14:paraId="10CCF546" w14:textId="77777777" w:rsidR="005D5750" w:rsidRPr="006E4ED9" w:rsidRDefault="005D5750" w:rsidP="005D5750">
      <w:pPr>
        <w:widowControl w:val="0"/>
        <w:tabs>
          <w:tab w:val="left" w:pos="1134"/>
        </w:tabs>
        <w:autoSpaceDE w:val="0"/>
        <w:autoSpaceDN w:val="0"/>
        <w:adjustRightInd w:val="0"/>
        <w:spacing w:after="0"/>
        <w:jc w:val="right"/>
        <w:outlineLvl w:val="0"/>
        <w:rPr>
          <w:rFonts w:ascii="Arial" w:hAnsi="Arial" w:cs="Arial"/>
          <w:sz w:val="24"/>
          <w:szCs w:val="24"/>
        </w:rPr>
      </w:pPr>
      <w:r>
        <w:rPr>
          <w:rFonts w:ascii="Arial" w:hAnsi="Arial" w:cs="Arial"/>
          <w:sz w:val="24"/>
          <w:szCs w:val="24"/>
        </w:rPr>
        <w:t>к П</w:t>
      </w:r>
      <w:r w:rsidRPr="006E4ED9">
        <w:rPr>
          <w:rFonts w:ascii="Arial" w:hAnsi="Arial" w:cs="Arial"/>
          <w:sz w:val="24"/>
          <w:szCs w:val="24"/>
        </w:rPr>
        <w:t>остановлению городской Администрации</w:t>
      </w:r>
    </w:p>
    <w:p w14:paraId="21EA28EB" w14:textId="77777777" w:rsidR="005D5750" w:rsidRPr="006E4ED9" w:rsidRDefault="005D5750" w:rsidP="005D5750">
      <w:pPr>
        <w:widowControl w:val="0"/>
        <w:tabs>
          <w:tab w:val="left" w:pos="1134"/>
        </w:tabs>
        <w:autoSpaceDE w:val="0"/>
        <w:autoSpaceDN w:val="0"/>
        <w:adjustRightInd w:val="0"/>
        <w:spacing w:after="0"/>
        <w:jc w:val="right"/>
        <w:outlineLvl w:val="0"/>
        <w:rPr>
          <w:rFonts w:ascii="Arial" w:hAnsi="Arial" w:cs="Arial"/>
          <w:sz w:val="24"/>
          <w:szCs w:val="24"/>
        </w:rPr>
      </w:pPr>
      <w:r w:rsidRPr="006E4ED9">
        <w:rPr>
          <w:rFonts w:ascii="Arial" w:hAnsi="Arial" w:cs="Arial"/>
          <w:sz w:val="24"/>
          <w:szCs w:val="24"/>
        </w:rPr>
        <w:t xml:space="preserve">от </w:t>
      </w:r>
      <w:r>
        <w:rPr>
          <w:rFonts w:ascii="Arial" w:hAnsi="Arial" w:cs="Arial"/>
          <w:sz w:val="24"/>
          <w:szCs w:val="24"/>
        </w:rPr>
        <w:t>20.12.2019</w:t>
      </w:r>
      <w:r w:rsidRPr="006E4ED9">
        <w:rPr>
          <w:rFonts w:ascii="Arial" w:hAnsi="Arial" w:cs="Arial"/>
          <w:sz w:val="24"/>
          <w:szCs w:val="24"/>
        </w:rPr>
        <w:t xml:space="preserve"> </w:t>
      </w:r>
      <w:r>
        <w:rPr>
          <w:rFonts w:ascii="Arial" w:hAnsi="Arial" w:cs="Arial"/>
          <w:sz w:val="24"/>
          <w:szCs w:val="24"/>
        </w:rPr>
        <w:t>№ 1591</w:t>
      </w:r>
    </w:p>
    <w:p w14:paraId="2F307279" w14:textId="77777777" w:rsidR="005D5750" w:rsidRDefault="005D5750" w:rsidP="005D5750">
      <w:pPr>
        <w:pStyle w:val="ConsPlusNormal"/>
      </w:pPr>
    </w:p>
    <w:p w14:paraId="70A46126" w14:textId="77777777" w:rsidR="005D5750" w:rsidRDefault="005D5750" w:rsidP="005D5750">
      <w:pPr>
        <w:pStyle w:val="ConsPlusNormal"/>
      </w:pPr>
    </w:p>
    <w:p w14:paraId="6D2FDCCC" w14:textId="77777777" w:rsidR="005D5750" w:rsidRDefault="005D5750" w:rsidP="005D5750">
      <w:pPr>
        <w:pStyle w:val="ConsPlusTitle"/>
        <w:spacing w:line="276" w:lineRule="auto"/>
        <w:jc w:val="center"/>
        <w:rPr>
          <w:rFonts w:ascii="Arial" w:hAnsi="Arial" w:cs="Arial"/>
          <w:sz w:val="24"/>
          <w:szCs w:val="24"/>
        </w:rPr>
      </w:pPr>
      <w:bookmarkStart w:id="42" w:name="P34"/>
      <w:bookmarkEnd w:id="42"/>
      <w:r w:rsidRPr="009C0824">
        <w:rPr>
          <w:rFonts w:ascii="Arial" w:hAnsi="Arial" w:cs="Arial"/>
          <w:sz w:val="24"/>
          <w:szCs w:val="24"/>
        </w:rPr>
        <w:t>Р</w:t>
      </w:r>
      <w:r>
        <w:rPr>
          <w:rFonts w:ascii="Arial" w:hAnsi="Arial" w:cs="Arial"/>
          <w:sz w:val="24"/>
          <w:szCs w:val="24"/>
        </w:rPr>
        <w:t>егламент</w:t>
      </w:r>
    </w:p>
    <w:p w14:paraId="603670D3" w14:textId="77777777" w:rsidR="005D5750" w:rsidRDefault="005D5750" w:rsidP="005D5750">
      <w:pPr>
        <w:pStyle w:val="ConsPlusTitle"/>
        <w:spacing w:line="276" w:lineRule="auto"/>
        <w:jc w:val="center"/>
        <w:rPr>
          <w:rFonts w:ascii="Arial" w:hAnsi="Arial" w:cs="Arial"/>
          <w:sz w:val="24"/>
          <w:szCs w:val="24"/>
        </w:rPr>
      </w:pPr>
      <w:r>
        <w:rPr>
          <w:rFonts w:ascii="Arial" w:hAnsi="Arial" w:cs="Arial"/>
          <w:sz w:val="24"/>
          <w:szCs w:val="24"/>
        </w:rPr>
        <w:t>осуществления Администрацией МО «Город Мирный» Мирнинского района Республики Саха (Якутия) ведомственного контроля</w:t>
      </w:r>
    </w:p>
    <w:p w14:paraId="23932C17" w14:textId="77777777" w:rsidR="005D5750" w:rsidRDefault="005D5750" w:rsidP="005D5750">
      <w:pPr>
        <w:pStyle w:val="ConsPlusTitle"/>
        <w:spacing w:line="276" w:lineRule="auto"/>
        <w:jc w:val="center"/>
        <w:rPr>
          <w:rFonts w:ascii="Arial" w:hAnsi="Arial" w:cs="Arial"/>
          <w:sz w:val="24"/>
          <w:szCs w:val="24"/>
        </w:rPr>
      </w:pPr>
      <w:r>
        <w:rPr>
          <w:rFonts w:ascii="Arial" w:hAnsi="Arial" w:cs="Arial"/>
          <w:sz w:val="24"/>
          <w:szCs w:val="24"/>
        </w:rPr>
        <w:t xml:space="preserve"> в сфере закупок для обеспечения муниципальных нужд</w:t>
      </w:r>
    </w:p>
    <w:p w14:paraId="600F353C" w14:textId="77777777" w:rsidR="005D5750" w:rsidRPr="009C0824" w:rsidRDefault="005D5750" w:rsidP="005D5750">
      <w:pPr>
        <w:pStyle w:val="ConsPlusNormal"/>
        <w:spacing w:line="276" w:lineRule="auto"/>
        <w:jc w:val="both"/>
        <w:rPr>
          <w:rFonts w:ascii="Arial" w:hAnsi="Arial" w:cs="Arial"/>
          <w:sz w:val="24"/>
          <w:szCs w:val="24"/>
        </w:rPr>
      </w:pPr>
    </w:p>
    <w:p w14:paraId="427A388E" w14:textId="77777777" w:rsidR="005D5750" w:rsidRPr="005D5750" w:rsidRDefault="005D5750" w:rsidP="005D5750">
      <w:pPr>
        <w:pStyle w:val="ConsPlusTitle"/>
        <w:spacing w:line="276" w:lineRule="auto"/>
        <w:jc w:val="center"/>
        <w:outlineLvl w:val="1"/>
        <w:rPr>
          <w:rFonts w:ascii="Arial" w:hAnsi="Arial" w:cs="Arial"/>
          <w:sz w:val="24"/>
          <w:szCs w:val="24"/>
        </w:rPr>
      </w:pPr>
      <w:r w:rsidRPr="005D5750">
        <w:rPr>
          <w:rFonts w:ascii="Arial" w:hAnsi="Arial" w:cs="Arial"/>
          <w:sz w:val="24"/>
          <w:szCs w:val="24"/>
        </w:rPr>
        <w:t>I. Общие положения</w:t>
      </w:r>
    </w:p>
    <w:p w14:paraId="65D87FCB"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 Настоящий Регламент устанавливает порядок осуществления Администрацией МО «Город Мирный» Мирнинского района Республики  Саха (Якутия) (далее по тексту – орган ведомственного контроля) ведомственного контроля в сфере закупок товаров, работ, услуг для обеспечения федеральных нужд (далее по тексту - ведомственный контроль) за соблюдением законодательных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(далее по тексту - законодательство Российской Федерации о контрактной системе в сфере закупок) в отношении подведомственных органу ведомственного контроля заказчиков – муниципальных казенных учреждений и муниципальных бюджетных учреждений (далее по тексту - объекты проверки).</w:t>
      </w:r>
    </w:p>
    <w:p w14:paraId="3DAB714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2. Предметом ведомственного контроля является соблюдение объектами проверки,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14:paraId="75258529"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3.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 в том числе:</w:t>
      </w:r>
    </w:p>
    <w:p w14:paraId="3B7263F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14:paraId="2E71CE21"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б) соблюдения требований к обоснованию закупок и обоснованности закупок;</w:t>
      </w:r>
    </w:p>
    <w:p w14:paraId="5EFD81D5"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в) соблюдения требований о нормировании в сфере закупок;</w:t>
      </w:r>
    </w:p>
    <w:p w14:paraId="3E6AAAE9"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1D2B810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 xml:space="preserve">д) соответствия информации об идентификационных кодах закупок и </w:t>
      </w:r>
      <w:proofErr w:type="spellStart"/>
      <w:r w:rsidRPr="005D5750">
        <w:rPr>
          <w:rFonts w:ascii="Arial" w:hAnsi="Arial" w:cs="Arial"/>
          <w:sz w:val="24"/>
          <w:szCs w:val="24"/>
        </w:rPr>
        <w:t>непревышения</w:t>
      </w:r>
      <w:proofErr w:type="spellEnd"/>
      <w:r w:rsidRPr="005D5750">
        <w:rPr>
          <w:rFonts w:ascii="Arial" w:hAnsi="Arial" w:cs="Arial"/>
          <w:sz w:val="24"/>
          <w:szCs w:val="24"/>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объектами проверки;</w:t>
      </w:r>
    </w:p>
    <w:p w14:paraId="29013E29"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lastRenderedPageBreak/>
        <w:t>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 суммы цен единиц товара, работы, услуги;</w:t>
      </w:r>
    </w:p>
    <w:p w14:paraId="2FBA7E3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ж)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14:paraId="2088DD39"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з) соблюдения требований по определению поставщика (подрядчика, исполнителя);</w:t>
      </w:r>
    </w:p>
    <w:p w14:paraId="3D9B93FF"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и) применения объектом проверки мер ответственности и совершения иных действий в случае нарушения поставщиком (подрядчиком, исполнителем) условий контракта;</w:t>
      </w:r>
    </w:p>
    <w:p w14:paraId="148971A2"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к) соответствия поставленного товара, выполненной работы (ее результата) или оказанной услуги условиям контракта;</w:t>
      </w:r>
    </w:p>
    <w:p w14:paraId="77D91F1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л)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5F8A2A31"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м) соответствия использования поставленного товара, выполненной работы (ее результата) или оказанной услуги целям осуществления закупки.</w:t>
      </w:r>
    </w:p>
    <w:p w14:paraId="5281713E"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4. 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 (далее по тексту - проверки).</w:t>
      </w:r>
    </w:p>
    <w:p w14:paraId="4AE23063" w14:textId="77777777" w:rsidR="005D5750" w:rsidRPr="005D5750" w:rsidRDefault="005D5750" w:rsidP="005D5750">
      <w:pPr>
        <w:widowControl w:val="0"/>
        <w:tabs>
          <w:tab w:val="left" w:pos="993"/>
        </w:tabs>
        <w:autoSpaceDE w:val="0"/>
        <w:autoSpaceDN w:val="0"/>
        <w:adjustRightInd w:val="0"/>
        <w:spacing w:after="0"/>
        <w:ind w:firstLine="567"/>
        <w:contextualSpacing/>
        <w:jc w:val="both"/>
        <w:rPr>
          <w:rFonts w:ascii="Arial" w:hAnsi="Arial" w:cs="Arial"/>
          <w:sz w:val="24"/>
          <w:szCs w:val="24"/>
        </w:rPr>
      </w:pPr>
      <w:r w:rsidRPr="005D5750">
        <w:rPr>
          <w:rFonts w:ascii="Arial" w:hAnsi="Arial" w:cs="Arial"/>
          <w:sz w:val="24"/>
          <w:szCs w:val="24"/>
        </w:rPr>
        <w:t xml:space="preserve">5. Проведение проверок в отношении объектов проверки осуществляется комиссией по ведомственному контролю </w:t>
      </w:r>
      <w:r w:rsidRPr="005D5750">
        <w:rPr>
          <w:rFonts w:ascii="Arial" w:eastAsia="Times New Roman" w:hAnsi="Arial" w:cs="Arial"/>
          <w:sz w:val="24"/>
          <w:szCs w:val="24"/>
          <w:lang w:eastAsia="ru-RU"/>
        </w:rPr>
        <w:t xml:space="preserve">в сфере закупок для обеспечения муниципальных нужд из числа сотрудников городской Администрации: правового управления, отдела закупок для муниципальных нужд, отдела по внутреннему муниципальному финансовому контролю и контролю финансово-хозяйственной деятельности муниципальных унитарных предприятий, </w:t>
      </w:r>
      <w:r w:rsidRPr="005D5750">
        <w:rPr>
          <w:rFonts w:ascii="Arial" w:hAnsi="Arial" w:cs="Arial"/>
          <w:sz w:val="24"/>
          <w:szCs w:val="24"/>
        </w:rPr>
        <w:t>в полномочия которого входит осуществление ведомственного контроля на основании Распоряжения городской Администрации (далее по тексту – комиссия по ведомственному контролю).</w:t>
      </w:r>
    </w:p>
    <w:p w14:paraId="62673023"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Состав комиссии по ведомственному контролю утверждается Главой города.</w:t>
      </w:r>
    </w:p>
    <w:p w14:paraId="2BAE9751"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6. Должностные лица городской Администрации, утвержденные в состав   комиссии по ведомственному контролю должны иметь высшее образование или дополнительное профессиональное образование в сфере закупок.</w:t>
      </w:r>
    </w:p>
    <w:p w14:paraId="63EFC7C7" w14:textId="77777777" w:rsidR="005D5750" w:rsidRPr="005D5750" w:rsidRDefault="005D5750" w:rsidP="005D5750">
      <w:pPr>
        <w:pStyle w:val="ConsPlusNormal"/>
        <w:spacing w:line="276" w:lineRule="auto"/>
        <w:jc w:val="both"/>
        <w:rPr>
          <w:rFonts w:ascii="Arial" w:hAnsi="Arial" w:cs="Arial"/>
          <w:sz w:val="24"/>
          <w:szCs w:val="24"/>
        </w:rPr>
      </w:pPr>
    </w:p>
    <w:p w14:paraId="00D016D5" w14:textId="77777777" w:rsidR="005D5750" w:rsidRPr="005D5750" w:rsidRDefault="005D5750" w:rsidP="005D5750">
      <w:pPr>
        <w:pStyle w:val="ConsPlusTitle"/>
        <w:spacing w:line="276" w:lineRule="auto"/>
        <w:jc w:val="center"/>
        <w:outlineLvl w:val="1"/>
        <w:rPr>
          <w:rFonts w:ascii="Arial" w:hAnsi="Arial" w:cs="Arial"/>
          <w:sz w:val="24"/>
          <w:szCs w:val="24"/>
        </w:rPr>
      </w:pPr>
      <w:r w:rsidRPr="005D5750">
        <w:rPr>
          <w:rFonts w:ascii="Arial" w:hAnsi="Arial" w:cs="Arial"/>
          <w:sz w:val="24"/>
          <w:szCs w:val="24"/>
        </w:rPr>
        <w:t>II. Планирование проверок</w:t>
      </w:r>
    </w:p>
    <w:p w14:paraId="4A088E51"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7. Проверки проводятся в соответствии с планом ведомственного контроля на очередной календарный год (далее по тексту - план проверок), утверждаемым Главой города или лицом, его замещающим.</w:t>
      </w:r>
    </w:p>
    <w:p w14:paraId="4548A852"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8. Проект плана проверок формируется начальником отдела по внутреннему муниципальному финансовому контролю и контролю финансово-хозяйственной деятельности муниципальных унитарных предприятий городской Администрации (далее по тексту – начальник отдела по ВМФК и контролю ФХД МУП), который определяет перечень подлежащих проверке объектов проверки, вид проверки (выездная или документарная), метод проверки (сплошной или выборочный), срок проведения проверки, период времени, за который проверяется деятельность объекта проверки.</w:t>
      </w:r>
    </w:p>
    <w:p w14:paraId="0F6E3080"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lastRenderedPageBreak/>
        <w:t>9. План проверок утверждается Главой города или лицом, его замещающим, не позднее 20 декабря текущего года.</w:t>
      </w:r>
    </w:p>
    <w:p w14:paraId="114768C2"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10. Исполнение утвержденного плана проверок возлагается на комиссию по ведомственному контролю.</w:t>
      </w:r>
    </w:p>
    <w:p w14:paraId="7B8A8E2C"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11. Изменения в план проверок могут быть внесены в соответствии с решением Главы города на основании мотивированного обращения начальника отдела по ВМФК и контролю ФХД МУП.</w:t>
      </w:r>
    </w:p>
    <w:p w14:paraId="0D7D3AEE"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12. Электронная копия утвержденного плана проверок, а также вносимые в него изменения, в течение 5 рабочих дней с даты их утверждения размещаются на официальном сайте городской Администрации в информационно-телекоммуникационной сети "Интернет".</w:t>
      </w:r>
    </w:p>
    <w:p w14:paraId="184A633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13. Проверки в отношении каждого объекта проверки проводятся не реже одного раза в год.</w:t>
      </w:r>
    </w:p>
    <w:p w14:paraId="78CC71D7" w14:textId="77777777" w:rsidR="005D5750" w:rsidRPr="005D5750" w:rsidRDefault="005D5750" w:rsidP="005D5750">
      <w:pPr>
        <w:pStyle w:val="ConsPlusNormal"/>
        <w:spacing w:line="276" w:lineRule="auto"/>
        <w:jc w:val="both"/>
        <w:rPr>
          <w:rFonts w:ascii="Arial" w:hAnsi="Arial" w:cs="Arial"/>
          <w:sz w:val="24"/>
          <w:szCs w:val="24"/>
        </w:rPr>
      </w:pPr>
    </w:p>
    <w:p w14:paraId="56384EE6" w14:textId="77777777" w:rsidR="005D5750" w:rsidRPr="005D5750" w:rsidRDefault="005D5750" w:rsidP="005D5750">
      <w:pPr>
        <w:pStyle w:val="ConsPlusTitle"/>
        <w:spacing w:line="276" w:lineRule="auto"/>
        <w:jc w:val="center"/>
        <w:outlineLvl w:val="1"/>
        <w:rPr>
          <w:rFonts w:ascii="Arial" w:hAnsi="Arial" w:cs="Arial"/>
          <w:sz w:val="24"/>
          <w:szCs w:val="24"/>
        </w:rPr>
      </w:pPr>
      <w:r w:rsidRPr="005D5750">
        <w:rPr>
          <w:rFonts w:ascii="Arial" w:hAnsi="Arial" w:cs="Arial"/>
          <w:sz w:val="24"/>
          <w:szCs w:val="24"/>
        </w:rPr>
        <w:t>III. Организация и проведение проверок, оформление</w:t>
      </w:r>
    </w:p>
    <w:p w14:paraId="4937A8E4" w14:textId="77777777" w:rsidR="005D5750" w:rsidRPr="005D5750" w:rsidRDefault="005D5750" w:rsidP="005D5750">
      <w:pPr>
        <w:pStyle w:val="ConsPlusTitle"/>
        <w:spacing w:line="276" w:lineRule="auto"/>
        <w:jc w:val="center"/>
        <w:rPr>
          <w:rFonts w:ascii="Arial" w:hAnsi="Arial" w:cs="Arial"/>
          <w:sz w:val="24"/>
          <w:szCs w:val="24"/>
        </w:rPr>
      </w:pPr>
      <w:r w:rsidRPr="005D5750">
        <w:rPr>
          <w:rFonts w:ascii="Arial" w:hAnsi="Arial" w:cs="Arial"/>
          <w:sz w:val="24"/>
          <w:szCs w:val="24"/>
        </w:rPr>
        <w:t>их результатов</w:t>
      </w:r>
    </w:p>
    <w:p w14:paraId="77571CC6"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 xml:space="preserve">14. </w:t>
      </w:r>
      <w:bookmarkStart w:id="43" w:name="_Hlk76117233"/>
      <w:bookmarkStart w:id="44" w:name="_Hlk76394551"/>
      <w:r w:rsidRPr="005D5750">
        <w:rPr>
          <w:rFonts w:ascii="Arial" w:hAnsi="Arial" w:cs="Arial"/>
          <w:sz w:val="24"/>
          <w:szCs w:val="24"/>
        </w:rPr>
        <w:t>Проверки проводятся по решению Главы города или лицом, его замещающим. Решение Главы города о проведении проверок оформляется Распоряжением городской Администрации</w:t>
      </w:r>
      <w:bookmarkEnd w:id="43"/>
      <w:r w:rsidRPr="005D5750">
        <w:rPr>
          <w:rFonts w:ascii="Arial" w:hAnsi="Arial" w:cs="Arial"/>
          <w:sz w:val="24"/>
          <w:szCs w:val="24"/>
        </w:rPr>
        <w:t xml:space="preserve"> и принимается одновременно с утверждением плана проверок.</w:t>
      </w:r>
      <w:bookmarkEnd w:id="44"/>
    </w:p>
    <w:p w14:paraId="63F7D1FC"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15. Не позднее чем за 5 рабочих дней до даты начала проведения проверки в адрес объекта проверки направляется уведомление о проведении проверки (далее по тексту - уведомление). Уведомление подписывается Главой города или лицом, его замещающим.</w:t>
      </w:r>
    </w:p>
    <w:p w14:paraId="353FACB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16. Уведомление должно содержать следующую информацию:</w:t>
      </w:r>
    </w:p>
    <w:p w14:paraId="66D14E6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а) наименование объекта проверки, которому адресовано уведомление;</w:t>
      </w:r>
    </w:p>
    <w:p w14:paraId="06B9BD88"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б) предмет проверки (проверяемые вопросы), в том числе период времени, за который проверяется деятельность объекта проверки;</w:t>
      </w:r>
    </w:p>
    <w:p w14:paraId="1EA8C46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в) вид проверки (выездная или документарная);</w:t>
      </w:r>
    </w:p>
    <w:p w14:paraId="4B836D86"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г) дата начала и дата окончания проведения проверки;</w:t>
      </w:r>
    </w:p>
    <w:p w14:paraId="0C0D79CF"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 xml:space="preserve">д) </w:t>
      </w:r>
      <w:bookmarkStart w:id="45" w:name="_Hlk76394643"/>
      <w:r w:rsidRPr="005D5750">
        <w:rPr>
          <w:rFonts w:ascii="Arial" w:hAnsi="Arial" w:cs="Arial"/>
          <w:sz w:val="24"/>
          <w:szCs w:val="24"/>
        </w:rPr>
        <w:t>перечень состава комиссии по ведомственному контролю</w:t>
      </w:r>
      <w:bookmarkEnd w:id="45"/>
      <w:r w:rsidRPr="005D5750">
        <w:rPr>
          <w:rFonts w:ascii="Arial" w:hAnsi="Arial" w:cs="Arial"/>
          <w:sz w:val="24"/>
          <w:szCs w:val="24"/>
        </w:rPr>
        <w:t>;</w:t>
      </w:r>
    </w:p>
    <w:p w14:paraId="7C06C2A7"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е) запрос о предоставлении документов, информации, материальных средств, необходимых для осуществления проверки;</w:t>
      </w:r>
    </w:p>
    <w:p w14:paraId="2A66734F"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такой проверки.</w:t>
      </w:r>
    </w:p>
    <w:p w14:paraId="3762743E"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17.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города или лица, его замещающего.</w:t>
      </w:r>
    </w:p>
    <w:p w14:paraId="5712407E"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18. При проведении проверки комиссия по ведомственному контролю имеет право:</w:t>
      </w:r>
    </w:p>
    <w:p w14:paraId="72411709"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 xml:space="preserve">а) в случае осуществления выездной проверки на беспрепятственный доступ на территорию, в помещения, здания объекта проверки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w:t>
      </w:r>
      <w:r w:rsidRPr="005D5750">
        <w:rPr>
          <w:rFonts w:ascii="Arial" w:hAnsi="Arial" w:cs="Arial"/>
          <w:sz w:val="24"/>
          <w:szCs w:val="24"/>
        </w:rPr>
        <w:lastRenderedPageBreak/>
        <w:t>Российской Федерации о защите государственной тайны;</w:t>
      </w:r>
    </w:p>
    <w:p w14:paraId="461D9860"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14:paraId="786B681F"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в) на получение необходимых объяснений в письменной форме, в форме электронного документа и (или) устной форме по вопросам проводимой проверки.</w:t>
      </w:r>
    </w:p>
    <w:p w14:paraId="4B8677E1"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19. По результатам проведения проверки в течение 10 рабочих дней составляется акт проверки, который подписывается комиссией по ведомственному контролю и представляется Главе города или лицу, его замещающему.</w:t>
      </w:r>
    </w:p>
    <w:p w14:paraId="00B1CE1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Копия акта проверки направляется в адрес объекта проверки в течение 10 рабочих дней со дня его подписания.</w:t>
      </w:r>
    </w:p>
    <w:p w14:paraId="403B98DA" w14:textId="77777777" w:rsidR="005D5750" w:rsidRPr="005D5750" w:rsidRDefault="005D5750" w:rsidP="005D5750">
      <w:pPr>
        <w:pStyle w:val="ConsPlusNormal"/>
        <w:spacing w:line="276" w:lineRule="auto"/>
        <w:ind w:firstLine="540"/>
        <w:jc w:val="both"/>
        <w:rPr>
          <w:rFonts w:ascii="Arial" w:hAnsi="Arial" w:cs="Arial"/>
          <w:sz w:val="24"/>
          <w:szCs w:val="24"/>
        </w:rPr>
      </w:pPr>
      <w:bookmarkStart w:id="46" w:name="P97"/>
      <w:bookmarkEnd w:id="46"/>
      <w:r w:rsidRPr="005D5750">
        <w:rPr>
          <w:rFonts w:ascii="Arial" w:hAnsi="Arial" w:cs="Arial"/>
          <w:sz w:val="24"/>
          <w:szCs w:val="24"/>
        </w:rPr>
        <w:t>20. При наличии возражений или замечаний по выводам, изложенным в акте проверки, руководитель объекта проверки или лицо, его замещающее, вправе в срок, не превышающий 5 рабочих дней со дня получения акта проверки, представить письменные возражения или замечания, которые приобщаются к материалам проведения проверки.</w:t>
      </w:r>
    </w:p>
    <w:p w14:paraId="4963B6E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21. При выявлении нарушений по результатам проверки комиссией по ведомственному контролю разрабатывается и представляется на утверждение Главе города или лицу, его замещающему, план устранения выявленных нарушений.</w:t>
      </w:r>
    </w:p>
    <w:p w14:paraId="116C2A03"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 xml:space="preserve">22. План устранения выявленных нарушений разрабатывается и утверждается в течение 5 рабочих дней с даты получения объектом проверки копии акта проверки, а при наличии возражений, предусмотренных </w:t>
      </w:r>
      <w:hyperlink w:anchor="P97" w:history="1">
        <w:r w:rsidRPr="005D5750">
          <w:rPr>
            <w:rFonts w:ascii="Arial" w:hAnsi="Arial" w:cs="Arial"/>
            <w:sz w:val="24"/>
            <w:szCs w:val="24"/>
          </w:rPr>
          <w:t>пунктом 20</w:t>
        </w:r>
      </w:hyperlink>
      <w:r w:rsidRPr="005D5750">
        <w:rPr>
          <w:rFonts w:ascii="Arial" w:hAnsi="Arial" w:cs="Arial"/>
          <w:sz w:val="24"/>
          <w:szCs w:val="24"/>
        </w:rPr>
        <w:t xml:space="preserve"> настоящего Регламента, со дня получения таких возражений, и должен содержать указание на установленные комиссией по ведомственному контролю нарушения объектом проверки законодательства Российской Федерации о контрактной системе в сфере закупок, способы и сроки устранения указанных нарушений.</w:t>
      </w:r>
    </w:p>
    <w:p w14:paraId="7D947F1E"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23. План устранения выявленных нарушений направляется в адрес объекта проверки в течение 5 рабочих дней со дня его утверждения.</w:t>
      </w:r>
    </w:p>
    <w:p w14:paraId="44DD8D6C"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24. Объект проверки информирует орган ведомственного контроля о результатах выполнения мероприятий, предусмотренных планом устранения выявленных нарушений, в течение 5 рабочих дней со дня истечения срока для их устранения, установленного планом устранения выявленных нарушений.</w:t>
      </w:r>
    </w:p>
    <w:p w14:paraId="028734E4" w14:textId="77777777" w:rsidR="005D5750" w:rsidRPr="005D5750" w:rsidRDefault="005D5750" w:rsidP="005D5750">
      <w:pPr>
        <w:pStyle w:val="ConsPlusNormal"/>
        <w:spacing w:line="276" w:lineRule="auto"/>
        <w:ind w:firstLine="540"/>
        <w:jc w:val="both"/>
        <w:rPr>
          <w:rFonts w:ascii="Arial" w:hAnsi="Arial" w:cs="Arial"/>
          <w:sz w:val="24"/>
          <w:szCs w:val="24"/>
        </w:rPr>
      </w:pPr>
      <w:r w:rsidRPr="005D5750">
        <w:rPr>
          <w:rFonts w:ascii="Arial" w:hAnsi="Arial" w:cs="Arial"/>
          <w:sz w:val="24"/>
          <w:szCs w:val="24"/>
        </w:rPr>
        <w:t>25. В случае выявления по результатам проверок действий (бездействий), содержащих признаки административного правонарушения, материалы проверки подлежат направлению в соответствующий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(бездействий), содержащих признаки состава уголовного преступления, - в правоохранительные органы.</w:t>
      </w:r>
    </w:p>
    <w:p w14:paraId="1804BB57" w14:textId="77777777" w:rsidR="005D5750" w:rsidRPr="009C0824" w:rsidRDefault="005D5750" w:rsidP="005D5750">
      <w:pPr>
        <w:pStyle w:val="ConsPlusNormal"/>
        <w:pBdr>
          <w:bottom w:val="single" w:sz="4" w:space="1" w:color="auto"/>
        </w:pBdr>
        <w:spacing w:line="276" w:lineRule="auto"/>
        <w:ind w:firstLine="540"/>
        <w:jc w:val="both"/>
        <w:rPr>
          <w:rFonts w:ascii="Arial" w:hAnsi="Arial" w:cs="Arial"/>
          <w:sz w:val="24"/>
          <w:szCs w:val="24"/>
        </w:rPr>
      </w:pPr>
      <w:r w:rsidRPr="005D5750">
        <w:rPr>
          <w:rFonts w:ascii="Arial" w:hAnsi="Arial" w:cs="Arial"/>
          <w:sz w:val="24"/>
          <w:szCs w:val="24"/>
        </w:rPr>
        <w:t>26. Материалы по результатам проверок, в том числе планы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3 лет.</w:t>
      </w:r>
    </w:p>
    <w:p w14:paraId="5284CAE7" w14:textId="77777777" w:rsidR="005D5750" w:rsidRPr="00F31398" w:rsidRDefault="005D5750" w:rsidP="00DF15FC">
      <w:pPr>
        <w:rPr>
          <w:rFonts w:ascii="Arial" w:eastAsia="Times New Roman" w:hAnsi="Arial" w:cs="Arial"/>
          <w:b/>
          <w:sz w:val="28"/>
          <w:szCs w:val="28"/>
          <w:lang w:eastAsia="ru-RU"/>
        </w:rPr>
      </w:pPr>
    </w:p>
    <w:sectPr w:rsidR="005D5750" w:rsidRPr="00F31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1117"/>
    <w:multiLevelType w:val="hybridMultilevel"/>
    <w:tmpl w:val="CE4CB7E0"/>
    <w:lvl w:ilvl="0" w:tplc="BE869D8E">
      <w:start w:val="1"/>
      <w:numFmt w:val="decimal"/>
      <w:lvlText w:val="%1."/>
      <w:lvlJc w:val="left"/>
      <w:pPr>
        <w:ind w:left="9884" w:hanging="109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16cid:durableId="101032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214"/>
    <w:rsid w:val="00000D04"/>
    <w:rsid w:val="00001015"/>
    <w:rsid w:val="000026C7"/>
    <w:rsid w:val="00004397"/>
    <w:rsid w:val="00005F1E"/>
    <w:rsid w:val="00007B58"/>
    <w:rsid w:val="00010480"/>
    <w:rsid w:val="0001197A"/>
    <w:rsid w:val="00012046"/>
    <w:rsid w:val="00012D78"/>
    <w:rsid w:val="00012F2A"/>
    <w:rsid w:val="00012F9B"/>
    <w:rsid w:val="000133F2"/>
    <w:rsid w:val="00014607"/>
    <w:rsid w:val="00014766"/>
    <w:rsid w:val="00014BC5"/>
    <w:rsid w:val="00014C6F"/>
    <w:rsid w:val="0001584D"/>
    <w:rsid w:val="0001763E"/>
    <w:rsid w:val="00021202"/>
    <w:rsid w:val="00021A6D"/>
    <w:rsid w:val="00022ED1"/>
    <w:rsid w:val="00023726"/>
    <w:rsid w:val="00023F16"/>
    <w:rsid w:val="00024629"/>
    <w:rsid w:val="00025214"/>
    <w:rsid w:val="00025662"/>
    <w:rsid w:val="00025752"/>
    <w:rsid w:val="0002594A"/>
    <w:rsid w:val="0002630C"/>
    <w:rsid w:val="0002771A"/>
    <w:rsid w:val="00027B50"/>
    <w:rsid w:val="00030017"/>
    <w:rsid w:val="00030AFF"/>
    <w:rsid w:val="00032942"/>
    <w:rsid w:val="00034082"/>
    <w:rsid w:val="0003416F"/>
    <w:rsid w:val="000342F8"/>
    <w:rsid w:val="00036657"/>
    <w:rsid w:val="00036741"/>
    <w:rsid w:val="00037A1E"/>
    <w:rsid w:val="00037E89"/>
    <w:rsid w:val="00040347"/>
    <w:rsid w:val="000405D6"/>
    <w:rsid w:val="00040FA9"/>
    <w:rsid w:val="000410CB"/>
    <w:rsid w:val="00041FA0"/>
    <w:rsid w:val="00042DD7"/>
    <w:rsid w:val="00043AF7"/>
    <w:rsid w:val="00044B7D"/>
    <w:rsid w:val="00044CF7"/>
    <w:rsid w:val="00045CDF"/>
    <w:rsid w:val="0004628E"/>
    <w:rsid w:val="000466E7"/>
    <w:rsid w:val="000470BA"/>
    <w:rsid w:val="00050CD1"/>
    <w:rsid w:val="00051B28"/>
    <w:rsid w:val="0005303A"/>
    <w:rsid w:val="000534E1"/>
    <w:rsid w:val="0005449E"/>
    <w:rsid w:val="00055622"/>
    <w:rsid w:val="00056F92"/>
    <w:rsid w:val="0006022C"/>
    <w:rsid w:val="000633A0"/>
    <w:rsid w:val="000635B4"/>
    <w:rsid w:val="00063605"/>
    <w:rsid w:val="000640AF"/>
    <w:rsid w:val="00064362"/>
    <w:rsid w:val="00064C84"/>
    <w:rsid w:val="00064F42"/>
    <w:rsid w:val="00066D5E"/>
    <w:rsid w:val="00066E09"/>
    <w:rsid w:val="00067751"/>
    <w:rsid w:val="00067D94"/>
    <w:rsid w:val="00067E22"/>
    <w:rsid w:val="00067EBB"/>
    <w:rsid w:val="0007030B"/>
    <w:rsid w:val="00070BF1"/>
    <w:rsid w:val="00070CEC"/>
    <w:rsid w:val="000714E3"/>
    <w:rsid w:val="000715FE"/>
    <w:rsid w:val="00071B7D"/>
    <w:rsid w:val="000747F3"/>
    <w:rsid w:val="00074A83"/>
    <w:rsid w:val="00074F20"/>
    <w:rsid w:val="00075C64"/>
    <w:rsid w:val="00076153"/>
    <w:rsid w:val="00076188"/>
    <w:rsid w:val="000766FB"/>
    <w:rsid w:val="00076823"/>
    <w:rsid w:val="000770A2"/>
    <w:rsid w:val="000774D0"/>
    <w:rsid w:val="00077B8E"/>
    <w:rsid w:val="00080AEB"/>
    <w:rsid w:val="00081F9E"/>
    <w:rsid w:val="00082259"/>
    <w:rsid w:val="000826B2"/>
    <w:rsid w:val="00082BA4"/>
    <w:rsid w:val="00082E2F"/>
    <w:rsid w:val="00083D35"/>
    <w:rsid w:val="0008444D"/>
    <w:rsid w:val="00084484"/>
    <w:rsid w:val="00084ECE"/>
    <w:rsid w:val="00085B3E"/>
    <w:rsid w:val="0008606A"/>
    <w:rsid w:val="0008615E"/>
    <w:rsid w:val="00087925"/>
    <w:rsid w:val="00087CED"/>
    <w:rsid w:val="00090BB4"/>
    <w:rsid w:val="00092040"/>
    <w:rsid w:val="0009208D"/>
    <w:rsid w:val="00092B86"/>
    <w:rsid w:val="00092E78"/>
    <w:rsid w:val="00092EB4"/>
    <w:rsid w:val="000939D9"/>
    <w:rsid w:val="00094102"/>
    <w:rsid w:val="000973CA"/>
    <w:rsid w:val="000A0600"/>
    <w:rsid w:val="000A1582"/>
    <w:rsid w:val="000A35E2"/>
    <w:rsid w:val="000A3CC7"/>
    <w:rsid w:val="000A41D2"/>
    <w:rsid w:val="000A435D"/>
    <w:rsid w:val="000A43AC"/>
    <w:rsid w:val="000A472D"/>
    <w:rsid w:val="000A4D02"/>
    <w:rsid w:val="000A526E"/>
    <w:rsid w:val="000A52B7"/>
    <w:rsid w:val="000A6101"/>
    <w:rsid w:val="000A7668"/>
    <w:rsid w:val="000A775F"/>
    <w:rsid w:val="000A7BE3"/>
    <w:rsid w:val="000A7C4F"/>
    <w:rsid w:val="000A7DC2"/>
    <w:rsid w:val="000B0545"/>
    <w:rsid w:val="000B1426"/>
    <w:rsid w:val="000B1447"/>
    <w:rsid w:val="000B1686"/>
    <w:rsid w:val="000B1D3D"/>
    <w:rsid w:val="000B28E9"/>
    <w:rsid w:val="000B2D51"/>
    <w:rsid w:val="000B33B8"/>
    <w:rsid w:val="000B3785"/>
    <w:rsid w:val="000B3C3A"/>
    <w:rsid w:val="000B3DD9"/>
    <w:rsid w:val="000B4242"/>
    <w:rsid w:val="000B570A"/>
    <w:rsid w:val="000B57AB"/>
    <w:rsid w:val="000B7886"/>
    <w:rsid w:val="000B7890"/>
    <w:rsid w:val="000C1868"/>
    <w:rsid w:val="000C2849"/>
    <w:rsid w:val="000C2A87"/>
    <w:rsid w:val="000C343D"/>
    <w:rsid w:val="000C46F5"/>
    <w:rsid w:val="000C4CF9"/>
    <w:rsid w:val="000C5040"/>
    <w:rsid w:val="000C527F"/>
    <w:rsid w:val="000C528F"/>
    <w:rsid w:val="000C61DF"/>
    <w:rsid w:val="000C6B6F"/>
    <w:rsid w:val="000D03CC"/>
    <w:rsid w:val="000D0659"/>
    <w:rsid w:val="000D0A89"/>
    <w:rsid w:val="000D0B54"/>
    <w:rsid w:val="000D0C1D"/>
    <w:rsid w:val="000D0D12"/>
    <w:rsid w:val="000D3186"/>
    <w:rsid w:val="000D43D1"/>
    <w:rsid w:val="000D5635"/>
    <w:rsid w:val="000D5884"/>
    <w:rsid w:val="000D5ADF"/>
    <w:rsid w:val="000D63D1"/>
    <w:rsid w:val="000D64D5"/>
    <w:rsid w:val="000D7C5C"/>
    <w:rsid w:val="000D7E38"/>
    <w:rsid w:val="000E003F"/>
    <w:rsid w:val="000E08D6"/>
    <w:rsid w:val="000E0906"/>
    <w:rsid w:val="000E0B7A"/>
    <w:rsid w:val="000E15ED"/>
    <w:rsid w:val="000E236C"/>
    <w:rsid w:val="000E3C1B"/>
    <w:rsid w:val="000E438B"/>
    <w:rsid w:val="000E5DDC"/>
    <w:rsid w:val="000E5DF7"/>
    <w:rsid w:val="000E5F49"/>
    <w:rsid w:val="000E625F"/>
    <w:rsid w:val="000E6E39"/>
    <w:rsid w:val="000E733C"/>
    <w:rsid w:val="000E751D"/>
    <w:rsid w:val="000F0DFB"/>
    <w:rsid w:val="000F12AB"/>
    <w:rsid w:val="000F1410"/>
    <w:rsid w:val="000F162E"/>
    <w:rsid w:val="000F1755"/>
    <w:rsid w:val="000F1760"/>
    <w:rsid w:val="000F1D9D"/>
    <w:rsid w:val="000F2B85"/>
    <w:rsid w:val="000F2CD0"/>
    <w:rsid w:val="000F3831"/>
    <w:rsid w:val="000F4AD3"/>
    <w:rsid w:val="000F4CFB"/>
    <w:rsid w:val="000F6296"/>
    <w:rsid w:val="000F66E2"/>
    <w:rsid w:val="000F6A25"/>
    <w:rsid w:val="000F7064"/>
    <w:rsid w:val="000F7521"/>
    <w:rsid w:val="000F76A1"/>
    <w:rsid w:val="000F7E91"/>
    <w:rsid w:val="0010129A"/>
    <w:rsid w:val="00102012"/>
    <w:rsid w:val="001031EE"/>
    <w:rsid w:val="0010338E"/>
    <w:rsid w:val="00104640"/>
    <w:rsid w:val="0010556E"/>
    <w:rsid w:val="00107743"/>
    <w:rsid w:val="00107FF3"/>
    <w:rsid w:val="0011047D"/>
    <w:rsid w:val="00111136"/>
    <w:rsid w:val="00111C0C"/>
    <w:rsid w:val="00112031"/>
    <w:rsid w:val="00112F0E"/>
    <w:rsid w:val="00115C16"/>
    <w:rsid w:val="00117226"/>
    <w:rsid w:val="00117B21"/>
    <w:rsid w:val="00120AAA"/>
    <w:rsid w:val="00120E95"/>
    <w:rsid w:val="00121153"/>
    <w:rsid w:val="001216BD"/>
    <w:rsid w:val="0012173A"/>
    <w:rsid w:val="0012187A"/>
    <w:rsid w:val="001226D0"/>
    <w:rsid w:val="00122BDD"/>
    <w:rsid w:val="00123783"/>
    <w:rsid w:val="001244D0"/>
    <w:rsid w:val="00124504"/>
    <w:rsid w:val="001257F6"/>
    <w:rsid w:val="00125F43"/>
    <w:rsid w:val="001265EB"/>
    <w:rsid w:val="00126A26"/>
    <w:rsid w:val="00126DC4"/>
    <w:rsid w:val="001270C5"/>
    <w:rsid w:val="00127CF9"/>
    <w:rsid w:val="00127FD6"/>
    <w:rsid w:val="00131430"/>
    <w:rsid w:val="00131F73"/>
    <w:rsid w:val="00133651"/>
    <w:rsid w:val="00133E88"/>
    <w:rsid w:val="00134170"/>
    <w:rsid w:val="00134F2D"/>
    <w:rsid w:val="001363EC"/>
    <w:rsid w:val="00136D3E"/>
    <w:rsid w:val="00137304"/>
    <w:rsid w:val="00137318"/>
    <w:rsid w:val="001439B5"/>
    <w:rsid w:val="001440E6"/>
    <w:rsid w:val="00144ADE"/>
    <w:rsid w:val="00144DE2"/>
    <w:rsid w:val="00145420"/>
    <w:rsid w:val="00145B20"/>
    <w:rsid w:val="00146859"/>
    <w:rsid w:val="00147196"/>
    <w:rsid w:val="00150B1A"/>
    <w:rsid w:val="00150F4C"/>
    <w:rsid w:val="00151852"/>
    <w:rsid w:val="001518D7"/>
    <w:rsid w:val="0015377A"/>
    <w:rsid w:val="001547BD"/>
    <w:rsid w:val="00154BE1"/>
    <w:rsid w:val="001560A9"/>
    <w:rsid w:val="00156651"/>
    <w:rsid w:val="00157CB0"/>
    <w:rsid w:val="001607B3"/>
    <w:rsid w:val="00160831"/>
    <w:rsid w:val="001609A3"/>
    <w:rsid w:val="001630B2"/>
    <w:rsid w:val="001631C1"/>
    <w:rsid w:val="00163408"/>
    <w:rsid w:val="00163907"/>
    <w:rsid w:val="00164583"/>
    <w:rsid w:val="001709D7"/>
    <w:rsid w:val="00170B73"/>
    <w:rsid w:val="00170D84"/>
    <w:rsid w:val="0017157A"/>
    <w:rsid w:val="00171AB1"/>
    <w:rsid w:val="00171FF0"/>
    <w:rsid w:val="001727BD"/>
    <w:rsid w:val="00172877"/>
    <w:rsid w:val="00174149"/>
    <w:rsid w:val="00174694"/>
    <w:rsid w:val="00174B74"/>
    <w:rsid w:val="00174FD5"/>
    <w:rsid w:val="001756E0"/>
    <w:rsid w:val="00175E30"/>
    <w:rsid w:val="00176168"/>
    <w:rsid w:val="001767A0"/>
    <w:rsid w:val="0018001B"/>
    <w:rsid w:val="0018031B"/>
    <w:rsid w:val="0018095F"/>
    <w:rsid w:val="00181354"/>
    <w:rsid w:val="00181C81"/>
    <w:rsid w:val="00182BA6"/>
    <w:rsid w:val="00183798"/>
    <w:rsid w:val="00183D78"/>
    <w:rsid w:val="00183DF3"/>
    <w:rsid w:val="00183F8C"/>
    <w:rsid w:val="00184D45"/>
    <w:rsid w:val="00184E5E"/>
    <w:rsid w:val="00185E16"/>
    <w:rsid w:val="001860AB"/>
    <w:rsid w:val="00186446"/>
    <w:rsid w:val="0018783B"/>
    <w:rsid w:val="00187B93"/>
    <w:rsid w:val="00187D53"/>
    <w:rsid w:val="0019091B"/>
    <w:rsid w:val="00190921"/>
    <w:rsid w:val="00192313"/>
    <w:rsid w:val="001926B7"/>
    <w:rsid w:val="00193526"/>
    <w:rsid w:val="00193738"/>
    <w:rsid w:val="00193FC4"/>
    <w:rsid w:val="001940A0"/>
    <w:rsid w:val="0019435F"/>
    <w:rsid w:val="00194739"/>
    <w:rsid w:val="00195535"/>
    <w:rsid w:val="00195AE0"/>
    <w:rsid w:val="00195F48"/>
    <w:rsid w:val="00195FC0"/>
    <w:rsid w:val="00196010"/>
    <w:rsid w:val="00196FB2"/>
    <w:rsid w:val="0019761A"/>
    <w:rsid w:val="00197A9D"/>
    <w:rsid w:val="001A2B60"/>
    <w:rsid w:val="001A5BBB"/>
    <w:rsid w:val="001A6F71"/>
    <w:rsid w:val="001A78AC"/>
    <w:rsid w:val="001A7BC2"/>
    <w:rsid w:val="001A7BDC"/>
    <w:rsid w:val="001B01A7"/>
    <w:rsid w:val="001B05E2"/>
    <w:rsid w:val="001B0EC2"/>
    <w:rsid w:val="001B1608"/>
    <w:rsid w:val="001B25DC"/>
    <w:rsid w:val="001B2A63"/>
    <w:rsid w:val="001B3015"/>
    <w:rsid w:val="001B3252"/>
    <w:rsid w:val="001B3906"/>
    <w:rsid w:val="001B538D"/>
    <w:rsid w:val="001B6C3A"/>
    <w:rsid w:val="001B7D79"/>
    <w:rsid w:val="001B7FA2"/>
    <w:rsid w:val="001C0E0F"/>
    <w:rsid w:val="001C1A33"/>
    <w:rsid w:val="001C232D"/>
    <w:rsid w:val="001C2CAF"/>
    <w:rsid w:val="001C381B"/>
    <w:rsid w:val="001C3C6F"/>
    <w:rsid w:val="001C581A"/>
    <w:rsid w:val="001C64AD"/>
    <w:rsid w:val="001C7DC1"/>
    <w:rsid w:val="001D0390"/>
    <w:rsid w:val="001D03A8"/>
    <w:rsid w:val="001D03E4"/>
    <w:rsid w:val="001D0B40"/>
    <w:rsid w:val="001D0CE5"/>
    <w:rsid w:val="001D12A7"/>
    <w:rsid w:val="001D1743"/>
    <w:rsid w:val="001D17FB"/>
    <w:rsid w:val="001D28BA"/>
    <w:rsid w:val="001D4F72"/>
    <w:rsid w:val="001D6618"/>
    <w:rsid w:val="001D7329"/>
    <w:rsid w:val="001E01B8"/>
    <w:rsid w:val="001E169C"/>
    <w:rsid w:val="001E1AA8"/>
    <w:rsid w:val="001E2646"/>
    <w:rsid w:val="001E2E6F"/>
    <w:rsid w:val="001E3124"/>
    <w:rsid w:val="001E400D"/>
    <w:rsid w:val="001E51A6"/>
    <w:rsid w:val="001E688E"/>
    <w:rsid w:val="001E6BAE"/>
    <w:rsid w:val="001E78FC"/>
    <w:rsid w:val="001F00CB"/>
    <w:rsid w:val="001F07DA"/>
    <w:rsid w:val="001F0E25"/>
    <w:rsid w:val="001F1BF1"/>
    <w:rsid w:val="001F43FE"/>
    <w:rsid w:val="001F59C5"/>
    <w:rsid w:val="001F5E6A"/>
    <w:rsid w:val="001F6CBC"/>
    <w:rsid w:val="001F6E45"/>
    <w:rsid w:val="001F7B35"/>
    <w:rsid w:val="001F7F09"/>
    <w:rsid w:val="00200D49"/>
    <w:rsid w:val="00202631"/>
    <w:rsid w:val="00202C42"/>
    <w:rsid w:val="0020320D"/>
    <w:rsid w:val="002033B4"/>
    <w:rsid w:val="00203AAA"/>
    <w:rsid w:val="00203DBB"/>
    <w:rsid w:val="00205171"/>
    <w:rsid w:val="002108CD"/>
    <w:rsid w:val="00210D16"/>
    <w:rsid w:val="00212901"/>
    <w:rsid w:val="00212EE5"/>
    <w:rsid w:val="002130D5"/>
    <w:rsid w:val="00213B0A"/>
    <w:rsid w:val="00214692"/>
    <w:rsid w:val="002156AF"/>
    <w:rsid w:val="00216151"/>
    <w:rsid w:val="00216CA7"/>
    <w:rsid w:val="00216E1B"/>
    <w:rsid w:val="0022032C"/>
    <w:rsid w:val="002209EC"/>
    <w:rsid w:val="00221AA0"/>
    <w:rsid w:val="00221AF0"/>
    <w:rsid w:val="002227EF"/>
    <w:rsid w:val="00223348"/>
    <w:rsid w:val="002234C4"/>
    <w:rsid w:val="00223972"/>
    <w:rsid w:val="002239DB"/>
    <w:rsid w:val="002258CD"/>
    <w:rsid w:val="00225D3B"/>
    <w:rsid w:val="00225D40"/>
    <w:rsid w:val="00225D68"/>
    <w:rsid w:val="00225F07"/>
    <w:rsid w:val="00226725"/>
    <w:rsid w:val="00230524"/>
    <w:rsid w:val="0023090D"/>
    <w:rsid w:val="00230D46"/>
    <w:rsid w:val="00231E76"/>
    <w:rsid w:val="0023354C"/>
    <w:rsid w:val="00233703"/>
    <w:rsid w:val="00233AC8"/>
    <w:rsid w:val="00234CAB"/>
    <w:rsid w:val="00235420"/>
    <w:rsid w:val="002361AC"/>
    <w:rsid w:val="00237B66"/>
    <w:rsid w:val="00237BC5"/>
    <w:rsid w:val="002407A3"/>
    <w:rsid w:val="00240C90"/>
    <w:rsid w:val="00241682"/>
    <w:rsid w:val="00243B43"/>
    <w:rsid w:val="00244211"/>
    <w:rsid w:val="00244D96"/>
    <w:rsid w:val="00245668"/>
    <w:rsid w:val="002476DA"/>
    <w:rsid w:val="00250568"/>
    <w:rsid w:val="00251865"/>
    <w:rsid w:val="00251B42"/>
    <w:rsid w:val="00252DE0"/>
    <w:rsid w:val="002533CB"/>
    <w:rsid w:val="00253AAE"/>
    <w:rsid w:val="0025588F"/>
    <w:rsid w:val="002576ED"/>
    <w:rsid w:val="002577C2"/>
    <w:rsid w:val="0026035E"/>
    <w:rsid w:val="0026040C"/>
    <w:rsid w:val="00261BC7"/>
    <w:rsid w:val="00262015"/>
    <w:rsid w:val="0026349F"/>
    <w:rsid w:val="002637F5"/>
    <w:rsid w:val="002638FF"/>
    <w:rsid w:val="002640F2"/>
    <w:rsid w:val="00264443"/>
    <w:rsid w:val="00265834"/>
    <w:rsid w:val="00265B26"/>
    <w:rsid w:val="0026736D"/>
    <w:rsid w:val="00271126"/>
    <w:rsid w:val="0027377A"/>
    <w:rsid w:val="002737D9"/>
    <w:rsid w:val="00274275"/>
    <w:rsid w:val="002747D5"/>
    <w:rsid w:val="00274A88"/>
    <w:rsid w:val="002755C6"/>
    <w:rsid w:val="00275795"/>
    <w:rsid w:val="00275DCE"/>
    <w:rsid w:val="00276941"/>
    <w:rsid w:val="002776CF"/>
    <w:rsid w:val="00277A3A"/>
    <w:rsid w:val="00280C77"/>
    <w:rsid w:val="00281E8C"/>
    <w:rsid w:val="00282A48"/>
    <w:rsid w:val="00283378"/>
    <w:rsid w:val="00283C58"/>
    <w:rsid w:val="00283EBF"/>
    <w:rsid w:val="00284D46"/>
    <w:rsid w:val="00285421"/>
    <w:rsid w:val="0028552F"/>
    <w:rsid w:val="0028687F"/>
    <w:rsid w:val="002869B2"/>
    <w:rsid w:val="00287031"/>
    <w:rsid w:val="00287A05"/>
    <w:rsid w:val="00287B19"/>
    <w:rsid w:val="00290B06"/>
    <w:rsid w:val="0029198E"/>
    <w:rsid w:val="00291C17"/>
    <w:rsid w:val="00291FC6"/>
    <w:rsid w:val="00292819"/>
    <w:rsid w:val="0029355F"/>
    <w:rsid w:val="00293CBD"/>
    <w:rsid w:val="00294A4B"/>
    <w:rsid w:val="00294EAB"/>
    <w:rsid w:val="002955F8"/>
    <w:rsid w:val="002971A8"/>
    <w:rsid w:val="0029724D"/>
    <w:rsid w:val="002973B8"/>
    <w:rsid w:val="0029797B"/>
    <w:rsid w:val="002A1D7B"/>
    <w:rsid w:val="002A3719"/>
    <w:rsid w:val="002A4F01"/>
    <w:rsid w:val="002A5E8F"/>
    <w:rsid w:val="002A6E3D"/>
    <w:rsid w:val="002B0089"/>
    <w:rsid w:val="002B136E"/>
    <w:rsid w:val="002B26B2"/>
    <w:rsid w:val="002B2FE3"/>
    <w:rsid w:val="002B33D1"/>
    <w:rsid w:val="002B3556"/>
    <w:rsid w:val="002B4577"/>
    <w:rsid w:val="002B4B2C"/>
    <w:rsid w:val="002B4F25"/>
    <w:rsid w:val="002B76AB"/>
    <w:rsid w:val="002B7C8C"/>
    <w:rsid w:val="002C0130"/>
    <w:rsid w:val="002C03C1"/>
    <w:rsid w:val="002C0C2A"/>
    <w:rsid w:val="002C0D39"/>
    <w:rsid w:val="002C0F44"/>
    <w:rsid w:val="002C132C"/>
    <w:rsid w:val="002C1FCF"/>
    <w:rsid w:val="002C2C07"/>
    <w:rsid w:val="002C34AF"/>
    <w:rsid w:val="002C3777"/>
    <w:rsid w:val="002C3AE5"/>
    <w:rsid w:val="002C3F82"/>
    <w:rsid w:val="002C5242"/>
    <w:rsid w:val="002C5801"/>
    <w:rsid w:val="002C5CDA"/>
    <w:rsid w:val="002C6F77"/>
    <w:rsid w:val="002C7C15"/>
    <w:rsid w:val="002D1DF0"/>
    <w:rsid w:val="002D20A4"/>
    <w:rsid w:val="002D2D28"/>
    <w:rsid w:val="002D369E"/>
    <w:rsid w:val="002D39C2"/>
    <w:rsid w:val="002D453A"/>
    <w:rsid w:val="002D4E9C"/>
    <w:rsid w:val="002D4FFA"/>
    <w:rsid w:val="002D5048"/>
    <w:rsid w:val="002D584C"/>
    <w:rsid w:val="002D59B3"/>
    <w:rsid w:val="002D6128"/>
    <w:rsid w:val="002D6356"/>
    <w:rsid w:val="002E04C9"/>
    <w:rsid w:val="002E09FD"/>
    <w:rsid w:val="002E0E08"/>
    <w:rsid w:val="002E11A9"/>
    <w:rsid w:val="002E13E0"/>
    <w:rsid w:val="002E1AA3"/>
    <w:rsid w:val="002E1B71"/>
    <w:rsid w:val="002E2905"/>
    <w:rsid w:val="002E2972"/>
    <w:rsid w:val="002E2CB1"/>
    <w:rsid w:val="002E3004"/>
    <w:rsid w:val="002E3190"/>
    <w:rsid w:val="002E3E45"/>
    <w:rsid w:val="002E4729"/>
    <w:rsid w:val="002E5664"/>
    <w:rsid w:val="002E6977"/>
    <w:rsid w:val="002E69D3"/>
    <w:rsid w:val="002E6C4B"/>
    <w:rsid w:val="002E7955"/>
    <w:rsid w:val="002E7DE5"/>
    <w:rsid w:val="002F0C50"/>
    <w:rsid w:val="002F14B8"/>
    <w:rsid w:val="002F1769"/>
    <w:rsid w:val="002F3D51"/>
    <w:rsid w:val="002F3F5E"/>
    <w:rsid w:val="002F4182"/>
    <w:rsid w:val="002F4D3F"/>
    <w:rsid w:val="002F55EE"/>
    <w:rsid w:val="002F55F1"/>
    <w:rsid w:val="002F63DF"/>
    <w:rsid w:val="002F696F"/>
    <w:rsid w:val="00300172"/>
    <w:rsid w:val="00301009"/>
    <w:rsid w:val="0030101A"/>
    <w:rsid w:val="003012BC"/>
    <w:rsid w:val="003020B2"/>
    <w:rsid w:val="003026B5"/>
    <w:rsid w:val="00303E60"/>
    <w:rsid w:val="00303F27"/>
    <w:rsid w:val="00304AC7"/>
    <w:rsid w:val="00305394"/>
    <w:rsid w:val="00305565"/>
    <w:rsid w:val="00306680"/>
    <w:rsid w:val="00306A49"/>
    <w:rsid w:val="0030773B"/>
    <w:rsid w:val="003101C6"/>
    <w:rsid w:val="00310A18"/>
    <w:rsid w:val="003110FB"/>
    <w:rsid w:val="00312DD9"/>
    <w:rsid w:val="00312F80"/>
    <w:rsid w:val="00313BFC"/>
    <w:rsid w:val="003157C9"/>
    <w:rsid w:val="00317347"/>
    <w:rsid w:val="00317794"/>
    <w:rsid w:val="00321011"/>
    <w:rsid w:val="00323035"/>
    <w:rsid w:val="003249EC"/>
    <w:rsid w:val="003252B2"/>
    <w:rsid w:val="003253BB"/>
    <w:rsid w:val="00325A76"/>
    <w:rsid w:val="00325E4B"/>
    <w:rsid w:val="00326EBC"/>
    <w:rsid w:val="00327485"/>
    <w:rsid w:val="00327707"/>
    <w:rsid w:val="003303AD"/>
    <w:rsid w:val="0033063D"/>
    <w:rsid w:val="0033083D"/>
    <w:rsid w:val="003319DE"/>
    <w:rsid w:val="00331F36"/>
    <w:rsid w:val="003337A8"/>
    <w:rsid w:val="00333C3E"/>
    <w:rsid w:val="0033526D"/>
    <w:rsid w:val="00337018"/>
    <w:rsid w:val="00337420"/>
    <w:rsid w:val="00337CAD"/>
    <w:rsid w:val="00337DAC"/>
    <w:rsid w:val="00340C6C"/>
    <w:rsid w:val="00340E71"/>
    <w:rsid w:val="003411D9"/>
    <w:rsid w:val="00342A10"/>
    <w:rsid w:val="003435C4"/>
    <w:rsid w:val="00343DC8"/>
    <w:rsid w:val="00343E64"/>
    <w:rsid w:val="003441B1"/>
    <w:rsid w:val="003448D7"/>
    <w:rsid w:val="00344943"/>
    <w:rsid w:val="0034527B"/>
    <w:rsid w:val="00345345"/>
    <w:rsid w:val="00345B44"/>
    <w:rsid w:val="003462A2"/>
    <w:rsid w:val="003467B6"/>
    <w:rsid w:val="0035042F"/>
    <w:rsid w:val="00350705"/>
    <w:rsid w:val="00350C04"/>
    <w:rsid w:val="003515AB"/>
    <w:rsid w:val="00352238"/>
    <w:rsid w:val="00352740"/>
    <w:rsid w:val="0035304A"/>
    <w:rsid w:val="003537FE"/>
    <w:rsid w:val="00353B86"/>
    <w:rsid w:val="00354E93"/>
    <w:rsid w:val="00355172"/>
    <w:rsid w:val="0035557B"/>
    <w:rsid w:val="00356012"/>
    <w:rsid w:val="003575F4"/>
    <w:rsid w:val="00357609"/>
    <w:rsid w:val="003576A8"/>
    <w:rsid w:val="00361DC4"/>
    <w:rsid w:val="00361E80"/>
    <w:rsid w:val="00362476"/>
    <w:rsid w:val="00362E09"/>
    <w:rsid w:val="003634EA"/>
    <w:rsid w:val="00363670"/>
    <w:rsid w:val="00363E39"/>
    <w:rsid w:val="0036602D"/>
    <w:rsid w:val="003660F9"/>
    <w:rsid w:val="003661A1"/>
    <w:rsid w:val="00367B91"/>
    <w:rsid w:val="003709CB"/>
    <w:rsid w:val="00370F83"/>
    <w:rsid w:val="00371253"/>
    <w:rsid w:val="00371941"/>
    <w:rsid w:val="00372963"/>
    <w:rsid w:val="00373C35"/>
    <w:rsid w:val="00374502"/>
    <w:rsid w:val="00374545"/>
    <w:rsid w:val="0037461A"/>
    <w:rsid w:val="00375167"/>
    <w:rsid w:val="00375C97"/>
    <w:rsid w:val="0037712B"/>
    <w:rsid w:val="00377CBC"/>
    <w:rsid w:val="00377F76"/>
    <w:rsid w:val="0038013A"/>
    <w:rsid w:val="00380AFB"/>
    <w:rsid w:val="0038195B"/>
    <w:rsid w:val="003829EA"/>
    <w:rsid w:val="00383CEC"/>
    <w:rsid w:val="00386282"/>
    <w:rsid w:val="00387089"/>
    <w:rsid w:val="0038710E"/>
    <w:rsid w:val="00387438"/>
    <w:rsid w:val="00387C98"/>
    <w:rsid w:val="00387F76"/>
    <w:rsid w:val="00390536"/>
    <w:rsid w:val="00390E69"/>
    <w:rsid w:val="00391AFE"/>
    <w:rsid w:val="0039257B"/>
    <w:rsid w:val="003926DA"/>
    <w:rsid w:val="00393334"/>
    <w:rsid w:val="0039479D"/>
    <w:rsid w:val="0039562E"/>
    <w:rsid w:val="0039567A"/>
    <w:rsid w:val="00395BE6"/>
    <w:rsid w:val="003962AC"/>
    <w:rsid w:val="00396D9C"/>
    <w:rsid w:val="00396E0A"/>
    <w:rsid w:val="00397419"/>
    <w:rsid w:val="003A02FF"/>
    <w:rsid w:val="003A3478"/>
    <w:rsid w:val="003A38A2"/>
    <w:rsid w:val="003A4109"/>
    <w:rsid w:val="003A42D9"/>
    <w:rsid w:val="003A46CA"/>
    <w:rsid w:val="003A49A9"/>
    <w:rsid w:val="003A4C65"/>
    <w:rsid w:val="003A533F"/>
    <w:rsid w:val="003A58C0"/>
    <w:rsid w:val="003A73A8"/>
    <w:rsid w:val="003B020B"/>
    <w:rsid w:val="003B0AB1"/>
    <w:rsid w:val="003B249A"/>
    <w:rsid w:val="003B29D0"/>
    <w:rsid w:val="003B2A6B"/>
    <w:rsid w:val="003B2B66"/>
    <w:rsid w:val="003B41C2"/>
    <w:rsid w:val="003B4273"/>
    <w:rsid w:val="003B4A85"/>
    <w:rsid w:val="003B4D64"/>
    <w:rsid w:val="003B5123"/>
    <w:rsid w:val="003B58AD"/>
    <w:rsid w:val="003B5951"/>
    <w:rsid w:val="003B61E5"/>
    <w:rsid w:val="003B61FB"/>
    <w:rsid w:val="003B7056"/>
    <w:rsid w:val="003B73D6"/>
    <w:rsid w:val="003B73DF"/>
    <w:rsid w:val="003C0B4A"/>
    <w:rsid w:val="003C13A6"/>
    <w:rsid w:val="003C30E1"/>
    <w:rsid w:val="003C3A8B"/>
    <w:rsid w:val="003C3DDC"/>
    <w:rsid w:val="003C4588"/>
    <w:rsid w:val="003C5816"/>
    <w:rsid w:val="003C6A71"/>
    <w:rsid w:val="003C6B37"/>
    <w:rsid w:val="003C6CCF"/>
    <w:rsid w:val="003C6FD1"/>
    <w:rsid w:val="003C7016"/>
    <w:rsid w:val="003C7660"/>
    <w:rsid w:val="003C7B58"/>
    <w:rsid w:val="003D0224"/>
    <w:rsid w:val="003D10FE"/>
    <w:rsid w:val="003D1104"/>
    <w:rsid w:val="003D1D46"/>
    <w:rsid w:val="003D2EAA"/>
    <w:rsid w:val="003D3295"/>
    <w:rsid w:val="003D40B8"/>
    <w:rsid w:val="003D4FF2"/>
    <w:rsid w:val="003D5D21"/>
    <w:rsid w:val="003D5E91"/>
    <w:rsid w:val="003D6C4F"/>
    <w:rsid w:val="003E06A1"/>
    <w:rsid w:val="003E12DD"/>
    <w:rsid w:val="003E150D"/>
    <w:rsid w:val="003E1980"/>
    <w:rsid w:val="003E24BA"/>
    <w:rsid w:val="003E2DA2"/>
    <w:rsid w:val="003E37A4"/>
    <w:rsid w:val="003E4C91"/>
    <w:rsid w:val="003E4CB3"/>
    <w:rsid w:val="003E4CE2"/>
    <w:rsid w:val="003E58E0"/>
    <w:rsid w:val="003E7C99"/>
    <w:rsid w:val="003F016D"/>
    <w:rsid w:val="003F06C5"/>
    <w:rsid w:val="003F078F"/>
    <w:rsid w:val="003F0B6E"/>
    <w:rsid w:val="003F0D87"/>
    <w:rsid w:val="003F175B"/>
    <w:rsid w:val="003F1BD3"/>
    <w:rsid w:val="003F1F8E"/>
    <w:rsid w:val="003F21CE"/>
    <w:rsid w:val="003F31C4"/>
    <w:rsid w:val="003F3469"/>
    <w:rsid w:val="003F4367"/>
    <w:rsid w:val="003F62D9"/>
    <w:rsid w:val="003F72D6"/>
    <w:rsid w:val="0040020E"/>
    <w:rsid w:val="0040125E"/>
    <w:rsid w:val="004036FE"/>
    <w:rsid w:val="0040460D"/>
    <w:rsid w:val="00405225"/>
    <w:rsid w:val="00405F5F"/>
    <w:rsid w:val="00406357"/>
    <w:rsid w:val="0040658D"/>
    <w:rsid w:val="0040664E"/>
    <w:rsid w:val="00407350"/>
    <w:rsid w:val="00407B76"/>
    <w:rsid w:val="00407E9E"/>
    <w:rsid w:val="00411148"/>
    <w:rsid w:val="004122BD"/>
    <w:rsid w:val="00412781"/>
    <w:rsid w:val="00412B4C"/>
    <w:rsid w:val="004138A7"/>
    <w:rsid w:val="00414969"/>
    <w:rsid w:val="00414F5E"/>
    <w:rsid w:val="004155CF"/>
    <w:rsid w:val="00415E45"/>
    <w:rsid w:val="004166A8"/>
    <w:rsid w:val="00417339"/>
    <w:rsid w:val="00417D6B"/>
    <w:rsid w:val="004200F3"/>
    <w:rsid w:val="004206C9"/>
    <w:rsid w:val="00420798"/>
    <w:rsid w:val="00420C41"/>
    <w:rsid w:val="004224A4"/>
    <w:rsid w:val="00422BBB"/>
    <w:rsid w:val="0042305E"/>
    <w:rsid w:val="004230E9"/>
    <w:rsid w:val="00423823"/>
    <w:rsid w:val="00423E55"/>
    <w:rsid w:val="00424033"/>
    <w:rsid w:val="004243FB"/>
    <w:rsid w:val="00424FA6"/>
    <w:rsid w:val="00425243"/>
    <w:rsid w:val="00425666"/>
    <w:rsid w:val="004258B8"/>
    <w:rsid w:val="00425E47"/>
    <w:rsid w:val="00426393"/>
    <w:rsid w:val="00431424"/>
    <w:rsid w:val="00431806"/>
    <w:rsid w:val="00431E72"/>
    <w:rsid w:val="0043262C"/>
    <w:rsid w:val="00433361"/>
    <w:rsid w:val="004337D0"/>
    <w:rsid w:val="0043438C"/>
    <w:rsid w:val="0043555F"/>
    <w:rsid w:val="0043603B"/>
    <w:rsid w:val="00436481"/>
    <w:rsid w:val="004400AA"/>
    <w:rsid w:val="004409AD"/>
    <w:rsid w:val="004414BB"/>
    <w:rsid w:val="004424C8"/>
    <w:rsid w:val="00443564"/>
    <w:rsid w:val="00443E41"/>
    <w:rsid w:val="0044484D"/>
    <w:rsid w:val="004453D3"/>
    <w:rsid w:val="00446148"/>
    <w:rsid w:val="00451CAC"/>
    <w:rsid w:val="00452036"/>
    <w:rsid w:val="0045242C"/>
    <w:rsid w:val="00453471"/>
    <w:rsid w:val="00453C45"/>
    <w:rsid w:val="00453FBB"/>
    <w:rsid w:val="0045501E"/>
    <w:rsid w:val="00455A3F"/>
    <w:rsid w:val="00455B85"/>
    <w:rsid w:val="00456033"/>
    <w:rsid w:val="00457298"/>
    <w:rsid w:val="00457B22"/>
    <w:rsid w:val="004606F0"/>
    <w:rsid w:val="00460A54"/>
    <w:rsid w:val="004624FB"/>
    <w:rsid w:val="00462A39"/>
    <w:rsid w:val="0046430E"/>
    <w:rsid w:val="0046432B"/>
    <w:rsid w:val="00464E01"/>
    <w:rsid w:val="00464F54"/>
    <w:rsid w:val="0046523F"/>
    <w:rsid w:val="00466E5C"/>
    <w:rsid w:val="00467563"/>
    <w:rsid w:val="0046789C"/>
    <w:rsid w:val="004678DA"/>
    <w:rsid w:val="00470A7A"/>
    <w:rsid w:val="004713BB"/>
    <w:rsid w:val="004721D0"/>
    <w:rsid w:val="0047263C"/>
    <w:rsid w:val="00472B91"/>
    <w:rsid w:val="00474EB8"/>
    <w:rsid w:val="004754C5"/>
    <w:rsid w:val="00475DC9"/>
    <w:rsid w:val="00476153"/>
    <w:rsid w:val="00476A42"/>
    <w:rsid w:val="00477BDF"/>
    <w:rsid w:val="004801B7"/>
    <w:rsid w:val="004807EE"/>
    <w:rsid w:val="00481D1E"/>
    <w:rsid w:val="004823D3"/>
    <w:rsid w:val="004848D3"/>
    <w:rsid w:val="00484D50"/>
    <w:rsid w:val="00486738"/>
    <w:rsid w:val="00486E60"/>
    <w:rsid w:val="00492096"/>
    <w:rsid w:val="00493821"/>
    <w:rsid w:val="00495089"/>
    <w:rsid w:val="00495B0E"/>
    <w:rsid w:val="00495B9C"/>
    <w:rsid w:val="00497E73"/>
    <w:rsid w:val="004A0A96"/>
    <w:rsid w:val="004A22D3"/>
    <w:rsid w:val="004A2CB8"/>
    <w:rsid w:val="004A3539"/>
    <w:rsid w:val="004A3BAF"/>
    <w:rsid w:val="004A3E50"/>
    <w:rsid w:val="004A4C18"/>
    <w:rsid w:val="004A4C93"/>
    <w:rsid w:val="004A4E4F"/>
    <w:rsid w:val="004A51F7"/>
    <w:rsid w:val="004A5B79"/>
    <w:rsid w:val="004A5DA2"/>
    <w:rsid w:val="004A615D"/>
    <w:rsid w:val="004A6191"/>
    <w:rsid w:val="004A70CF"/>
    <w:rsid w:val="004A75AA"/>
    <w:rsid w:val="004A7B44"/>
    <w:rsid w:val="004A7FB4"/>
    <w:rsid w:val="004B19E1"/>
    <w:rsid w:val="004B22C0"/>
    <w:rsid w:val="004B2DA3"/>
    <w:rsid w:val="004B4F0C"/>
    <w:rsid w:val="004B5706"/>
    <w:rsid w:val="004B59DC"/>
    <w:rsid w:val="004B5EA5"/>
    <w:rsid w:val="004B60FA"/>
    <w:rsid w:val="004B6590"/>
    <w:rsid w:val="004B6903"/>
    <w:rsid w:val="004B6AAC"/>
    <w:rsid w:val="004C008D"/>
    <w:rsid w:val="004C052B"/>
    <w:rsid w:val="004C065E"/>
    <w:rsid w:val="004C0774"/>
    <w:rsid w:val="004C0F0C"/>
    <w:rsid w:val="004C1FFE"/>
    <w:rsid w:val="004C3881"/>
    <w:rsid w:val="004C3C90"/>
    <w:rsid w:val="004C5233"/>
    <w:rsid w:val="004C670F"/>
    <w:rsid w:val="004C6BA3"/>
    <w:rsid w:val="004C7A39"/>
    <w:rsid w:val="004D049F"/>
    <w:rsid w:val="004D0608"/>
    <w:rsid w:val="004D0DDE"/>
    <w:rsid w:val="004D0EE8"/>
    <w:rsid w:val="004D1CD0"/>
    <w:rsid w:val="004D27AB"/>
    <w:rsid w:val="004D289A"/>
    <w:rsid w:val="004D2BE6"/>
    <w:rsid w:val="004D3597"/>
    <w:rsid w:val="004D3635"/>
    <w:rsid w:val="004D3E25"/>
    <w:rsid w:val="004D4200"/>
    <w:rsid w:val="004D4401"/>
    <w:rsid w:val="004D5E11"/>
    <w:rsid w:val="004D6204"/>
    <w:rsid w:val="004D7903"/>
    <w:rsid w:val="004E13C4"/>
    <w:rsid w:val="004E19D0"/>
    <w:rsid w:val="004E30BA"/>
    <w:rsid w:val="004E4A7A"/>
    <w:rsid w:val="004E6016"/>
    <w:rsid w:val="004E659E"/>
    <w:rsid w:val="004E676E"/>
    <w:rsid w:val="004E695C"/>
    <w:rsid w:val="004E7E3E"/>
    <w:rsid w:val="004F0381"/>
    <w:rsid w:val="004F1888"/>
    <w:rsid w:val="004F2306"/>
    <w:rsid w:val="004F30D2"/>
    <w:rsid w:val="004F4472"/>
    <w:rsid w:val="004F57A9"/>
    <w:rsid w:val="004F5F67"/>
    <w:rsid w:val="004F5F90"/>
    <w:rsid w:val="004F7659"/>
    <w:rsid w:val="00500532"/>
    <w:rsid w:val="00501628"/>
    <w:rsid w:val="00501894"/>
    <w:rsid w:val="00503806"/>
    <w:rsid w:val="00505B21"/>
    <w:rsid w:val="00505E51"/>
    <w:rsid w:val="00506B89"/>
    <w:rsid w:val="005076C3"/>
    <w:rsid w:val="00507FA5"/>
    <w:rsid w:val="00510F35"/>
    <w:rsid w:val="00512948"/>
    <w:rsid w:val="00513E6D"/>
    <w:rsid w:val="0051431F"/>
    <w:rsid w:val="00515BD1"/>
    <w:rsid w:val="005160B8"/>
    <w:rsid w:val="00516A34"/>
    <w:rsid w:val="00516CA0"/>
    <w:rsid w:val="00517469"/>
    <w:rsid w:val="00517792"/>
    <w:rsid w:val="0052005B"/>
    <w:rsid w:val="005214DD"/>
    <w:rsid w:val="00522726"/>
    <w:rsid w:val="00522B1F"/>
    <w:rsid w:val="00523214"/>
    <w:rsid w:val="00523E5A"/>
    <w:rsid w:val="00524C90"/>
    <w:rsid w:val="00524EDD"/>
    <w:rsid w:val="00525750"/>
    <w:rsid w:val="00525A43"/>
    <w:rsid w:val="00525D5B"/>
    <w:rsid w:val="00525E06"/>
    <w:rsid w:val="00525EE9"/>
    <w:rsid w:val="005269D9"/>
    <w:rsid w:val="005279D9"/>
    <w:rsid w:val="00527F51"/>
    <w:rsid w:val="00530B24"/>
    <w:rsid w:val="00531AE0"/>
    <w:rsid w:val="00531C59"/>
    <w:rsid w:val="00532B01"/>
    <w:rsid w:val="0053357C"/>
    <w:rsid w:val="00533622"/>
    <w:rsid w:val="0053406F"/>
    <w:rsid w:val="005346F5"/>
    <w:rsid w:val="00534CB5"/>
    <w:rsid w:val="0053503B"/>
    <w:rsid w:val="00535173"/>
    <w:rsid w:val="00535216"/>
    <w:rsid w:val="0053556D"/>
    <w:rsid w:val="00536708"/>
    <w:rsid w:val="00536C8A"/>
    <w:rsid w:val="00537A20"/>
    <w:rsid w:val="00540482"/>
    <w:rsid w:val="00540BDC"/>
    <w:rsid w:val="00541278"/>
    <w:rsid w:val="00541517"/>
    <w:rsid w:val="00541D37"/>
    <w:rsid w:val="0054213F"/>
    <w:rsid w:val="00542248"/>
    <w:rsid w:val="00542D8B"/>
    <w:rsid w:val="00543F8A"/>
    <w:rsid w:val="00544063"/>
    <w:rsid w:val="005444A5"/>
    <w:rsid w:val="00544912"/>
    <w:rsid w:val="005454DB"/>
    <w:rsid w:val="00545DD3"/>
    <w:rsid w:val="00546A2B"/>
    <w:rsid w:val="005501FD"/>
    <w:rsid w:val="00550EC5"/>
    <w:rsid w:val="005515E6"/>
    <w:rsid w:val="005524DC"/>
    <w:rsid w:val="00553083"/>
    <w:rsid w:val="0055319C"/>
    <w:rsid w:val="005540CD"/>
    <w:rsid w:val="00555829"/>
    <w:rsid w:val="005574F6"/>
    <w:rsid w:val="0055796B"/>
    <w:rsid w:val="00560348"/>
    <w:rsid w:val="0056067E"/>
    <w:rsid w:val="005607C4"/>
    <w:rsid w:val="00560DC7"/>
    <w:rsid w:val="00562459"/>
    <w:rsid w:val="00563549"/>
    <w:rsid w:val="005646DB"/>
    <w:rsid w:val="0056495F"/>
    <w:rsid w:val="005654A8"/>
    <w:rsid w:val="00565D7A"/>
    <w:rsid w:val="0056784D"/>
    <w:rsid w:val="00567BD3"/>
    <w:rsid w:val="0057083A"/>
    <w:rsid w:val="005715EE"/>
    <w:rsid w:val="00571727"/>
    <w:rsid w:val="00571AA9"/>
    <w:rsid w:val="00571BB9"/>
    <w:rsid w:val="005723A8"/>
    <w:rsid w:val="00572574"/>
    <w:rsid w:val="00573716"/>
    <w:rsid w:val="00573CE4"/>
    <w:rsid w:val="00574811"/>
    <w:rsid w:val="00574DDD"/>
    <w:rsid w:val="00575764"/>
    <w:rsid w:val="00575B1D"/>
    <w:rsid w:val="00576223"/>
    <w:rsid w:val="00576509"/>
    <w:rsid w:val="00580D62"/>
    <w:rsid w:val="005817F8"/>
    <w:rsid w:val="00582507"/>
    <w:rsid w:val="00584081"/>
    <w:rsid w:val="005846F3"/>
    <w:rsid w:val="00584B31"/>
    <w:rsid w:val="00586127"/>
    <w:rsid w:val="00586C0A"/>
    <w:rsid w:val="00586C0D"/>
    <w:rsid w:val="005873CB"/>
    <w:rsid w:val="0059009C"/>
    <w:rsid w:val="00590188"/>
    <w:rsid w:val="00590240"/>
    <w:rsid w:val="0059058C"/>
    <w:rsid w:val="00591389"/>
    <w:rsid w:val="00593439"/>
    <w:rsid w:val="00593E4F"/>
    <w:rsid w:val="00593EB6"/>
    <w:rsid w:val="00594BCA"/>
    <w:rsid w:val="00596AFD"/>
    <w:rsid w:val="00596FF1"/>
    <w:rsid w:val="005A06A7"/>
    <w:rsid w:val="005A08AA"/>
    <w:rsid w:val="005A3EA9"/>
    <w:rsid w:val="005A4068"/>
    <w:rsid w:val="005A4878"/>
    <w:rsid w:val="005A6385"/>
    <w:rsid w:val="005A6FD2"/>
    <w:rsid w:val="005B3876"/>
    <w:rsid w:val="005B3DD2"/>
    <w:rsid w:val="005B4F1D"/>
    <w:rsid w:val="005B5612"/>
    <w:rsid w:val="005B5EC0"/>
    <w:rsid w:val="005B60FC"/>
    <w:rsid w:val="005B6646"/>
    <w:rsid w:val="005B666C"/>
    <w:rsid w:val="005B7595"/>
    <w:rsid w:val="005C0052"/>
    <w:rsid w:val="005C1EEB"/>
    <w:rsid w:val="005C2063"/>
    <w:rsid w:val="005C27C4"/>
    <w:rsid w:val="005C29B1"/>
    <w:rsid w:val="005C2DBA"/>
    <w:rsid w:val="005C2F76"/>
    <w:rsid w:val="005C32C5"/>
    <w:rsid w:val="005C33F1"/>
    <w:rsid w:val="005C376E"/>
    <w:rsid w:val="005C4B94"/>
    <w:rsid w:val="005C528D"/>
    <w:rsid w:val="005C65DC"/>
    <w:rsid w:val="005D12EE"/>
    <w:rsid w:val="005D25E3"/>
    <w:rsid w:val="005D26D5"/>
    <w:rsid w:val="005D2F38"/>
    <w:rsid w:val="005D4081"/>
    <w:rsid w:val="005D51D8"/>
    <w:rsid w:val="005D5203"/>
    <w:rsid w:val="005D5750"/>
    <w:rsid w:val="005D69C9"/>
    <w:rsid w:val="005D6F58"/>
    <w:rsid w:val="005D7252"/>
    <w:rsid w:val="005D76E5"/>
    <w:rsid w:val="005D7B3D"/>
    <w:rsid w:val="005D7D01"/>
    <w:rsid w:val="005E22EC"/>
    <w:rsid w:val="005E38AE"/>
    <w:rsid w:val="005E392B"/>
    <w:rsid w:val="005E39EE"/>
    <w:rsid w:val="005E3EF6"/>
    <w:rsid w:val="005E4253"/>
    <w:rsid w:val="005E426E"/>
    <w:rsid w:val="005E4EE2"/>
    <w:rsid w:val="005E5541"/>
    <w:rsid w:val="005E606B"/>
    <w:rsid w:val="005E7BDB"/>
    <w:rsid w:val="005E7C70"/>
    <w:rsid w:val="005F029B"/>
    <w:rsid w:val="005F0332"/>
    <w:rsid w:val="005F0B8F"/>
    <w:rsid w:val="005F11EE"/>
    <w:rsid w:val="005F1304"/>
    <w:rsid w:val="005F1DD4"/>
    <w:rsid w:val="005F3D8E"/>
    <w:rsid w:val="005F4530"/>
    <w:rsid w:val="005F482E"/>
    <w:rsid w:val="005F48DB"/>
    <w:rsid w:val="005F624C"/>
    <w:rsid w:val="005F6EC1"/>
    <w:rsid w:val="00600CEE"/>
    <w:rsid w:val="00601375"/>
    <w:rsid w:val="00601830"/>
    <w:rsid w:val="00602AA8"/>
    <w:rsid w:val="00602DFD"/>
    <w:rsid w:val="00604719"/>
    <w:rsid w:val="00604963"/>
    <w:rsid w:val="00605D33"/>
    <w:rsid w:val="00606907"/>
    <w:rsid w:val="00606C98"/>
    <w:rsid w:val="00607D71"/>
    <w:rsid w:val="0061075E"/>
    <w:rsid w:val="00610CF6"/>
    <w:rsid w:val="00610D71"/>
    <w:rsid w:val="00611FEF"/>
    <w:rsid w:val="00612C5F"/>
    <w:rsid w:val="006131A5"/>
    <w:rsid w:val="006133AB"/>
    <w:rsid w:val="00613E54"/>
    <w:rsid w:val="006145D5"/>
    <w:rsid w:val="006150CC"/>
    <w:rsid w:val="0061531B"/>
    <w:rsid w:val="00615F18"/>
    <w:rsid w:val="0061633E"/>
    <w:rsid w:val="00616873"/>
    <w:rsid w:val="00617A46"/>
    <w:rsid w:val="00620EE5"/>
    <w:rsid w:val="00621310"/>
    <w:rsid w:val="00622657"/>
    <w:rsid w:val="006243F3"/>
    <w:rsid w:val="006247B2"/>
    <w:rsid w:val="00624E8E"/>
    <w:rsid w:val="00625E77"/>
    <w:rsid w:val="006260A6"/>
    <w:rsid w:val="00626649"/>
    <w:rsid w:val="006266B5"/>
    <w:rsid w:val="006305F8"/>
    <w:rsid w:val="00630991"/>
    <w:rsid w:val="006309FA"/>
    <w:rsid w:val="006321FD"/>
    <w:rsid w:val="00632B15"/>
    <w:rsid w:val="00632DF5"/>
    <w:rsid w:val="00634651"/>
    <w:rsid w:val="00634DB5"/>
    <w:rsid w:val="00635B72"/>
    <w:rsid w:val="0064169E"/>
    <w:rsid w:val="00641E8B"/>
    <w:rsid w:val="0064249F"/>
    <w:rsid w:val="006429A2"/>
    <w:rsid w:val="00643224"/>
    <w:rsid w:val="00643669"/>
    <w:rsid w:val="00643F13"/>
    <w:rsid w:val="00645EBD"/>
    <w:rsid w:val="006463A2"/>
    <w:rsid w:val="00650133"/>
    <w:rsid w:val="00650179"/>
    <w:rsid w:val="00652BA9"/>
    <w:rsid w:val="00653CF9"/>
    <w:rsid w:val="00654249"/>
    <w:rsid w:val="006544A1"/>
    <w:rsid w:val="00656853"/>
    <w:rsid w:val="00656930"/>
    <w:rsid w:val="00656970"/>
    <w:rsid w:val="00656AC1"/>
    <w:rsid w:val="00657304"/>
    <w:rsid w:val="0066082F"/>
    <w:rsid w:val="006609D8"/>
    <w:rsid w:val="0066154D"/>
    <w:rsid w:val="0066279F"/>
    <w:rsid w:val="00663F4A"/>
    <w:rsid w:val="00666C1D"/>
    <w:rsid w:val="006673CF"/>
    <w:rsid w:val="0066798E"/>
    <w:rsid w:val="00670113"/>
    <w:rsid w:val="006705E4"/>
    <w:rsid w:val="00670DD8"/>
    <w:rsid w:val="00671589"/>
    <w:rsid w:val="00671998"/>
    <w:rsid w:val="00671A62"/>
    <w:rsid w:val="0067222E"/>
    <w:rsid w:val="00672F37"/>
    <w:rsid w:val="00673C7D"/>
    <w:rsid w:val="00673D6D"/>
    <w:rsid w:val="0067407A"/>
    <w:rsid w:val="00675751"/>
    <w:rsid w:val="00676003"/>
    <w:rsid w:val="006766BB"/>
    <w:rsid w:val="00676E12"/>
    <w:rsid w:val="00680B6E"/>
    <w:rsid w:val="00680BB8"/>
    <w:rsid w:val="0068206B"/>
    <w:rsid w:val="00682301"/>
    <w:rsid w:val="00684532"/>
    <w:rsid w:val="00684E81"/>
    <w:rsid w:val="006854D2"/>
    <w:rsid w:val="00686545"/>
    <w:rsid w:val="0069143E"/>
    <w:rsid w:val="00692F7A"/>
    <w:rsid w:val="0069328A"/>
    <w:rsid w:val="00693428"/>
    <w:rsid w:val="00694EFA"/>
    <w:rsid w:val="006957D5"/>
    <w:rsid w:val="0069725B"/>
    <w:rsid w:val="006975FC"/>
    <w:rsid w:val="006979BC"/>
    <w:rsid w:val="006A00E8"/>
    <w:rsid w:val="006A03D4"/>
    <w:rsid w:val="006A0B39"/>
    <w:rsid w:val="006A16BA"/>
    <w:rsid w:val="006A1DBF"/>
    <w:rsid w:val="006A410E"/>
    <w:rsid w:val="006A4D88"/>
    <w:rsid w:val="006A610D"/>
    <w:rsid w:val="006A65E2"/>
    <w:rsid w:val="006A6C13"/>
    <w:rsid w:val="006B0E19"/>
    <w:rsid w:val="006B101D"/>
    <w:rsid w:val="006B1042"/>
    <w:rsid w:val="006B1498"/>
    <w:rsid w:val="006B16A8"/>
    <w:rsid w:val="006B264A"/>
    <w:rsid w:val="006B2F5C"/>
    <w:rsid w:val="006B4A88"/>
    <w:rsid w:val="006B4B1A"/>
    <w:rsid w:val="006B5C1E"/>
    <w:rsid w:val="006B6B49"/>
    <w:rsid w:val="006B6B5F"/>
    <w:rsid w:val="006B7226"/>
    <w:rsid w:val="006C086E"/>
    <w:rsid w:val="006C0E35"/>
    <w:rsid w:val="006C0FE5"/>
    <w:rsid w:val="006C16C0"/>
    <w:rsid w:val="006C1BD8"/>
    <w:rsid w:val="006C36E8"/>
    <w:rsid w:val="006C3D73"/>
    <w:rsid w:val="006C64FB"/>
    <w:rsid w:val="006C74A4"/>
    <w:rsid w:val="006C77E6"/>
    <w:rsid w:val="006C7E32"/>
    <w:rsid w:val="006D0DD5"/>
    <w:rsid w:val="006D1A6B"/>
    <w:rsid w:val="006D1E1C"/>
    <w:rsid w:val="006D28B0"/>
    <w:rsid w:val="006D2D8B"/>
    <w:rsid w:val="006D3DA5"/>
    <w:rsid w:val="006D3F20"/>
    <w:rsid w:val="006D49F9"/>
    <w:rsid w:val="006D6040"/>
    <w:rsid w:val="006E0A0C"/>
    <w:rsid w:val="006E0DB7"/>
    <w:rsid w:val="006E12D8"/>
    <w:rsid w:val="006E4C7B"/>
    <w:rsid w:val="006E57B5"/>
    <w:rsid w:val="006E5956"/>
    <w:rsid w:val="006E67B0"/>
    <w:rsid w:val="006E698F"/>
    <w:rsid w:val="006E6A9B"/>
    <w:rsid w:val="006E6F01"/>
    <w:rsid w:val="006E7CE0"/>
    <w:rsid w:val="006E7E4F"/>
    <w:rsid w:val="006F0033"/>
    <w:rsid w:val="006F1413"/>
    <w:rsid w:val="006F19BC"/>
    <w:rsid w:val="006F2C2B"/>
    <w:rsid w:val="006F3156"/>
    <w:rsid w:val="006F41B0"/>
    <w:rsid w:val="006F45DB"/>
    <w:rsid w:val="006F6049"/>
    <w:rsid w:val="006F66AD"/>
    <w:rsid w:val="006F6787"/>
    <w:rsid w:val="006F6851"/>
    <w:rsid w:val="006F7754"/>
    <w:rsid w:val="00700337"/>
    <w:rsid w:val="00702876"/>
    <w:rsid w:val="00702910"/>
    <w:rsid w:val="00703142"/>
    <w:rsid w:val="007035B5"/>
    <w:rsid w:val="00703EF1"/>
    <w:rsid w:val="00705459"/>
    <w:rsid w:val="0070606E"/>
    <w:rsid w:val="00706F82"/>
    <w:rsid w:val="0070753D"/>
    <w:rsid w:val="007079A1"/>
    <w:rsid w:val="00707BD5"/>
    <w:rsid w:val="00707D15"/>
    <w:rsid w:val="00707E4E"/>
    <w:rsid w:val="00707E65"/>
    <w:rsid w:val="00710315"/>
    <w:rsid w:val="00710E2A"/>
    <w:rsid w:val="0071233B"/>
    <w:rsid w:val="00712839"/>
    <w:rsid w:val="00712DD8"/>
    <w:rsid w:val="007139A2"/>
    <w:rsid w:val="00713BD8"/>
    <w:rsid w:val="00714F8A"/>
    <w:rsid w:val="0071543E"/>
    <w:rsid w:val="007161F6"/>
    <w:rsid w:val="00716433"/>
    <w:rsid w:val="00720172"/>
    <w:rsid w:val="0072062D"/>
    <w:rsid w:val="007215B8"/>
    <w:rsid w:val="0072195A"/>
    <w:rsid w:val="007233AF"/>
    <w:rsid w:val="007235C1"/>
    <w:rsid w:val="00723A33"/>
    <w:rsid w:val="00725E4B"/>
    <w:rsid w:val="0072608E"/>
    <w:rsid w:val="00726746"/>
    <w:rsid w:val="007268CA"/>
    <w:rsid w:val="0072762D"/>
    <w:rsid w:val="007276F8"/>
    <w:rsid w:val="0073076E"/>
    <w:rsid w:val="00730D96"/>
    <w:rsid w:val="00731E2D"/>
    <w:rsid w:val="007327E8"/>
    <w:rsid w:val="007339DA"/>
    <w:rsid w:val="00733D65"/>
    <w:rsid w:val="007341EE"/>
    <w:rsid w:val="00734437"/>
    <w:rsid w:val="00734645"/>
    <w:rsid w:val="00734AB7"/>
    <w:rsid w:val="00734ADC"/>
    <w:rsid w:val="0073527A"/>
    <w:rsid w:val="00735924"/>
    <w:rsid w:val="00735B88"/>
    <w:rsid w:val="00736AC6"/>
    <w:rsid w:val="00736CBE"/>
    <w:rsid w:val="00736EFE"/>
    <w:rsid w:val="00737C49"/>
    <w:rsid w:val="00737F2B"/>
    <w:rsid w:val="00740B9D"/>
    <w:rsid w:val="007416F3"/>
    <w:rsid w:val="007418F9"/>
    <w:rsid w:val="00742A38"/>
    <w:rsid w:val="00742B85"/>
    <w:rsid w:val="00742EA3"/>
    <w:rsid w:val="00743305"/>
    <w:rsid w:val="00743560"/>
    <w:rsid w:val="00743C41"/>
    <w:rsid w:val="00744AAE"/>
    <w:rsid w:val="007461C3"/>
    <w:rsid w:val="00747D4E"/>
    <w:rsid w:val="007502DC"/>
    <w:rsid w:val="0075044F"/>
    <w:rsid w:val="0075083A"/>
    <w:rsid w:val="007519DC"/>
    <w:rsid w:val="00752420"/>
    <w:rsid w:val="00752436"/>
    <w:rsid w:val="00752568"/>
    <w:rsid w:val="007528EC"/>
    <w:rsid w:val="007529CC"/>
    <w:rsid w:val="007535C9"/>
    <w:rsid w:val="00755C3B"/>
    <w:rsid w:val="00757148"/>
    <w:rsid w:val="00757479"/>
    <w:rsid w:val="00760459"/>
    <w:rsid w:val="00760672"/>
    <w:rsid w:val="00761D28"/>
    <w:rsid w:val="00761F1E"/>
    <w:rsid w:val="00762A33"/>
    <w:rsid w:val="00764475"/>
    <w:rsid w:val="00765344"/>
    <w:rsid w:val="00765BB5"/>
    <w:rsid w:val="0076696C"/>
    <w:rsid w:val="007679DD"/>
    <w:rsid w:val="00772519"/>
    <w:rsid w:val="00772762"/>
    <w:rsid w:val="00772859"/>
    <w:rsid w:val="007728BC"/>
    <w:rsid w:val="00772EE3"/>
    <w:rsid w:val="00773978"/>
    <w:rsid w:val="00773C83"/>
    <w:rsid w:val="00774171"/>
    <w:rsid w:val="0077469B"/>
    <w:rsid w:val="00774CA9"/>
    <w:rsid w:val="00775279"/>
    <w:rsid w:val="007753F6"/>
    <w:rsid w:val="00775CE7"/>
    <w:rsid w:val="00776447"/>
    <w:rsid w:val="00776A67"/>
    <w:rsid w:val="00782322"/>
    <w:rsid w:val="007824CA"/>
    <w:rsid w:val="00782901"/>
    <w:rsid w:val="007839B4"/>
    <w:rsid w:val="00783F40"/>
    <w:rsid w:val="00785EE8"/>
    <w:rsid w:val="0078604A"/>
    <w:rsid w:val="0078776A"/>
    <w:rsid w:val="00787CCA"/>
    <w:rsid w:val="007907C3"/>
    <w:rsid w:val="00790A5A"/>
    <w:rsid w:val="007910F7"/>
    <w:rsid w:val="0079304F"/>
    <w:rsid w:val="00794792"/>
    <w:rsid w:val="00794EEE"/>
    <w:rsid w:val="00796730"/>
    <w:rsid w:val="0079703C"/>
    <w:rsid w:val="007A0AAA"/>
    <w:rsid w:val="007A0BC9"/>
    <w:rsid w:val="007A0BD6"/>
    <w:rsid w:val="007A0E7D"/>
    <w:rsid w:val="007A0F8F"/>
    <w:rsid w:val="007A119F"/>
    <w:rsid w:val="007A1994"/>
    <w:rsid w:val="007A1B41"/>
    <w:rsid w:val="007A23A3"/>
    <w:rsid w:val="007A351A"/>
    <w:rsid w:val="007A3A64"/>
    <w:rsid w:val="007A3D53"/>
    <w:rsid w:val="007A4203"/>
    <w:rsid w:val="007A4327"/>
    <w:rsid w:val="007A4B18"/>
    <w:rsid w:val="007A5397"/>
    <w:rsid w:val="007A56AF"/>
    <w:rsid w:val="007A6AF5"/>
    <w:rsid w:val="007A7059"/>
    <w:rsid w:val="007A7E5D"/>
    <w:rsid w:val="007B0D61"/>
    <w:rsid w:val="007B39F1"/>
    <w:rsid w:val="007B3D34"/>
    <w:rsid w:val="007B459E"/>
    <w:rsid w:val="007B4652"/>
    <w:rsid w:val="007B55BB"/>
    <w:rsid w:val="007B5CC7"/>
    <w:rsid w:val="007B6B87"/>
    <w:rsid w:val="007B77B1"/>
    <w:rsid w:val="007C0159"/>
    <w:rsid w:val="007C0D22"/>
    <w:rsid w:val="007C2618"/>
    <w:rsid w:val="007C2B19"/>
    <w:rsid w:val="007C368F"/>
    <w:rsid w:val="007C44BA"/>
    <w:rsid w:val="007C5A8F"/>
    <w:rsid w:val="007C6BE1"/>
    <w:rsid w:val="007D0691"/>
    <w:rsid w:val="007D13DF"/>
    <w:rsid w:val="007D16F1"/>
    <w:rsid w:val="007D194C"/>
    <w:rsid w:val="007D1D2C"/>
    <w:rsid w:val="007D2D5C"/>
    <w:rsid w:val="007D33E1"/>
    <w:rsid w:val="007D3928"/>
    <w:rsid w:val="007D4074"/>
    <w:rsid w:val="007D4654"/>
    <w:rsid w:val="007D492E"/>
    <w:rsid w:val="007D4C59"/>
    <w:rsid w:val="007D4FB7"/>
    <w:rsid w:val="007D69A2"/>
    <w:rsid w:val="007D6B31"/>
    <w:rsid w:val="007D7F1C"/>
    <w:rsid w:val="007E06C7"/>
    <w:rsid w:val="007E09A6"/>
    <w:rsid w:val="007E1200"/>
    <w:rsid w:val="007E2905"/>
    <w:rsid w:val="007E2CEC"/>
    <w:rsid w:val="007E2DF0"/>
    <w:rsid w:val="007E3008"/>
    <w:rsid w:val="007E3077"/>
    <w:rsid w:val="007E4026"/>
    <w:rsid w:val="007E41FB"/>
    <w:rsid w:val="007E42AD"/>
    <w:rsid w:val="007E439A"/>
    <w:rsid w:val="007E45B6"/>
    <w:rsid w:val="007E4CE7"/>
    <w:rsid w:val="007E5030"/>
    <w:rsid w:val="007E54A7"/>
    <w:rsid w:val="007E5B5C"/>
    <w:rsid w:val="007E64A0"/>
    <w:rsid w:val="007E64C9"/>
    <w:rsid w:val="007E66DE"/>
    <w:rsid w:val="007E6BE1"/>
    <w:rsid w:val="007E75B8"/>
    <w:rsid w:val="007E7FA8"/>
    <w:rsid w:val="007F017F"/>
    <w:rsid w:val="007F0330"/>
    <w:rsid w:val="007F03F3"/>
    <w:rsid w:val="007F0582"/>
    <w:rsid w:val="007F0BA7"/>
    <w:rsid w:val="007F1DDF"/>
    <w:rsid w:val="007F227B"/>
    <w:rsid w:val="007F31A6"/>
    <w:rsid w:val="007F36F0"/>
    <w:rsid w:val="007F3DBA"/>
    <w:rsid w:val="007F41FE"/>
    <w:rsid w:val="007F522A"/>
    <w:rsid w:val="007F552B"/>
    <w:rsid w:val="007F5839"/>
    <w:rsid w:val="007F64AE"/>
    <w:rsid w:val="007F6D75"/>
    <w:rsid w:val="007F7426"/>
    <w:rsid w:val="007F7D39"/>
    <w:rsid w:val="008006E2"/>
    <w:rsid w:val="0080088C"/>
    <w:rsid w:val="00800DD3"/>
    <w:rsid w:val="00801E97"/>
    <w:rsid w:val="00802044"/>
    <w:rsid w:val="00803ED6"/>
    <w:rsid w:val="00804B39"/>
    <w:rsid w:val="00804DA6"/>
    <w:rsid w:val="00805199"/>
    <w:rsid w:val="00805E22"/>
    <w:rsid w:val="00806157"/>
    <w:rsid w:val="008061A0"/>
    <w:rsid w:val="00806306"/>
    <w:rsid w:val="008102A7"/>
    <w:rsid w:val="008103E2"/>
    <w:rsid w:val="00810810"/>
    <w:rsid w:val="00810D8D"/>
    <w:rsid w:val="00811193"/>
    <w:rsid w:val="0081141D"/>
    <w:rsid w:val="008126DC"/>
    <w:rsid w:val="00812F4A"/>
    <w:rsid w:val="0081318D"/>
    <w:rsid w:val="0081322A"/>
    <w:rsid w:val="00813266"/>
    <w:rsid w:val="00813B45"/>
    <w:rsid w:val="00813B94"/>
    <w:rsid w:val="00813CA3"/>
    <w:rsid w:val="00814993"/>
    <w:rsid w:val="00815FE7"/>
    <w:rsid w:val="0082219A"/>
    <w:rsid w:val="00823182"/>
    <w:rsid w:val="00823880"/>
    <w:rsid w:val="00823CF9"/>
    <w:rsid w:val="00824510"/>
    <w:rsid w:val="008249D9"/>
    <w:rsid w:val="00825D70"/>
    <w:rsid w:val="00825DD7"/>
    <w:rsid w:val="00826139"/>
    <w:rsid w:val="0082627D"/>
    <w:rsid w:val="00826696"/>
    <w:rsid w:val="0083042F"/>
    <w:rsid w:val="00832797"/>
    <w:rsid w:val="00832CE8"/>
    <w:rsid w:val="00832D9B"/>
    <w:rsid w:val="00832EFD"/>
    <w:rsid w:val="00832FFC"/>
    <w:rsid w:val="0083311A"/>
    <w:rsid w:val="0083420B"/>
    <w:rsid w:val="0083451D"/>
    <w:rsid w:val="008345CE"/>
    <w:rsid w:val="00834734"/>
    <w:rsid w:val="00834942"/>
    <w:rsid w:val="008366C2"/>
    <w:rsid w:val="00836E5F"/>
    <w:rsid w:val="00837CF3"/>
    <w:rsid w:val="00840764"/>
    <w:rsid w:val="0084119D"/>
    <w:rsid w:val="008411F9"/>
    <w:rsid w:val="00842B2F"/>
    <w:rsid w:val="00842DF8"/>
    <w:rsid w:val="008434C3"/>
    <w:rsid w:val="0084430A"/>
    <w:rsid w:val="00844699"/>
    <w:rsid w:val="0084482D"/>
    <w:rsid w:val="008462EE"/>
    <w:rsid w:val="00846FEB"/>
    <w:rsid w:val="0084704E"/>
    <w:rsid w:val="008479D0"/>
    <w:rsid w:val="00847E57"/>
    <w:rsid w:val="008507BE"/>
    <w:rsid w:val="00852185"/>
    <w:rsid w:val="008534A2"/>
    <w:rsid w:val="00854417"/>
    <w:rsid w:val="00855CF7"/>
    <w:rsid w:val="0085620A"/>
    <w:rsid w:val="00856CE1"/>
    <w:rsid w:val="00857987"/>
    <w:rsid w:val="00857A28"/>
    <w:rsid w:val="008600DF"/>
    <w:rsid w:val="0086080B"/>
    <w:rsid w:val="0086173B"/>
    <w:rsid w:val="00861807"/>
    <w:rsid w:val="00861D49"/>
    <w:rsid w:val="00862091"/>
    <w:rsid w:val="008627A7"/>
    <w:rsid w:val="00862879"/>
    <w:rsid w:val="00863615"/>
    <w:rsid w:val="00863CC0"/>
    <w:rsid w:val="008643D4"/>
    <w:rsid w:val="00864FFF"/>
    <w:rsid w:val="00865A06"/>
    <w:rsid w:val="00866B10"/>
    <w:rsid w:val="00866DF2"/>
    <w:rsid w:val="00867FE7"/>
    <w:rsid w:val="008709B4"/>
    <w:rsid w:val="00870CC2"/>
    <w:rsid w:val="00870D3A"/>
    <w:rsid w:val="00870FDD"/>
    <w:rsid w:val="00872A68"/>
    <w:rsid w:val="00872D22"/>
    <w:rsid w:val="00873284"/>
    <w:rsid w:val="008758E5"/>
    <w:rsid w:val="008766F5"/>
    <w:rsid w:val="00877098"/>
    <w:rsid w:val="00877538"/>
    <w:rsid w:val="00877C44"/>
    <w:rsid w:val="00877CAA"/>
    <w:rsid w:val="00880333"/>
    <w:rsid w:val="00880655"/>
    <w:rsid w:val="008808DD"/>
    <w:rsid w:val="0088094D"/>
    <w:rsid w:val="008810FC"/>
    <w:rsid w:val="0088290C"/>
    <w:rsid w:val="00883AB9"/>
    <w:rsid w:val="0088413E"/>
    <w:rsid w:val="00884684"/>
    <w:rsid w:val="0088675C"/>
    <w:rsid w:val="00886D03"/>
    <w:rsid w:val="00887312"/>
    <w:rsid w:val="00890041"/>
    <w:rsid w:val="00890A9B"/>
    <w:rsid w:val="00890B24"/>
    <w:rsid w:val="00890E1B"/>
    <w:rsid w:val="008914CA"/>
    <w:rsid w:val="00892CA4"/>
    <w:rsid w:val="00893647"/>
    <w:rsid w:val="00893D6E"/>
    <w:rsid w:val="00894186"/>
    <w:rsid w:val="00894883"/>
    <w:rsid w:val="0089701B"/>
    <w:rsid w:val="0089716B"/>
    <w:rsid w:val="008A0003"/>
    <w:rsid w:val="008A027D"/>
    <w:rsid w:val="008A0E4B"/>
    <w:rsid w:val="008A11F6"/>
    <w:rsid w:val="008A2700"/>
    <w:rsid w:val="008A2A1E"/>
    <w:rsid w:val="008A2CEC"/>
    <w:rsid w:val="008A3465"/>
    <w:rsid w:val="008A3BB2"/>
    <w:rsid w:val="008A3EA1"/>
    <w:rsid w:val="008A3EEF"/>
    <w:rsid w:val="008A410F"/>
    <w:rsid w:val="008A492E"/>
    <w:rsid w:val="008A4FDA"/>
    <w:rsid w:val="008A6FE4"/>
    <w:rsid w:val="008A763F"/>
    <w:rsid w:val="008A7EB0"/>
    <w:rsid w:val="008B01DE"/>
    <w:rsid w:val="008B0A2C"/>
    <w:rsid w:val="008B0A75"/>
    <w:rsid w:val="008B1E24"/>
    <w:rsid w:val="008B2681"/>
    <w:rsid w:val="008B2BFD"/>
    <w:rsid w:val="008B3B01"/>
    <w:rsid w:val="008B4BA3"/>
    <w:rsid w:val="008B5301"/>
    <w:rsid w:val="008B552C"/>
    <w:rsid w:val="008B55C0"/>
    <w:rsid w:val="008B6487"/>
    <w:rsid w:val="008B686E"/>
    <w:rsid w:val="008B6884"/>
    <w:rsid w:val="008B7AB0"/>
    <w:rsid w:val="008B7D6C"/>
    <w:rsid w:val="008C17EC"/>
    <w:rsid w:val="008C19EF"/>
    <w:rsid w:val="008C1DFB"/>
    <w:rsid w:val="008C1EF3"/>
    <w:rsid w:val="008C4E9E"/>
    <w:rsid w:val="008C56C6"/>
    <w:rsid w:val="008C5A76"/>
    <w:rsid w:val="008C66C1"/>
    <w:rsid w:val="008C729C"/>
    <w:rsid w:val="008D0BBD"/>
    <w:rsid w:val="008D141A"/>
    <w:rsid w:val="008D158A"/>
    <w:rsid w:val="008D24FA"/>
    <w:rsid w:val="008D3A27"/>
    <w:rsid w:val="008D4368"/>
    <w:rsid w:val="008D459A"/>
    <w:rsid w:val="008D52C4"/>
    <w:rsid w:val="008D5A06"/>
    <w:rsid w:val="008D6A12"/>
    <w:rsid w:val="008D6B59"/>
    <w:rsid w:val="008E03B1"/>
    <w:rsid w:val="008E058E"/>
    <w:rsid w:val="008E1011"/>
    <w:rsid w:val="008E1AAF"/>
    <w:rsid w:val="008E2113"/>
    <w:rsid w:val="008E2202"/>
    <w:rsid w:val="008E47A4"/>
    <w:rsid w:val="008E4ACD"/>
    <w:rsid w:val="008E6C57"/>
    <w:rsid w:val="008E70F2"/>
    <w:rsid w:val="008E7416"/>
    <w:rsid w:val="008F01CE"/>
    <w:rsid w:val="008F0601"/>
    <w:rsid w:val="008F13F1"/>
    <w:rsid w:val="008F1CA2"/>
    <w:rsid w:val="008F1CB8"/>
    <w:rsid w:val="008F2C21"/>
    <w:rsid w:val="008F3885"/>
    <w:rsid w:val="008F3A18"/>
    <w:rsid w:val="008F41E6"/>
    <w:rsid w:val="008F4E75"/>
    <w:rsid w:val="008F5086"/>
    <w:rsid w:val="008F519B"/>
    <w:rsid w:val="008F5E03"/>
    <w:rsid w:val="008F68B1"/>
    <w:rsid w:val="008F6F5F"/>
    <w:rsid w:val="00900073"/>
    <w:rsid w:val="009002FC"/>
    <w:rsid w:val="009005FD"/>
    <w:rsid w:val="00900B71"/>
    <w:rsid w:val="00901EF3"/>
    <w:rsid w:val="00902FF6"/>
    <w:rsid w:val="0090323C"/>
    <w:rsid w:val="00904A2C"/>
    <w:rsid w:val="00904B08"/>
    <w:rsid w:val="00905809"/>
    <w:rsid w:val="00905F78"/>
    <w:rsid w:val="00906818"/>
    <w:rsid w:val="009068EC"/>
    <w:rsid w:val="00906B20"/>
    <w:rsid w:val="00906E06"/>
    <w:rsid w:val="00907FC8"/>
    <w:rsid w:val="00910582"/>
    <w:rsid w:val="00910E68"/>
    <w:rsid w:val="009110BE"/>
    <w:rsid w:val="00911FF8"/>
    <w:rsid w:val="009129E8"/>
    <w:rsid w:val="00913839"/>
    <w:rsid w:val="00913B38"/>
    <w:rsid w:val="00913B3C"/>
    <w:rsid w:val="009142B9"/>
    <w:rsid w:val="009165E5"/>
    <w:rsid w:val="009201F6"/>
    <w:rsid w:val="009210D5"/>
    <w:rsid w:val="00921E2C"/>
    <w:rsid w:val="00923DFF"/>
    <w:rsid w:val="009250C4"/>
    <w:rsid w:val="00925494"/>
    <w:rsid w:val="00925808"/>
    <w:rsid w:val="00926445"/>
    <w:rsid w:val="00926C0D"/>
    <w:rsid w:val="00926FAF"/>
    <w:rsid w:val="00927CEB"/>
    <w:rsid w:val="009318DB"/>
    <w:rsid w:val="009322E6"/>
    <w:rsid w:val="009323FE"/>
    <w:rsid w:val="0093321E"/>
    <w:rsid w:val="00933FD6"/>
    <w:rsid w:val="009349A8"/>
    <w:rsid w:val="009368F1"/>
    <w:rsid w:val="00936C89"/>
    <w:rsid w:val="009374BA"/>
    <w:rsid w:val="0093757B"/>
    <w:rsid w:val="00937878"/>
    <w:rsid w:val="00940A8C"/>
    <w:rsid w:val="009419E1"/>
    <w:rsid w:val="00941AA5"/>
    <w:rsid w:val="00941E5A"/>
    <w:rsid w:val="00942D53"/>
    <w:rsid w:val="00942E22"/>
    <w:rsid w:val="009430C8"/>
    <w:rsid w:val="00943805"/>
    <w:rsid w:val="00944BCA"/>
    <w:rsid w:val="00945F7F"/>
    <w:rsid w:val="009461A4"/>
    <w:rsid w:val="0094647C"/>
    <w:rsid w:val="00946C1E"/>
    <w:rsid w:val="00947CC7"/>
    <w:rsid w:val="009507E0"/>
    <w:rsid w:val="00953982"/>
    <w:rsid w:val="00953E43"/>
    <w:rsid w:val="009540C8"/>
    <w:rsid w:val="00957BF1"/>
    <w:rsid w:val="009637EC"/>
    <w:rsid w:val="00963934"/>
    <w:rsid w:val="009639AD"/>
    <w:rsid w:val="00963F61"/>
    <w:rsid w:val="00964D13"/>
    <w:rsid w:val="00965E52"/>
    <w:rsid w:val="0096664F"/>
    <w:rsid w:val="00967F3E"/>
    <w:rsid w:val="00971B04"/>
    <w:rsid w:val="00971FC2"/>
    <w:rsid w:val="009731AF"/>
    <w:rsid w:val="009766B3"/>
    <w:rsid w:val="0097698D"/>
    <w:rsid w:val="0098203B"/>
    <w:rsid w:val="0098210E"/>
    <w:rsid w:val="00983D96"/>
    <w:rsid w:val="00984984"/>
    <w:rsid w:val="009853E1"/>
    <w:rsid w:val="009861EE"/>
    <w:rsid w:val="00986BD3"/>
    <w:rsid w:val="00987C08"/>
    <w:rsid w:val="009903A6"/>
    <w:rsid w:val="00990623"/>
    <w:rsid w:val="00991AF2"/>
    <w:rsid w:val="00991FC1"/>
    <w:rsid w:val="00993CF1"/>
    <w:rsid w:val="009940E0"/>
    <w:rsid w:val="00994284"/>
    <w:rsid w:val="00994D1E"/>
    <w:rsid w:val="009950ED"/>
    <w:rsid w:val="0099618A"/>
    <w:rsid w:val="0099756B"/>
    <w:rsid w:val="0099783A"/>
    <w:rsid w:val="00997D37"/>
    <w:rsid w:val="00997D81"/>
    <w:rsid w:val="009A04F9"/>
    <w:rsid w:val="009A0823"/>
    <w:rsid w:val="009A1427"/>
    <w:rsid w:val="009A1A15"/>
    <w:rsid w:val="009A1DD4"/>
    <w:rsid w:val="009A2869"/>
    <w:rsid w:val="009A2C22"/>
    <w:rsid w:val="009A3A49"/>
    <w:rsid w:val="009A3BB0"/>
    <w:rsid w:val="009A3BB8"/>
    <w:rsid w:val="009A3D61"/>
    <w:rsid w:val="009A437B"/>
    <w:rsid w:val="009A5CCD"/>
    <w:rsid w:val="009A5EC7"/>
    <w:rsid w:val="009A759D"/>
    <w:rsid w:val="009B0539"/>
    <w:rsid w:val="009B24C4"/>
    <w:rsid w:val="009B3219"/>
    <w:rsid w:val="009B4760"/>
    <w:rsid w:val="009B54C4"/>
    <w:rsid w:val="009B5638"/>
    <w:rsid w:val="009B6F96"/>
    <w:rsid w:val="009B740F"/>
    <w:rsid w:val="009B79B5"/>
    <w:rsid w:val="009B7B53"/>
    <w:rsid w:val="009B7CC1"/>
    <w:rsid w:val="009C019A"/>
    <w:rsid w:val="009C2716"/>
    <w:rsid w:val="009C2815"/>
    <w:rsid w:val="009C340C"/>
    <w:rsid w:val="009C3CFD"/>
    <w:rsid w:val="009C50A4"/>
    <w:rsid w:val="009C5CA5"/>
    <w:rsid w:val="009C5D98"/>
    <w:rsid w:val="009C6075"/>
    <w:rsid w:val="009C6E08"/>
    <w:rsid w:val="009C7526"/>
    <w:rsid w:val="009C75B6"/>
    <w:rsid w:val="009D0B35"/>
    <w:rsid w:val="009D229E"/>
    <w:rsid w:val="009D26E7"/>
    <w:rsid w:val="009D35AF"/>
    <w:rsid w:val="009D472C"/>
    <w:rsid w:val="009D5062"/>
    <w:rsid w:val="009D5E85"/>
    <w:rsid w:val="009E079A"/>
    <w:rsid w:val="009E0AA3"/>
    <w:rsid w:val="009E105F"/>
    <w:rsid w:val="009E1386"/>
    <w:rsid w:val="009E1746"/>
    <w:rsid w:val="009E27E0"/>
    <w:rsid w:val="009E2B50"/>
    <w:rsid w:val="009E2C00"/>
    <w:rsid w:val="009E2C05"/>
    <w:rsid w:val="009E3EBE"/>
    <w:rsid w:val="009E4162"/>
    <w:rsid w:val="009E4224"/>
    <w:rsid w:val="009E4D65"/>
    <w:rsid w:val="009E59CD"/>
    <w:rsid w:val="009E7226"/>
    <w:rsid w:val="009E764D"/>
    <w:rsid w:val="009E7992"/>
    <w:rsid w:val="009F1A42"/>
    <w:rsid w:val="009F2685"/>
    <w:rsid w:val="009F33DF"/>
    <w:rsid w:val="009F3905"/>
    <w:rsid w:val="009F543E"/>
    <w:rsid w:val="009F54C8"/>
    <w:rsid w:val="009F5ECF"/>
    <w:rsid w:val="009F60E6"/>
    <w:rsid w:val="009F6109"/>
    <w:rsid w:val="009F635C"/>
    <w:rsid w:val="009F6A15"/>
    <w:rsid w:val="009F7E67"/>
    <w:rsid w:val="00A00710"/>
    <w:rsid w:val="00A0142C"/>
    <w:rsid w:val="00A01683"/>
    <w:rsid w:val="00A01F6B"/>
    <w:rsid w:val="00A02773"/>
    <w:rsid w:val="00A05057"/>
    <w:rsid w:val="00A05389"/>
    <w:rsid w:val="00A05E9B"/>
    <w:rsid w:val="00A06BA1"/>
    <w:rsid w:val="00A07167"/>
    <w:rsid w:val="00A073A4"/>
    <w:rsid w:val="00A075D6"/>
    <w:rsid w:val="00A1038D"/>
    <w:rsid w:val="00A11789"/>
    <w:rsid w:val="00A1226A"/>
    <w:rsid w:val="00A13DC0"/>
    <w:rsid w:val="00A13E03"/>
    <w:rsid w:val="00A1411E"/>
    <w:rsid w:val="00A1413B"/>
    <w:rsid w:val="00A14564"/>
    <w:rsid w:val="00A14692"/>
    <w:rsid w:val="00A16B3D"/>
    <w:rsid w:val="00A17ADE"/>
    <w:rsid w:val="00A17BB5"/>
    <w:rsid w:val="00A17C83"/>
    <w:rsid w:val="00A20223"/>
    <w:rsid w:val="00A207C2"/>
    <w:rsid w:val="00A21995"/>
    <w:rsid w:val="00A21AA0"/>
    <w:rsid w:val="00A22F1C"/>
    <w:rsid w:val="00A2334C"/>
    <w:rsid w:val="00A24F14"/>
    <w:rsid w:val="00A2547F"/>
    <w:rsid w:val="00A305BB"/>
    <w:rsid w:val="00A30741"/>
    <w:rsid w:val="00A30916"/>
    <w:rsid w:val="00A30F85"/>
    <w:rsid w:val="00A32249"/>
    <w:rsid w:val="00A33B30"/>
    <w:rsid w:val="00A34248"/>
    <w:rsid w:val="00A34917"/>
    <w:rsid w:val="00A35055"/>
    <w:rsid w:val="00A35738"/>
    <w:rsid w:val="00A36425"/>
    <w:rsid w:val="00A3664F"/>
    <w:rsid w:val="00A36DE4"/>
    <w:rsid w:val="00A36E8B"/>
    <w:rsid w:val="00A41DF4"/>
    <w:rsid w:val="00A423E8"/>
    <w:rsid w:val="00A42486"/>
    <w:rsid w:val="00A42787"/>
    <w:rsid w:val="00A42C3B"/>
    <w:rsid w:val="00A433E9"/>
    <w:rsid w:val="00A43585"/>
    <w:rsid w:val="00A43D3B"/>
    <w:rsid w:val="00A45152"/>
    <w:rsid w:val="00A45228"/>
    <w:rsid w:val="00A45E08"/>
    <w:rsid w:val="00A45FC4"/>
    <w:rsid w:val="00A463D2"/>
    <w:rsid w:val="00A52AFA"/>
    <w:rsid w:val="00A53233"/>
    <w:rsid w:val="00A55173"/>
    <w:rsid w:val="00A55577"/>
    <w:rsid w:val="00A55C74"/>
    <w:rsid w:val="00A55D6D"/>
    <w:rsid w:val="00A5640A"/>
    <w:rsid w:val="00A56841"/>
    <w:rsid w:val="00A57EE8"/>
    <w:rsid w:val="00A603BF"/>
    <w:rsid w:val="00A61AA6"/>
    <w:rsid w:val="00A61E33"/>
    <w:rsid w:val="00A62358"/>
    <w:rsid w:val="00A6380A"/>
    <w:rsid w:val="00A63BA1"/>
    <w:rsid w:val="00A64963"/>
    <w:rsid w:val="00A64FA5"/>
    <w:rsid w:val="00A6501F"/>
    <w:rsid w:val="00A6581D"/>
    <w:rsid w:val="00A65A69"/>
    <w:rsid w:val="00A675BB"/>
    <w:rsid w:val="00A70198"/>
    <w:rsid w:val="00A7027B"/>
    <w:rsid w:val="00A70AD9"/>
    <w:rsid w:val="00A7129B"/>
    <w:rsid w:val="00A71C4D"/>
    <w:rsid w:val="00A723D3"/>
    <w:rsid w:val="00A728D8"/>
    <w:rsid w:val="00A72E47"/>
    <w:rsid w:val="00A72FB0"/>
    <w:rsid w:val="00A73F9C"/>
    <w:rsid w:val="00A753C8"/>
    <w:rsid w:val="00A759AF"/>
    <w:rsid w:val="00A75DB2"/>
    <w:rsid w:val="00A77653"/>
    <w:rsid w:val="00A77C16"/>
    <w:rsid w:val="00A8030B"/>
    <w:rsid w:val="00A80318"/>
    <w:rsid w:val="00A81301"/>
    <w:rsid w:val="00A8187D"/>
    <w:rsid w:val="00A81F1E"/>
    <w:rsid w:val="00A8368E"/>
    <w:rsid w:val="00A83721"/>
    <w:rsid w:val="00A85F9A"/>
    <w:rsid w:val="00A87A3E"/>
    <w:rsid w:val="00A87EDC"/>
    <w:rsid w:val="00A87F1E"/>
    <w:rsid w:val="00A90B26"/>
    <w:rsid w:val="00A912A9"/>
    <w:rsid w:val="00A91314"/>
    <w:rsid w:val="00A91F17"/>
    <w:rsid w:val="00A92210"/>
    <w:rsid w:val="00A92BB9"/>
    <w:rsid w:val="00A92EC6"/>
    <w:rsid w:val="00A92F41"/>
    <w:rsid w:val="00A935E9"/>
    <w:rsid w:val="00A94EB9"/>
    <w:rsid w:val="00A9535D"/>
    <w:rsid w:val="00A96CA1"/>
    <w:rsid w:val="00A96D3C"/>
    <w:rsid w:val="00AA00A2"/>
    <w:rsid w:val="00AA078F"/>
    <w:rsid w:val="00AA1AB4"/>
    <w:rsid w:val="00AA220E"/>
    <w:rsid w:val="00AA281D"/>
    <w:rsid w:val="00AA2AAE"/>
    <w:rsid w:val="00AA3FE3"/>
    <w:rsid w:val="00AA5771"/>
    <w:rsid w:val="00AA588A"/>
    <w:rsid w:val="00AA67AF"/>
    <w:rsid w:val="00AA686F"/>
    <w:rsid w:val="00AA7498"/>
    <w:rsid w:val="00AA7B52"/>
    <w:rsid w:val="00AB01E2"/>
    <w:rsid w:val="00AB0625"/>
    <w:rsid w:val="00AB066C"/>
    <w:rsid w:val="00AB078C"/>
    <w:rsid w:val="00AB3B3B"/>
    <w:rsid w:val="00AB3C43"/>
    <w:rsid w:val="00AB4D62"/>
    <w:rsid w:val="00AB5248"/>
    <w:rsid w:val="00AB52B1"/>
    <w:rsid w:val="00AB5807"/>
    <w:rsid w:val="00AB5AC5"/>
    <w:rsid w:val="00AB5F5B"/>
    <w:rsid w:val="00AB6167"/>
    <w:rsid w:val="00AB783F"/>
    <w:rsid w:val="00AB7C16"/>
    <w:rsid w:val="00AC1553"/>
    <w:rsid w:val="00AC1B47"/>
    <w:rsid w:val="00AC1D7A"/>
    <w:rsid w:val="00AC1EAE"/>
    <w:rsid w:val="00AC27FD"/>
    <w:rsid w:val="00AC2978"/>
    <w:rsid w:val="00AC34C0"/>
    <w:rsid w:val="00AC3D31"/>
    <w:rsid w:val="00AC42A3"/>
    <w:rsid w:val="00AC504A"/>
    <w:rsid w:val="00AC548D"/>
    <w:rsid w:val="00AC5676"/>
    <w:rsid w:val="00AC5EE3"/>
    <w:rsid w:val="00AC6062"/>
    <w:rsid w:val="00AC6169"/>
    <w:rsid w:val="00AC7A54"/>
    <w:rsid w:val="00AD0D59"/>
    <w:rsid w:val="00AD117B"/>
    <w:rsid w:val="00AD193E"/>
    <w:rsid w:val="00AD2A0A"/>
    <w:rsid w:val="00AD2D9D"/>
    <w:rsid w:val="00AD3C2F"/>
    <w:rsid w:val="00AD6126"/>
    <w:rsid w:val="00AD6607"/>
    <w:rsid w:val="00AD6954"/>
    <w:rsid w:val="00AD6B4B"/>
    <w:rsid w:val="00AD7493"/>
    <w:rsid w:val="00AE0283"/>
    <w:rsid w:val="00AE1409"/>
    <w:rsid w:val="00AE2075"/>
    <w:rsid w:val="00AE22A6"/>
    <w:rsid w:val="00AE2AB3"/>
    <w:rsid w:val="00AE3E9E"/>
    <w:rsid w:val="00AE4176"/>
    <w:rsid w:val="00AE4562"/>
    <w:rsid w:val="00AE4C67"/>
    <w:rsid w:val="00AE531D"/>
    <w:rsid w:val="00AE6264"/>
    <w:rsid w:val="00AE6A89"/>
    <w:rsid w:val="00AF06C4"/>
    <w:rsid w:val="00AF0932"/>
    <w:rsid w:val="00AF2432"/>
    <w:rsid w:val="00AF3378"/>
    <w:rsid w:val="00AF3B11"/>
    <w:rsid w:val="00AF4D59"/>
    <w:rsid w:val="00AF50FA"/>
    <w:rsid w:val="00AF56EA"/>
    <w:rsid w:val="00AF610A"/>
    <w:rsid w:val="00AF6693"/>
    <w:rsid w:val="00AF6892"/>
    <w:rsid w:val="00AF6DED"/>
    <w:rsid w:val="00AF7473"/>
    <w:rsid w:val="00B02770"/>
    <w:rsid w:val="00B02B2D"/>
    <w:rsid w:val="00B037B3"/>
    <w:rsid w:val="00B03FEA"/>
    <w:rsid w:val="00B04C85"/>
    <w:rsid w:val="00B0508C"/>
    <w:rsid w:val="00B05E3D"/>
    <w:rsid w:val="00B05E9B"/>
    <w:rsid w:val="00B069EC"/>
    <w:rsid w:val="00B11700"/>
    <w:rsid w:val="00B119AE"/>
    <w:rsid w:val="00B12D7A"/>
    <w:rsid w:val="00B13874"/>
    <w:rsid w:val="00B13CBA"/>
    <w:rsid w:val="00B144E8"/>
    <w:rsid w:val="00B1472E"/>
    <w:rsid w:val="00B1488F"/>
    <w:rsid w:val="00B14958"/>
    <w:rsid w:val="00B158C8"/>
    <w:rsid w:val="00B15929"/>
    <w:rsid w:val="00B15CF0"/>
    <w:rsid w:val="00B20D89"/>
    <w:rsid w:val="00B21469"/>
    <w:rsid w:val="00B215D0"/>
    <w:rsid w:val="00B216D3"/>
    <w:rsid w:val="00B21B6E"/>
    <w:rsid w:val="00B22143"/>
    <w:rsid w:val="00B22B6A"/>
    <w:rsid w:val="00B24D27"/>
    <w:rsid w:val="00B258CB"/>
    <w:rsid w:val="00B2692B"/>
    <w:rsid w:val="00B2714F"/>
    <w:rsid w:val="00B27F13"/>
    <w:rsid w:val="00B30489"/>
    <w:rsid w:val="00B3147F"/>
    <w:rsid w:val="00B321A1"/>
    <w:rsid w:val="00B321BB"/>
    <w:rsid w:val="00B32927"/>
    <w:rsid w:val="00B32D5D"/>
    <w:rsid w:val="00B33D4A"/>
    <w:rsid w:val="00B35119"/>
    <w:rsid w:val="00B355AB"/>
    <w:rsid w:val="00B3637D"/>
    <w:rsid w:val="00B403FB"/>
    <w:rsid w:val="00B408C3"/>
    <w:rsid w:val="00B410B4"/>
    <w:rsid w:val="00B41271"/>
    <w:rsid w:val="00B41632"/>
    <w:rsid w:val="00B41892"/>
    <w:rsid w:val="00B4197B"/>
    <w:rsid w:val="00B42BE5"/>
    <w:rsid w:val="00B438B3"/>
    <w:rsid w:val="00B4398D"/>
    <w:rsid w:val="00B43D52"/>
    <w:rsid w:val="00B44132"/>
    <w:rsid w:val="00B4459E"/>
    <w:rsid w:val="00B44CE0"/>
    <w:rsid w:val="00B45341"/>
    <w:rsid w:val="00B45F90"/>
    <w:rsid w:val="00B4623A"/>
    <w:rsid w:val="00B501C4"/>
    <w:rsid w:val="00B5069E"/>
    <w:rsid w:val="00B50744"/>
    <w:rsid w:val="00B51DAF"/>
    <w:rsid w:val="00B51FDA"/>
    <w:rsid w:val="00B52079"/>
    <w:rsid w:val="00B523A7"/>
    <w:rsid w:val="00B52554"/>
    <w:rsid w:val="00B52A7F"/>
    <w:rsid w:val="00B53097"/>
    <w:rsid w:val="00B53B4A"/>
    <w:rsid w:val="00B54CE9"/>
    <w:rsid w:val="00B55105"/>
    <w:rsid w:val="00B552A3"/>
    <w:rsid w:val="00B56583"/>
    <w:rsid w:val="00B57F22"/>
    <w:rsid w:val="00B61113"/>
    <w:rsid w:val="00B6198B"/>
    <w:rsid w:val="00B62743"/>
    <w:rsid w:val="00B62A4B"/>
    <w:rsid w:val="00B630D2"/>
    <w:rsid w:val="00B634FD"/>
    <w:rsid w:val="00B6354B"/>
    <w:rsid w:val="00B638BE"/>
    <w:rsid w:val="00B64AD7"/>
    <w:rsid w:val="00B65B8C"/>
    <w:rsid w:val="00B7069A"/>
    <w:rsid w:val="00B70B07"/>
    <w:rsid w:val="00B70C83"/>
    <w:rsid w:val="00B70E02"/>
    <w:rsid w:val="00B710CE"/>
    <w:rsid w:val="00B71243"/>
    <w:rsid w:val="00B72005"/>
    <w:rsid w:val="00B72352"/>
    <w:rsid w:val="00B7314B"/>
    <w:rsid w:val="00B7344F"/>
    <w:rsid w:val="00B74C3B"/>
    <w:rsid w:val="00B75F3A"/>
    <w:rsid w:val="00B76408"/>
    <w:rsid w:val="00B778F0"/>
    <w:rsid w:val="00B806C4"/>
    <w:rsid w:val="00B807B7"/>
    <w:rsid w:val="00B80AE6"/>
    <w:rsid w:val="00B814D3"/>
    <w:rsid w:val="00B818AB"/>
    <w:rsid w:val="00B82EED"/>
    <w:rsid w:val="00B84A79"/>
    <w:rsid w:val="00B86CFF"/>
    <w:rsid w:val="00B86FBD"/>
    <w:rsid w:val="00B87E68"/>
    <w:rsid w:val="00B913E5"/>
    <w:rsid w:val="00B9284F"/>
    <w:rsid w:val="00B92FFC"/>
    <w:rsid w:val="00B930D8"/>
    <w:rsid w:val="00B93FF4"/>
    <w:rsid w:val="00B94394"/>
    <w:rsid w:val="00B9505C"/>
    <w:rsid w:val="00B96546"/>
    <w:rsid w:val="00B96781"/>
    <w:rsid w:val="00B968CC"/>
    <w:rsid w:val="00B971B0"/>
    <w:rsid w:val="00B97E75"/>
    <w:rsid w:val="00BA133E"/>
    <w:rsid w:val="00BA21F6"/>
    <w:rsid w:val="00BA272C"/>
    <w:rsid w:val="00BA4B48"/>
    <w:rsid w:val="00BA4FB7"/>
    <w:rsid w:val="00BA50F8"/>
    <w:rsid w:val="00BA5690"/>
    <w:rsid w:val="00BA586F"/>
    <w:rsid w:val="00BA61B1"/>
    <w:rsid w:val="00BA61EC"/>
    <w:rsid w:val="00BA630A"/>
    <w:rsid w:val="00BB1698"/>
    <w:rsid w:val="00BB1EF6"/>
    <w:rsid w:val="00BB2496"/>
    <w:rsid w:val="00BB3454"/>
    <w:rsid w:val="00BB3FC7"/>
    <w:rsid w:val="00BB4333"/>
    <w:rsid w:val="00BB5BB0"/>
    <w:rsid w:val="00BB6215"/>
    <w:rsid w:val="00BB701E"/>
    <w:rsid w:val="00BB74B5"/>
    <w:rsid w:val="00BB772F"/>
    <w:rsid w:val="00BC092D"/>
    <w:rsid w:val="00BC1005"/>
    <w:rsid w:val="00BC12AC"/>
    <w:rsid w:val="00BC1BAE"/>
    <w:rsid w:val="00BC2A76"/>
    <w:rsid w:val="00BC3F04"/>
    <w:rsid w:val="00BC47A8"/>
    <w:rsid w:val="00BC481D"/>
    <w:rsid w:val="00BC48D9"/>
    <w:rsid w:val="00BC4D5D"/>
    <w:rsid w:val="00BC50E8"/>
    <w:rsid w:val="00BC5C68"/>
    <w:rsid w:val="00BC6110"/>
    <w:rsid w:val="00BC77BB"/>
    <w:rsid w:val="00BD1003"/>
    <w:rsid w:val="00BD1202"/>
    <w:rsid w:val="00BD1576"/>
    <w:rsid w:val="00BD23CB"/>
    <w:rsid w:val="00BD3863"/>
    <w:rsid w:val="00BD3970"/>
    <w:rsid w:val="00BD3F1C"/>
    <w:rsid w:val="00BD3F80"/>
    <w:rsid w:val="00BD435D"/>
    <w:rsid w:val="00BD46DC"/>
    <w:rsid w:val="00BD55D5"/>
    <w:rsid w:val="00BD5A22"/>
    <w:rsid w:val="00BD70BC"/>
    <w:rsid w:val="00BD70EA"/>
    <w:rsid w:val="00BD725A"/>
    <w:rsid w:val="00BD725F"/>
    <w:rsid w:val="00BE141F"/>
    <w:rsid w:val="00BE2203"/>
    <w:rsid w:val="00BE313B"/>
    <w:rsid w:val="00BE328E"/>
    <w:rsid w:val="00BE3CE8"/>
    <w:rsid w:val="00BE442D"/>
    <w:rsid w:val="00BE45ED"/>
    <w:rsid w:val="00BE4787"/>
    <w:rsid w:val="00BE4AED"/>
    <w:rsid w:val="00BE58D9"/>
    <w:rsid w:val="00BF1D0E"/>
    <w:rsid w:val="00BF1D88"/>
    <w:rsid w:val="00BF1EB7"/>
    <w:rsid w:val="00BF2A53"/>
    <w:rsid w:val="00BF45FE"/>
    <w:rsid w:val="00BF4D3D"/>
    <w:rsid w:val="00BF525E"/>
    <w:rsid w:val="00BF52F7"/>
    <w:rsid w:val="00BF71DF"/>
    <w:rsid w:val="00BF7CD3"/>
    <w:rsid w:val="00BF7FAA"/>
    <w:rsid w:val="00C0003C"/>
    <w:rsid w:val="00C00CFB"/>
    <w:rsid w:val="00C0237E"/>
    <w:rsid w:val="00C02A7F"/>
    <w:rsid w:val="00C030EA"/>
    <w:rsid w:val="00C03B3E"/>
    <w:rsid w:val="00C0537F"/>
    <w:rsid w:val="00C0555E"/>
    <w:rsid w:val="00C05775"/>
    <w:rsid w:val="00C05808"/>
    <w:rsid w:val="00C05EBF"/>
    <w:rsid w:val="00C06B9A"/>
    <w:rsid w:val="00C06D45"/>
    <w:rsid w:val="00C072D0"/>
    <w:rsid w:val="00C07ACE"/>
    <w:rsid w:val="00C07F05"/>
    <w:rsid w:val="00C11292"/>
    <w:rsid w:val="00C11ABB"/>
    <w:rsid w:val="00C12442"/>
    <w:rsid w:val="00C126E6"/>
    <w:rsid w:val="00C12FD9"/>
    <w:rsid w:val="00C15079"/>
    <w:rsid w:val="00C151A2"/>
    <w:rsid w:val="00C15916"/>
    <w:rsid w:val="00C16015"/>
    <w:rsid w:val="00C161D5"/>
    <w:rsid w:val="00C17EF2"/>
    <w:rsid w:val="00C2069F"/>
    <w:rsid w:val="00C21971"/>
    <w:rsid w:val="00C22A4D"/>
    <w:rsid w:val="00C22B44"/>
    <w:rsid w:val="00C22DA2"/>
    <w:rsid w:val="00C22E73"/>
    <w:rsid w:val="00C23675"/>
    <w:rsid w:val="00C23B0D"/>
    <w:rsid w:val="00C24592"/>
    <w:rsid w:val="00C245C1"/>
    <w:rsid w:val="00C24A07"/>
    <w:rsid w:val="00C24E00"/>
    <w:rsid w:val="00C25018"/>
    <w:rsid w:val="00C25E2C"/>
    <w:rsid w:val="00C25E4B"/>
    <w:rsid w:val="00C267FA"/>
    <w:rsid w:val="00C268B5"/>
    <w:rsid w:val="00C27046"/>
    <w:rsid w:val="00C2728C"/>
    <w:rsid w:val="00C277FB"/>
    <w:rsid w:val="00C30302"/>
    <w:rsid w:val="00C30F43"/>
    <w:rsid w:val="00C31491"/>
    <w:rsid w:val="00C32AD7"/>
    <w:rsid w:val="00C32BB9"/>
    <w:rsid w:val="00C336FF"/>
    <w:rsid w:val="00C3407F"/>
    <w:rsid w:val="00C351D5"/>
    <w:rsid w:val="00C35B59"/>
    <w:rsid w:val="00C35EDF"/>
    <w:rsid w:val="00C35FC0"/>
    <w:rsid w:val="00C36C79"/>
    <w:rsid w:val="00C402A5"/>
    <w:rsid w:val="00C40AFC"/>
    <w:rsid w:val="00C40F67"/>
    <w:rsid w:val="00C41100"/>
    <w:rsid w:val="00C415E3"/>
    <w:rsid w:val="00C41E3F"/>
    <w:rsid w:val="00C423FB"/>
    <w:rsid w:val="00C42567"/>
    <w:rsid w:val="00C4308A"/>
    <w:rsid w:val="00C435B9"/>
    <w:rsid w:val="00C44BDF"/>
    <w:rsid w:val="00C47F5B"/>
    <w:rsid w:val="00C502CB"/>
    <w:rsid w:val="00C50FE8"/>
    <w:rsid w:val="00C51A36"/>
    <w:rsid w:val="00C531DD"/>
    <w:rsid w:val="00C53DE2"/>
    <w:rsid w:val="00C53DF6"/>
    <w:rsid w:val="00C54075"/>
    <w:rsid w:val="00C552CE"/>
    <w:rsid w:val="00C55749"/>
    <w:rsid w:val="00C56E18"/>
    <w:rsid w:val="00C576EE"/>
    <w:rsid w:val="00C605E7"/>
    <w:rsid w:val="00C609FA"/>
    <w:rsid w:val="00C61521"/>
    <w:rsid w:val="00C61CE0"/>
    <w:rsid w:val="00C62ACA"/>
    <w:rsid w:val="00C64123"/>
    <w:rsid w:val="00C64324"/>
    <w:rsid w:val="00C65129"/>
    <w:rsid w:val="00C65850"/>
    <w:rsid w:val="00C65F4B"/>
    <w:rsid w:val="00C66B20"/>
    <w:rsid w:val="00C66DD1"/>
    <w:rsid w:val="00C674BE"/>
    <w:rsid w:val="00C67D69"/>
    <w:rsid w:val="00C71832"/>
    <w:rsid w:val="00C7199E"/>
    <w:rsid w:val="00C71F3D"/>
    <w:rsid w:val="00C725F3"/>
    <w:rsid w:val="00C72DD2"/>
    <w:rsid w:val="00C7309B"/>
    <w:rsid w:val="00C739FA"/>
    <w:rsid w:val="00C73F24"/>
    <w:rsid w:val="00C75251"/>
    <w:rsid w:val="00C75A00"/>
    <w:rsid w:val="00C75AD6"/>
    <w:rsid w:val="00C75B0D"/>
    <w:rsid w:val="00C75BC4"/>
    <w:rsid w:val="00C75FC0"/>
    <w:rsid w:val="00C76232"/>
    <w:rsid w:val="00C813ED"/>
    <w:rsid w:val="00C815CB"/>
    <w:rsid w:val="00C81FDC"/>
    <w:rsid w:val="00C824FF"/>
    <w:rsid w:val="00C82AF3"/>
    <w:rsid w:val="00C82FE8"/>
    <w:rsid w:val="00C83805"/>
    <w:rsid w:val="00C83B77"/>
    <w:rsid w:val="00C83DBA"/>
    <w:rsid w:val="00C83E76"/>
    <w:rsid w:val="00C849D9"/>
    <w:rsid w:val="00C8504D"/>
    <w:rsid w:val="00C850F4"/>
    <w:rsid w:val="00C853C3"/>
    <w:rsid w:val="00C85FF4"/>
    <w:rsid w:val="00C866D9"/>
    <w:rsid w:val="00C86AA6"/>
    <w:rsid w:val="00C8737C"/>
    <w:rsid w:val="00C90686"/>
    <w:rsid w:val="00C906DE"/>
    <w:rsid w:val="00C907D8"/>
    <w:rsid w:val="00C90855"/>
    <w:rsid w:val="00C90866"/>
    <w:rsid w:val="00C90CA6"/>
    <w:rsid w:val="00C937AF"/>
    <w:rsid w:val="00C93E39"/>
    <w:rsid w:val="00C9625D"/>
    <w:rsid w:val="00C97949"/>
    <w:rsid w:val="00C97BC5"/>
    <w:rsid w:val="00CA0BB7"/>
    <w:rsid w:val="00CA26E1"/>
    <w:rsid w:val="00CA29AA"/>
    <w:rsid w:val="00CA33B0"/>
    <w:rsid w:val="00CA36A7"/>
    <w:rsid w:val="00CA47D1"/>
    <w:rsid w:val="00CA56E2"/>
    <w:rsid w:val="00CA7211"/>
    <w:rsid w:val="00CA722D"/>
    <w:rsid w:val="00CB0ACE"/>
    <w:rsid w:val="00CB2640"/>
    <w:rsid w:val="00CB3700"/>
    <w:rsid w:val="00CB4009"/>
    <w:rsid w:val="00CB46E4"/>
    <w:rsid w:val="00CB57EF"/>
    <w:rsid w:val="00CB60C8"/>
    <w:rsid w:val="00CB6110"/>
    <w:rsid w:val="00CB62BE"/>
    <w:rsid w:val="00CB666F"/>
    <w:rsid w:val="00CB68AE"/>
    <w:rsid w:val="00CB6E4A"/>
    <w:rsid w:val="00CB6EB0"/>
    <w:rsid w:val="00CB7458"/>
    <w:rsid w:val="00CB7AB0"/>
    <w:rsid w:val="00CC0FED"/>
    <w:rsid w:val="00CC1228"/>
    <w:rsid w:val="00CC177D"/>
    <w:rsid w:val="00CC1C96"/>
    <w:rsid w:val="00CC2F10"/>
    <w:rsid w:val="00CC3805"/>
    <w:rsid w:val="00CC425A"/>
    <w:rsid w:val="00CC438C"/>
    <w:rsid w:val="00CC582A"/>
    <w:rsid w:val="00CC59ED"/>
    <w:rsid w:val="00CC6FF2"/>
    <w:rsid w:val="00CD0AC9"/>
    <w:rsid w:val="00CD0D40"/>
    <w:rsid w:val="00CD20F6"/>
    <w:rsid w:val="00CD21F5"/>
    <w:rsid w:val="00CD353A"/>
    <w:rsid w:val="00CD5DA6"/>
    <w:rsid w:val="00CD6A92"/>
    <w:rsid w:val="00CD791E"/>
    <w:rsid w:val="00CE0162"/>
    <w:rsid w:val="00CE04D9"/>
    <w:rsid w:val="00CE06FA"/>
    <w:rsid w:val="00CE0F97"/>
    <w:rsid w:val="00CE1DBC"/>
    <w:rsid w:val="00CE20DB"/>
    <w:rsid w:val="00CE2888"/>
    <w:rsid w:val="00CE2AC0"/>
    <w:rsid w:val="00CE3A77"/>
    <w:rsid w:val="00CE43AE"/>
    <w:rsid w:val="00CE4850"/>
    <w:rsid w:val="00CE4D0A"/>
    <w:rsid w:val="00CE51DA"/>
    <w:rsid w:val="00CE58C2"/>
    <w:rsid w:val="00CE60D5"/>
    <w:rsid w:val="00CE62E4"/>
    <w:rsid w:val="00CE7020"/>
    <w:rsid w:val="00CE790F"/>
    <w:rsid w:val="00CF0D6C"/>
    <w:rsid w:val="00CF10B0"/>
    <w:rsid w:val="00CF18CA"/>
    <w:rsid w:val="00CF2065"/>
    <w:rsid w:val="00CF21B1"/>
    <w:rsid w:val="00CF2FAB"/>
    <w:rsid w:val="00CF3075"/>
    <w:rsid w:val="00CF32CA"/>
    <w:rsid w:val="00CF3795"/>
    <w:rsid w:val="00CF4F6C"/>
    <w:rsid w:val="00CF5529"/>
    <w:rsid w:val="00CF6348"/>
    <w:rsid w:val="00CF6454"/>
    <w:rsid w:val="00D03F85"/>
    <w:rsid w:val="00D04304"/>
    <w:rsid w:val="00D050F0"/>
    <w:rsid w:val="00D05529"/>
    <w:rsid w:val="00D0585F"/>
    <w:rsid w:val="00D05F5D"/>
    <w:rsid w:val="00D066F4"/>
    <w:rsid w:val="00D07226"/>
    <w:rsid w:val="00D07C13"/>
    <w:rsid w:val="00D1002F"/>
    <w:rsid w:val="00D10BA4"/>
    <w:rsid w:val="00D10D65"/>
    <w:rsid w:val="00D10D88"/>
    <w:rsid w:val="00D10E9E"/>
    <w:rsid w:val="00D1177E"/>
    <w:rsid w:val="00D11D1D"/>
    <w:rsid w:val="00D125BC"/>
    <w:rsid w:val="00D12E5B"/>
    <w:rsid w:val="00D12F43"/>
    <w:rsid w:val="00D13722"/>
    <w:rsid w:val="00D159DD"/>
    <w:rsid w:val="00D17407"/>
    <w:rsid w:val="00D20251"/>
    <w:rsid w:val="00D203EC"/>
    <w:rsid w:val="00D208B6"/>
    <w:rsid w:val="00D20D9A"/>
    <w:rsid w:val="00D21C31"/>
    <w:rsid w:val="00D22249"/>
    <w:rsid w:val="00D222FF"/>
    <w:rsid w:val="00D2597B"/>
    <w:rsid w:val="00D25E46"/>
    <w:rsid w:val="00D264B5"/>
    <w:rsid w:val="00D26573"/>
    <w:rsid w:val="00D2690E"/>
    <w:rsid w:val="00D26BBA"/>
    <w:rsid w:val="00D275BA"/>
    <w:rsid w:val="00D2779E"/>
    <w:rsid w:val="00D3033D"/>
    <w:rsid w:val="00D313AD"/>
    <w:rsid w:val="00D32285"/>
    <w:rsid w:val="00D32528"/>
    <w:rsid w:val="00D32869"/>
    <w:rsid w:val="00D33FCD"/>
    <w:rsid w:val="00D34413"/>
    <w:rsid w:val="00D3498F"/>
    <w:rsid w:val="00D349A2"/>
    <w:rsid w:val="00D35C53"/>
    <w:rsid w:val="00D36B1D"/>
    <w:rsid w:val="00D36F38"/>
    <w:rsid w:val="00D405A8"/>
    <w:rsid w:val="00D4072B"/>
    <w:rsid w:val="00D4101A"/>
    <w:rsid w:val="00D410D2"/>
    <w:rsid w:val="00D41111"/>
    <w:rsid w:val="00D414FD"/>
    <w:rsid w:val="00D4264F"/>
    <w:rsid w:val="00D42C69"/>
    <w:rsid w:val="00D43147"/>
    <w:rsid w:val="00D43262"/>
    <w:rsid w:val="00D432E9"/>
    <w:rsid w:val="00D43439"/>
    <w:rsid w:val="00D44F07"/>
    <w:rsid w:val="00D4587B"/>
    <w:rsid w:val="00D46C15"/>
    <w:rsid w:val="00D47363"/>
    <w:rsid w:val="00D475C2"/>
    <w:rsid w:val="00D500C7"/>
    <w:rsid w:val="00D509C0"/>
    <w:rsid w:val="00D51053"/>
    <w:rsid w:val="00D51D88"/>
    <w:rsid w:val="00D52AAF"/>
    <w:rsid w:val="00D531D2"/>
    <w:rsid w:val="00D53BC3"/>
    <w:rsid w:val="00D5457C"/>
    <w:rsid w:val="00D54CFA"/>
    <w:rsid w:val="00D5515D"/>
    <w:rsid w:val="00D56D1D"/>
    <w:rsid w:val="00D60846"/>
    <w:rsid w:val="00D60BD7"/>
    <w:rsid w:val="00D6235E"/>
    <w:rsid w:val="00D62734"/>
    <w:rsid w:val="00D63527"/>
    <w:rsid w:val="00D63A29"/>
    <w:rsid w:val="00D63CD2"/>
    <w:rsid w:val="00D641FA"/>
    <w:rsid w:val="00D647D0"/>
    <w:rsid w:val="00D64AAA"/>
    <w:rsid w:val="00D65DC6"/>
    <w:rsid w:val="00D662D1"/>
    <w:rsid w:val="00D662DC"/>
    <w:rsid w:val="00D6647E"/>
    <w:rsid w:val="00D665E2"/>
    <w:rsid w:val="00D666A7"/>
    <w:rsid w:val="00D66E3E"/>
    <w:rsid w:val="00D66E9A"/>
    <w:rsid w:val="00D67C95"/>
    <w:rsid w:val="00D70DBF"/>
    <w:rsid w:val="00D71D42"/>
    <w:rsid w:val="00D71D8F"/>
    <w:rsid w:val="00D72298"/>
    <w:rsid w:val="00D7232A"/>
    <w:rsid w:val="00D72987"/>
    <w:rsid w:val="00D73C33"/>
    <w:rsid w:val="00D74822"/>
    <w:rsid w:val="00D74DCF"/>
    <w:rsid w:val="00D77B25"/>
    <w:rsid w:val="00D77D9D"/>
    <w:rsid w:val="00D804FF"/>
    <w:rsid w:val="00D8061E"/>
    <w:rsid w:val="00D8222E"/>
    <w:rsid w:val="00D82279"/>
    <w:rsid w:val="00D828DF"/>
    <w:rsid w:val="00D82AEA"/>
    <w:rsid w:val="00D837E0"/>
    <w:rsid w:val="00D83ACD"/>
    <w:rsid w:val="00D8456B"/>
    <w:rsid w:val="00D84780"/>
    <w:rsid w:val="00D84DC3"/>
    <w:rsid w:val="00D864AF"/>
    <w:rsid w:val="00D866AB"/>
    <w:rsid w:val="00D86970"/>
    <w:rsid w:val="00D875D0"/>
    <w:rsid w:val="00D90076"/>
    <w:rsid w:val="00D90116"/>
    <w:rsid w:val="00D906CD"/>
    <w:rsid w:val="00D909ED"/>
    <w:rsid w:val="00D91D99"/>
    <w:rsid w:val="00D91F35"/>
    <w:rsid w:val="00D93964"/>
    <w:rsid w:val="00D93A38"/>
    <w:rsid w:val="00D93CE5"/>
    <w:rsid w:val="00D94321"/>
    <w:rsid w:val="00D94B4C"/>
    <w:rsid w:val="00D94DE9"/>
    <w:rsid w:val="00D94E4F"/>
    <w:rsid w:val="00D954E8"/>
    <w:rsid w:val="00D9594E"/>
    <w:rsid w:val="00D96978"/>
    <w:rsid w:val="00D97A69"/>
    <w:rsid w:val="00DA06DA"/>
    <w:rsid w:val="00DA17B2"/>
    <w:rsid w:val="00DA1F85"/>
    <w:rsid w:val="00DA2602"/>
    <w:rsid w:val="00DA34F5"/>
    <w:rsid w:val="00DA35AE"/>
    <w:rsid w:val="00DA36C1"/>
    <w:rsid w:val="00DA37A2"/>
    <w:rsid w:val="00DA5C44"/>
    <w:rsid w:val="00DA6045"/>
    <w:rsid w:val="00DA6493"/>
    <w:rsid w:val="00DB034C"/>
    <w:rsid w:val="00DB0849"/>
    <w:rsid w:val="00DB1E13"/>
    <w:rsid w:val="00DB306D"/>
    <w:rsid w:val="00DB3544"/>
    <w:rsid w:val="00DB48F7"/>
    <w:rsid w:val="00DB6536"/>
    <w:rsid w:val="00DB7117"/>
    <w:rsid w:val="00DB7534"/>
    <w:rsid w:val="00DB7B20"/>
    <w:rsid w:val="00DC001F"/>
    <w:rsid w:val="00DC018D"/>
    <w:rsid w:val="00DC044E"/>
    <w:rsid w:val="00DC0F6B"/>
    <w:rsid w:val="00DC120D"/>
    <w:rsid w:val="00DC1411"/>
    <w:rsid w:val="00DC183D"/>
    <w:rsid w:val="00DC1B4D"/>
    <w:rsid w:val="00DC4333"/>
    <w:rsid w:val="00DC4869"/>
    <w:rsid w:val="00DC51E8"/>
    <w:rsid w:val="00DC52FD"/>
    <w:rsid w:val="00DC55F4"/>
    <w:rsid w:val="00DC5A45"/>
    <w:rsid w:val="00DD074F"/>
    <w:rsid w:val="00DD168E"/>
    <w:rsid w:val="00DD16AF"/>
    <w:rsid w:val="00DD2649"/>
    <w:rsid w:val="00DD3328"/>
    <w:rsid w:val="00DD482F"/>
    <w:rsid w:val="00DD4C0C"/>
    <w:rsid w:val="00DD5067"/>
    <w:rsid w:val="00DD68CA"/>
    <w:rsid w:val="00DE1EC8"/>
    <w:rsid w:val="00DE224C"/>
    <w:rsid w:val="00DE25AA"/>
    <w:rsid w:val="00DE26A3"/>
    <w:rsid w:val="00DE3FF4"/>
    <w:rsid w:val="00DE509F"/>
    <w:rsid w:val="00DE51A0"/>
    <w:rsid w:val="00DE69FF"/>
    <w:rsid w:val="00DE6DE4"/>
    <w:rsid w:val="00DE7A15"/>
    <w:rsid w:val="00DF06F1"/>
    <w:rsid w:val="00DF0745"/>
    <w:rsid w:val="00DF0BD9"/>
    <w:rsid w:val="00DF15FC"/>
    <w:rsid w:val="00DF1C71"/>
    <w:rsid w:val="00DF2A0F"/>
    <w:rsid w:val="00DF2B83"/>
    <w:rsid w:val="00DF2E86"/>
    <w:rsid w:val="00DF34DB"/>
    <w:rsid w:val="00DF35DB"/>
    <w:rsid w:val="00DF3643"/>
    <w:rsid w:val="00DF38B0"/>
    <w:rsid w:val="00DF391A"/>
    <w:rsid w:val="00DF3D02"/>
    <w:rsid w:val="00DF3DA4"/>
    <w:rsid w:val="00DF3F74"/>
    <w:rsid w:val="00DF3F8D"/>
    <w:rsid w:val="00DF4578"/>
    <w:rsid w:val="00DF4960"/>
    <w:rsid w:val="00DF67CC"/>
    <w:rsid w:val="00DF6B93"/>
    <w:rsid w:val="00E007D8"/>
    <w:rsid w:val="00E00C08"/>
    <w:rsid w:val="00E00EAE"/>
    <w:rsid w:val="00E0125B"/>
    <w:rsid w:val="00E01610"/>
    <w:rsid w:val="00E01EE7"/>
    <w:rsid w:val="00E01F9E"/>
    <w:rsid w:val="00E0255F"/>
    <w:rsid w:val="00E028F6"/>
    <w:rsid w:val="00E028F9"/>
    <w:rsid w:val="00E02DBC"/>
    <w:rsid w:val="00E0555D"/>
    <w:rsid w:val="00E05C57"/>
    <w:rsid w:val="00E05F46"/>
    <w:rsid w:val="00E065D5"/>
    <w:rsid w:val="00E065FB"/>
    <w:rsid w:val="00E06F83"/>
    <w:rsid w:val="00E0747E"/>
    <w:rsid w:val="00E07A9C"/>
    <w:rsid w:val="00E07C79"/>
    <w:rsid w:val="00E10788"/>
    <w:rsid w:val="00E107BE"/>
    <w:rsid w:val="00E1149A"/>
    <w:rsid w:val="00E116D8"/>
    <w:rsid w:val="00E12287"/>
    <w:rsid w:val="00E12EA2"/>
    <w:rsid w:val="00E1343C"/>
    <w:rsid w:val="00E13DDB"/>
    <w:rsid w:val="00E165A0"/>
    <w:rsid w:val="00E169F8"/>
    <w:rsid w:val="00E16D7D"/>
    <w:rsid w:val="00E2079A"/>
    <w:rsid w:val="00E20DE4"/>
    <w:rsid w:val="00E211C6"/>
    <w:rsid w:val="00E216CC"/>
    <w:rsid w:val="00E2246A"/>
    <w:rsid w:val="00E233AC"/>
    <w:rsid w:val="00E2377E"/>
    <w:rsid w:val="00E23C77"/>
    <w:rsid w:val="00E24B77"/>
    <w:rsid w:val="00E251B0"/>
    <w:rsid w:val="00E252B5"/>
    <w:rsid w:val="00E25E15"/>
    <w:rsid w:val="00E25F32"/>
    <w:rsid w:val="00E2624D"/>
    <w:rsid w:val="00E26B1D"/>
    <w:rsid w:val="00E26B31"/>
    <w:rsid w:val="00E27017"/>
    <w:rsid w:val="00E2735A"/>
    <w:rsid w:val="00E27AB9"/>
    <w:rsid w:val="00E30701"/>
    <w:rsid w:val="00E313EF"/>
    <w:rsid w:val="00E323A4"/>
    <w:rsid w:val="00E3267E"/>
    <w:rsid w:val="00E32B97"/>
    <w:rsid w:val="00E3445A"/>
    <w:rsid w:val="00E35039"/>
    <w:rsid w:val="00E35C95"/>
    <w:rsid w:val="00E369BA"/>
    <w:rsid w:val="00E37981"/>
    <w:rsid w:val="00E40C0D"/>
    <w:rsid w:val="00E40E06"/>
    <w:rsid w:val="00E419C9"/>
    <w:rsid w:val="00E42AEB"/>
    <w:rsid w:val="00E4395E"/>
    <w:rsid w:val="00E43C4E"/>
    <w:rsid w:val="00E44B1B"/>
    <w:rsid w:val="00E45602"/>
    <w:rsid w:val="00E463CC"/>
    <w:rsid w:val="00E46438"/>
    <w:rsid w:val="00E46DE3"/>
    <w:rsid w:val="00E46F75"/>
    <w:rsid w:val="00E47761"/>
    <w:rsid w:val="00E47924"/>
    <w:rsid w:val="00E5028F"/>
    <w:rsid w:val="00E50469"/>
    <w:rsid w:val="00E509B4"/>
    <w:rsid w:val="00E50C1C"/>
    <w:rsid w:val="00E50C52"/>
    <w:rsid w:val="00E50F46"/>
    <w:rsid w:val="00E50F9F"/>
    <w:rsid w:val="00E518D5"/>
    <w:rsid w:val="00E521E5"/>
    <w:rsid w:val="00E52BAF"/>
    <w:rsid w:val="00E53682"/>
    <w:rsid w:val="00E541C4"/>
    <w:rsid w:val="00E55B6C"/>
    <w:rsid w:val="00E55F61"/>
    <w:rsid w:val="00E56227"/>
    <w:rsid w:val="00E56887"/>
    <w:rsid w:val="00E5691E"/>
    <w:rsid w:val="00E56CC1"/>
    <w:rsid w:val="00E604A4"/>
    <w:rsid w:val="00E6057C"/>
    <w:rsid w:val="00E617C3"/>
    <w:rsid w:val="00E6255D"/>
    <w:rsid w:val="00E62711"/>
    <w:rsid w:val="00E6271C"/>
    <w:rsid w:val="00E62CF6"/>
    <w:rsid w:val="00E62F43"/>
    <w:rsid w:val="00E6333A"/>
    <w:rsid w:val="00E63725"/>
    <w:rsid w:val="00E6471E"/>
    <w:rsid w:val="00E67074"/>
    <w:rsid w:val="00E70A9B"/>
    <w:rsid w:val="00E70DF0"/>
    <w:rsid w:val="00E727E8"/>
    <w:rsid w:val="00E748B0"/>
    <w:rsid w:val="00E775FD"/>
    <w:rsid w:val="00E77856"/>
    <w:rsid w:val="00E812A5"/>
    <w:rsid w:val="00E81C31"/>
    <w:rsid w:val="00E81FD6"/>
    <w:rsid w:val="00E828F5"/>
    <w:rsid w:val="00E83182"/>
    <w:rsid w:val="00E83773"/>
    <w:rsid w:val="00E83D33"/>
    <w:rsid w:val="00E83D5F"/>
    <w:rsid w:val="00E84223"/>
    <w:rsid w:val="00E842C1"/>
    <w:rsid w:val="00E84851"/>
    <w:rsid w:val="00E85D0A"/>
    <w:rsid w:val="00E862C0"/>
    <w:rsid w:val="00E86B99"/>
    <w:rsid w:val="00E8755D"/>
    <w:rsid w:val="00E87696"/>
    <w:rsid w:val="00E9094E"/>
    <w:rsid w:val="00E91354"/>
    <w:rsid w:val="00E92383"/>
    <w:rsid w:val="00E92454"/>
    <w:rsid w:val="00E941D8"/>
    <w:rsid w:val="00E94393"/>
    <w:rsid w:val="00E94A5B"/>
    <w:rsid w:val="00E954E4"/>
    <w:rsid w:val="00E95CC8"/>
    <w:rsid w:val="00E9741D"/>
    <w:rsid w:val="00EA0432"/>
    <w:rsid w:val="00EA096D"/>
    <w:rsid w:val="00EA1067"/>
    <w:rsid w:val="00EA1542"/>
    <w:rsid w:val="00EA235C"/>
    <w:rsid w:val="00EA2395"/>
    <w:rsid w:val="00EA248E"/>
    <w:rsid w:val="00EA2901"/>
    <w:rsid w:val="00EA3039"/>
    <w:rsid w:val="00EA45B3"/>
    <w:rsid w:val="00EA5404"/>
    <w:rsid w:val="00EA54A0"/>
    <w:rsid w:val="00EA6855"/>
    <w:rsid w:val="00EA6C1B"/>
    <w:rsid w:val="00EB0A7F"/>
    <w:rsid w:val="00EB1334"/>
    <w:rsid w:val="00EB13D5"/>
    <w:rsid w:val="00EB1894"/>
    <w:rsid w:val="00EB194A"/>
    <w:rsid w:val="00EB1F56"/>
    <w:rsid w:val="00EB29BF"/>
    <w:rsid w:val="00EB2E40"/>
    <w:rsid w:val="00EB33BC"/>
    <w:rsid w:val="00EB3F9B"/>
    <w:rsid w:val="00EB4159"/>
    <w:rsid w:val="00EB491C"/>
    <w:rsid w:val="00EB60EF"/>
    <w:rsid w:val="00EB6CD1"/>
    <w:rsid w:val="00EB6F9D"/>
    <w:rsid w:val="00EB71F3"/>
    <w:rsid w:val="00EC06AE"/>
    <w:rsid w:val="00EC0B9B"/>
    <w:rsid w:val="00EC1332"/>
    <w:rsid w:val="00EC234C"/>
    <w:rsid w:val="00EC2437"/>
    <w:rsid w:val="00EC30B3"/>
    <w:rsid w:val="00EC3950"/>
    <w:rsid w:val="00EC51B2"/>
    <w:rsid w:val="00EC52DF"/>
    <w:rsid w:val="00EC5E0A"/>
    <w:rsid w:val="00EC6BE9"/>
    <w:rsid w:val="00EC7F56"/>
    <w:rsid w:val="00ED11BF"/>
    <w:rsid w:val="00ED1497"/>
    <w:rsid w:val="00ED2A96"/>
    <w:rsid w:val="00ED2E1E"/>
    <w:rsid w:val="00ED2F50"/>
    <w:rsid w:val="00ED3B6E"/>
    <w:rsid w:val="00ED3F44"/>
    <w:rsid w:val="00ED461F"/>
    <w:rsid w:val="00ED5101"/>
    <w:rsid w:val="00ED596F"/>
    <w:rsid w:val="00ED631B"/>
    <w:rsid w:val="00ED6639"/>
    <w:rsid w:val="00ED713F"/>
    <w:rsid w:val="00ED73AB"/>
    <w:rsid w:val="00ED7F33"/>
    <w:rsid w:val="00EE18D3"/>
    <w:rsid w:val="00EE230A"/>
    <w:rsid w:val="00EE2B48"/>
    <w:rsid w:val="00EE39EA"/>
    <w:rsid w:val="00EE553A"/>
    <w:rsid w:val="00EE55EF"/>
    <w:rsid w:val="00EE5E16"/>
    <w:rsid w:val="00EE5F1B"/>
    <w:rsid w:val="00EE69AA"/>
    <w:rsid w:val="00EE6B1C"/>
    <w:rsid w:val="00EE6E1F"/>
    <w:rsid w:val="00EF1434"/>
    <w:rsid w:val="00EF1B20"/>
    <w:rsid w:val="00EF1DF0"/>
    <w:rsid w:val="00EF5C4E"/>
    <w:rsid w:val="00F00C1F"/>
    <w:rsid w:val="00F0106D"/>
    <w:rsid w:val="00F020E6"/>
    <w:rsid w:val="00F02A02"/>
    <w:rsid w:val="00F03587"/>
    <w:rsid w:val="00F04969"/>
    <w:rsid w:val="00F059DD"/>
    <w:rsid w:val="00F067CD"/>
    <w:rsid w:val="00F07D27"/>
    <w:rsid w:val="00F07E85"/>
    <w:rsid w:val="00F10680"/>
    <w:rsid w:val="00F10A03"/>
    <w:rsid w:val="00F10E4C"/>
    <w:rsid w:val="00F110C7"/>
    <w:rsid w:val="00F11EBE"/>
    <w:rsid w:val="00F1207B"/>
    <w:rsid w:val="00F12158"/>
    <w:rsid w:val="00F1241F"/>
    <w:rsid w:val="00F1453D"/>
    <w:rsid w:val="00F154B2"/>
    <w:rsid w:val="00F159B5"/>
    <w:rsid w:val="00F16317"/>
    <w:rsid w:val="00F1633D"/>
    <w:rsid w:val="00F1658D"/>
    <w:rsid w:val="00F17760"/>
    <w:rsid w:val="00F17800"/>
    <w:rsid w:val="00F21598"/>
    <w:rsid w:val="00F21A63"/>
    <w:rsid w:val="00F225F4"/>
    <w:rsid w:val="00F24CE4"/>
    <w:rsid w:val="00F24E7B"/>
    <w:rsid w:val="00F252C1"/>
    <w:rsid w:val="00F25F07"/>
    <w:rsid w:val="00F2775F"/>
    <w:rsid w:val="00F30782"/>
    <w:rsid w:val="00F32117"/>
    <w:rsid w:val="00F322A2"/>
    <w:rsid w:val="00F32709"/>
    <w:rsid w:val="00F32C46"/>
    <w:rsid w:val="00F33185"/>
    <w:rsid w:val="00F334F3"/>
    <w:rsid w:val="00F33E00"/>
    <w:rsid w:val="00F34A23"/>
    <w:rsid w:val="00F34A3F"/>
    <w:rsid w:val="00F350CA"/>
    <w:rsid w:val="00F362F6"/>
    <w:rsid w:val="00F36DBB"/>
    <w:rsid w:val="00F36DD4"/>
    <w:rsid w:val="00F370DB"/>
    <w:rsid w:val="00F374DF"/>
    <w:rsid w:val="00F4102A"/>
    <w:rsid w:val="00F41D79"/>
    <w:rsid w:val="00F420A3"/>
    <w:rsid w:val="00F4278F"/>
    <w:rsid w:val="00F42B69"/>
    <w:rsid w:val="00F42C27"/>
    <w:rsid w:val="00F42F78"/>
    <w:rsid w:val="00F42FDB"/>
    <w:rsid w:val="00F434ED"/>
    <w:rsid w:val="00F43C87"/>
    <w:rsid w:val="00F440E2"/>
    <w:rsid w:val="00F443DC"/>
    <w:rsid w:val="00F44736"/>
    <w:rsid w:val="00F44B5C"/>
    <w:rsid w:val="00F45BEB"/>
    <w:rsid w:val="00F45C04"/>
    <w:rsid w:val="00F45C24"/>
    <w:rsid w:val="00F474F1"/>
    <w:rsid w:val="00F47D21"/>
    <w:rsid w:val="00F47F2C"/>
    <w:rsid w:val="00F50129"/>
    <w:rsid w:val="00F505B7"/>
    <w:rsid w:val="00F509D7"/>
    <w:rsid w:val="00F525F3"/>
    <w:rsid w:val="00F529E3"/>
    <w:rsid w:val="00F52C19"/>
    <w:rsid w:val="00F52F66"/>
    <w:rsid w:val="00F530A7"/>
    <w:rsid w:val="00F5370F"/>
    <w:rsid w:val="00F54014"/>
    <w:rsid w:val="00F54ABC"/>
    <w:rsid w:val="00F54B3B"/>
    <w:rsid w:val="00F54BC4"/>
    <w:rsid w:val="00F55536"/>
    <w:rsid w:val="00F56106"/>
    <w:rsid w:val="00F57AD7"/>
    <w:rsid w:val="00F60255"/>
    <w:rsid w:val="00F60C78"/>
    <w:rsid w:val="00F62D97"/>
    <w:rsid w:val="00F632A4"/>
    <w:rsid w:val="00F6334A"/>
    <w:rsid w:val="00F63934"/>
    <w:rsid w:val="00F64AD1"/>
    <w:rsid w:val="00F65D4D"/>
    <w:rsid w:val="00F66C72"/>
    <w:rsid w:val="00F66D80"/>
    <w:rsid w:val="00F67A65"/>
    <w:rsid w:val="00F67F4F"/>
    <w:rsid w:val="00F700D6"/>
    <w:rsid w:val="00F701AA"/>
    <w:rsid w:val="00F70307"/>
    <w:rsid w:val="00F71791"/>
    <w:rsid w:val="00F71D5A"/>
    <w:rsid w:val="00F72551"/>
    <w:rsid w:val="00F73037"/>
    <w:rsid w:val="00F73337"/>
    <w:rsid w:val="00F738DC"/>
    <w:rsid w:val="00F74AD1"/>
    <w:rsid w:val="00F752D5"/>
    <w:rsid w:val="00F75DF4"/>
    <w:rsid w:val="00F76A7E"/>
    <w:rsid w:val="00F77B59"/>
    <w:rsid w:val="00F80404"/>
    <w:rsid w:val="00F80A4F"/>
    <w:rsid w:val="00F81918"/>
    <w:rsid w:val="00F82097"/>
    <w:rsid w:val="00F82127"/>
    <w:rsid w:val="00F8254E"/>
    <w:rsid w:val="00F82D3E"/>
    <w:rsid w:val="00F83081"/>
    <w:rsid w:val="00F836F4"/>
    <w:rsid w:val="00F83785"/>
    <w:rsid w:val="00F838B1"/>
    <w:rsid w:val="00F84348"/>
    <w:rsid w:val="00F84936"/>
    <w:rsid w:val="00F85DF9"/>
    <w:rsid w:val="00F85F7B"/>
    <w:rsid w:val="00F85F8F"/>
    <w:rsid w:val="00F85F93"/>
    <w:rsid w:val="00F86470"/>
    <w:rsid w:val="00F8695C"/>
    <w:rsid w:val="00F86B7C"/>
    <w:rsid w:val="00F87934"/>
    <w:rsid w:val="00F91455"/>
    <w:rsid w:val="00F9271D"/>
    <w:rsid w:val="00F92B63"/>
    <w:rsid w:val="00F94802"/>
    <w:rsid w:val="00F9568B"/>
    <w:rsid w:val="00F9593F"/>
    <w:rsid w:val="00F95ADC"/>
    <w:rsid w:val="00F961B3"/>
    <w:rsid w:val="00F964B2"/>
    <w:rsid w:val="00F967EE"/>
    <w:rsid w:val="00F97513"/>
    <w:rsid w:val="00FA0F86"/>
    <w:rsid w:val="00FA1133"/>
    <w:rsid w:val="00FA182F"/>
    <w:rsid w:val="00FA1B9B"/>
    <w:rsid w:val="00FA2BB4"/>
    <w:rsid w:val="00FA3212"/>
    <w:rsid w:val="00FA4566"/>
    <w:rsid w:val="00FA5240"/>
    <w:rsid w:val="00FA5F0C"/>
    <w:rsid w:val="00FA6670"/>
    <w:rsid w:val="00FA6E6D"/>
    <w:rsid w:val="00FB1468"/>
    <w:rsid w:val="00FB2CC3"/>
    <w:rsid w:val="00FB3169"/>
    <w:rsid w:val="00FB3B32"/>
    <w:rsid w:val="00FB4BA9"/>
    <w:rsid w:val="00FB5F4B"/>
    <w:rsid w:val="00FB75B1"/>
    <w:rsid w:val="00FB78A4"/>
    <w:rsid w:val="00FC03D4"/>
    <w:rsid w:val="00FC047D"/>
    <w:rsid w:val="00FC099E"/>
    <w:rsid w:val="00FC2C60"/>
    <w:rsid w:val="00FC3E34"/>
    <w:rsid w:val="00FD1231"/>
    <w:rsid w:val="00FD1A1A"/>
    <w:rsid w:val="00FD21F7"/>
    <w:rsid w:val="00FD229F"/>
    <w:rsid w:val="00FD28AB"/>
    <w:rsid w:val="00FD3D5E"/>
    <w:rsid w:val="00FD46E7"/>
    <w:rsid w:val="00FD5AD7"/>
    <w:rsid w:val="00FD5C0D"/>
    <w:rsid w:val="00FD63B8"/>
    <w:rsid w:val="00FD77BE"/>
    <w:rsid w:val="00FD7982"/>
    <w:rsid w:val="00FE0D7B"/>
    <w:rsid w:val="00FE154E"/>
    <w:rsid w:val="00FE1C53"/>
    <w:rsid w:val="00FE3112"/>
    <w:rsid w:val="00FE3203"/>
    <w:rsid w:val="00FE369C"/>
    <w:rsid w:val="00FE39D4"/>
    <w:rsid w:val="00FE42F1"/>
    <w:rsid w:val="00FE4677"/>
    <w:rsid w:val="00FE4C37"/>
    <w:rsid w:val="00FE54B5"/>
    <w:rsid w:val="00FE6A30"/>
    <w:rsid w:val="00FE72B0"/>
    <w:rsid w:val="00FE7F67"/>
    <w:rsid w:val="00FF0AD4"/>
    <w:rsid w:val="00FF0D5F"/>
    <w:rsid w:val="00FF0F11"/>
    <w:rsid w:val="00FF0FAD"/>
    <w:rsid w:val="00FF2015"/>
    <w:rsid w:val="00FF2680"/>
    <w:rsid w:val="00FF2695"/>
    <w:rsid w:val="00FF274A"/>
    <w:rsid w:val="00FF2AAB"/>
    <w:rsid w:val="00FF3471"/>
    <w:rsid w:val="00FF41DD"/>
    <w:rsid w:val="00FF5728"/>
    <w:rsid w:val="00FF5AE1"/>
    <w:rsid w:val="00FF6327"/>
    <w:rsid w:val="00FF6513"/>
    <w:rsid w:val="00FF66C6"/>
    <w:rsid w:val="00FF6C70"/>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6AC8"/>
  <w15:docId w15:val="{967374B9-EFFF-4987-A8BC-7257EB6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214"/>
    <w:rPr>
      <w:rFonts w:ascii="Tahoma" w:hAnsi="Tahoma" w:cs="Tahoma"/>
      <w:sz w:val="16"/>
      <w:szCs w:val="16"/>
    </w:rPr>
  </w:style>
  <w:style w:type="paragraph" w:customStyle="1" w:styleId="ConsPlusTitle">
    <w:name w:val="ConsPlusTitle"/>
    <w:rsid w:val="00464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15FC"/>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9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Кимовна Сольжиграсова</dc:creator>
  <cp:lastModifiedBy>Анна Кимовна Сольжиграсова</cp:lastModifiedBy>
  <cp:revision>27</cp:revision>
  <cp:lastPrinted>2019-11-26T08:36:00Z</cp:lastPrinted>
  <dcterms:created xsi:type="dcterms:W3CDTF">2018-11-13T23:43:00Z</dcterms:created>
  <dcterms:modified xsi:type="dcterms:W3CDTF">2023-09-13T08:15:00Z</dcterms:modified>
</cp:coreProperties>
</file>