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52A1"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p w14:paraId="2A62E107" w14:textId="77777777" w:rsidR="00B13D5B" w:rsidRPr="00B13D5B" w:rsidRDefault="00B13D5B" w:rsidP="00B13D5B">
      <w:pPr>
        <w:spacing w:after="0" w:line="240" w:lineRule="auto"/>
        <w:rPr>
          <w:rFonts w:ascii="Times New Roman" w:eastAsia="Times New Roman" w:hAnsi="Times New Roman" w:cs="Times New Roman"/>
          <w:sz w:val="24"/>
          <w:szCs w:val="24"/>
          <w:lang w:eastAsia="ru-RU"/>
        </w:rPr>
      </w:pPr>
    </w:p>
    <w:tbl>
      <w:tblPr>
        <w:tblW w:w="9367"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3856"/>
        <w:gridCol w:w="1205"/>
        <w:gridCol w:w="4306"/>
      </w:tblGrid>
      <w:tr w:rsidR="00B13D5B" w:rsidRPr="00B13D5B" w14:paraId="131FBC90" w14:textId="77777777" w:rsidTr="0070024D">
        <w:trPr>
          <w:trHeight w:val="1371"/>
        </w:trPr>
        <w:tc>
          <w:tcPr>
            <w:tcW w:w="3856" w:type="dxa"/>
            <w:tcBorders>
              <w:top w:val="nil"/>
              <w:left w:val="nil"/>
              <w:bottom w:val="thickThinMediumGap" w:sz="24" w:space="0" w:color="auto"/>
              <w:right w:val="nil"/>
            </w:tcBorders>
          </w:tcPr>
          <w:p w14:paraId="2E5F8ACF"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АДМИНИСТРАЦИЯ</w:t>
            </w:r>
          </w:p>
          <w:p w14:paraId="225CE2B2"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МУНИЦИПАЛЬНОГО ОБРАЗОВАНИЯ</w:t>
            </w:r>
          </w:p>
          <w:p w14:paraId="607182AE"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«Город Мирный»</w:t>
            </w:r>
          </w:p>
          <w:p w14:paraId="7DAF3A01"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МИРНИНСКОГО РАЙОНА</w:t>
            </w:r>
          </w:p>
          <w:p w14:paraId="46512EAD"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3378757F"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ПОСТАНОВЛЕНИЕ</w:t>
            </w:r>
          </w:p>
        </w:tc>
        <w:tc>
          <w:tcPr>
            <w:tcW w:w="1205" w:type="dxa"/>
            <w:tcBorders>
              <w:top w:val="nil"/>
              <w:left w:val="nil"/>
              <w:bottom w:val="thickThinMediumGap" w:sz="24" w:space="0" w:color="auto"/>
              <w:right w:val="nil"/>
            </w:tcBorders>
          </w:tcPr>
          <w:p w14:paraId="2F404A0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5064AD8F"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1631793"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118C26F7" w14:textId="77777777" w:rsidR="00B13D5B" w:rsidRPr="00B13D5B" w:rsidRDefault="00B13D5B" w:rsidP="00B13D5B">
            <w:pPr>
              <w:spacing w:after="0" w:line="240" w:lineRule="auto"/>
              <w:jc w:val="center"/>
              <w:rPr>
                <w:rFonts w:ascii="Arial" w:eastAsia="Times New Roman" w:hAnsi="Arial" w:cs="Arial"/>
                <w:b/>
                <w:bCs/>
                <w:sz w:val="6"/>
                <w:szCs w:val="6"/>
                <w:lang w:eastAsia="ru-RU"/>
              </w:rPr>
            </w:pPr>
          </w:p>
          <w:p w14:paraId="48BF8CEC"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r w:rsidRPr="00B13D5B">
              <w:rPr>
                <w:rFonts w:ascii="Arial" w:eastAsia="Times New Roman" w:hAnsi="Arial" w:cs="Arial"/>
                <w:b/>
                <w:bCs/>
                <w:noProof/>
                <w:sz w:val="24"/>
                <w:szCs w:val="24"/>
                <w:lang w:eastAsia="ru-RU"/>
              </w:rPr>
              <w:drawing>
                <wp:inline distT="0" distB="0" distL="0" distR="0" wp14:anchorId="22343703" wp14:editId="482F278F">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306" w:type="dxa"/>
            <w:tcBorders>
              <w:top w:val="nil"/>
              <w:left w:val="nil"/>
              <w:bottom w:val="thickThinMediumGap" w:sz="24" w:space="0" w:color="auto"/>
              <w:right w:val="nil"/>
            </w:tcBorders>
          </w:tcPr>
          <w:p w14:paraId="778E269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МИИРИНЭЙ ОРОЙУОНУН</w:t>
            </w:r>
          </w:p>
          <w:p w14:paraId="236BDF3A" w14:textId="77777777" w:rsidR="00B13D5B" w:rsidRPr="00B13D5B" w:rsidRDefault="00B13D5B" w:rsidP="00B13D5B">
            <w:pPr>
              <w:keepNext/>
              <w:autoSpaceDE w:val="0"/>
              <w:autoSpaceDN w:val="0"/>
              <w:spacing w:after="0" w:line="240" w:lineRule="auto"/>
              <w:jc w:val="center"/>
              <w:outlineLvl w:val="2"/>
              <w:rPr>
                <w:rFonts w:ascii="Arial" w:eastAsia="Times New Roman" w:hAnsi="Arial" w:cs="Arial"/>
                <w:b/>
                <w:bCs/>
                <w:spacing w:val="40"/>
                <w:sz w:val="24"/>
                <w:szCs w:val="24"/>
                <w:lang w:eastAsia="ru-RU"/>
              </w:rPr>
            </w:pPr>
            <w:r w:rsidRPr="00B13D5B">
              <w:rPr>
                <w:rFonts w:ascii="Arial" w:eastAsia="Times New Roman" w:hAnsi="Arial" w:cs="Arial"/>
                <w:b/>
                <w:bCs/>
                <w:spacing w:val="40"/>
                <w:sz w:val="24"/>
                <w:szCs w:val="24"/>
                <w:lang w:eastAsia="ru-RU"/>
              </w:rPr>
              <w:t>«</w:t>
            </w:r>
            <w:proofErr w:type="spellStart"/>
            <w:r w:rsidRPr="00B13D5B">
              <w:rPr>
                <w:rFonts w:ascii="Arial" w:eastAsia="Times New Roman" w:hAnsi="Arial" w:cs="Arial"/>
                <w:b/>
                <w:bCs/>
                <w:spacing w:val="40"/>
                <w:sz w:val="24"/>
                <w:szCs w:val="24"/>
                <w:lang w:eastAsia="ru-RU"/>
              </w:rPr>
              <w:t>Мииринэй</w:t>
            </w:r>
            <w:proofErr w:type="spellEnd"/>
            <w:r w:rsidRPr="00B13D5B">
              <w:rPr>
                <w:rFonts w:ascii="Arial" w:eastAsia="Times New Roman" w:hAnsi="Arial" w:cs="Arial"/>
                <w:b/>
                <w:bCs/>
                <w:spacing w:val="40"/>
                <w:sz w:val="24"/>
                <w:szCs w:val="24"/>
                <w:lang w:eastAsia="ru-RU"/>
              </w:rPr>
              <w:t xml:space="preserve"> </w:t>
            </w:r>
            <w:proofErr w:type="spellStart"/>
            <w:r w:rsidRPr="00B13D5B">
              <w:rPr>
                <w:rFonts w:ascii="Arial" w:eastAsia="Times New Roman" w:hAnsi="Arial" w:cs="Arial"/>
                <w:b/>
                <w:bCs/>
                <w:spacing w:val="40"/>
                <w:sz w:val="24"/>
                <w:szCs w:val="24"/>
                <w:lang w:eastAsia="ru-RU"/>
              </w:rPr>
              <w:t>куорат</w:t>
            </w:r>
            <w:proofErr w:type="spellEnd"/>
            <w:r w:rsidRPr="00B13D5B">
              <w:rPr>
                <w:rFonts w:ascii="Arial" w:eastAsia="Times New Roman" w:hAnsi="Arial" w:cs="Arial"/>
                <w:b/>
                <w:bCs/>
                <w:spacing w:val="40"/>
                <w:sz w:val="24"/>
                <w:szCs w:val="24"/>
                <w:lang w:eastAsia="ru-RU"/>
              </w:rPr>
              <w:t>»</w:t>
            </w:r>
          </w:p>
          <w:p w14:paraId="7C5F8284"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 xml:space="preserve">МУНИЦИПАЛЬНАЙ ТЭРИЛЛИИ </w:t>
            </w:r>
          </w:p>
          <w:p w14:paraId="771F08F9" w14:textId="77777777" w:rsidR="00B13D5B" w:rsidRPr="00B13D5B" w:rsidRDefault="00B13D5B" w:rsidP="00B13D5B">
            <w:pPr>
              <w:spacing w:after="0" w:line="240" w:lineRule="auto"/>
              <w:jc w:val="center"/>
              <w:rPr>
                <w:rFonts w:ascii="Arial" w:eastAsia="Times New Roman" w:hAnsi="Arial" w:cs="Arial"/>
                <w:b/>
                <w:bCs/>
                <w:sz w:val="18"/>
                <w:szCs w:val="18"/>
                <w:lang w:eastAsia="ru-RU"/>
              </w:rPr>
            </w:pPr>
            <w:r w:rsidRPr="00B13D5B">
              <w:rPr>
                <w:rFonts w:ascii="Arial" w:eastAsia="Times New Roman" w:hAnsi="Arial" w:cs="Arial"/>
                <w:b/>
                <w:bCs/>
                <w:sz w:val="18"/>
                <w:szCs w:val="18"/>
                <w:lang w:eastAsia="ru-RU"/>
              </w:rPr>
              <w:t>ДЬАHАЛТАТА</w:t>
            </w:r>
          </w:p>
          <w:p w14:paraId="7CA81E95" w14:textId="77777777" w:rsidR="00B13D5B" w:rsidRPr="00B13D5B" w:rsidRDefault="00B13D5B" w:rsidP="00B13D5B">
            <w:pPr>
              <w:spacing w:after="0" w:line="240" w:lineRule="auto"/>
              <w:jc w:val="center"/>
              <w:rPr>
                <w:rFonts w:ascii="Arial" w:eastAsia="Times New Roman" w:hAnsi="Arial" w:cs="Arial"/>
                <w:b/>
                <w:bCs/>
                <w:sz w:val="24"/>
                <w:szCs w:val="24"/>
                <w:lang w:eastAsia="ru-RU"/>
              </w:rPr>
            </w:pPr>
          </w:p>
          <w:p w14:paraId="58AA2A25" w14:textId="77777777" w:rsidR="00B13D5B" w:rsidRPr="00B13D5B" w:rsidRDefault="00B13D5B" w:rsidP="00B13D5B">
            <w:pPr>
              <w:keepNext/>
              <w:spacing w:after="0" w:line="240" w:lineRule="auto"/>
              <w:jc w:val="center"/>
              <w:outlineLvl w:val="3"/>
              <w:rPr>
                <w:rFonts w:ascii="Arial" w:eastAsia="Times New Roman" w:hAnsi="Arial" w:cs="Arial"/>
                <w:b/>
                <w:bCs/>
                <w:sz w:val="36"/>
                <w:szCs w:val="36"/>
                <w:lang w:eastAsia="ru-RU"/>
              </w:rPr>
            </w:pPr>
            <w:r w:rsidRPr="00B13D5B">
              <w:rPr>
                <w:rFonts w:ascii="Arial" w:eastAsia="Times New Roman" w:hAnsi="Arial" w:cs="Arial"/>
                <w:b/>
                <w:bCs/>
                <w:iCs/>
                <w:sz w:val="36"/>
                <w:szCs w:val="36"/>
                <w:lang w:eastAsia="ru-RU"/>
              </w:rPr>
              <w:t>УУРААХ</w:t>
            </w:r>
          </w:p>
        </w:tc>
      </w:tr>
    </w:tbl>
    <w:p w14:paraId="4391A21A" w14:textId="77777777" w:rsidR="00B13D5B" w:rsidRPr="00B13D5B" w:rsidRDefault="00B13D5B" w:rsidP="00B13D5B">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ru-RU"/>
        </w:rPr>
      </w:pPr>
    </w:p>
    <w:p w14:paraId="4504855A" w14:textId="4A1F9911" w:rsidR="00B13D5B" w:rsidRPr="00B13D5B" w:rsidRDefault="003848D6" w:rsidP="00B13D5B">
      <w:pPr>
        <w:spacing w:after="0" w:line="240" w:lineRule="auto"/>
        <w:ind w:right="-1"/>
        <w:rPr>
          <w:rFonts w:ascii="Times New Roman" w:eastAsia="Times New Roman" w:hAnsi="Times New Roman" w:cs="Arial"/>
          <w:b/>
          <w:sz w:val="26"/>
          <w:szCs w:val="26"/>
          <w:lang w:eastAsia="ru-RU"/>
        </w:rPr>
      </w:pPr>
      <w:r>
        <w:rPr>
          <w:rFonts w:ascii="Times New Roman" w:eastAsia="Times New Roman" w:hAnsi="Times New Roman" w:cs="Times New Roman"/>
          <w:b/>
          <w:sz w:val="26"/>
          <w:szCs w:val="26"/>
          <w:lang w:eastAsia="ru-RU"/>
        </w:rPr>
        <w:t>от «_</w:t>
      </w:r>
      <w:r w:rsidR="006849B8">
        <w:rPr>
          <w:rFonts w:ascii="Times New Roman" w:eastAsia="Times New Roman" w:hAnsi="Times New Roman" w:cs="Times New Roman"/>
          <w:b/>
          <w:sz w:val="26"/>
          <w:szCs w:val="26"/>
          <w:lang w:eastAsia="ru-RU"/>
        </w:rPr>
        <w:t>19</w:t>
      </w:r>
      <w:r>
        <w:rPr>
          <w:rFonts w:ascii="Times New Roman" w:eastAsia="Times New Roman" w:hAnsi="Times New Roman" w:cs="Times New Roman"/>
          <w:b/>
          <w:sz w:val="26"/>
          <w:szCs w:val="26"/>
          <w:lang w:eastAsia="ru-RU"/>
        </w:rPr>
        <w:t>__» ___</w:t>
      </w:r>
      <w:r w:rsidR="006849B8">
        <w:rPr>
          <w:rFonts w:ascii="Times New Roman" w:eastAsia="Times New Roman" w:hAnsi="Times New Roman" w:cs="Times New Roman"/>
          <w:b/>
          <w:sz w:val="26"/>
          <w:szCs w:val="26"/>
          <w:lang w:eastAsia="ru-RU"/>
        </w:rPr>
        <w:t>05</w:t>
      </w:r>
      <w:r>
        <w:rPr>
          <w:rFonts w:ascii="Times New Roman" w:eastAsia="Times New Roman" w:hAnsi="Times New Roman" w:cs="Times New Roman"/>
          <w:b/>
          <w:sz w:val="26"/>
          <w:szCs w:val="26"/>
          <w:lang w:eastAsia="ru-RU"/>
        </w:rPr>
        <w:t>____ 2022</w:t>
      </w:r>
      <w:r w:rsidR="00B13D5B" w:rsidRPr="00B13D5B">
        <w:rPr>
          <w:rFonts w:ascii="Times New Roman" w:eastAsia="Times New Roman" w:hAnsi="Times New Roman" w:cs="Times New Roman"/>
          <w:b/>
          <w:sz w:val="26"/>
          <w:szCs w:val="26"/>
          <w:lang w:eastAsia="ru-RU"/>
        </w:rPr>
        <w:t xml:space="preserve"> г.                                                                         № __</w:t>
      </w:r>
      <w:r w:rsidR="006849B8">
        <w:rPr>
          <w:rFonts w:ascii="Times New Roman" w:eastAsia="Times New Roman" w:hAnsi="Times New Roman" w:cs="Times New Roman"/>
          <w:b/>
          <w:sz w:val="26"/>
          <w:szCs w:val="26"/>
          <w:lang w:eastAsia="ru-RU"/>
        </w:rPr>
        <w:t>543</w:t>
      </w:r>
      <w:r w:rsidR="00B13D5B" w:rsidRPr="00B13D5B">
        <w:rPr>
          <w:rFonts w:ascii="Times New Roman" w:eastAsia="Times New Roman" w:hAnsi="Times New Roman" w:cs="Times New Roman"/>
          <w:b/>
          <w:sz w:val="26"/>
          <w:szCs w:val="26"/>
          <w:lang w:eastAsia="ru-RU"/>
        </w:rPr>
        <w:t>__</w:t>
      </w:r>
    </w:p>
    <w:p w14:paraId="20E8C547" w14:textId="26508206" w:rsidR="00B13D5B" w:rsidRDefault="00B13D5B" w:rsidP="00B13D5B">
      <w:pPr>
        <w:spacing w:after="0" w:line="240" w:lineRule="auto"/>
        <w:jc w:val="both"/>
        <w:rPr>
          <w:rFonts w:ascii="Times New Roman" w:eastAsia="Times New Roman" w:hAnsi="Times New Roman" w:cs="Times New Roman"/>
          <w:sz w:val="26"/>
          <w:szCs w:val="26"/>
          <w:lang w:eastAsia="ru-RU"/>
        </w:rPr>
      </w:pPr>
    </w:p>
    <w:p w14:paraId="7998F405" w14:textId="77777777" w:rsidR="00296433" w:rsidRPr="00B13D5B" w:rsidRDefault="00296433" w:rsidP="00B13D5B">
      <w:pPr>
        <w:spacing w:after="0" w:line="240" w:lineRule="auto"/>
        <w:jc w:val="both"/>
        <w:rPr>
          <w:rFonts w:ascii="Times New Roman" w:eastAsia="Times New Roman" w:hAnsi="Times New Roman" w:cs="Times New Roman"/>
          <w:b/>
          <w:sz w:val="24"/>
          <w:szCs w:val="24"/>
          <w:lang w:eastAsia="ru-RU"/>
        </w:rPr>
      </w:pPr>
    </w:p>
    <w:p w14:paraId="1CE4EC18"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 внесении изменений в Постановление </w:t>
      </w:r>
    </w:p>
    <w:p w14:paraId="15420A25" w14:textId="45AD48C7" w:rsidR="00B13D5B" w:rsidRPr="00B13D5B" w:rsidRDefault="00B44277" w:rsidP="00B13D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городской Администрации от 26.04.2022 № 465</w:t>
      </w:r>
    </w:p>
    <w:p w14:paraId="218BF47A"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«Об утверждении решения об определении </w:t>
      </w:r>
    </w:p>
    <w:p w14:paraId="112EA74B"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 xml:space="preserve">временных управляющих организаций </w:t>
      </w:r>
    </w:p>
    <w:p w14:paraId="45D499D9"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для управления многоквартирными домами,</w:t>
      </w:r>
    </w:p>
    <w:p w14:paraId="081EFD1E" w14:textId="77777777" w:rsidR="00B13D5B" w:rsidRPr="00B13D5B" w:rsidRDefault="00B13D5B" w:rsidP="00B13D5B">
      <w:pPr>
        <w:spacing w:after="0" w:line="240" w:lineRule="auto"/>
        <w:rPr>
          <w:rFonts w:ascii="Times New Roman" w:eastAsia="Times New Roman" w:hAnsi="Times New Roman" w:cs="Times New Roman"/>
          <w:b/>
          <w:sz w:val="24"/>
          <w:szCs w:val="24"/>
          <w:lang w:eastAsia="ru-RU"/>
        </w:rPr>
      </w:pPr>
      <w:r w:rsidRPr="00B13D5B">
        <w:rPr>
          <w:rFonts w:ascii="Times New Roman" w:eastAsia="Times New Roman" w:hAnsi="Times New Roman" w:cs="Times New Roman"/>
          <w:b/>
          <w:sz w:val="24"/>
          <w:szCs w:val="24"/>
          <w:lang w:eastAsia="ru-RU"/>
        </w:rPr>
        <w:t>расположенными на территории г. Мирного»</w:t>
      </w:r>
    </w:p>
    <w:p w14:paraId="27E10EDD" w14:textId="77777777" w:rsidR="00B13D5B" w:rsidRPr="00B13D5B" w:rsidRDefault="00B13D5B" w:rsidP="00B13D5B">
      <w:pPr>
        <w:spacing w:after="0" w:line="240" w:lineRule="auto"/>
        <w:jc w:val="both"/>
        <w:rPr>
          <w:rFonts w:ascii="Times New Roman" w:eastAsia="Times New Roman" w:hAnsi="Times New Roman" w:cs="Times New Roman"/>
          <w:b/>
          <w:sz w:val="24"/>
          <w:szCs w:val="24"/>
          <w:lang w:eastAsia="ru-RU"/>
        </w:rPr>
      </w:pPr>
    </w:p>
    <w:p w14:paraId="0003F926" w14:textId="77777777" w:rsidR="00B13D5B" w:rsidRPr="00B13D5B" w:rsidRDefault="00B13D5B" w:rsidP="00BA2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eastAsia="Times New Roman" w:hAnsi="Times New Roman" w:cs="Times New Roman"/>
          <w:bCs/>
          <w:sz w:val="24"/>
          <w:szCs w:val="24"/>
          <w:lang w:eastAsia="ru-RU"/>
        </w:rPr>
      </w:pPr>
    </w:p>
    <w:p w14:paraId="3CFD5D5F" w14:textId="7CE811F8" w:rsidR="00B13D5B" w:rsidRPr="00BA2F9C" w:rsidRDefault="00BA2F9C" w:rsidP="00BA2F9C">
      <w:pPr>
        <w:spacing w:after="0" w:line="360" w:lineRule="auto"/>
        <w:ind w:firstLine="708"/>
        <w:jc w:val="both"/>
        <w:rPr>
          <w:rFonts w:ascii="Times New Roman" w:eastAsia="Times New Roman" w:hAnsi="Times New Roman" w:cs="Times New Roman"/>
          <w:bCs/>
          <w:sz w:val="24"/>
          <w:szCs w:val="24"/>
          <w:lang w:eastAsia="ru-RU"/>
        </w:rPr>
      </w:pPr>
      <w:r w:rsidRPr="00BA2F9C">
        <w:rPr>
          <w:rFonts w:ascii="Times New Roman" w:hAnsi="Times New Roman" w:cs="Times New Roman"/>
          <w:bCs/>
          <w:sz w:val="24"/>
          <w:szCs w:val="24"/>
        </w:rPr>
        <w:t>В соответствии с ч. 17 ст.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а также в связи с необходимостью исключения многоквартирн</w:t>
      </w:r>
      <w:r w:rsidR="003848D6">
        <w:rPr>
          <w:rFonts w:ascii="Times New Roman" w:hAnsi="Times New Roman" w:cs="Times New Roman"/>
          <w:bCs/>
          <w:sz w:val="24"/>
          <w:szCs w:val="24"/>
        </w:rPr>
        <w:t>ого дома</w:t>
      </w:r>
      <w:r w:rsidRPr="00BA2F9C">
        <w:rPr>
          <w:rFonts w:ascii="Times New Roman" w:hAnsi="Times New Roman" w:cs="Times New Roman"/>
          <w:bCs/>
          <w:sz w:val="24"/>
          <w:szCs w:val="24"/>
        </w:rPr>
        <w:t xml:space="preserve"> из адресного перечня вследствие </w:t>
      </w:r>
      <w:r>
        <w:rPr>
          <w:rFonts w:ascii="Times New Roman" w:hAnsi="Times New Roman" w:cs="Times New Roman"/>
          <w:bCs/>
          <w:sz w:val="24"/>
          <w:szCs w:val="24"/>
        </w:rPr>
        <w:t>выбора  собствен</w:t>
      </w:r>
      <w:r w:rsidR="003848D6">
        <w:rPr>
          <w:rFonts w:ascii="Times New Roman" w:hAnsi="Times New Roman" w:cs="Times New Roman"/>
          <w:bCs/>
          <w:sz w:val="24"/>
          <w:szCs w:val="24"/>
        </w:rPr>
        <w:t>никами помещений многоквартирного дома  управляющей организации  и переходом дома в управление данной организации</w:t>
      </w:r>
      <w:r w:rsidRPr="00BA2F9C">
        <w:rPr>
          <w:rFonts w:ascii="Times New Roman" w:hAnsi="Times New Roman" w:cs="Times New Roman"/>
          <w:bCs/>
          <w:sz w:val="24"/>
          <w:szCs w:val="24"/>
        </w:rPr>
        <w:t xml:space="preserve">, </w:t>
      </w:r>
      <w:r w:rsidRPr="00BA2F9C">
        <w:rPr>
          <w:rFonts w:ascii="Times New Roman" w:hAnsi="Times New Roman" w:cs="Times New Roman"/>
          <w:b/>
          <w:bCs/>
          <w:sz w:val="24"/>
          <w:szCs w:val="24"/>
        </w:rPr>
        <w:t>городская Администрация постановляет</w:t>
      </w:r>
      <w:r w:rsidR="00B47A6E">
        <w:rPr>
          <w:rFonts w:ascii="Times New Roman" w:hAnsi="Times New Roman" w:cs="Times New Roman"/>
          <w:b/>
          <w:bCs/>
          <w:sz w:val="24"/>
          <w:szCs w:val="24"/>
        </w:rPr>
        <w:t>:</w:t>
      </w:r>
    </w:p>
    <w:p w14:paraId="0A32D747" w14:textId="4D682058" w:rsidR="00B13D5B" w:rsidRPr="00B13D5B" w:rsidRDefault="00296433" w:rsidP="0029643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296433">
        <w:rPr>
          <w:rFonts w:ascii="Times New Roman" w:eastAsia="Times New Roman" w:hAnsi="Times New Roman" w:cs="Times New Roman"/>
          <w:sz w:val="24"/>
          <w:szCs w:val="24"/>
          <w:lang w:eastAsia="ru-RU"/>
        </w:rPr>
        <w:t xml:space="preserve"> </w:t>
      </w:r>
      <w:r w:rsidR="00B13D5B" w:rsidRPr="00296433">
        <w:rPr>
          <w:rFonts w:ascii="Times New Roman" w:eastAsia="Times New Roman" w:hAnsi="Times New Roman" w:cs="Times New Roman"/>
          <w:sz w:val="24"/>
          <w:szCs w:val="24"/>
          <w:lang w:eastAsia="ru-RU"/>
        </w:rPr>
        <w:t>Внести в Приложение к Постановлен</w:t>
      </w:r>
      <w:r w:rsidR="00B44277">
        <w:rPr>
          <w:rFonts w:ascii="Times New Roman" w:eastAsia="Times New Roman" w:hAnsi="Times New Roman" w:cs="Times New Roman"/>
          <w:sz w:val="24"/>
          <w:szCs w:val="24"/>
          <w:lang w:eastAsia="ru-RU"/>
        </w:rPr>
        <w:t>ию городской Администрации от 26.04.2022</w:t>
      </w:r>
      <w:r w:rsidR="00B13D5B" w:rsidRPr="00296433">
        <w:rPr>
          <w:rFonts w:ascii="Times New Roman" w:eastAsia="Times New Roman" w:hAnsi="Times New Roman" w:cs="Times New Roman"/>
          <w:sz w:val="24"/>
          <w:szCs w:val="24"/>
          <w:lang w:eastAsia="ru-RU"/>
        </w:rPr>
        <w:t xml:space="preserve"> № </w:t>
      </w:r>
      <w:r w:rsidR="00B44277">
        <w:rPr>
          <w:rFonts w:ascii="Times New Roman" w:eastAsia="Times New Roman" w:hAnsi="Times New Roman" w:cs="Times New Roman"/>
          <w:sz w:val="24"/>
          <w:szCs w:val="24"/>
          <w:lang w:eastAsia="ru-RU"/>
        </w:rPr>
        <w:t>465</w:t>
      </w:r>
      <w:r w:rsidR="00B13D5B" w:rsidRPr="00B13D5B">
        <w:rPr>
          <w:rFonts w:ascii="Times New Roman" w:eastAsia="Times New Roman" w:hAnsi="Times New Roman" w:cs="Times New Roman"/>
          <w:sz w:val="24"/>
          <w:szCs w:val="24"/>
          <w:lang w:eastAsia="ru-RU"/>
        </w:rPr>
        <w:t xml:space="preserve"> «Об утверждении решения об определении временных управляющих организаций для управления многоквартирными домами, расположенными на территории г. Мирного», следующие изменения:</w:t>
      </w:r>
    </w:p>
    <w:p w14:paraId="5B797FAE" w14:textId="0B27E378" w:rsidR="00B13D5B" w:rsidRPr="00B13D5B" w:rsidRDefault="00296433" w:rsidP="00296433">
      <w:pPr>
        <w:tabs>
          <w:tab w:val="left" w:pos="426"/>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 xml:space="preserve">           </w:t>
      </w:r>
      <w:r w:rsidR="00B13D5B" w:rsidRPr="00B13D5B">
        <w:rPr>
          <w:rFonts w:ascii="Times New Roman" w:eastAsia="Times New Roman" w:hAnsi="Times New Roman" w:cs="Times New Roman"/>
          <w:iCs/>
          <w:sz w:val="24"/>
          <w:szCs w:val="24"/>
          <w:lang w:eastAsia="ru-RU"/>
        </w:rPr>
        <w:t xml:space="preserve">1.1. </w:t>
      </w:r>
      <w:r w:rsidR="00B13D5B" w:rsidRPr="00B13D5B">
        <w:rPr>
          <w:rFonts w:ascii="Times New Roman" w:eastAsia="Times New Roman" w:hAnsi="Times New Roman" w:cs="Times New Roman"/>
          <w:bCs/>
          <w:iCs/>
          <w:sz w:val="24"/>
          <w:szCs w:val="24"/>
          <w:lang w:eastAsia="ru-RU"/>
        </w:rPr>
        <w:t>Заголовок подпункта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изложить в следующей редакции: </w:t>
      </w:r>
      <w:r w:rsidR="00B13D5B" w:rsidRPr="00B13D5B">
        <w:rPr>
          <w:rFonts w:ascii="Times New Roman" w:eastAsia="Times New Roman" w:hAnsi="Times New Roman" w:cs="Times New Roman"/>
          <w:b/>
          <w:bCs/>
          <w:iCs/>
          <w:sz w:val="24"/>
          <w:szCs w:val="24"/>
          <w:lang w:eastAsia="ru-RU"/>
        </w:rPr>
        <w:t>ООО «</w:t>
      </w:r>
      <w:r w:rsidR="004D4DB7">
        <w:rPr>
          <w:rFonts w:ascii="Times New Roman" w:eastAsia="Times New Roman" w:hAnsi="Times New Roman" w:cs="Times New Roman"/>
          <w:b/>
          <w:bCs/>
          <w:iCs/>
          <w:sz w:val="24"/>
          <w:szCs w:val="24"/>
          <w:lang w:eastAsia="ru-RU"/>
        </w:rPr>
        <w:t>МПЖХ</w:t>
      </w:r>
      <w:r w:rsidR="00B13D5B" w:rsidRPr="00B13D5B">
        <w:rPr>
          <w:rFonts w:ascii="Times New Roman" w:eastAsia="Times New Roman" w:hAnsi="Times New Roman" w:cs="Times New Roman"/>
          <w:b/>
          <w:bCs/>
          <w:iCs/>
          <w:sz w:val="24"/>
          <w:szCs w:val="24"/>
          <w:lang w:eastAsia="ru-RU"/>
        </w:rPr>
        <w:t xml:space="preserve">» в количестве </w:t>
      </w:r>
      <w:r w:rsidR="00B44277">
        <w:rPr>
          <w:rFonts w:ascii="Times New Roman" w:eastAsia="Times New Roman" w:hAnsi="Times New Roman" w:cs="Times New Roman"/>
          <w:b/>
          <w:bCs/>
          <w:iCs/>
          <w:sz w:val="24"/>
          <w:szCs w:val="24"/>
          <w:lang w:eastAsia="ru-RU"/>
        </w:rPr>
        <w:t>226 домов</w:t>
      </w:r>
      <w:r w:rsidR="00B13D5B" w:rsidRPr="00B13D5B">
        <w:rPr>
          <w:rFonts w:ascii="Times New Roman" w:eastAsia="Times New Roman" w:hAnsi="Times New Roman" w:cs="Times New Roman"/>
          <w:b/>
          <w:bCs/>
          <w:iCs/>
          <w:sz w:val="24"/>
          <w:szCs w:val="24"/>
          <w:lang w:eastAsia="ru-RU"/>
        </w:rPr>
        <w:t xml:space="preserve"> по адресам:»</w:t>
      </w:r>
      <w:r w:rsidR="00B13D5B" w:rsidRPr="00B13D5B">
        <w:rPr>
          <w:rFonts w:ascii="Times New Roman" w:eastAsia="Times New Roman" w:hAnsi="Times New Roman" w:cs="Times New Roman"/>
          <w:bCs/>
          <w:iCs/>
          <w:sz w:val="24"/>
          <w:szCs w:val="24"/>
          <w:lang w:eastAsia="ru-RU"/>
        </w:rPr>
        <w:t>;</w:t>
      </w:r>
    </w:p>
    <w:p w14:paraId="3A85B625" w14:textId="770E137E" w:rsidR="004D4DB7" w:rsidRDefault="00296433" w:rsidP="00296433">
      <w:pPr>
        <w:tabs>
          <w:tab w:val="left" w:pos="709"/>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B13D5B" w:rsidRPr="00B13D5B">
        <w:rPr>
          <w:rFonts w:ascii="Times New Roman" w:eastAsia="Times New Roman" w:hAnsi="Times New Roman" w:cs="Times New Roman"/>
          <w:bCs/>
          <w:iCs/>
          <w:sz w:val="24"/>
          <w:szCs w:val="24"/>
          <w:lang w:eastAsia="ru-RU"/>
        </w:rPr>
        <w:t>1.2. В подпункте 1.</w:t>
      </w:r>
      <w:r w:rsidR="004D4DB7">
        <w:rPr>
          <w:rFonts w:ascii="Times New Roman" w:eastAsia="Times New Roman" w:hAnsi="Times New Roman" w:cs="Times New Roman"/>
          <w:bCs/>
          <w:iCs/>
          <w:sz w:val="24"/>
          <w:szCs w:val="24"/>
          <w:lang w:eastAsia="ru-RU"/>
        </w:rPr>
        <w:t>4</w:t>
      </w:r>
      <w:r w:rsidR="00B13D5B" w:rsidRPr="00B13D5B">
        <w:rPr>
          <w:rFonts w:ascii="Times New Roman" w:eastAsia="Times New Roman" w:hAnsi="Times New Roman" w:cs="Times New Roman"/>
          <w:bCs/>
          <w:iCs/>
          <w:sz w:val="24"/>
          <w:szCs w:val="24"/>
          <w:lang w:eastAsia="ru-RU"/>
        </w:rPr>
        <w:t xml:space="preserve"> слова: </w:t>
      </w:r>
      <w:r w:rsidR="00B13D5B" w:rsidRPr="00B13D5B">
        <w:rPr>
          <w:rFonts w:ascii="Times New Roman" w:eastAsia="Times New Roman" w:hAnsi="Times New Roman" w:cs="Times New Roman"/>
          <w:b/>
          <w:iCs/>
          <w:sz w:val="24"/>
          <w:szCs w:val="24"/>
          <w:lang w:eastAsia="ru-RU"/>
        </w:rPr>
        <w:t>«</w:t>
      </w:r>
      <w:r w:rsidR="00B44277">
        <w:rPr>
          <w:rFonts w:ascii="Times New Roman" w:eastAsia="Times New Roman" w:hAnsi="Times New Roman" w:cs="Times New Roman"/>
          <w:b/>
          <w:sz w:val="24"/>
          <w:szCs w:val="24"/>
          <w:lang w:eastAsia="ru-RU"/>
        </w:rPr>
        <w:t xml:space="preserve">ул. </w:t>
      </w:r>
      <w:proofErr w:type="spellStart"/>
      <w:r w:rsidR="00B44277">
        <w:rPr>
          <w:rFonts w:ascii="Times New Roman" w:eastAsia="Times New Roman" w:hAnsi="Times New Roman" w:cs="Times New Roman"/>
          <w:b/>
          <w:sz w:val="24"/>
          <w:szCs w:val="24"/>
          <w:lang w:eastAsia="ru-RU"/>
        </w:rPr>
        <w:t>Ойунского</w:t>
      </w:r>
      <w:proofErr w:type="spellEnd"/>
      <w:r w:rsidR="00B44277">
        <w:rPr>
          <w:rFonts w:ascii="Times New Roman" w:eastAsia="Times New Roman" w:hAnsi="Times New Roman" w:cs="Times New Roman"/>
          <w:b/>
          <w:sz w:val="24"/>
          <w:szCs w:val="24"/>
          <w:lang w:eastAsia="ru-RU"/>
        </w:rPr>
        <w:t>, д. 36</w:t>
      </w:r>
      <w:r w:rsidR="000E57B4" w:rsidRPr="00B13D5B">
        <w:rPr>
          <w:rFonts w:ascii="Times New Roman" w:eastAsia="Times New Roman" w:hAnsi="Times New Roman" w:cs="Times New Roman"/>
          <w:b/>
          <w:iCs/>
          <w:sz w:val="24"/>
          <w:szCs w:val="24"/>
          <w:lang w:eastAsia="ru-RU"/>
        </w:rPr>
        <w:t>»</w:t>
      </w:r>
      <w:r w:rsidR="003848D6">
        <w:rPr>
          <w:rFonts w:ascii="Times New Roman" w:eastAsia="Times New Roman" w:hAnsi="Times New Roman" w:cs="Times New Roman"/>
          <w:b/>
          <w:iCs/>
          <w:sz w:val="24"/>
          <w:szCs w:val="24"/>
          <w:lang w:eastAsia="ru-RU"/>
        </w:rPr>
        <w:t xml:space="preserve"> </w:t>
      </w:r>
      <w:r w:rsidR="000E57B4" w:rsidRPr="00B13D5B">
        <w:rPr>
          <w:rFonts w:ascii="Times New Roman" w:eastAsia="Times New Roman" w:hAnsi="Times New Roman" w:cs="Times New Roman"/>
          <w:bCs/>
          <w:iCs/>
          <w:sz w:val="24"/>
          <w:szCs w:val="24"/>
          <w:lang w:eastAsia="ru-RU"/>
        </w:rPr>
        <w:t>исключить</w:t>
      </w:r>
      <w:r w:rsidR="00B13D5B" w:rsidRPr="00B13D5B">
        <w:rPr>
          <w:rFonts w:ascii="Times New Roman" w:eastAsia="Times New Roman" w:hAnsi="Times New Roman" w:cs="Times New Roman"/>
          <w:bCs/>
          <w:iCs/>
          <w:sz w:val="24"/>
          <w:szCs w:val="24"/>
          <w:lang w:eastAsia="ru-RU"/>
        </w:rPr>
        <w:t>.</w:t>
      </w:r>
    </w:p>
    <w:p w14:paraId="0743407B" w14:textId="5632B890" w:rsidR="00B13D5B" w:rsidRPr="00B13D5B" w:rsidRDefault="004D4DB7" w:rsidP="004D4DB7">
      <w:pPr>
        <w:tabs>
          <w:tab w:val="left" w:pos="426"/>
        </w:tabs>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29643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2.  </w:t>
      </w:r>
      <w:r w:rsidR="00B13D5B" w:rsidRPr="00B13D5B">
        <w:rPr>
          <w:rFonts w:ascii="Times New Roman" w:eastAsia="Times New Roman" w:hAnsi="Times New Roman" w:cs="Times New Roman"/>
          <w:sz w:val="24"/>
          <w:szCs w:val="24"/>
          <w:lang w:eastAsia="ru-RU"/>
        </w:rPr>
        <w:t>Опубликовать настоящее Постановление в порядке, установленном Уставом МО «Город Мирный».</w:t>
      </w:r>
    </w:p>
    <w:p w14:paraId="4C7F6A12" w14:textId="12F94997" w:rsidR="004D4DB7" w:rsidRPr="00296433" w:rsidRDefault="00296433" w:rsidP="0029643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w:t>
      </w:r>
      <w:r w:rsidR="00B13D5B" w:rsidRPr="0029643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40F19729" w14:textId="33C384BD" w:rsidR="008B58CE" w:rsidRPr="008B58CE" w:rsidRDefault="008B58CE" w:rsidP="008B58CE">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96433" w:rsidRPr="008B58CE">
        <w:rPr>
          <w:rFonts w:ascii="Times New Roman" w:eastAsia="Times New Roman" w:hAnsi="Times New Roman" w:cs="Times New Roman"/>
          <w:sz w:val="24"/>
          <w:szCs w:val="24"/>
          <w:lang w:eastAsia="ru-RU"/>
        </w:rPr>
        <w:t xml:space="preserve">     4.  </w:t>
      </w:r>
      <w:r w:rsidRPr="008B58CE">
        <w:rPr>
          <w:rFonts w:ascii="Times New Roman" w:hAnsi="Times New Roman" w:cs="Times New Roman"/>
          <w:sz w:val="24"/>
          <w:szCs w:val="24"/>
        </w:rPr>
        <w:t xml:space="preserve">Контроль исполнения настоящего Постановления оставляю за собой. </w:t>
      </w:r>
    </w:p>
    <w:p w14:paraId="50827C4A" w14:textId="0DBDAF0F" w:rsidR="004D4DB7" w:rsidRDefault="004D4DB7" w:rsidP="008B58CE">
      <w:pPr>
        <w:tabs>
          <w:tab w:val="left" w:pos="709"/>
          <w:tab w:val="left" w:pos="851"/>
          <w:tab w:val="left" w:pos="993"/>
        </w:tabs>
        <w:spacing w:after="0" w:line="360" w:lineRule="auto"/>
        <w:ind w:left="360"/>
        <w:jc w:val="both"/>
        <w:rPr>
          <w:rFonts w:ascii="Times New Roman" w:eastAsia="Times New Roman" w:hAnsi="Times New Roman" w:cs="Times New Roman"/>
          <w:sz w:val="24"/>
          <w:szCs w:val="24"/>
          <w:lang w:eastAsia="ru-RU"/>
        </w:rPr>
      </w:pPr>
    </w:p>
    <w:p w14:paraId="1A15090D" w14:textId="77777777" w:rsidR="0038449D" w:rsidRDefault="0038449D" w:rsidP="00296433">
      <w:pPr>
        <w:spacing w:after="0" w:line="360" w:lineRule="auto"/>
        <w:jc w:val="both"/>
        <w:rPr>
          <w:rFonts w:ascii="Times New Roman" w:eastAsia="Times New Roman" w:hAnsi="Times New Roman" w:cs="Times New Roman"/>
          <w:b/>
          <w:bCs/>
          <w:iCs/>
          <w:sz w:val="24"/>
          <w:szCs w:val="24"/>
          <w:lang w:eastAsia="ru-RU"/>
        </w:rPr>
      </w:pPr>
    </w:p>
    <w:p w14:paraId="06FEFE45" w14:textId="7C54C2AC" w:rsidR="00B13D5B" w:rsidRDefault="00B44277" w:rsidP="00296433">
      <w:pPr>
        <w:spacing w:after="0" w:line="360" w:lineRule="auto"/>
        <w:jc w:val="both"/>
        <w:rPr>
          <w:rFonts w:ascii="Times New Roman" w:eastAsia="Times New Roman" w:hAnsi="Times New Roman" w:cs="Times New Roman"/>
          <w:b/>
          <w:bCs/>
          <w:iCs/>
          <w:sz w:val="24"/>
          <w:szCs w:val="24"/>
          <w:lang w:eastAsia="ru-RU"/>
        </w:rPr>
      </w:pPr>
      <w:proofErr w:type="spellStart"/>
      <w:r>
        <w:rPr>
          <w:rFonts w:ascii="Times New Roman" w:eastAsia="Times New Roman" w:hAnsi="Times New Roman" w:cs="Times New Roman"/>
          <w:b/>
          <w:bCs/>
          <w:iCs/>
          <w:sz w:val="24"/>
          <w:szCs w:val="24"/>
          <w:lang w:eastAsia="ru-RU"/>
        </w:rPr>
        <w:t>И.о</w:t>
      </w:r>
      <w:proofErr w:type="spellEnd"/>
      <w:r>
        <w:rPr>
          <w:rFonts w:ascii="Times New Roman" w:eastAsia="Times New Roman" w:hAnsi="Times New Roman" w:cs="Times New Roman"/>
          <w:b/>
          <w:bCs/>
          <w:iCs/>
          <w:sz w:val="24"/>
          <w:szCs w:val="24"/>
          <w:lang w:eastAsia="ru-RU"/>
        </w:rPr>
        <w:t xml:space="preserve">. </w:t>
      </w:r>
      <w:r w:rsidR="00DE7596" w:rsidRPr="00B13D5B">
        <w:rPr>
          <w:rFonts w:ascii="Times New Roman" w:eastAsia="Times New Roman" w:hAnsi="Times New Roman" w:cs="Times New Roman"/>
          <w:b/>
          <w:bCs/>
          <w:iCs/>
          <w:sz w:val="24"/>
          <w:szCs w:val="24"/>
          <w:lang w:eastAsia="ru-RU"/>
        </w:rPr>
        <w:t>Глав</w:t>
      </w:r>
      <w:r>
        <w:rPr>
          <w:rFonts w:ascii="Times New Roman" w:eastAsia="Times New Roman" w:hAnsi="Times New Roman" w:cs="Times New Roman"/>
          <w:b/>
          <w:bCs/>
          <w:iCs/>
          <w:sz w:val="24"/>
          <w:szCs w:val="24"/>
          <w:lang w:eastAsia="ru-RU"/>
        </w:rPr>
        <w:t>ы</w:t>
      </w:r>
      <w:r w:rsidR="00DE7596" w:rsidRPr="00B13D5B">
        <w:rPr>
          <w:rFonts w:ascii="Times New Roman" w:eastAsia="Times New Roman" w:hAnsi="Times New Roman" w:cs="Times New Roman"/>
          <w:b/>
          <w:bCs/>
          <w:iCs/>
          <w:sz w:val="24"/>
          <w:szCs w:val="24"/>
          <w:lang w:eastAsia="ru-RU"/>
        </w:rPr>
        <w:t xml:space="preserve"> города</w:t>
      </w:r>
      <w:r w:rsidR="00B13D5B" w:rsidRPr="00B13D5B">
        <w:rPr>
          <w:rFonts w:ascii="Times New Roman" w:eastAsia="Times New Roman" w:hAnsi="Times New Roman" w:cs="Times New Roman"/>
          <w:b/>
          <w:bCs/>
          <w:iCs/>
          <w:sz w:val="24"/>
          <w:szCs w:val="24"/>
          <w:lang w:eastAsia="ru-RU"/>
        </w:rPr>
        <w:tab/>
      </w:r>
      <w:r w:rsidR="00B13D5B" w:rsidRPr="00B13D5B">
        <w:rPr>
          <w:rFonts w:ascii="Times New Roman" w:eastAsia="Times New Roman" w:hAnsi="Times New Roman" w:cs="Times New Roman"/>
          <w:b/>
          <w:bCs/>
          <w:iCs/>
          <w:sz w:val="24"/>
          <w:szCs w:val="24"/>
          <w:lang w:eastAsia="ru-RU"/>
        </w:rPr>
        <w:tab/>
        <w:t xml:space="preserve">                                                       </w:t>
      </w:r>
      <w:proofErr w:type="gramStart"/>
      <w:r w:rsidR="00B13D5B" w:rsidRPr="00B13D5B">
        <w:rPr>
          <w:rFonts w:ascii="Times New Roman" w:eastAsia="Times New Roman" w:hAnsi="Times New Roman" w:cs="Times New Roman"/>
          <w:b/>
          <w:bCs/>
          <w:iCs/>
          <w:sz w:val="24"/>
          <w:szCs w:val="24"/>
          <w:lang w:eastAsia="ru-RU"/>
        </w:rPr>
        <w:tab/>
        <w:t xml:space="preserve">  </w:t>
      </w:r>
      <w:r w:rsidR="00B13D5B" w:rsidRPr="00B13D5B">
        <w:rPr>
          <w:rFonts w:ascii="Times New Roman" w:eastAsia="Times New Roman" w:hAnsi="Times New Roman" w:cs="Times New Roman"/>
          <w:b/>
          <w:bCs/>
          <w:iCs/>
          <w:sz w:val="24"/>
          <w:szCs w:val="24"/>
          <w:lang w:eastAsia="ru-RU"/>
        </w:rPr>
        <w:tab/>
      </w:r>
      <w:proofErr w:type="gramEnd"/>
      <w:r w:rsidR="00B13D5B" w:rsidRPr="00B13D5B">
        <w:rPr>
          <w:rFonts w:ascii="Times New Roman" w:eastAsia="Times New Roman" w:hAnsi="Times New Roman" w:cs="Times New Roman"/>
          <w:b/>
          <w:bCs/>
          <w:iCs/>
          <w:sz w:val="24"/>
          <w:szCs w:val="24"/>
          <w:lang w:eastAsia="ru-RU"/>
        </w:rPr>
        <w:t xml:space="preserve">         </w:t>
      </w:r>
      <w:r w:rsidR="004D4DB7">
        <w:rPr>
          <w:rFonts w:ascii="Times New Roman" w:eastAsia="Times New Roman" w:hAnsi="Times New Roman" w:cs="Times New Roman"/>
          <w:b/>
          <w:bCs/>
          <w:iCs/>
          <w:sz w:val="24"/>
          <w:szCs w:val="24"/>
          <w:lang w:eastAsia="ru-RU"/>
        </w:rPr>
        <w:t xml:space="preserve">  </w:t>
      </w:r>
      <w:r w:rsidR="000E57B4">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С.Ю. Медведь</w:t>
      </w:r>
      <w:r w:rsidR="00B13D5B" w:rsidRPr="00B13D5B">
        <w:rPr>
          <w:rFonts w:ascii="Times New Roman" w:eastAsia="Times New Roman" w:hAnsi="Times New Roman" w:cs="Times New Roman"/>
          <w:b/>
          <w:bCs/>
          <w:iCs/>
          <w:sz w:val="24"/>
          <w:szCs w:val="24"/>
          <w:lang w:eastAsia="ru-RU"/>
        </w:rPr>
        <w:t xml:space="preserve"> </w:t>
      </w:r>
    </w:p>
    <w:p w14:paraId="63EF98CD" w14:textId="77777777" w:rsidR="000E57B4" w:rsidRDefault="000E57B4" w:rsidP="00296433">
      <w:pPr>
        <w:spacing w:after="0" w:line="360" w:lineRule="auto"/>
        <w:jc w:val="both"/>
        <w:rPr>
          <w:rFonts w:ascii="Times New Roman" w:eastAsia="Times New Roman" w:hAnsi="Times New Roman" w:cs="Times New Roman"/>
          <w:b/>
          <w:bCs/>
          <w:iCs/>
          <w:sz w:val="24"/>
          <w:szCs w:val="24"/>
          <w:lang w:eastAsia="ru-RU"/>
        </w:rPr>
      </w:pPr>
    </w:p>
    <w:p w14:paraId="79C5DAB8" w14:textId="77777777" w:rsidR="000E57B4" w:rsidRDefault="000E57B4" w:rsidP="00296433">
      <w:pPr>
        <w:spacing w:after="0" w:line="360" w:lineRule="auto"/>
        <w:jc w:val="both"/>
        <w:rPr>
          <w:rFonts w:ascii="Times New Roman" w:eastAsia="Times New Roman" w:hAnsi="Times New Roman" w:cs="Times New Roman"/>
          <w:sz w:val="24"/>
          <w:szCs w:val="24"/>
          <w:lang w:eastAsia="ru-RU"/>
        </w:rPr>
      </w:pPr>
    </w:p>
    <w:p w14:paraId="26D84BBF"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2DEA2F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21DFF79"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3DE8B78"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B992B2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E191F4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4D0E14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C5EFA0C"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2AB5A0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2A8A25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A67E1FC"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E5541E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47CD35F0"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69B20B7"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842CEDE"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2606F1F1"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737C757A"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08B3BBBD"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72360338"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1D267913"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67FF9FF2"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54A80325" w14:textId="77777777" w:rsidR="00363645" w:rsidRDefault="00363645" w:rsidP="00296433">
      <w:pPr>
        <w:spacing w:after="0" w:line="360" w:lineRule="auto"/>
        <w:jc w:val="both"/>
        <w:rPr>
          <w:rFonts w:ascii="Times New Roman" w:eastAsia="Times New Roman" w:hAnsi="Times New Roman" w:cs="Times New Roman"/>
          <w:sz w:val="24"/>
          <w:szCs w:val="24"/>
          <w:lang w:eastAsia="ru-RU"/>
        </w:rPr>
      </w:pPr>
    </w:p>
    <w:p w14:paraId="678CE13B" w14:textId="77777777" w:rsidR="00DE7596" w:rsidRDefault="00DE7596" w:rsidP="00296433">
      <w:pPr>
        <w:spacing w:after="0" w:line="360" w:lineRule="auto"/>
        <w:jc w:val="both"/>
        <w:rPr>
          <w:rFonts w:ascii="Times New Roman" w:eastAsia="Times New Roman" w:hAnsi="Times New Roman" w:cs="Times New Roman"/>
          <w:sz w:val="24"/>
          <w:szCs w:val="24"/>
          <w:lang w:eastAsia="ru-RU"/>
        </w:rPr>
      </w:pPr>
    </w:p>
    <w:p w14:paraId="2E9F6E9E"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35636B41"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42167DDF" w14:textId="77777777" w:rsidR="003848D6" w:rsidRDefault="003848D6" w:rsidP="00296433">
      <w:pPr>
        <w:spacing w:after="0" w:line="360" w:lineRule="auto"/>
        <w:jc w:val="both"/>
        <w:rPr>
          <w:rFonts w:ascii="Times New Roman" w:eastAsia="Times New Roman" w:hAnsi="Times New Roman" w:cs="Times New Roman"/>
          <w:sz w:val="24"/>
          <w:szCs w:val="24"/>
          <w:lang w:eastAsia="ru-RU"/>
        </w:rPr>
      </w:pPr>
    </w:p>
    <w:p w14:paraId="6EC81E53" w14:textId="77777777" w:rsidR="008B58CE" w:rsidRDefault="008B58CE" w:rsidP="00296433">
      <w:pPr>
        <w:spacing w:after="0" w:line="360" w:lineRule="auto"/>
        <w:jc w:val="both"/>
        <w:rPr>
          <w:rFonts w:ascii="Times New Roman" w:eastAsia="Times New Roman" w:hAnsi="Times New Roman" w:cs="Times New Roman"/>
          <w:sz w:val="24"/>
          <w:szCs w:val="24"/>
          <w:lang w:eastAsia="ru-RU"/>
        </w:rPr>
      </w:pPr>
    </w:p>
    <w:p w14:paraId="0E4043ED" w14:textId="77777777" w:rsidR="008B58CE" w:rsidRPr="00B13D5B" w:rsidRDefault="008B58CE" w:rsidP="00296433">
      <w:pPr>
        <w:spacing w:after="0" w:line="360" w:lineRule="auto"/>
        <w:jc w:val="both"/>
        <w:rPr>
          <w:rFonts w:ascii="Times New Roman" w:eastAsia="Times New Roman" w:hAnsi="Times New Roman" w:cs="Times New Roman"/>
          <w:sz w:val="24"/>
          <w:szCs w:val="24"/>
          <w:lang w:eastAsia="ru-RU"/>
        </w:rPr>
      </w:pPr>
    </w:p>
    <w:p w14:paraId="517A3C80" w14:textId="77777777" w:rsidR="00BE1083" w:rsidRPr="00B13D5B" w:rsidRDefault="00592E89" w:rsidP="00BE1083">
      <w:pPr>
        <w:spacing w:after="0" w:line="240" w:lineRule="auto"/>
        <w:jc w:val="right"/>
        <w:rPr>
          <w:rFonts w:ascii="Times New Roman" w:eastAsia="Times New Roman" w:hAnsi="Times New Roman" w:cs="Times New Roman"/>
          <w:sz w:val="24"/>
          <w:szCs w:val="24"/>
          <w:lang w:eastAsia="ru-RU"/>
        </w:rPr>
      </w:pPr>
      <w:r w:rsidRPr="00B44277">
        <w:rPr>
          <w:rFonts w:ascii="Times New Roman" w:eastAsia="Times New Roman" w:hAnsi="Times New Roman" w:cs="Times New Roman"/>
          <w:sz w:val="24"/>
          <w:szCs w:val="24"/>
          <w:lang w:eastAsia="ru-RU"/>
        </w:rPr>
        <w:lastRenderedPageBreak/>
        <w:t xml:space="preserve">  </w:t>
      </w:r>
      <w:r w:rsidR="00B44277" w:rsidRPr="00B44277">
        <w:rPr>
          <w:rFonts w:ascii="Times New Roman" w:hAnsi="Times New Roman" w:cs="Times New Roman"/>
        </w:rPr>
        <w:t xml:space="preserve">                                                                     </w:t>
      </w:r>
      <w:r w:rsidR="00BE1083" w:rsidRPr="00B13D5B">
        <w:rPr>
          <w:rFonts w:ascii="Times New Roman" w:eastAsia="Times New Roman" w:hAnsi="Times New Roman" w:cs="Times New Roman"/>
          <w:sz w:val="24"/>
          <w:szCs w:val="24"/>
          <w:lang w:eastAsia="ru-RU"/>
        </w:rPr>
        <w:t xml:space="preserve">                                                                                                                                      Приложение </w:t>
      </w:r>
    </w:p>
    <w:p w14:paraId="596FD52A" w14:textId="77777777" w:rsidR="00BE1083" w:rsidRPr="00B13D5B" w:rsidRDefault="00BE1083" w:rsidP="00BE1083">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к Постановлению городской Администрации</w:t>
      </w:r>
    </w:p>
    <w:p w14:paraId="325194DC" w14:textId="50F4D827" w:rsidR="00BE1083" w:rsidRPr="00B13D5B" w:rsidRDefault="00BE1083" w:rsidP="006849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от «_</w:t>
      </w:r>
      <w:r w:rsidR="006849B8">
        <w:rPr>
          <w:rFonts w:ascii="Times New Roman" w:eastAsia="Times New Roman" w:hAnsi="Times New Roman" w:cs="Times New Roman"/>
          <w:sz w:val="24"/>
          <w:szCs w:val="24"/>
          <w:lang w:eastAsia="ru-RU"/>
        </w:rPr>
        <w:t>19</w:t>
      </w:r>
      <w:r w:rsidRPr="00B13D5B">
        <w:rPr>
          <w:rFonts w:ascii="Times New Roman" w:eastAsia="Times New Roman" w:hAnsi="Times New Roman" w:cs="Times New Roman"/>
          <w:sz w:val="24"/>
          <w:szCs w:val="24"/>
          <w:lang w:eastAsia="ru-RU"/>
        </w:rPr>
        <w:t>___» ___</w:t>
      </w:r>
      <w:r w:rsidR="006849B8">
        <w:rPr>
          <w:rFonts w:ascii="Times New Roman" w:eastAsia="Times New Roman" w:hAnsi="Times New Roman" w:cs="Times New Roman"/>
          <w:sz w:val="24"/>
          <w:szCs w:val="24"/>
          <w:lang w:eastAsia="ru-RU"/>
        </w:rPr>
        <w:t>05</w:t>
      </w:r>
      <w:r w:rsidRPr="00B13D5B">
        <w:rPr>
          <w:rFonts w:ascii="Times New Roman" w:eastAsia="Times New Roman" w:hAnsi="Times New Roman" w:cs="Times New Roman"/>
          <w:sz w:val="24"/>
          <w:szCs w:val="24"/>
          <w:lang w:eastAsia="ru-RU"/>
        </w:rPr>
        <w:t>______ г. № _</w:t>
      </w:r>
      <w:r w:rsidR="006849B8">
        <w:rPr>
          <w:rFonts w:ascii="Times New Roman" w:eastAsia="Times New Roman" w:hAnsi="Times New Roman" w:cs="Times New Roman"/>
          <w:sz w:val="24"/>
          <w:szCs w:val="24"/>
          <w:lang w:eastAsia="ru-RU"/>
        </w:rPr>
        <w:t>2022</w:t>
      </w:r>
      <w:r w:rsidRPr="00B13D5B">
        <w:rPr>
          <w:rFonts w:ascii="Times New Roman" w:eastAsia="Times New Roman" w:hAnsi="Times New Roman" w:cs="Times New Roman"/>
          <w:sz w:val="24"/>
          <w:szCs w:val="24"/>
          <w:lang w:eastAsia="ru-RU"/>
        </w:rPr>
        <w:t>__</w:t>
      </w:r>
    </w:p>
    <w:p w14:paraId="7EC88546" w14:textId="77777777" w:rsidR="00BE1083" w:rsidRPr="00B13D5B" w:rsidRDefault="00BE1083" w:rsidP="00BE1083">
      <w:pPr>
        <w:widowControl w:val="0"/>
        <w:autoSpaceDE w:val="0"/>
        <w:autoSpaceDN w:val="0"/>
        <w:spacing w:after="0" w:line="240" w:lineRule="auto"/>
        <w:jc w:val="right"/>
        <w:rPr>
          <w:rFonts w:ascii="Times New Roman" w:eastAsia="Times New Roman" w:hAnsi="Times New Roman" w:cs="Times New Roman"/>
          <w:b/>
          <w:sz w:val="24"/>
          <w:szCs w:val="24"/>
          <w:lang w:eastAsia="ru-RU"/>
        </w:rPr>
      </w:pPr>
    </w:p>
    <w:p w14:paraId="58FA8512" w14:textId="020D40C3" w:rsidR="00B44277" w:rsidRPr="00B44277" w:rsidRDefault="00B44277" w:rsidP="00BE1083">
      <w:pPr>
        <w:ind w:left="3540" w:firstLine="708"/>
        <w:rPr>
          <w:rFonts w:ascii="Times New Roman" w:hAnsi="Times New Roman" w:cs="Times New Roman"/>
          <w:sz w:val="24"/>
          <w:szCs w:val="24"/>
        </w:rPr>
      </w:pPr>
    </w:p>
    <w:p w14:paraId="1DCFE27A" w14:textId="77777777" w:rsidR="00B44277" w:rsidRPr="00B44277" w:rsidRDefault="00B44277" w:rsidP="00B44277">
      <w:pPr>
        <w:pStyle w:val="ConsPlusTitle"/>
        <w:jc w:val="center"/>
        <w:rPr>
          <w:rFonts w:ascii="Times New Roman" w:hAnsi="Times New Roman" w:cs="Times New Roman"/>
          <w:sz w:val="24"/>
          <w:szCs w:val="24"/>
        </w:rPr>
      </w:pPr>
      <w:r w:rsidRPr="00B44277">
        <w:rPr>
          <w:rFonts w:ascii="Times New Roman" w:hAnsi="Times New Roman" w:cs="Times New Roman"/>
          <w:sz w:val="24"/>
          <w:szCs w:val="24"/>
        </w:rPr>
        <w:t>РЕШЕНИЕ ОБ ОПРЕДЕЛЕНИИ ВРЕМЕННЫХ УПРАВЛЯЮЩИХ ОРГАНИЗАЦИЙ ДЛЯ УПРАВЛЕНИЯ МНОГОКВАРТИРНЫМИ ДОМАМИ, РАСПОЛОЖЕННЫМИ НА ТЕРРИТОРИИ ГОРОДА МИРНОГО</w:t>
      </w:r>
    </w:p>
    <w:p w14:paraId="4B301B1E" w14:textId="77777777" w:rsidR="00B44277" w:rsidRPr="00B44277" w:rsidRDefault="00B44277" w:rsidP="00B44277">
      <w:pPr>
        <w:pStyle w:val="ConsPlusTitle"/>
        <w:jc w:val="center"/>
        <w:rPr>
          <w:rFonts w:ascii="Times New Roman" w:hAnsi="Times New Roman" w:cs="Times New Roman"/>
          <w:sz w:val="24"/>
          <w:szCs w:val="24"/>
        </w:rPr>
      </w:pPr>
    </w:p>
    <w:p w14:paraId="0F8D1B9A" w14:textId="77777777" w:rsidR="00B44277" w:rsidRPr="00B44277" w:rsidRDefault="00B44277" w:rsidP="00B44277">
      <w:pPr>
        <w:pStyle w:val="ConsPlusTitle"/>
        <w:jc w:val="both"/>
        <w:rPr>
          <w:rFonts w:ascii="Times New Roman" w:hAnsi="Times New Roman" w:cs="Times New Roman"/>
          <w:sz w:val="24"/>
          <w:szCs w:val="24"/>
        </w:rPr>
      </w:pPr>
      <w:r w:rsidRPr="00B44277">
        <w:rPr>
          <w:rFonts w:ascii="Times New Roman" w:hAnsi="Times New Roman" w:cs="Times New Roman"/>
          <w:b w:val="0"/>
          <w:sz w:val="24"/>
          <w:szCs w:val="24"/>
        </w:rPr>
        <w:tab/>
        <w:t>Руководствуясь п. 17 ч. 11 ст. 161 Жилищного кодекса Российской Федерации, Постановлением</w:t>
      </w:r>
      <w:r w:rsidRPr="00B44277">
        <w:rPr>
          <w:rFonts w:ascii="Times New Roman" w:hAnsi="Times New Roman" w:cs="Times New Roman"/>
        </w:rPr>
        <w:t xml:space="preserve"> </w:t>
      </w:r>
      <w:r w:rsidRPr="00B44277">
        <w:rPr>
          <w:rFonts w:ascii="Times New Roman" w:hAnsi="Times New Roman" w:cs="Times New Roman"/>
          <w:b w:val="0"/>
          <w:sz w:val="24"/>
          <w:szCs w:val="24"/>
        </w:rPr>
        <w:t>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городской Администрации от 27.12.2019 № 1648 «О размерах платы граждан за пользование жилым помещением (плата за наем), содержание и ремонт жилых помещений, расположенных на территории МО «Город Мирный» на 2020 год и 1 полугодие 2021 года», на основании Постановления городской Администрации от 01.04.2019 № 396 «Об утверждении перечня управляющих компаний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был реализован, не определена управляющая компания»,</w:t>
      </w:r>
      <w:r w:rsidRPr="00B44277">
        <w:rPr>
          <w:rFonts w:ascii="Times New Roman" w:hAnsi="Times New Roman" w:cs="Times New Roman"/>
          <w:sz w:val="24"/>
          <w:szCs w:val="24"/>
        </w:rPr>
        <w:t xml:space="preserve"> </w:t>
      </w:r>
      <w:r w:rsidRPr="00B44277">
        <w:rPr>
          <w:rFonts w:ascii="Times New Roman" w:hAnsi="Times New Roman" w:cs="Times New Roman"/>
          <w:b w:val="0"/>
          <w:sz w:val="24"/>
          <w:szCs w:val="24"/>
        </w:rPr>
        <w:t xml:space="preserve">Протокола совещания по вопросу временного назначения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или выбранный способ не реализован, не определена управляющая компания от 11.04.2019 № ПР/98 </w:t>
      </w:r>
      <w:r w:rsidRPr="00B44277">
        <w:rPr>
          <w:rFonts w:ascii="Times New Roman" w:hAnsi="Times New Roman" w:cs="Times New Roman"/>
          <w:sz w:val="24"/>
          <w:szCs w:val="24"/>
        </w:rPr>
        <w:t xml:space="preserve">городская Администрация приняла решение: </w:t>
      </w:r>
    </w:p>
    <w:p w14:paraId="3368A449" w14:textId="77777777" w:rsidR="00B44277" w:rsidRPr="00B44277" w:rsidRDefault="00B44277" w:rsidP="00B44277">
      <w:pPr>
        <w:pStyle w:val="ConsPlusTitle"/>
        <w:jc w:val="center"/>
        <w:rPr>
          <w:rFonts w:ascii="Times New Roman" w:hAnsi="Times New Roman" w:cs="Times New Roman"/>
          <w:b w:val="0"/>
          <w:sz w:val="24"/>
          <w:szCs w:val="24"/>
        </w:rPr>
      </w:pPr>
    </w:p>
    <w:p w14:paraId="507346FB" w14:textId="77777777" w:rsidR="00B44277" w:rsidRPr="00B44277" w:rsidRDefault="00B44277" w:rsidP="00B44277">
      <w:pPr>
        <w:pStyle w:val="ConsPlusTitle"/>
        <w:ind w:firstLine="708"/>
        <w:jc w:val="both"/>
        <w:rPr>
          <w:rFonts w:ascii="Times New Roman" w:hAnsi="Times New Roman" w:cs="Times New Roman"/>
          <w:b w:val="0"/>
          <w:sz w:val="24"/>
          <w:szCs w:val="24"/>
        </w:rPr>
      </w:pPr>
      <w:r w:rsidRPr="00B44277">
        <w:rPr>
          <w:rFonts w:ascii="Times New Roman" w:hAnsi="Times New Roman" w:cs="Times New Roman"/>
          <w:sz w:val="24"/>
          <w:szCs w:val="24"/>
        </w:rPr>
        <w:t xml:space="preserve">1. </w:t>
      </w:r>
      <w:r w:rsidRPr="00B44277">
        <w:rPr>
          <w:rFonts w:ascii="Times New Roman" w:hAnsi="Times New Roman" w:cs="Times New Roman"/>
          <w:b w:val="0"/>
          <w:sz w:val="24"/>
          <w:szCs w:val="24"/>
        </w:rPr>
        <w:t>Определить временными управляющими организациями для управления многоквартирными домами, расположенными на территории города Мирного со сроком один год со дня внесения изменений в реестр лицензий Управлением государственного жилищного надзора по Республике Саха (Якутия) следующие управляющие организации.</w:t>
      </w:r>
    </w:p>
    <w:p w14:paraId="7176E971" w14:textId="77777777" w:rsidR="00B44277" w:rsidRPr="00B44277" w:rsidRDefault="00B44277" w:rsidP="00B44277">
      <w:pPr>
        <w:pStyle w:val="ConsPlusTitle"/>
        <w:jc w:val="center"/>
        <w:rPr>
          <w:rFonts w:ascii="Times New Roman" w:hAnsi="Times New Roman" w:cs="Times New Roman"/>
          <w:b w:val="0"/>
          <w:sz w:val="24"/>
          <w:szCs w:val="24"/>
        </w:rPr>
      </w:pPr>
    </w:p>
    <w:p w14:paraId="79E68138" w14:textId="77777777" w:rsidR="00B44277" w:rsidRPr="00B44277" w:rsidRDefault="00B44277" w:rsidP="00B44277">
      <w:pPr>
        <w:pStyle w:val="a3"/>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УК «Капитал-Сервис» в количестве 2 домов по адресам:</w:t>
      </w:r>
    </w:p>
    <w:p w14:paraId="1AF83436"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rPr>
      </w:pPr>
      <w:r w:rsidRPr="00B44277">
        <w:rPr>
          <w:rFonts w:ascii="Times New Roman" w:hAnsi="Times New Roman" w:cs="Times New Roman"/>
          <w:iCs/>
        </w:rPr>
        <w:t xml:space="preserve">ул. 40 лет Октября, д. 3,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д. 26.</w:t>
      </w:r>
    </w:p>
    <w:p w14:paraId="3EF7C0A0"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41A59F21" w14:textId="77777777" w:rsidR="00B44277" w:rsidRPr="00B44277" w:rsidRDefault="00B44277" w:rsidP="00B44277">
      <w:pPr>
        <w:pStyle w:val="a3"/>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w:t>
      </w:r>
      <w:proofErr w:type="spellStart"/>
      <w:r w:rsidRPr="00B44277">
        <w:rPr>
          <w:rFonts w:ascii="Times New Roman" w:hAnsi="Times New Roman" w:cs="Times New Roman"/>
          <w:b/>
          <w:iCs/>
        </w:rPr>
        <w:t>Экономъ</w:t>
      </w:r>
      <w:proofErr w:type="spellEnd"/>
      <w:r w:rsidRPr="00B44277">
        <w:rPr>
          <w:rFonts w:ascii="Times New Roman" w:hAnsi="Times New Roman" w:cs="Times New Roman"/>
          <w:b/>
          <w:iCs/>
        </w:rPr>
        <w:t>» в количестве 3 домов по адресам:</w:t>
      </w:r>
    </w:p>
    <w:p w14:paraId="09D68923"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color w:val="FF0000"/>
        </w:rPr>
      </w:pPr>
      <w:r w:rsidRPr="00B44277">
        <w:rPr>
          <w:rFonts w:ascii="Times New Roman" w:hAnsi="Times New Roman" w:cs="Times New Roman"/>
          <w:iCs/>
        </w:rPr>
        <w:t xml:space="preserve">ул. </w:t>
      </w:r>
      <w:proofErr w:type="spellStart"/>
      <w:r w:rsidRPr="00B44277">
        <w:rPr>
          <w:rFonts w:ascii="Times New Roman" w:hAnsi="Times New Roman" w:cs="Times New Roman"/>
          <w:iCs/>
        </w:rPr>
        <w:t>Иреляхская</w:t>
      </w:r>
      <w:proofErr w:type="spellEnd"/>
      <w:r w:rsidRPr="00B44277">
        <w:rPr>
          <w:rFonts w:ascii="Times New Roman" w:hAnsi="Times New Roman" w:cs="Times New Roman"/>
          <w:iCs/>
        </w:rPr>
        <w:t xml:space="preserve">, д. 4,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д.33,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35, </w:t>
      </w:r>
    </w:p>
    <w:p w14:paraId="0657B685"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6E01C5A2" w14:textId="77777777" w:rsidR="00B44277" w:rsidRPr="00B44277" w:rsidRDefault="00B44277" w:rsidP="00B44277">
      <w:pPr>
        <w:pStyle w:val="a3"/>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«УК Гарант-Сервис» в количестве 38 домов по адресам:</w:t>
      </w:r>
    </w:p>
    <w:p w14:paraId="5507D654"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rPr>
      </w:pPr>
      <w:r w:rsidRPr="00B44277">
        <w:rPr>
          <w:rFonts w:ascii="Times New Roman" w:hAnsi="Times New Roman" w:cs="Times New Roman"/>
          <w:iCs/>
        </w:rPr>
        <w:t xml:space="preserve">ул. 40 лет Октября, д. 46, ул. 40 лет Октября, д. 50, ш. 50 лет октября, д. 16/1, ул. </w:t>
      </w:r>
      <w:proofErr w:type="spellStart"/>
      <w:r w:rsidRPr="00B44277">
        <w:rPr>
          <w:rFonts w:ascii="Times New Roman" w:hAnsi="Times New Roman" w:cs="Times New Roman"/>
          <w:iCs/>
        </w:rPr>
        <w:t>Аммосова</w:t>
      </w:r>
      <w:proofErr w:type="spellEnd"/>
      <w:r w:rsidRPr="00B44277">
        <w:rPr>
          <w:rFonts w:ascii="Times New Roman" w:hAnsi="Times New Roman" w:cs="Times New Roman"/>
          <w:iCs/>
        </w:rPr>
        <w:t xml:space="preserve">, д. 22а, ул. Вилюйская, д. 7, ул. Вилюйская, д. 9, ул. Звездная, д. 24, ш. Кирова, д. 3, ш. Кирова, д. 3а, ш. Кирова, д. 4а, ул. Комсомольская, д. 5, ул. Ленина, д. 14, ул. Ленина, д. 35а,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3в,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3г,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5в,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6а,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7/1,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7/2, ул. Логовая, д. 124, ул. </w:t>
      </w:r>
      <w:r w:rsidRPr="00B44277">
        <w:rPr>
          <w:rFonts w:ascii="Times New Roman" w:hAnsi="Times New Roman" w:cs="Times New Roman"/>
          <w:iCs/>
        </w:rPr>
        <w:lastRenderedPageBreak/>
        <w:t>Логовая, д. 150, ул. Логовая, д. 152, ул. Логовая, д. 156, ул. Логовая, д. 158, ул. Логовая, д. 160, ул. Московская, д. 28а, ул. Московская, д. 28б, ул. Московская, д. 34, ул. Соболева, д. 8, ул. Соболева, д. 8а, ул. Советская, д. 18.</w:t>
      </w:r>
    </w:p>
    <w:p w14:paraId="28B645BC"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739E0261" w14:textId="44E49004" w:rsidR="00B44277" w:rsidRPr="00B44277" w:rsidRDefault="00B44277" w:rsidP="00B44277">
      <w:pPr>
        <w:pStyle w:val="a3"/>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spacing w:after="0" w:line="240" w:lineRule="auto"/>
        <w:ind w:right="140"/>
        <w:jc w:val="both"/>
        <w:rPr>
          <w:rFonts w:ascii="Times New Roman" w:hAnsi="Times New Roman" w:cs="Times New Roman"/>
          <w:b/>
          <w:iCs/>
        </w:rPr>
      </w:pPr>
      <w:r w:rsidRPr="00B44277">
        <w:rPr>
          <w:rFonts w:ascii="Times New Roman" w:hAnsi="Times New Roman" w:cs="Times New Roman"/>
          <w:b/>
          <w:iCs/>
        </w:rPr>
        <w:t xml:space="preserve"> ООО «МПЖХ» в количестве 22</w:t>
      </w:r>
      <w:r w:rsidR="00BE1083">
        <w:rPr>
          <w:rFonts w:ascii="Times New Roman" w:hAnsi="Times New Roman" w:cs="Times New Roman"/>
          <w:b/>
          <w:iCs/>
        </w:rPr>
        <w:t>6</w:t>
      </w:r>
      <w:r w:rsidRPr="00B44277">
        <w:rPr>
          <w:rFonts w:ascii="Times New Roman" w:hAnsi="Times New Roman" w:cs="Times New Roman"/>
          <w:b/>
          <w:iCs/>
        </w:rPr>
        <w:t xml:space="preserve"> домов по адресам: </w:t>
      </w:r>
    </w:p>
    <w:p w14:paraId="0FCE2F37" w14:textId="0F75C28C"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both"/>
        <w:rPr>
          <w:rFonts w:ascii="Times New Roman" w:hAnsi="Times New Roman" w:cs="Times New Roman"/>
          <w:iCs/>
        </w:rPr>
      </w:pPr>
      <w:r w:rsidRPr="00B44277">
        <w:rPr>
          <w:rFonts w:ascii="Times New Roman" w:hAnsi="Times New Roman" w:cs="Times New Roman"/>
          <w:iCs/>
        </w:rPr>
        <w:t xml:space="preserve">ул. 40 лет Октября, д. 1, ул. 40 лет Октября, д. 8а, ул. 40 лет Октября, д. 24а, ул. 40 лет Октября, д. 24б, ул. 40 лет Октября, д. 26а, ул. 40 лет Октября, д. 26б, ул. 40 лет Октября, д. 28, ул. 40 лет Октября, д. 28б, ул. 40 лет Октября, д. 30, ул. 40 лет Октября, д. 30а, ул. 40 лет Октября, д. 32, ул. 40 лет Октября, д. 32а, ул. 40 лет Октября, д. 32б, ул. 40 лет Октября, д. 34, ул. 40 лет Октября, д. 34а, ул. 40 лет Октября, д. 36, ул. 40 лет Октября, д. 36а, ул. 40 лет Октября, д. 36б, ул. 40 лет Октября, д. 38, ул. 40 лет Октября, д. 38б, ул. 40 лет Октября, д. 40, ул. 40 лет Октября, д. 40а, ул. 40 лет Октября, д. 42, ул. 40 лет Октября, д. 42в, ул. 40 лет Октября, д. 43, ул. 40 лет Октября, д. 44, ул. 40 лет Октября, д. 44а, ул. 40 лет Октября, д. 46а, ул. 40 лет Октября, д. 46б, ул. 40 лет Октября, д. 48а, ш. 50 лет Октября, д. 2, ш. 50 лет Октября, д. 12/1, ш. 50 лет Октября, д. 14, ш. 50 лет Октября, д. 14/1, ш. 50 лет Октября, д. 20, ш. 50 лет Октября, д. 20б, ш. 50 лет Октября, д. 20в, ш. 50 лет Октября, д. 22, ш. 50 лет Октября, д. 24, ш. 50 лет Октября, д. 26,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2/2,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2/3,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2/4,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2/5,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4,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6,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8,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10,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12,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14, ул. </w:t>
      </w:r>
      <w:proofErr w:type="spellStart"/>
      <w:r w:rsidRPr="00B44277">
        <w:rPr>
          <w:rFonts w:ascii="Times New Roman" w:hAnsi="Times New Roman" w:cs="Times New Roman"/>
          <w:iCs/>
        </w:rPr>
        <w:t>Амакинская</w:t>
      </w:r>
      <w:proofErr w:type="spellEnd"/>
      <w:r w:rsidRPr="00B44277">
        <w:rPr>
          <w:rFonts w:ascii="Times New Roman" w:hAnsi="Times New Roman" w:cs="Times New Roman"/>
          <w:iCs/>
        </w:rPr>
        <w:t xml:space="preserve">, д. 16, ул. </w:t>
      </w:r>
      <w:proofErr w:type="spellStart"/>
      <w:r w:rsidRPr="00B44277">
        <w:rPr>
          <w:rFonts w:ascii="Times New Roman" w:hAnsi="Times New Roman" w:cs="Times New Roman"/>
          <w:iCs/>
        </w:rPr>
        <w:t>Аммосова</w:t>
      </w:r>
      <w:proofErr w:type="spellEnd"/>
      <w:r w:rsidRPr="00B44277">
        <w:rPr>
          <w:rFonts w:ascii="Times New Roman" w:hAnsi="Times New Roman" w:cs="Times New Roman"/>
          <w:iCs/>
        </w:rPr>
        <w:t xml:space="preserve">, д. 26а, ул. </w:t>
      </w:r>
      <w:proofErr w:type="spellStart"/>
      <w:r w:rsidRPr="00B44277">
        <w:rPr>
          <w:rFonts w:ascii="Times New Roman" w:hAnsi="Times New Roman" w:cs="Times New Roman"/>
          <w:iCs/>
        </w:rPr>
        <w:t>Аммосова</w:t>
      </w:r>
      <w:proofErr w:type="spellEnd"/>
      <w:r w:rsidRPr="00B44277">
        <w:rPr>
          <w:rFonts w:ascii="Times New Roman" w:hAnsi="Times New Roman" w:cs="Times New Roman"/>
          <w:iCs/>
        </w:rPr>
        <w:t xml:space="preserve">, д. 98/1, ул. Бобкова, д. 1, ул. Бобкова, д. 3, ул. Бобкова, д. 5, ул. Бобкова, д. 7, ул. Бобкова, д. 9, ул. Бобкова, д. 11, ул. Вилюйская, д. 3, ул. Вилюйская, д. 5, ул. Газовиков, д. 31, ул. Газовиков, д. 32, ул. Геологическая, д. 2, ул. Геологическая, д.10а, ул. Геологическая, д. 25, ул. Геологическая, д. 30, ул. Звездная, д. 4, ул. Звездная, д. 6, ул. Звездная, д. 14, ул. Звездная, д. 16, ул. Звездная, д. 18, ул. Звездная, д. 20, ул. Звездная, д. 22, ул. Звездная, д. 26, ул. Звездная, д. 28, ул. Звездная, д. 36, ул. Звездная, д. 42, ул. Звездная, д. 44, ул. Звездная, д. 46/1, ул. Звездная, д. 48, ул. Звездная, д. 48/1, ул. Звездная, д. 48/2, ул. Звездная, д. 50,  ш. Кирова, д. 2, ш. Кирова, д. 2б, ш. Кирова, д. 4, ш. Кирова, д. 4б, ш. Кирова, д. 5, ш. Кирова, д. 5а, ш. Кирова, д. 5б, ш. Кирова, д. 6, ш. Кирова, д. 6а, ш. Кирова, д. 8, ш. Кирова, д. 8а, ш. Кирова, д. 9, ш. Кирова, д. 9/1, ш. Кирова, д. 9/2, ш. Кирова, д. 10, ш. Кирова, д. 12, ш. Кирова, д. 14, ш. Кирова, д. 16, ш. Кирова, д. 18, ш. Кирова, д. 20, ул. Комсомольская, д. 1, ул. Комсомольская, д. 2, ул. Комсомольская, д. 4,  ул. Комсомольская, д. 5а, ул. Комсомольская, д. 5б, ул. Комсомольская, д. 7, ул. Комсомольская, д. 7а, ул. Комсомольская, д. 9а, ул. Комсомольская, д. 9б, ул. Комсомольская, д. 11а, ул. Комсомольская, д. 11б, ул. Комсомольская, д. 11/1, ул. Комсомольская, д. 11/2, ул. Комсомольская, д. 13а, ул. Комсомольская, д. 13б, ул. Комсомольская, д. 13в, ул. Комсомольская, д. 22, ул. Космонавтов, д. 2б, ул. Куницына, д. 18, ул. Куницына, д. 19, ул. Куницына, д. 20, ул. Ленина, д. 18, ул. Ленина, д. 20, ул. Ленина, д. 21, ул. Ленина, д. 22, ул. Ленина, д. 22а,  ул. Ленина, д. 24, ул. Ленина, д. 26, ул. Ленина, д. 28, ул. Ленина, д. 30, ул. Ленина, д. 32, ул. Ленина, д. 34, ул. Ленина, д. 34а, ул. Ленина, д. 34б, ул. Ленина, д. 35, ул. Ленина, д. 36, ул. Ленина, д. 37, ул. Ленина, д. 40, ул. Ленина, д. 40а, ул. Ленина, д. 41, ул. Ленина, д. 42, ул. Ленина, д. 42а, ул. Ленина, д. 44, ул. Ленина, д. 44а,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7б,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11б,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14,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18,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20,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20а,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23,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23а,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25а,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26,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26а,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26б,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27а,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34,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34б,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36а,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38а,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40а,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42,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42а,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42б,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44,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46,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48,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50, Ленинградский </w:t>
      </w:r>
      <w:proofErr w:type="spellStart"/>
      <w:r w:rsidRPr="00B44277">
        <w:rPr>
          <w:rFonts w:ascii="Times New Roman" w:hAnsi="Times New Roman" w:cs="Times New Roman"/>
          <w:iCs/>
        </w:rPr>
        <w:t>пр-кт</w:t>
      </w:r>
      <w:proofErr w:type="spellEnd"/>
      <w:r w:rsidRPr="00B44277">
        <w:rPr>
          <w:rFonts w:ascii="Times New Roman" w:hAnsi="Times New Roman" w:cs="Times New Roman"/>
          <w:iCs/>
        </w:rPr>
        <w:t xml:space="preserve">, д. 52, ул. Логовая, д. 1, ул. Московская, д. 20, ул. Московская, д. 20а, ул. Московская, д. 22, ул. Московская, д. 22а, ул. Московская, д. 24, ул. Московская, д. 24б, ул. Московская, д. 26а, ул. Московская, д. 28, ул. Московская, д. 30, ул. Московская, д. 30а, ул. Московская, д. 30б,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25,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27,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28, ул. </w:t>
      </w:r>
      <w:proofErr w:type="spellStart"/>
      <w:r w:rsidRPr="00B44277">
        <w:rPr>
          <w:rFonts w:ascii="Times New Roman" w:hAnsi="Times New Roman" w:cs="Times New Roman"/>
          <w:iCs/>
        </w:rPr>
        <w:t>Ойунского</w:t>
      </w:r>
      <w:proofErr w:type="spellEnd"/>
      <w:r w:rsidRPr="00B44277">
        <w:rPr>
          <w:rFonts w:ascii="Times New Roman" w:hAnsi="Times New Roman" w:cs="Times New Roman"/>
          <w:iCs/>
        </w:rPr>
        <w:t xml:space="preserve">, д. 30а, ул. Ручейная, д. 1, ул. Ручейная, д. </w:t>
      </w:r>
      <w:r w:rsidRPr="00B44277">
        <w:rPr>
          <w:rFonts w:ascii="Times New Roman" w:hAnsi="Times New Roman" w:cs="Times New Roman"/>
          <w:iCs/>
        </w:rPr>
        <w:lastRenderedPageBreak/>
        <w:t>43а, ул. Соболева, д. 5, ул. Соболева, д. 7, ул. Соболева, д. 9, ул. Соболева, д. 11, ул. Соболева, д. 13, ул. Советская, д. 3, ул. Советская, д. 6, ул. Советская, д. 10, ул. Советская, д. 11/3, ул. Советская, д. 11/4, ул. Советская, д. 13/1, ул. Советская, д. 13/7, ул. Советская, д. 15/2, ул. Советская, д. 17, ул. Солдатова, д. 2, ул. Солдатова, д. 11, ул. Солдатова, д. 12, ул. Солдатова, д. 12/1, ул. Солдатова, д. 13, ул. Солдатова, д. 15, ул. Строителей, д. 2, ул. Тихонова, д. 5б, ул. Тихонова, д. 9/1, ул. Тихонова, д. 10, ул. Тихонова, д. 11, ул. Тихонова, д. 12, ул. Тихонова, д. 15/2, ул. Тихонова, д. 16, ул. Тихонова, д. 16а, ул. Экспедиционная, д. 1.</w:t>
      </w:r>
    </w:p>
    <w:p w14:paraId="73F5FAB6" w14:textId="77777777" w:rsidR="00B44277" w:rsidRPr="00B44277" w:rsidRDefault="00B44277" w:rsidP="00B44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89"/>
        </w:tabs>
        <w:ind w:right="140"/>
        <w:jc w:val="center"/>
        <w:rPr>
          <w:rFonts w:ascii="Times New Roman" w:hAnsi="Times New Roman" w:cs="Times New Roman"/>
          <w:iCs/>
        </w:rPr>
      </w:pPr>
    </w:p>
    <w:p w14:paraId="3EA01EFD" w14:textId="77777777" w:rsidR="00B44277" w:rsidRPr="00B44277" w:rsidRDefault="00B44277" w:rsidP="00B44277">
      <w:pPr>
        <w:ind w:firstLine="708"/>
        <w:jc w:val="both"/>
        <w:rPr>
          <w:rFonts w:ascii="Times New Roman" w:hAnsi="Times New Roman" w:cs="Times New Roman"/>
          <w:iCs/>
        </w:rPr>
      </w:pPr>
      <w:r w:rsidRPr="00B44277">
        <w:rPr>
          <w:rFonts w:ascii="Times New Roman" w:hAnsi="Times New Roman" w:cs="Times New Roman"/>
          <w:b/>
          <w:iCs/>
        </w:rPr>
        <w:t>2.</w:t>
      </w:r>
      <w:r w:rsidRPr="00B44277">
        <w:rPr>
          <w:rFonts w:ascii="Times New Roman" w:hAnsi="Times New Roman" w:cs="Times New Roman"/>
          <w:iCs/>
        </w:rPr>
        <w:t xml:space="preserve">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настоящим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N 354 «О предоставлении коммунальных услуг собственникам и пользователям помещений в многоквартирных домах и жилых домов».</w:t>
      </w:r>
    </w:p>
    <w:p w14:paraId="1FD1A7F4" w14:textId="77777777" w:rsidR="00B44277" w:rsidRPr="00B44277" w:rsidRDefault="00B44277" w:rsidP="00B44277">
      <w:pPr>
        <w:jc w:val="center"/>
        <w:rPr>
          <w:rFonts w:ascii="Times New Roman" w:hAnsi="Times New Roman" w:cs="Times New Roman"/>
          <w:iCs/>
        </w:rPr>
      </w:pPr>
    </w:p>
    <w:p w14:paraId="4924FF87" w14:textId="77777777" w:rsidR="00B44277" w:rsidRPr="00B44277" w:rsidRDefault="00B44277" w:rsidP="00B44277">
      <w:pPr>
        <w:ind w:firstLine="708"/>
        <w:jc w:val="both"/>
        <w:rPr>
          <w:rFonts w:ascii="Times New Roman" w:hAnsi="Times New Roman" w:cs="Times New Roman"/>
          <w:iCs/>
        </w:rPr>
      </w:pPr>
      <w:r w:rsidRPr="00B44277">
        <w:rPr>
          <w:rFonts w:ascii="Times New Roman" w:hAnsi="Times New Roman" w:cs="Times New Roman"/>
          <w:b/>
          <w:iCs/>
        </w:rPr>
        <w:t xml:space="preserve">3. </w:t>
      </w:r>
      <w:r w:rsidRPr="00B44277">
        <w:rPr>
          <w:rFonts w:ascii="Times New Roman" w:hAnsi="Times New Roman" w:cs="Times New Roman"/>
          <w:iCs/>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а также размер платы за содержание жилого помещения, равный размеру платы за содержание жилого помещения приведен в приложении к настоящему решению. </w:t>
      </w:r>
    </w:p>
    <w:p w14:paraId="2B6BA740" w14:textId="77777777" w:rsidR="00B44277" w:rsidRPr="00B44277" w:rsidRDefault="00B44277" w:rsidP="00B44277">
      <w:pPr>
        <w:ind w:firstLine="708"/>
        <w:jc w:val="both"/>
        <w:rPr>
          <w:rFonts w:ascii="Times New Roman" w:hAnsi="Times New Roman" w:cs="Times New Roman"/>
          <w:iCs/>
        </w:rPr>
      </w:pPr>
    </w:p>
    <w:p w14:paraId="5BFC077B" w14:textId="77777777" w:rsidR="00B44277" w:rsidRPr="00B44277" w:rsidRDefault="00B44277" w:rsidP="00B44277">
      <w:pPr>
        <w:ind w:firstLine="708"/>
        <w:jc w:val="both"/>
        <w:rPr>
          <w:rFonts w:ascii="Times New Roman" w:hAnsi="Times New Roman" w:cs="Times New Roman"/>
          <w:iCs/>
        </w:rPr>
      </w:pPr>
    </w:p>
    <w:p w14:paraId="6EB7F397" w14:textId="77777777" w:rsidR="00B44277" w:rsidRPr="00B44277" w:rsidRDefault="00B44277" w:rsidP="00B44277">
      <w:pPr>
        <w:ind w:firstLine="708"/>
        <w:jc w:val="both"/>
        <w:rPr>
          <w:rFonts w:ascii="Times New Roman" w:hAnsi="Times New Roman" w:cs="Times New Roman"/>
          <w:iCs/>
        </w:rPr>
      </w:pPr>
    </w:p>
    <w:p w14:paraId="2208D601" w14:textId="77777777" w:rsidR="00B44277" w:rsidRPr="00B44277" w:rsidRDefault="00B44277" w:rsidP="00B44277">
      <w:pPr>
        <w:ind w:firstLine="708"/>
        <w:jc w:val="both"/>
        <w:rPr>
          <w:rFonts w:ascii="Times New Roman" w:hAnsi="Times New Roman" w:cs="Times New Roman"/>
          <w:iCs/>
        </w:rPr>
      </w:pPr>
    </w:p>
    <w:p w14:paraId="48069870" w14:textId="77777777" w:rsidR="00B44277" w:rsidRPr="00B44277" w:rsidRDefault="00B44277" w:rsidP="00B44277">
      <w:pPr>
        <w:ind w:firstLine="708"/>
        <w:jc w:val="both"/>
        <w:rPr>
          <w:rFonts w:ascii="Times New Roman" w:hAnsi="Times New Roman" w:cs="Times New Roman"/>
          <w:iCs/>
        </w:rPr>
      </w:pPr>
    </w:p>
    <w:p w14:paraId="4012E3BE" w14:textId="77777777" w:rsidR="00B44277" w:rsidRPr="00B44277" w:rsidRDefault="00B44277" w:rsidP="00B44277">
      <w:pPr>
        <w:ind w:firstLine="708"/>
        <w:jc w:val="both"/>
        <w:rPr>
          <w:rFonts w:ascii="Times New Roman" w:hAnsi="Times New Roman" w:cs="Times New Roman"/>
          <w:iCs/>
        </w:rPr>
      </w:pPr>
    </w:p>
    <w:p w14:paraId="2FB7CECF" w14:textId="77777777" w:rsidR="00B44277" w:rsidRPr="00B44277" w:rsidRDefault="00B44277" w:rsidP="00B44277">
      <w:pPr>
        <w:ind w:firstLine="708"/>
        <w:jc w:val="both"/>
        <w:rPr>
          <w:rFonts w:ascii="Times New Roman" w:hAnsi="Times New Roman" w:cs="Times New Roman"/>
          <w:iCs/>
        </w:rPr>
      </w:pPr>
    </w:p>
    <w:p w14:paraId="3985AC6C" w14:textId="77777777" w:rsidR="00B44277" w:rsidRPr="00B44277" w:rsidRDefault="00B44277" w:rsidP="00B44277">
      <w:pPr>
        <w:ind w:firstLine="708"/>
        <w:jc w:val="both"/>
        <w:rPr>
          <w:rFonts w:ascii="Times New Roman" w:hAnsi="Times New Roman" w:cs="Times New Roman"/>
          <w:iCs/>
        </w:rPr>
      </w:pPr>
    </w:p>
    <w:p w14:paraId="5834812D" w14:textId="77777777" w:rsidR="00B44277" w:rsidRPr="00B44277" w:rsidRDefault="00B44277" w:rsidP="00B44277">
      <w:pPr>
        <w:ind w:firstLine="708"/>
        <w:jc w:val="both"/>
        <w:rPr>
          <w:rFonts w:ascii="Times New Roman" w:hAnsi="Times New Roman" w:cs="Times New Roman"/>
          <w:iCs/>
        </w:rPr>
      </w:pPr>
    </w:p>
    <w:p w14:paraId="714C824C" w14:textId="77777777" w:rsidR="00B44277" w:rsidRPr="00B44277" w:rsidRDefault="00B44277" w:rsidP="00B44277">
      <w:pPr>
        <w:ind w:firstLine="708"/>
        <w:jc w:val="both"/>
        <w:rPr>
          <w:rFonts w:ascii="Times New Roman" w:hAnsi="Times New Roman" w:cs="Times New Roman"/>
          <w:iCs/>
        </w:rPr>
      </w:pPr>
    </w:p>
    <w:p w14:paraId="1F2F8D7B" w14:textId="77777777" w:rsidR="00B44277" w:rsidRPr="00B44277" w:rsidRDefault="00B44277" w:rsidP="00B44277">
      <w:pPr>
        <w:ind w:firstLine="708"/>
        <w:jc w:val="both"/>
        <w:rPr>
          <w:rFonts w:ascii="Times New Roman" w:hAnsi="Times New Roman" w:cs="Times New Roman"/>
          <w:iCs/>
        </w:rPr>
      </w:pPr>
    </w:p>
    <w:p w14:paraId="7E536280" w14:textId="77777777" w:rsidR="00B44277" w:rsidRPr="00B44277" w:rsidRDefault="00B44277" w:rsidP="00B44277">
      <w:pPr>
        <w:ind w:firstLine="708"/>
        <w:jc w:val="both"/>
        <w:rPr>
          <w:rFonts w:ascii="Times New Roman" w:hAnsi="Times New Roman" w:cs="Times New Roman"/>
          <w:iCs/>
        </w:rPr>
      </w:pPr>
    </w:p>
    <w:p w14:paraId="5FF6B8E4" w14:textId="77777777" w:rsidR="00B44277" w:rsidRPr="00B44277" w:rsidRDefault="00B44277" w:rsidP="00B44277">
      <w:pPr>
        <w:ind w:firstLine="708"/>
        <w:jc w:val="both"/>
        <w:rPr>
          <w:rFonts w:ascii="Times New Roman" w:hAnsi="Times New Roman" w:cs="Times New Roman"/>
          <w:iCs/>
        </w:rPr>
      </w:pPr>
    </w:p>
    <w:p w14:paraId="171FEE5A" w14:textId="77777777" w:rsidR="00B44277" w:rsidRPr="00B44277" w:rsidRDefault="00B44277" w:rsidP="00B44277">
      <w:pPr>
        <w:ind w:firstLine="708"/>
        <w:jc w:val="both"/>
        <w:rPr>
          <w:rFonts w:ascii="Times New Roman" w:hAnsi="Times New Roman" w:cs="Times New Roman"/>
          <w:iCs/>
        </w:rPr>
      </w:pPr>
    </w:p>
    <w:p w14:paraId="3F07BF46" w14:textId="77777777" w:rsidR="00B44277" w:rsidRPr="00B44277" w:rsidRDefault="00B44277" w:rsidP="00B44277">
      <w:pPr>
        <w:ind w:firstLine="708"/>
        <w:jc w:val="both"/>
        <w:rPr>
          <w:rFonts w:ascii="Times New Roman" w:hAnsi="Times New Roman" w:cs="Times New Roman"/>
          <w:iCs/>
        </w:rPr>
      </w:pPr>
    </w:p>
    <w:p w14:paraId="2741AC55" w14:textId="77777777" w:rsidR="00B44277" w:rsidRPr="00B44277" w:rsidRDefault="00B44277" w:rsidP="00B44277">
      <w:pPr>
        <w:ind w:firstLine="708"/>
        <w:jc w:val="both"/>
        <w:rPr>
          <w:rFonts w:ascii="Times New Roman" w:hAnsi="Times New Roman" w:cs="Times New Roman"/>
          <w:iCs/>
        </w:rPr>
      </w:pPr>
    </w:p>
    <w:p w14:paraId="1D7D12CC" w14:textId="77777777" w:rsidR="00B44277" w:rsidRPr="00B44277" w:rsidRDefault="00B44277" w:rsidP="00B44277">
      <w:pPr>
        <w:ind w:firstLine="708"/>
        <w:jc w:val="both"/>
        <w:rPr>
          <w:rFonts w:ascii="Times New Roman" w:hAnsi="Times New Roman" w:cs="Times New Roman"/>
          <w:iCs/>
        </w:rPr>
      </w:pPr>
    </w:p>
    <w:p w14:paraId="779CA138" w14:textId="77777777" w:rsidR="00B44277" w:rsidRDefault="00B44277" w:rsidP="00BE1083">
      <w:pPr>
        <w:jc w:val="both"/>
        <w:rPr>
          <w:rFonts w:ascii="Times New Roman" w:hAnsi="Times New Roman" w:cs="Times New Roman"/>
          <w:iCs/>
        </w:rPr>
      </w:pPr>
    </w:p>
    <w:p w14:paraId="33B52736" w14:textId="77777777" w:rsidR="00BE1083" w:rsidRPr="00B44277" w:rsidRDefault="00BE1083" w:rsidP="00BE1083">
      <w:pPr>
        <w:jc w:val="both"/>
        <w:rPr>
          <w:rFonts w:ascii="Times New Roman" w:hAnsi="Times New Roman" w:cs="Times New Roman"/>
          <w:iCs/>
        </w:rPr>
      </w:pPr>
    </w:p>
    <w:p w14:paraId="4EE1D08A" w14:textId="77777777" w:rsidR="00B44277" w:rsidRPr="00BE1083" w:rsidRDefault="00B44277" w:rsidP="00BE1083">
      <w:pPr>
        <w:spacing w:line="240" w:lineRule="auto"/>
        <w:ind w:left="7788"/>
        <w:jc w:val="both"/>
        <w:rPr>
          <w:rFonts w:ascii="Times New Roman" w:hAnsi="Times New Roman" w:cs="Times New Roman"/>
          <w:iCs/>
          <w:sz w:val="20"/>
          <w:szCs w:val="20"/>
        </w:rPr>
      </w:pPr>
      <w:r w:rsidRPr="00BE1083">
        <w:rPr>
          <w:rFonts w:ascii="Times New Roman" w:hAnsi="Times New Roman" w:cs="Times New Roman"/>
          <w:iCs/>
          <w:sz w:val="20"/>
          <w:szCs w:val="20"/>
        </w:rPr>
        <w:lastRenderedPageBreak/>
        <w:t xml:space="preserve">    </w:t>
      </w:r>
      <w:r w:rsidRPr="00BE1083">
        <w:rPr>
          <w:rFonts w:ascii="Times New Roman" w:hAnsi="Times New Roman" w:cs="Times New Roman"/>
          <w:sz w:val="20"/>
          <w:szCs w:val="20"/>
        </w:rPr>
        <w:t xml:space="preserve">Приложение </w:t>
      </w:r>
    </w:p>
    <w:p w14:paraId="480A1DF7"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к решению об определении временных </w:t>
      </w:r>
    </w:p>
    <w:p w14:paraId="472C72C8"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управляющих организаций для управления </w:t>
      </w:r>
    </w:p>
    <w:p w14:paraId="0F3C4BA2"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многоквартирными домами, расположенными </w:t>
      </w:r>
    </w:p>
    <w:p w14:paraId="172E4BB0" w14:textId="77777777" w:rsidR="00B44277" w:rsidRPr="00BE1083" w:rsidRDefault="00B44277" w:rsidP="00BE1083">
      <w:pPr>
        <w:spacing w:line="240" w:lineRule="auto"/>
        <w:jc w:val="right"/>
        <w:rPr>
          <w:rFonts w:ascii="Times New Roman" w:hAnsi="Times New Roman" w:cs="Times New Roman"/>
          <w:sz w:val="20"/>
          <w:szCs w:val="20"/>
        </w:rPr>
      </w:pPr>
      <w:r w:rsidRPr="00BE1083">
        <w:rPr>
          <w:rFonts w:ascii="Times New Roman" w:hAnsi="Times New Roman" w:cs="Times New Roman"/>
          <w:sz w:val="20"/>
          <w:szCs w:val="20"/>
        </w:rPr>
        <w:t xml:space="preserve">на территории города Мирного </w:t>
      </w:r>
    </w:p>
    <w:p w14:paraId="661A5D80" w14:textId="77777777" w:rsidR="00B44277" w:rsidRPr="00B44277" w:rsidRDefault="00B44277" w:rsidP="00B44277">
      <w:pPr>
        <w:pStyle w:val="ConsPlusTitle"/>
        <w:jc w:val="right"/>
        <w:rPr>
          <w:rFonts w:ascii="Times New Roman" w:hAnsi="Times New Roman" w:cs="Times New Roman"/>
          <w:caps/>
          <w:sz w:val="24"/>
          <w:szCs w:val="24"/>
        </w:rPr>
      </w:pPr>
    </w:p>
    <w:p w14:paraId="1C81EB0B" w14:textId="77777777" w:rsidR="00B44277" w:rsidRPr="00B44277" w:rsidRDefault="00B44277" w:rsidP="00B44277">
      <w:pPr>
        <w:jc w:val="center"/>
        <w:rPr>
          <w:rFonts w:ascii="Times New Roman" w:hAnsi="Times New Roman" w:cs="Times New Roman"/>
          <w:b/>
        </w:rPr>
      </w:pPr>
    </w:p>
    <w:p w14:paraId="3F22BBEB" w14:textId="77777777" w:rsidR="00B44277" w:rsidRPr="00B44277" w:rsidRDefault="00B44277" w:rsidP="00B44277">
      <w:pPr>
        <w:jc w:val="center"/>
        <w:rPr>
          <w:rFonts w:ascii="Times New Roman" w:hAnsi="Times New Roman" w:cs="Times New Roman"/>
          <w:b/>
        </w:rPr>
      </w:pPr>
      <w:r w:rsidRPr="00B44277">
        <w:rPr>
          <w:rFonts w:ascii="Times New Roman" w:hAnsi="Times New Roman" w:cs="Times New Roman"/>
          <w:b/>
        </w:rPr>
        <w:t>ПЕРЕЧЕНЬ РАБОТ И УСЛУГ</w:t>
      </w:r>
    </w:p>
    <w:p w14:paraId="329005AE" w14:textId="77777777" w:rsidR="00B44277" w:rsidRPr="00B44277" w:rsidRDefault="00B44277" w:rsidP="00B44277">
      <w:pPr>
        <w:jc w:val="center"/>
        <w:rPr>
          <w:rFonts w:ascii="Times New Roman" w:hAnsi="Times New Roman" w:cs="Times New Roman"/>
          <w:b/>
        </w:rPr>
      </w:pPr>
      <w:r w:rsidRPr="00B44277">
        <w:rPr>
          <w:rFonts w:ascii="Times New Roman" w:hAnsi="Times New Roman" w:cs="Times New Roman"/>
          <w:b/>
        </w:rPr>
        <w:t>ПО СОДЕРЖАНИЮ И РЕМОНТУ ОБЩЕГО ИМУЩЕСТВА СОБСТВЕННИКОВ ПОМЕЩЕНИЙ</w:t>
      </w:r>
    </w:p>
    <w:p w14:paraId="5A36BFD9" w14:textId="77777777" w:rsidR="00B44277" w:rsidRPr="00B44277" w:rsidRDefault="00B44277" w:rsidP="00B44277">
      <w:pPr>
        <w:jc w:val="center"/>
        <w:rPr>
          <w:rFonts w:ascii="Times New Roman" w:hAnsi="Times New Roman" w:cs="Times New Roman"/>
          <w:b/>
        </w:rPr>
      </w:pPr>
      <w:r w:rsidRPr="00B44277">
        <w:rPr>
          <w:rFonts w:ascii="Times New Roman" w:hAnsi="Times New Roman" w:cs="Times New Roman"/>
          <w:b/>
        </w:rPr>
        <w:t>В МНОГОКВАРТИРНОМ ДОМЕ, ЯВЛЯЮЩЕГОСЯ ОБЪЕКТОМ КОНКУРСА*</w:t>
      </w:r>
    </w:p>
    <w:p w14:paraId="016AC74B" w14:textId="77777777" w:rsidR="00B44277" w:rsidRPr="00B44277" w:rsidRDefault="00B44277" w:rsidP="00B44277">
      <w:pPr>
        <w:tabs>
          <w:tab w:val="left" w:pos="5220"/>
          <w:tab w:val="left" w:pos="7380"/>
        </w:tabs>
        <w:jc w:val="center"/>
        <w:rPr>
          <w:rFonts w:ascii="Times New Roman" w:hAnsi="Times New Roman" w:cs="Times New Roman"/>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693"/>
      </w:tblGrid>
      <w:tr w:rsidR="00B44277" w:rsidRPr="00B44277" w14:paraId="376216AB" w14:textId="77777777" w:rsidTr="001F4398">
        <w:trPr>
          <w:trHeight w:val="144"/>
        </w:trPr>
        <w:tc>
          <w:tcPr>
            <w:tcW w:w="817" w:type="dxa"/>
          </w:tcPr>
          <w:p w14:paraId="786C4B74"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w:t>
            </w:r>
          </w:p>
          <w:p w14:paraId="6D979EB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b/>
              </w:rPr>
              <w:t>п/п</w:t>
            </w:r>
          </w:p>
        </w:tc>
        <w:tc>
          <w:tcPr>
            <w:tcW w:w="6980" w:type="dxa"/>
          </w:tcPr>
          <w:p w14:paraId="6CB0EEB4"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 xml:space="preserve">Вид работ </w:t>
            </w:r>
          </w:p>
          <w:p w14:paraId="5AC264F4" w14:textId="77777777" w:rsidR="00B44277" w:rsidRPr="00B44277" w:rsidRDefault="00B44277" w:rsidP="001F4398">
            <w:pPr>
              <w:tabs>
                <w:tab w:val="left" w:pos="5220"/>
                <w:tab w:val="left" w:pos="7380"/>
              </w:tabs>
              <w:jc w:val="center"/>
              <w:rPr>
                <w:rFonts w:ascii="Times New Roman" w:hAnsi="Times New Roman" w:cs="Times New Roman"/>
                <w:b/>
              </w:rPr>
            </w:pPr>
          </w:p>
        </w:tc>
        <w:tc>
          <w:tcPr>
            <w:tcW w:w="2693" w:type="dxa"/>
          </w:tcPr>
          <w:p w14:paraId="6EA7BE54"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Периодичность</w:t>
            </w:r>
          </w:p>
          <w:p w14:paraId="343D869D"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rPr>
              <w:t xml:space="preserve"> работ</w:t>
            </w:r>
          </w:p>
        </w:tc>
      </w:tr>
      <w:tr w:rsidR="00B44277" w:rsidRPr="00B44277" w14:paraId="48B611F3" w14:textId="77777777" w:rsidTr="001F4398">
        <w:trPr>
          <w:trHeight w:val="144"/>
        </w:trPr>
        <w:tc>
          <w:tcPr>
            <w:tcW w:w="817" w:type="dxa"/>
          </w:tcPr>
          <w:p w14:paraId="490C6B99" w14:textId="77777777" w:rsidR="00B44277" w:rsidRPr="00B44277" w:rsidRDefault="00B44277" w:rsidP="001F4398">
            <w:pPr>
              <w:tabs>
                <w:tab w:val="left" w:pos="5220"/>
                <w:tab w:val="left" w:pos="7380"/>
              </w:tabs>
              <w:jc w:val="center"/>
              <w:rPr>
                <w:rFonts w:ascii="Times New Roman" w:hAnsi="Times New Roman" w:cs="Times New Roman"/>
                <w:b/>
              </w:rPr>
            </w:pPr>
          </w:p>
        </w:tc>
        <w:tc>
          <w:tcPr>
            <w:tcW w:w="6980" w:type="dxa"/>
          </w:tcPr>
          <w:p w14:paraId="7C889F60" w14:textId="77777777" w:rsidR="00B44277" w:rsidRPr="00B44277" w:rsidRDefault="00B44277" w:rsidP="001F4398">
            <w:pPr>
              <w:tabs>
                <w:tab w:val="left" w:pos="5220"/>
                <w:tab w:val="left" w:pos="7380"/>
              </w:tabs>
              <w:jc w:val="center"/>
              <w:rPr>
                <w:rFonts w:ascii="Times New Roman" w:hAnsi="Times New Roman" w:cs="Times New Roman"/>
                <w:b/>
              </w:rPr>
            </w:pPr>
            <w:smartTag w:uri="urn:schemas-microsoft-com:office:smarttags" w:element="place">
              <w:r w:rsidRPr="00B44277">
                <w:rPr>
                  <w:rFonts w:ascii="Times New Roman" w:hAnsi="Times New Roman" w:cs="Times New Roman"/>
                  <w:b/>
                  <w:lang w:val="en-US"/>
                </w:rPr>
                <w:t>I</w:t>
              </w:r>
              <w:r w:rsidRPr="00B44277">
                <w:rPr>
                  <w:rFonts w:ascii="Times New Roman" w:hAnsi="Times New Roman" w:cs="Times New Roman"/>
                  <w:b/>
                </w:rPr>
                <w:t>.</w:t>
              </w:r>
            </w:smartTag>
            <w:r w:rsidRPr="00B44277">
              <w:rPr>
                <w:rFonts w:ascii="Times New Roman" w:hAnsi="Times New Roman" w:cs="Times New Roman"/>
                <w:b/>
              </w:rPr>
              <w:t xml:space="preserve"> Содержание помещений мест общего пользования </w:t>
            </w:r>
          </w:p>
        </w:tc>
        <w:tc>
          <w:tcPr>
            <w:tcW w:w="2693" w:type="dxa"/>
          </w:tcPr>
          <w:p w14:paraId="20571B11" w14:textId="77777777" w:rsidR="00B44277" w:rsidRPr="00B44277" w:rsidRDefault="00B44277" w:rsidP="001F4398">
            <w:pPr>
              <w:tabs>
                <w:tab w:val="left" w:pos="5220"/>
                <w:tab w:val="left" w:pos="7380"/>
              </w:tabs>
              <w:jc w:val="center"/>
              <w:rPr>
                <w:rFonts w:ascii="Times New Roman" w:hAnsi="Times New Roman" w:cs="Times New Roman"/>
                <w:b/>
              </w:rPr>
            </w:pPr>
          </w:p>
        </w:tc>
      </w:tr>
      <w:tr w:rsidR="00B44277" w:rsidRPr="00B44277" w14:paraId="742E99BD" w14:textId="77777777" w:rsidTr="001F4398">
        <w:trPr>
          <w:trHeight w:val="144"/>
        </w:trPr>
        <w:tc>
          <w:tcPr>
            <w:tcW w:w="817" w:type="dxa"/>
          </w:tcPr>
          <w:p w14:paraId="0BDB68A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1.1</w:t>
            </w:r>
          </w:p>
        </w:tc>
        <w:tc>
          <w:tcPr>
            <w:tcW w:w="6980" w:type="dxa"/>
          </w:tcPr>
          <w:p w14:paraId="7B4A8C2E"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лестничных площадок и маршей, нижних трех этажей, с предварительным увлажнением:</w:t>
            </w:r>
          </w:p>
          <w:p w14:paraId="75F0C5C8"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30E07A46"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-протирка пыли с колпаков светильников, подоконников в помещениях общего пользования;</w:t>
            </w:r>
          </w:p>
          <w:p w14:paraId="2EBFA99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и протирка дверей и окон в помещениях общего пользования;</w:t>
            </w:r>
          </w:p>
          <w:p w14:paraId="09D90D3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полов во всех помещениях общего пользования.</w:t>
            </w:r>
          </w:p>
          <w:p w14:paraId="66DD0C9C" w14:textId="77777777" w:rsidR="00B44277" w:rsidRPr="00B44277" w:rsidRDefault="00B44277" w:rsidP="001F4398">
            <w:pPr>
              <w:tabs>
                <w:tab w:val="left" w:pos="5220"/>
                <w:tab w:val="left" w:pos="7380"/>
              </w:tabs>
              <w:jc w:val="both"/>
              <w:rPr>
                <w:rFonts w:ascii="Times New Roman" w:hAnsi="Times New Roman" w:cs="Times New Roman"/>
              </w:rPr>
            </w:pPr>
          </w:p>
        </w:tc>
        <w:tc>
          <w:tcPr>
            <w:tcW w:w="2693" w:type="dxa"/>
          </w:tcPr>
          <w:p w14:paraId="4939B2C2" w14:textId="77777777" w:rsidR="00B44277" w:rsidRPr="00B44277" w:rsidRDefault="00B44277" w:rsidP="001F4398">
            <w:pPr>
              <w:tabs>
                <w:tab w:val="left" w:pos="5220"/>
                <w:tab w:val="left" w:pos="7380"/>
              </w:tabs>
              <w:jc w:val="center"/>
              <w:rPr>
                <w:rFonts w:ascii="Times New Roman" w:hAnsi="Times New Roman" w:cs="Times New Roman"/>
              </w:rPr>
            </w:pPr>
          </w:p>
          <w:p w14:paraId="458BA081" w14:textId="77777777" w:rsidR="00B44277" w:rsidRPr="00B44277" w:rsidRDefault="00B44277" w:rsidP="001F4398">
            <w:pPr>
              <w:tabs>
                <w:tab w:val="left" w:pos="5220"/>
                <w:tab w:val="left" w:pos="7380"/>
              </w:tabs>
              <w:jc w:val="center"/>
              <w:rPr>
                <w:rFonts w:ascii="Times New Roman" w:hAnsi="Times New Roman" w:cs="Times New Roman"/>
              </w:rPr>
            </w:pPr>
          </w:p>
          <w:p w14:paraId="1899618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 раза в неделю</w:t>
            </w:r>
          </w:p>
          <w:p w14:paraId="4F3EA09A" w14:textId="77777777" w:rsidR="00B44277" w:rsidRPr="00B44277" w:rsidRDefault="00B44277" w:rsidP="001F4398">
            <w:pPr>
              <w:tabs>
                <w:tab w:val="left" w:pos="5220"/>
                <w:tab w:val="left" w:pos="7380"/>
              </w:tabs>
              <w:jc w:val="center"/>
              <w:rPr>
                <w:rFonts w:ascii="Times New Roman" w:hAnsi="Times New Roman" w:cs="Times New Roman"/>
              </w:rPr>
            </w:pPr>
          </w:p>
          <w:p w14:paraId="30A40EC2" w14:textId="77777777" w:rsidR="00B44277" w:rsidRPr="00B44277" w:rsidRDefault="00B44277" w:rsidP="001F4398">
            <w:pPr>
              <w:tabs>
                <w:tab w:val="left" w:pos="5220"/>
                <w:tab w:val="left" w:pos="7380"/>
              </w:tabs>
              <w:jc w:val="center"/>
              <w:rPr>
                <w:rFonts w:ascii="Times New Roman" w:hAnsi="Times New Roman" w:cs="Times New Roman"/>
              </w:rPr>
            </w:pPr>
          </w:p>
          <w:p w14:paraId="20D7080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745B2544" w14:textId="77777777" w:rsidR="00B44277" w:rsidRPr="00B44277" w:rsidRDefault="00B44277" w:rsidP="001F4398">
            <w:pPr>
              <w:tabs>
                <w:tab w:val="left" w:pos="5220"/>
                <w:tab w:val="left" w:pos="7380"/>
              </w:tabs>
              <w:jc w:val="center"/>
              <w:rPr>
                <w:rFonts w:ascii="Times New Roman" w:hAnsi="Times New Roman" w:cs="Times New Roman"/>
              </w:rPr>
            </w:pPr>
          </w:p>
          <w:p w14:paraId="67B19B2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239A5EA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2 недели (май-октябрь)</w:t>
            </w:r>
          </w:p>
        </w:tc>
      </w:tr>
      <w:tr w:rsidR="00B44277" w:rsidRPr="00B44277" w14:paraId="1C717556" w14:textId="77777777" w:rsidTr="001F4398">
        <w:trPr>
          <w:trHeight w:val="144"/>
        </w:trPr>
        <w:tc>
          <w:tcPr>
            <w:tcW w:w="817" w:type="dxa"/>
          </w:tcPr>
          <w:p w14:paraId="3ACCDCC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1.2</w:t>
            </w:r>
          </w:p>
        </w:tc>
        <w:tc>
          <w:tcPr>
            <w:tcW w:w="6980" w:type="dxa"/>
          </w:tcPr>
          <w:p w14:paraId="603E6E2C"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лестничных площадок и маршей выше третьего этажа, с предварительным увлажнением:</w:t>
            </w:r>
          </w:p>
          <w:p w14:paraId="56156A7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-подметание полов во всех помещениях общего пользования: лестничных площадок, мест перед загрузочными камерами мусоропроводов, мест для бачков с пищевыми отходами с предварительным их увлажнением;</w:t>
            </w:r>
          </w:p>
          <w:p w14:paraId="0EA176CD"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-протирка пыли с колпаков светильников, подоконников в помещениях общего пользования;</w:t>
            </w:r>
          </w:p>
          <w:p w14:paraId="635752B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и протирка дверей и окон в помещениях общего пользования;</w:t>
            </w:r>
          </w:p>
          <w:p w14:paraId="280D11D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-мытье полов во всех помещениях общего пользования</w:t>
            </w:r>
          </w:p>
        </w:tc>
        <w:tc>
          <w:tcPr>
            <w:tcW w:w="2693" w:type="dxa"/>
          </w:tcPr>
          <w:p w14:paraId="187168E1" w14:textId="77777777" w:rsidR="00B44277" w:rsidRPr="00B44277" w:rsidRDefault="00B44277" w:rsidP="001F4398">
            <w:pPr>
              <w:tabs>
                <w:tab w:val="left" w:pos="5220"/>
                <w:tab w:val="left" w:pos="7380"/>
              </w:tabs>
              <w:jc w:val="center"/>
              <w:rPr>
                <w:rFonts w:ascii="Times New Roman" w:hAnsi="Times New Roman" w:cs="Times New Roman"/>
              </w:rPr>
            </w:pPr>
          </w:p>
          <w:p w14:paraId="51D12D12" w14:textId="77777777" w:rsidR="00B44277" w:rsidRPr="00B44277" w:rsidRDefault="00B44277" w:rsidP="001F4398">
            <w:pPr>
              <w:tabs>
                <w:tab w:val="left" w:pos="5220"/>
                <w:tab w:val="left" w:pos="7380"/>
              </w:tabs>
              <w:jc w:val="center"/>
              <w:rPr>
                <w:rFonts w:ascii="Times New Roman" w:hAnsi="Times New Roman" w:cs="Times New Roman"/>
              </w:rPr>
            </w:pPr>
          </w:p>
          <w:p w14:paraId="60BAE141"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неделю</w:t>
            </w:r>
          </w:p>
          <w:p w14:paraId="7C607305" w14:textId="77777777" w:rsidR="00B44277" w:rsidRPr="00B44277" w:rsidRDefault="00B44277" w:rsidP="001F4398">
            <w:pPr>
              <w:tabs>
                <w:tab w:val="left" w:pos="5220"/>
                <w:tab w:val="left" w:pos="7380"/>
              </w:tabs>
              <w:jc w:val="center"/>
              <w:rPr>
                <w:rFonts w:ascii="Times New Roman" w:hAnsi="Times New Roman" w:cs="Times New Roman"/>
              </w:rPr>
            </w:pPr>
          </w:p>
          <w:p w14:paraId="1B29830D" w14:textId="77777777" w:rsidR="00B44277" w:rsidRPr="00B44277" w:rsidRDefault="00B44277" w:rsidP="001F4398">
            <w:pPr>
              <w:tabs>
                <w:tab w:val="left" w:pos="5220"/>
                <w:tab w:val="left" w:pos="7380"/>
              </w:tabs>
              <w:jc w:val="center"/>
              <w:rPr>
                <w:rFonts w:ascii="Times New Roman" w:hAnsi="Times New Roman" w:cs="Times New Roman"/>
              </w:rPr>
            </w:pPr>
          </w:p>
          <w:p w14:paraId="2295437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534B1456" w14:textId="77777777" w:rsidR="00B44277" w:rsidRPr="00B44277" w:rsidRDefault="00B44277" w:rsidP="001F4398">
            <w:pPr>
              <w:tabs>
                <w:tab w:val="left" w:pos="5220"/>
                <w:tab w:val="left" w:pos="7380"/>
              </w:tabs>
              <w:jc w:val="center"/>
              <w:rPr>
                <w:rFonts w:ascii="Times New Roman" w:hAnsi="Times New Roman" w:cs="Times New Roman"/>
              </w:rPr>
            </w:pPr>
          </w:p>
          <w:p w14:paraId="0257FFB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p w14:paraId="04FA96A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2 недели (май-октябрь)</w:t>
            </w:r>
          </w:p>
        </w:tc>
      </w:tr>
      <w:tr w:rsidR="00B44277" w:rsidRPr="00B44277" w14:paraId="3FA16C76" w14:textId="77777777" w:rsidTr="001F4398">
        <w:trPr>
          <w:trHeight w:val="144"/>
        </w:trPr>
        <w:tc>
          <w:tcPr>
            <w:tcW w:w="817" w:type="dxa"/>
          </w:tcPr>
          <w:p w14:paraId="47AF1C5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lastRenderedPageBreak/>
              <w:t>1.3</w:t>
            </w:r>
          </w:p>
        </w:tc>
        <w:tc>
          <w:tcPr>
            <w:tcW w:w="6980" w:type="dxa"/>
          </w:tcPr>
          <w:p w14:paraId="23DF9B86"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кабин лифтов:</w:t>
            </w:r>
          </w:p>
          <w:p w14:paraId="545E385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подметание и влажная уборка полов кабины лифта; </w:t>
            </w:r>
          </w:p>
          <w:p w14:paraId="3DA491EA"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мытье пола кабины лифта с периодической сменой воды или моющего раствора.</w:t>
            </w:r>
          </w:p>
        </w:tc>
        <w:tc>
          <w:tcPr>
            <w:tcW w:w="2693" w:type="dxa"/>
          </w:tcPr>
          <w:p w14:paraId="6D7E80D7" w14:textId="77777777" w:rsidR="00B44277" w:rsidRPr="00B44277" w:rsidRDefault="00B44277" w:rsidP="001F4398">
            <w:pPr>
              <w:tabs>
                <w:tab w:val="left" w:pos="5220"/>
                <w:tab w:val="left" w:pos="7380"/>
              </w:tabs>
              <w:jc w:val="center"/>
              <w:rPr>
                <w:rFonts w:ascii="Times New Roman" w:hAnsi="Times New Roman" w:cs="Times New Roman"/>
              </w:rPr>
            </w:pPr>
          </w:p>
          <w:p w14:paraId="2921B93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 раза в неделю</w:t>
            </w:r>
          </w:p>
          <w:p w14:paraId="0DCAFEE6" w14:textId="77777777" w:rsidR="00B44277" w:rsidRPr="00B44277" w:rsidRDefault="00B44277" w:rsidP="001F4398">
            <w:pPr>
              <w:tabs>
                <w:tab w:val="left" w:pos="5220"/>
                <w:tab w:val="left" w:pos="7380"/>
              </w:tabs>
              <w:rPr>
                <w:rFonts w:ascii="Times New Roman" w:hAnsi="Times New Roman" w:cs="Times New Roman"/>
              </w:rPr>
            </w:pPr>
          </w:p>
        </w:tc>
      </w:tr>
      <w:tr w:rsidR="00B44277" w:rsidRPr="00B44277" w14:paraId="62D60F19" w14:textId="77777777" w:rsidTr="001F4398">
        <w:trPr>
          <w:trHeight w:val="144"/>
        </w:trPr>
        <w:tc>
          <w:tcPr>
            <w:tcW w:w="817" w:type="dxa"/>
          </w:tcPr>
          <w:p w14:paraId="2ECAB97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1.4</w:t>
            </w:r>
          </w:p>
        </w:tc>
        <w:tc>
          <w:tcPr>
            <w:tcW w:w="6980" w:type="dxa"/>
          </w:tcPr>
          <w:p w14:paraId="3239F8D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Уборка мусороприемных камер в теплый период года: </w:t>
            </w:r>
          </w:p>
          <w:p w14:paraId="750B946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подметание пола мусороприемных камер с предварительным его увлажнением;</w:t>
            </w:r>
          </w:p>
          <w:p w14:paraId="58487CB8"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мытье стен полов и камер водой.   </w:t>
            </w:r>
          </w:p>
        </w:tc>
        <w:tc>
          <w:tcPr>
            <w:tcW w:w="2693" w:type="dxa"/>
          </w:tcPr>
          <w:p w14:paraId="6FE58844" w14:textId="77777777" w:rsidR="00B44277" w:rsidRPr="00B44277" w:rsidRDefault="00B44277" w:rsidP="001F4398">
            <w:pPr>
              <w:tabs>
                <w:tab w:val="left" w:pos="5220"/>
                <w:tab w:val="left" w:pos="7380"/>
              </w:tabs>
              <w:jc w:val="center"/>
              <w:rPr>
                <w:rFonts w:ascii="Times New Roman" w:hAnsi="Times New Roman" w:cs="Times New Roman"/>
              </w:rPr>
            </w:pPr>
          </w:p>
          <w:p w14:paraId="53A9885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 xml:space="preserve">5 раз (а) в неделю </w:t>
            </w:r>
          </w:p>
          <w:p w14:paraId="29E08AB0" w14:textId="77777777" w:rsidR="00B44277" w:rsidRPr="00B44277" w:rsidRDefault="00B44277" w:rsidP="001F4398">
            <w:pPr>
              <w:tabs>
                <w:tab w:val="left" w:pos="5220"/>
                <w:tab w:val="left" w:pos="7380"/>
              </w:tabs>
              <w:jc w:val="center"/>
              <w:rPr>
                <w:rFonts w:ascii="Times New Roman" w:hAnsi="Times New Roman" w:cs="Times New Roman"/>
              </w:rPr>
            </w:pPr>
          </w:p>
          <w:p w14:paraId="263538F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(а) в неделю</w:t>
            </w:r>
          </w:p>
        </w:tc>
      </w:tr>
      <w:tr w:rsidR="00B44277" w:rsidRPr="00B44277" w14:paraId="5EAA047C" w14:textId="77777777" w:rsidTr="001F4398">
        <w:trPr>
          <w:trHeight w:val="144"/>
        </w:trPr>
        <w:tc>
          <w:tcPr>
            <w:tcW w:w="817" w:type="dxa"/>
          </w:tcPr>
          <w:p w14:paraId="490E2FF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1.5</w:t>
            </w:r>
          </w:p>
        </w:tc>
        <w:tc>
          <w:tcPr>
            <w:tcW w:w="6980" w:type="dxa"/>
          </w:tcPr>
          <w:p w14:paraId="4052D03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Уборка загрузочных клапанов мусоропровода: </w:t>
            </w:r>
          </w:p>
          <w:p w14:paraId="440A1A94"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очистка загрузочных клапанов (закрывающих устройств) от грязи при помощи щеток, их мытье и протирка насухо</w:t>
            </w:r>
          </w:p>
        </w:tc>
        <w:tc>
          <w:tcPr>
            <w:tcW w:w="2693" w:type="dxa"/>
          </w:tcPr>
          <w:p w14:paraId="52AA88BD" w14:textId="77777777" w:rsidR="00B44277" w:rsidRPr="00B44277" w:rsidRDefault="00B44277" w:rsidP="001F4398">
            <w:pPr>
              <w:tabs>
                <w:tab w:val="left" w:pos="5220"/>
                <w:tab w:val="left" w:pos="7380"/>
              </w:tabs>
              <w:jc w:val="center"/>
              <w:rPr>
                <w:rFonts w:ascii="Times New Roman" w:hAnsi="Times New Roman" w:cs="Times New Roman"/>
              </w:rPr>
            </w:pPr>
          </w:p>
          <w:p w14:paraId="734CA6D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(а) в месяц</w:t>
            </w:r>
          </w:p>
        </w:tc>
      </w:tr>
      <w:tr w:rsidR="00B44277" w:rsidRPr="00B44277" w14:paraId="1479C7DD" w14:textId="77777777" w:rsidTr="001F4398">
        <w:trPr>
          <w:trHeight w:val="144"/>
        </w:trPr>
        <w:tc>
          <w:tcPr>
            <w:tcW w:w="817" w:type="dxa"/>
          </w:tcPr>
          <w:p w14:paraId="3B7AFCA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1.6</w:t>
            </w:r>
          </w:p>
        </w:tc>
        <w:tc>
          <w:tcPr>
            <w:tcW w:w="6980" w:type="dxa"/>
          </w:tcPr>
          <w:p w14:paraId="783BC3A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Содержание лифтов</w:t>
            </w:r>
          </w:p>
        </w:tc>
        <w:tc>
          <w:tcPr>
            <w:tcW w:w="2693" w:type="dxa"/>
          </w:tcPr>
          <w:p w14:paraId="27CD927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режим работы (включая наличие диспетчерской связи) ежедневно, круглосуточно</w:t>
            </w:r>
          </w:p>
        </w:tc>
      </w:tr>
      <w:tr w:rsidR="00B44277" w:rsidRPr="00B44277" w14:paraId="573A0BF1" w14:textId="77777777" w:rsidTr="001F4398">
        <w:trPr>
          <w:trHeight w:val="144"/>
        </w:trPr>
        <w:tc>
          <w:tcPr>
            <w:tcW w:w="817" w:type="dxa"/>
          </w:tcPr>
          <w:p w14:paraId="1EF525D4"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3DB906DD" w14:textId="77777777" w:rsidR="00B44277" w:rsidRPr="00B44277" w:rsidRDefault="00B44277" w:rsidP="001F4398">
            <w:pPr>
              <w:tabs>
                <w:tab w:val="left" w:pos="5220"/>
                <w:tab w:val="left" w:pos="7380"/>
              </w:tabs>
              <w:jc w:val="center"/>
              <w:rPr>
                <w:rFonts w:ascii="Times New Roman" w:hAnsi="Times New Roman" w:cs="Times New Roman"/>
                <w:b/>
              </w:rPr>
            </w:pPr>
            <w:r w:rsidRPr="00B44277">
              <w:rPr>
                <w:rFonts w:ascii="Times New Roman" w:hAnsi="Times New Roman" w:cs="Times New Roman"/>
                <w:b/>
                <w:lang w:val="en-US"/>
              </w:rPr>
              <w:t>II</w:t>
            </w:r>
            <w:r w:rsidRPr="00B44277">
              <w:rPr>
                <w:rFonts w:ascii="Times New Roman" w:hAnsi="Times New Roman" w:cs="Times New Roman"/>
                <w:b/>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2693" w:type="dxa"/>
          </w:tcPr>
          <w:p w14:paraId="7E4925BF" w14:textId="77777777" w:rsidR="00B44277" w:rsidRPr="00B44277" w:rsidRDefault="00B44277" w:rsidP="001F4398">
            <w:pPr>
              <w:tabs>
                <w:tab w:val="left" w:pos="5220"/>
                <w:tab w:val="left" w:pos="7380"/>
              </w:tabs>
              <w:jc w:val="center"/>
              <w:rPr>
                <w:rFonts w:ascii="Times New Roman" w:hAnsi="Times New Roman" w:cs="Times New Roman"/>
                <w:b/>
              </w:rPr>
            </w:pPr>
          </w:p>
        </w:tc>
      </w:tr>
      <w:tr w:rsidR="00B44277" w:rsidRPr="00B44277" w14:paraId="2220C24D" w14:textId="77777777" w:rsidTr="001F4398">
        <w:trPr>
          <w:trHeight w:val="144"/>
        </w:trPr>
        <w:tc>
          <w:tcPr>
            <w:tcW w:w="817" w:type="dxa"/>
          </w:tcPr>
          <w:p w14:paraId="68E90A9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2.1</w:t>
            </w:r>
          </w:p>
        </w:tc>
        <w:tc>
          <w:tcPr>
            <w:tcW w:w="6980" w:type="dxa"/>
          </w:tcPr>
          <w:p w14:paraId="4F49491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Подметание земельного участка в летний период</w:t>
            </w:r>
          </w:p>
        </w:tc>
        <w:tc>
          <w:tcPr>
            <w:tcW w:w="2693" w:type="dxa"/>
          </w:tcPr>
          <w:p w14:paraId="498583D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трое суток</w:t>
            </w:r>
          </w:p>
        </w:tc>
      </w:tr>
      <w:tr w:rsidR="00B44277" w:rsidRPr="00B44277" w14:paraId="25992583" w14:textId="77777777" w:rsidTr="001F4398">
        <w:trPr>
          <w:trHeight w:val="144"/>
        </w:trPr>
        <w:tc>
          <w:tcPr>
            <w:tcW w:w="817" w:type="dxa"/>
          </w:tcPr>
          <w:p w14:paraId="5DCAD7F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2.2</w:t>
            </w:r>
          </w:p>
        </w:tc>
        <w:tc>
          <w:tcPr>
            <w:tcW w:w="6980" w:type="dxa"/>
          </w:tcPr>
          <w:p w14:paraId="49CC105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мусора с газона, в том числе:</w:t>
            </w:r>
          </w:p>
          <w:p w14:paraId="349B01B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от листьев, сучьев и мусора</w:t>
            </w:r>
          </w:p>
          <w:p w14:paraId="399DA0D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w:t>
            </w:r>
          </w:p>
        </w:tc>
        <w:tc>
          <w:tcPr>
            <w:tcW w:w="2693" w:type="dxa"/>
          </w:tcPr>
          <w:p w14:paraId="6F3076BA" w14:textId="77777777" w:rsidR="00B44277" w:rsidRPr="00B44277" w:rsidRDefault="00B44277" w:rsidP="001F4398">
            <w:pPr>
              <w:tabs>
                <w:tab w:val="left" w:pos="5220"/>
                <w:tab w:val="left" w:pos="7380"/>
              </w:tabs>
              <w:jc w:val="center"/>
              <w:rPr>
                <w:rFonts w:ascii="Times New Roman" w:hAnsi="Times New Roman" w:cs="Times New Roman"/>
              </w:rPr>
            </w:pPr>
          </w:p>
          <w:p w14:paraId="3147ABD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месяц</w:t>
            </w:r>
          </w:p>
        </w:tc>
      </w:tr>
      <w:tr w:rsidR="00B44277" w:rsidRPr="00B44277" w14:paraId="3DA8C328" w14:textId="77777777" w:rsidTr="001F4398">
        <w:trPr>
          <w:trHeight w:val="144"/>
        </w:trPr>
        <w:tc>
          <w:tcPr>
            <w:tcW w:w="817" w:type="dxa"/>
          </w:tcPr>
          <w:p w14:paraId="7F40DF7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2.3</w:t>
            </w:r>
          </w:p>
        </w:tc>
        <w:tc>
          <w:tcPr>
            <w:tcW w:w="6980" w:type="dxa"/>
          </w:tcPr>
          <w:p w14:paraId="76C9C001"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Очистка урн, в том числе:</w:t>
            </w:r>
          </w:p>
          <w:p w14:paraId="34D7D63B"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 в зимний период</w:t>
            </w:r>
          </w:p>
          <w:p w14:paraId="5742769D"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    - в летний период</w:t>
            </w:r>
          </w:p>
        </w:tc>
        <w:tc>
          <w:tcPr>
            <w:tcW w:w="2693" w:type="dxa"/>
          </w:tcPr>
          <w:p w14:paraId="2BCD556E" w14:textId="77777777" w:rsidR="00B44277" w:rsidRPr="00B44277" w:rsidRDefault="00B44277" w:rsidP="001F4398">
            <w:pPr>
              <w:tabs>
                <w:tab w:val="left" w:pos="5220"/>
                <w:tab w:val="left" w:pos="7380"/>
              </w:tabs>
              <w:jc w:val="center"/>
              <w:rPr>
                <w:rFonts w:ascii="Times New Roman" w:hAnsi="Times New Roman" w:cs="Times New Roman"/>
              </w:rPr>
            </w:pPr>
          </w:p>
          <w:p w14:paraId="7F53221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неделю</w:t>
            </w:r>
          </w:p>
          <w:p w14:paraId="3350CBD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сутки</w:t>
            </w:r>
          </w:p>
        </w:tc>
      </w:tr>
      <w:tr w:rsidR="00B44277" w:rsidRPr="00B44277" w14:paraId="66DD765F" w14:textId="77777777" w:rsidTr="001F4398">
        <w:trPr>
          <w:trHeight w:val="144"/>
        </w:trPr>
        <w:tc>
          <w:tcPr>
            <w:tcW w:w="817" w:type="dxa"/>
          </w:tcPr>
          <w:p w14:paraId="0E53BD6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2.4</w:t>
            </w:r>
          </w:p>
        </w:tc>
        <w:tc>
          <w:tcPr>
            <w:tcW w:w="6980" w:type="dxa"/>
          </w:tcPr>
          <w:p w14:paraId="3D952900"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Уборка мусора на контейнерных площадках (уборка мусора вокруг контейнера и погрузка его в контейнер)</w:t>
            </w:r>
          </w:p>
        </w:tc>
        <w:tc>
          <w:tcPr>
            <w:tcW w:w="2693" w:type="dxa"/>
          </w:tcPr>
          <w:p w14:paraId="1E52BB0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сутки</w:t>
            </w:r>
          </w:p>
        </w:tc>
      </w:tr>
      <w:tr w:rsidR="00B44277" w:rsidRPr="00B44277" w14:paraId="14DF31D2" w14:textId="77777777" w:rsidTr="001F4398">
        <w:trPr>
          <w:trHeight w:val="144"/>
        </w:trPr>
        <w:tc>
          <w:tcPr>
            <w:tcW w:w="817" w:type="dxa"/>
          </w:tcPr>
          <w:p w14:paraId="5913064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2.5</w:t>
            </w:r>
          </w:p>
        </w:tc>
        <w:tc>
          <w:tcPr>
            <w:tcW w:w="6980" w:type="dxa"/>
          </w:tcPr>
          <w:p w14:paraId="49E3F37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Сдвижка и подметание снега при отсутствии снегопадов </w:t>
            </w:r>
          </w:p>
        </w:tc>
        <w:tc>
          <w:tcPr>
            <w:tcW w:w="2693" w:type="dxa"/>
          </w:tcPr>
          <w:p w14:paraId="48FFB56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трое суток</w:t>
            </w:r>
          </w:p>
        </w:tc>
      </w:tr>
      <w:tr w:rsidR="00B44277" w:rsidRPr="00B44277" w14:paraId="2C886F69" w14:textId="77777777" w:rsidTr="001F4398">
        <w:trPr>
          <w:trHeight w:val="144"/>
        </w:trPr>
        <w:tc>
          <w:tcPr>
            <w:tcW w:w="817" w:type="dxa"/>
          </w:tcPr>
          <w:p w14:paraId="5187135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2.6</w:t>
            </w:r>
          </w:p>
        </w:tc>
        <w:tc>
          <w:tcPr>
            <w:tcW w:w="6980" w:type="dxa"/>
          </w:tcPr>
          <w:p w14:paraId="45FEBAF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Сдвижка и подметание снега при снегопаде </w:t>
            </w:r>
          </w:p>
        </w:tc>
        <w:tc>
          <w:tcPr>
            <w:tcW w:w="2693" w:type="dxa"/>
          </w:tcPr>
          <w:p w14:paraId="585769F3"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не менее 1 раза в сутки. Начало работ не позднее 6 часов после начала снегопада</w:t>
            </w:r>
          </w:p>
        </w:tc>
      </w:tr>
      <w:tr w:rsidR="00B44277" w:rsidRPr="00B44277" w14:paraId="0D83DD30" w14:textId="77777777" w:rsidTr="001F4398">
        <w:trPr>
          <w:trHeight w:val="240"/>
        </w:trPr>
        <w:tc>
          <w:tcPr>
            <w:tcW w:w="817" w:type="dxa"/>
          </w:tcPr>
          <w:p w14:paraId="0926EAB6"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3506FA3F" w14:textId="77777777" w:rsidR="00B44277" w:rsidRPr="00B44277" w:rsidRDefault="00B44277" w:rsidP="001F4398">
            <w:pPr>
              <w:tabs>
                <w:tab w:val="left" w:pos="5220"/>
                <w:tab w:val="left" w:pos="7380"/>
              </w:tabs>
              <w:jc w:val="both"/>
              <w:rPr>
                <w:rFonts w:ascii="Times New Roman" w:hAnsi="Times New Roman" w:cs="Times New Roman"/>
                <w:b/>
              </w:rPr>
            </w:pPr>
            <w:r w:rsidRPr="00B44277">
              <w:rPr>
                <w:rFonts w:ascii="Times New Roman" w:hAnsi="Times New Roman" w:cs="Times New Roman"/>
                <w:b/>
                <w:lang w:val="en-US"/>
              </w:rPr>
              <w:t>III</w:t>
            </w:r>
            <w:r w:rsidRPr="00B44277">
              <w:rPr>
                <w:rFonts w:ascii="Times New Roman" w:hAnsi="Times New Roman" w:cs="Times New Roman"/>
                <w:b/>
              </w:rPr>
              <w:t xml:space="preserve">. Подготовка многоквартирного дома к сезонной эксплуатации: </w:t>
            </w:r>
          </w:p>
        </w:tc>
        <w:tc>
          <w:tcPr>
            <w:tcW w:w="2693" w:type="dxa"/>
          </w:tcPr>
          <w:p w14:paraId="67BB0A37" w14:textId="77777777" w:rsidR="00B44277" w:rsidRPr="00B44277" w:rsidRDefault="00B44277" w:rsidP="001F4398">
            <w:pPr>
              <w:tabs>
                <w:tab w:val="left" w:pos="5220"/>
                <w:tab w:val="left" w:pos="7380"/>
              </w:tabs>
              <w:jc w:val="center"/>
              <w:rPr>
                <w:rFonts w:ascii="Times New Roman" w:hAnsi="Times New Roman" w:cs="Times New Roman"/>
              </w:rPr>
            </w:pPr>
          </w:p>
        </w:tc>
      </w:tr>
      <w:tr w:rsidR="00B44277" w:rsidRPr="00B44277" w14:paraId="346F974F" w14:textId="77777777" w:rsidTr="001F4398">
        <w:trPr>
          <w:trHeight w:val="450"/>
        </w:trPr>
        <w:tc>
          <w:tcPr>
            <w:tcW w:w="817" w:type="dxa"/>
          </w:tcPr>
          <w:p w14:paraId="16C941E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3.1</w:t>
            </w:r>
          </w:p>
        </w:tc>
        <w:tc>
          <w:tcPr>
            <w:tcW w:w="6980" w:type="dxa"/>
          </w:tcPr>
          <w:p w14:paraId="41F2B926"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Укрепление водосточных труб, колен и воронок, в т.ч. восстановление и ремонт ливневой канализации</w:t>
            </w:r>
          </w:p>
        </w:tc>
        <w:tc>
          <w:tcPr>
            <w:tcW w:w="2693" w:type="dxa"/>
          </w:tcPr>
          <w:p w14:paraId="17B5CC6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w:t>
            </w:r>
          </w:p>
        </w:tc>
      </w:tr>
      <w:tr w:rsidR="00B44277" w:rsidRPr="00B44277" w14:paraId="05F58213" w14:textId="77777777" w:rsidTr="001F4398">
        <w:trPr>
          <w:trHeight w:val="1606"/>
        </w:trPr>
        <w:tc>
          <w:tcPr>
            <w:tcW w:w="817" w:type="dxa"/>
          </w:tcPr>
          <w:p w14:paraId="380C9042"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550716A8"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Консервация, расконсервация системы центрального отопления: Осмотр системы центрального отопления, в том числе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 Проведение необходимых ремонтных работ, проверка теплоизоляции и мелкий ремонт изоляции и др.</w:t>
            </w:r>
          </w:p>
        </w:tc>
        <w:tc>
          <w:tcPr>
            <w:tcW w:w="2693" w:type="dxa"/>
          </w:tcPr>
          <w:p w14:paraId="0BFD0D5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29E2C3E2" w14:textId="77777777" w:rsidTr="001F4398">
        <w:trPr>
          <w:trHeight w:val="690"/>
        </w:trPr>
        <w:tc>
          <w:tcPr>
            <w:tcW w:w="817" w:type="dxa"/>
          </w:tcPr>
          <w:p w14:paraId="368BC09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3.2</w:t>
            </w:r>
          </w:p>
        </w:tc>
        <w:tc>
          <w:tcPr>
            <w:tcW w:w="6980" w:type="dxa"/>
          </w:tcPr>
          <w:p w14:paraId="2A68F2DF"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Ремонт просевших отмосток</w:t>
            </w:r>
          </w:p>
        </w:tc>
        <w:tc>
          <w:tcPr>
            <w:tcW w:w="2693" w:type="dxa"/>
          </w:tcPr>
          <w:p w14:paraId="173A127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на основании дефектных ведомостей</w:t>
            </w:r>
          </w:p>
        </w:tc>
      </w:tr>
      <w:tr w:rsidR="00B44277" w:rsidRPr="00B44277" w14:paraId="1B6B3F28" w14:textId="77777777" w:rsidTr="001F4398">
        <w:trPr>
          <w:trHeight w:val="690"/>
        </w:trPr>
        <w:tc>
          <w:tcPr>
            <w:tcW w:w="817" w:type="dxa"/>
          </w:tcPr>
          <w:p w14:paraId="7B81837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3.3</w:t>
            </w:r>
          </w:p>
        </w:tc>
        <w:tc>
          <w:tcPr>
            <w:tcW w:w="6980" w:type="dxa"/>
          </w:tcPr>
          <w:p w14:paraId="329DB90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Замена разбитых стекол окон и дверей в помещениях общего пользования</w:t>
            </w:r>
          </w:p>
        </w:tc>
        <w:tc>
          <w:tcPr>
            <w:tcW w:w="2693" w:type="dxa"/>
          </w:tcPr>
          <w:p w14:paraId="67CF6BE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на основании дефектных ведомостей</w:t>
            </w:r>
          </w:p>
        </w:tc>
      </w:tr>
      <w:tr w:rsidR="00B44277" w:rsidRPr="00B44277" w14:paraId="743AEFA9" w14:textId="77777777" w:rsidTr="001F4398">
        <w:trPr>
          <w:trHeight w:val="916"/>
        </w:trPr>
        <w:tc>
          <w:tcPr>
            <w:tcW w:w="817" w:type="dxa"/>
          </w:tcPr>
          <w:p w14:paraId="7C62AAE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3.4</w:t>
            </w:r>
          </w:p>
        </w:tc>
        <w:tc>
          <w:tcPr>
            <w:tcW w:w="6980" w:type="dxa"/>
          </w:tcPr>
          <w:p w14:paraId="704299A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Ремонт и укрепление входных дверей: малый и большой ремонт дверных полотен, смена дверных петель и приборов, ремонт коробок, смена дверного блока, обивка дверей железом с двух сторон, поставка доводчиков на входных дверях и др.</w:t>
            </w:r>
          </w:p>
        </w:tc>
        <w:tc>
          <w:tcPr>
            <w:tcW w:w="2693" w:type="dxa"/>
          </w:tcPr>
          <w:p w14:paraId="460CCDA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 на основании дефектных ведомостей</w:t>
            </w:r>
          </w:p>
        </w:tc>
      </w:tr>
      <w:tr w:rsidR="00B44277" w:rsidRPr="00B44277" w14:paraId="5EDD7314" w14:textId="77777777" w:rsidTr="001F4398">
        <w:trPr>
          <w:trHeight w:val="2297"/>
        </w:trPr>
        <w:tc>
          <w:tcPr>
            <w:tcW w:w="817" w:type="dxa"/>
          </w:tcPr>
          <w:p w14:paraId="14091EBB"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3.5</w:t>
            </w:r>
          </w:p>
        </w:tc>
        <w:tc>
          <w:tcPr>
            <w:tcW w:w="6980" w:type="dxa"/>
          </w:tcPr>
          <w:p w14:paraId="3CECBAFC"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Ремонт системы центрального отопления (горячего водоснабжения): смена отдельных участков трубопровода, смена радиаторных блоков и запорной арматуры, переборка и добавление секций к радиаторному блоку, установка кранов для спуска воздуха из системы, утепление трубопровода центрального отопления  и водонапорных баков, ремонт и замена насосов малой мощности (ручного насоса), восстановление разрушенной тепловой изоляции,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и др.,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отопления, находящихся внутри квартир.</w:t>
            </w:r>
          </w:p>
        </w:tc>
        <w:tc>
          <w:tcPr>
            <w:tcW w:w="2693" w:type="dxa"/>
          </w:tcPr>
          <w:p w14:paraId="60CE213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на основании дефектных ведомостей</w:t>
            </w:r>
          </w:p>
        </w:tc>
      </w:tr>
      <w:tr w:rsidR="00B44277" w:rsidRPr="00B44277" w14:paraId="4BD80236" w14:textId="77777777" w:rsidTr="001F4398">
        <w:trPr>
          <w:trHeight w:val="916"/>
        </w:trPr>
        <w:tc>
          <w:tcPr>
            <w:tcW w:w="817" w:type="dxa"/>
          </w:tcPr>
          <w:p w14:paraId="7094AB44"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3.6</w:t>
            </w:r>
          </w:p>
        </w:tc>
        <w:tc>
          <w:tcPr>
            <w:tcW w:w="6980" w:type="dxa"/>
          </w:tcPr>
          <w:p w14:paraId="127B4A3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Регулировка, испытание и промывка системы центрального отопления: промывка системы под давлением, испытание трубопроводов, спуск воды из системы, опрессовка системы, наполнение системы в целом до заданного давления.</w:t>
            </w:r>
          </w:p>
        </w:tc>
        <w:tc>
          <w:tcPr>
            <w:tcW w:w="2693" w:type="dxa"/>
          </w:tcPr>
          <w:p w14:paraId="1EDAD2D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4C8F8D12" w14:textId="77777777" w:rsidTr="001F4398">
        <w:trPr>
          <w:trHeight w:val="675"/>
        </w:trPr>
        <w:tc>
          <w:tcPr>
            <w:tcW w:w="817" w:type="dxa"/>
          </w:tcPr>
          <w:p w14:paraId="38D9A59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3.7</w:t>
            </w:r>
          </w:p>
        </w:tc>
        <w:tc>
          <w:tcPr>
            <w:tcW w:w="6980" w:type="dxa"/>
          </w:tcPr>
          <w:p w14:paraId="10B34344"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Утепление дымовентиляционных каналов: обертывание дымовентиляционных каналов на чердаках домов матами из </w:t>
            </w:r>
            <w:proofErr w:type="spellStart"/>
            <w:r w:rsidRPr="00B44277">
              <w:rPr>
                <w:rFonts w:ascii="Times New Roman" w:hAnsi="Times New Roman" w:cs="Times New Roman"/>
              </w:rPr>
              <w:t>крафтбумаги</w:t>
            </w:r>
            <w:proofErr w:type="spellEnd"/>
            <w:r w:rsidRPr="00B44277">
              <w:rPr>
                <w:rFonts w:ascii="Times New Roman" w:hAnsi="Times New Roman" w:cs="Times New Roman"/>
              </w:rPr>
              <w:t xml:space="preserve"> и стекловаты, осмотр теплоизоляции, восстановление разрушенной тепловой изоляции.</w:t>
            </w:r>
          </w:p>
        </w:tc>
        <w:tc>
          <w:tcPr>
            <w:tcW w:w="2693" w:type="dxa"/>
          </w:tcPr>
          <w:p w14:paraId="48284944"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2 года</w:t>
            </w:r>
          </w:p>
        </w:tc>
      </w:tr>
      <w:tr w:rsidR="00B44277" w:rsidRPr="00B44277" w14:paraId="486DA900" w14:textId="77777777" w:rsidTr="001F4398">
        <w:trPr>
          <w:trHeight w:val="675"/>
        </w:trPr>
        <w:tc>
          <w:tcPr>
            <w:tcW w:w="817" w:type="dxa"/>
          </w:tcPr>
          <w:p w14:paraId="3A23BD7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3.8</w:t>
            </w:r>
          </w:p>
        </w:tc>
        <w:tc>
          <w:tcPr>
            <w:tcW w:w="6980" w:type="dxa"/>
          </w:tcPr>
          <w:p w14:paraId="0827399F"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Прочистка дымовентиляционных каналов: удаление засорения с проверкой каналов, пробивка в каналах </w:t>
            </w:r>
            <w:proofErr w:type="spellStart"/>
            <w:r w:rsidRPr="00B44277">
              <w:rPr>
                <w:rFonts w:ascii="Times New Roman" w:hAnsi="Times New Roman" w:cs="Times New Roman"/>
              </w:rPr>
              <w:t>прочистных</w:t>
            </w:r>
            <w:proofErr w:type="spellEnd"/>
            <w:r w:rsidRPr="00B44277">
              <w:rPr>
                <w:rFonts w:ascii="Times New Roman" w:hAnsi="Times New Roman" w:cs="Times New Roman"/>
              </w:rPr>
              <w:t xml:space="preserve"> отверстий по мере необходимости, заделка </w:t>
            </w:r>
            <w:proofErr w:type="spellStart"/>
            <w:r w:rsidRPr="00B44277">
              <w:rPr>
                <w:rFonts w:ascii="Times New Roman" w:hAnsi="Times New Roman" w:cs="Times New Roman"/>
              </w:rPr>
              <w:t>прочистных</w:t>
            </w:r>
            <w:proofErr w:type="spellEnd"/>
            <w:r w:rsidRPr="00B44277">
              <w:rPr>
                <w:rFonts w:ascii="Times New Roman" w:hAnsi="Times New Roman" w:cs="Times New Roman"/>
              </w:rPr>
              <w:t xml:space="preserve"> отверстий, оштукатуривание мест заделки.</w:t>
            </w:r>
          </w:p>
        </w:tc>
        <w:tc>
          <w:tcPr>
            <w:tcW w:w="2693" w:type="dxa"/>
          </w:tcPr>
          <w:p w14:paraId="63DA4A9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по мере необходимости</w:t>
            </w:r>
          </w:p>
        </w:tc>
      </w:tr>
      <w:tr w:rsidR="00B44277" w:rsidRPr="00B44277" w14:paraId="4DCAB383" w14:textId="77777777" w:rsidTr="001F4398">
        <w:trPr>
          <w:trHeight w:val="916"/>
        </w:trPr>
        <w:tc>
          <w:tcPr>
            <w:tcW w:w="817" w:type="dxa"/>
          </w:tcPr>
          <w:p w14:paraId="31F94CC7"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3.9</w:t>
            </w:r>
          </w:p>
        </w:tc>
        <w:tc>
          <w:tcPr>
            <w:tcW w:w="6980" w:type="dxa"/>
          </w:tcPr>
          <w:p w14:paraId="440337B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Проверка состояния продухов в цоколях зданий: осмотр продухов, расчистка трещин или отбитых мест на продухах, промывка расчищенных мест, заделка ремонтируемых мест раствором с затиркой, окраска площади ремонтируемой поверхности.</w:t>
            </w:r>
          </w:p>
        </w:tc>
        <w:tc>
          <w:tcPr>
            <w:tcW w:w="2693" w:type="dxa"/>
          </w:tcPr>
          <w:p w14:paraId="4A7D8E58"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41AA51BD" w14:textId="77777777" w:rsidTr="001F4398">
        <w:trPr>
          <w:trHeight w:val="255"/>
        </w:trPr>
        <w:tc>
          <w:tcPr>
            <w:tcW w:w="817" w:type="dxa"/>
          </w:tcPr>
          <w:p w14:paraId="745597DB"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12AFA2A6" w14:textId="77777777" w:rsidR="00B44277" w:rsidRPr="00B44277" w:rsidRDefault="00B44277" w:rsidP="001F4398">
            <w:pPr>
              <w:tabs>
                <w:tab w:val="left" w:pos="5220"/>
                <w:tab w:val="left" w:pos="7380"/>
              </w:tabs>
              <w:jc w:val="both"/>
              <w:rPr>
                <w:rFonts w:ascii="Times New Roman" w:hAnsi="Times New Roman" w:cs="Times New Roman"/>
                <w:b/>
              </w:rPr>
            </w:pPr>
            <w:r w:rsidRPr="00B44277">
              <w:rPr>
                <w:rFonts w:ascii="Times New Roman" w:hAnsi="Times New Roman" w:cs="Times New Roman"/>
                <w:b/>
                <w:lang w:val="en-US"/>
              </w:rPr>
              <w:t>IV</w:t>
            </w:r>
            <w:r w:rsidRPr="00B44277">
              <w:rPr>
                <w:rFonts w:ascii="Times New Roman" w:hAnsi="Times New Roman" w:cs="Times New Roman"/>
                <w:b/>
              </w:rPr>
              <w:t xml:space="preserve">. Проведение технических осмотров и мелкий ремонт: </w:t>
            </w:r>
          </w:p>
        </w:tc>
        <w:tc>
          <w:tcPr>
            <w:tcW w:w="2693" w:type="dxa"/>
          </w:tcPr>
          <w:p w14:paraId="76FF77F8" w14:textId="77777777" w:rsidR="00B44277" w:rsidRPr="00B44277" w:rsidRDefault="00B44277" w:rsidP="001F4398">
            <w:pPr>
              <w:tabs>
                <w:tab w:val="left" w:pos="5220"/>
                <w:tab w:val="left" w:pos="7380"/>
              </w:tabs>
              <w:jc w:val="center"/>
              <w:rPr>
                <w:rFonts w:ascii="Times New Roman" w:hAnsi="Times New Roman" w:cs="Times New Roman"/>
              </w:rPr>
            </w:pPr>
          </w:p>
        </w:tc>
      </w:tr>
      <w:tr w:rsidR="00B44277" w:rsidRPr="00B44277" w14:paraId="7F4FA2D7" w14:textId="77777777" w:rsidTr="001F4398">
        <w:trPr>
          <w:trHeight w:val="1141"/>
        </w:trPr>
        <w:tc>
          <w:tcPr>
            <w:tcW w:w="817" w:type="dxa"/>
          </w:tcPr>
          <w:p w14:paraId="3E0EA83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4.1</w:t>
            </w:r>
          </w:p>
        </w:tc>
        <w:tc>
          <w:tcPr>
            <w:tcW w:w="6980" w:type="dxa"/>
          </w:tcPr>
          <w:p w14:paraId="5356FBD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Проведение технических осмотров и устранение незначительных неисправностей в системе вентиляции: 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решетки на прежнее место.</w:t>
            </w:r>
          </w:p>
        </w:tc>
        <w:tc>
          <w:tcPr>
            <w:tcW w:w="2693" w:type="dxa"/>
          </w:tcPr>
          <w:p w14:paraId="4B07A4F2"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1 раз в год</w:t>
            </w:r>
          </w:p>
        </w:tc>
      </w:tr>
      <w:tr w:rsidR="00B44277" w:rsidRPr="00B44277" w14:paraId="18C813BA" w14:textId="77777777" w:rsidTr="001F4398">
        <w:trPr>
          <w:trHeight w:val="465"/>
        </w:trPr>
        <w:tc>
          <w:tcPr>
            <w:tcW w:w="817" w:type="dxa"/>
          </w:tcPr>
          <w:p w14:paraId="2D270486"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4.2</w:t>
            </w:r>
          </w:p>
        </w:tc>
        <w:tc>
          <w:tcPr>
            <w:tcW w:w="6980" w:type="dxa"/>
          </w:tcPr>
          <w:p w14:paraId="4CE54A3E"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Проведение технических осмотров и устранение незначительных неисправностей в системе дымоудаления (проверка наличия тяги и др.)</w:t>
            </w:r>
          </w:p>
        </w:tc>
        <w:tc>
          <w:tcPr>
            <w:tcW w:w="2693" w:type="dxa"/>
          </w:tcPr>
          <w:p w14:paraId="135E03E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год</w:t>
            </w:r>
          </w:p>
        </w:tc>
      </w:tr>
      <w:tr w:rsidR="00B44277" w:rsidRPr="00B44277" w14:paraId="42D5A705" w14:textId="77777777" w:rsidTr="001F4398">
        <w:trPr>
          <w:trHeight w:val="1381"/>
        </w:trPr>
        <w:tc>
          <w:tcPr>
            <w:tcW w:w="817" w:type="dxa"/>
          </w:tcPr>
          <w:p w14:paraId="4EA98E8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4.3</w:t>
            </w:r>
          </w:p>
        </w:tc>
        <w:tc>
          <w:tcPr>
            <w:tcW w:w="6980" w:type="dxa"/>
          </w:tcPr>
          <w:p w14:paraId="59CCACB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проверка заземления оболочки электрокабеля, замеры сопротивления изоляции проводов, проверка заземления ванн, устранение незначительных неисправностей электротехнических устройств, осмотр пожарной сигнализации и средств тушения в домах и др.)</w:t>
            </w:r>
          </w:p>
          <w:p w14:paraId="1C0B2873"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в домах с открытой проводкой</w:t>
            </w:r>
          </w:p>
          <w:p w14:paraId="731B8530"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в домах с закрытой проводкой</w:t>
            </w:r>
          </w:p>
        </w:tc>
        <w:tc>
          <w:tcPr>
            <w:tcW w:w="2693" w:type="dxa"/>
          </w:tcPr>
          <w:p w14:paraId="01D1723C" w14:textId="77777777" w:rsidR="00B44277" w:rsidRPr="00B44277" w:rsidRDefault="00B44277" w:rsidP="001F4398">
            <w:pPr>
              <w:tabs>
                <w:tab w:val="left" w:pos="5220"/>
                <w:tab w:val="left" w:pos="7380"/>
              </w:tabs>
              <w:jc w:val="center"/>
              <w:rPr>
                <w:rFonts w:ascii="Times New Roman" w:hAnsi="Times New Roman" w:cs="Times New Roman"/>
              </w:rPr>
            </w:pPr>
          </w:p>
          <w:p w14:paraId="5B181B92" w14:textId="77777777" w:rsidR="00B44277" w:rsidRPr="00B44277" w:rsidRDefault="00B44277" w:rsidP="001F4398">
            <w:pPr>
              <w:tabs>
                <w:tab w:val="left" w:pos="5220"/>
                <w:tab w:val="left" w:pos="7380"/>
              </w:tabs>
              <w:jc w:val="center"/>
              <w:rPr>
                <w:rFonts w:ascii="Times New Roman" w:hAnsi="Times New Roman" w:cs="Times New Roman"/>
              </w:rPr>
            </w:pPr>
          </w:p>
          <w:p w14:paraId="46E69D96" w14:textId="77777777" w:rsidR="00B44277" w:rsidRPr="00B44277" w:rsidRDefault="00B44277" w:rsidP="001F4398">
            <w:pPr>
              <w:tabs>
                <w:tab w:val="left" w:pos="5220"/>
                <w:tab w:val="left" w:pos="7380"/>
              </w:tabs>
              <w:jc w:val="center"/>
              <w:rPr>
                <w:rFonts w:ascii="Times New Roman" w:hAnsi="Times New Roman" w:cs="Times New Roman"/>
              </w:rPr>
            </w:pPr>
          </w:p>
          <w:p w14:paraId="18386367" w14:textId="77777777" w:rsidR="00B44277" w:rsidRPr="00B44277" w:rsidRDefault="00B44277" w:rsidP="001F4398">
            <w:pPr>
              <w:tabs>
                <w:tab w:val="left" w:pos="5220"/>
                <w:tab w:val="left" w:pos="7380"/>
              </w:tabs>
              <w:jc w:val="center"/>
              <w:rPr>
                <w:rFonts w:ascii="Times New Roman" w:hAnsi="Times New Roman" w:cs="Times New Roman"/>
              </w:rPr>
            </w:pPr>
          </w:p>
          <w:p w14:paraId="464A2D13" w14:textId="77777777" w:rsidR="00B44277" w:rsidRPr="00B44277" w:rsidRDefault="00B44277" w:rsidP="001F4398">
            <w:pPr>
              <w:tabs>
                <w:tab w:val="left" w:pos="5220"/>
                <w:tab w:val="left" w:pos="7380"/>
              </w:tabs>
              <w:jc w:val="center"/>
              <w:rPr>
                <w:rFonts w:ascii="Times New Roman" w:hAnsi="Times New Roman" w:cs="Times New Roman"/>
              </w:rPr>
            </w:pPr>
          </w:p>
          <w:p w14:paraId="26B016C2" w14:textId="77777777" w:rsidR="00B44277" w:rsidRPr="00B44277" w:rsidRDefault="00B44277" w:rsidP="001F4398">
            <w:pPr>
              <w:tabs>
                <w:tab w:val="left" w:pos="5220"/>
                <w:tab w:val="left" w:pos="7380"/>
              </w:tabs>
              <w:jc w:val="center"/>
              <w:rPr>
                <w:rFonts w:ascii="Times New Roman" w:hAnsi="Times New Roman" w:cs="Times New Roman"/>
              </w:rPr>
            </w:pPr>
          </w:p>
          <w:p w14:paraId="4C65D6AF" w14:textId="77777777" w:rsidR="00B44277" w:rsidRPr="00B44277" w:rsidRDefault="00B44277" w:rsidP="001F4398">
            <w:pPr>
              <w:tabs>
                <w:tab w:val="left" w:pos="5220"/>
                <w:tab w:val="left" w:pos="7380"/>
              </w:tabs>
              <w:jc w:val="center"/>
              <w:rPr>
                <w:rFonts w:ascii="Times New Roman" w:hAnsi="Times New Roman" w:cs="Times New Roman"/>
              </w:rPr>
            </w:pPr>
          </w:p>
          <w:p w14:paraId="79E9D8FA" w14:textId="77777777" w:rsidR="00B44277" w:rsidRPr="00B44277" w:rsidRDefault="00B44277" w:rsidP="001F4398">
            <w:pPr>
              <w:tabs>
                <w:tab w:val="left" w:pos="5220"/>
                <w:tab w:val="left" w:pos="7380"/>
              </w:tabs>
              <w:jc w:val="center"/>
              <w:rPr>
                <w:rFonts w:ascii="Times New Roman" w:hAnsi="Times New Roman" w:cs="Times New Roman"/>
              </w:rPr>
            </w:pPr>
          </w:p>
          <w:p w14:paraId="1B35F41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 раза в год</w:t>
            </w:r>
          </w:p>
          <w:p w14:paraId="7FE30221"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год</w:t>
            </w:r>
          </w:p>
        </w:tc>
      </w:tr>
      <w:tr w:rsidR="00B44277" w:rsidRPr="00B44277" w14:paraId="1CEC2DA6" w14:textId="77777777" w:rsidTr="001F4398">
        <w:trPr>
          <w:trHeight w:val="1381"/>
        </w:trPr>
        <w:tc>
          <w:tcPr>
            <w:tcW w:w="817" w:type="dxa"/>
          </w:tcPr>
          <w:p w14:paraId="19754E8C"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4.4</w:t>
            </w:r>
          </w:p>
        </w:tc>
        <w:tc>
          <w:tcPr>
            <w:tcW w:w="6980" w:type="dxa"/>
          </w:tcPr>
          <w:p w14:paraId="445321A2"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Проведение технических осмотров и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набивка сальников, прочистка канализационного лежака, восстановление разрушенной тепловой изоляции, набивка сальников, мелкий ремонт теплоизоляции, устранение течи в трубопроводах, приборах и арматуре и др.</w:t>
            </w:r>
          </w:p>
        </w:tc>
        <w:tc>
          <w:tcPr>
            <w:tcW w:w="2693" w:type="dxa"/>
          </w:tcPr>
          <w:p w14:paraId="443E1659"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2 раза в год и по мере необходимости</w:t>
            </w:r>
          </w:p>
        </w:tc>
      </w:tr>
      <w:tr w:rsidR="00B44277" w:rsidRPr="00B44277" w14:paraId="10D3D10A" w14:textId="77777777" w:rsidTr="001F4398">
        <w:trPr>
          <w:trHeight w:val="1141"/>
        </w:trPr>
        <w:tc>
          <w:tcPr>
            <w:tcW w:w="817" w:type="dxa"/>
          </w:tcPr>
          <w:p w14:paraId="2BA0009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4.5</w:t>
            </w:r>
          </w:p>
        </w:tc>
        <w:tc>
          <w:tcPr>
            <w:tcW w:w="6980" w:type="dxa"/>
          </w:tcPr>
          <w:p w14:paraId="34426430"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Аварийное обслуживание: 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 газоснабжения по заявкам и указаниям руководителей, специалистов и служащих аварийно-ремонтной службы.</w:t>
            </w:r>
          </w:p>
        </w:tc>
        <w:tc>
          <w:tcPr>
            <w:tcW w:w="2693" w:type="dxa"/>
          </w:tcPr>
          <w:p w14:paraId="720A510A"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7 раз в неделю (круглосуточно)</w:t>
            </w:r>
          </w:p>
        </w:tc>
      </w:tr>
      <w:tr w:rsidR="00B44277" w:rsidRPr="00B44277" w14:paraId="1C4AA584" w14:textId="77777777" w:rsidTr="001F4398">
        <w:trPr>
          <w:trHeight w:val="465"/>
        </w:trPr>
        <w:tc>
          <w:tcPr>
            <w:tcW w:w="817" w:type="dxa"/>
          </w:tcPr>
          <w:p w14:paraId="29072F6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4.6</w:t>
            </w:r>
          </w:p>
        </w:tc>
        <w:tc>
          <w:tcPr>
            <w:tcW w:w="6980" w:type="dxa"/>
          </w:tcPr>
          <w:p w14:paraId="13B2097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Дератизация: истребление грызунов путем обработки помещений (чердаков, подвалов, стволов шахт) с применением отравляющих приманок.</w:t>
            </w:r>
          </w:p>
        </w:tc>
        <w:tc>
          <w:tcPr>
            <w:tcW w:w="2693" w:type="dxa"/>
          </w:tcPr>
          <w:p w14:paraId="3021D08E"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6 раз в год</w:t>
            </w:r>
          </w:p>
        </w:tc>
      </w:tr>
      <w:tr w:rsidR="00B44277" w:rsidRPr="00B44277" w14:paraId="44F1FFC2" w14:textId="77777777" w:rsidTr="001F4398">
        <w:trPr>
          <w:trHeight w:val="450"/>
        </w:trPr>
        <w:tc>
          <w:tcPr>
            <w:tcW w:w="817" w:type="dxa"/>
          </w:tcPr>
          <w:p w14:paraId="76BC68D4"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4.7</w:t>
            </w:r>
          </w:p>
        </w:tc>
        <w:tc>
          <w:tcPr>
            <w:tcW w:w="6980" w:type="dxa"/>
          </w:tcPr>
          <w:p w14:paraId="350E8FD7"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Дезинсекция: обработка помещений с применением специальных средств (инсектицидов) для уничтожения насекомых.</w:t>
            </w:r>
          </w:p>
        </w:tc>
        <w:tc>
          <w:tcPr>
            <w:tcW w:w="2693" w:type="dxa"/>
          </w:tcPr>
          <w:p w14:paraId="0AB10AA5"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 раза в год</w:t>
            </w:r>
          </w:p>
        </w:tc>
      </w:tr>
      <w:tr w:rsidR="00B44277" w:rsidRPr="00B44277" w14:paraId="0FB71DF0" w14:textId="77777777" w:rsidTr="001F4398">
        <w:trPr>
          <w:trHeight w:val="465"/>
        </w:trPr>
        <w:tc>
          <w:tcPr>
            <w:tcW w:w="817" w:type="dxa"/>
          </w:tcPr>
          <w:p w14:paraId="12ED8893" w14:textId="77777777" w:rsidR="00B44277" w:rsidRPr="00B44277" w:rsidRDefault="00B44277" w:rsidP="001F4398">
            <w:pPr>
              <w:tabs>
                <w:tab w:val="left" w:pos="5220"/>
                <w:tab w:val="left" w:pos="7380"/>
              </w:tabs>
              <w:jc w:val="center"/>
              <w:rPr>
                <w:rFonts w:ascii="Times New Roman" w:hAnsi="Times New Roman" w:cs="Times New Roman"/>
              </w:rPr>
            </w:pPr>
          </w:p>
        </w:tc>
        <w:tc>
          <w:tcPr>
            <w:tcW w:w="6980" w:type="dxa"/>
          </w:tcPr>
          <w:p w14:paraId="3D9D33BD" w14:textId="77777777" w:rsidR="00B44277" w:rsidRPr="00B44277" w:rsidRDefault="00B44277" w:rsidP="001F4398">
            <w:pPr>
              <w:tabs>
                <w:tab w:val="left" w:pos="5220"/>
                <w:tab w:val="left" w:pos="7380"/>
              </w:tabs>
              <w:jc w:val="both"/>
              <w:rPr>
                <w:rFonts w:ascii="Times New Roman" w:hAnsi="Times New Roman" w:cs="Times New Roman"/>
                <w:b/>
              </w:rPr>
            </w:pPr>
            <w:r w:rsidRPr="00B44277">
              <w:rPr>
                <w:rFonts w:ascii="Times New Roman" w:hAnsi="Times New Roman" w:cs="Times New Roman"/>
                <w:b/>
              </w:rPr>
              <w:t>Освещение подъездов, лестничных клеток и других мест общего пользования</w:t>
            </w:r>
          </w:p>
        </w:tc>
        <w:tc>
          <w:tcPr>
            <w:tcW w:w="2693" w:type="dxa"/>
          </w:tcPr>
          <w:p w14:paraId="52D6A650" w14:textId="77777777" w:rsidR="00B44277" w:rsidRPr="00B44277" w:rsidRDefault="00B44277" w:rsidP="001F4398">
            <w:pPr>
              <w:tabs>
                <w:tab w:val="left" w:pos="5220"/>
                <w:tab w:val="left" w:pos="7380"/>
              </w:tabs>
              <w:jc w:val="center"/>
              <w:rPr>
                <w:rFonts w:ascii="Times New Roman" w:hAnsi="Times New Roman" w:cs="Times New Roman"/>
              </w:rPr>
            </w:pPr>
          </w:p>
        </w:tc>
      </w:tr>
      <w:tr w:rsidR="00B44277" w:rsidRPr="00B44277" w14:paraId="74A422F8" w14:textId="77777777" w:rsidTr="001F4398">
        <w:trPr>
          <w:trHeight w:val="465"/>
        </w:trPr>
        <w:tc>
          <w:tcPr>
            <w:tcW w:w="817" w:type="dxa"/>
          </w:tcPr>
          <w:p w14:paraId="7F042F9D"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4.8</w:t>
            </w:r>
          </w:p>
        </w:tc>
        <w:tc>
          <w:tcPr>
            <w:tcW w:w="6980" w:type="dxa"/>
          </w:tcPr>
          <w:p w14:paraId="5EA39969"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 xml:space="preserve">Техническое обслуживание приборов учета: тестирование работоспособности счетного механизма водосчетчика и </w:t>
            </w:r>
            <w:proofErr w:type="spellStart"/>
            <w:r w:rsidRPr="00B44277">
              <w:rPr>
                <w:rFonts w:ascii="Times New Roman" w:hAnsi="Times New Roman" w:cs="Times New Roman"/>
              </w:rPr>
              <w:t>водозапорной</w:t>
            </w:r>
            <w:proofErr w:type="spellEnd"/>
            <w:r w:rsidRPr="00B44277">
              <w:rPr>
                <w:rFonts w:ascii="Times New Roman" w:hAnsi="Times New Roman" w:cs="Times New Roman"/>
              </w:rPr>
              <w:t xml:space="preserve"> аппаратуры, осмотр целостности пломб, а также снятие и запись </w:t>
            </w:r>
            <w:r w:rsidRPr="00B44277">
              <w:rPr>
                <w:rFonts w:ascii="Times New Roman" w:hAnsi="Times New Roman" w:cs="Times New Roman"/>
              </w:rPr>
              <w:lastRenderedPageBreak/>
              <w:t>действующих показаний водомера, ликвидация течи в труднодоступных местах соединения труб, счетчика, фильтра, ремонт прибора учета воды, если поломка произошла не по вине пользователя, прочистка водяных фильтров грубой очистки или полная их замена в случае неисправности, возникшей без вмешательства пользователя.</w:t>
            </w:r>
          </w:p>
        </w:tc>
        <w:tc>
          <w:tcPr>
            <w:tcW w:w="2693" w:type="dxa"/>
          </w:tcPr>
          <w:p w14:paraId="45414941"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lastRenderedPageBreak/>
              <w:t>в соответствии с инструкцией по эксплуатации</w:t>
            </w:r>
          </w:p>
        </w:tc>
      </w:tr>
      <w:tr w:rsidR="00B44277" w:rsidRPr="00B44277" w14:paraId="3931D065" w14:textId="77777777" w:rsidTr="001F4398">
        <w:trPr>
          <w:trHeight w:val="465"/>
        </w:trPr>
        <w:tc>
          <w:tcPr>
            <w:tcW w:w="817" w:type="dxa"/>
          </w:tcPr>
          <w:p w14:paraId="57DE748F"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4.9</w:t>
            </w:r>
          </w:p>
        </w:tc>
        <w:tc>
          <w:tcPr>
            <w:tcW w:w="6980" w:type="dxa"/>
          </w:tcPr>
          <w:p w14:paraId="0C2A8485" w14:textId="77777777" w:rsidR="00B44277" w:rsidRPr="00B44277" w:rsidRDefault="00B44277" w:rsidP="001F4398">
            <w:pPr>
              <w:tabs>
                <w:tab w:val="left" w:pos="5220"/>
                <w:tab w:val="left" w:pos="7380"/>
              </w:tabs>
              <w:jc w:val="both"/>
              <w:rPr>
                <w:rFonts w:ascii="Times New Roman" w:hAnsi="Times New Roman" w:cs="Times New Roman"/>
              </w:rPr>
            </w:pPr>
            <w:r w:rsidRPr="00B44277">
              <w:rPr>
                <w:rFonts w:ascii="Times New Roman" w:hAnsi="Times New Roman" w:cs="Times New Roman"/>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w:t>
            </w:r>
          </w:p>
        </w:tc>
        <w:tc>
          <w:tcPr>
            <w:tcW w:w="2693" w:type="dxa"/>
          </w:tcPr>
          <w:p w14:paraId="562A8B60" w14:textId="77777777" w:rsidR="00B44277" w:rsidRPr="00B44277" w:rsidRDefault="00B44277" w:rsidP="001F4398">
            <w:pPr>
              <w:tabs>
                <w:tab w:val="left" w:pos="5220"/>
                <w:tab w:val="left" w:pos="7380"/>
              </w:tabs>
              <w:jc w:val="center"/>
              <w:rPr>
                <w:rFonts w:ascii="Times New Roman" w:hAnsi="Times New Roman" w:cs="Times New Roman"/>
              </w:rPr>
            </w:pPr>
            <w:r w:rsidRPr="00B44277">
              <w:rPr>
                <w:rFonts w:ascii="Times New Roman" w:hAnsi="Times New Roman" w:cs="Times New Roman"/>
              </w:rPr>
              <w:t>не реже одного раза в три года</w:t>
            </w:r>
          </w:p>
        </w:tc>
      </w:tr>
    </w:tbl>
    <w:p w14:paraId="47148975" w14:textId="77777777" w:rsidR="00B44277" w:rsidRPr="00B44277" w:rsidRDefault="00B44277" w:rsidP="00B44277">
      <w:pPr>
        <w:tabs>
          <w:tab w:val="left" w:pos="5220"/>
          <w:tab w:val="left" w:pos="7380"/>
        </w:tabs>
        <w:jc w:val="center"/>
        <w:rPr>
          <w:rFonts w:ascii="Times New Roman" w:hAnsi="Times New Roman" w:cs="Times New Roman"/>
        </w:rPr>
      </w:pPr>
    </w:p>
    <w:p w14:paraId="79EA3461" w14:textId="77777777" w:rsidR="00B44277" w:rsidRPr="00B44277" w:rsidRDefault="00B44277" w:rsidP="00B44277">
      <w:pPr>
        <w:tabs>
          <w:tab w:val="left" w:pos="5220"/>
          <w:tab w:val="left" w:pos="7380"/>
        </w:tabs>
        <w:rPr>
          <w:rFonts w:ascii="Times New Roman" w:hAnsi="Times New Roman" w:cs="Times New Roman"/>
          <w:b/>
        </w:rPr>
      </w:pPr>
      <w:r w:rsidRPr="00B44277">
        <w:rPr>
          <w:rFonts w:ascii="Times New Roman" w:hAnsi="Times New Roman" w:cs="Times New Roman"/>
          <w:b/>
        </w:rPr>
        <w:t>Примечание.</w:t>
      </w:r>
    </w:p>
    <w:p w14:paraId="28E85624" w14:textId="77777777" w:rsidR="00B44277" w:rsidRPr="00B44277" w:rsidRDefault="00B44277" w:rsidP="00B44277">
      <w:pPr>
        <w:tabs>
          <w:tab w:val="left" w:pos="5220"/>
          <w:tab w:val="left" w:pos="7380"/>
        </w:tabs>
        <w:jc w:val="both"/>
        <w:rPr>
          <w:rFonts w:ascii="Times New Roman" w:hAnsi="Times New Roman" w:cs="Times New Roman"/>
        </w:rPr>
      </w:pPr>
      <w:r w:rsidRPr="00B44277">
        <w:rPr>
          <w:rFonts w:ascii="Times New Roman" w:hAnsi="Times New Roman" w:cs="Times New Roman"/>
        </w:rPr>
        <w:t>Данный перечень приведен в соответствии с Постановлением Правительства Российской Федерации от 06.02.2006 г. № 75 «О порядке проведения органами местного самоуправления открытого конкурса по отбору управляющей организации для управления многоквартирным домом» и «Правилами и нормами технической эксплуатации жилищного фонда», утвержденными постановлением Госстроя России от 27 сентября 2003 года № 170, для содержания только общего имущества многоквартирных домов и непредвиденного ремонта (в т.ч. содержание АДС). Профилактический текущий ремонт (планово-предупредительный) определяется дополнительно (ежегодно) на основании Программы текущего ремонта многоквартирных жилых домов, предоставляемой обслуживающими организациями.</w:t>
      </w:r>
    </w:p>
    <w:p w14:paraId="743D61F1" w14:textId="77777777" w:rsidR="00B44277" w:rsidRPr="00B44277" w:rsidRDefault="00B44277" w:rsidP="00B44277">
      <w:pPr>
        <w:tabs>
          <w:tab w:val="left" w:pos="5220"/>
          <w:tab w:val="left" w:pos="7380"/>
        </w:tabs>
        <w:jc w:val="both"/>
        <w:rPr>
          <w:rFonts w:ascii="Times New Roman" w:hAnsi="Times New Roman" w:cs="Times New Roman"/>
        </w:rPr>
      </w:pPr>
      <w:r w:rsidRPr="00B44277">
        <w:rPr>
          <w:rFonts w:ascii="Times New Roman" w:hAnsi="Times New Roman" w:cs="Times New Roman"/>
        </w:rPr>
        <w:t>Приложение 1 к Постановлению городской Администрации от 24.04.2008 № 147</w:t>
      </w:r>
    </w:p>
    <w:p w14:paraId="71E34399" w14:textId="77777777" w:rsidR="00B44277" w:rsidRPr="00B44277" w:rsidRDefault="00B44277" w:rsidP="00B44277">
      <w:pPr>
        <w:rPr>
          <w:rFonts w:ascii="Times New Roman" w:hAnsi="Times New Roman" w:cs="Times New Roman"/>
        </w:rPr>
      </w:pPr>
    </w:p>
    <w:p w14:paraId="36A537E6" w14:textId="77777777" w:rsidR="00B44277" w:rsidRDefault="00B44277" w:rsidP="00B44277"/>
    <w:p w14:paraId="7B5E3B02" w14:textId="77777777" w:rsidR="00B44277" w:rsidRDefault="00B44277" w:rsidP="00B44277">
      <w:pPr>
        <w:pStyle w:val="ConsPlusTitle"/>
        <w:jc w:val="right"/>
        <w:rPr>
          <w:rFonts w:ascii="Times New Roman" w:hAnsi="Times New Roman" w:cs="Times New Roman"/>
          <w:caps/>
          <w:sz w:val="24"/>
          <w:szCs w:val="24"/>
        </w:rPr>
      </w:pPr>
    </w:p>
    <w:p w14:paraId="6E84D883" w14:textId="77777777" w:rsidR="00592E89" w:rsidRDefault="00592E89" w:rsidP="00592E89">
      <w:pPr>
        <w:spacing w:after="0" w:line="240" w:lineRule="auto"/>
        <w:rPr>
          <w:rFonts w:ascii="Times New Roman" w:eastAsia="Times New Roman" w:hAnsi="Times New Roman" w:cs="Times New Roman"/>
          <w:sz w:val="24"/>
          <w:szCs w:val="24"/>
          <w:lang w:eastAsia="ru-RU"/>
        </w:rPr>
      </w:pPr>
      <w:r w:rsidRPr="00B13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sectPr w:rsidR="00592E89" w:rsidSect="002964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A04"/>
    <w:multiLevelType w:val="hybridMultilevel"/>
    <w:tmpl w:val="D4B6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C40D2"/>
    <w:multiLevelType w:val="multilevel"/>
    <w:tmpl w:val="E9E831D6"/>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C3366DB"/>
    <w:multiLevelType w:val="multilevel"/>
    <w:tmpl w:val="0980C160"/>
    <w:lvl w:ilvl="0">
      <w:start w:val="1"/>
      <w:numFmt w:val="decimal"/>
      <w:lvlText w:val="%1."/>
      <w:lvlJc w:val="left"/>
      <w:pPr>
        <w:tabs>
          <w:tab w:val="num" w:pos="1068"/>
        </w:tabs>
        <w:ind w:left="1068" w:hanging="360"/>
      </w:pPr>
      <w:rPr>
        <w:b/>
      </w:rPr>
    </w:lvl>
    <w:lvl w:ilvl="1">
      <w:start w:val="1"/>
      <w:numFmt w:val="decimal"/>
      <w:isLgl/>
      <w:lvlText w:val="%1.%2."/>
      <w:lvlJc w:val="left"/>
      <w:pPr>
        <w:ind w:left="1417" w:hanging="360"/>
      </w:pPr>
      <w:rPr>
        <w:rFonts w:hint="default"/>
        <w:b/>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 w15:restartNumberingAfterBreak="0">
    <w:nsid w:val="74DC61FC"/>
    <w:multiLevelType w:val="hybridMultilevel"/>
    <w:tmpl w:val="083EA0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064B6"/>
    <w:multiLevelType w:val="multilevel"/>
    <w:tmpl w:val="E0605DC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1232889">
    <w:abstractNumId w:val="2"/>
  </w:num>
  <w:num w:numId="2" w16cid:durableId="1866291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928972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0478044">
    <w:abstractNumId w:val="0"/>
  </w:num>
  <w:num w:numId="5" w16cid:durableId="250890304">
    <w:abstractNumId w:val="3"/>
  </w:num>
  <w:num w:numId="6" w16cid:durableId="2067685231">
    <w:abstractNumId w:val="4"/>
  </w:num>
  <w:num w:numId="7" w16cid:durableId="1179929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5B"/>
    <w:rsid w:val="000E57B4"/>
    <w:rsid w:val="001252AF"/>
    <w:rsid w:val="0013294B"/>
    <w:rsid w:val="00212DE1"/>
    <w:rsid w:val="00296433"/>
    <w:rsid w:val="00331BB1"/>
    <w:rsid w:val="00363645"/>
    <w:rsid w:val="00371546"/>
    <w:rsid w:val="0038449D"/>
    <w:rsid w:val="003848D6"/>
    <w:rsid w:val="00401F40"/>
    <w:rsid w:val="004C0B70"/>
    <w:rsid w:val="004D4DB7"/>
    <w:rsid w:val="00592E89"/>
    <w:rsid w:val="006849B8"/>
    <w:rsid w:val="00853028"/>
    <w:rsid w:val="008B58CE"/>
    <w:rsid w:val="00AF32CB"/>
    <w:rsid w:val="00B13D5B"/>
    <w:rsid w:val="00B44277"/>
    <w:rsid w:val="00B47A6E"/>
    <w:rsid w:val="00BA2F9C"/>
    <w:rsid w:val="00BE1083"/>
    <w:rsid w:val="00D9211F"/>
    <w:rsid w:val="00DE7596"/>
    <w:rsid w:val="00E029E4"/>
    <w:rsid w:val="00E3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76527D"/>
  <w15:chartTrackingRefBased/>
  <w15:docId w15:val="{3A687A93-423D-42A8-8B4A-B6BEB93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D5B"/>
    <w:pPr>
      <w:ind w:left="720"/>
      <w:contextualSpacing/>
    </w:pPr>
  </w:style>
  <w:style w:type="paragraph" w:styleId="a4">
    <w:name w:val="Balloon Text"/>
    <w:basedOn w:val="a"/>
    <w:link w:val="a5"/>
    <w:uiPriority w:val="99"/>
    <w:semiHidden/>
    <w:unhideWhenUsed/>
    <w:rsid w:val="000E5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57B4"/>
    <w:rPr>
      <w:rFonts w:ascii="Segoe UI" w:hAnsi="Segoe UI" w:cs="Segoe UI"/>
      <w:sz w:val="18"/>
      <w:szCs w:val="18"/>
    </w:rPr>
  </w:style>
  <w:style w:type="paragraph" w:customStyle="1" w:styleId="ConsPlusNormal">
    <w:name w:val="ConsPlusNormal"/>
    <w:rsid w:val="00B44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27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10</Pages>
  <Words>3290</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Бабушкина</dc:creator>
  <cp:keywords/>
  <dc:description/>
  <cp:lastModifiedBy>Сардана Николаевна Дьячковская</cp:lastModifiedBy>
  <cp:revision>16</cp:revision>
  <cp:lastPrinted>2022-05-16T02:12:00Z</cp:lastPrinted>
  <dcterms:created xsi:type="dcterms:W3CDTF">2021-10-07T00:13:00Z</dcterms:created>
  <dcterms:modified xsi:type="dcterms:W3CDTF">2022-05-20T00:36:00Z</dcterms:modified>
</cp:coreProperties>
</file>