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21ABE" w:rsidRPr="00D77CB1" w:rsidTr="001E2214">
        <w:trPr>
          <w:trHeight w:val="1313"/>
        </w:trPr>
        <w:tc>
          <w:tcPr>
            <w:tcW w:w="4030" w:type="dxa"/>
          </w:tcPr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D77CB1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D77CB1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0BB556" wp14:editId="753891DC">
                  <wp:extent cx="573405" cy="78486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D77CB1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D77CB1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D77CB1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D77CB1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D77CB1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D77CB1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D77CB1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121ABE" w:rsidRPr="00D77CB1" w:rsidRDefault="00121ABE" w:rsidP="001E221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D77CB1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121ABE" w:rsidRPr="00D77CB1" w:rsidRDefault="00121ABE" w:rsidP="00121ABE"/>
    <w:p w:rsidR="00121ABE" w:rsidRPr="00914591" w:rsidRDefault="00D74090" w:rsidP="00121ABE">
      <w:pPr>
        <w:rPr>
          <w:sz w:val="28"/>
          <w:szCs w:val="28"/>
        </w:rPr>
      </w:pPr>
      <w:r>
        <w:rPr>
          <w:sz w:val="28"/>
          <w:szCs w:val="28"/>
        </w:rPr>
        <w:t>от «25» 09</w:t>
      </w:r>
      <w:r w:rsidR="00121ABE" w:rsidRPr="00914591">
        <w:rPr>
          <w:sz w:val="28"/>
          <w:szCs w:val="28"/>
        </w:rPr>
        <w:t xml:space="preserve"> 2019 г.                                                </w:t>
      </w:r>
      <w:r>
        <w:rPr>
          <w:sz w:val="28"/>
          <w:szCs w:val="28"/>
        </w:rPr>
        <w:t xml:space="preserve">                                         №  1215</w:t>
      </w:r>
    </w:p>
    <w:p w:rsidR="00121ABE" w:rsidRPr="00D77CB1" w:rsidRDefault="00121ABE" w:rsidP="00121ABE">
      <w:pPr>
        <w:rPr>
          <w:rFonts w:ascii="Arial" w:hAnsi="Arial" w:cs="Arial"/>
        </w:rPr>
      </w:pPr>
    </w:p>
    <w:p w:rsidR="00C27943" w:rsidRDefault="00121ABE" w:rsidP="00E44EE6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EE6">
        <w:rPr>
          <w:rFonts w:ascii="Times New Roman" w:hAnsi="Times New Roman" w:cs="Times New Roman"/>
          <w:sz w:val="28"/>
          <w:szCs w:val="28"/>
        </w:rPr>
        <w:t xml:space="preserve">О </w:t>
      </w:r>
      <w:r w:rsidR="00C27943">
        <w:rPr>
          <w:rFonts w:ascii="Times New Roman" w:hAnsi="Times New Roman" w:cs="Times New Roman"/>
          <w:sz w:val="28"/>
          <w:szCs w:val="28"/>
        </w:rPr>
        <w:t xml:space="preserve">мерах по сохранению и рациональному </w:t>
      </w:r>
    </w:p>
    <w:p w:rsidR="00C27943" w:rsidRDefault="00C27943" w:rsidP="00E44EE6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использованию защитных сооружений </w:t>
      </w:r>
    </w:p>
    <w:p w:rsidR="00C27943" w:rsidRDefault="00C27943" w:rsidP="00E44EE6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объектов гражданской обороны</w:t>
      </w:r>
    </w:p>
    <w:p w:rsidR="00121ABE" w:rsidRPr="00E44EE6" w:rsidRDefault="00C27943" w:rsidP="00C2794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BE" w:rsidRDefault="00121ABE" w:rsidP="00121ABE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121ABE" w:rsidRDefault="00121ABE" w:rsidP="00121ABE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E44EE6" w:rsidRPr="00E44EE6" w:rsidRDefault="00C27943" w:rsidP="009145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27943">
        <w:rPr>
          <w:sz w:val="28"/>
          <w:szCs w:val="28"/>
        </w:rPr>
        <w:t>В соответствии с ч.</w:t>
      </w:r>
      <w:r w:rsidR="00C1055C">
        <w:rPr>
          <w:sz w:val="28"/>
          <w:szCs w:val="28"/>
        </w:rPr>
        <w:t xml:space="preserve"> </w:t>
      </w:r>
      <w:r w:rsidRPr="00C27943">
        <w:rPr>
          <w:sz w:val="28"/>
          <w:szCs w:val="28"/>
        </w:rPr>
        <w:t>1 ст.</w:t>
      </w:r>
      <w:r w:rsidR="00C1055C">
        <w:rPr>
          <w:sz w:val="28"/>
          <w:szCs w:val="28"/>
        </w:rPr>
        <w:t xml:space="preserve"> </w:t>
      </w:r>
      <w:r w:rsidRPr="00C27943">
        <w:rPr>
          <w:sz w:val="28"/>
          <w:szCs w:val="28"/>
        </w:rPr>
        <w:t>3 и ч.</w:t>
      </w:r>
      <w:r w:rsidR="00C1055C">
        <w:rPr>
          <w:sz w:val="28"/>
          <w:szCs w:val="28"/>
        </w:rPr>
        <w:t xml:space="preserve"> </w:t>
      </w:r>
      <w:r w:rsidRPr="00C27943">
        <w:rPr>
          <w:sz w:val="28"/>
          <w:szCs w:val="28"/>
        </w:rPr>
        <w:t>2 ст. 8 Федерального закона от 12.02.1998 № 28-ФЗ «О гражданской обороне», постановлением Правительства Российской Федерации от 29.11.1999 № 1309 «О Порядке создания убежищ и иных объектов гражданской обороны»</w:t>
      </w:r>
      <w:r w:rsidR="00C1055C">
        <w:rPr>
          <w:sz w:val="28"/>
          <w:szCs w:val="28"/>
        </w:rPr>
        <w:t>,</w:t>
      </w:r>
      <w:r w:rsidRPr="00C27943">
        <w:rPr>
          <w:sz w:val="28"/>
          <w:szCs w:val="28"/>
        </w:rPr>
        <w:t xml:space="preserve"> </w:t>
      </w:r>
      <w:r w:rsidR="00C1055C" w:rsidRPr="00C1055C">
        <w:rPr>
          <w:sz w:val="28"/>
          <w:szCs w:val="28"/>
        </w:rPr>
        <w:t>в целях обеспечения сохранности и рационального использования защитных сооружений (далее – ЗС ГО) и иных объектов гражданской обороны на территории</w:t>
      </w:r>
      <w:r w:rsidR="00C1055C">
        <w:rPr>
          <w:sz w:val="28"/>
          <w:szCs w:val="28"/>
        </w:rPr>
        <w:t xml:space="preserve"> МО «Город Мирный»</w:t>
      </w:r>
      <w:r w:rsidR="00E44EE6" w:rsidRPr="00E44EE6">
        <w:rPr>
          <w:rFonts w:eastAsia="Calibri"/>
          <w:color w:val="000000"/>
          <w:sz w:val="28"/>
          <w:szCs w:val="28"/>
        </w:rPr>
        <w:t>,</w:t>
      </w:r>
      <w:r w:rsidR="00E44EE6" w:rsidRPr="00E44EE6">
        <w:rPr>
          <w:b/>
          <w:sz w:val="28"/>
          <w:szCs w:val="28"/>
        </w:rPr>
        <w:t xml:space="preserve"> городская Администрация постановляет:</w:t>
      </w:r>
    </w:p>
    <w:p w:rsidR="00E44EE6" w:rsidRDefault="00E44EE6" w:rsidP="00914591">
      <w:pPr>
        <w:pStyle w:val="ConsPlusNormal"/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E44EE6" w:rsidRPr="00931A4D" w:rsidRDefault="00931A4D" w:rsidP="0091459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A4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E433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931A4D">
        <w:rPr>
          <w:rFonts w:ascii="Times New Roman" w:hAnsi="Times New Roman" w:cs="Times New Roman"/>
          <w:sz w:val="28"/>
          <w:szCs w:val="28"/>
        </w:rPr>
        <w:t>Положение о мерах по сохранению и рациональному использованию защитных сооружений гражданской обороны на территории муниципального образования</w:t>
      </w:r>
      <w:r w:rsidR="00FE433F">
        <w:rPr>
          <w:rFonts w:ascii="Times New Roman" w:hAnsi="Times New Roman" w:cs="Times New Roman"/>
          <w:sz w:val="28"/>
          <w:szCs w:val="28"/>
        </w:rPr>
        <w:t xml:space="preserve"> «Город Мирный»</w:t>
      </w:r>
      <w:r w:rsidRPr="00931A4D">
        <w:rPr>
          <w:rFonts w:ascii="Times New Roman" w:hAnsi="Times New Roman" w:cs="Times New Roman"/>
          <w:sz w:val="28"/>
          <w:szCs w:val="28"/>
        </w:rPr>
        <w:t>.</w:t>
      </w:r>
    </w:p>
    <w:p w:rsidR="00931A4D" w:rsidRPr="00931A4D" w:rsidRDefault="00E44EE6" w:rsidP="00914591">
      <w:pPr>
        <w:pStyle w:val="a6"/>
        <w:numPr>
          <w:ilvl w:val="0"/>
          <w:numId w:val="1"/>
        </w:numPr>
        <w:tabs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44EE6">
        <w:rPr>
          <w:sz w:val="28"/>
          <w:szCs w:val="28"/>
        </w:rPr>
        <w:t xml:space="preserve"> </w:t>
      </w:r>
      <w:r w:rsidR="00931A4D" w:rsidRPr="00931A4D">
        <w:rPr>
          <w:sz w:val="28"/>
          <w:szCs w:val="28"/>
        </w:rPr>
        <w:t>Использовать в мирное время защитные сооружения гражданской обороны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931A4D" w:rsidRPr="00931A4D" w:rsidRDefault="00931A4D" w:rsidP="00914591">
      <w:pPr>
        <w:pStyle w:val="a6"/>
        <w:numPr>
          <w:ilvl w:val="0"/>
          <w:numId w:val="1"/>
        </w:numPr>
        <w:tabs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31A4D">
        <w:rPr>
          <w:sz w:val="28"/>
          <w:szCs w:val="28"/>
        </w:rPr>
        <w:t>Рекомендовать руководителям предприятий, учреждений и организаций</w:t>
      </w:r>
      <w:r>
        <w:rPr>
          <w:sz w:val="28"/>
          <w:szCs w:val="28"/>
        </w:rPr>
        <w:t>,</w:t>
      </w:r>
      <w:r w:rsidRPr="00931A4D">
        <w:rPr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>муниципального образования «Город Мирный»</w:t>
      </w:r>
      <w:r w:rsidRPr="00931A4D">
        <w:rPr>
          <w:sz w:val="28"/>
          <w:szCs w:val="28"/>
        </w:rPr>
        <w:t xml:space="preserve"> независимо от форм собственности и ведомственной </w:t>
      </w:r>
      <w:r w:rsidRPr="00931A4D">
        <w:rPr>
          <w:sz w:val="28"/>
          <w:szCs w:val="28"/>
        </w:rPr>
        <w:lastRenderedPageBreak/>
        <w:t>принадлежности усилить контроль</w:t>
      </w:r>
      <w:r>
        <w:rPr>
          <w:sz w:val="28"/>
          <w:szCs w:val="28"/>
        </w:rPr>
        <w:t>,</w:t>
      </w:r>
      <w:r w:rsidRPr="00931A4D">
        <w:rPr>
          <w:sz w:val="28"/>
          <w:szCs w:val="28"/>
        </w:rPr>
        <w:t xml:space="preserve"> за сохранением защитных сооружений гражданской обороны, их готовностью к использованию по назначению.</w:t>
      </w:r>
    </w:p>
    <w:p w:rsidR="00E44EE6" w:rsidRPr="00E44EE6" w:rsidRDefault="00E44EE6" w:rsidP="00914591">
      <w:pPr>
        <w:pStyle w:val="a6"/>
        <w:numPr>
          <w:ilvl w:val="0"/>
          <w:numId w:val="1"/>
        </w:numPr>
        <w:tabs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44EE6">
        <w:rPr>
          <w:sz w:val="28"/>
          <w:szCs w:val="28"/>
        </w:rPr>
        <w:t>Опубликовать на</w:t>
      </w:r>
      <w:r w:rsidR="00931A4D">
        <w:rPr>
          <w:sz w:val="28"/>
          <w:szCs w:val="28"/>
        </w:rPr>
        <w:t>стоящее Постановление в порядке,</w:t>
      </w:r>
      <w:r w:rsidRPr="00E44EE6">
        <w:rPr>
          <w:sz w:val="28"/>
          <w:szCs w:val="28"/>
        </w:rPr>
        <w:t xml:space="preserve"> установленном Уставом МО «Город Мирный».  </w:t>
      </w:r>
    </w:p>
    <w:p w:rsidR="00E44EE6" w:rsidRDefault="00E44EE6" w:rsidP="00914591">
      <w:pPr>
        <w:pStyle w:val="a6"/>
        <w:numPr>
          <w:ilvl w:val="0"/>
          <w:numId w:val="1"/>
        </w:numPr>
        <w:tabs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44EE6">
        <w:rPr>
          <w:sz w:val="28"/>
          <w:szCs w:val="28"/>
        </w:rPr>
        <w:t>Контроль исполнения настоящего Постановления оставляю за собой.</w:t>
      </w:r>
    </w:p>
    <w:p w:rsidR="00E44EE6" w:rsidRPr="00E44EE6" w:rsidRDefault="00E44EE6" w:rsidP="00E44EE6">
      <w:pPr>
        <w:pStyle w:val="a6"/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E44EE6" w:rsidRDefault="00E44EE6" w:rsidP="00E44EE6">
      <w:pPr>
        <w:pStyle w:val="a6"/>
        <w:ind w:left="1080"/>
        <w:rPr>
          <w:sz w:val="28"/>
          <w:szCs w:val="28"/>
        </w:rPr>
      </w:pPr>
    </w:p>
    <w:p w:rsidR="00E44EE6" w:rsidRPr="00E44EE6" w:rsidRDefault="00E44EE6" w:rsidP="00E44EE6">
      <w:pPr>
        <w:pStyle w:val="a6"/>
        <w:ind w:left="0"/>
        <w:rPr>
          <w:b/>
          <w:sz w:val="28"/>
          <w:szCs w:val="28"/>
        </w:rPr>
      </w:pPr>
      <w:proofErr w:type="spellStart"/>
      <w:r w:rsidRPr="00E44EE6">
        <w:rPr>
          <w:b/>
          <w:sz w:val="28"/>
          <w:szCs w:val="28"/>
        </w:rPr>
        <w:t>И.о</w:t>
      </w:r>
      <w:proofErr w:type="spellEnd"/>
      <w:r w:rsidRPr="00E44EE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4EE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E44EE6">
        <w:rPr>
          <w:b/>
          <w:sz w:val="28"/>
          <w:szCs w:val="28"/>
        </w:rPr>
        <w:t xml:space="preserve"> города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E44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С.Ю. Медведь </w:t>
      </w: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931A4D" w:rsidRDefault="00931A4D" w:rsidP="00121ABE">
      <w:pPr>
        <w:pStyle w:val="ConsPlusNormal"/>
        <w:ind w:firstLine="720"/>
        <w:jc w:val="both"/>
        <w:rPr>
          <w:rFonts w:ascii="Courier New" w:hAnsi="Courier New" w:cs="Courier New"/>
        </w:rPr>
      </w:pPr>
    </w:p>
    <w:p w:rsidR="00E44EE6" w:rsidRDefault="00E44EE6" w:rsidP="00914591">
      <w:pPr>
        <w:pStyle w:val="ConsPlusNormal"/>
        <w:jc w:val="both"/>
        <w:rPr>
          <w:rFonts w:ascii="Courier New" w:hAnsi="Courier New" w:cs="Courier New"/>
        </w:rPr>
      </w:pPr>
    </w:p>
    <w:p w:rsidR="00FE433F" w:rsidRDefault="00FE433F" w:rsidP="00AF7D60">
      <w:pPr>
        <w:shd w:val="clear" w:color="auto" w:fill="FFFFFF"/>
        <w:ind w:right="-221"/>
        <w:jc w:val="both"/>
        <w:rPr>
          <w:i/>
          <w:sz w:val="20"/>
          <w:szCs w:val="20"/>
        </w:rPr>
      </w:pPr>
    </w:p>
    <w:p w:rsidR="00931A4D" w:rsidRPr="00AF7D60" w:rsidRDefault="00931A4D" w:rsidP="00AF7D60">
      <w:pPr>
        <w:shd w:val="clear" w:color="auto" w:fill="FFFFFF"/>
        <w:ind w:right="-221"/>
        <w:jc w:val="both"/>
        <w:rPr>
          <w:i/>
          <w:sz w:val="20"/>
          <w:szCs w:val="20"/>
        </w:rPr>
      </w:pPr>
    </w:p>
    <w:p w:rsidR="00AF7D60" w:rsidRPr="00C1055C" w:rsidRDefault="00AF7D60" w:rsidP="00AF7D60">
      <w:pPr>
        <w:shd w:val="clear" w:color="auto" w:fill="FFFFFF"/>
        <w:ind w:left="6096" w:right="-221"/>
        <w:jc w:val="right"/>
        <w:rPr>
          <w:b/>
          <w:bCs/>
        </w:rPr>
      </w:pPr>
      <w:r w:rsidRPr="00C1055C">
        <w:rPr>
          <w:b/>
          <w:bCs/>
        </w:rPr>
        <w:t xml:space="preserve">Приложение </w:t>
      </w:r>
    </w:p>
    <w:p w:rsidR="00AF7D60" w:rsidRPr="00C1055C" w:rsidRDefault="00AF7D60" w:rsidP="00AF7D60">
      <w:pPr>
        <w:shd w:val="clear" w:color="auto" w:fill="FFFFFF"/>
        <w:ind w:left="6096" w:right="-221"/>
        <w:jc w:val="right"/>
      </w:pPr>
      <w:r w:rsidRPr="00C1055C">
        <w:t>к Постановлению городской Администрации</w:t>
      </w:r>
    </w:p>
    <w:p w:rsidR="00AF7D60" w:rsidRPr="00C1055C" w:rsidRDefault="00AF7D60" w:rsidP="00AF7D60">
      <w:pPr>
        <w:shd w:val="clear" w:color="auto" w:fill="FFFFFF"/>
        <w:ind w:right="-221"/>
        <w:jc w:val="right"/>
      </w:pPr>
      <w:r w:rsidRPr="00C1055C">
        <w:t>МО «Город Мирный»</w:t>
      </w:r>
    </w:p>
    <w:p w:rsidR="00AF7D60" w:rsidRPr="00800A34" w:rsidRDefault="00D74090" w:rsidP="00AF7D60">
      <w:pPr>
        <w:shd w:val="clear" w:color="auto" w:fill="FFFFFF"/>
        <w:ind w:left="6096" w:right="-221"/>
        <w:jc w:val="right"/>
        <w:rPr>
          <w:sz w:val="28"/>
          <w:szCs w:val="28"/>
        </w:rPr>
      </w:pPr>
      <w:r>
        <w:t>от 25.09.2019 № 1215</w:t>
      </w:r>
      <w:bookmarkStart w:id="40" w:name="_GoBack"/>
      <w:bookmarkEnd w:id="40"/>
    </w:p>
    <w:p w:rsidR="00AF7D60" w:rsidRPr="00800A34" w:rsidRDefault="00AF7D60" w:rsidP="00AF7D60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F7D60" w:rsidRPr="00800A34" w:rsidRDefault="00AF7D60" w:rsidP="00802F09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800A34">
        <w:rPr>
          <w:b/>
          <w:color w:val="2D2D2D"/>
          <w:spacing w:val="2"/>
          <w:sz w:val="28"/>
          <w:szCs w:val="28"/>
        </w:rPr>
        <w:t>ПОЛОЖЕНИЕ</w:t>
      </w:r>
    </w:p>
    <w:p w:rsidR="00FE433F" w:rsidRDefault="001D5F6B" w:rsidP="00FE433F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800A34">
        <w:rPr>
          <w:rStyle w:val="a8"/>
          <w:sz w:val="28"/>
          <w:szCs w:val="28"/>
        </w:rPr>
        <w:t>о мерах по сохранению и рацио</w:t>
      </w:r>
      <w:r w:rsidR="00FE433F">
        <w:rPr>
          <w:rStyle w:val="a8"/>
          <w:sz w:val="28"/>
          <w:szCs w:val="28"/>
        </w:rPr>
        <w:t xml:space="preserve">нальному использованию защитных </w:t>
      </w:r>
      <w:r w:rsidRPr="00800A34">
        <w:rPr>
          <w:rStyle w:val="a8"/>
          <w:sz w:val="28"/>
          <w:szCs w:val="28"/>
        </w:rPr>
        <w:t xml:space="preserve">сооружений гражданской обороны на территории </w:t>
      </w:r>
    </w:p>
    <w:p w:rsidR="001D5F6B" w:rsidRDefault="00FE433F" w:rsidP="00FE433F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муниципального образования «Город Мирный»</w:t>
      </w:r>
    </w:p>
    <w:p w:rsidR="00FE433F" w:rsidRPr="00FE433F" w:rsidRDefault="00FE433F" w:rsidP="00FE433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5F6B" w:rsidRPr="00800A34" w:rsidRDefault="001D5F6B" w:rsidP="00C1055C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Настоящее Положение разработано на основании постановлени</w:t>
      </w:r>
      <w:r w:rsidR="00C1055C">
        <w:rPr>
          <w:sz w:val="28"/>
          <w:szCs w:val="28"/>
        </w:rPr>
        <w:t>я Правительства РФ от 29.11.1999 №</w:t>
      </w:r>
      <w:r w:rsidRPr="00800A34">
        <w:rPr>
          <w:sz w:val="28"/>
          <w:szCs w:val="28"/>
        </w:rPr>
        <w:t xml:space="preserve"> 1309 «О порядке создания убежищ и иных объектов гражданской обороны» для определения порядка содержания и эксплуатации защитных сооружений.</w:t>
      </w:r>
    </w:p>
    <w:p w:rsidR="00C1055C" w:rsidRDefault="001D5F6B" w:rsidP="00C1055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 xml:space="preserve">Настоящее Положение определяет порядок создания, сохранения и использования на территории </w:t>
      </w:r>
      <w:r w:rsidR="00800A34">
        <w:rPr>
          <w:sz w:val="28"/>
          <w:szCs w:val="28"/>
        </w:rPr>
        <w:t>муниципального образования «Город Мирный»</w:t>
      </w:r>
      <w:r w:rsidRPr="00800A34">
        <w:rPr>
          <w:sz w:val="28"/>
          <w:szCs w:val="28"/>
        </w:rPr>
        <w:t xml:space="preserve"> защитных сооружений гражданской обороны  (далее ЗС ГО).</w:t>
      </w:r>
    </w:p>
    <w:p w:rsidR="00C1055C" w:rsidRDefault="001D5F6B" w:rsidP="00C1055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1. Ответственность за содержание, эксплуатацию и готовность ЗС ГО несут руководители организаций независимо от форм собственности и ведомственной принадлежности, на балансе которых находятся сооружения.</w:t>
      </w:r>
    </w:p>
    <w:p w:rsidR="00C1055C" w:rsidRDefault="001D5F6B" w:rsidP="00C1055C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2.</w:t>
      </w:r>
      <w:r w:rsidR="00C1055C">
        <w:rPr>
          <w:sz w:val="28"/>
          <w:szCs w:val="28"/>
        </w:rPr>
        <w:t xml:space="preserve"> </w:t>
      </w:r>
      <w:r w:rsidRPr="00800A34">
        <w:rPr>
          <w:sz w:val="28"/>
          <w:szCs w:val="28"/>
        </w:rPr>
        <w:t>В обязанности руководителя объекта вх</w:t>
      </w:r>
      <w:r w:rsidR="00800A34">
        <w:rPr>
          <w:sz w:val="28"/>
          <w:szCs w:val="28"/>
        </w:rPr>
        <w:t>одит:</w:t>
      </w:r>
    </w:p>
    <w:p w:rsidR="00800A34" w:rsidRDefault="00800A34" w:rsidP="00C1055C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F6B" w:rsidRPr="00800A34">
        <w:rPr>
          <w:sz w:val="28"/>
          <w:szCs w:val="28"/>
        </w:rPr>
        <w:t>организация мероприятий по обеспечению сохранности и готовности ЗС ГО к приёму укрываемых, своевременному техническому обслуживанию, ремонту и замене защит</w:t>
      </w:r>
      <w:r>
        <w:rPr>
          <w:sz w:val="28"/>
          <w:szCs w:val="28"/>
        </w:rPr>
        <w:t>ных устройств и оборудования;</w:t>
      </w:r>
    </w:p>
    <w:p w:rsidR="00800A34" w:rsidRDefault="00800A34" w:rsidP="00C1055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F6B" w:rsidRPr="00800A34">
        <w:rPr>
          <w:sz w:val="28"/>
          <w:szCs w:val="28"/>
        </w:rPr>
        <w:t>обеспечение эффективного использования помещений ЗС ГО для нужд предприятий, организаций, учреждений и обслуживания населения в соответствии с проектом;</w:t>
      </w:r>
    </w:p>
    <w:p w:rsidR="00800A34" w:rsidRDefault="00800A34" w:rsidP="00C1055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F6B" w:rsidRPr="00800A34">
        <w:rPr>
          <w:sz w:val="28"/>
          <w:szCs w:val="28"/>
        </w:rPr>
        <w:t>организация подготовки личного состава групп (звеньев) по обсл</w:t>
      </w:r>
      <w:r w:rsidR="00C1055C">
        <w:rPr>
          <w:sz w:val="28"/>
          <w:szCs w:val="28"/>
        </w:rPr>
        <w:t>уживанию ЗС ГО, обучение рабочей смены и работников</w:t>
      </w:r>
      <w:r w:rsidR="001D5F6B" w:rsidRPr="00800A34">
        <w:rPr>
          <w:sz w:val="28"/>
          <w:szCs w:val="28"/>
        </w:rPr>
        <w:t xml:space="preserve"> правилам пользования ЗС ГО в чрезвычайных ситуациях;</w:t>
      </w:r>
    </w:p>
    <w:p w:rsidR="00C1055C" w:rsidRDefault="00800A34" w:rsidP="00C1055C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F6B" w:rsidRPr="00800A34">
        <w:rPr>
          <w:sz w:val="28"/>
          <w:szCs w:val="28"/>
        </w:rPr>
        <w:t>осуществление систематического контроля за содержанием, эксплуатацией и готовностью ЗС ГО к использов</w:t>
      </w:r>
      <w:r w:rsidR="00C1055C">
        <w:rPr>
          <w:sz w:val="28"/>
          <w:szCs w:val="28"/>
        </w:rPr>
        <w:t>анию по прямому предназначению.</w:t>
      </w:r>
    </w:p>
    <w:p w:rsidR="00925909" w:rsidRDefault="001D5F6B" w:rsidP="00C1055C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 xml:space="preserve">3. На предприятиях, в учреждениях и организациях, эксплуатирующих ЗС ГО,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</w:t>
      </w:r>
      <w:r w:rsidRPr="00800A34">
        <w:rPr>
          <w:sz w:val="28"/>
          <w:szCs w:val="28"/>
        </w:rPr>
        <w:lastRenderedPageBreak/>
        <w:t>подготавливают проектно-сметную документацию и организуют выполнение самих работ.</w:t>
      </w:r>
    </w:p>
    <w:p w:rsidR="00C1055C" w:rsidRDefault="00925909" w:rsidP="00C1055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5F6B" w:rsidRPr="00800A34">
        <w:rPr>
          <w:sz w:val="28"/>
          <w:szCs w:val="28"/>
        </w:rPr>
        <w:t>Для обслуживания ЗС ГО в период пребывания в них укрываемых создаются группы (звенья) по обслуживанию ЗС ГО из расчета одна группа (звено) в зависимости от вместимости на каждое сооружение.</w:t>
      </w:r>
    </w:p>
    <w:p w:rsidR="00C1055C" w:rsidRDefault="001D5F6B" w:rsidP="00C1055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5. Группы (звенья) по обслуживанию ЗС ГО обеспечиваются средствами индивидуальной защиты, связи, и инструментом согласно нормам оснащения.</w:t>
      </w:r>
    </w:p>
    <w:p w:rsidR="00321463" w:rsidRDefault="001D5F6B" w:rsidP="00C1055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6. ЗС ГО при режиме повседневной деятельности могут использоваться для нужд предприятий, учреждений и организаций.</w:t>
      </w:r>
    </w:p>
    <w:p w:rsidR="00321463" w:rsidRDefault="001D5F6B" w:rsidP="00C1055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7. При эксплуатации ЗС ГО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ЗС ГО, и необходимые условия для пребывания людей в ЗС ГО в чрезвычайных ситуациях мирного времени.</w:t>
      </w:r>
    </w:p>
    <w:p w:rsidR="00321463" w:rsidRDefault="001D5F6B" w:rsidP="00C1055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8. В процессе эксплуатации ЗС ГО в мирное время запрещается:</w:t>
      </w:r>
    </w:p>
    <w:p w:rsidR="00925909" w:rsidRDefault="001D5F6B" w:rsidP="00C1055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-</w:t>
      </w:r>
      <w:r w:rsidR="00321463">
        <w:rPr>
          <w:sz w:val="28"/>
          <w:szCs w:val="28"/>
        </w:rPr>
        <w:t xml:space="preserve"> </w:t>
      </w:r>
      <w:r w:rsidRPr="00800A34">
        <w:rPr>
          <w:sz w:val="28"/>
          <w:szCs w:val="28"/>
        </w:rPr>
        <w:t>перепланировка помещений;</w:t>
      </w:r>
    </w:p>
    <w:p w:rsidR="00321463" w:rsidRDefault="001D5F6B" w:rsidP="0032146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-</w:t>
      </w:r>
      <w:r w:rsidR="00321463">
        <w:rPr>
          <w:sz w:val="28"/>
          <w:szCs w:val="28"/>
        </w:rPr>
        <w:t xml:space="preserve"> </w:t>
      </w:r>
      <w:r w:rsidRPr="00800A34">
        <w:rPr>
          <w:sz w:val="28"/>
          <w:szCs w:val="28"/>
        </w:rPr>
        <w:t>устройство отверстий или проемов в ограждающих конструкциях;</w:t>
      </w:r>
    </w:p>
    <w:p w:rsidR="00925909" w:rsidRDefault="001D5F6B" w:rsidP="0032146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-</w:t>
      </w:r>
      <w:r w:rsidR="00321463">
        <w:rPr>
          <w:sz w:val="28"/>
          <w:szCs w:val="28"/>
        </w:rPr>
        <w:t xml:space="preserve"> </w:t>
      </w:r>
      <w:r w:rsidRPr="00800A34">
        <w:rPr>
          <w:sz w:val="28"/>
          <w:szCs w:val="28"/>
        </w:rPr>
        <w:t>нарушение герметизации и гидроизоляции;</w:t>
      </w:r>
    </w:p>
    <w:p w:rsidR="00925909" w:rsidRDefault="001D5F6B" w:rsidP="0032146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-</w:t>
      </w:r>
      <w:r w:rsidR="00321463">
        <w:rPr>
          <w:sz w:val="28"/>
          <w:szCs w:val="28"/>
        </w:rPr>
        <w:t xml:space="preserve"> </w:t>
      </w:r>
      <w:r w:rsidRPr="00800A34">
        <w:rPr>
          <w:sz w:val="28"/>
          <w:szCs w:val="28"/>
        </w:rPr>
        <w:t>демонтаж</w:t>
      </w:r>
      <w:r w:rsidR="00321463">
        <w:rPr>
          <w:sz w:val="28"/>
          <w:szCs w:val="28"/>
        </w:rPr>
        <w:t xml:space="preserve"> </w:t>
      </w:r>
      <w:r w:rsidRPr="00800A34">
        <w:rPr>
          <w:sz w:val="28"/>
          <w:szCs w:val="28"/>
        </w:rPr>
        <w:t>оборудования;</w:t>
      </w:r>
    </w:p>
    <w:p w:rsidR="00925909" w:rsidRDefault="001D5F6B" w:rsidP="0032146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-</w:t>
      </w:r>
      <w:r w:rsidR="00321463">
        <w:rPr>
          <w:sz w:val="28"/>
          <w:szCs w:val="28"/>
        </w:rPr>
        <w:t xml:space="preserve"> </w:t>
      </w:r>
      <w:r w:rsidRPr="00800A34">
        <w:rPr>
          <w:sz w:val="28"/>
          <w:szCs w:val="28"/>
        </w:rPr>
        <w:t xml:space="preserve">застройка участков территории вблизи входов, выходов и оголовков </w:t>
      </w:r>
      <w:proofErr w:type="spellStart"/>
      <w:r w:rsidRPr="00800A34">
        <w:rPr>
          <w:sz w:val="28"/>
          <w:szCs w:val="28"/>
        </w:rPr>
        <w:t>воздухозабора</w:t>
      </w:r>
      <w:proofErr w:type="spellEnd"/>
      <w:r w:rsidRPr="00800A34">
        <w:rPr>
          <w:sz w:val="28"/>
          <w:szCs w:val="28"/>
        </w:rPr>
        <w:t>;</w:t>
      </w:r>
    </w:p>
    <w:p w:rsidR="00925909" w:rsidRDefault="001D5F6B" w:rsidP="0032146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-</w:t>
      </w:r>
      <w:r w:rsidR="00321463">
        <w:rPr>
          <w:sz w:val="28"/>
          <w:szCs w:val="28"/>
        </w:rPr>
        <w:t xml:space="preserve"> </w:t>
      </w:r>
      <w:r w:rsidRPr="00800A34">
        <w:rPr>
          <w:sz w:val="28"/>
          <w:szCs w:val="28"/>
        </w:rPr>
        <w:t>применение сгораемых синтетических материалов при отделке помещений.</w:t>
      </w:r>
    </w:p>
    <w:p w:rsidR="00321463" w:rsidRDefault="00925909" w:rsidP="0032146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D5F6B" w:rsidRPr="00800A34">
        <w:rPr>
          <w:sz w:val="28"/>
          <w:szCs w:val="28"/>
        </w:rPr>
        <w:t>Защитные сооружения в соответствии с их использованием в мирное время должны быть укомплектованы первичными средствами пожаротушения (ручными пенными огнетушителями, песком и др.) в количествах, предусмотренных соответствующими типовыми правилами пожарной безопасности.</w:t>
      </w:r>
    </w:p>
    <w:p w:rsidR="001D5F6B" w:rsidRDefault="001D5F6B" w:rsidP="0032146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0A34">
        <w:rPr>
          <w:sz w:val="28"/>
          <w:szCs w:val="28"/>
        </w:rPr>
        <w:t>10. Инженерно-техническое оборудование защитных сооружений должно содержаться в исправности и готовности к использованию по назначению. Содержание, эксплуатация, текущий и плановый ремонты инженерно-технического оборудования осуществляются в соответствии с инструкциями заводов-изготовителей.</w:t>
      </w:r>
    </w:p>
    <w:p w:rsidR="00321463" w:rsidRPr="00321463" w:rsidRDefault="00321463" w:rsidP="00321463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</w:t>
      </w:r>
    </w:p>
    <w:sectPr w:rsidR="00321463" w:rsidRPr="0032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FBD"/>
    <w:multiLevelType w:val="multilevel"/>
    <w:tmpl w:val="E440E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F874820"/>
    <w:multiLevelType w:val="multilevel"/>
    <w:tmpl w:val="5044B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4648C"/>
    <w:multiLevelType w:val="hybridMultilevel"/>
    <w:tmpl w:val="72EC5078"/>
    <w:lvl w:ilvl="0" w:tplc="3872F5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C82018"/>
    <w:multiLevelType w:val="hybridMultilevel"/>
    <w:tmpl w:val="4FA4BC80"/>
    <w:lvl w:ilvl="0" w:tplc="D2EC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9F3FA4"/>
    <w:multiLevelType w:val="multilevel"/>
    <w:tmpl w:val="8AA211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8F"/>
    <w:rsid w:val="00025DE8"/>
    <w:rsid w:val="0004039D"/>
    <w:rsid w:val="00052382"/>
    <w:rsid w:val="00073435"/>
    <w:rsid w:val="00094CE1"/>
    <w:rsid w:val="000D6442"/>
    <w:rsid w:val="000E2A25"/>
    <w:rsid w:val="000F0746"/>
    <w:rsid w:val="000F2B62"/>
    <w:rsid w:val="000F5D91"/>
    <w:rsid w:val="00121ABE"/>
    <w:rsid w:val="00125DAF"/>
    <w:rsid w:val="00145314"/>
    <w:rsid w:val="0016136F"/>
    <w:rsid w:val="0017610B"/>
    <w:rsid w:val="001C397A"/>
    <w:rsid w:val="001D5F6B"/>
    <w:rsid w:val="00206A47"/>
    <w:rsid w:val="00220EAE"/>
    <w:rsid w:val="00221F60"/>
    <w:rsid w:val="00251932"/>
    <w:rsid w:val="00282966"/>
    <w:rsid w:val="0029116C"/>
    <w:rsid w:val="00295C38"/>
    <w:rsid w:val="002A56DD"/>
    <w:rsid w:val="002C5559"/>
    <w:rsid w:val="002C66C4"/>
    <w:rsid w:val="002F5D7B"/>
    <w:rsid w:val="00321463"/>
    <w:rsid w:val="00346676"/>
    <w:rsid w:val="003C13B1"/>
    <w:rsid w:val="003F569A"/>
    <w:rsid w:val="0040478F"/>
    <w:rsid w:val="00415009"/>
    <w:rsid w:val="0043631D"/>
    <w:rsid w:val="004560B1"/>
    <w:rsid w:val="004669E0"/>
    <w:rsid w:val="004B5334"/>
    <w:rsid w:val="004D102F"/>
    <w:rsid w:val="004D1468"/>
    <w:rsid w:val="004F401E"/>
    <w:rsid w:val="005A59CE"/>
    <w:rsid w:val="005D0886"/>
    <w:rsid w:val="006334EF"/>
    <w:rsid w:val="0067524F"/>
    <w:rsid w:val="006774B2"/>
    <w:rsid w:val="00723990"/>
    <w:rsid w:val="00737C36"/>
    <w:rsid w:val="00746518"/>
    <w:rsid w:val="007849FC"/>
    <w:rsid w:val="00786C08"/>
    <w:rsid w:val="007F0214"/>
    <w:rsid w:val="00800A34"/>
    <w:rsid w:val="00802F09"/>
    <w:rsid w:val="00823D92"/>
    <w:rsid w:val="00824FBD"/>
    <w:rsid w:val="00853C6E"/>
    <w:rsid w:val="00865F16"/>
    <w:rsid w:val="0087571F"/>
    <w:rsid w:val="00887AB1"/>
    <w:rsid w:val="00887BE4"/>
    <w:rsid w:val="008C16F3"/>
    <w:rsid w:val="008D2E34"/>
    <w:rsid w:val="00914591"/>
    <w:rsid w:val="00921139"/>
    <w:rsid w:val="00925909"/>
    <w:rsid w:val="00931A4D"/>
    <w:rsid w:val="00937150"/>
    <w:rsid w:val="00937EBB"/>
    <w:rsid w:val="00941303"/>
    <w:rsid w:val="0096323A"/>
    <w:rsid w:val="0098411B"/>
    <w:rsid w:val="009858E4"/>
    <w:rsid w:val="009A4817"/>
    <w:rsid w:val="009D4001"/>
    <w:rsid w:val="00A23076"/>
    <w:rsid w:val="00A91E84"/>
    <w:rsid w:val="00AA76DC"/>
    <w:rsid w:val="00AB3900"/>
    <w:rsid w:val="00AB5E26"/>
    <w:rsid w:val="00AD4BA2"/>
    <w:rsid w:val="00AF7D60"/>
    <w:rsid w:val="00B06757"/>
    <w:rsid w:val="00B52EB7"/>
    <w:rsid w:val="00B532EF"/>
    <w:rsid w:val="00B533C2"/>
    <w:rsid w:val="00B57D54"/>
    <w:rsid w:val="00B60D14"/>
    <w:rsid w:val="00B61CA9"/>
    <w:rsid w:val="00B67889"/>
    <w:rsid w:val="00B724E8"/>
    <w:rsid w:val="00B776B0"/>
    <w:rsid w:val="00B81C35"/>
    <w:rsid w:val="00B83367"/>
    <w:rsid w:val="00BC2627"/>
    <w:rsid w:val="00BD1E60"/>
    <w:rsid w:val="00BE2BE5"/>
    <w:rsid w:val="00BE380F"/>
    <w:rsid w:val="00C030F0"/>
    <w:rsid w:val="00C1055C"/>
    <w:rsid w:val="00C27943"/>
    <w:rsid w:val="00C55493"/>
    <w:rsid w:val="00C636B8"/>
    <w:rsid w:val="00C9585B"/>
    <w:rsid w:val="00C95C22"/>
    <w:rsid w:val="00CB6843"/>
    <w:rsid w:val="00D024E5"/>
    <w:rsid w:val="00D0272A"/>
    <w:rsid w:val="00D26AD0"/>
    <w:rsid w:val="00D33613"/>
    <w:rsid w:val="00D62159"/>
    <w:rsid w:val="00D66DF5"/>
    <w:rsid w:val="00D74090"/>
    <w:rsid w:val="00D85E03"/>
    <w:rsid w:val="00DC283F"/>
    <w:rsid w:val="00DD5A28"/>
    <w:rsid w:val="00DD7C15"/>
    <w:rsid w:val="00E05D0C"/>
    <w:rsid w:val="00E233F7"/>
    <w:rsid w:val="00E26A3D"/>
    <w:rsid w:val="00E44EE6"/>
    <w:rsid w:val="00E86978"/>
    <w:rsid w:val="00ED1E40"/>
    <w:rsid w:val="00EF152E"/>
    <w:rsid w:val="00EF709A"/>
    <w:rsid w:val="00F01940"/>
    <w:rsid w:val="00F12AAB"/>
    <w:rsid w:val="00F21FC2"/>
    <w:rsid w:val="00F2788D"/>
    <w:rsid w:val="00F36237"/>
    <w:rsid w:val="00F46721"/>
    <w:rsid w:val="00F47120"/>
    <w:rsid w:val="00F506A6"/>
    <w:rsid w:val="00F56F98"/>
    <w:rsid w:val="00F705A6"/>
    <w:rsid w:val="00F70F4F"/>
    <w:rsid w:val="00F7364D"/>
    <w:rsid w:val="00F7706C"/>
    <w:rsid w:val="00F82823"/>
    <w:rsid w:val="00FD3D48"/>
    <w:rsid w:val="00FE433F"/>
    <w:rsid w:val="00FF0CD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7B1E-F3BE-4F70-A551-25D9A19A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2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121AB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12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4EE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D5F6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D5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Эльвира Сергеевна Муратаева</cp:lastModifiedBy>
  <cp:revision>18</cp:revision>
  <cp:lastPrinted>2019-09-19T00:07:00Z</cp:lastPrinted>
  <dcterms:created xsi:type="dcterms:W3CDTF">2019-09-18T01:03:00Z</dcterms:created>
  <dcterms:modified xsi:type="dcterms:W3CDTF">2019-09-26T06:13:00Z</dcterms:modified>
</cp:coreProperties>
</file>