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68C82" w14:textId="40749FB9" w:rsidR="00DC108E" w:rsidRDefault="00DC108E" w:rsidP="00DC108E">
      <w:pPr>
        <w:keepNext/>
        <w:tabs>
          <w:tab w:val="left" w:pos="2700"/>
        </w:tabs>
        <w:jc w:val="center"/>
        <w:outlineLvl w:val="0"/>
        <w:rPr>
          <w:b/>
          <w:bCs/>
        </w:rPr>
      </w:pPr>
      <w:r>
        <w:rPr>
          <w:b/>
          <w:noProof/>
        </w:rPr>
        <w:drawing>
          <wp:inline distT="0" distB="0" distL="0" distR="0" wp14:anchorId="1950D5CB" wp14:editId="706DD440">
            <wp:extent cx="457200" cy="552450"/>
            <wp:effectExtent l="0" t="0" r="0" b="0"/>
            <wp:docPr id="2" name="Рисунок 2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9472B" w14:textId="77777777" w:rsidR="00DC108E" w:rsidRDefault="00DC108E" w:rsidP="00DC108E">
      <w:pPr>
        <w:jc w:val="center"/>
        <w:rPr>
          <w:b/>
          <w:sz w:val="23"/>
          <w:szCs w:val="23"/>
        </w:rPr>
      </w:pPr>
    </w:p>
    <w:p w14:paraId="425C24B2" w14:textId="77777777" w:rsidR="00DC108E" w:rsidRDefault="00DC108E" w:rsidP="00DC108E">
      <w:pPr>
        <w:jc w:val="center"/>
        <w:rPr>
          <w:b/>
        </w:rPr>
      </w:pPr>
      <w:r>
        <w:rPr>
          <w:b/>
        </w:rPr>
        <w:t>МУНИЦИПАЛЬНОЕ ОБРАЗОВАНИЕ «ГОРОД МИРНЫЙ»</w:t>
      </w:r>
    </w:p>
    <w:p w14:paraId="63F8A5F7" w14:textId="77777777" w:rsidR="00DC108E" w:rsidRDefault="00DC108E" w:rsidP="00DC108E">
      <w:pPr>
        <w:jc w:val="center"/>
        <w:rPr>
          <w:b/>
        </w:rPr>
      </w:pPr>
      <w:r>
        <w:rPr>
          <w:b/>
        </w:rPr>
        <w:t>МИРНИНСКОГО РАЙОНА РЕСПУБЛИКИ САХА (ЯКУТИЯ)</w:t>
      </w:r>
    </w:p>
    <w:p w14:paraId="5503E4BF" w14:textId="77777777" w:rsidR="00DC108E" w:rsidRDefault="00DC108E" w:rsidP="00DC1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14:paraId="116B626F" w14:textId="77777777" w:rsidR="00DC108E" w:rsidRDefault="00DC108E" w:rsidP="00DC108E">
      <w:pPr>
        <w:jc w:val="center"/>
        <w:rPr>
          <w:b/>
          <w:sz w:val="28"/>
          <w:szCs w:val="28"/>
        </w:rPr>
      </w:pPr>
    </w:p>
    <w:p w14:paraId="5FABF724" w14:textId="77777777" w:rsidR="00DC108E" w:rsidRDefault="00DC108E" w:rsidP="00DC108E">
      <w:pPr>
        <w:tabs>
          <w:tab w:val="left" w:pos="2700"/>
        </w:tabs>
        <w:jc w:val="center"/>
        <w:rPr>
          <w:b/>
        </w:rPr>
      </w:pPr>
      <w:r>
        <w:rPr>
          <w:b/>
        </w:rPr>
        <w:t>САХА Ө</w:t>
      </w:r>
      <w:proofErr w:type="gramStart"/>
      <w:r>
        <w:rPr>
          <w:b/>
        </w:rPr>
        <w:t>Р</w:t>
      </w:r>
      <w:proofErr w:type="gramEnd"/>
      <w:r>
        <w:rPr>
          <w:b/>
        </w:rPr>
        <w:t>ӨСПҮҮБҮЛҮКЭТЭ МИИРИНЭЙ ОРОЙУОНУН</w:t>
      </w:r>
    </w:p>
    <w:p w14:paraId="63351078" w14:textId="77777777" w:rsidR="00DC108E" w:rsidRDefault="00DC108E" w:rsidP="00DC108E">
      <w:pPr>
        <w:tabs>
          <w:tab w:val="left" w:pos="2700"/>
        </w:tabs>
        <w:jc w:val="center"/>
        <w:rPr>
          <w:b/>
        </w:rPr>
      </w:pPr>
      <w:r>
        <w:rPr>
          <w:b/>
        </w:rPr>
        <w:t xml:space="preserve">«МИИРИНЭЙ КУОРАТ» МУНИЦИПАЛЬНАЙ ТЭРИЛЛИИ </w:t>
      </w:r>
    </w:p>
    <w:p w14:paraId="05C5B71F" w14:textId="77777777" w:rsidR="00DC108E" w:rsidRDefault="00DC108E" w:rsidP="00DC108E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 СЭБИЭТЭ</w:t>
      </w:r>
    </w:p>
    <w:p w14:paraId="0D0EC67B" w14:textId="77777777" w:rsidR="00DC108E" w:rsidRDefault="00DC108E" w:rsidP="00DC108E">
      <w:pPr>
        <w:jc w:val="center"/>
        <w:rPr>
          <w:sz w:val="28"/>
          <w:szCs w:val="28"/>
        </w:rPr>
      </w:pPr>
    </w:p>
    <w:p w14:paraId="0AE1023A" w14:textId="77777777" w:rsidR="00DC108E" w:rsidRDefault="00DC108E" w:rsidP="00DC108E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751F1E9E" w14:textId="77777777" w:rsidR="00DC108E" w:rsidRDefault="00DC108E" w:rsidP="00DC108E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proofErr w:type="gramStart"/>
      <w:r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>
        <w:rPr>
          <w:b/>
          <w:bCs/>
          <w:sz w:val="28"/>
          <w:szCs w:val="28"/>
        </w:rPr>
        <w:t>РЫЫ</w:t>
      </w:r>
    </w:p>
    <w:p w14:paraId="2972C58C" w14:textId="77777777" w:rsidR="00CC7A0A" w:rsidRDefault="00CC7A0A" w:rsidP="00CC7A0A">
      <w:pPr>
        <w:keepNext/>
        <w:jc w:val="center"/>
        <w:outlineLvl w:val="0"/>
        <w:rPr>
          <w:b/>
          <w:bCs/>
          <w:sz w:val="28"/>
          <w:szCs w:val="28"/>
        </w:rPr>
      </w:pPr>
    </w:p>
    <w:p w14:paraId="33114BED" w14:textId="65867500" w:rsidR="00CC7A0A" w:rsidRDefault="00CC7A0A" w:rsidP="00CC7A0A">
      <w:pPr>
        <w:rPr>
          <w:sz w:val="28"/>
          <w:szCs w:val="27"/>
        </w:rPr>
      </w:pPr>
      <w:r>
        <w:rPr>
          <w:sz w:val="28"/>
          <w:szCs w:val="27"/>
        </w:rPr>
        <w:t>2</w:t>
      </w:r>
      <w:r w:rsidR="00C40242">
        <w:rPr>
          <w:sz w:val="28"/>
          <w:szCs w:val="27"/>
        </w:rPr>
        <w:t>3</w:t>
      </w:r>
      <w:r>
        <w:rPr>
          <w:sz w:val="28"/>
          <w:szCs w:val="27"/>
        </w:rPr>
        <w:t xml:space="preserve">.04.2021  </w:t>
      </w:r>
      <w:r>
        <w:rPr>
          <w:sz w:val="28"/>
          <w:szCs w:val="27"/>
        </w:rPr>
        <w:tab/>
        <w:t xml:space="preserve"> </w:t>
      </w:r>
      <w:r>
        <w:rPr>
          <w:sz w:val="28"/>
          <w:szCs w:val="27"/>
        </w:rPr>
        <w:tab/>
        <w:t xml:space="preserve">                                                                                 </w:t>
      </w:r>
      <w:r w:rsidR="00C40242">
        <w:rPr>
          <w:sz w:val="28"/>
          <w:szCs w:val="27"/>
        </w:rPr>
        <w:t xml:space="preserve">  </w:t>
      </w:r>
      <w:r>
        <w:rPr>
          <w:sz w:val="28"/>
          <w:szCs w:val="27"/>
        </w:rPr>
        <w:t xml:space="preserve"> № </w:t>
      </w:r>
      <w:r>
        <w:rPr>
          <w:sz w:val="28"/>
          <w:szCs w:val="27"/>
          <w:lang w:val="en-US"/>
        </w:rPr>
        <w:t>IV</w:t>
      </w:r>
      <w:r>
        <w:rPr>
          <w:sz w:val="28"/>
          <w:szCs w:val="27"/>
        </w:rPr>
        <w:t>–</w:t>
      </w:r>
      <w:r w:rsidR="00C40242">
        <w:rPr>
          <w:sz w:val="28"/>
          <w:szCs w:val="27"/>
        </w:rPr>
        <w:t>40</w:t>
      </w:r>
      <w:r>
        <w:rPr>
          <w:sz w:val="28"/>
          <w:szCs w:val="27"/>
        </w:rPr>
        <w:t>–</w:t>
      </w:r>
      <w:r w:rsidR="00C40242">
        <w:rPr>
          <w:sz w:val="28"/>
          <w:szCs w:val="27"/>
        </w:rPr>
        <w:t>8</w:t>
      </w:r>
    </w:p>
    <w:p w14:paraId="399A8230" w14:textId="77777777" w:rsidR="00CC7A0A" w:rsidRDefault="00CC7A0A" w:rsidP="00CC7A0A">
      <w:pPr>
        <w:spacing w:line="276" w:lineRule="auto"/>
        <w:rPr>
          <w:b/>
        </w:rPr>
      </w:pPr>
    </w:p>
    <w:p w14:paraId="77814307" w14:textId="77777777" w:rsidR="00CC7A0A" w:rsidRDefault="00CC7A0A" w:rsidP="00CC7A0A">
      <w:pPr>
        <w:pStyle w:val="a4"/>
        <w:ind w:left="0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Регламент городского Совета </w:t>
      </w:r>
    </w:p>
    <w:p w14:paraId="4131F3E6" w14:textId="72437C67" w:rsidR="00CC7A0A" w:rsidRDefault="00CC7A0A" w:rsidP="00C40242">
      <w:pPr>
        <w:pStyle w:val="a4"/>
        <w:ind w:left="0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«Город Мирный»</w:t>
      </w:r>
    </w:p>
    <w:p w14:paraId="3466A7E8" w14:textId="77777777" w:rsidR="00CC7A0A" w:rsidRDefault="00CC7A0A" w:rsidP="00CC7A0A">
      <w:pPr>
        <w:pStyle w:val="a4"/>
        <w:ind w:left="0" w:right="-1"/>
        <w:rPr>
          <w:b/>
          <w:bCs/>
          <w:sz w:val="12"/>
          <w:szCs w:val="28"/>
        </w:rPr>
      </w:pPr>
    </w:p>
    <w:p w14:paraId="61443197" w14:textId="77777777" w:rsidR="00CC7A0A" w:rsidRDefault="00CC7A0A" w:rsidP="00C40242">
      <w:pPr>
        <w:tabs>
          <w:tab w:val="left" w:pos="1418"/>
        </w:tabs>
        <w:spacing w:after="12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Уставом МО «Город Мирный и пунктом 29 Регламента городского Совета МО «Город Мирный»,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городской Совет                            РЕШИЛ:</w:t>
      </w:r>
      <w:r>
        <w:rPr>
          <w:b/>
          <w:sz w:val="28"/>
          <w:szCs w:val="28"/>
        </w:rPr>
        <w:t xml:space="preserve"> </w:t>
      </w:r>
    </w:p>
    <w:p w14:paraId="102F648C" w14:textId="77777777" w:rsidR="00CC7A0A" w:rsidRDefault="00CC7A0A" w:rsidP="00C40242">
      <w:pPr>
        <w:numPr>
          <w:ilvl w:val="0"/>
          <w:numId w:val="11"/>
        </w:numPr>
        <w:tabs>
          <w:tab w:val="left" w:pos="1276"/>
          <w:tab w:val="left" w:pos="1418"/>
        </w:tabs>
        <w:spacing w:after="12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 Регламент городского Совета МО «Город Мирный» следующие изменения:</w:t>
      </w:r>
    </w:p>
    <w:p w14:paraId="0530F78D" w14:textId="77777777" w:rsidR="00CC7A0A" w:rsidRDefault="00CC7A0A" w:rsidP="00C40242">
      <w:pPr>
        <w:tabs>
          <w:tab w:val="left" w:pos="1276"/>
          <w:tab w:val="left" w:pos="1418"/>
        </w:tabs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п. 11.4 в следующей редакции:</w:t>
      </w:r>
    </w:p>
    <w:p w14:paraId="4295818A" w14:textId="77777777" w:rsidR="00CC7A0A" w:rsidRDefault="00CC7A0A" w:rsidP="00C40242">
      <w:pPr>
        <w:tabs>
          <w:tab w:val="left" w:pos="1276"/>
          <w:tab w:val="left" w:pos="1418"/>
        </w:tabs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«11.4.</w:t>
      </w:r>
      <w:r>
        <w:rPr>
          <w:sz w:val="28"/>
          <w:szCs w:val="28"/>
        </w:rPr>
        <w:tab/>
        <w:t xml:space="preserve"> Заседания постоянных комиссий проводятся по мере необходимости.</w:t>
      </w:r>
    </w:p>
    <w:p w14:paraId="7C975023" w14:textId="77777777" w:rsidR="00CC7A0A" w:rsidRDefault="00CC7A0A" w:rsidP="00C40242">
      <w:pPr>
        <w:tabs>
          <w:tab w:val="left" w:pos="1276"/>
          <w:tab w:val="left" w:pos="1418"/>
        </w:tabs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постоянных комиссий являются открытыми. Постоянная комиссия вправе принять решение о проведении закрытого заседания. </w:t>
      </w:r>
    </w:p>
    <w:p w14:paraId="53EA5A15" w14:textId="77777777" w:rsidR="00CC7A0A" w:rsidRDefault="00CC7A0A" w:rsidP="00C40242">
      <w:pPr>
        <w:tabs>
          <w:tab w:val="left" w:pos="1276"/>
          <w:tab w:val="left" w:pos="1418"/>
        </w:tabs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комиссии могут проводить совместные заседания. При этом каждой постоянной комиссией принимается самостоятельное решение по рассматриваемым вопросам.</w:t>
      </w:r>
    </w:p>
    <w:p w14:paraId="608EABC6" w14:textId="77777777" w:rsidR="00CC7A0A" w:rsidRDefault="00CC7A0A" w:rsidP="00C40242">
      <w:pPr>
        <w:tabs>
          <w:tab w:val="left" w:pos="1276"/>
          <w:tab w:val="left" w:pos="1418"/>
        </w:tabs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постоянных комиссий проводятся в форме совместного присутствия (в том числе с использованием средств видеоконференц-связи) или путем заочного голосования (опросным путем). </w:t>
      </w:r>
    </w:p>
    <w:p w14:paraId="5C60A418" w14:textId="77777777" w:rsidR="00CC7A0A" w:rsidRDefault="00CC7A0A" w:rsidP="00C40242">
      <w:pPr>
        <w:tabs>
          <w:tab w:val="left" w:pos="1276"/>
          <w:tab w:val="left" w:pos="1418"/>
        </w:tabs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 определяет форму проведения и утверждает повестку дня заседания постоянной комиссии</w:t>
      </w:r>
      <w:proofErr w:type="gramStart"/>
      <w:r>
        <w:rPr>
          <w:sz w:val="28"/>
          <w:szCs w:val="28"/>
        </w:rPr>
        <w:t>.».</w:t>
      </w:r>
      <w:proofErr w:type="gramEnd"/>
    </w:p>
    <w:p w14:paraId="02840C68" w14:textId="77777777" w:rsidR="00CC7A0A" w:rsidRDefault="00CC7A0A" w:rsidP="00C40242">
      <w:pPr>
        <w:tabs>
          <w:tab w:val="left" w:pos="1276"/>
          <w:tab w:val="left" w:pos="1418"/>
        </w:tabs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Главу 11 дополнить пунктом 11.5.1 следующего содержания:</w:t>
      </w:r>
    </w:p>
    <w:p w14:paraId="1EDCA389" w14:textId="77777777" w:rsidR="00CC7A0A" w:rsidRDefault="00CC7A0A" w:rsidP="00C40242">
      <w:pPr>
        <w:tabs>
          <w:tab w:val="left" w:pos="1276"/>
          <w:tab w:val="left" w:pos="1418"/>
        </w:tabs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«11.5.1. В случае проведения заочного голосования секретарь постоянной комиссии не позднее дня, следующего за днем принятия председателем постоянной комиссии решения о проведении заочного голосования, направляет членам постоянной комиссии с использованием электронных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(электронной почты, факса) вынесенные на заочное голосование проекты решений и материалы к ним.</w:t>
      </w:r>
    </w:p>
    <w:p w14:paraId="117A89A1" w14:textId="77777777" w:rsidR="00CC7A0A" w:rsidRDefault="00CC7A0A" w:rsidP="00C40242">
      <w:pPr>
        <w:tabs>
          <w:tab w:val="left" w:pos="1276"/>
          <w:tab w:val="left" w:pos="1418"/>
        </w:tabs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постоянной комиссии в течение двух дней направляют секретарю постоянной комиссии с использованием электронных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 (электронной почты, факса) письменное мнение по представленным проектам решений. </w:t>
      </w:r>
    </w:p>
    <w:p w14:paraId="24FE9B37" w14:textId="77777777" w:rsidR="00CC7A0A" w:rsidRDefault="00CC7A0A" w:rsidP="00C40242">
      <w:pPr>
        <w:tabs>
          <w:tab w:val="left" w:pos="1276"/>
          <w:tab w:val="left" w:pos="1418"/>
        </w:tabs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кворума для принятия решений и результаты голосования по вопросам повестки дня заочного голосования постоянной комиссии определяются на основании полученных секретарем постоянной комиссии письменных мнений членов постоянной комиссии.</w:t>
      </w:r>
    </w:p>
    <w:p w14:paraId="56954985" w14:textId="77777777" w:rsidR="00CC7A0A" w:rsidRDefault="00CC7A0A" w:rsidP="00C40242">
      <w:pPr>
        <w:tabs>
          <w:tab w:val="left" w:pos="1276"/>
          <w:tab w:val="left" w:pos="1418"/>
        </w:tabs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заочного голосования оформляется протокол, который подписывается председателем постоянной комиссии</w:t>
      </w:r>
      <w:proofErr w:type="gramStart"/>
      <w:r>
        <w:rPr>
          <w:sz w:val="28"/>
          <w:szCs w:val="28"/>
        </w:rPr>
        <w:t>.».</w:t>
      </w:r>
      <w:proofErr w:type="gramEnd"/>
    </w:p>
    <w:p w14:paraId="38326A87" w14:textId="77777777" w:rsidR="00CC7A0A" w:rsidRDefault="00CC7A0A" w:rsidP="00C40242">
      <w:pPr>
        <w:tabs>
          <w:tab w:val="left" w:pos="1276"/>
          <w:tab w:val="left" w:pos="1418"/>
        </w:tabs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п. 20-1.1. в следующей редакции:</w:t>
      </w:r>
    </w:p>
    <w:p w14:paraId="012D9683" w14:textId="77777777" w:rsidR="00CC7A0A" w:rsidRPr="00CA0ADD" w:rsidRDefault="00CC7A0A" w:rsidP="00C40242">
      <w:pPr>
        <w:tabs>
          <w:tab w:val="left" w:pos="1276"/>
          <w:tab w:val="left" w:pos="1418"/>
        </w:tabs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«20-1.1. В период введения режима повышенной готовности, режима чрезвычайной ситуации, ограничительных мероприятий (карантина), чрезвычайного или военного положения на территории МО «Город Мирный» </w:t>
      </w:r>
      <w:r w:rsidRPr="00CA0ADD">
        <w:rPr>
          <w:sz w:val="28"/>
          <w:szCs w:val="28"/>
        </w:rPr>
        <w:t>заседания городского Совета могут проводиться в дистанционной форме  с использованием средст</w:t>
      </w:r>
      <w:bookmarkStart w:id="0" w:name="_GoBack"/>
      <w:bookmarkEnd w:id="0"/>
      <w:r w:rsidRPr="00CA0ADD">
        <w:rPr>
          <w:sz w:val="28"/>
          <w:szCs w:val="28"/>
        </w:rPr>
        <w:t xml:space="preserve">в видеоконференц-связи (далее - дистанционное заседание). </w:t>
      </w:r>
    </w:p>
    <w:p w14:paraId="4CF3CE6B" w14:textId="77777777" w:rsidR="00CC7A0A" w:rsidRDefault="00CC7A0A" w:rsidP="00C40242">
      <w:pPr>
        <w:tabs>
          <w:tab w:val="left" w:pos="1276"/>
          <w:tab w:val="left" w:pos="1418"/>
        </w:tabs>
        <w:spacing w:after="120" w:line="276" w:lineRule="auto"/>
        <w:ind w:firstLine="709"/>
        <w:jc w:val="both"/>
        <w:rPr>
          <w:sz w:val="28"/>
          <w:szCs w:val="28"/>
        </w:rPr>
      </w:pPr>
      <w:bookmarkStart w:id="1" w:name="_Hlk38225443"/>
      <w:r w:rsidRPr="00CA0ADD">
        <w:rPr>
          <w:sz w:val="28"/>
          <w:szCs w:val="28"/>
        </w:rPr>
        <w:t>Решение о проведении дистанционного заседания городского Совета принимается председателем городского Совета</w:t>
      </w:r>
      <w:bookmarkEnd w:id="1"/>
      <w:r w:rsidRPr="00CA0ADD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Информация о проведении дистанционного заседания городского Совета, а также повестка дня и материалы к внесенном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>) вопросу(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 направляется не позднее дня, следующего за днем принятия решения о проведении дистанционного заседания, депутатам городского Совета и размещается на официальном сайте МО «Город Мирный».</w:t>
      </w:r>
    </w:p>
    <w:p w14:paraId="4042CCDE" w14:textId="77777777" w:rsidR="00CC7A0A" w:rsidRDefault="00CC7A0A" w:rsidP="00C40242">
      <w:pPr>
        <w:tabs>
          <w:tab w:val="left" w:pos="1276"/>
          <w:tab w:val="left" w:pos="1418"/>
        </w:tabs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п. 20-1.2.  дополнить абзацем вторым следующего содержания:</w:t>
      </w:r>
    </w:p>
    <w:p w14:paraId="5DBA3877" w14:textId="77777777" w:rsidR="00CC7A0A" w:rsidRDefault="00CC7A0A" w:rsidP="00C40242">
      <w:pPr>
        <w:tabs>
          <w:tab w:val="left" w:pos="1276"/>
          <w:tab w:val="left" w:pos="1418"/>
        </w:tabs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 принятии решений, требующих проведения тайного голосования, должны использоваться технические средства (модули), обеспечивающие тайну голосования</w:t>
      </w:r>
      <w:proofErr w:type="gramStart"/>
      <w:r>
        <w:rPr>
          <w:sz w:val="28"/>
          <w:szCs w:val="28"/>
        </w:rPr>
        <w:t>.».</w:t>
      </w:r>
      <w:proofErr w:type="gramEnd"/>
    </w:p>
    <w:p w14:paraId="4C150293" w14:textId="77777777" w:rsidR="00CC7A0A" w:rsidRDefault="00CC7A0A" w:rsidP="00C40242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Опубликовать настоящее решение на официальном сайте МО «Город Мирный».</w:t>
      </w:r>
    </w:p>
    <w:p w14:paraId="5D1096F8" w14:textId="77777777" w:rsidR="00CC7A0A" w:rsidRDefault="00CC7A0A" w:rsidP="00C40242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  <w:t>Настоящее Решение вступает в силу с момента его принятия.</w:t>
      </w:r>
    </w:p>
    <w:p w14:paraId="607C9291" w14:textId="77777777" w:rsidR="00CC7A0A" w:rsidRDefault="00CC7A0A" w:rsidP="00C40242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Контроль исполнения настоящего решения возложить на комиссию по местному самоуправлению, законности и Регламенту               (Белов В.А.).</w:t>
      </w:r>
    </w:p>
    <w:p w14:paraId="40E4D841" w14:textId="77777777" w:rsidR="00CC7A0A" w:rsidRDefault="00CC7A0A" w:rsidP="00CC7A0A">
      <w:pPr>
        <w:tabs>
          <w:tab w:val="left" w:pos="1134"/>
        </w:tabs>
        <w:jc w:val="both"/>
        <w:rPr>
          <w:b/>
          <w:sz w:val="28"/>
          <w:szCs w:val="28"/>
        </w:rPr>
      </w:pPr>
    </w:p>
    <w:p w14:paraId="26490A49" w14:textId="77777777" w:rsidR="00CC7A0A" w:rsidRDefault="00CC7A0A" w:rsidP="00CC7A0A">
      <w:pPr>
        <w:tabs>
          <w:tab w:val="left" w:pos="1134"/>
        </w:tabs>
        <w:jc w:val="both"/>
        <w:rPr>
          <w:b/>
          <w:sz w:val="28"/>
          <w:szCs w:val="28"/>
        </w:rPr>
      </w:pPr>
    </w:p>
    <w:p w14:paraId="5B1C4FBC" w14:textId="3B69E9B3" w:rsidR="00CC7A0A" w:rsidRDefault="006709DD" w:rsidP="00CC7A0A">
      <w:pPr>
        <w:pStyle w:val="a4"/>
        <w:tabs>
          <w:tab w:val="left" w:pos="851"/>
        </w:tabs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C7A0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CC7A0A">
        <w:rPr>
          <w:b/>
          <w:sz w:val="28"/>
          <w:szCs w:val="28"/>
        </w:rPr>
        <w:t xml:space="preserve"> городского Совета</w:t>
      </w:r>
      <w:r w:rsidR="00CC7A0A">
        <w:rPr>
          <w:b/>
          <w:sz w:val="28"/>
          <w:szCs w:val="28"/>
        </w:rPr>
        <w:tab/>
      </w:r>
      <w:r w:rsidR="00CC7A0A">
        <w:rPr>
          <w:b/>
          <w:sz w:val="28"/>
          <w:szCs w:val="28"/>
        </w:rPr>
        <w:tab/>
      </w:r>
      <w:r w:rsidR="00C40242">
        <w:rPr>
          <w:b/>
          <w:sz w:val="28"/>
          <w:szCs w:val="28"/>
        </w:rPr>
        <w:t xml:space="preserve">                                     Ю.Б. Мёдова</w:t>
      </w:r>
    </w:p>
    <w:p w14:paraId="682BC87E" w14:textId="77777777" w:rsidR="00CC7A0A" w:rsidRDefault="00CC7A0A" w:rsidP="00CC7A0A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2B78ADF" w14:textId="77777777" w:rsidR="00CC7A0A" w:rsidRDefault="00CC7A0A" w:rsidP="00CC7A0A">
      <w:pPr>
        <w:ind w:right="2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Пояснительная записка </w:t>
      </w:r>
    </w:p>
    <w:p w14:paraId="2BB5A384" w14:textId="2A14E56A" w:rsidR="00CC7A0A" w:rsidRPr="00CC7A0A" w:rsidRDefault="00CC7A0A" w:rsidP="00CC7A0A">
      <w:pPr>
        <w:ind w:right="2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 проекту решения городского Совета </w:t>
      </w:r>
      <w:r>
        <w:rPr>
          <w:b/>
        </w:rPr>
        <w:t xml:space="preserve"> </w:t>
      </w:r>
    </w:p>
    <w:p w14:paraId="724EBFFD" w14:textId="77777777" w:rsidR="00CC7A0A" w:rsidRDefault="00CC7A0A" w:rsidP="00CC7A0A">
      <w:pPr>
        <w:jc w:val="center"/>
        <w:rPr>
          <w:b/>
        </w:rPr>
      </w:pPr>
    </w:p>
    <w:p w14:paraId="52284BBA" w14:textId="77777777" w:rsidR="00CC7A0A" w:rsidRDefault="00CC7A0A" w:rsidP="00CC7A0A">
      <w:pPr>
        <w:rPr>
          <w:b/>
        </w:rPr>
      </w:pPr>
      <w:r>
        <w:rPr>
          <w:b/>
        </w:rPr>
        <w:t>Изменения пункта 20-1.1.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CC7A0A" w14:paraId="23F56479" w14:textId="77777777" w:rsidTr="00CC7A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F58F" w14:textId="77777777" w:rsidR="00CC7A0A" w:rsidRDefault="00CC7A0A">
            <w:pPr>
              <w:rPr>
                <w:lang w:eastAsia="en-US"/>
              </w:rPr>
            </w:pPr>
            <w:r>
              <w:rPr>
                <w:lang w:eastAsia="en-US"/>
              </w:rPr>
              <w:t>Старая редакция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6ABB" w14:textId="77777777" w:rsidR="00CC7A0A" w:rsidRDefault="00CC7A0A">
            <w:pPr>
              <w:rPr>
                <w:lang w:eastAsia="en-US"/>
              </w:rPr>
            </w:pPr>
            <w:r>
              <w:rPr>
                <w:lang w:eastAsia="en-US"/>
              </w:rPr>
              <w:t>Новая редакция</w:t>
            </w:r>
          </w:p>
        </w:tc>
      </w:tr>
      <w:tr w:rsidR="00CC7A0A" w14:paraId="17E76379" w14:textId="77777777" w:rsidTr="00CC7A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35F3" w14:textId="77777777" w:rsidR="00CC7A0A" w:rsidRDefault="00CC7A0A">
            <w:pPr>
              <w:rPr>
                <w:lang w:eastAsia="en-US"/>
              </w:rPr>
            </w:pPr>
            <w:r>
              <w:rPr>
                <w:lang w:eastAsia="en-US"/>
              </w:rPr>
              <w:t>11.4.</w:t>
            </w:r>
            <w:r>
              <w:rPr>
                <w:lang w:eastAsia="en-US"/>
              </w:rPr>
              <w:tab/>
              <w:t xml:space="preserve">Заседания постоянных комиссий проводятся по мере необходимости, </w:t>
            </w:r>
            <w:r>
              <w:rPr>
                <w:color w:val="FF0000"/>
                <w:lang w:eastAsia="en-US"/>
              </w:rPr>
              <w:t>но не реже одного раза в месяц</w:t>
            </w:r>
            <w:r>
              <w:rPr>
                <w:lang w:eastAsia="en-US"/>
              </w:rPr>
              <w:t>.</w:t>
            </w:r>
          </w:p>
          <w:p w14:paraId="0D4E6367" w14:textId="77777777" w:rsidR="00CC7A0A" w:rsidRDefault="00CC7A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Заседания постоянных комиссий являются открытыми. Постоянная комиссия вправе принять решение о проведении закрытого заседания. </w:t>
            </w:r>
          </w:p>
          <w:p w14:paraId="13481BC5" w14:textId="77777777" w:rsidR="00CC7A0A" w:rsidRDefault="00CC7A0A">
            <w:pPr>
              <w:rPr>
                <w:lang w:eastAsia="en-US"/>
              </w:rPr>
            </w:pPr>
            <w:r>
              <w:rPr>
                <w:lang w:eastAsia="en-US"/>
              </w:rPr>
              <w:t>Постоянные комиссии могут проводить совместные заседания. При этом каждой постоянной комиссией принимается самостоятельное решение по рассматриваемым вопросам.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14A1" w14:textId="77777777" w:rsidR="00CC7A0A" w:rsidRDefault="00CC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11.4.</w:t>
            </w:r>
            <w:r>
              <w:rPr>
                <w:lang w:eastAsia="en-US"/>
              </w:rPr>
              <w:tab/>
              <w:t xml:space="preserve"> Заседания постоянных комиссий проводятся по мере необходимости.</w:t>
            </w:r>
          </w:p>
          <w:p w14:paraId="444A49F1" w14:textId="77777777" w:rsidR="00CC7A0A" w:rsidRDefault="00CC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Заседания постоянных комиссий являются открытыми. Постоянная комиссия вправе принять решение о проведении закрытого заседания. </w:t>
            </w:r>
          </w:p>
          <w:p w14:paraId="71037A24" w14:textId="77777777" w:rsidR="00CC7A0A" w:rsidRDefault="00CC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Постоянные комиссии могут проводить совместные заседания. При этом каждой постоянной комиссией принимается самостоятельное решение по рассматриваемым вопросам.</w:t>
            </w:r>
          </w:p>
          <w:p w14:paraId="2D719DE2" w14:textId="77777777" w:rsidR="00CC7A0A" w:rsidRDefault="00CC7A0A">
            <w:pPr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Заседания постоянных комиссий проводятся в форме совместного присутствия (в том числе с использованием средств видеоконференц-связи) или путем заочного голосования (опросным путем). </w:t>
            </w:r>
          </w:p>
          <w:p w14:paraId="7AC2A2AB" w14:textId="77777777" w:rsidR="00CC7A0A" w:rsidRDefault="00CC7A0A">
            <w:pPr>
              <w:jc w:val="both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>Председатель постоянной комиссии определяет форму проведения и утверждает повестку дня заседания постоянной комиссии.</w:t>
            </w:r>
          </w:p>
        </w:tc>
      </w:tr>
      <w:tr w:rsidR="00CC7A0A" w14:paraId="23F22754" w14:textId="77777777" w:rsidTr="00CC7A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DB45" w14:textId="77777777" w:rsidR="00CC7A0A" w:rsidRDefault="00CC7A0A">
            <w:pPr>
              <w:rPr>
                <w:lang w:eastAsia="en-US"/>
              </w:rPr>
            </w:pPr>
            <w:r>
              <w:rPr>
                <w:lang w:eastAsia="en-US"/>
              </w:rPr>
              <w:t>Отсутствует по тексту.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B665" w14:textId="77777777" w:rsidR="00CC7A0A" w:rsidRDefault="00CC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11.5.1. В случае проведения заочного голосования секретарь постоянной комиссии не позднее дня, следующего за днем принятия председателем постоянной комиссии решения о проведении заочного голосования, направляет членам постоянной комиссии с использованием электронных сре</w:t>
            </w:r>
            <w:proofErr w:type="gramStart"/>
            <w:r>
              <w:rPr>
                <w:lang w:eastAsia="en-US"/>
              </w:rPr>
              <w:t>дств св</w:t>
            </w:r>
            <w:proofErr w:type="gramEnd"/>
            <w:r>
              <w:rPr>
                <w:lang w:eastAsia="en-US"/>
              </w:rPr>
              <w:t>язи (электронной почты, факса) вынесенные на заочное голосование проекты решений и материалы к ним.</w:t>
            </w:r>
          </w:p>
          <w:p w14:paraId="6DC0E960" w14:textId="77777777" w:rsidR="00CC7A0A" w:rsidRDefault="00CC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постоянной комиссии в течение двух дней направляют секретарю постоянной комиссии с использованием электронных сре</w:t>
            </w:r>
            <w:proofErr w:type="gramStart"/>
            <w:r>
              <w:rPr>
                <w:lang w:eastAsia="en-US"/>
              </w:rPr>
              <w:t>дств св</w:t>
            </w:r>
            <w:proofErr w:type="gramEnd"/>
            <w:r>
              <w:rPr>
                <w:lang w:eastAsia="en-US"/>
              </w:rPr>
              <w:t xml:space="preserve">язи (электронной почты, факса) письменное мнение по представленным проектам решений. </w:t>
            </w:r>
          </w:p>
          <w:p w14:paraId="1CC5F9EB" w14:textId="77777777" w:rsidR="00CC7A0A" w:rsidRDefault="00CC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кворума для принятия решений и результаты голосования по вопросам повестки дня заочного голосования постоянной комиссии определяются на основании полученных секретарем постоянной комиссии письменных мнений членов постоянной комиссии.</w:t>
            </w:r>
          </w:p>
          <w:p w14:paraId="72117CEB" w14:textId="77777777" w:rsidR="00CC7A0A" w:rsidRDefault="00CC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заочного голосования оформляется протокол, который подписывается председателем постоянной </w:t>
            </w:r>
            <w:r>
              <w:rPr>
                <w:lang w:eastAsia="en-US"/>
              </w:rPr>
              <w:lastRenderedPageBreak/>
              <w:t>комиссии.</w:t>
            </w:r>
          </w:p>
        </w:tc>
      </w:tr>
      <w:tr w:rsidR="00CC7A0A" w14:paraId="3095F05E" w14:textId="77777777" w:rsidTr="00CC7A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80D5" w14:textId="77777777" w:rsidR="00CC7A0A" w:rsidRDefault="00CC7A0A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20-1.1. </w:t>
            </w:r>
            <w:proofErr w:type="gramStart"/>
            <w:r>
              <w:rPr>
                <w:lang w:eastAsia="en-US"/>
              </w:rPr>
              <w:t xml:space="preserve">В период введения режима повышенной готовности, режима чрезвычайной ситуации, ограничительных мероприятий (карантина), чрезвычайного или военного положения на территории МО «Город Мирный» </w:t>
            </w:r>
            <w:r>
              <w:rPr>
                <w:color w:val="FF0000"/>
                <w:lang w:eastAsia="en-US"/>
              </w:rPr>
              <w:t xml:space="preserve">при необходимости  рассмотрения безотлагательных вопросов, касающихся жизнедеятельности муниципального образования, внесенных в качестве правотворческой инициативы Главы города, заседания городского Совета могут проводиться в дистанционной форме с использованием средств видеоконференц-связи (далее - дистанционное заседание). </w:t>
            </w:r>
            <w:proofErr w:type="gramEnd"/>
          </w:p>
          <w:p w14:paraId="4EEA3183" w14:textId="77777777" w:rsidR="00CC7A0A" w:rsidRDefault="00CC7A0A">
            <w:pPr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>Решение о проведении дистанционного заседания городского Совета принимается председателем городского Совета не позднее дня, следующего за днем поступления правотворческой инициативы Главы города</w:t>
            </w:r>
            <w:r>
              <w:rPr>
                <w:lang w:eastAsia="en-US"/>
              </w:rPr>
              <w:t>. Информация о проведении дистанционного заседания городского Совета, а также повестка дня и материалы к внесенном</w:t>
            </w:r>
            <w:proofErr w:type="gramStart"/>
            <w:r>
              <w:rPr>
                <w:lang w:eastAsia="en-US"/>
              </w:rPr>
              <w:t>у(</w:t>
            </w:r>
            <w:proofErr w:type="spellStart"/>
            <w:proofErr w:type="gramEnd"/>
            <w:r>
              <w:rPr>
                <w:lang w:eastAsia="en-US"/>
              </w:rPr>
              <w:t>ым</w:t>
            </w:r>
            <w:proofErr w:type="spellEnd"/>
            <w:r>
              <w:rPr>
                <w:lang w:eastAsia="en-US"/>
              </w:rPr>
              <w:t>) вопросу(</w:t>
            </w:r>
            <w:proofErr w:type="spellStart"/>
            <w:r>
              <w:rPr>
                <w:lang w:eastAsia="en-US"/>
              </w:rPr>
              <w:t>ам</w:t>
            </w:r>
            <w:proofErr w:type="spellEnd"/>
            <w:r>
              <w:rPr>
                <w:lang w:eastAsia="en-US"/>
              </w:rPr>
              <w:t>) направляется не позднее дня, следующего за днем принятия решения о проведении дистанционного заседания, депутатам городского Совета и размещается на официальном сайте МО «Город Мирный».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4908" w14:textId="77777777" w:rsidR="00CC7A0A" w:rsidRDefault="00CC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период введения режима повышенной готовности, режима чрезвычайной ситуации, ограничительных мероприятий (карантина), чрезвычайного или военного положения на территории МО «Город Мирный» </w:t>
            </w:r>
            <w:r>
              <w:rPr>
                <w:color w:val="FF0000"/>
                <w:lang w:eastAsia="en-US"/>
              </w:rPr>
              <w:t xml:space="preserve">заседания городского Совета могут проводиться в дистанционной форме  с использованием средств видеоконференц-связи (далее - дистанционное заседание). </w:t>
            </w:r>
          </w:p>
          <w:p w14:paraId="33507499" w14:textId="77777777" w:rsidR="00CC7A0A" w:rsidRDefault="00CC7A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о проведении дистанционного заседания городского Совета принимается председателем городского Совета. Информация о проведении дистанционного заседания городского Совета, а также повестка дня и материалы к внесенном</w:t>
            </w:r>
            <w:proofErr w:type="gramStart"/>
            <w:r>
              <w:rPr>
                <w:lang w:eastAsia="en-US"/>
              </w:rPr>
              <w:t>у(</w:t>
            </w:r>
            <w:proofErr w:type="spellStart"/>
            <w:proofErr w:type="gramEnd"/>
            <w:r>
              <w:rPr>
                <w:lang w:eastAsia="en-US"/>
              </w:rPr>
              <w:t>ым</w:t>
            </w:r>
            <w:proofErr w:type="spellEnd"/>
            <w:r>
              <w:rPr>
                <w:lang w:eastAsia="en-US"/>
              </w:rPr>
              <w:t>) вопросу(</w:t>
            </w:r>
            <w:proofErr w:type="spellStart"/>
            <w:r>
              <w:rPr>
                <w:lang w:eastAsia="en-US"/>
              </w:rPr>
              <w:t>ам</w:t>
            </w:r>
            <w:proofErr w:type="spellEnd"/>
            <w:r>
              <w:rPr>
                <w:lang w:eastAsia="en-US"/>
              </w:rPr>
              <w:t>) направляется не позднее дня, следующего за днем принятия решения о проведении дистанционного заседания, депутатам городского Совета и размещается на официальном сайте МО «Город Мирный».</w:t>
            </w:r>
          </w:p>
        </w:tc>
      </w:tr>
    </w:tbl>
    <w:p w14:paraId="03331760" w14:textId="77777777" w:rsidR="00CC7A0A" w:rsidRDefault="00CC7A0A" w:rsidP="00CC7A0A">
      <w:pPr>
        <w:rPr>
          <w:b/>
        </w:rPr>
      </w:pPr>
      <w:r>
        <w:t xml:space="preserve"> </w:t>
      </w:r>
      <w:r>
        <w:rPr>
          <w:b/>
        </w:rPr>
        <w:t xml:space="preserve">Изменения п. 20-1.2.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CC7A0A" w14:paraId="1569933B" w14:textId="77777777" w:rsidTr="00CC7A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6D74" w14:textId="77777777" w:rsidR="00CC7A0A" w:rsidRDefault="00CC7A0A">
            <w:pPr>
              <w:rPr>
                <w:lang w:eastAsia="en-US"/>
              </w:rPr>
            </w:pPr>
            <w:r>
              <w:rPr>
                <w:lang w:eastAsia="en-US"/>
              </w:rPr>
              <w:t>Старая редакция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E218" w14:textId="77777777" w:rsidR="00CC7A0A" w:rsidRDefault="00CC7A0A">
            <w:pPr>
              <w:rPr>
                <w:lang w:eastAsia="en-US"/>
              </w:rPr>
            </w:pPr>
            <w:r>
              <w:rPr>
                <w:lang w:eastAsia="en-US"/>
              </w:rPr>
              <w:t>Новая редакция</w:t>
            </w:r>
          </w:p>
        </w:tc>
      </w:tr>
      <w:tr w:rsidR="00CC7A0A" w14:paraId="22587849" w14:textId="77777777" w:rsidTr="00CC7A0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F01D" w14:textId="77777777" w:rsidR="00CC7A0A" w:rsidRDefault="00CC7A0A">
            <w:pPr>
              <w:rPr>
                <w:lang w:eastAsia="en-US"/>
              </w:rPr>
            </w:pPr>
            <w:r>
              <w:rPr>
                <w:lang w:eastAsia="en-US"/>
              </w:rPr>
              <w:t>20-1.2. Во время дистанционного заседания городского Совета голосование (открытое, поименное), запись на вопросы, запись на выступления проводятся путем опроса депутатов, участвующих в дистанционном заседании городского Совета (поднятием рук, иными способами, определенными депутатами городского Совета в начале дистанционного заседания).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4C6C" w14:textId="77777777" w:rsidR="00CC7A0A" w:rsidRDefault="00CC7A0A">
            <w:pPr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20-1.2. Во время дистанционного заседания городского Совета голосование (открытое, поименное), запись на вопросы, запись на выступления проводятся путем опроса депутатов, участвующих в дистанционном заседании городского Совета (поднятием рук, иными способами, определенными депутатами городского Совета в начале дистанционного заседания).</w:t>
            </w:r>
          </w:p>
          <w:p w14:paraId="6A719470" w14:textId="77777777" w:rsidR="00CC7A0A" w:rsidRDefault="00CC7A0A">
            <w:pPr>
              <w:ind w:firstLine="540"/>
              <w:jc w:val="both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>При принятии решений, требующих проведения тайного голосования, должны использоваться технические средства (модули), обеспечивающие тайну голосования.</w:t>
            </w:r>
          </w:p>
        </w:tc>
      </w:tr>
    </w:tbl>
    <w:p w14:paraId="370B5C11" w14:textId="77777777" w:rsidR="00CC7A0A" w:rsidRDefault="00CC7A0A" w:rsidP="00CC7A0A">
      <w:pPr>
        <w:jc w:val="both"/>
        <w:rPr>
          <w:b/>
          <w:sz w:val="28"/>
          <w:szCs w:val="28"/>
        </w:rPr>
      </w:pPr>
    </w:p>
    <w:p w14:paraId="5AC5E039" w14:textId="77777777" w:rsidR="00503185" w:rsidRPr="00CC7A0A" w:rsidRDefault="00503185" w:rsidP="00CC7A0A"/>
    <w:sectPr w:rsidR="00503185" w:rsidRPr="00CC7A0A" w:rsidSect="00BC1D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21AE"/>
    <w:multiLevelType w:val="multilevel"/>
    <w:tmpl w:val="91FE3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2F01358"/>
    <w:multiLevelType w:val="multilevel"/>
    <w:tmpl w:val="B6D2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5404B"/>
    <w:multiLevelType w:val="multilevel"/>
    <w:tmpl w:val="6B202F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BDB1957"/>
    <w:multiLevelType w:val="multilevel"/>
    <w:tmpl w:val="12F0D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DF81A5B"/>
    <w:multiLevelType w:val="multilevel"/>
    <w:tmpl w:val="F2BA8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61D055A"/>
    <w:multiLevelType w:val="multilevel"/>
    <w:tmpl w:val="0F604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7F7195"/>
    <w:multiLevelType w:val="hybridMultilevel"/>
    <w:tmpl w:val="4D3EBACA"/>
    <w:lvl w:ilvl="0" w:tplc="59AECE0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320B4"/>
    <w:multiLevelType w:val="multilevel"/>
    <w:tmpl w:val="91FE3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80D7DF9"/>
    <w:multiLevelType w:val="multilevel"/>
    <w:tmpl w:val="F2BA8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77A67A16"/>
    <w:multiLevelType w:val="multilevel"/>
    <w:tmpl w:val="D2C8CD1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0">
    <w:nsid w:val="7FF94F57"/>
    <w:multiLevelType w:val="multilevel"/>
    <w:tmpl w:val="F2BA8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ктор Белов">
    <w15:presenceInfo w15:providerId="Windows Live" w15:userId="201167763128e6cd"/>
  </w15:person>
  <w15:person w15:author="Светлана Анатольевна Сафонова">
    <w15:presenceInfo w15:providerId="AD" w15:userId="S-1-5-21-2474343666-2630084566-3149479402-14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7F"/>
    <w:rsid w:val="000065DB"/>
    <w:rsid w:val="00011B06"/>
    <w:rsid w:val="00016548"/>
    <w:rsid w:val="00024F4B"/>
    <w:rsid w:val="0003655C"/>
    <w:rsid w:val="00036B1E"/>
    <w:rsid w:val="00067382"/>
    <w:rsid w:val="0009280C"/>
    <w:rsid w:val="00097368"/>
    <w:rsid w:val="000A2157"/>
    <w:rsid w:val="000A533F"/>
    <w:rsid w:val="000C1562"/>
    <w:rsid w:val="000C642E"/>
    <w:rsid w:val="000D17CA"/>
    <w:rsid w:val="000D79A6"/>
    <w:rsid w:val="000F3B97"/>
    <w:rsid w:val="000F721E"/>
    <w:rsid w:val="00123912"/>
    <w:rsid w:val="00130CC0"/>
    <w:rsid w:val="00132CCF"/>
    <w:rsid w:val="0013640B"/>
    <w:rsid w:val="00146AEE"/>
    <w:rsid w:val="001553B6"/>
    <w:rsid w:val="001666E8"/>
    <w:rsid w:val="00174AC8"/>
    <w:rsid w:val="001751B4"/>
    <w:rsid w:val="00186F34"/>
    <w:rsid w:val="00187B50"/>
    <w:rsid w:val="0019713D"/>
    <w:rsid w:val="001C1876"/>
    <w:rsid w:val="001C50C8"/>
    <w:rsid w:val="001D634F"/>
    <w:rsid w:val="001D679A"/>
    <w:rsid w:val="001E2018"/>
    <w:rsid w:val="001E6893"/>
    <w:rsid w:val="001E75B6"/>
    <w:rsid w:val="001F428F"/>
    <w:rsid w:val="0020137D"/>
    <w:rsid w:val="00202FEA"/>
    <w:rsid w:val="00203B36"/>
    <w:rsid w:val="00215B8C"/>
    <w:rsid w:val="00226147"/>
    <w:rsid w:val="0023241B"/>
    <w:rsid w:val="00240226"/>
    <w:rsid w:val="002445F9"/>
    <w:rsid w:val="00245404"/>
    <w:rsid w:val="00253ED3"/>
    <w:rsid w:val="00292EA0"/>
    <w:rsid w:val="002A078C"/>
    <w:rsid w:val="002A4229"/>
    <w:rsid w:val="002A7AE5"/>
    <w:rsid w:val="002B559F"/>
    <w:rsid w:val="002E3CA7"/>
    <w:rsid w:val="002E70CF"/>
    <w:rsid w:val="00301015"/>
    <w:rsid w:val="00310C89"/>
    <w:rsid w:val="003134F3"/>
    <w:rsid w:val="00322EB8"/>
    <w:rsid w:val="00341F60"/>
    <w:rsid w:val="00357AF9"/>
    <w:rsid w:val="003727B6"/>
    <w:rsid w:val="00377FE6"/>
    <w:rsid w:val="003940D1"/>
    <w:rsid w:val="003A6BF3"/>
    <w:rsid w:val="003A6E8F"/>
    <w:rsid w:val="003C099E"/>
    <w:rsid w:val="003F6C04"/>
    <w:rsid w:val="003F7327"/>
    <w:rsid w:val="004076AF"/>
    <w:rsid w:val="00415082"/>
    <w:rsid w:val="0041685F"/>
    <w:rsid w:val="004371A1"/>
    <w:rsid w:val="00462FE6"/>
    <w:rsid w:val="0046467F"/>
    <w:rsid w:val="0047686A"/>
    <w:rsid w:val="004838F0"/>
    <w:rsid w:val="0049419E"/>
    <w:rsid w:val="004A61E8"/>
    <w:rsid w:val="004D3EE8"/>
    <w:rsid w:val="004E6DEB"/>
    <w:rsid w:val="004E78D9"/>
    <w:rsid w:val="004F29AF"/>
    <w:rsid w:val="00503185"/>
    <w:rsid w:val="005225EE"/>
    <w:rsid w:val="00523411"/>
    <w:rsid w:val="0053406F"/>
    <w:rsid w:val="00535AC2"/>
    <w:rsid w:val="0053779C"/>
    <w:rsid w:val="00561B59"/>
    <w:rsid w:val="00565D05"/>
    <w:rsid w:val="00572568"/>
    <w:rsid w:val="0058493F"/>
    <w:rsid w:val="00586914"/>
    <w:rsid w:val="00590E89"/>
    <w:rsid w:val="005A5825"/>
    <w:rsid w:val="005B1E4A"/>
    <w:rsid w:val="005B1E56"/>
    <w:rsid w:val="005C68FE"/>
    <w:rsid w:val="005D3A6B"/>
    <w:rsid w:val="005F569B"/>
    <w:rsid w:val="00610FEF"/>
    <w:rsid w:val="00616FEC"/>
    <w:rsid w:val="00623458"/>
    <w:rsid w:val="00632875"/>
    <w:rsid w:val="00634D22"/>
    <w:rsid w:val="00651F48"/>
    <w:rsid w:val="00653A29"/>
    <w:rsid w:val="00665B1D"/>
    <w:rsid w:val="006709DD"/>
    <w:rsid w:val="00692017"/>
    <w:rsid w:val="006A03FF"/>
    <w:rsid w:val="006A45A0"/>
    <w:rsid w:val="006A7661"/>
    <w:rsid w:val="006B5BB6"/>
    <w:rsid w:val="006D16F2"/>
    <w:rsid w:val="006D3385"/>
    <w:rsid w:val="006D5A80"/>
    <w:rsid w:val="006E33D5"/>
    <w:rsid w:val="006E7293"/>
    <w:rsid w:val="006F5B57"/>
    <w:rsid w:val="007001E2"/>
    <w:rsid w:val="00732407"/>
    <w:rsid w:val="00743471"/>
    <w:rsid w:val="007532A7"/>
    <w:rsid w:val="00757338"/>
    <w:rsid w:val="00757FF7"/>
    <w:rsid w:val="00770F70"/>
    <w:rsid w:val="007832B5"/>
    <w:rsid w:val="007966CC"/>
    <w:rsid w:val="0079772F"/>
    <w:rsid w:val="007B53D3"/>
    <w:rsid w:val="007B75CD"/>
    <w:rsid w:val="007C6A31"/>
    <w:rsid w:val="007D2C60"/>
    <w:rsid w:val="007D3E2E"/>
    <w:rsid w:val="007E25BE"/>
    <w:rsid w:val="007E5575"/>
    <w:rsid w:val="007E5CAB"/>
    <w:rsid w:val="00810251"/>
    <w:rsid w:val="00841A5C"/>
    <w:rsid w:val="00847683"/>
    <w:rsid w:val="008561EF"/>
    <w:rsid w:val="00862D72"/>
    <w:rsid w:val="00876C29"/>
    <w:rsid w:val="00880D21"/>
    <w:rsid w:val="008823BD"/>
    <w:rsid w:val="00890AA4"/>
    <w:rsid w:val="00893F07"/>
    <w:rsid w:val="008978C7"/>
    <w:rsid w:val="008A299E"/>
    <w:rsid w:val="008B14AC"/>
    <w:rsid w:val="008B7839"/>
    <w:rsid w:val="008D0509"/>
    <w:rsid w:val="008D1001"/>
    <w:rsid w:val="008D2C30"/>
    <w:rsid w:val="008D4BB9"/>
    <w:rsid w:val="008E79CE"/>
    <w:rsid w:val="008E7F0A"/>
    <w:rsid w:val="008F2970"/>
    <w:rsid w:val="00903516"/>
    <w:rsid w:val="00910041"/>
    <w:rsid w:val="00916140"/>
    <w:rsid w:val="009266CC"/>
    <w:rsid w:val="00931089"/>
    <w:rsid w:val="009330F4"/>
    <w:rsid w:val="00945868"/>
    <w:rsid w:val="0094774F"/>
    <w:rsid w:val="009645C9"/>
    <w:rsid w:val="00971B5B"/>
    <w:rsid w:val="009750A8"/>
    <w:rsid w:val="00980414"/>
    <w:rsid w:val="00980A11"/>
    <w:rsid w:val="00987E1A"/>
    <w:rsid w:val="009912BD"/>
    <w:rsid w:val="00997F64"/>
    <w:rsid w:val="009A3252"/>
    <w:rsid w:val="009E037F"/>
    <w:rsid w:val="00A10B31"/>
    <w:rsid w:val="00A11991"/>
    <w:rsid w:val="00A1243A"/>
    <w:rsid w:val="00A13400"/>
    <w:rsid w:val="00A23675"/>
    <w:rsid w:val="00A33460"/>
    <w:rsid w:val="00A36937"/>
    <w:rsid w:val="00A553A0"/>
    <w:rsid w:val="00A566A9"/>
    <w:rsid w:val="00AD1074"/>
    <w:rsid w:val="00AD6954"/>
    <w:rsid w:val="00AE1D78"/>
    <w:rsid w:val="00AE2A82"/>
    <w:rsid w:val="00AE6A5C"/>
    <w:rsid w:val="00B12D03"/>
    <w:rsid w:val="00B13A31"/>
    <w:rsid w:val="00B248FC"/>
    <w:rsid w:val="00B36EDC"/>
    <w:rsid w:val="00B45EA3"/>
    <w:rsid w:val="00B46279"/>
    <w:rsid w:val="00B54FD9"/>
    <w:rsid w:val="00B67864"/>
    <w:rsid w:val="00B707C5"/>
    <w:rsid w:val="00B85F22"/>
    <w:rsid w:val="00B8606C"/>
    <w:rsid w:val="00B90F0C"/>
    <w:rsid w:val="00B90F34"/>
    <w:rsid w:val="00B954DE"/>
    <w:rsid w:val="00B95C97"/>
    <w:rsid w:val="00BA5810"/>
    <w:rsid w:val="00BB1CA8"/>
    <w:rsid w:val="00BC12BF"/>
    <w:rsid w:val="00BC1DF6"/>
    <w:rsid w:val="00BD4F4B"/>
    <w:rsid w:val="00BF1BC5"/>
    <w:rsid w:val="00BF2085"/>
    <w:rsid w:val="00C01632"/>
    <w:rsid w:val="00C11436"/>
    <w:rsid w:val="00C1376C"/>
    <w:rsid w:val="00C40242"/>
    <w:rsid w:val="00C40D17"/>
    <w:rsid w:val="00C44769"/>
    <w:rsid w:val="00C51627"/>
    <w:rsid w:val="00C54CCA"/>
    <w:rsid w:val="00C92010"/>
    <w:rsid w:val="00C92CC3"/>
    <w:rsid w:val="00CA0ADD"/>
    <w:rsid w:val="00CA2DCB"/>
    <w:rsid w:val="00CA3367"/>
    <w:rsid w:val="00CA374C"/>
    <w:rsid w:val="00CB2AAB"/>
    <w:rsid w:val="00CC45B2"/>
    <w:rsid w:val="00CC7A0A"/>
    <w:rsid w:val="00CD2DE3"/>
    <w:rsid w:val="00CD3B90"/>
    <w:rsid w:val="00CD6562"/>
    <w:rsid w:val="00CD69E8"/>
    <w:rsid w:val="00CF5481"/>
    <w:rsid w:val="00D1732B"/>
    <w:rsid w:val="00D4706A"/>
    <w:rsid w:val="00D70DA5"/>
    <w:rsid w:val="00D925A9"/>
    <w:rsid w:val="00D954A9"/>
    <w:rsid w:val="00D954FF"/>
    <w:rsid w:val="00D96848"/>
    <w:rsid w:val="00DA0627"/>
    <w:rsid w:val="00DA5E44"/>
    <w:rsid w:val="00DB0533"/>
    <w:rsid w:val="00DB125C"/>
    <w:rsid w:val="00DB6DC9"/>
    <w:rsid w:val="00DC108E"/>
    <w:rsid w:val="00DF1FAA"/>
    <w:rsid w:val="00E30364"/>
    <w:rsid w:val="00E32834"/>
    <w:rsid w:val="00E41C0A"/>
    <w:rsid w:val="00E53D62"/>
    <w:rsid w:val="00E5708C"/>
    <w:rsid w:val="00E6000F"/>
    <w:rsid w:val="00E60243"/>
    <w:rsid w:val="00E7086D"/>
    <w:rsid w:val="00E77913"/>
    <w:rsid w:val="00E81D6D"/>
    <w:rsid w:val="00E84AF9"/>
    <w:rsid w:val="00E85071"/>
    <w:rsid w:val="00E91C1D"/>
    <w:rsid w:val="00E97E63"/>
    <w:rsid w:val="00EA4542"/>
    <w:rsid w:val="00EA4FA0"/>
    <w:rsid w:val="00EB174B"/>
    <w:rsid w:val="00EB2B5E"/>
    <w:rsid w:val="00EB6BEC"/>
    <w:rsid w:val="00EC71D0"/>
    <w:rsid w:val="00EF1863"/>
    <w:rsid w:val="00F11491"/>
    <w:rsid w:val="00F17AEF"/>
    <w:rsid w:val="00F2646A"/>
    <w:rsid w:val="00F451A2"/>
    <w:rsid w:val="00F635ED"/>
    <w:rsid w:val="00F8216F"/>
    <w:rsid w:val="00FA1881"/>
    <w:rsid w:val="00FB18F0"/>
    <w:rsid w:val="00FD199B"/>
    <w:rsid w:val="00FD3DA1"/>
    <w:rsid w:val="00FD42D1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8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32CC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2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32CCF"/>
    <w:pPr>
      <w:spacing w:before="100" w:beforeAutospacing="1" w:after="100" w:afterAutospacing="1"/>
    </w:pPr>
  </w:style>
  <w:style w:type="paragraph" w:customStyle="1" w:styleId="s52">
    <w:name w:val="s_52"/>
    <w:basedOn w:val="a"/>
    <w:rsid w:val="00132CCF"/>
    <w:pPr>
      <w:spacing w:before="100" w:beforeAutospacing="1" w:after="100" w:afterAutospacing="1"/>
    </w:pPr>
  </w:style>
  <w:style w:type="paragraph" w:customStyle="1" w:styleId="s1">
    <w:name w:val="s_1"/>
    <w:basedOn w:val="a"/>
    <w:rsid w:val="00132C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2CCF"/>
  </w:style>
  <w:style w:type="character" w:styleId="a3">
    <w:name w:val="Hyperlink"/>
    <w:basedOn w:val="a0"/>
    <w:uiPriority w:val="99"/>
    <w:semiHidden/>
    <w:unhideWhenUsed/>
    <w:rsid w:val="00132CCF"/>
    <w:rPr>
      <w:color w:val="0000FF"/>
      <w:u w:val="single"/>
    </w:rPr>
  </w:style>
  <w:style w:type="paragraph" w:customStyle="1" w:styleId="ConsPlusNormal">
    <w:name w:val="ConsPlusNormal"/>
    <w:rsid w:val="003A6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3779C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77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79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B14AC"/>
    <w:rPr>
      <w:b/>
      <w:bCs/>
    </w:rPr>
  </w:style>
  <w:style w:type="table" w:styleId="a8">
    <w:name w:val="Table Grid"/>
    <w:basedOn w:val="a1"/>
    <w:uiPriority w:val="59"/>
    <w:rsid w:val="00E8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F5481"/>
    <w:pPr>
      <w:spacing w:before="100" w:beforeAutospacing="1" w:after="100" w:afterAutospacing="1"/>
    </w:pPr>
  </w:style>
  <w:style w:type="character" w:customStyle="1" w:styleId="searchtext">
    <w:name w:val="searchtext"/>
    <w:basedOn w:val="a0"/>
    <w:rsid w:val="00CF5481"/>
  </w:style>
  <w:style w:type="character" w:styleId="a9">
    <w:name w:val="annotation reference"/>
    <w:basedOn w:val="a0"/>
    <w:uiPriority w:val="99"/>
    <w:semiHidden/>
    <w:unhideWhenUsed/>
    <w:rsid w:val="00A1243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1243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12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1243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124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D95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32CC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2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32CCF"/>
    <w:pPr>
      <w:spacing w:before="100" w:beforeAutospacing="1" w:after="100" w:afterAutospacing="1"/>
    </w:pPr>
  </w:style>
  <w:style w:type="paragraph" w:customStyle="1" w:styleId="s52">
    <w:name w:val="s_52"/>
    <w:basedOn w:val="a"/>
    <w:rsid w:val="00132CCF"/>
    <w:pPr>
      <w:spacing w:before="100" w:beforeAutospacing="1" w:after="100" w:afterAutospacing="1"/>
    </w:pPr>
  </w:style>
  <w:style w:type="paragraph" w:customStyle="1" w:styleId="s1">
    <w:name w:val="s_1"/>
    <w:basedOn w:val="a"/>
    <w:rsid w:val="00132C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2CCF"/>
  </w:style>
  <w:style w:type="character" w:styleId="a3">
    <w:name w:val="Hyperlink"/>
    <w:basedOn w:val="a0"/>
    <w:uiPriority w:val="99"/>
    <w:semiHidden/>
    <w:unhideWhenUsed/>
    <w:rsid w:val="00132CCF"/>
    <w:rPr>
      <w:color w:val="0000FF"/>
      <w:u w:val="single"/>
    </w:rPr>
  </w:style>
  <w:style w:type="paragraph" w:customStyle="1" w:styleId="ConsPlusNormal">
    <w:name w:val="ConsPlusNormal"/>
    <w:rsid w:val="003A6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3779C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77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79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B14AC"/>
    <w:rPr>
      <w:b/>
      <w:bCs/>
    </w:rPr>
  </w:style>
  <w:style w:type="table" w:styleId="a8">
    <w:name w:val="Table Grid"/>
    <w:basedOn w:val="a1"/>
    <w:uiPriority w:val="59"/>
    <w:rsid w:val="00E8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F5481"/>
    <w:pPr>
      <w:spacing w:before="100" w:beforeAutospacing="1" w:after="100" w:afterAutospacing="1"/>
    </w:pPr>
  </w:style>
  <w:style w:type="character" w:customStyle="1" w:styleId="searchtext">
    <w:name w:val="searchtext"/>
    <w:basedOn w:val="a0"/>
    <w:rsid w:val="00CF5481"/>
  </w:style>
  <w:style w:type="character" w:styleId="a9">
    <w:name w:val="annotation reference"/>
    <w:basedOn w:val="a0"/>
    <w:uiPriority w:val="99"/>
    <w:semiHidden/>
    <w:unhideWhenUsed/>
    <w:rsid w:val="00A1243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1243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12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1243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124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D95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4608-5B36-439A-9FE2-8B455734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Илья Сергеевич Уткин</cp:lastModifiedBy>
  <cp:revision>12</cp:revision>
  <cp:lastPrinted>2021-03-02T07:35:00Z</cp:lastPrinted>
  <dcterms:created xsi:type="dcterms:W3CDTF">2021-03-18T02:51:00Z</dcterms:created>
  <dcterms:modified xsi:type="dcterms:W3CDTF">2021-04-23T07:10:00Z</dcterms:modified>
</cp:coreProperties>
</file>