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982CFC">
        <w:rPr>
          <w:b/>
        </w:rPr>
        <w:t xml:space="preserve">  </w:t>
      </w:r>
      <w:r w:rsidR="009B122C">
        <w:rPr>
          <w:b/>
        </w:rPr>
        <w:t>23</w:t>
      </w:r>
      <w:r w:rsidR="007463CC">
        <w:rPr>
          <w:b/>
        </w:rPr>
        <w:t xml:space="preserve">» </w:t>
      </w:r>
      <w:r w:rsidR="00982CFC">
        <w:rPr>
          <w:b/>
        </w:rPr>
        <w:t>янва</w:t>
      </w:r>
      <w:r w:rsidR="005D18E8">
        <w:rPr>
          <w:b/>
        </w:rPr>
        <w:t xml:space="preserve">ря </w:t>
      </w:r>
      <w:r w:rsidR="000C745A" w:rsidRPr="00192879">
        <w:rPr>
          <w:b/>
        </w:rPr>
        <w:t>201</w:t>
      </w:r>
      <w:r w:rsidR="00982CFC">
        <w:rPr>
          <w:b/>
        </w:rPr>
        <w:t>9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</w:t>
      </w:r>
      <w:r w:rsidR="009B122C">
        <w:rPr>
          <w:b/>
        </w:rPr>
        <w:t xml:space="preserve">  </w:t>
      </w:r>
      <w:r w:rsidR="005D18E8">
        <w:rPr>
          <w:b/>
        </w:rPr>
        <w:t xml:space="preserve"> </w:t>
      </w:r>
      <w:r w:rsidR="00DA3008">
        <w:rPr>
          <w:b/>
        </w:rPr>
        <w:t xml:space="preserve"> </w:t>
      </w:r>
      <w:r w:rsidR="00C65F19">
        <w:rPr>
          <w:b/>
        </w:rPr>
        <w:t>№</w:t>
      </w:r>
      <w:r>
        <w:rPr>
          <w:b/>
        </w:rPr>
        <w:t xml:space="preserve"> </w:t>
      </w:r>
      <w:r w:rsidR="009B122C">
        <w:rPr>
          <w:b/>
        </w:rPr>
        <w:t>49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Мирнинского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3F3D7F" w:rsidP="006D1412">
      <w:pPr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905F78" w:rsidRDefault="00602BA7" w:rsidP="006D1412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 xml:space="preserve">Мирного Мирнинского района Республики Саха (Якутия) на 2015-2019 годы, утвержденную Постановлением городской Администрации от 26.06.2014 № </w:t>
      </w:r>
      <w:r w:rsidR="0042309B" w:rsidRPr="00B503CD">
        <w:t>378</w:t>
      </w:r>
      <w:r w:rsidR="0042309B">
        <w:rPr>
          <w:b/>
          <w:color w:val="000000"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42309B" w:rsidRDefault="0042309B" w:rsidP="0042309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691"/>
      </w:tblGrid>
      <w:tr w:rsidR="0042309B" w:rsidRPr="00A77743" w:rsidTr="00DA2D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42309B" w:rsidRPr="00A77743" w:rsidTr="00DA2D55">
              <w:tc>
                <w:tcPr>
                  <w:tcW w:w="807" w:type="dxa"/>
                  <w:vMerge w:val="restart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42309B" w:rsidRPr="00A77743" w:rsidRDefault="00982CFC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21 320,26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619F1" w:rsidRPr="00A77743" w:rsidRDefault="00982CFC" w:rsidP="00A2631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21 320,26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rPr>
                <w:trHeight w:val="225"/>
              </w:trPr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42309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42309B" w:rsidRPr="00A77743" w:rsidRDefault="00942B9F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DB1638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42309B" w:rsidRPr="00A77743" w:rsidRDefault="00982CFC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982CFC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3 000,00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>
        <w:rPr>
          <w:rFonts w:ascii="Times New Roman" w:hAnsi="Times New Roman" w:cs="Times New Roman"/>
          <w:b w:val="0"/>
          <w:sz w:val="24"/>
          <w:szCs w:val="24"/>
        </w:rPr>
        <w:t>зделе «Ресурсное обеспечение программы</w:t>
      </w:r>
      <w:r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цифру «</w:t>
      </w:r>
      <w:r w:rsidR="00982CFC">
        <w:rPr>
          <w:rFonts w:ascii="Times New Roman" w:hAnsi="Times New Roman"/>
          <w:b w:val="0"/>
          <w:sz w:val="24"/>
          <w:szCs w:val="24"/>
        </w:rPr>
        <w:t>2 505,06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982CFC">
        <w:rPr>
          <w:rFonts w:ascii="Times New Roman" w:hAnsi="Times New Roman" w:cs="Times New Roman"/>
          <w:b w:val="0"/>
          <w:bCs w:val="0"/>
          <w:sz w:val="24"/>
          <w:szCs w:val="24"/>
        </w:rPr>
        <w:t>3 000,00</w:t>
      </w:r>
      <w:r w:rsidRPr="007A4664">
        <w:rPr>
          <w:rFonts w:ascii="Times New Roman" w:hAnsi="Times New Roman"/>
          <w:b w:val="0"/>
          <w:sz w:val="24"/>
          <w:szCs w:val="24"/>
        </w:rPr>
        <w:t>», цифру «</w:t>
      </w:r>
      <w:r w:rsidR="00982CFC">
        <w:rPr>
          <w:rFonts w:ascii="Times New Roman" w:hAnsi="Times New Roman"/>
          <w:b w:val="0"/>
          <w:sz w:val="24"/>
          <w:szCs w:val="24"/>
        </w:rPr>
        <w:t>20 825,32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982CFC">
        <w:rPr>
          <w:rFonts w:ascii="Times New Roman" w:hAnsi="Times New Roman" w:cs="Times New Roman"/>
          <w:b w:val="0"/>
          <w:sz w:val="24"/>
          <w:szCs w:val="24"/>
        </w:rPr>
        <w:t>21 320,26</w:t>
      </w:r>
      <w:r w:rsidRPr="007A4664">
        <w:rPr>
          <w:rFonts w:ascii="Times New Roman" w:hAnsi="Times New Roman"/>
          <w:b w:val="0"/>
          <w:sz w:val="24"/>
          <w:szCs w:val="24"/>
        </w:rPr>
        <w:t>».</w:t>
      </w:r>
    </w:p>
    <w:p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:rsidR="00124CAE" w:rsidRPr="00192879" w:rsidRDefault="001619F1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D1412" w:rsidRPr="00BD3324" w:rsidRDefault="001619F1" w:rsidP="00BD332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342806" w:rsidRDefault="00F33D61" w:rsidP="00BD3324">
      <w:pPr>
        <w:spacing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>. Г</w:t>
      </w:r>
      <w:r w:rsidR="006D1412">
        <w:rPr>
          <w:b/>
          <w:color w:val="000000"/>
        </w:rPr>
        <w:t>лав</w:t>
      </w:r>
      <w:r w:rsidR="00623609">
        <w:rPr>
          <w:b/>
          <w:color w:val="000000"/>
        </w:rPr>
        <w:t>ы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С.Ю. Медведь</w:t>
      </w:r>
    </w:p>
    <w:p w:rsidR="00982CFC" w:rsidRDefault="00982CFC" w:rsidP="00982CFC"/>
    <w:p w:rsidR="00982CFC" w:rsidRDefault="00982CFC" w:rsidP="00982CFC"/>
    <w:p w:rsidR="00982CFC" w:rsidRDefault="00982CFC" w:rsidP="00982CFC"/>
    <w:p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AE25C5" w:rsidP="0042309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9B122C">
        <w:rPr>
          <w:bCs/>
          <w:sz w:val="20"/>
          <w:szCs w:val="20"/>
        </w:rPr>
        <w:t xml:space="preserve">  23 </w:t>
      </w:r>
      <w:r w:rsidR="00982CF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» </w:t>
      </w:r>
      <w:r w:rsidR="00982CFC">
        <w:rPr>
          <w:bCs/>
          <w:sz w:val="20"/>
          <w:szCs w:val="20"/>
        </w:rPr>
        <w:t>янва</w:t>
      </w:r>
      <w:r w:rsidR="005D18E8">
        <w:rPr>
          <w:bCs/>
          <w:sz w:val="20"/>
          <w:szCs w:val="20"/>
        </w:rPr>
        <w:t>ря</w:t>
      </w:r>
      <w:r w:rsidR="00982CFC">
        <w:rPr>
          <w:bCs/>
          <w:sz w:val="20"/>
          <w:szCs w:val="20"/>
        </w:rPr>
        <w:t xml:space="preserve"> 2019</w:t>
      </w:r>
      <w:r w:rsidR="0018045A">
        <w:rPr>
          <w:bCs/>
          <w:sz w:val="20"/>
          <w:szCs w:val="20"/>
        </w:rPr>
        <w:t xml:space="preserve"> г.  № </w:t>
      </w:r>
      <w:r w:rsidR="00982CFC">
        <w:rPr>
          <w:bCs/>
          <w:sz w:val="20"/>
          <w:szCs w:val="20"/>
        </w:rPr>
        <w:t>_</w:t>
      </w:r>
      <w:r w:rsidR="009B122C">
        <w:rPr>
          <w:bCs/>
          <w:sz w:val="20"/>
          <w:szCs w:val="20"/>
        </w:rPr>
        <w:t>49</w:t>
      </w:r>
      <w:bookmarkStart w:id="0" w:name="_GoBack"/>
      <w:bookmarkEnd w:id="0"/>
      <w:r w:rsidR="00982CFC">
        <w:rPr>
          <w:bCs/>
          <w:sz w:val="20"/>
          <w:szCs w:val="20"/>
        </w:rPr>
        <w:t>_</w:t>
      </w:r>
    </w:p>
    <w:p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7B02CB" w:rsidRPr="0018045A" w:rsidRDefault="006F5058" w:rsidP="004A5764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1D4EB0" w:rsidRPr="00B922E8" w:rsidRDefault="00982CFC" w:rsidP="00B922E8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982CFC">
        <w:rPr>
          <w:noProof/>
        </w:rPr>
        <w:drawing>
          <wp:inline distT="0" distB="0" distL="0" distR="0">
            <wp:extent cx="9251950" cy="5408064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B0" w:rsidRPr="00B922E8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CFC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22C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6A1F-6975-4681-9C32-BE3C7E1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Елена Витаутовна Радзевитчуте</cp:lastModifiedBy>
  <cp:revision>26</cp:revision>
  <cp:lastPrinted>2017-07-11T07:33:00Z</cp:lastPrinted>
  <dcterms:created xsi:type="dcterms:W3CDTF">2016-02-04T09:54:00Z</dcterms:created>
  <dcterms:modified xsi:type="dcterms:W3CDTF">2019-01-23T03:00:00Z</dcterms:modified>
</cp:coreProperties>
</file>